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B2997"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32518EF9" w:rsidR="008A5DBB" w:rsidRPr="006E04DD" w:rsidRDefault="00533F31" w:rsidP="00497C2B">
            <w:pPr>
              <w:jc w:val="center"/>
              <w:rPr>
                <w:sz w:val="26"/>
              </w:rPr>
            </w:pPr>
            <w:r>
              <w:rPr>
                <w:sz w:val="26"/>
              </w:rPr>
              <w:t xml:space="preserve">    </w:t>
            </w:r>
            <w:r w:rsidR="00135B40" w:rsidRPr="006E04DD">
              <w:rPr>
                <w:sz w:val="26"/>
              </w:rPr>
              <w:t>Số:</w:t>
            </w:r>
            <w:r w:rsidR="004E7110">
              <w:rPr>
                <w:sz w:val="26"/>
              </w:rPr>
              <w:t xml:space="preserve"> </w:t>
            </w:r>
            <w:r w:rsidR="0055026B">
              <w:rPr>
                <w:sz w:val="26"/>
              </w:rPr>
              <w:t>66</w:t>
            </w:r>
            <w:r>
              <w:rPr>
                <w:sz w:val="26"/>
              </w:rPr>
              <w:t>/2023</w:t>
            </w:r>
            <w:r w:rsidR="00135B40" w:rsidRPr="006E04DD">
              <w:rPr>
                <w:sz w:val="26"/>
              </w:rPr>
              <w:t>/NQ-HĐND</w:t>
            </w:r>
          </w:p>
        </w:tc>
        <w:tc>
          <w:tcPr>
            <w:tcW w:w="6237" w:type="dxa"/>
          </w:tcPr>
          <w:p w14:paraId="1F00BB80" w14:textId="7A0F0DFD" w:rsidR="00135B40" w:rsidRPr="006E04DD" w:rsidRDefault="008D6841" w:rsidP="00721DE5">
            <w:pPr>
              <w:ind w:right="-250"/>
              <w:rPr>
                <w:b/>
              </w:rPr>
            </w:pPr>
            <w:r w:rsidRPr="006E04DD">
              <w:rPr>
                <w:b/>
              </w:rPr>
              <w:t xml:space="preserve">          </w:t>
            </w:r>
            <w:r w:rsidR="00C668D6" w:rsidRPr="006E04DD">
              <w:rPr>
                <w:b/>
              </w:rPr>
              <w:t xml:space="preserve">     </w:t>
            </w:r>
            <w:r w:rsidR="00721DE5">
              <w:rPr>
                <w:b/>
              </w:rPr>
              <w:t xml:space="preserve">    </w:t>
            </w:r>
            <w:r w:rsidR="00135B40" w:rsidRPr="006E04DD">
              <w:rPr>
                <w:b/>
              </w:rPr>
              <w:t>CỘNG HOÀ XÃ HỘI CHỦ NGHĨA VIỆT NAM</w:t>
            </w:r>
          </w:p>
          <w:p w14:paraId="7A25EC06" w14:textId="2E988D9C"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721DE5">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5BB51818">
                      <wp:simplePos x="0" y="0"/>
                      <wp:positionH relativeFrom="column">
                        <wp:posOffset>1347309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73FAE"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1pt,2.75pt" to="259.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"/>
                  </w:pict>
                </mc:Fallback>
              </mc:AlternateContent>
            </w:r>
          </w:p>
          <w:p w14:paraId="769F85C4" w14:textId="2931FBB9" w:rsidR="00135B40" w:rsidRPr="006E04DD" w:rsidRDefault="00C668D6" w:rsidP="00497C2B">
            <w:pPr>
              <w:jc w:val="center"/>
              <w:rPr>
                <w:i/>
                <w:sz w:val="8"/>
              </w:rPr>
            </w:pPr>
            <w:r w:rsidRPr="006E04DD">
              <w:rPr>
                <w:i/>
                <w:sz w:val="26"/>
              </w:rPr>
              <w:t xml:space="preserve">           </w:t>
            </w:r>
            <w:r w:rsidR="00721DE5">
              <w:rPr>
                <w:i/>
                <w:sz w:val="26"/>
              </w:rPr>
              <w:t xml:space="preserve">       </w:t>
            </w:r>
            <w:r w:rsidRPr="006E04DD">
              <w:rPr>
                <w:i/>
                <w:sz w:val="26"/>
              </w:rPr>
              <w:t xml:space="preserve"> </w:t>
            </w:r>
            <w:r w:rsidR="00227CBD" w:rsidRPr="006E04DD">
              <w:rPr>
                <w:i/>
                <w:sz w:val="26"/>
              </w:rPr>
              <w:t xml:space="preserve">Gia Lai, ngày </w:t>
            </w:r>
            <w:r w:rsidR="00497C2B">
              <w:rPr>
                <w:i/>
                <w:sz w:val="26"/>
              </w:rPr>
              <w:t>08</w:t>
            </w:r>
            <w:r w:rsidR="008C5CC9">
              <w:rPr>
                <w:i/>
                <w:sz w:val="26"/>
              </w:rPr>
              <w:t xml:space="preserve"> </w:t>
            </w:r>
            <w:r w:rsidR="00135B40" w:rsidRPr="006E04DD">
              <w:rPr>
                <w:i/>
                <w:sz w:val="26"/>
              </w:rPr>
              <w:t xml:space="preserve">tháng </w:t>
            </w:r>
            <w:r w:rsidR="0010159E">
              <w:rPr>
                <w:i/>
                <w:sz w:val="26"/>
              </w:rPr>
              <w:t>1</w:t>
            </w:r>
            <w:r w:rsidR="00497C2B">
              <w:rPr>
                <w:i/>
                <w:sz w:val="26"/>
              </w:rPr>
              <w:t>2</w:t>
            </w:r>
            <w:r w:rsidR="00AB4683" w:rsidRPr="006E04DD">
              <w:rPr>
                <w:i/>
                <w:sz w:val="26"/>
              </w:rPr>
              <w:t xml:space="preserve"> </w:t>
            </w:r>
            <w:r w:rsidR="00135B40" w:rsidRPr="006E04DD">
              <w:rPr>
                <w:i/>
                <w:sz w:val="26"/>
              </w:rPr>
              <w:t>năm 202</w:t>
            </w:r>
            <w:r w:rsidR="0047502D">
              <w:rPr>
                <w:i/>
                <w:sz w:val="26"/>
              </w:rPr>
              <w:t>3</w:t>
            </w:r>
          </w:p>
        </w:tc>
      </w:tr>
    </w:tbl>
    <w:p w14:paraId="639E9F0C" w14:textId="77777777" w:rsidR="00135B40" w:rsidRPr="006E04DD" w:rsidRDefault="00135B40" w:rsidP="00135B40">
      <w:pPr>
        <w:pStyle w:val="BodyText"/>
        <w:tabs>
          <w:tab w:val="left" w:pos="1980"/>
        </w:tabs>
        <w:spacing w:line="120" w:lineRule="auto"/>
        <w:rPr>
          <w:sz w:val="24"/>
        </w:rPr>
      </w:pPr>
    </w:p>
    <w:p w14:paraId="57486D9E" w14:textId="77777777" w:rsidR="00135B40" w:rsidRPr="0086226D" w:rsidRDefault="00135B40" w:rsidP="00A93B59">
      <w:pPr>
        <w:pStyle w:val="BodyText"/>
        <w:spacing w:before="240"/>
        <w:jc w:val="center"/>
        <w:rPr>
          <w:b/>
          <w:sz w:val="30"/>
          <w:szCs w:val="30"/>
        </w:rPr>
      </w:pPr>
      <w:r w:rsidRPr="0086226D">
        <w:rPr>
          <w:b/>
          <w:sz w:val="30"/>
          <w:szCs w:val="30"/>
        </w:rPr>
        <w:t>NGHỊ QUYẾT</w:t>
      </w:r>
    </w:p>
    <w:p w14:paraId="0C1BFF54" w14:textId="77777777" w:rsidR="008300C7" w:rsidRDefault="00497C2B" w:rsidP="008300C7">
      <w:pPr>
        <w:jc w:val="center"/>
        <w:rPr>
          <w:b/>
          <w:bCs/>
          <w:sz w:val="28"/>
          <w:szCs w:val="28"/>
        </w:rPr>
      </w:pPr>
      <w:r w:rsidRPr="00497C2B">
        <w:rPr>
          <w:b/>
          <w:bCs/>
          <w:sz w:val="28"/>
          <w:szCs w:val="28"/>
        </w:rPr>
        <w:t xml:space="preserve">Quyết định quy mô, bố trí ngân sách cấp tỉnh thực hiện chính sách </w:t>
      </w:r>
    </w:p>
    <w:p w14:paraId="6FC89E0F" w14:textId="20C3218A" w:rsidR="00497C2B" w:rsidRPr="008300C7" w:rsidRDefault="00497C2B" w:rsidP="008300C7">
      <w:pPr>
        <w:jc w:val="center"/>
        <w:rPr>
          <w:b/>
          <w:bCs/>
          <w:sz w:val="28"/>
          <w:szCs w:val="28"/>
        </w:rPr>
      </w:pPr>
      <w:r w:rsidRPr="00497C2B">
        <w:rPr>
          <w:b/>
          <w:bCs/>
          <w:sz w:val="28"/>
          <w:szCs w:val="28"/>
        </w:rPr>
        <w:t>tín dụng, hỗ trợ tín dụng cho từng đối tượng, lĩnh vực, nội dung, hoạt động thuộc từng chương trình mục tiêu quốc gia</w:t>
      </w:r>
      <w:r w:rsidRPr="00497C2B">
        <w:rPr>
          <w:b/>
          <w:sz w:val="28"/>
          <w:szCs w:val="28"/>
        </w:rPr>
        <w:t xml:space="preserve"> trên địa bàn tỉnh Gia Lai</w:t>
      </w:r>
    </w:p>
    <w:p w14:paraId="13B7591C" w14:textId="7E649DC8" w:rsidR="000B34C9" w:rsidRPr="006E04DD" w:rsidRDefault="000B34C9" w:rsidP="00497C2B">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4F4828EC">
                <wp:simplePos x="0" y="0"/>
                <wp:positionH relativeFrom="column">
                  <wp:posOffset>1901190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9F1253" id="_x0000_t32" coordsize="21600,21600" o:spt="32" o:oned="t" path="m,l21600,21600e" filled="f">
                <v:path arrowok="t" fillok="f" o:connecttype="none"/>
                <o:lock v:ext="edit" shapetype="t"/>
              </v:shapetype>
              <v:shape id="AutoShape 137" o:spid="_x0000_s1026" type="#_x0000_t32" style="position:absolute;margin-left:149.7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71E9EA84"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47502D">
        <w:rPr>
          <w:b/>
          <w:spacing w:val="-2"/>
          <w:sz w:val="28"/>
          <w:szCs w:val="28"/>
        </w:rPr>
        <w:t xml:space="preserve">MƯỜI </w:t>
      </w:r>
      <w:r w:rsidR="00497C2B">
        <w:rPr>
          <w:b/>
          <w:spacing w:val="-2"/>
          <w:sz w:val="28"/>
          <w:szCs w:val="28"/>
        </w:rPr>
        <w:t>LĂM</w:t>
      </w:r>
    </w:p>
    <w:p w14:paraId="4F1A4BB7" w14:textId="77777777" w:rsidR="00135B40" w:rsidRPr="006E04DD" w:rsidRDefault="00135B40" w:rsidP="005D1F19">
      <w:pPr>
        <w:jc w:val="center"/>
        <w:rPr>
          <w:b/>
          <w:spacing w:val="-2"/>
          <w:sz w:val="28"/>
          <w:szCs w:val="28"/>
        </w:rPr>
      </w:pPr>
    </w:p>
    <w:p w14:paraId="35D6B10E" w14:textId="77777777" w:rsidR="00497C2B" w:rsidRPr="00547410" w:rsidRDefault="009375F3" w:rsidP="00A878A9">
      <w:pPr>
        <w:spacing w:before="20"/>
        <w:ind w:firstLine="720"/>
        <w:jc w:val="both"/>
        <w:rPr>
          <w:i/>
          <w:spacing w:val="-4"/>
          <w:sz w:val="28"/>
          <w:szCs w:val="28"/>
        </w:rPr>
      </w:pPr>
      <w:r w:rsidRPr="00547410">
        <w:rPr>
          <w:i/>
          <w:spacing w:val="-4"/>
          <w:sz w:val="28"/>
          <w:szCs w:val="28"/>
          <w:lang w:val="vi-VN"/>
        </w:rPr>
        <w:t xml:space="preserve">Căn cứ Luật Tổ chức chính quyền địa phương </w:t>
      </w:r>
      <w:r w:rsidRPr="00547410">
        <w:rPr>
          <w:i/>
          <w:spacing w:val="-4"/>
          <w:sz w:val="28"/>
          <w:szCs w:val="28"/>
        </w:rPr>
        <w:t xml:space="preserve">ngày 19 tháng 6 </w:t>
      </w:r>
      <w:r w:rsidRPr="00547410">
        <w:rPr>
          <w:i/>
          <w:spacing w:val="-4"/>
          <w:sz w:val="28"/>
          <w:szCs w:val="28"/>
          <w:lang w:val="vi-VN"/>
        </w:rPr>
        <w:t xml:space="preserve">năm 2015; </w:t>
      </w:r>
    </w:p>
    <w:p w14:paraId="3ED79D26" w14:textId="6873DC0A" w:rsidR="009375F3" w:rsidRPr="00547410" w:rsidRDefault="00497C2B" w:rsidP="00A878A9">
      <w:pPr>
        <w:spacing w:before="20"/>
        <w:ind w:firstLine="720"/>
        <w:jc w:val="both"/>
        <w:rPr>
          <w:i/>
          <w:spacing w:val="-4"/>
          <w:sz w:val="28"/>
          <w:szCs w:val="28"/>
          <w:lang w:val="vi-VN"/>
        </w:rPr>
      </w:pPr>
      <w:r w:rsidRPr="00547410">
        <w:rPr>
          <w:i/>
          <w:spacing w:val="-4"/>
          <w:sz w:val="28"/>
          <w:szCs w:val="28"/>
          <w:lang w:val="vi-VN"/>
        </w:rPr>
        <w:t xml:space="preserve">Căn cứ </w:t>
      </w:r>
      <w:r w:rsidR="009375F3" w:rsidRPr="00547410">
        <w:rPr>
          <w:i/>
          <w:spacing w:val="-4"/>
          <w:sz w:val="28"/>
          <w:szCs w:val="28"/>
          <w:lang w:val="vi-VN"/>
        </w:rPr>
        <w:t>Luật sửa đổi, bổ sung một số điều của Luật Tổ chức Chính phủ và Luật Tổ chức chính quyền địa phương ngày 22 tháng 11 năm 2019;</w:t>
      </w:r>
    </w:p>
    <w:p w14:paraId="6BB689A4" w14:textId="77777777" w:rsidR="0071218F" w:rsidRPr="00547410" w:rsidRDefault="0071218F" w:rsidP="0071218F">
      <w:pPr>
        <w:spacing w:before="20"/>
        <w:ind w:firstLine="720"/>
        <w:jc w:val="both"/>
        <w:rPr>
          <w:rFonts w:ascii="Times New Roman Italic" w:hAnsi="Times New Roman Italic"/>
          <w:i/>
          <w:spacing w:val="-6"/>
          <w:sz w:val="28"/>
          <w:szCs w:val="28"/>
          <w:lang w:val="vi-VN"/>
        </w:rPr>
      </w:pPr>
      <w:r w:rsidRPr="00547410">
        <w:rPr>
          <w:rFonts w:ascii="Times New Roman Italic" w:hAnsi="Times New Roman Italic"/>
          <w:i/>
          <w:spacing w:val="-6"/>
          <w:sz w:val="28"/>
          <w:szCs w:val="28"/>
          <w:lang w:val="vi-VN"/>
        </w:rPr>
        <w:t xml:space="preserve">Căn cứ Luật Ban hành văn bản quy phạm pháp luật ngày 22 tháng 6 năm 2015; </w:t>
      </w:r>
    </w:p>
    <w:p w14:paraId="54CB5482" w14:textId="77777777" w:rsidR="0071218F" w:rsidRPr="00547410" w:rsidRDefault="0071218F" w:rsidP="0071218F">
      <w:pPr>
        <w:spacing w:before="20"/>
        <w:ind w:firstLine="720"/>
        <w:jc w:val="both"/>
        <w:rPr>
          <w:i/>
          <w:spacing w:val="-4"/>
          <w:sz w:val="28"/>
          <w:szCs w:val="28"/>
          <w:lang w:val="vi-VN"/>
        </w:rPr>
      </w:pPr>
      <w:r w:rsidRPr="00547410">
        <w:rPr>
          <w:i/>
          <w:spacing w:val="-4"/>
          <w:sz w:val="28"/>
          <w:szCs w:val="28"/>
          <w:lang w:val="vi-VN"/>
        </w:rPr>
        <w:t>Căn cứ Luật Sửa đổi, bổ sung một số điều của Luật Ban hành văn bản quy phạm pháp luật ngày 18 tháng 6 năm 2020;</w:t>
      </w:r>
    </w:p>
    <w:p w14:paraId="5E00B283" w14:textId="77777777" w:rsidR="00497C2B" w:rsidRPr="00547410" w:rsidRDefault="00497C2B" w:rsidP="00A878A9">
      <w:pPr>
        <w:spacing w:before="20"/>
        <w:ind w:firstLine="720"/>
        <w:jc w:val="both"/>
        <w:rPr>
          <w:i/>
          <w:spacing w:val="-4"/>
          <w:sz w:val="28"/>
          <w:szCs w:val="28"/>
          <w:lang w:val="vi-VN"/>
        </w:rPr>
      </w:pPr>
      <w:r w:rsidRPr="00547410">
        <w:rPr>
          <w:i/>
          <w:spacing w:val="-4"/>
          <w:sz w:val="28"/>
          <w:szCs w:val="28"/>
          <w:lang w:val="vi-VN"/>
        </w:rPr>
        <w:t>Căn cứ Luật Các tổ chức tín dụng ngày 16 tháng 6 năm 2010;</w:t>
      </w:r>
    </w:p>
    <w:p w14:paraId="5BCD2966" w14:textId="77777777" w:rsidR="00497C2B" w:rsidRPr="00547410" w:rsidRDefault="00497C2B" w:rsidP="00A878A9">
      <w:pPr>
        <w:spacing w:before="20"/>
        <w:ind w:firstLine="720"/>
        <w:jc w:val="both"/>
        <w:rPr>
          <w:i/>
          <w:spacing w:val="-4"/>
          <w:sz w:val="28"/>
          <w:szCs w:val="28"/>
          <w:lang w:val="vi-VN"/>
        </w:rPr>
      </w:pPr>
      <w:r w:rsidRPr="00547410">
        <w:rPr>
          <w:i/>
          <w:spacing w:val="-4"/>
          <w:sz w:val="28"/>
          <w:szCs w:val="28"/>
          <w:lang w:val="vi-VN"/>
        </w:rPr>
        <w:t>Căn cứ Luật Sửa đổi, bổ sung một số điều của Luật Các tổ chức tín dụng ngày 20 tháng 11 năm 2017;</w:t>
      </w:r>
    </w:p>
    <w:p w14:paraId="16E3817F" w14:textId="77777777" w:rsidR="00497C2B" w:rsidRPr="00547410" w:rsidRDefault="00497C2B" w:rsidP="00A878A9">
      <w:pPr>
        <w:spacing w:before="20"/>
        <w:ind w:firstLine="720"/>
        <w:jc w:val="both"/>
        <w:rPr>
          <w:i/>
          <w:spacing w:val="-4"/>
          <w:sz w:val="28"/>
          <w:szCs w:val="28"/>
          <w:lang w:val="vi-VN"/>
        </w:rPr>
      </w:pPr>
      <w:r w:rsidRPr="00547410">
        <w:rPr>
          <w:i/>
          <w:spacing w:val="-4"/>
          <w:sz w:val="28"/>
          <w:szCs w:val="28"/>
          <w:lang w:val="vi-VN"/>
        </w:rPr>
        <w:t>Căn cứ Luật Ngân sách nhà nước ngày 25 tháng 6 năm 2015;</w:t>
      </w:r>
    </w:p>
    <w:p w14:paraId="30EBB60F" w14:textId="77777777" w:rsidR="00497C2B" w:rsidRPr="00547410" w:rsidRDefault="00497C2B" w:rsidP="00A878A9">
      <w:pPr>
        <w:spacing w:before="20"/>
        <w:ind w:firstLine="720"/>
        <w:jc w:val="both"/>
        <w:rPr>
          <w:i/>
          <w:spacing w:val="-4"/>
          <w:sz w:val="28"/>
          <w:szCs w:val="28"/>
          <w:lang w:val="vi-VN"/>
        </w:rPr>
      </w:pPr>
      <w:r w:rsidRPr="00547410">
        <w:rPr>
          <w:i/>
          <w:spacing w:val="-4"/>
          <w:sz w:val="28"/>
          <w:szCs w:val="28"/>
          <w:lang w:val="vi-VN"/>
        </w:rPr>
        <w:t>Căn cứ Luật Đầu tư công ngày 13 tháng 6 năm 2019;</w:t>
      </w:r>
    </w:p>
    <w:p w14:paraId="5DB43DE1" w14:textId="0483EE47" w:rsidR="00497C2B" w:rsidRPr="00547410" w:rsidRDefault="00497C2B" w:rsidP="00A878A9">
      <w:pPr>
        <w:spacing w:before="20"/>
        <w:ind w:firstLine="720"/>
        <w:jc w:val="both"/>
        <w:rPr>
          <w:i/>
          <w:spacing w:val="-4"/>
          <w:sz w:val="28"/>
          <w:szCs w:val="28"/>
          <w:lang w:val="vi-VN"/>
        </w:rPr>
      </w:pPr>
      <w:r w:rsidRPr="00547410">
        <w:rPr>
          <w:i/>
          <w:spacing w:val="-4"/>
          <w:sz w:val="28"/>
          <w:szCs w:val="28"/>
          <w:lang w:val="vi-VN"/>
        </w:rPr>
        <w:t xml:space="preserve">Căn cứ Nghị định số 27/2022/NĐ-CP ngày 19 tháng 4 năm 2022 của Chính phủ </w:t>
      </w:r>
      <w:r w:rsidR="00547410" w:rsidRPr="0055026B">
        <w:rPr>
          <w:i/>
          <w:spacing w:val="-4"/>
          <w:sz w:val="28"/>
          <w:szCs w:val="28"/>
          <w:lang w:val="vi-VN"/>
        </w:rPr>
        <w:t>q</w:t>
      </w:r>
      <w:r w:rsidRPr="00547410">
        <w:rPr>
          <w:i/>
          <w:spacing w:val="-4"/>
          <w:sz w:val="28"/>
          <w:szCs w:val="28"/>
          <w:lang w:val="vi-VN"/>
        </w:rPr>
        <w:t>uy định cơ chế quản lý, tổ chức thực hiện các chương trình mục tiêu quốc gia;</w:t>
      </w:r>
    </w:p>
    <w:p w14:paraId="66B6D82C" w14:textId="38DF64C8" w:rsidR="00497C2B" w:rsidRPr="00547410" w:rsidRDefault="00497C2B" w:rsidP="00A878A9">
      <w:pPr>
        <w:spacing w:before="20"/>
        <w:ind w:firstLine="720"/>
        <w:jc w:val="both"/>
        <w:rPr>
          <w:i/>
          <w:spacing w:val="-4"/>
          <w:sz w:val="28"/>
          <w:szCs w:val="28"/>
          <w:lang w:val="vi-VN"/>
        </w:rPr>
      </w:pPr>
      <w:r w:rsidRPr="00547410">
        <w:rPr>
          <w:i/>
          <w:spacing w:val="-4"/>
          <w:sz w:val="28"/>
          <w:szCs w:val="28"/>
          <w:lang w:val="vi-VN"/>
        </w:rPr>
        <w:t xml:space="preserve">Căn cứ Nghị định số 38/2023/NĐ-CP ngày 24 tháng 6 năm 2023 của Chính phủ </w:t>
      </w:r>
      <w:r w:rsidR="00547410" w:rsidRPr="0055026B">
        <w:rPr>
          <w:i/>
          <w:spacing w:val="-4"/>
          <w:sz w:val="28"/>
          <w:szCs w:val="28"/>
          <w:lang w:val="vi-VN"/>
        </w:rPr>
        <w:t>s</w:t>
      </w:r>
      <w:r w:rsidRPr="00547410">
        <w:rPr>
          <w:i/>
          <w:spacing w:val="-4"/>
          <w:sz w:val="28"/>
          <w:szCs w:val="28"/>
          <w:lang w:val="vi-VN"/>
        </w:rPr>
        <w:t>ửa đổi, bổ sung một số điều của Nghị định số 27/2022/NĐ-CP ngày 19 tháng 4 năm 2022 của Chính phủ quy định cơ chế quản lý, tổ chức thực hiện các chương trình mục tiêu quốc gia;</w:t>
      </w:r>
    </w:p>
    <w:p w14:paraId="6DDEAE92" w14:textId="1775E9B4" w:rsidR="00135B40" w:rsidRPr="0055026B" w:rsidRDefault="00135B40" w:rsidP="00A878A9">
      <w:pPr>
        <w:pStyle w:val="BodyText"/>
        <w:spacing w:before="20"/>
        <w:ind w:firstLine="706"/>
        <w:jc w:val="both"/>
        <w:rPr>
          <w:i/>
          <w:color w:val="000000"/>
          <w:spacing w:val="-4"/>
          <w:szCs w:val="28"/>
          <w:lang w:val="vi-VN"/>
        </w:rPr>
      </w:pPr>
      <w:r w:rsidRPr="0055026B">
        <w:rPr>
          <w:i/>
          <w:color w:val="000000"/>
          <w:spacing w:val="-4"/>
          <w:szCs w:val="28"/>
          <w:lang w:val="vi-VN"/>
        </w:rPr>
        <w:t xml:space="preserve">Xét </w:t>
      </w:r>
      <w:r w:rsidR="005A3D31" w:rsidRPr="0055026B">
        <w:rPr>
          <w:i/>
          <w:color w:val="000000"/>
          <w:spacing w:val="-4"/>
          <w:szCs w:val="28"/>
          <w:lang w:val="vi-VN"/>
        </w:rPr>
        <w:t xml:space="preserve">Tờ trình số </w:t>
      </w:r>
      <w:r w:rsidR="00497C2B" w:rsidRPr="0055026B">
        <w:rPr>
          <w:i/>
          <w:color w:val="000000"/>
          <w:spacing w:val="-4"/>
          <w:szCs w:val="28"/>
          <w:lang w:val="vi-VN"/>
        </w:rPr>
        <w:t>3185</w:t>
      </w:r>
      <w:r w:rsidR="008C5CC9" w:rsidRPr="0055026B">
        <w:rPr>
          <w:i/>
          <w:color w:val="000000"/>
          <w:spacing w:val="-4"/>
          <w:szCs w:val="28"/>
          <w:lang w:val="vi-VN"/>
        </w:rPr>
        <w:t xml:space="preserve">/TTr-UBND ngày </w:t>
      </w:r>
      <w:r w:rsidR="00497C2B" w:rsidRPr="0055026B">
        <w:rPr>
          <w:i/>
          <w:color w:val="000000"/>
          <w:spacing w:val="-4"/>
          <w:szCs w:val="28"/>
          <w:lang w:val="vi-VN"/>
        </w:rPr>
        <w:t>16</w:t>
      </w:r>
      <w:r w:rsidR="0086226D" w:rsidRPr="0055026B">
        <w:rPr>
          <w:i/>
          <w:color w:val="000000"/>
          <w:spacing w:val="-4"/>
          <w:szCs w:val="28"/>
          <w:lang w:val="vi-VN"/>
        </w:rPr>
        <w:t xml:space="preserve"> </w:t>
      </w:r>
      <w:r w:rsidR="00484B16" w:rsidRPr="0055026B">
        <w:rPr>
          <w:i/>
          <w:color w:val="000000"/>
          <w:spacing w:val="-4"/>
          <w:szCs w:val="28"/>
          <w:lang w:val="vi-VN"/>
        </w:rPr>
        <w:t xml:space="preserve">tháng </w:t>
      </w:r>
      <w:r w:rsidR="00497C2B" w:rsidRPr="0055026B">
        <w:rPr>
          <w:i/>
          <w:color w:val="000000"/>
          <w:spacing w:val="-4"/>
          <w:szCs w:val="28"/>
          <w:lang w:val="vi-VN"/>
        </w:rPr>
        <w:t>11</w:t>
      </w:r>
      <w:r w:rsidR="00484B16" w:rsidRPr="0055026B">
        <w:rPr>
          <w:i/>
          <w:color w:val="000000"/>
          <w:spacing w:val="-4"/>
          <w:szCs w:val="28"/>
          <w:lang w:val="vi-VN"/>
        </w:rPr>
        <w:t xml:space="preserve"> năm </w:t>
      </w:r>
      <w:r w:rsidR="008C5CC9" w:rsidRPr="0055026B">
        <w:rPr>
          <w:i/>
          <w:color w:val="000000"/>
          <w:spacing w:val="-4"/>
          <w:szCs w:val="28"/>
          <w:lang w:val="vi-VN"/>
        </w:rPr>
        <w:t xml:space="preserve">2023 của </w:t>
      </w:r>
      <w:r w:rsidR="00484B16" w:rsidRPr="0055026B">
        <w:rPr>
          <w:i/>
          <w:color w:val="000000"/>
          <w:spacing w:val="-4"/>
          <w:szCs w:val="28"/>
          <w:lang w:val="vi-VN"/>
        </w:rPr>
        <w:t>Ủy ban nhân dân</w:t>
      </w:r>
      <w:r w:rsidR="008C5CC9" w:rsidRPr="0055026B">
        <w:rPr>
          <w:i/>
          <w:color w:val="000000"/>
          <w:spacing w:val="-4"/>
          <w:szCs w:val="28"/>
          <w:lang w:val="vi-VN"/>
        </w:rPr>
        <w:t xml:space="preserve"> tỉnh</w:t>
      </w:r>
      <w:r w:rsidR="00442551" w:rsidRPr="0055026B">
        <w:rPr>
          <w:i/>
          <w:color w:val="000000"/>
          <w:spacing w:val="-4"/>
          <w:szCs w:val="28"/>
          <w:lang w:val="vi-VN"/>
        </w:rPr>
        <w:t xml:space="preserve"> </w:t>
      </w:r>
      <w:r w:rsidR="003467C6" w:rsidRPr="0055026B">
        <w:rPr>
          <w:i/>
          <w:color w:val="000000"/>
          <w:spacing w:val="-4"/>
          <w:szCs w:val="28"/>
          <w:lang w:val="vi-VN"/>
        </w:rPr>
        <w:t>đ</w:t>
      </w:r>
      <w:r w:rsidR="004810B2" w:rsidRPr="0055026B">
        <w:rPr>
          <w:i/>
          <w:color w:val="000000"/>
          <w:spacing w:val="-4"/>
          <w:szCs w:val="28"/>
          <w:lang w:val="vi-VN"/>
        </w:rPr>
        <w:t>ề nghị ban hành nghị quyết</w:t>
      </w:r>
      <w:r w:rsidR="003467C6" w:rsidRPr="0055026B">
        <w:rPr>
          <w:i/>
          <w:color w:val="000000"/>
          <w:spacing w:val="-4"/>
          <w:szCs w:val="28"/>
          <w:lang w:val="vi-VN"/>
        </w:rPr>
        <w:t xml:space="preserve"> của Hội đồng nhân dân tỉnh </w:t>
      </w:r>
      <w:r w:rsidR="003467C6" w:rsidRPr="0055026B">
        <w:rPr>
          <w:i/>
          <w:spacing w:val="-4"/>
          <w:szCs w:val="28"/>
          <w:lang w:val="vi-VN"/>
        </w:rPr>
        <w:t>Quyết định quy mô, bố trí ngân sách cấp tỉnh thực hiện chính sách tín dụng, hỗ trợ tín dụng cho từng đối tượng, lĩnh vực, nội dung, hoạt động thuộc chương trình mục tiêu quốc gia trên địa bàn tỉnh Gia Lai</w:t>
      </w:r>
      <w:r w:rsidR="003E41C9" w:rsidRPr="0055026B">
        <w:rPr>
          <w:i/>
          <w:color w:val="000000"/>
          <w:spacing w:val="-4"/>
          <w:szCs w:val="28"/>
          <w:lang w:val="vi-VN"/>
        </w:rPr>
        <w:t xml:space="preserve">; </w:t>
      </w:r>
      <w:r w:rsidRPr="0055026B">
        <w:rPr>
          <w:i/>
          <w:color w:val="000000"/>
          <w:spacing w:val="-4"/>
          <w:szCs w:val="28"/>
          <w:lang w:val="vi-VN"/>
        </w:rPr>
        <w:t xml:space="preserve">Báo cáo thẩm tra </w:t>
      </w:r>
      <w:r w:rsidR="008D6841" w:rsidRPr="0055026B">
        <w:rPr>
          <w:i/>
          <w:color w:val="000000"/>
          <w:spacing w:val="-4"/>
          <w:szCs w:val="28"/>
          <w:lang w:val="vi-VN"/>
        </w:rPr>
        <w:t xml:space="preserve">số </w:t>
      </w:r>
      <w:r w:rsidR="003467C6" w:rsidRPr="0055026B">
        <w:rPr>
          <w:i/>
          <w:spacing w:val="-4"/>
          <w:szCs w:val="28"/>
          <w:lang w:val="vi-VN"/>
        </w:rPr>
        <w:t>389</w:t>
      </w:r>
      <w:r w:rsidR="008D6841" w:rsidRPr="0055026B">
        <w:rPr>
          <w:i/>
          <w:spacing w:val="-4"/>
          <w:szCs w:val="28"/>
          <w:lang w:val="vi-VN"/>
        </w:rPr>
        <w:t>/BC-</w:t>
      </w:r>
      <w:r w:rsidR="00AC104D" w:rsidRPr="0055026B">
        <w:rPr>
          <w:i/>
          <w:spacing w:val="-4"/>
          <w:szCs w:val="28"/>
          <w:lang w:val="vi-VN"/>
        </w:rPr>
        <w:t>BKTNS</w:t>
      </w:r>
      <w:r w:rsidR="008D6841" w:rsidRPr="0055026B">
        <w:rPr>
          <w:i/>
          <w:spacing w:val="-4"/>
          <w:szCs w:val="28"/>
          <w:lang w:val="vi-VN"/>
        </w:rPr>
        <w:t xml:space="preserve"> ngày </w:t>
      </w:r>
      <w:r w:rsidR="003467C6" w:rsidRPr="0055026B">
        <w:rPr>
          <w:i/>
          <w:spacing w:val="-4"/>
          <w:szCs w:val="28"/>
          <w:lang w:val="vi-VN"/>
        </w:rPr>
        <w:t>27</w:t>
      </w:r>
      <w:r w:rsidR="00985187" w:rsidRPr="0055026B">
        <w:rPr>
          <w:i/>
          <w:spacing w:val="-4"/>
          <w:szCs w:val="28"/>
          <w:lang w:val="vi-VN"/>
        </w:rPr>
        <w:t xml:space="preserve"> </w:t>
      </w:r>
      <w:r w:rsidR="008D6841" w:rsidRPr="0055026B">
        <w:rPr>
          <w:i/>
          <w:color w:val="000000"/>
          <w:spacing w:val="-4"/>
          <w:szCs w:val="28"/>
          <w:lang w:val="vi-VN"/>
        </w:rPr>
        <w:t xml:space="preserve">tháng </w:t>
      </w:r>
      <w:r w:rsidR="0010159E" w:rsidRPr="0055026B">
        <w:rPr>
          <w:i/>
          <w:color w:val="000000"/>
          <w:spacing w:val="-4"/>
          <w:szCs w:val="28"/>
          <w:lang w:val="vi-VN"/>
        </w:rPr>
        <w:t>1</w:t>
      </w:r>
      <w:r w:rsidR="003467C6" w:rsidRPr="0055026B">
        <w:rPr>
          <w:i/>
          <w:color w:val="000000"/>
          <w:spacing w:val="-4"/>
          <w:szCs w:val="28"/>
          <w:lang w:val="vi-VN"/>
        </w:rPr>
        <w:t>1</w:t>
      </w:r>
      <w:r w:rsidR="0071218F" w:rsidRPr="0055026B">
        <w:rPr>
          <w:i/>
          <w:color w:val="000000"/>
          <w:spacing w:val="-4"/>
          <w:szCs w:val="28"/>
          <w:lang w:val="vi-VN"/>
        </w:rPr>
        <w:t xml:space="preserve"> </w:t>
      </w:r>
      <w:r w:rsidR="008D6841" w:rsidRPr="0055026B">
        <w:rPr>
          <w:i/>
          <w:color w:val="000000"/>
          <w:spacing w:val="-4"/>
          <w:szCs w:val="28"/>
          <w:lang w:val="vi-VN"/>
        </w:rPr>
        <w:t>năm 202</w:t>
      </w:r>
      <w:r w:rsidR="0047502D" w:rsidRPr="0055026B">
        <w:rPr>
          <w:i/>
          <w:color w:val="000000"/>
          <w:spacing w:val="-4"/>
          <w:szCs w:val="28"/>
          <w:lang w:val="vi-VN"/>
        </w:rPr>
        <w:t>3</w:t>
      </w:r>
      <w:r w:rsidR="008D6841" w:rsidRPr="0055026B">
        <w:rPr>
          <w:i/>
          <w:color w:val="000000"/>
          <w:spacing w:val="-4"/>
          <w:szCs w:val="28"/>
          <w:lang w:val="vi-VN"/>
        </w:rPr>
        <w:t xml:space="preserve"> </w:t>
      </w:r>
      <w:r w:rsidRPr="0055026B">
        <w:rPr>
          <w:i/>
          <w:color w:val="000000"/>
          <w:spacing w:val="-4"/>
          <w:szCs w:val="28"/>
          <w:lang w:val="vi-VN"/>
        </w:rPr>
        <w:t xml:space="preserve">của Ban Kinh tế - Ngân sách </w:t>
      </w:r>
      <w:r w:rsidR="000A4D34" w:rsidRPr="0055026B">
        <w:rPr>
          <w:i/>
          <w:color w:val="000000"/>
          <w:spacing w:val="-4"/>
          <w:szCs w:val="28"/>
          <w:lang w:val="vi-VN"/>
        </w:rPr>
        <w:t>Hội đồng nhân dân</w:t>
      </w:r>
      <w:r w:rsidRPr="0055026B">
        <w:rPr>
          <w:i/>
          <w:spacing w:val="-4"/>
          <w:szCs w:val="28"/>
          <w:lang w:val="vi-VN"/>
        </w:rPr>
        <w:t xml:space="preserve"> tỉnh</w:t>
      </w:r>
      <w:r w:rsidR="009375F3" w:rsidRPr="0055026B">
        <w:rPr>
          <w:i/>
          <w:spacing w:val="-4"/>
          <w:szCs w:val="28"/>
          <w:lang w:val="vi-VN"/>
        </w:rPr>
        <w:t xml:space="preserve"> và</w:t>
      </w:r>
      <w:r w:rsidRPr="0055026B">
        <w:rPr>
          <w:i/>
          <w:spacing w:val="-4"/>
          <w:szCs w:val="28"/>
          <w:lang w:val="vi-VN"/>
        </w:rPr>
        <w:t xml:space="preserve"> ý kiến thảo luận của đ</w:t>
      </w:r>
      <w:r w:rsidR="00CE31C1" w:rsidRPr="0055026B">
        <w:rPr>
          <w:i/>
          <w:spacing w:val="-4"/>
          <w:szCs w:val="28"/>
          <w:lang w:val="vi-VN"/>
        </w:rPr>
        <w:t>ại</w:t>
      </w:r>
      <w:r w:rsidR="009375F3" w:rsidRPr="0055026B">
        <w:rPr>
          <w:i/>
          <w:spacing w:val="-4"/>
          <w:szCs w:val="28"/>
          <w:lang w:val="vi-VN"/>
        </w:rPr>
        <w:t xml:space="preserve"> biểu </w:t>
      </w:r>
      <w:r w:rsidR="000A4D34" w:rsidRPr="0055026B">
        <w:rPr>
          <w:i/>
          <w:spacing w:val="-4"/>
          <w:szCs w:val="28"/>
          <w:lang w:val="vi-VN"/>
        </w:rPr>
        <w:t>Hội đồng nhân dân</w:t>
      </w:r>
      <w:r w:rsidR="009375F3" w:rsidRPr="0055026B">
        <w:rPr>
          <w:i/>
          <w:spacing w:val="-4"/>
          <w:szCs w:val="28"/>
          <w:lang w:val="vi-VN"/>
        </w:rPr>
        <w:t xml:space="preserve"> tỉnh tại</w:t>
      </w:r>
      <w:r w:rsidR="009375F3" w:rsidRPr="00547410">
        <w:rPr>
          <w:i/>
          <w:spacing w:val="-4"/>
          <w:szCs w:val="28"/>
          <w:lang w:val="vi-VN"/>
        </w:rPr>
        <w:t xml:space="preserve"> </w:t>
      </w:r>
      <w:r w:rsidR="007A2991" w:rsidRPr="00547410">
        <w:rPr>
          <w:i/>
          <w:spacing w:val="-4"/>
          <w:szCs w:val="28"/>
          <w:lang w:val="vi-VN"/>
        </w:rPr>
        <w:t>k</w:t>
      </w:r>
      <w:r w:rsidR="009375F3" w:rsidRPr="00547410">
        <w:rPr>
          <w:i/>
          <w:spacing w:val="-4"/>
          <w:szCs w:val="28"/>
          <w:lang w:val="vi-VN"/>
        </w:rPr>
        <w:t>ỳ họp</w:t>
      </w:r>
      <w:r w:rsidR="009375F3" w:rsidRPr="0055026B">
        <w:rPr>
          <w:bCs/>
          <w:i/>
          <w:spacing w:val="-4"/>
          <w:szCs w:val="28"/>
          <w:lang w:val="vi-VN"/>
        </w:rPr>
        <w:t>.</w:t>
      </w:r>
    </w:p>
    <w:p w14:paraId="12DC100D" w14:textId="77777777" w:rsidR="008D6841" w:rsidRPr="0055026B" w:rsidRDefault="008D6841" w:rsidP="00A878A9">
      <w:pPr>
        <w:tabs>
          <w:tab w:val="left" w:pos="798"/>
        </w:tabs>
        <w:spacing w:before="60"/>
        <w:ind w:firstLine="720"/>
        <w:jc w:val="center"/>
        <w:rPr>
          <w:b/>
          <w:bCs/>
          <w:sz w:val="28"/>
          <w:szCs w:val="28"/>
          <w:lang w:val="vi-VN"/>
        </w:rPr>
      </w:pPr>
    </w:p>
    <w:p w14:paraId="1F6083B0" w14:textId="77777777" w:rsidR="00135B40" w:rsidRPr="00A878A9" w:rsidRDefault="00135B40" w:rsidP="00A878A9">
      <w:pPr>
        <w:tabs>
          <w:tab w:val="left" w:pos="798"/>
        </w:tabs>
        <w:spacing w:before="60"/>
        <w:ind w:firstLine="720"/>
        <w:jc w:val="center"/>
        <w:rPr>
          <w:b/>
          <w:bCs/>
          <w:sz w:val="28"/>
          <w:szCs w:val="28"/>
        </w:rPr>
      </w:pPr>
      <w:r w:rsidRPr="00A878A9">
        <w:rPr>
          <w:b/>
          <w:bCs/>
          <w:sz w:val="28"/>
          <w:szCs w:val="28"/>
        </w:rPr>
        <w:t>QUYẾT NGHỊ:</w:t>
      </w:r>
    </w:p>
    <w:p w14:paraId="54A8BCEB" w14:textId="77777777" w:rsidR="00135B40" w:rsidRPr="00A878A9" w:rsidRDefault="00135B40" w:rsidP="00A878A9">
      <w:pPr>
        <w:tabs>
          <w:tab w:val="left" w:pos="798"/>
        </w:tabs>
        <w:spacing w:before="60"/>
        <w:ind w:firstLine="720"/>
        <w:jc w:val="both"/>
        <w:rPr>
          <w:b/>
          <w:bCs/>
          <w:sz w:val="28"/>
          <w:szCs w:val="28"/>
        </w:rPr>
      </w:pPr>
    </w:p>
    <w:p w14:paraId="17CE7304" w14:textId="77777777" w:rsidR="003467C6" w:rsidRPr="00547410" w:rsidRDefault="00F34BD4" w:rsidP="001164C1">
      <w:pPr>
        <w:spacing w:before="120"/>
        <w:ind w:firstLine="720"/>
        <w:contextualSpacing/>
        <w:jc w:val="both"/>
        <w:rPr>
          <w:b/>
          <w:color w:val="000000" w:themeColor="text1"/>
          <w:spacing w:val="-4"/>
          <w:sz w:val="28"/>
          <w:szCs w:val="28"/>
        </w:rPr>
      </w:pPr>
      <w:bookmarkStart w:id="0" w:name="_Hlk39732733"/>
      <w:r w:rsidRPr="00547410">
        <w:rPr>
          <w:b/>
          <w:bCs/>
          <w:spacing w:val="-4"/>
          <w:sz w:val="28"/>
          <w:szCs w:val="28"/>
          <w:shd w:val="clear" w:color="auto" w:fill="FFFFFF"/>
        </w:rPr>
        <w:t>Điều 1</w:t>
      </w:r>
      <w:r w:rsidRPr="00547410">
        <w:rPr>
          <w:b/>
          <w:spacing w:val="-4"/>
          <w:sz w:val="28"/>
          <w:szCs w:val="28"/>
        </w:rPr>
        <w:t>.</w:t>
      </w:r>
      <w:r w:rsidRPr="00547410">
        <w:rPr>
          <w:spacing w:val="-4"/>
          <w:sz w:val="28"/>
          <w:szCs w:val="28"/>
        </w:rPr>
        <w:t xml:space="preserve"> </w:t>
      </w:r>
      <w:bookmarkEnd w:id="0"/>
      <w:r w:rsidR="003467C6" w:rsidRPr="00547410">
        <w:rPr>
          <w:b/>
          <w:color w:val="000000" w:themeColor="text1"/>
          <w:spacing w:val="-4"/>
          <w:sz w:val="28"/>
          <w:szCs w:val="28"/>
        </w:rPr>
        <w:t>Phạm vi điều chỉnh, đối tượng áp dụng</w:t>
      </w:r>
    </w:p>
    <w:p w14:paraId="661F2ED3"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1. Phạm vi điều chỉnh</w:t>
      </w:r>
    </w:p>
    <w:p w14:paraId="555454B4"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 xml:space="preserve">Nghị quyết này </w:t>
      </w:r>
      <w:r w:rsidRPr="00547410">
        <w:rPr>
          <w:bCs/>
          <w:color w:val="000000" w:themeColor="text1"/>
          <w:spacing w:val="-4"/>
          <w:sz w:val="28"/>
          <w:szCs w:val="28"/>
        </w:rPr>
        <w:t>quyết định quy mô, bố trí ngân sách cấp tỉnh thực hiện chính sách tín dụng, hỗ trợ tín dụng cho từng đối tượng, lĩnh vực, nội dung, hoạt động thuộc từng chương trình mục tiêu quốc gia</w:t>
      </w:r>
      <w:r w:rsidRPr="00547410">
        <w:rPr>
          <w:color w:val="000000" w:themeColor="text1"/>
          <w:spacing w:val="-4"/>
          <w:sz w:val="28"/>
          <w:szCs w:val="28"/>
        </w:rPr>
        <w:t xml:space="preserve"> trên địa bàn tỉnh Gia Lai, gồm:</w:t>
      </w:r>
    </w:p>
    <w:p w14:paraId="1F42677E" w14:textId="5A280886"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lastRenderedPageBreak/>
        <w:t>a) Chương trình mục tiêu quốc gia giảm nghèo bền vững</w:t>
      </w:r>
      <w:r w:rsidR="00BC6D5B" w:rsidRPr="00547410">
        <w:rPr>
          <w:color w:val="000000" w:themeColor="text1"/>
          <w:spacing w:val="-4"/>
          <w:sz w:val="28"/>
          <w:szCs w:val="28"/>
        </w:rPr>
        <w:t>;</w:t>
      </w:r>
    </w:p>
    <w:p w14:paraId="5189080A"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b) Chương trình mục tiêu quốc gia xây dựng nông thôn mới.</w:t>
      </w:r>
    </w:p>
    <w:p w14:paraId="11065B7A"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2. Đối tượng áp dụng</w:t>
      </w:r>
    </w:p>
    <w:p w14:paraId="3BF003C1" w14:textId="10B342D0"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 xml:space="preserve">a) Các cơ quan quản lý và sử dụng nguồn vốn từ ngân sách cấp tỉnh ủy thác qua Chi nhánh Ngân hàng Chính sách xã hội tỉnh (viết tắt là Chi nhánh NHCSXH tỉnh) để thực hiện chính sách tín dụng, hỗ trợ tín dụng đối với từng đối tượng, nội dung, lĩnh vực, hoạt động thuộc từng chương trình mục tiêu quốc gia bao gồm: Chi nhánh NHCSXH tỉnh; các tổ chức chính trị - xã hội nhận ủy thác cho vay; Sở Tài chính; Sở Lao động - Thương binh và Xã hội; Sở Nông nghiệp và Phát triển nông thôn; các </w:t>
      </w:r>
      <w:r w:rsidR="006F38CB" w:rsidRPr="00547410">
        <w:rPr>
          <w:color w:val="000000" w:themeColor="text1"/>
          <w:spacing w:val="-4"/>
          <w:sz w:val="28"/>
          <w:szCs w:val="28"/>
        </w:rPr>
        <w:t>s</w:t>
      </w:r>
      <w:r w:rsidRPr="00547410">
        <w:rPr>
          <w:color w:val="000000" w:themeColor="text1"/>
          <w:spacing w:val="-4"/>
          <w:sz w:val="28"/>
          <w:szCs w:val="28"/>
        </w:rPr>
        <w:t>ở, ban, ngành khác có liên quan</w:t>
      </w:r>
      <w:r w:rsidR="008617DE" w:rsidRPr="00547410">
        <w:rPr>
          <w:color w:val="000000" w:themeColor="text1"/>
          <w:spacing w:val="-4"/>
          <w:sz w:val="28"/>
          <w:szCs w:val="28"/>
        </w:rPr>
        <w:t>;</w:t>
      </w:r>
    </w:p>
    <w:p w14:paraId="01CCD1F1" w14:textId="2F072C83" w:rsidR="003467C6" w:rsidRPr="00F8785A" w:rsidRDefault="003467C6" w:rsidP="001164C1">
      <w:pPr>
        <w:spacing w:before="120"/>
        <w:ind w:firstLine="720"/>
        <w:contextualSpacing/>
        <w:jc w:val="both"/>
        <w:rPr>
          <w:color w:val="000000" w:themeColor="text1"/>
          <w:spacing w:val="-6"/>
          <w:sz w:val="28"/>
          <w:szCs w:val="28"/>
        </w:rPr>
      </w:pPr>
      <w:r w:rsidRPr="00F8785A">
        <w:rPr>
          <w:color w:val="000000" w:themeColor="text1"/>
          <w:spacing w:val="-6"/>
          <w:sz w:val="28"/>
          <w:szCs w:val="28"/>
        </w:rPr>
        <w:t>b) Các đối tượng quy định tại điểm b khoản 2 Mục III và điểm a khoản 3 Mục III Chương trình kèm theo Quyết định số 90/QĐ-TTg ngày 18 tháng 01 năm 2022 của Thủ tướng Chính phủ phê duyệt Chương trình mục tiêu quốc gia giảm nghèo bền vững giai đoạn 2021 - 2025; người lao động cư trú trên địa bàn các xã; hộ gia đình trên địa bàn các xã</w:t>
      </w:r>
      <w:r w:rsidR="008617DE" w:rsidRPr="00F8785A">
        <w:rPr>
          <w:color w:val="000000" w:themeColor="text1"/>
          <w:spacing w:val="-6"/>
          <w:sz w:val="28"/>
          <w:szCs w:val="28"/>
        </w:rPr>
        <w:t>;</w:t>
      </w:r>
    </w:p>
    <w:p w14:paraId="299EC153" w14:textId="77777777" w:rsidR="003467C6" w:rsidRPr="00547410" w:rsidRDefault="003467C6" w:rsidP="001164C1">
      <w:pPr>
        <w:pStyle w:val="NormalWeb"/>
        <w:shd w:val="clear" w:color="auto" w:fill="FFFFFF"/>
        <w:spacing w:before="120" w:beforeAutospacing="0" w:after="0" w:afterAutospacing="0"/>
        <w:ind w:firstLine="720"/>
        <w:jc w:val="both"/>
        <w:rPr>
          <w:color w:val="000000" w:themeColor="text1"/>
          <w:spacing w:val="-4"/>
          <w:sz w:val="28"/>
          <w:szCs w:val="28"/>
        </w:rPr>
      </w:pPr>
      <w:r w:rsidRPr="00547410">
        <w:rPr>
          <w:color w:val="000000" w:themeColor="text1"/>
          <w:spacing w:val="-4"/>
          <w:sz w:val="28"/>
          <w:szCs w:val="28"/>
        </w:rPr>
        <w:t xml:space="preserve"> c) Tổ chức và cá nhân khác có liên quan.</w:t>
      </w:r>
    </w:p>
    <w:p w14:paraId="4A6B5E87" w14:textId="77777777" w:rsidR="003467C6" w:rsidRPr="00547410" w:rsidRDefault="003467C6" w:rsidP="001164C1">
      <w:pPr>
        <w:spacing w:before="120"/>
        <w:ind w:firstLine="720"/>
        <w:contextualSpacing/>
        <w:jc w:val="both"/>
        <w:rPr>
          <w:b/>
          <w:color w:val="000000" w:themeColor="text1"/>
          <w:spacing w:val="-4"/>
          <w:sz w:val="28"/>
          <w:szCs w:val="28"/>
        </w:rPr>
      </w:pPr>
      <w:r w:rsidRPr="00547410">
        <w:rPr>
          <w:b/>
          <w:color w:val="000000" w:themeColor="text1"/>
          <w:spacing w:val="-4"/>
          <w:sz w:val="28"/>
          <w:szCs w:val="28"/>
        </w:rPr>
        <w:t>Điều 2. Quy mô, bố trí ngân sách cấp tỉnh</w:t>
      </w:r>
    </w:p>
    <w:p w14:paraId="14163591"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Hằng năm căn cứ vào khả năng cân đối của ngân sách cấp tỉnh, Ủy ban nhân dân tỉnh trình Hội đồng nhân dân tỉnh bố trí từ 20 tỷ đồng trở lên từ nguồn ngân sách cấp tỉnh ủy thác qua Chi nhánh NHCSXH tỉnh để thực hiện chính sách tín dụng, hỗ trợ tín dụng cho từng đối tượng, nội dung, lĩnh vực, hoạt động thuộc từng</w:t>
      </w:r>
      <w:r w:rsidRPr="00547410">
        <w:rPr>
          <w:bCs/>
          <w:color w:val="000000" w:themeColor="text1"/>
          <w:spacing w:val="-4"/>
          <w:sz w:val="28"/>
          <w:szCs w:val="28"/>
        </w:rPr>
        <w:t xml:space="preserve"> chương trình mục tiêu quốc gia, gồm:</w:t>
      </w:r>
    </w:p>
    <w:p w14:paraId="3311AAF5" w14:textId="48D0C72E" w:rsidR="003467C6" w:rsidRPr="005B71EE" w:rsidRDefault="005B71EE" w:rsidP="001164C1">
      <w:pPr>
        <w:spacing w:before="120"/>
        <w:ind w:firstLine="720"/>
        <w:jc w:val="both"/>
        <w:rPr>
          <w:color w:val="000000" w:themeColor="text1"/>
          <w:spacing w:val="-4"/>
          <w:sz w:val="28"/>
          <w:szCs w:val="28"/>
        </w:rPr>
      </w:pPr>
      <w:r>
        <w:rPr>
          <w:color w:val="000000" w:themeColor="text1"/>
          <w:spacing w:val="-4"/>
          <w:sz w:val="28"/>
          <w:szCs w:val="28"/>
        </w:rPr>
        <w:t xml:space="preserve">1. </w:t>
      </w:r>
      <w:r w:rsidR="003467C6" w:rsidRPr="005B71EE">
        <w:rPr>
          <w:color w:val="000000" w:themeColor="text1"/>
          <w:spacing w:val="-4"/>
          <w:sz w:val="28"/>
          <w:szCs w:val="28"/>
        </w:rPr>
        <w:t>Chương trình mục tiêu quốc gia giảm nghèo bền vững</w:t>
      </w:r>
    </w:p>
    <w:p w14:paraId="47D84415" w14:textId="77777777" w:rsidR="003467C6" w:rsidRPr="00547410" w:rsidRDefault="003467C6" w:rsidP="001164C1">
      <w:pPr>
        <w:pStyle w:val="NormalWeb"/>
        <w:shd w:val="clear" w:color="auto" w:fill="FFFFFF"/>
        <w:spacing w:before="120" w:beforeAutospacing="0" w:after="0" w:afterAutospacing="0"/>
        <w:ind w:firstLine="720"/>
        <w:jc w:val="both"/>
        <w:rPr>
          <w:color w:val="000000" w:themeColor="text1"/>
          <w:spacing w:val="-4"/>
          <w:sz w:val="28"/>
          <w:szCs w:val="28"/>
        </w:rPr>
      </w:pPr>
      <w:r w:rsidRPr="00547410">
        <w:rPr>
          <w:color w:val="000000" w:themeColor="text1"/>
          <w:spacing w:val="-4"/>
          <w:sz w:val="28"/>
          <w:szCs w:val="28"/>
        </w:rPr>
        <w:t xml:space="preserve">Cho vay hỗ trợ phát triển sản xuất đối với đối tượng, nội dung, lĩnh vực, hoạt động thuộc Dự án 2 (Đa dạng hóa sinh kế, phát triển mô hình giảm nghèo) và Tiểu dự </w:t>
      </w:r>
      <w:r w:rsidRPr="00A0568E">
        <w:rPr>
          <w:color w:val="000000" w:themeColor="text1"/>
          <w:spacing w:val="-8"/>
          <w:sz w:val="28"/>
          <w:szCs w:val="28"/>
        </w:rPr>
        <w:t>án 1 (Hỗ trợ phát triển sản xuất trong lĩnh vực nông nghiệp) thuộc Dự án 3 (Hỗ trợ</w:t>
      </w:r>
      <w:r w:rsidRPr="00547410">
        <w:rPr>
          <w:color w:val="000000" w:themeColor="text1"/>
          <w:spacing w:val="-4"/>
          <w:sz w:val="28"/>
          <w:szCs w:val="28"/>
        </w:rPr>
        <w:t xml:space="preserve"> phát triển sản xuất, cải thiện dinh dưỡng) quy định tại khoản 2 Mục III và điểm a khoản 3 Mục III Chương trình kèm theo Quyết định số 90/QĐ-TTg.</w:t>
      </w:r>
    </w:p>
    <w:p w14:paraId="4EB8B39E"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2. Chương trình mục tiêu quốc gia xây dựng nông thôn mới</w:t>
      </w:r>
    </w:p>
    <w:p w14:paraId="1ECF9402"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a)</w:t>
      </w:r>
      <w:r w:rsidRPr="00547410">
        <w:rPr>
          <w:b/>
          <w:color w:val="000000" w:themeColor="text1"/>
          <w:spacing w:val="-4"/>
          <w:sz w:val="28"/>
          <w:szCs w:val="28"/>
        </w:rPr>
        <w:t xml:space="preserve"> </w:t>
      </w:r>
      <w:r w:rsidRPr="00547410">
        <w:rPr>
          <w:color w:val="000000" w:themeColor="text1"/>
          <w:spacing w:val="-4"/>
          <w:sz w:val="28"/>
          <w:szCs w:val="28"/>
        </w:rPr>
        <w:t xml:space="preserve">Cho vay để thực hiện các hoạt động hỗ trợ phát triển sản xuất thuộc lĩnh vực nông nghiệp, kinh doanh, dịch vụ đối với người lao động cư trú trên địa bàn các xã, trừ các xã thuộc huyện nghèo. </w:t>
      </w:r>
    </w:p>
    <w:p w14:paraId="1C6DE1E0" w14:textId="77777777"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b) Cho vay hỗ trợ để chi trả chi phí xây dựng mới hoặc cải tạo, sửa chữa công trình nước sạch, công trình vệ sinh đối với hộ gia đình chưa có hoặc đã có công trình nước sạch, công trình vệ sinh nhưng chưa đạt chuẩn quốc gia trên địa bàn các xã.</w:t>
      </w:r>
    </w:p>
    <w:p w14:paraId="3E7F1D5A" w14:textId="77777777" w:rsidR="003467C6" w:rsidRPr="00547410" w:rsidRDefault="003467C6" w:rsidP="001164C1">
      <w:pPr>
        <w:spacing w:before="120"/>
        <w:ind w:firstLine="720"/>
        <w:contextualSpacing/>
        <w:jc w:val="both"/>
        <w:rPr>
          <w:b/>
          <w:bCs/>
          <w:color w:val="000000" w:themeColor="text1"/>
          <w:spacing w:val="-4"/>
          <w:sz w:val="28"/>
          <w:szCs w:val="28"/>
        </w:rPr>
      </w:pPr>
      <w:r w:rsidRPr="00547410">
        <w:rPr>
          <w:b/>
          <w:bCs/>
          <w:color w:val="000000" w:themeColor="text1"/>
          <w:spacing w:val="-4"/>
          <w:sz w:val="28"/>
          <w:szCs w:val="28"/>
        </w:rPr>
        <w:t>Điều 3. Tổ chức thực hiện</w:t>
      </w:r>
    </w:p>
    <w:p w14:paraId="2D95CA68" w14:textId="7DC680BE" w:rsidR="003467C6"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1. Ủy ban nhân dân tỉnh tổ chức triển khai, thực hiện Nghị quyết này.</w:t>
      </w:r>
    </w:p>
    <w:p w14:paraId="4E1C2124" w14:textId="77FC7DB5" w:rsidR="00827E94"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 xml:space="preserve">2. </w:t>
      </w:r>
      <w:r w:rsidR="00827E94" w:rsidRPr="00547410">
        <w:rPr>
          <w:color w:val="000000" w:themeColor="text1"/>
          <w:spacing w:val="-4"/>
          <w:sz w:val="28"/>
          <w:szCs w:val="28"/>
        </w:rPr>
        <w:t xml:space="preserve">Thường trực Hội đồng nhân dân, các Ban Hội đồng nhân dân, Tổ đại biểu Hội đồng nhân dân, đại biểu Hội đồng nhân dân tỉnh, Hội đồng nhân dân các cấp và các cơ quan có liên quan theo chức năng, nhiệm vụ, quyền hạn được giao giám sát việc thực hiện nghị quyết. </w:t>
      </w:r>
    </w:p>
    <w:p w14:paraId="504BBB09" w14:textId="283052FF" w:rsidR="00AB410A" w:rsidRPr="00547410" w:rsidRDefault="003467C6" w:rsidP="001164C1">
      <w:pPr>
        <w:spacing w:before="120"/>
        <w:ind w:firstLine="720"/>
        <w:contextualSpacing/>
        <w:jc w:val="both"/>
        <w:rPr>
          <w:color w:val="000000" w:themeColor="text1"/>
          <w:spacing w:val="-4"/>
          <w:sz w:val="28"/>
          <w:szCs w:val="28"/>
        </w:rPr>
      </w:pPr>
      <w:r w:rsidRPr="00547410">
        <w:rPr>
          <w:color w:val="000000" w:themeColor="text1"/>
          <w:spacing w:val="-4"/>
          <w:sz w:val="28"/>
          <w:szCs w:val="28"/>
        </w:rPr>
        <w:t>3. Trường hợp văn bản viện dẫn tại Nghị quyết này được sửa đổi, bổ sung, thay thế, bãi bỏ thì áp dụng quy định tương ứng tại văn bản mới.</w:t>
      </w:r>
    </w:p>
    <w:p w14:paraId="3360FEE6" w14:textId="6730FCEC" w:rsidR="00135B40" w:rsidRDefault="003467C6" w:rsidP="001164C1">
      <w:pPr>
        <w:pStyle w:val="BodyText"/>
        <w:spacing w:before="120"/>
        <w:ind w:firstLine="720"/>
        <w:jc w:val="both"/>
        <w:rPr>
          <w:spacing w:val="-4"/>
          <w:szCs w:val="28"/>
          <w:lang w:val="de-DE"/>
        </w:rPr>
      </w:pPr>
      <w:r w:rsidRPr="00547410">
        <w:rPr>
          <w:spacing w:val="-4"/>
          <w:szCs w:val="28"/>
          <w:lang w:val="de-DE"/>
        </w:rPr>
        <w:lastRenderedPageBreak/>
        <w:t>Nghị quyết này đã được H</w:t>
      </w:r>
      <w:r w:rsidR="0055026B">
        <w:rPr>
          <w:spacing w:val="-4"/>
          <w:szCs w:val="28"/>
          <w:lang w:val="de-DE"/>
        </w:rPr>
        <w:t>ội đồng nhân dân</w:t>
      </w:r>
      <w:r w:rsidRPr="00547410">
        <w:rPr>
          <w:spacing w:val="-4"/>
          <w:szCs w:val="28"/>
          <w:lang w:val="de-DE"/>
        </w:rPr>
        <w:t xml:space="preserve"> tỉnh Gia Lai </w:t>
      </w:r>
      <w:r w:rsidR="00547410" w:rsidRPr="00547410">
        <w:rPr>
          <w:spacing w:val="-4"/>
          <w:szCs w:val="28"/>
          <w:lang w:val="de-DE"/>
        </w:rPr>
        <w:t>K</w:t>
      </w:r>
      <w:r w:rsidRPr="00547410">
        <w:rPr>
          <w:spacing w:val="-4"/>
          <w:szCs w:val="28"/>
          <w:lang w:val="de-DE"/>
        </w:rPr>
        <w:t>hóa XII, Kỳ họp thứ Mười lăm thông qua ngày 08 tháng 12 năm 2023 và có hiệu lực thi hành kể từ ngày 18 tháng 12 năm 2023</w:t>
      </w:r>
      <w:r w:rsidR="00135B40" w:rsidRPr="00547410">
        <w:rPr>
          <w:spacing w:val="-4"/>
          <w:szCs w:val="28"/>
          <w:lang w:val="de-DE"/>
        </w:rPr>
        <w:t>./.</w:t>
      </w:r>
    </w:p>
    <w:p w14:paraId="5D63D51B" w14:textId="77777777" w:rsidR="0041389F" w:rsidRPr="00547410" w:rsidRDefault="0041389F" w:rsidP="001164C1">
      <w:pPr>
        <w:pStyle w:val="BodyText"/>
        <w:spacing w:before="120"/>
        <w:ind w:firstLine="720"/>
        <w:jc w:val="both"/>
        <w:rPr>
          <w:spacing w:val="-4"/>
          <w:szCs w:val="28"/>
          <w:lang w:val="de-DE"/>
        </w:rPr>
      </w:pPr>
    </w:p>
    <w:p w14:paraId="52FA0515" w14:textId="77777777" w:rsidR="0041389F" w:rsidRPr="0041389F" w:rsidRDefault="0041389F" w:rsidP="0041389F">
      <w:pPr>
        <w:jc w:val="center"/>
        <w:rPr>
          <w:b/>
          <w:sz w:val="28"/>
          <w:szCs w:val="28"/>
        </w:rPr>
      </w:pPr>
      <w:r w:rsidRPr="0041389F">
        <w:rPr>
          <w:b/>
          <w:sz w:val="28"/>
          <w:szCs w:val="28"/>
        </w:rPr>
        <w:t>CHỦ TỊCH</w:t>
      </w:r>
    </w:p>
    <w:p w14:paraId="5CA1CD22" w14:textId="77777777" w:rsidR="0041389F" w:rsidRPr="0041389F" w:rsidRDefault="0041389F" w:rsidP="0041389F">
      <w:pPr>
        <w:jc w:val="center"/>
        <w:rPr>
          <w:b/>
          <w:sz w:val="28"/>
          <w:szCs w:val="28"/>
        </w:rPr>
      </w:pPr>
      <w:r w:rsidRPr="0041389F">
        <w:rPr>
          <w:b/>
          <w:sz w:val="28"/>
          <w:szCs w:val="28"/>
        </w:rPr>
        <w:t>(Đã ký)</w:t>
      </w:r>
    </w:p>
    <w:p w14:paraId="4647730F" w14:textId="77777777" w:rsidR="0041389F" w:rsidRPr="0041389F" w:rsidRDefault="0041389F" w:rsidP="0041389F">
      <w:pPr>
        <w:jc w:val="center"/>
        <w:rPr>
          <w:b/>
          <w:sz w:val="28"/>
          <w:szCs w:val="28"/>
        </w:rPr>
      </w:pPr>
      <w:r w:rsidRPr="0041389F">
        <w:rPr>
          <w:b/>
          <w:sz w:val="28"/>
          <w:szCs w:val="28"/>
        </w:rPr>
        <w:t xml:space="preserve"> Hồ Văn Niên</w:t>
      </w:r>
    </w:p>
    <w:p w14:paraId="2B1F9CCA" w14:textId="77777777" w:rsidR="00135B40" w:rsidRPr="0041389F" w:rsidRDefault="00135B40" w:rsidP="00CF5FD4">
      <w:pPr>
        <w:pStyle w:val="BodyText"/>
        <w:tabs>
          <w:tab w:val="left" w:pos="540"/>
        </w:tabs>
        <w:jc w:val="both"/>
        <w:rPr>
          <w:szCs w:val="28"/>
        </w:rPr>
      </w:pPr>
      <w:bookmarkStart w:id="1" w:name="_GoBack"/>
      <w:bookmarkEnd w:id="1"/>
    </w:p>
    <w:p w14:paraId="63F34E90" w14:textId="77777777" w:rsidR="00782579" w:rsidRPr="006E04DD" w:rsidRDefault="00782579" w:rsidP="00782579">
      <w:pPr>
        <w:rPr>
          <w:vanish/>
        </w:rPr>
      </w:pPr>
    </w:p>
    <w:sectPr w:rsidR="00782579" w:rsidRPr="006E04DD" w:rsidSect="005B71EE">
      <w:headerReference w:type="default" r:id="rId8"/>
      <w:footerReference w:type="even" r:id="rId9"/>
      <w:pgSz w:w="11907" w:h="16840" w:code="9"/>
      <w:pgMar w:top="851" w:right="851" w:bottom="851" w:left="1701"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F3C72A" w14:textId="77777777" w:rsidR="0087188C" w:rsidRDefault="0087188C">
      <w:r>
        <w:separator/>
      </w:r>
    </w:p>
  </w:endnote>
  <w:endnote w:type="continuationSeparator" w:id="0">
    <w:p w14:paraId="27DA26F2" w14:textId="77777777" w:rsidR="0087188C" w:rsidRDefault="00871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1EDD10" w14:textId="77777777" w:rsidR="0087188C" w:rsidRDefault="0087188C">
      <w:r>
        <w:separator/>
      </w:r>
    </w:p>
  </w:footnote>
  <w:footnote w:type="continuationSeparator" w:id="0">
    <w:p w14:paraId="1F1D6D05" w14:textId="77777777" w:rsidR="0087188C" w:rsidRDefault="008718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2080DFD9" w:rsidR="00A2724C" w:rsidRDefault="00A2724C">
        <w:pPr>
          <w:pStyle w:val="Header"/>
          <w:jc w:val="center"/>
        </w:pPr>
        <w:r>
          <w:fldChar w:fldCharType="begin"/>
        </w:r>
        <w:r>
          <w:instrText xml:space="preserve"> PAGE   \* MERGEFORMAT </w:instrText>
        </w:r>
        <w:r>
          <w:fldChar w:fldCharType="separate"/>
        </w:r>
        <w:r w:rsidR="0041389F">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5E5707E8"/>
    <w:multiLevelType w:val="hybridMultilevel"/>
    <w:tmpl w:val="1C72849E"/>
    <w:lvl w:ilvl="0" w:tplc="D9A63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3E6"/>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4DE"/>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59E"/>
    <w:rsid w:val="00101A6E"/>
    <w:rsid w:val="00101C6D"/>
    <w:rsid w:val="00102DC4"/>
    <w:rsid w:val="0010323F"/>
    <w:rsid w:val="00103B77"/>
    <w:rsid w:val="00103E51"/>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5C85"/>
    <w:rsid w:val="001164C1"/>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903"/>
    <w:rsid w:val="00194BC5"/>
    <w:rsid w:val="0019562D"/>
    <w:rsid w:val="0019629F"/>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012"/>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158"/>
    <w:rsid w:val="002D7CB3"/>
    <w:rsid w:val="002E08E5"/>
    <w:rsid w:val="002E1B50"/>
    <w:rsid w:val="002E1E58"/>
    <w:rsid w:val="002E2187"/>
    <w:rsid w:val="002E3311"/>
    <w:rsid w:val="002E4808"/>
    <w:rsid w:val="002E61E5"/>
    <w:rsid w:val="002E6481"/>
    <w:rsid w:val="002E6638"/>
    <w:rsid w:val="002F07B4"/>
    <w:rsid w:val="002F0885"/>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A7A"/>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67C6"/>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89F"/>
    <w:rsid w:val="00413F9D"/>
    <w:rsid w:val="004144B7"/>
    <w:rsid w:val="0041479B"/>
    <w:rsid w:val="004155D3"/>
    <w:rsid w:val="004156DE"/>
    <w:rsid w:val="004159D0"/>
    <w:rsid w:val="00415AF3"/>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1BD4"/>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0B2"/>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97C2B"/>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E7110"/>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E76"/>
    <w:rsid w:val="0052038A"/>
    <w:rsid w:val="00520C29"/>
    <w:rsid w:val="00521862"/>
    <w:rsid w:val="00521E0E"/>
    <w:rsid w:val="00522F05"/>
    <w:rsid w:val="005231C4"/>
    <w:rsid w:val="0052358E"/>
    <w:rsid w:val="00523833"/>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3F31"/>
    <w:rsid w:val="005340E8"/>
    <w:rsid w:val="00534DE1"/>
    <w:rsid w:val="00535183"/>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410"/>
    <w:rsid w:val="005475B4"/>
    <w:rsid w:val="0054785E"/>
    <w:rsid w:val="00547999"/>
    <w:rsid w:val="0055026B"/>
    <w:rsid w:val="00550FFB"/>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2CB7"/>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75A"/>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1EE"/>
    <w:rsid w:val="005B7BF7"/>
    <w:rsid w:val="005C008C"/>
    <w:rsid w:val="005C08C3"/>
    <w:rsid w:val="005C0A15"/>
    <w:rsid w:val="005C0D56"/>
    <w:rsid w:val="005C1B63"/>
    <w:rsid w:val="005C1DE3"/>
    <w:rsid w:val="005C1E70"/>
    <w:rsid w:val="005C23B3"/>
    <w:rsid w:val="005C3E44"/>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CAA"/>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0E3"/>
    <w:rsid w:val="0065266A"/>
    <w:rsid w:val="00652798"/>
    <w:rsid w:val="0065297F"/>
    <w:rsid w:val="00652A68"/>
    <w:rsid w:val="00652C6F"/>
    <w:rsid w:val="00652FAD"/>
    <w:rsid w:val="0065335B"/>
    <w:rsid w:val="00653D3F"/>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2469"/>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3133"/>
    <w:rsid w:val="006F38CB"/>
    <w:rsid w:val="006F523E"/>
    <w:rsid w:val="006F59C7"/>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6AB5"/>
    <w:rsid w:val="00706EB5"/>
    <w:rsid w:val="007072A4"/>
    <w:rsid w:val="0070782E"/>
    <w:rsid w:val="00710679"/>
    <w:rsid w:val="007106C7"/>
    <w:rsid w:val="00710CE2"/>
    <w:rsid w:val="0071218F"/>
    <w:rsid w:val="00712A71"/>
    <w:rsid w:val="00712DE6"/>
    <w:rsid w:val="00713BA7"/>
    <w:rsid w:val="00713EC4"/>
    <w:rsid w:val="00714774"/>
    <w:rsid w:val="00715757"/>
    <w:rsid w:val="00715836"/>
    <w:rsid w:val="00716B79"/>
    <w:rsid w:val="00716FEB"/>
    <w:rsid w:val="007179D3"/>
    <w:rsid w:val="00717EE6"/>
    <w:rsid w:val="00720277"/>
    <w:rsid w:val="0072109E"/>
    <w:rsid w:val="00721DE5"/>
    <w:rsid w:val="007223CE"/>
    <w:rsid w:val="00723C63"/>
    <w:rsid w:val="00723DFC"/>
    <w:rsid w:val="00725205"/>
    <w:rsid w:val="00725CEE"/>
    <w:rsid w:val="00725D8F"/>
    <w:rsid w:val="00725FB0"/>
    <w:rsid w:val="00726013"/>
    <w:rsid w:val="007266C4"/>
    <w:rsid w:val="007269E3"/>
    <w:rsid w:val="00726B22"/>
    <w:rsid w:val="00726D83"/>
    <w:rsid w:val="00727343"/>
    <w:rsid w:val="00727765"/>
    <w:rsid w:val="007279F0"/>
    <w:rsid w:val="00730CC2"/>
    <w:rsid w:val="00731C07"/>
    <w:rsid w:val="00731D64"/>
    <w:rsid w:val="0073227E"/>
    <w:rsid w:val="00732985"/>
    <w:rsid w:val="00732D67"/>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1075"/>
    <w:rsid w:val="007F17DC"/>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5E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27E94"/>
    <w:rsid w:val="008300C7"/>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455"/>
    <w:rsid w:val="00843662"/>
    <w:rsid w:val="00843B0B"/>
    <w:rsid w:val="00843FDE"/>
    <w:rsid w:val="00844B64"/>
    <w:rsid w:val="0084512A"/>
    <w:rsid w:val="008457CB"/>
    <w:rsid w:val="0084731F"/>
    <w:rsid w:val="00847487"/>
    <w:rsid w:val="008478AE"/>
    <w:rsid w:val="008479C3"/>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17DE"/>
    <w:rsid w:val="00862016"/>
    <w:rsid w:val="0086226D"/>
    <w:rsid w:val="008625E7"/>
    <w:rsid w:val="00862CFA"/>
    <w:rsid w:val="00863C67"/>
    <w:rsid w:val="008643AC"/>
    <w:rsid w:val="00865E3A"/>
    <w:rsid w:val="00866114"/>
    <w:rsid w:val="0086618C"/>
    <w:rsid w:val="00866DE3"/>
    <w:rsid w:val="00867086"/>
    <w:rsid w:val="00867539"/>
    <w:rsid w:val="00867E52"/>
    <w:rsid w:val="00870813"/>
    <w:rsid w:val="0087188C"/>
    <w:rsid w:val="00873233"/>
    <w:rsid w:val="008739A5"/>
    <w:rsid w:val="008769EF"/>
    <w:rsid w:val="00877600"/>
    <w:rsid w:val="00880F64"/>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9B8"/>
    <w:rsid w:val="008A7B32"/>
    <w:rsid w:val="008A7B71"/>
    <w:rsid w:val="008B0917"/>
    <w:rsid w:val="008B0A34"/>
    <w:rsid w:val="008B0B18"/>
    <w:rsid w:val="008B17F7"/>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0C91"/>
    <w:rsid w:val="008C11A1"/>
    <w:rsid w:val="008C13F0"/>
    <w:rsid w:val="008C14C8"/>
    <w:rsid w:val="008C293F"/>
    <w:rsid w:val="008C3F54"/>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09E8"/>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FEF"/>
    <w:rsid w:val="009334DD"/>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4F83"/>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9F7BC9"/>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B6A"/>
    <w:rsid w:val="00A0568E"/>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D85"/>
    <w:rsid w:val="00A50569"/>
    <w:rsid w:val="00A51122"/>
    <w:rsid w:val="00A522CF"/>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BFF"/>
    <w:rsid w:val="00A76314"/>
    <w:rsid w:val="00A80032"/>
    <w:rsid w:val="00A80256"/>
    <w:rsid w:val="00A80BF9"/>
    <w:rsid w:val="00A8156D"/>
    <w:rsid w:val="00A82E26"/>
    <w:rsid w:val="00A82F1D"/>
    <w:rsid w:val="00A831AF"/>
    <w:rsid w:val="00A83723"/>
    <w:rsid w:val="00A83C6C"/>
    <w:rsid w:val="00A83EB3"/>
    <w:rsid w:val="00A846E0"/>
    <w:rsid w:val="00A84794"/>
    <w:rsid w:val="00A84DA7"/>
    <w:rsid w:val="00A87122"/>
    <w:rsid w:val="00A87146"/>
    <w:rsid w:val="00A87230"/>
    <w:rsid w:val="00A878A9"/>
    <w:rsid w:val="00A87E3A"/>
    <w:rsid w:val="00A901FF"/>
    <w:rsid w:val="00A90DB3"/>
    <w:rsid w:val="00A915A8"/>
    <w:rsid w:val="00A9176D"/>
    <w:rsid w:val="00A93100"/>
    <w:rsid w:val="00A93B59"/>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767"/>
    <w:rsid w:val="00AB192C"/>
    <w:rsid w:val="00AB22B1"/>
    <w:rsid w:val="00AB410A"/>
    <w:rsid w:val="00AB4177"/>
    <w:rsid w:val="00AB45DE"/>
    <w:rsid w:val="00AB4683"/>
    <w:rsid w:val="00AB4B5D"/>
    <w:rsid w:val="00AB52E1"/>
    <w:rsid w:val="00AB64B0"/>
    <w:rsid w:val="00AB7FE8"/>
    <w:rsid w:val="00AC104D"/>
    <w:rsid w:val="00AC21FA"/>
    <w:rsid w:val="00AC2AC9"/>
    <w:rsid w:val="00AC2B84"/>
    <w:rsid w:val="00AC3ABF"/>
    <w:rsid w:val="00AC4168"/>
    <w:rsid w:val="00AC4713"/>
    <w:rsid w:val="00AC6330"/>
    <w:rsid w:val="00AC6632"/>
    <w:rsid w:val="00AC7021"/>
    <w:rsid w:val="00AD0803"/>
    <w:rsid w:val="00AD0BED"/>
    <w:rsid w:val="00AD13E6"/>
    <w:rsid w:val="00AD1AC0"/>
    <w:rsid w:val="00AD216E"/>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996"/>
    <w:rsid w:val="00B10A90"/>
    <w:rsid w:val="00B10FBF"/>
    <w:rsid w:val="00B11022"/>
    <w:rsid w:val="00B11070"/>
    <w:rsid w:val="00B119A2"/>
    <w:rsid w:val="00B119C9"/>
    <w:rsid w:val="00B11FFD"/>
    <w:rsid w:val="00B121C9"/>
    <w:rsid w:val="00B12F14"/>
    <w:rsid w:val="00B146D6"/>
    <w:rsid w:val="00B148A7"/>
    <w:rsid w:val="00B155F5"/>
    <w:rsid w:val="00B15CBC"/>
    <w:rsid w:val="00B15D4D"/>
    <w:rsid w:val="00B15E10"/>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311A6"/>
    <w:rsid w:val="00B3153D"/>
    <w:rsid w:val="00B32939"/>
    <w:rsid w:val="00B32A24"/>
    <w:rsid w:val="00B32EC7"/>
    <w:rsid w:val="00B32F47"/>
    <w:rsid w:val="00B33A20"/>
    <w:rsid w:val="00B34858"/>
    <w:rsid w:val="00B34A2A"/>
    <w:rsid w:val="00B35625"/>
    <w:rsid w:val="00B357F0"/>
    <w:rsid w:val="00B3599E"/>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1AC9"/>
    <w:rsid w:val="00B53D0B"/>
    <w:rsid w:val="00B53D19"/>
    <w:rsid w:val="00B54289"/>
    <w:rsid w:val="00B5499E"/>
    <w:rsid w:val="00B557D5"/>
    <w:rsid w:val="00B570F9"/>
    <w:rsid w:val="00B57481"/>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6D5B"/>
    <w:rsid w:val="00BC770A"/>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191"/>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4CB4"/>
    <w:rsid w:val="00C554F9"/>
    <w:rsid w:val="00C5557A"/>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6C79"/>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62A"/>
    <w:rsid w:val="00D479F4"/>
    <w:rsid w:val="00D47D3E"/>
    <w:rsid w:val="00D5021B"/>
    <w:rsid w:val="00D50AD0"/>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48D2"/>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3BC6"/>
    <w:rsid w:val="00D951D7"/>
    <w:rsid w:val="00D95A73"/>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5EC8"/>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5C"/>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47F98"/>
    <w:rsid w:val="00E503C3"/>
    <w:rsid w:val="00E50442"/>
    <w:rsid w:val="00E50D7C"/>
    <w:rsid w:val="00E50E7A"/>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16E2"/>
    <w:rsid w:val="00EA20D9"/>
    <w:rsid w:val="00EA27C4"/>
    <w:rsid w:val="00EA4092"/>
    <w:rsid w:val="00EA46A5"/>
    <w:rsid w:val="00EA4FA8"/>
    <w:rsid w:val="00EA5C62"/>
    <w:rsid w:val="00EA7148"/>
    <w:rsid w:val="00EB011D"/>
    <w:rsid w:val="00EB0137"/>
    <w:rsid w:val="00EB0299"/>
    <w:rsid w:val="00EB2659"/>
    <w:rsid w:val="00EB275E"/>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2BD4"/>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666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5C6F"/>
    <w:rsid w:val="00F8660A"/>
    <w:rsid w:val="00F866BF"/>
    <w:rsid w:val="00F86886"/>
    <w:rsid w:val="00F8785A"/>
    <w:rsid w:val="00F87A92"/>
    <w:rsid w:val="00F90277"/>
    <w:rsid w:val="00F90703"/>
    <w:rsid w:val="00F91897"/>
    <w:rsid w:val="00F918D4"/>
    <w:rsid w:val="00F91AE0"/>
    <w:rsid w:val="00F91BC5"/>
    <w:rsid w:val="00F91FC3"/>
    <w:rsid w:val="00F9255D"/>
    <w:rsid w:val="00F92802"/>
    <w:rsid w:val="00F9294A"/>
    <w:rsid w:val="00F92951"/>
    <w:rsid w:val="00F92B74"/>
    <w:rsid w:val="00F92DCE"/>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0FF"/>
    <w:rsid w:val="00FB039F"/>
    <w:rsid w:val="00FB08F0"/>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3B6"/>
    <w:rsid w:val="00FD3CD3"/>
    <w:rsid w:val="00FD4AB1"/>
    <w:rsid w:val="00FD4D47"/>
    <w:rsid w:val="00FD4F40"/>
    <w:rsid w:val="00FD5273"/>
    <w:rsid w:val="00FD6D46"/>
    <w:rsid w:val="00FD7D82"/>
    <w:rsid w:val="00FE0AC7"/>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4C9FCB6F-C8FC-479A-BC1B-C5F99FAB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iPriority w:val="99"/>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uiPriority w:val="99"/>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6ED7BB-B845-4D8B-962E-C5A9535FE80A}">
  <ds:schemaRefs>
    <ds:schemaRef ds:uri="http://schemas.openxmlformats.org/officeDocument/2006/bibliography"/>
  </ds:schemaRefs>
</ds:datastoreItem>
</file>

<file path=customXml/itemProps2.xml><?xml version="1.0" encoding="utf-8"?>
<ds:datastoreItem xmlns:ds="http://schemas.openxmlformats.org/officeDocument/2006/customXml" ds:itemID="{7432A1A0-0F21-46D2-B757-78E7F17238CA}"/>
</file>

<file path=customXml/itemProps3.xml><?xml version="1.0" encoding="utf-8"?>
<ds:datastoreItem xmlns:ds="http://schemas.openxmlformats.org/officeDocument/2006/customXml" ds:itemID="{D036FF27-3DF1-4D72-ADF9-A7A49D813F15}"/>
</file>

<file path=customXml/itemProps4.xml><?xml version="1.0" encoding="utf-8"?>
<ds:datastoreItem xmlns:ds="http://schemas.openxmlformats.org/officeDocument/2006/customXml" ds:itemID="{3824293B-6C6A-4D69-B330-4A27A1456D23}"/>
</file>

<file path=docProps/app.xml><?xml version="1.0" encoding="utf-8"?>
<Properties xmlns="http://schemas.openxmlformats.org/officeDocument/2006/extended-properties" xmlns:vt="http://schemas.openxmlformats.org/officeDocument/2006/docPropsVTypes">
  <Template>Normal</Template>
  <TotalTime>1</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2023-12-12T10:03:00Z</cp:lastPrinted>
  <dcterms:created xsi:type="dcterms:W3CDTF">2023-12-14T07:45:00Z</dcterms:created>
  <dcterms:modified xsi:type="dcterms:W3CDTF">2023-12-14T07:45:00Z</dcterms:modified>
</cp:coreProperties>
</file>