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2" w:type="dxa"/>
        <w:jc w:val="center"/>
        <w:tblInd w:w="545" w:type="dxa"/>
        <w:tblLayout w:type="fixed"/>
        <w:tblLook w:val="0000" w:firstRow="0" w:lastRow="0" w:firstColumn="0" w:lastColumn="0" w:noHBand="0" w:noVBand="0"/>
      </w:tblPr>
      <w:tblGrid>
        <w:gridCol w:w="3264"/>
        <w:gridCol w:w="6098"/>
      </w:tblGrid>
      <w:tr w:rsidR="004E38AD" w:rsidRPr="0096178E" w:rsidTr="00154401">
        <w:trPr>
          <w:trHeight w:val="851"/>
          <w:jc w:val="center"/>
        </w:trPr>
        <w:tc>
          <w:tcPr>
            <w:tcW w:w="3264" w:type="dxa"/>
          </w:tcPr>
          <w:p w:rsidR="004E38AD" w:rsidRPr="0096178E" w:rsidRDefault="004E38AD" w:rsidP="00154401">
            <w:pPr>
              <w:pStyle w:val="Heading4"/>
              <w:ind w:firstLine="0"/>
              <w:rPr>
                <w:i w:val="0"/>
                <w:sz w:val="26"/>
                <w:szCs w:val="26"/>
              </w:rPr>
            </w:pPr>
            <w:r w:rsidRPr="0096178E">
              <w:rPr>
                <w:i w:val="0"/>
                <w:sz w:val="26"/>
                <w:szCs w:val="26"/>
              </w:rPr>
              <w:t>HỘI ĐỒNG NHÂN DÂN</w:t>
            </w:r>
          </w:p>
          <w:p w:rsidR="004E38AD" w:rsidRDefault="004E38AD" w:rsidP="00154401">
            <w:pPr>
              <w:jc w:val="center"/>
              <w:rPr>
                <w:b/>
                <w:sz w:val="26"/>
                <w:szCs w:val="26"/>
              </w:rPr>
            </w:pPr>
            <w:r w:rsidRPr="0096178E">
              <w:rPr>
                <w:b/>
                <w:sz w:val="26"/>
                <w:szCs w:val="26"/>
              </w:rPr>
              <w:t>TỈNH THỪA THIÊN HUẾ</w:t>
            </w:r>
          </w:p>
          <w:p w:rsidR="00592DE9" w:rsidRPr="0096178E" w:rsidRDefault="00592DE9" w:rsidP="00154401">
            <w:pPr>
              <w:jc w:val="center"/>
              <w:rPr>
                <w:sz w:val="26"/>
                <w:szCs w:val="26"/>
              </w:rPr>
            </w:pPr>
            <w:r>
              <w:rPr>
                <w:b/>
                <w:sz w:val="26"/>
                <w:szCs w:val="26"/>
              </w:rPr>
              <w:t>______</w:t>
            </w:r>
          </w:p>
        </w:tc>
        <w:tc>
          <w:tcPr>
            <w:tcW w:w="6098" w:type="dxa"/>
          </w:tcPr>
          <w:p w:rsidR="004E38AD" w:rsidRPr="0096178E" w:rsidRDefault="004E38AD" w:rsidP="00154401">
            <w:pPr>
              <w:pStyle w:val="Heading4"/>
              <w:ind w:firstLine="0"/>
              <w:rPr>
                <w:i w:val="0"/>
                <w:sz w:val="26"/>
                <w:szCs w:val="26"/>
              </w:rPr>
            </w:pPr>
            <w:r w:rsidRPr="0096178E">
              <w:rPr>
                <w:i w:val="0"/>
                <w:sz w:val="26"/>
                <w:szCs w:val="26"/>
              </w:rPr>
              <w:t>CỘNG HÒA XÃ HỘI CHỦ NGHĨA VIỆT NAM</w:t>
            </w:r>
          </w:p>
          <w:p w:rsidR="004E38AD" w:rsidRDefault="004E38AD" w:rsidP="00154401">
            <w:pPr>
              <w:jc w:val="center"/>
              <w:rPr>
                <w:b/>
                <w:sz w:val="26"/>
                <w:szCs w:val="26"/>
              </w:rPr>
            </w:pPr>
            <w:r w:rsidRPr="0096178E">
              <w:rPr>
                <w:b/>
                <w:sz w:val="26"/>
                <w:szCs w:val="26"/>
              </w:rPr>
              <w:t>Độc lập - Tự do - Hạnh phúc</w:t>
            </w:r>
          </w:p>
          <w:p w:rsidR="00592DE9" w:rsidRPr="0096178E" w:rsidRDefault="00592DE9" w:rsidP="00154401">
            <w:pPr>
              <w:jc w:val="center"/>
              <w:rPr>
                <w:i/>
                <w:sz w:val="26"/>
                <w:szCs w:val="26"/>
              </w:rPr>
            </w:pPr>
            <w:r>
              <w:rPr>
                <w:b/>
                <w:sz w:val="26"/>
                <w:szCs w:val="26"/>
              </w:rPr>
              <w:t>_________________</w:t>
            </w:r>
          </w:p>
        </w:tc>
      </w:tr>
    </w:tbl>
    <w:p w:rsidR="004E38AD" w:rsidRPr="0096178E" w:rsidRDefault="004E38AD" w:rsidP="00D01795">
      <w:pPr>
        <w:widowControl w:val="0"/>
        <w:shd w:val="clear" w:color="auto" w:fill="FFFFFF"/>
        <w:jc w:val="center"/>
        <w:rPr>
          <w:b/>
          <w:sz w:val="4"/>
          <w:szCs w:val="28"/>
        </w:rPr>
      </w:pPr>
    </w:p>
    <w:p w:rsidR="00592DE9" w:rsidRDefault="00592DE9" w:rsidP="00592DE9">
      <w:pPr>
        <w:widowControl w:val="0"/>
        <w:shd w:val="clear" w:color="auto" w:fill="FFFFFF"/>
        <w:rPr>
          <w:b/>
          <w:szCs w:val="28"/>
        </w:rPr>
      </w:pPr>
    </w:p>
    <w:p w:rsidR="00C05E8F" w:rsidRPr="0096178E" w:rsidRDefault="00C05E8F" w:rsidP="00D01795">
      <w:pPr>
        <w:widowControl w:val="0"/>
        <w:shd w:val="clear" w:color="auto" w:fill="FFFFFF"/>
        <w:jc w:val="center"/>
        <w:rPr>
          <w:b/>
          <w:szCs w:val="28"/>
        </w:rPr>
      </w:pPr>
      <w:r w:rsidRPr="0096178E">
        <w:rPr>
          <w:b/>
          <w:szCs w:val="28"/>
        </w:rPr>
        <w:t>QUY ĐỊNH</w:t>
      </w:r>
    </w:p>
    <w:p w:rsidR="00F825AE" w:rsidRDefault="00AE593C" w:rsidP="004E38AD">
      <w:pPr>
        <w:widowControl w:val="0"/>
        <w:shd w:val="clear" w:color="auto" w:fill="FFFFFF"/>
        <w:jc w:val="center"/>
        <w:rPr>
          <w:b/>
          <w:szCs w:val="28"/>
        </w:rPr>
      </w:pPr>
      <w:r>
        <w:rPr>
          <w:b/>
          <w:szCs w:val="28"/>
        </w:rPr>
        <w:t>K</w:t>
      </w:r>
      <w:r w:rsidRPr="00AE593C">
        <w:rPr>
          <w:b/>
          <w:szCs w:val="28"/>
        </w:rPr>
        <w:t xml:space="preserve">hu vực thuộc nội thành của thành phố, thị xã, thị trấn, khu dân cư </w:t>
      </w:r>
      <w:r w:rsidR="006E6E95">
        <w:rPr>
          <w:b/>
          <w:szCs w:val="28"/>
        </w:rPr>
        <w:t xml:space="preserve">  </w:t>
      </w:r>
      <w:r w:rsidRPr="00AE593C">
        <w:rPr>
          <w:b/>
          <w:szCs w:val="28"/>
        </w:rPr>
        <w:t>không được phép chăn nuôi</w:t>
      </w:r>
      <w:r w:rsidR="000C557A">
        <w:rPr>
          <w:b/>
          <w:szCs w:val="28"/>
        </w:rPr>
        <w:t>;</w:t>
      </w:r>
      <w:r w:rsidRPr="00AE593C">
        <w:rPr>
          <w:b/>
          <w:szCs w:val="28"/>
        </w:rPr>
        <w:t xml:space="preserve"> </w:t>
      </w:r>
      <w:r w:rsidR="000C557A">
        <w:rPr>
          <w:b/>
          <w:szCs w:val="28"/>
        </w:rPr>
        <w:t>V</w:t>
      </w:r>
      <w:r w:rsidRPr="00AE593C">
        <w:rPr>
          <w:b/>
          <w:szCs w:val="28"/>
        </w:rPr>
        <w:t xml:space="preserve">ùng nuôi chim yến và </w:t>
      </w:r>
      <w:r w:rsidR="000C557A">
        <w:rPr>
          <w:b/>
          <w:szCs w:val="28"/>
        </w:rPr>
        <w:t>C</w:t>
      </w:r>
      <w:r w:rsidRPr="00AE593C">
        <w:rPr>
          <w:b/>
          <w:szCs w:val="28"/>
        </w:rPr>
        <w:t xml:space="preserve">hính sách hỗ trợ </w:t>
      </w:r>
      <w:r w:rsidR="00805B47">
        <w:rPr>
          <w:b/>
          <w:szCs w:val="28"/>
        </w:rPr>
        <w:t xml:space="preserve">   </w:t>
      </w:r>
      <w:r w:rsidRPr="00AE593C">
        <w:rPr>
          <w:b/>
          <w:szCs w:val="28"/>
        </w:rPr>
        <w:t xml:space="preserve">khi di dời cơ sở chăn nuôi ra khỏi khu vực không được phép chăn nuôi </w:t>
      </w:r>
    </w:p>
    <w:p w:rsidR="00AE593C" w:rsidRDefault="00AE593C" w:rsidP="004E38AD">
      <w:pPr>
        <w:widowControl w:val="0"/>
        <w:shd w:val="clear" w:color="auto" w:fill="FFFFFF"/>
        <w:jc w:val="center"/>
        <w:rPr>
          <w:b/>
          <w:szCs w:val="28"/>
        </w:rPr>
      </w:pPr>
      <w:proofErr w:type="gramStart"/>
      <w:r w:rsidRPr="00AE593C">
        <w:rPr>
          <w:b/>
          <w:szCs w:val="28"/>
        </w:rPr>
        <w:t>trên</w:t>
      </w:r>
      <w:proofErr w:type="gramEnd"/>
      <w:r w:rsidRPr="00AE593C">
        <w:rPr>
          <w:b/>
          <w:szCs w:val="28"/>
        </w:rPr>
        <w:t xml:space="preserve"> địa bàn tỉnh Thừa Thiên Huế </w:t>
      </w:r>
    </w:p>
    <w:p w:rsidR="00E20BB6" w:rsidRPr="0096178E" w:rsidRDefault="00A8549D" w:rsidP="004E38AD">
      <w:pPr>
        <w:widowControl w:val="0"/>
        <w:shd w:val="clear" w:color="auto" w:fill="FFFFFF"/>
        <w:jc w:val="center"/>
        <w:rPr>
          <w:bCs/>
          <w:i/>
          <w:szCs w:val="28"/>
        </w:rPr>
      </w:pPr>
      <w:r w:rsidRPr="0096178E">
        <w:rPr>
          <w:bCs/>
          <w:i/>
          <w:szCs w:val="28"/>
        </w:rPr>
        <w:t xml:space="preserve">(Ban hành kèm </w:t>
      </w:r>
      <w:proofErr w:type="gramStart"/>
      <w:r w:rsidRPr="0096178E">
        <w:rPr>
          <w:bCs/>
          <w:i/>
          <w:szCs w:val="28"/>
        </w:rPr>
        <w:t>theo</w:t>
      </w:r>
      <w:proofErr w:type="gramEnd"/>
      <w:r w:rsidRPr="0096178E">
        <w:rPr>
          <w:bCs/>
          <w:i/>
          <w:szCs w:val="28"/>
        </w:rPr>
        <w:t xml:space="preserve"> Nghị quyết số</w:t>
      </w:r>
      <w:r w:rsidR="00592DE9">
        <w:rPr>
          <w:bCs/>
          <w:i/>
          <w:szCs w:val="28"/>
        </w:rPr>
        <w:t xml:space="preserve"> 24</w:t>
      </w:r>
      <w:r w:rsidR="00271BC3" w:rsidRPr="0096178E">
        <w:rPr>
          <w:bCs/>
          <w:i/>
          <w:szCs w:val="28"/>
        </w:rPr>
        <w:t xml:space="preserve"> </w:t>
      </w:r>
      <w:r w:rsidRPr="0096178E">
        <w:rPr>
          <w:bCs/>
          <w:i/>
          <w:szCs w:val="28"/>
        </w:rPr>
        <w:t>/</w:t>
      </w:r>
      <w:r w:rsidR="00271BC3" w:rsidRPr="0096178E">
        <w:rPr>
          <w:bCs/>
          <w:i/>
          <w:szCs w:val="28"/>
        </w:rPr>
        <w:t>202</w:t>
      </w:r>
      <w:r w:rsidR="000047FB">
        <w:rPr>
          <w:bCs/>
          <w:i/>
          <w:szCs w:val="28"/>
        </w:rPr>
        <w:t>2</w:t>
      </w:r>
      <w:r w:rsidRPr="0096178E">
        <w:rPr>
          <w:bCs/>
          <w:i/>
          <w:szCs w:val="28"/>
        </w:rPr>
        <w:t>/NQ-HĐND ngày</w:t>
      </w:r>
      <w:r w:rsidR="00592DE9">
        <w:rPr>
          <w:bCs/>
          <w:i/>
          <w:szCs w:val="28"/>
        </w:rPr>
        <w:t xml:space="preserve"> 08</w:t>
      </w:r>
      <w:r w:rsidRPr="0096178E">
        <w:rPr>
          <w:bCs/>
          <w:i/>
          <w:szCs w:val="28"/>
        </w:rPr>
        <w:t xml:space="preserve"> tháng </w:t>
      </w:r>
      <w:r w:rsidR="000F1EA7">
        <w:rPr>
          <w:bCs/>
          <w:i/>
          <w:szCs w:val="28"/>
        </w:rPr>
        <w:t>12</w:t>
      </w:r>
      <w:r w:rsidRPr="0096178E">
        <w:rPr>
          <w:bCs/>
          <w:i/>
          <w:szCs w:val="28"/>
        </w:rPr>
        <w:t xml:space="preserve"> </w:t>
      </w:r>
    </w:p>
    <w:p w:rsidR="00A8549D" w:rsidRDefault="00A8549D" w:rsidP="004E38AD">
      <w:pPr>
        <w:widowControl w:val="0"/>
        <w:shd w:val="clear" w:color="auto" w:fill="FFFFFF"/>
        <w:jc w:val="center"/>
        <w:rPr>
          <w:bCs/>
          <w:i/>
          <w:szCs w:val="28"/>
        </w:rPr>
      </w:pPr>
      <w:proofErr w:type="gramStart"/>
      <w:r w:rsidRPr="0096178E">
        <w:rPr>
          <w:bCs/>
          <w:i/>
          <w:szCs w:val="28"/>
        </w:rPr>
        <w:t>năm</w:t>
      </w:r>
      <w:proofErr w:type="gramEnd"/>
      <w:r w:rsidRPr="0096178E">
        <w:rPr>
          <w:bCs/>
          <w:i/>
          <w:szCs w:val="28"/>
        </w:rPr>
        <w:t xml:space="preserve"> </w:t>
      </w:r>
      <w:r w:rsidR="00AC3FCB" w:rsidRPr="0096178E">
        <w:rPr>
          <w:bCs/>
          <w:i/>
          <w:szCs w:val="28"/>
        </w:rPr>
        <w:t>202</w:t>
      </w:r>
      <w:r w:rsidR="005B6236" w:rsidRPr="0096178E">
        <w:rPr>
          <w:bCs/>
          <w:i/>
          <w:szCs w:val="28"/>
        </w:rPr>
        <w:t>2</w:t>
      </w:r>
      <w:r w:rsidRPr="0096178E">
        <w:rPr>
          <w:bCs/>
          <w:i/>
          <w:szCs w:val="28"/>
        </w:rPr>
        <w:t xml:space="preserve"> của Hội đồng nhân dân tỉnh)</w:t>
      </w:r>
    </w:p>
    <w:p w:rsidR="00AE593C" w:rsidRDefault="00592DE9" w:rsidP="004E38AD">
      <w:pPr>
        <w:widowControl w:val="0"/>
        <w:shd w:val="clear" w:color="auto" w:fill="FFFFFF"/>
        <w:jc w:val="center"/>
        <w:rPr>
          <w:bCs/>
          <w:i/>
          <w:szCs w:val="28"/>
        </w:rPr>
      </w:pPr>
      <w:r>
        <w:rPr>
          <w:bCs/>
          <w:i/>
          <w:szCs w:val="28"/>
        </w:rPr>
        <w:t>________________</w:t>
      </w:r>
    </w:p>
    <w:p w:rsidR="005F18E4" w:rsidRDefault="00592DE9" w:rsidP="00592DE9">
      <w:pPr>
        <w:tabs>
          <w:tab w:val="left" w:pos="4332"/>
        </w:tabs>
        <w:spacing w:line="264" w:lineRule="auto"/>
        <w:ind w:firstLine="720"/>
        <w:jc w:val="both"/>
        <w:rPr>
          <w:b/>
        </w:rPr>
      </w:pPr>
      <w:r>
        <w:rPr>
          <w:b/>
        </w:rPr>
        <w:tab/>
      </w:r>
      <w:bookmarkStart w:id="0" w:name="_GoBack"/>
      <w:bookmarkEnd w:id="0"/>
    </w:p>
    <w:p w:rsidR="00F15CCE" w:rsidRPr="00F15CCE" w:rsidRDefault="00F15CCE" w:rsidP="00F15CCE">
      <w:pPr>
        <w:spacing w:line="264" w:lineRule="auto"/>
        <w:ind w:firstLine="720"/>
        <w:jc w:val="both"/>
        <w:rPr>
          <w:b/>
        </w:rPr>
      </w:pPr>
      <w:proofErr w:type="gramStart"/>
      <w:r w:rsidRPr="00F15CCE">
        <w:rPr>
          <w:b/>
        </w:rPr>
        <w:t>Điều 1.</w:t>
      </w:r>
      <w:proofErr w:type="gramEnd"/>
      <w:r w:rsidRPr="00F15CCE">
        <w:rPr>
          <w:b/>
        </w:rPr>
        <w:t xml:space="preserve"> </w:t>
      </w:r>
      <w:r w:rsidRPr="00F15CCE">
        <w:rPr>
          <w:b/>
          <w:lang w:val="vi-VN"/>
        </w:rPr>
        <w:t>Phạm vi điều chỉnh</w:t>
      </w:r>
      <w:r w:rsidRPr="00F15CCE">
        <w:rPr>
          <w:b/>
        </w:rPr>
        <w:t>, đối tượng áp dụng</w:t>
      </w:r>
    </w:p>
    <w:p w:rsidR="00F15CCE" w:rsidRPr="00B85C0B" w:rsidRDefault="00F15CCE" w:rsidP="00F15CCE">
      <w:pPr>
        <w:spacing w:line="264" w:lineRule="auto"/>
        <w:ind w:firstLine="720"/>
        <w:jc w:val="both"/>
      </w:pPr>
      <w:r>
        <w:t>a)</w:t>
      </w:r>
      <w:r w:rsidRPr="00B85C0B">
        <w:t xml:space="preserve"> Phạm </w:t>
      </w:r>
      <w:proofErr w:type="gramStart"/>
      <w:r w:rsidRPr="00B85C0B">
        <w:t>vi</w:t>
      </w:r>
      <w:proofErr w:type="gramEnd"/>
      <w:r w:rsidRPr="00B85C0B">
        <w:t xml:space="preserve"> điều chỉnh</w:t>
      </w:r>
    </w:p>
    <w:p w:rsidR="00F15CCE" w:rsidRPr="00B85C0B" w:rsidRDefault="00F15CCE" w:rsidP="00F15CCE">
      <w:pPr>
        <w:spacing w:line="264" w:lineRule="auto"/>
        <w:ind w:firstLine="720"/>
        <w:jc w:val="both"/>
        <w:rPr>
          <w:spacing w:val="-2"/>
        </w:rPr>
      </w:pPr>
      <w:r w:rsidRPr="00B85C0B">
        <w:rPr>
          <w:spacing w:val="-2"/>
        </w:rPr>
        <w:t>Nghị quyết này q</w:t>
      </w:r>
      <w:r w:rsidRPr="00B85C0B">
        <w:rPr>
          <w:spacing w:val="-2"/>
          <w:lang w:val="vi-VN"/>
        </w:rPr>
        <w:t xml:space="preserve">uy định khu vực thuộc nội thành của thành phố, thị xã, </w:t>
      </w:r>
      <w:r w:rsidR="00B66347">
        <w:rPr>
          <w:spacing w:val="-2"/>
        </w:rPr>
        <w:t xml:space="preserve">   </w:t>
      </w:r>
      <w:r w:rsidRPr="00B66347">
        <w:rPr>
          <w:spacing w:val="-5"/>
          <w:lang w:val="vi-VN"/>
        </w:rPr>
        <w:t>thị trấn, khu dân cư không được phép chăn nuôi</w:t>
      </w:r>
      <w:r w:rsidRPr="00B66347">
        <w:rPr>
          <w:spacing w:val="-5"/>
        </w:rPr>
        <w:t xml:space="preserve"> (gọi tắt là khu</w:t>
      </w:r>
      <w:r w:rsidR="001805AD" w:rsidRPr="00B66347">
        <w:rPr>
          <w:spacing w:val="-5"/>
        </w:rPr>
        <w:t xml:space="preserve"> vực không được phép chăn nuôi);</w:t>
      </w:r>
      <w:r w:rsidRPr="00B66347">
        <w:rPr>
          <w:spacing w:val="-5"/>
        </w:rPr>
        <w:t xml:space="preserve"> </w:t>
      </w:r>
      <w:r w:rsidR="001805AD" w:rsidRPr="00B66347">
        <w:rPr>
          <w:spacing w:val="-5"/>
        </w:rPr>
        <w:t>V</w:t>
      </w:r>
      <w:r w:rsidRPr="00B66347">
        <w:rPr>
          <w:spacing w:val="-5"/>
        </w:rPr>
        <w:t xml:space="preserve">ùng nuôi chim yến và </w:t>
      </w:r>
      <w:r w:rsidR="001805AD" w:rsidRPr="00B66347">
        <w:rPr>
          <w:spacing w:val="-5"/>
        </w:rPr>
        <w:t>C</w:t>
      </w:r>
      <w:r w:rsidRPr="00B66347">
        <w:rPr>
          <w:spacing w:val="-5"/>
        </w:rPr>
        <w:t xml:space="preserve">hính sách hỗ trợ khi di dời cơ cở chăn </w:t>
      </w:r>
      <w:proofErr w:type="gramStart"/>
      <w:r w:rsidRPr="00B66347">
        <w:rPr>
          <w:spacing w:val="-5"/>
        </w:rPr>
        <w:t>nuôi</w:t>
      </w:r>
      <w:proofErr w:type="gramEnd"/>
      <w:r w:rsidRPr="00B66347">
        <w:rPr>
          <w:spacing w:val="-5"/>
        </w:rPr>
        <w:t xml:space="preserve"> ra khỏi khu vực không được phép chăn nuôi trên địa bàn tỉnh Thừa Thiên Huế.</w:t>
      </w:r>
    </w:p>
    <w:p w:rsidR="00F15CCE" w:rsidRPr="00B85C0B" w:rsidRDefault="00F15CCE" w:rsidP="00F15CCE">
      <w:pPr>
        <w:spacing w:line="264" w:lineRule="auto"/>
        <w:ind w:firstLine="720"/>
        <w:jc w:val="both"/>
      </w:pPr>
      <w:r>
        <w:t>b)</w:t>
      </w:r>
      <w:r w:rsidRPr="00B85C0B">
        <w:t xml:space="preserve"> Đối tượng áp dụng</w:t>
      </w:r>
    </w:p>
    <w:p w:rsidR="00F15CCE" w:rsidRPr="00B85C0B" w:rsidRDefault="00F15CCE" w:rsidP="00F15CCE">
      <w:pPr>
        <w:spacing w:line="264" w:lineRule="auto"/>
        <w:ind w:firstLine="720"/>
        <w:jc w:val="both"/>
      </w:pPr>
      <w:proofErr w:type="gramStart"/>
      <w:r w:rsidRPr="00B85C0B">
        <w:t xml:space="preserve">Các tổ chức, cá nhân trong và ngoài nước có liên quan đến hoạt động </w:t>
      </w:r>
      <w:r w:rsidR="00C044A7">
        <w:t xml:space="preserve">  </w:t>
      </w:r>
      <w:r w:rsidRPr="00B85C0B">
        <w:t>chăn nuôi trên địa bàn tỉnh.</w:t>
      </w:r>
      <w:proofErr w:type="gramEnd"/>
    </w:p>
    <w:p w:rsidR="00F15CCE" w:rsidRPr="00B85C0B" w:rsidRDefault="00F15CCE" w:rsidP="00F15CCE">
      <w:pPr>
        <w:spacing w:line="264" w:lineRule="auto"/>
        <w:ind w:firstLine="720"/>
        <w:jc w:val="both"/>
      </w:pPr>
      <w:proofErr w:type="gramStart"/>
      <w:r w:rsidRPr="00B85C0B">
        <w:t>Cơ quan, đơn vị, tổ chức, cá nhân có liên quan đến Nghị quyết này.</w:t>
      </w:r>
      <w:proofErr w:type="gramEnd"/>
    </w:p>
    <w:p w:rsidR="00F15CCE" w:rsidRPr="00B85C0B" w:rsidRDefault="00F15CCE" w:rsidP="00F15CCE">
      <w:pPr>
        <w:spacing w:line="264" w:lineRule="auto"/>
        <w:ind w:firstLine="720"/>
        <w:jc w:val="both"/>
      </w:pPr>
      <w:proofErr w:type="gramStart"/>
      <w:r w:rsidRPr="00B85C0B">
        <w:t>Nghị quyết này không áp dụng đối với trường hợp nuôi động vật làm cảnh, nuôi động vật trong phòng thí nghiệm mà không gây ô nhiễm môi trường.</w:t>
      </w:r>
      <w:proofErr w:type="gramEnd"/>
    </w:p>
    <w:p w:rsidR="00F15CCE" w:rsidRPr="00B85C0B" w:rsidRDefault="00F15CCE" w:rsidP="00F15CCE">
      <w:pPr>
        <w:spacing w:line="264" w:lineRule="auto"/>
        <w:ind w:firstLine="720"/>
        <w:jc w:val="both"/>
        <w:rPr>
          <w:i/>
        </w:rPr>
      </w:pPr>
      <w:proofErr w:type="gramStart"/>
      <w:r w:rsidRPr="00B85C0B">
        <w:rPr>
          <w:b/>
        </w:rPr>
        <w:t>Điều 2.</w:t>
      </w:r>
      <w:proofErr w:type="gramEnd"/>
      <w:r w:rsidRPr="00B85C0B">
        <w:rPr>
          <w:b/>
        </w:rPr>
        <w:t xml:space="preserve"> Q</w:t>
      </w:r>
      <w:r w:rsidRPr="00B85C0B">
        <w:rPr>
          <w:b/>
          <w:lang w:val="vi-VN"/>
        </w:rPr>
        <w:t>uy định khu vực không được phép chăn nuôi</w:t>
      </w:r>
      <w:r w:rsidRPr="00B85C0B">
        <w:rPr>
          <w:b/>
        </w:rPr>
        <w:t xml:space="preserve"> </w:t>
      </w:r>
    </w:p>
    <w:p w:rsidR="00F15CCE" w:rsidRPr="00B85C0B" w:rsidRDefault="00F15CCE" w:rsidP="00F15CCE">
      <w:pPr>
        <w:spacing w:line="264" w:lineRule="auto"/>
        <w:ind w:firstLine="720"/>
        <w:jc w:val="both"/>
        <w:rPr>
          <w:i/>
        </w:rPr>
      </w:pPr>
      <w:r w:rsidRPr="00B85C0B">
        <w:rPr>
          <w:color w:val="000000"/>
          <w:shd w:val="clear" w:color="auto" w:fill="FFFFFF"/>
        </w:rPr>
        <w:t xml:space="preserve">Khu vực không được phép chăn nuôi là khu vực các phường, xã, thị trấn thuộc huyện, thị xã, thành phố Huế và các khu vực khác được quy định </w:t>
      </w:r>
      <w:proofErr w:type="gramStart"/>
      <w:r w:rsidRPr="00B85C0B">
        <w:rPr>
          <w:color w:val="000000"/>
          <w:shd w:val="clear" w:color="auto" w:fill="FFFFFF"/>
        </w:rPr>
        <w:t>theo</w:t>
      </w:r>
      <w:proofErr w:type="gramEnd"/>
      <w:r w:rsidRPr="00B85C0B">
        <w:rPr>
          <w:color w:val="000000"/>
          <w:shd w:val="clear" w:color="auto" w:fill="FFFFFF"/>
        </w:rPr>
        <w:t xml:space="preserve"> Phụ lục I đính kèm.</w:t>
      </w:r>
    </w:p>
    <w:p w:rsidR="00F15CCE" w:rsidRPr="00B85C0B" w:rsidRDefault="00F15CCE" w:rsidP="00F15CCE">
      <w:pPr>
        <w:spacing w:line="264" w:lineRule="auto"/>
        <w:ind w:firstLine="720"/>
        <w:jc w:val="both"/>
        <w:rPr>
          <w:b/>
        </w:rPr>
      </w:pPr>
      <w:proofErr w:type="gramStart"/>
      <w:r w:rsidRPr="00B85C0B">
        <w:rPr>
          <w:b/>
        </w:rPr>
        <w:t>Điều 3.</w:t>
      </w:r>
      <w:proofErr w:type="gramEnd"/>
      <w:r w:rsidRPr="00B85C0B">
        <w:rPr>
          <w:b/>
        </w:rPr>
        <w:t xml:space="preserve"> Quy định vùng nuôi chim yến </w:t>
      </w:r>
    </w:p>
    <w:p w:rsidR="00F15CCE" w:rsidRPr="00B85C0B" w:rsidRDefault="00F15CCE" w:rsidP="00F15CCE">
      <w:pPr>
        <w:spacing w:line="264" w:lineRule="auto"/>
        <w:ind w:firstLine="720"/>
        <w:jc w:val="both"/>
        <w:rPr>
          <w:i/>
        </w:rPr>
      </w:pPr>
      <w:r w:rsidRPr="00B85C0B">
        <w:rPr>
          <w:color w:val="000000"/>
        </w:rPr>
        <w:t>1.</w:t>
      </w:r>
      <w:r w:rsidRPr="00B85C0B">
        <w:rPr>
          <w:color w:val="000000"/>
          <w:lang w:val="vi-VN"/>
        </w:rPr>
        <w:t xml:space="preserve"> Vùng nuôi chim yến là vùng nằm ngoài khu vực được quy định tại Điều </w:t>
      </w:r>
      <w:r w:rsidRPr="00B85C0B">
        <w:rPr>
          <w:color w:val="000000"/>
        </w:rPr>
        <w:t>2</w:t>
      </w:r>
      <w:r w:rsidRPr="00B85C0B">
        <w:rPr>
          <w:color w:val="000000"/>
          <w:lang w:val="vi-VN"/>
        </w:rPr>
        <w:t xml:space="preserve"> của Nghị quyết này</w:t>
      </w:r>
      <w:r w:rsidRPr="00B85C0B">
        <w:rPr>
          <w:color w:val="000000"/>
        </w:rPr>
        <w:t xml:space="preserve"> và </w:t>
      </w:r>
      <w:r w:rsidRPr="00B85C0B">
        <w:rPr>
          <w:spacing w:val="-2"/>
        </w:rPr>
        <w:t xml:space="preserve">các địa bàn </w:t>
      </w:r>
      <w:r w:rsidRPr="00B85C0B">
        <w:rPr>
          <w:lang w:val="nl-NL"/>
        </w:rPr>
        <w:t>thuộc khu công nghiệp, khu kinh tế.</w:t>
      </w:r>
    </w:p>
    <w:p w:rsidR="00F15CCE" w:rsidRPr="00B85C0B" w:rsidRDefault="00F15CCE" w:rsidP="00F15CCE">
      <w:pPr>
        <w:pStyle w:val="NormalWeb"/>
        <w:spacing w:before="0" w:beforeAutospacing="0" w:after="0" w:afterAutospacing="0" w:line="264" w:lineRule="auto"/>
        <w:ind w:firstLine="720"/>
        <w:jc w:val="both"/>
        <w:rPr>
          <w:color w:val="000000"/>
          <w:sz w:val="28"/>
          <w:szCs w:val="28"/>
        </w:rPr>
      </w:pPr>
      <w:r w:rsidRPr="00B85C0B">
        <w:rPr>
          <w:color w:val="000000"/>
          <w:sz w:val="28"/>
          <w:szCs w:val="28"/>
        </w:rPr>
        <w:t>2.</w:t>
      </w:r>
      <w:r w:rsidRPr="00B85C0B">
        <w:rPr>
          <w:color w:val="000000"/>
          <w:sz w:val="28"/>
          <w:szCs w:val="28"/>
          <w:lang w:val="vi-VN"/>
        </w:rPr>
        <w:t xml:space="preserve"> Cơ sở nuôi chim yến phải tuân thủ các quy định của nhà nước về quản lý nuôi chim yến được quy định </w:t>
      </w:r>
      <w:r w:rsidRPr="00B85C0B">
        <w:rPr>
          <w:color w:val="000000"/>
          <w:sz w:val="28"/>
          <w:szCs w:val="28"/>
        </w:rPr>
        <w:t>cụ thể như sau:</w:t>
      </w:r>
    </w:p>
    <w:p w:rsidR="00F15CCE" w:rsidRPr="0009728F" w:rsidRDefault="00F15CCE" w:rsidP="00F15CCE">
      <w:pPr>
        <w:pStyle w:val="BodyText"/>
        <w:tabs>
          <w:tab w:val="left" w:pos="954"/>
        </w:tabs>
        <w:spacing w:line="264" w:lineRule="auto"/>
        <w:ind w:firstLine="720"/>
        <w:rPr>
          <w:spacing w:val="-5"/>
        </w:rPr>
      </w:pPr>
      <w:r w:rsidRPr="0009728F">
        <w:rPr>
          <w:spacing w:val="-5"/>
        </w:rPr>
        <w:t xml:space="preserve">a) Nhà yến, trang thiết bị sử dụng cho hoạt động nuôi chim yến phải bảo đảm phù hợp tập tính hoạt động của chim yến; </w:t>
      </w:r>
    </w:p>
    <w:p w:rsidR="00F15CCE" w:rsidRPr="00B85C0B" w:rsidRDefault="00F15CCE" w:rsidP="00F15CCE">
      <w:pPr>
        <w:pStyle w:val="BodyText"/>
        <w:tabs>
          <w:tab w:val="left" w:pos="954"/>
        </w:tabs>
        <w:spacing w:line="264" w:lineRule="auto"/>
        <w:ind w:firstLine="720"/>
      </w:pPr>
      <w:r w:rsidRPr="00B85C0B">
        <w:t xml:space="preserve">b) Có đủ nguồn nước bảo đảm chất lượng cho hoạt động nuôi chim yến, có biện pháp bảo vệ môi trường </w:t>
      </w:r>
      <w:proofErr w:type="gramStart"/>
      <w:r w:rsidRPr="00B85C0B">
        <w:t>theo</w:t>
      </w:r>
      <w:proofErr w:type="gramEnd"/>
      <w:r w:rsidRPr="00B85C0B">
        <w:t xml:space="preserve"> quy định của pháp luật về bảo vệ </w:t>
      </w:r>
      <w:r w:rsidR="00A77DEE">
        <w:t xml:space="preserve">          </w:t>
      </w:r>
      <w:r w:rsidRPr="00B85C0B">
        <w:t xml:space="preserve">môi trường; </w:t>
      </w:r>
    </w:p>
    <w:p w:rsidR="00F15CCE" w:rsidRPr="00B85C0B" w:rsidRDefault="00F15CCE" w:rsidP="00F15CCE">
      <w:pPr>
        <w:pStyle w:val="BodyText"/>
        <w:tabs>
          <w:tab w:val="left" w:pos="954"/>
        </w:tabs>
        <w:spacing w:line="264" w:lineRule="auto"/>
        <w:ind w:firstLine="720"/>
      </w:pPr>
      <w:r w:rsidRPr="00B85C0B">
        <w:t xml:space="preserve">c) Có hồ sơ ghi chép và lưu trữ thông tin về hoạt động nuôi chim yến, </w:t>
      </w:r>
      <w:r w:rsidR="00E31DA1">
        <w:t xml:space="preserve">   </w:t>
      </w:r>
      <w:r w:rsidRPr="00B85C0B">
        <w:t xml:space="preserve">sơ chế, bảo quản tổ yến bảo đảm truy xuất được nguồn gốc sản phẩm chim yến; </w:t>
      </w:r>
    </w:p>
    <w:p w:rsidR="00F15CCE" w:rsidRPr="00B85C0B" w:rsidRDefault="00F15CCE" w:rsidP="00F15CCE">
      <w:pPr>
        <w:pStyle w:val="BodyText"/>
        <w:tabs>
          <w:tab w:val="left" w:pos="954"/>
        </w:tabs>
        <w:spacing w:line="264" w:lineRule="auto"/>
        <w:ind w:firstLine="720"/>
      </w:pPr>
      <w:r w:rsidRPr="00B85C0B">
        <w:lastRenderedPageBreak/>
        <w:t>d) Thiết bị phát âm thanh để dẫn dụ chim yến có cường độ âm thanh đo tại miệng loa không vượt quá 70 dBA (đề xi ben A); thời gian phát loa phóng để dẫn dụ chim yến từ 5 giờ đến 11 giờ 30 và từ 13 giờ 30 đến 19 giờ mỗi ngày</w:t>
      </w:r>
      <w:proofErr w:type="gramStart"/>
      <w:r w:rsidRPr="00B85C0B">
        <w:t xml:space="preserve">, </w:t>
      </w:r>
      <w:r w:rsidR="00B311BD">
        <w:t xml:space="preserve"> </w:t>
      </w:r>
      <w:r w:rsidRPr="00B85C0B">
        <w:t>trừ</w:t>
      </w:r>
      <w:proofErr w:type="gramEnd"/>
      <w:r w:rsidRPr="00B85C0B">
        <w:t xml:space="preserve"> trường hợp quy định tại điểm đ khoản này; </w:t>
      </w:r>
    </w:p>
    <w:p w:rsidR="00F15CCE" w:rsidRPr="00B85C0B" w:rsidRDefault="00F15CCE" w:rsidP="00F15CCE">
      <w:pPr>
        <w:pStyle w:val="BodyText"/>
        <w:tabs>
          <w:tab w:val="left" w:pos="954"/>
        </w:tabs>
        <w:spacing w:line="264" w:lineRule="auto"/>
        <w:ind w:firstLine="720"/>
        <w:rPr>
          <w:spacing w:val="-2"/>
        </w:rPr>
      </w:pPr>
      <w:r w:rsidRPr="00B85C0B">
        <w:rPr>
          <w:spacing w:val="-2"/>
        </w:rPr>
        <w:t xml:space="preserve">đ) Trường hợp nhà yến đã hoạt động trước ngày 05 tháng 3 năm 2020 (ngày Nghị định </w:t>
      </w:r>
      <w:r w:rsidRPr="00050548">
        <w:rPr>
          <w:spacing w:val="-2"/>
          <w:lang w:val="vi-VN"/>
        </w:rPr>
        <w:t>số </w:t>
      </w:r>
      <w:hyperlink r:id="rId7" w:tgtFrame="_blank" w:tooltip="Nghị định 13/2020/NĐ-CP" w:history="1">
        <w:r w:rsidRPr="00050548">
          <w:rPr>
            <w:rStyle w:val="Hyperlink"/>
            <w:spacing w:val="-2"/>
            <w:u w:val="none"/>
            <w:lang w:val="vi-VN"/>
          </w:rPr>
          <w:t>13/2020/NĐ-CP</w:t>
        </w:r>
      </w:hyperlink>
      <w:r w:rsidRPr="00B85C0B">
        <w:rPr>
          <w:spacing w:val="-2"/>
          <w:lang w:val="vi-VN"/>
        </w:rPr>
        <w:t> ngày</w:t>
      </w:r>
      <w:r w:rsidRPr="00B85C0B">
        <w:rPr>
          <w:spacing w:val="-2"/>
        </w:rPr>
        <w:t xml:space="preserve"> </w:t>
      </w:r>
      <w:r w:rsidRPr="00B85C0B">
        <w:rPr>
          <w:spacing w:val="-2"/>
          <w:lang w:val="vi-VN"/>
        </w:rPr>
        <w:t>21</w:t>
      </w:r>
      <w:r w:rsidRPr="00B85C0B">
        <w:rPr>
          <w:spacing w:val="-2"/>
        </w:rPr>
        <w:t>/</w:t>
      </w:r>
      <w:r w:rsidRPr="00B85C0B">
        <w:rPr>
          <w:spacing w:val="-2"/>
          <w:lang w:val="vi-VN"/>
        </w:rPr>
        <w:t>01</w:t>
      </w:r>
      <w:r w:rsidRPr="00B85C0B">
        <w:rPr>
          <w:spacing w:val="-2"/>
        </w:rPr>
        <w:t>/</w:t>
      </w:r>
      <w:r w:rsidRPr="00B85C0B">
        <w:rPr>
          <w:spacing w:val="-2"/>
          <w:lang w:val="vi-VN"/>
        </w:rPr>
        <w:t>2020</w:t>
      </w:r>
      <w:r w:rsidRPr="00B85C0B">
        <w:rPr>
          <w:spacing w:val="-2"/>
        </w:rPr>
        <w:t xml:space="preserve"> của Chính phủ</w:t>
      </w:r>
      <w:r w:rsidRPr="00B85C0B">
        <w:rPr>
          <w:b/>
          <w:spacing w:val="-2"/>
          <w:lang w:val="vi-VN"/>
        </w:rPr>
        <w:t xml:space="preserve"> </w:t>
      </w:r>
      <w:r w:rsidRPr="00B85C0B">
        <w:rPr>
          <w:spacing w:val="-2"/>
        </w:rPr>
        <w:t xml:space="preserve">có hiệu lực thi hành) </w:t>
      </w:r>
      <w:r w:rsidRPr="00B85C0B">
        <w:t xml:space="preserve">nhưng không đáp ứng quy định tại khoản 1 Điều này thì phải </w:t>
      </w:r>
      <w:r w:rsidR="00B92A60">
        <w:t xml:space="preserve">           </w:t>
      </w:r>
      <w:r w:rsidRPr="00B85C0B">
        <w:t>giữ nguyên trạng, không được cơi nới</w:t>
      </w:r>
      <w:r w:rsidRPr="00B85C0B">
        <w:rPr>
          <w:spacing w:val="-2"/>
        </w:rPr>
        <w:t xml:space="preserve">; nhà yến nằm trong khu dân cư, nhà yến cách khu dân cư dưới 300 m thì không được sử dụng loa phóng phát âm thanh; </w:t>
      </w:r>
    </w:p>
    <w:p w:rsidR="00F15CCE" w:rsidRPr="00B85C0B" w:rsidRDefault="00F15CCE" w:rsidP="00F15CCE">
      <w:pPr>
        <w:pStyle w:val="NormalWeb"/>
        <w:spacing w:before="0" w:beforeAutospacing="0" w:after="0" w:afterAutospacing="0" w:line="264" w:lineRule="auto"/>
        <w:ind w:firstLine="720"/>
        <w:jc w:val="both"/>
        <w:rPr>
          <w:color w:val="000000"/>
          <w:sz w:val="28"/>
          <w:szCs w:val="28"/>
          <w:lang w:val="vi-VN"/>
        </w:rPr>
      </w:pPr>
      <w:r w:rsidRPr="00B85C0B">
        <w:rPr>
          <w:sz w:val="28"/>
          <w:szCs w:val="28"/>
        </w:rPr>
        <w:t>e) Không săn bắt; không dẫn dụ chim yến để sử dụng vào mục đích khác ngoài mục đích nuôi chim yến để khai thác tổ yến, nghiên cứu khoa học.</w:t>
      </w:r>
    </w:p>
    <w:p w:rsidR="00F15CCE" w:rsidRPr="001303C2" w:rsidRDefault="00F15CCE" w:rsidP="00F15CCE">
      <w:pPr>
        <w:pStyle w:val="NormalWeb"/>
        <w:spacing w:before="0" w:beforeAutospacing="0" w:after="0" w:afterAutospacing="0" w:line="264" w:lineRule="auto"/>
        <w:ind w:firstLine="720"/>
        <w:jc w:val="both"/>
        <w:rPr>
          <w:spacing w:val="-2"/>
          <w:sz w:val="28"/>
          <w:szCs w:val="28"/>
        </w:rPr>
      </w:pPr>
      <w:r w:rsidRPr="001303C2">
        <w:rPr>
          <w:spacing w:val="-2"/>
          <w:sz w:val="28"/>
          <w:szCs w:val="28"/>
        </w:rPr>
        <w:t xml:space="preserve">3. Khuyến khích tổ chức, cá nhân tự di dời cơ sở nuôi chim yến hoạt động trước ngày Nghị quyết này có hiệu lực và không thuộc vùng nuôi chim yến </w:t>
      </w:r>
      <w:r w:rsidR="007C53C2">
        <w:rPr>
          <w:spacing w:val="-2"/>
          <w:sz w:val="28"/>
          <w:szCs w:val="28"/>
        </w:rPr>
        <w:t xml:space="preserve">     </w:t>
      </w:r>
      <w:r w:rsidRPr="001303C2">
        <w:rPr>
          <w:spacing w:val="-2"/>
          <w:sz w:val="28"/>
          <w:szCs w:val="28"/>
        </w:rPr>
        <w:t xml:space="preserve">quy định tại Khoản 1 quy định này. Trường hợp không di dời thì phải giữ nguyên hiện trạng và phải đảm bảo </w:t>
      </w:r>
      <w:proofErr w:type="gramStart"/>
      <w:r w:rsidRPr="001303C2">
        <w:rPr>
          <w:spacing w:val="-2"/>
          <w:sz w:val="28"/>
          <w:szCs w:val="28"/>
        </w:rPr>
        <w:t>theo</w:t>
      </w:r>
      <w:proofErr w:type="gramEnd"/>
      <w:r w:rsidRPr="001303C2">
        <w:rPr>
          <w:spacing w:val="-2"/>
          <w:sz w:val="28"/>
          <w:szCs w:val="28"/>
        </w:rPr>
        <w:t xml:space="preserve"> quy định tại khoản 2 Điều 3 của Nghị quyết này.</w:t>
      </w:r>
    </w:p>
    <w:p w:rsidR="00F15CCE" w:rsidRPr="00B85C0B" w:rsidRDefault="00F15CCE" w:rsidP="00F15CCE">
      <w:pPr>
        <w:pStyle w:val="NormalWeb"/>
        <w:spacing w:before="0" w:beforeAutospacing="0" w:after="0" w:afterAutospacing="0" w:line="264" w:lineRule="auto"/>
        <w:ind w:firstLine="720"/>
        <w:jc w:val="both"/>
        <w:rPr>
          <w:b/>
          <w:color w:val="000000"/>
          <w:sz w:val="28"/>
          <w:szCs w:val="28"/>
        </w:rPr>
      </w:pPr>
      <w:proofErr w:type="gramStart"/>
      <w:r w:rsidRPr="00B85C0B">
        <w:rPr>
          <w:b/>
          <w:color w:val="000000"/>
          <w:sz w:val="28"/>
          <w:szCs w:val="28"/>
        </w:rPr>
        <w:t xml:space="preserve">Điều </w:t>
      </w:r>
      <w:r w:rsidRPr="00B85C0B">
        <w:rPr>
          <w:b/>
          <w:color w:val="000000"/>
          <w:sz w:val="28"/>
          <w:szCs w:val="28"/>
          <w:lang w:val="vi-VN"/>
        </w:rPr>
        <w:t>4.</w:t>
      </w:r>
      <w:proofErr w:type="gramEnd"/>
      <w:r w:rsidRPr="00B85C0B">
        <w:rPr>
          <w:b/>
          <w:color w:val="000000"/>
          <w:sz w:val="28"/>
          <w:szCs w:val="28"/>
          <w:lang w:val="vi-VN"/>
        </w:rPr>
        <w:t xml:space="preserve"> Chính sách hỗ trợ khi di dời cơ sở chăn nuôi</w:t>
      </w:r>
      <w:r w:rsidRPr="00B85C0B">
        <w:rPr>
          <w:b/>
          <w:color w:val="000000"/>
          <w:sz w:val="28"/>
          <w:szCs w:val="28"/>
        </w:rPr>
        <w:t>, nhà nuôi chim yến</w:t>
      </w:r>
      <w:r w:rsidRPr="00B85C0B">
        <w:rPr>
          <w:b/>
          <w:color w:val="000000"/>
          <w:sz w:val="28"/>
          <w:szCs w:val="28"/>
          <w:lang w:val="vi-VN"/>
        </w:rPr>
        <w:t xml:space="preserve"> ra khỏi khu vực không được phép chăn nuôi</w:t>
      </w:r>
    </w:p>
    <w:p w:rsidR="00F15CCE" w:rsidRPr="00B85C0B" w:rsidRDefault="00F15CCE" w:rsidP="00F15CCE">
      <w:pPr>
        <w:pStyle w:val="NormalWeb"/>
        <w:spacing w:before="0" w:beforeAutospacing="0" w:after="0" w:afterAutospacing="0" w:line="264" w:lineRule="auto"/>
        <w:ind w:firstLine="720"/>
        <w:jc w:val="both"/>
        <w:rPr>
          <w:color w:val="000000"/>
          <w:sz w:val="28"/>
          <w:szCs w:val="28"/>
        </w:rPr>
      </w:pPr>
      <w:r w:rsidRPr="00B85C0B">
        <w:rPr>
          <w:color w:val="000000"/>
          <w:sz w:val="28"/>
          <w:szCs w:val="28"/>
        </w:rPr>
        <w:t>1.</w:t>
      </w:r>
      <w:r w:rsidRPr="00B85C0B">
        <w:rPr>
          <w:color w:val="000000"/>
          <w:sz w:val="28"/>
          <w:szCs w:val="28"/>
          <w:lang w:val="vi-VN"/>
        </w:rPr>
        <w:t xml:space="preserve"> Điều kiện hỗ trợ di dời cơ sở chăn nuôi</w:t>
      </w:r>
    </w:p>
    <w:p w:rsidR="00F15CCE" w:rsidRPr="007F5287" w:rsidRDefault="00F15CCE" w:rsidP="00F15CCE">
      <w:pPr>
        <w:pStyle w:val="NormalWeb"/>
        <w:spacing w:before="0" w:beforeAutospacing="0" w:after="0" w:afterAutospacing="0" w:line="264" w:lineRule="auto"/>
        <w:ind w:firstLine="720"/>
        <w:jc w:val="both"/>
        <w:rPr>
          <w:color w:val="000000"/>
          <w:spacing w:val="-4"/>
          <w:sz w:val="28"/>
          <w:szCs w:val="28"/>
        </w:rPr>
      </w:pPr>
      <w:r w:rsidRPr="007F5287">
        <w:rPr>
          <w:color w:val="000000"/>
          <w:spacing w:val="-4"/>
          <w:sz w:val="28"/>
          <w:szCs w:val="28"/>
        </w:rPr>
        <w:t xml:space="preserve">Cơ sở chăn nuôi phải di dời hoặc chấm dứt hoạt động chăn nuôi, có xác nhận của chính quyền địa phương </w:t>
      </w:r>
      <w:r w:rsidRPr="007F5287">
        <w:rPr>
          <w:color w:val="000000"/>
          <w:spacing w:val="-4"/>
          <w:sz w:val="28"/>
          <w:szCs w:val="28"/>
          <w:lang w:val="vi-VN"/>
        </w:rPr>
        <w:t>trước ngày Nghị quyết này có hiệu lực thi hành</w:t>
      </w:r>
      <w:r w:rsidRPr="007F5287">
        <w:rPr>
          <w:color w:val="000000"/>
          <w:spacing w:val="-4"/>
          <w:sz w:val="28"/>
          <w:szCs w:val="28"/>
        </w:rPr>
        <w:t xml:space="preserve"> </w:t>
      </w:r>
      <w:r w:rsidR="007F5287">
        <w:rPr>
          <w:color w:val="000000"/>
          <w:spacing w:val="-4"/>
          <w:sz w:val="28"/>
          <w:szCs w:val="28"/>
        </w:rPr>
        <w:t xml:space="preserve">     </w:t>
      </w:r>
      <w:r w:rsidRPr="007F5287">
        <w:rPr>
          <w:color w:val="000000"/>
          <w:spacing w:val="-4"/>
          <w:sz w:val="28"/>
          <w:szCs w:val="28"/>
          <w:lang w:val="vi-VN"/>
        </w:rPr>
        <w:t xml:space="preserve">nằm trong khu vực không được phép chăn nuôi quy định tại Điều </w:t>
      </w:r>
      <w:r w:rsidRPr="007F5287">
        <w:rPr>
          <w:color w:val="000000"/>
          <w:spacing w:val="-4"/>
          <w:sz w:val="28"/>
          <w:szCs w:val="28"/>
        </w:rPr>
        <w:t xml:space="preserve">2 </w:t>
      </w:r>
      <w:r w:rsidRPr="007F5287">
        <w:rPr>
          <w:color w:val="000000"/>
          <w:spacing w:val="-4"/>
          <w:sz w:val="28"/>
          <w:szCs w:val="28"/>
          <w:lang w:val="vi-VN"/>
        </w:rPr>
        <w:t xml:space="preserve">của Nghị quyết này, có kê khai hoạt động chăn nuôi </w:t>
      </w:r>
      <w:r w:rsidRPr="007F5287">
        <w:rPr>
          <w:color w:val="000000"/>
          <w:spacing w:val="-4"/>
          <w:sz w:val="28"/>
          <w:szCs w:val="28"/>
        </w:rPr>
        <w:t xml:space="preserve">với Uỷ ban nhân dân cấp xã tại nơi xây dựng cơ sở chăn nuôi di dời đến </w:t>
      </w:r>
      <w:r w:rsidRPr="007F5287">
        <w:rPr>
          <w:color w:val="000000"/>
          <w:spacing w:val="-4"/>
          <w:sz w:val="28"/>
          <w:szCs w:val="28"/>
          <w:lang w:val="vi-VN"/>
        </w:rPr>
        <w:t>trước ngày 01 tháng 01 năm 2025.</w:t>
      </w:r>
    </w:p>
    <w:p w:rsidR="00F15CCE" w:rsidRPr="00B85C0B" w:rsidRDefault="00F15CCE" w:rsidP="00F15CCE">
      <w:pPr>
        <w:pStyle w:val="NormalWeb"/>
        <w:spacing w:before="0" w:beforeAutospacing="0" w:after="0" w:afterAutospacing="0" w:line="264" w:lineRule="auto"/>
        <w:ind w:firstLine="720"/>
        <w:jc w:val="both"/>
        <w:rPr>
          <w:color w:val="000000"/>
          <w:sz w:val="28"/>
          <w:szCs w:val="28"/>
        </w:rPr>
      </w:pPr>
      <w:r w:rsidRPr="00B85C0B">
        <w:rPr>
          <w:color w:val="000000"/>
          <w:sz w:val="28"/>
          <w:szCs w:val="28"/>
        </w:rPr>
        <w:t>2.</w:t>
      </w:r>
      <w:r w:rsidRPr="00B85C0B">
        <w:rPr>
          <w:color w:val="000000"/>
          <w:sz w:val="28"/>
          <w:szCs w:val="28"/>
          <w:lang w:val="vi-VN"/>
        </w:rPr>
        <w:t xml:space="preserve"> Nguyên tắc hỗ trợ di dời cơ sở chăn nuôi</w:t>
      </w:r>
    </w:p>
    <w:p w:rsidR="00F15CCE" w:rsidRPr="001774C1" w:rsidRDefault="00F15CCE" w:rsidP="00F15CCE">
      <w:pPr>
        <w:pStyle w:val="NormalWeb"/>
        <w:spacing w:before="0" w:beforeAutospacing="0" w:after="0" w:afterAutospacing="0" w:line="264" w:lineRule="auto"/>
        <w:ind w:firstLine="720"/>
        <w:jc w:val="both"/>
        <w:rPr>
          <w:color w:val="000000"/>
          <w:spacing w:val="-6"/>
          <w:sz w:val="28"/>
          <w:szCs w:val="28"/>
          <w:lang w:val="vi-VN"/>
        </w:rPr>
      </w:pPr>
      <w:r w:rsidRPr="001774C1">
        <w:rPr>
          <w:color w:val="000000"/>
          <w:spacing w:val="-6"/>
          <w:sz w:val="28"/>
          <w:szCs w:val="28"/>
        </w:rPr>
        <w:t>a)</w:t>
      </w:r>
      <w:r w:rsidRPr="001774C1">
        <w:rPr>
          <w:color w:val="000000"/>
          <w:spacing w:val="-6"/>
          <w:sz w:val="28"/>
          <w:szCs w:val="28"/>
          <w:lang w:val="vi-VN"/>
        </w:rPr>
        <w:t xml:space="preserve"> </w:t>
      </w:r>
      <w:r w:rsidRPr="001774C1">
        <w:rPr>
          <w:color w:val="000000"/>
          <w:spacing w:val="-6"/>
          <w:sz w:val="28"/>
          <w:szCs w:val="28"/>
        </w:rPr>
        <w:t>H</w:t>
      </w:r>
      <w:r w:rsidRPr="001774C1">
        <w:rPr>
          <w:color w:val="000000"/>
          <w:spacing w:val="-6"/>
          <w:sz w:val="28"/>
          <w:szCs w:val="28"/>
          <w:lang w:val="vi-VN"/>
        </w:rPr>
        <w:t>ỗ trợ một phần chi phí cho việc tháo dỡ, phá hủy, vận chuyển chuồng trại chăn nuôi.</w:t>
      </w:r>
    </w:p>
    <w:p w:rsidR="00F15CCE" w:rsidRPr="00B85C0B" w:rsidRDefault="00F15CCE" w:rsidP="00F15CCE">
      <w:pPr>
        <w:pStyle w:val="NormalWeb"/>
        <w:spacing w:before="0" w:beforeAutospacing="0" w:after="0" w:afterAutospacing="0" w:line="264" w:lineRule="auto"/>
        <w:ind w:firstLine="720"/>
        <w:jc w:val="both"/>
        <w:rPr>
          <w:color w:val="000000"/>
          <w:sz w:val="28"/>
          <w:szCs w:val="28"/>
        </w:rPr>
      </w:pPr>
      <w:r w:rsidRPr="00B85C0B">
        <w:rPr>
          <w:color w:val="000000"/>
          <w:sz w:val="28"/>
          <w:szCs w:val="28"/>
        </w:rPr>
        <w:t>b) Chính sách hỗ trợ được thực hiện sau khi cơ sở chăn nuôi hoàn thành việc tháo dỡ, di dời ra khỏi khu vực không được phép chăn nuôi hoặc </w:t>
      </w:r>
      <w:r w:rsidR="00ED2673">
        <w:rPr>
          <w:color w:val="000000"/>
          <w:sz w:val="28"/>
          <w:szCs w:val="28"/>
        </w:rPr>
        <w:t xml:space="preserve">         </w:t>
      </w:r>
      <w:r w:rsidRPr="00B85C0B">
        <w:rPr>
          <w:color w:val="000000"/>
          <w:sz w:val="28"/>
          <w:szCs w:val="28"/>
        </w:rPr>
        <w:t>chấm dứt hoạt động chăn nuôi có xác nhận của chính quyền địa phương.</w:t>
      </w:r>
    </w:p>
    <w:p w:rsidR="00F15CCE" w:rsidRPr="00B85C0B" w:rsidRDefault="00F15CCE" w:rsidP="00F15CCE">
      <w:pPr>
        <w:pStyle w:val="NormalWeb"/>
        <w:spacing w:before="0" w:beforeAutospacing="0" w:after="0" w:afterAutospacing="0" w:line="264" w:lineRule="auto"/>
        <w:ind w:firstLine="720"/>
        <w:jc w:val="both"/>
        <w:rPr>
          <w:color w:val="000000"/>
          <w:sz w:val="28"/>
          <w:szCs w:val="28"/>
        </w:rPr>
      </w:pPr>
      <w:r w:rsidRPr="00B85C0B">
        <w:rPr>
          <w:color w:val="000000"/>
          <w:sz w:val="28"/>
          <w:szCs w:val="28"/>
        </w:rPr>
        <w:t>c)</w:t>
      </w:r>
      <w:r w:rsidRPr="00B85C0B">
        <w:rPr>
          <w:color w:val="000000"/>
          <w:sz w:val="28"/>
          <w:szCs w:val="28"/>
          <w:lang w:val="vi-VN"/>
        </w:rPr>
        <w:t xml:space="preserve"> Mỗi cơ sở thuộc đối tượng điều chỉnh của Nghị quyết này chỉ được </w:t>
      </w:r>
      <w:r w:rsidR="008628C1">
        <w:rPr>
          <w:color w:val="000000"/>
          <w:sz w:val="28"/>
          <w:szCs w:val="28"/>
        </w:rPr>
        <w:t xml:space="preserve">   </w:t>
      </w:r>
      <w:r w:rsidRPr="00B85C0B">
        <w:rPr>
          <w:color w:val="000000"/>
          <w:sz w:val="28"/>
          <w:szCs w:val="28"/>
          <w:lang w:val="vi-VN"/>
        </w:rPr>
        <w:t>hỗ trợ một lần.</w:t>
      </w:r>
    </w:p>
    <w:p w:rsidR="00F15CCE" w:rsidRPr="00B85C0B" w:rsidRDefault="00F15CCE" w:rsidP="00F15CCE">
      <w:pPr>
        <w:pStyle w:val="NormalWeb"/>
        <w:spacing w:before="0" w:beforeAutospacing="0" w:after="0" w:afterAutospacing="0" w:line="264" w:lineRule="auto"/>
        <w:ind w:firstLine="720"/>
        <w:jc w:val="both"/>
        <w:rPr>
          <w:color w:val="000000"/>
          <w:sz w:val="28"/>
          <w:szCs w:val="28"/>
        </w:rPr>
      </w:pPr>
      <w:r w:rsidRPr="00B85C0B">
        <w:rPr>
          <w:color w:val="000000"/>
          <w:sz w:val="28"/>
          <w:szCs w:val="28"/>
        </w:rPr>
        <w:t>d)</w:t>
      </w:r>
      <w:r w:rsidRPr="00B85C0B">
        <w:rPr>
          <w:color w:val="000000"/>
          <w:sz w:val="28"/>
          <w:szCs w:val="28"/>
          <w:lang w:val="vi-VN"/>
        </w:rPr>
        <w:t xml:space="preserve"> Ngoài chính sách hỗ trợ tại Nghị quyết này, các đối tượng hỗ trợ được ưu tiên hưởng các chính sách khác của Trung ương, của tỉnh </w:t>
      </w:r>
      <w:proofErr w:type="gramStart"/>
      <w:r w:rsidRPr="00B85C0B">
        <w:rPr>
          <w:color w:val="000000"/>
          <w:sz w:val="28"/>
          <w:szCs w:val="28"/>
          <w:lang w:val="vi-VN"/>
        </w:rPr>
        <w:t>theo</w:t>
      </w:r>
      <w:proofErr w:type="gramEnd"/>
      <w:r w:rsidRPr="00B85C0B">
        <w:rPr>
          <w:color w:val="000000"/>
          <w:sz w:val="28"/>
          <w:szCs w:val="28"/>
          <w:lang w:val="vi-VN"/>
        </w:rPr>
        <w:t xml:space="preserve"> quy định nhưng không trùng lắp về nội dung hỗ trợ. Trường hợp trong cùng thời điểm và cùng một nội dung hỗ trợ có nhiều chính sách hỗ trợ khác nhau, đối tượng </w:t>
      </w:r>
      <w:r w:rsidR="00F57BF3">
        <w:rPr>
          <w:color w:val="000000"/>
          <w:sz w:val="28"/>
          <w:szCs w:val="28"/>
        </w:rPr>
        <w:t xml:space="preserve">     </w:t>
      </w:r>
      <w:r w:rsidRPr="00B85C0B">
        <w:rPr>
          <w:color w:val="000000"/>
          <w:sz w:val="28"/>
          <w:szCs w:val="28"/>
          <w:lang w:val="vi-VN"/>
        </w:rPr>
        <w:t>thụ hưởng được lựa chọn chính sách hỗ trợ có lợi nhất.</w:t>
      </w:r>
    </w:p>
    <w:p w:rsidR="00F15CCE" w:rsidRPr="00B85C0B" w:rsidRDefault="00F15CCE" w:rsidP="00F15CCE">
      <w:pPr>
        <w:pStyle w:val="NormalWeb"/>
        <w:spacing w:before="0" w:beforeAutospacing="0" w:after="0" w:afterAutospacing="0" w:line="264" w:lineRule="auto"/>
        <w:ind w:firstLine="720"/>
        <w:jc w:val="both"/>
        <w:rPr>
          <w:color w:val="000000"/>
          <w:sz w:val="28"/>
          <w:szCs w:val="28"/>
        </w:rPr>
      </w:pPr>
      <w:r w:rsidRPr="00B85C0B">
        <w:rPr>
          <w:color w:val="000000"/>
          <w:sz w:val="28"/>
          <w:szCs w:val="28"/>
        </w:rPr>
        <w:t>3.</w:t>
      </w:r>
      <w:r w:rsidRPr="00B85C0B">
        <w:rPr>
          <w:color w:val="000000"/>
          <w:sz w:val="28"/>
          <w:szCs w:val="28"/>
          <w:lang w:val="vi-VN"/>
        </w:rPr>
        <w:t xml:space="preserve"> Nội dung chính sách</w:t>
      </w:r>
      <w:r w:rsidRPr="00B85C0B">
        <w:rPr>
          <w:color w:val="000000"/>
          <w:sz w:val="28"/>
          <w:szCs w:val="28"/>
        </w:rPr>
        <w:t xml:space="preserve"> h</w:t>
      </w:r>
      <w:r w:rsidRPr="00B85C0B">
        <w:rPr>
          <w:color w:val="000000"/>
          <w:sz w:val="28"/>
          <w:szCs w:val="28"/>
          <w:lang w:val="vi-VN"/>
        </w:rPr>
        <w:t>ỗ trợ di dời</w:t>
      </w:r>
      <w:r w:rsidRPr="00B85C0B">
        <w:rPr>
          <w:color w:val="000000"/>
          <w:sz w:val="28"/>
          <w:szCs w:val="28"/>
        </w:rPr>
        <w:t xml:space="preserve"> </w:t>
      </w:r>
      <w:r w:rsidRPr="00B85C0B">
        <w:rPr>
          <w:color w:val="000000"/>
          <w:sz w:val="28"/>
          <w:szCs w:val="28"/>
          <w:lang w:val="vi-VN"/>
        </w:rPr>
        <w:t>cơ sở chăn nuôi ra khỏi khu vực không được phép chăn nuôi</w:t>
      </w:r>
      <w:r w:rsidRPr="00B85C0B">
        <w:rPr>
          <w:color w:val="000000"/>
          <w:sz w:val="28"/>
          <w:szCs w:val="28"/>
        </w:rPr>
        <w:t xml:space="preserve"> hoặc chấm dứt hoạt động chăn nuôi</w:t>
      </w:r>
    </w:p>
    <w:p w:rsidR="00F15CCE" w:rsidRPr="00923EC6" w:rsidRDefault="00F15CCE" w:rsidP="00F15CCE">
      <w:pPr>
        <w:pStyle w:val="NormalWeb"/>
        <w:spacing w:before="0" w:beforeAutospacing="0" w:after="0" w:afterAutospacing="0" w:line="264" w:lineRule="auto"/>
        <w:ind w:firstLine="720"/>
        <w:jc w:val="both"/>
        <w:rPr>
          <w:color w:val="000000"/>
          <w:spacing w:val="-4"/>
          <w:sz w:val="28"/>
          <w:szCs w:val="28"/>
          <w:lang w:val="vi-VN"/>
        </w:rPr>
      </w:pPr>
      <w:r w:rsidRPr="00923EC6">
        <w:rPr>
          <w:color w:val="000000"/>
          <w:spacing w:val="-4"/>
          <w:sz w:val="28"/>
          <w:szCs w:val="28"/>
        </w:rPr>
        <w:t xml:space="preserve">a) </w:t>
      </w:r>
      <w:r w:rsidRPr="00923EC6">
        <w:rPr>
          <w:color w:val="000000"/>
          <w:spacing w:val="-4"/>
          <w:sz w:val="28"/>
          <w:szCs w:val="28"/>
          <w:lang w:val="vi-VN"/>
        </w:rPr>
        <w:t>Đối với chăn nuôi quy mô nông hộ</w:t>
      </w:r>
      <w:r w:rsidRPr="00923EC6">
        <w:rPr>
          <w:color w:val="000000"/>
          <w:spacing w:val="-4"/>
          <w:sz w:val="28"/>
          <w:szCs w:val="28"/>
        </w:rPr>
        <w:t xml:space="preserve"> (dưới 10 đơn vị vật nuôi): M</w:t>
      </w:r>
      <w:r w:rsidRPr="00923EC6">
        <w:rPr>
          <w:color w:val="000000"/>
          <w:spacing w:val="-4"/>
          <w:sz w:val="28"/>
          <w:szCs w:val="28"/>
          <w:lang w:val="vi-VN"/>
        </w:rPr>
        <w:t xml:space="preserve">ức hỗ trợ </w:t>
      </w:r>
      <w:r w:rsidRPr="00923EC6">
        <w:rPr>
          <w:color w:val="000000"/>
          <w:spacing w:val="-4"/>
          <w:sz w:val="28"/>
          <w:szCs w:val="28"/>
        </w:rPr>
        <w:t>3</w:t>
      </w:r>
      <w:r w:rsidRPr="00923EC6">
        <w:rPr>
          <w:color w:val="000000"/>
          <w:spacing w:val="-4"/>
          <w:sz w:val="28"/>
          <w:szCs w:val="28"/>
          <w:lang w:val="vi-VN"/>
        </w:rPr>
        <w:t>.000.000 đồng/hộ (</w:t>
      </w:r>
      <w:r w:rsidRPr="00923EC6">
        <w:rPr>
          <w:color w:val="000000"/>
          <w:spacing w:val="-4"/>
          <w:sz w:val="28"/>
          <w:szCs w:val="28"/>
        </w:rPr>
        <w:t>ba</w:t>
      </w:r>
      <w:r w:rsidRPr="00923EC6">
        <w:rPr>
          <w:color w:val="000000"/>
          <w:spacing w:val="-4"/>
          <w:sz w:val="28"/>
          <w:szCs w:val="28"/>
          <w:lang w:val="vi-VN"/>
        </w:rPr>
        <w:t xml:space="preserve"> triệu đồng/hộ). </w:t>
      </w:r>
    </w:p>
    <w:p w:rsidR="00F15CCE" w:rsidRPr="00B85C0B" w:rsidRDefault="00F15CCE" w:rsidP="00F15CCE">
      <w:pPr>
        <w:pStyle w:val="NormalWeb"/>
        <w:spacing w:before="0" w:beforeAutospacing="0" w:after="0" w:afterAutospacing="0" w:line="264" w:lineRule="auto"/>
        <w:ind w:firstLine="720"/>
        <w:jc w:val="both"/>
        <w:rPr>
          <w:color w:val="000000"/>
          <w:sz w:val="28"/>
          <w:szCs w:val="28"/>
          <w:lang w:val="vi-VN"/>
        </w:rPr>
      </w:pPr>
      <w:r w:rsidRPr="00862BAF">
        <w:rPr>
          <w:color w:val="000000"/>
          <w:sz w:val="28"/>
          <w:szCs w:val="28"/>
        </w:rPr>
        <w:lastRenderedPageBreak/>
        <w:t xml:space="preserve">b) </w:t>
      </w:r>
      <w:r w:rsidRPr="00862BAF">
        <w:rPr>
          <w:color w:val="000000"/>
          <w:sz w:val="28"/>
          <w:szCs w:val="28"/>
          <w:lang w:val="vi-VN"/>
        </w:rPr>
        <w:t>Đối với trang trại chăn nuôi quy mô nhỏ</w:t>
      </w:r>
      <w:r w:rsidRPr="00862BAF">
        <w:rPr>
          <w:color w:val="000000"/>
          <w:sz w:val="28"/>
          <w:szCs w:val="28"/>
        </w:rPr>
        <w:t xml:space="preserve"> (từ 10 đến dưới 30 đơn vị </w:t>
      </w:r>
      <w:r w:rsidR="00862BAF">
        <w:rPr>
          <w:color w:val="000000"/>
          <w:sz w:val="28"/>
          <w:szCs w:val="28"/>
        </w:rPr>
        <w:t xml:space="preserve">   </w:t>
      </w:r>
      <w:r w:rsidRPr="00862BAF">
        <w:rPr>
          <w:color w:val="000000"/>
          <w:sz w:val="28"/>
          <w:szCs w:val="28"/>
        </w:rPr>
        <w:t>vật nuôi): M</w:t>
      </w:r>
      <w:r w:rsidRPr="00862BAF">
        <w:rPr>
          <w:color w:val="000000"/>
          <w:sz w:val="28"/>
          <w:szCs w:val="28"/>
          <w:lang w:val="vi-VN"/>
        </w:rPr>
        <w:t xml:space="preserve">ức hỗ trợ </w:t>
      </w:r>
      <w:r w:rsidRPr="00862BAF">
        <w:rPr>
          <w:color w:val="000000"/>
          <w:sz w:val="28"/>
          <w:szCs w:val="28"/>
        </w:rPr>
        <w:t>7</w:t>
      </w:r>
      <w:r w:rsidRPr="00862BAF">
        <w:rPr>
          <w:color w:val="000000"/>
          <w:sz w:val="28"/>
          <w:szCs w:val="28"/>
          <w:lang w:val="vi-VN"/>
        </w:rPr>
        <w:t>.000.000 đồng/trang trại (</w:t>
      </w:r>
      <w:r w:rsidRPr="00862BAF">
        <w:rPr>
          <w:color w:val="000000"/>
          <w:sz w:val="28"/>
          <w:szCs w:val="28"/>
        </w:rPr>
        <w:t>bảy</w:t>
      </w:r>
      <w:r w:rsidRPr="00862BAF">
        <w:rPr>
          <w:color w:val="000000"/>
          <w:sz w:val="28"/>
          <w:szCs w:val="28"/>
          <w:lang w:val="vi-VN"/>
        </w:rPr>
        <w:t xml:space="preserve"> triệu đồng/trang trại)</w:t>
      </w:r>
      <w:r w:rsidRPr="00B85C0B">
        <w:rPr>
          <w:color w:val="000000"/>
          <w:sz w:val="28"/>
          <w:szCs w:val="28"/>
          <w:lang w:val="vi-VN"/>
        </w:rPr>
        <w:t xml:space="preserve">. </w:t>
      </w:r>
    </w:p>
    <w:p w:rsidR="00F15CCE" w:rsidRPr="00B85C0B" w:rsidRDefault="00F15CCE" w:rsidP="00F15CCE">
      <w:pPr>
        <w:pStyle w:val="NormalWeb"/>
        <w:spacing w:before="0" w:beforeAutospacing="0" w:after="0" w:afterAutospacing="0" w:line="264" w:lineRule="auto"/>
        <w:ind w:firstLine="720"/>
        <w:jc w:val="both"/>
        <w:rPr>
          <w:color w:val="000000"/>
          <w:sz w:val="28"/>
          <w:szCs w:val="28"/>
          <w:lang w:val="vi-VN"/>
        </w:rPr>
      </w:pPr>
      <w:r w:rsidRPr="00B85C0B">
        <w:rPr>
          <w:color w:val="000000"/>
          <w:sz w:val="28"/>
          <w:szCs w:val="28"/>
        </w:rPr>
        <w:t xml:space="preserve">c) </w:t>
      </w:r>
      <w:r w:rsidRPr="00B85C0B">
        <w:rPr>
          <w:color w:val="000000"/>
          <w:sz w:val="28"/>
          <w:szCs w:val="28"/>
          <w:lang w:val="vi-VN"/>
        </w:rPr>
        <w:t>Đối với trang trại chăn nuôi quy mô vừa</w:t>
      </w:r>
      <w:r w:rsidRPr="00B85C0B">
        <w:rPr>
          <w:color w:val="000000"/>
          <w:sz w:val="28"/>
          <w:szCs w:val="28"/>
        </w:rPr>
        <w:t xml:space="preserve"> (từ 30 đến dưới 300 đơn </w:t>
      </w:r>
      <w:proofErr w:type="gramStart"/>
      <w:r w:rsidRPr="00B85C0B">
        <w:rPr>
          <w:color w:val="000000"/>
          <w:sz w:val="28"/>
          <w:szCs w:val="28"/>
        </w:rPr>
        <w:t xml:space="preserve">vị </w:t>
      </w:r>
      <w:r w:rsidR="00862BAF">
        <w:rPr>
          <w:color w:val="000000"/>
          <w:sz w:val="28"/>
          <w:szCs w:val="28"/>
        </w:rPr>
        <w:t xml:space="preserve"> </w:t>
      </w:r>
      <w:r w:rsidRPr="00862BAF">
        <w:rPr>
          <w:color w:val="000000"/>
          <w:spacing w:val="-4"/>
          <w:sz w:val="28"/>
          <w:szCs w:val="28"/>
        </w:rPr>
        <w:t>vật</w:t>
      </w:r>
      <w:proofErr w:type="gramEnd"/>
      <w:r w:rsidRPr="00862BAF">
        <w:rPr>
          <w:color w:val="000000"/>
          <w:spacing w:val="-4"/>
          <w:sz w:val="28"/>
          <w:szCs w:val="28"/>
        </w:rPr>
        <w:t xml:space="preserve"> nuôi):</w:t>
      </w:r>
      <w:r w:rsidRPr="00862BAF">
        <w:rPr>
          <w:color w:val="000000"/>
          <w:spacing w:val="-4"/>
          <w:sz w:val="28"/>
          <w:szCs w:val="28"/>
          <w:lang w:val="vi-VN"/>
        </w:rPr>
        <w:t xml:space="preserve"> </w:t>
      </w:r>
      <w:r w:rsidRPr="00862BAF">
        <w:rPr>
          <w:color w:val="000000"/>
          <w:spacing w:val="-4"/>
          <w:sz w:val="28"/>
          <w:szCs w:val="28"/>
        </w:rPr>
        <w:t>M</w:t>
      </w:r>
      <w:r w:rsidRPr="00862BAF">
        <w:rPr>
          <w:color w:val="000000"/>
          <w:spacing w:val="-4"/>
          <w:sz w:val="28"/>
          <w:szCs w:val="28"/>
          <w:lang w:val="vi-VN"/>
        </w:rPr>
        <w:t>ức hỗ trợ 1</w:t>
      </w:r>
      <w:r w:rsidRPr="00862BAF">
        <w:rPr>
          <w:color w:val="000000"/>
          <w:spacing w:val="-4"/>
          <w:sz w:val="28"/>
          <w:szCs w:val="28"/>
        </w:rPr>
        <w:t>2</w:t>
      </w:r>
      <w:r w:rsidRPr="00862BAF">
        <w:rPr>
          <w:color w:val="000000"/>
          <w:spacing w:val="-4"/>
          <w:sz w:val="28"/>
          <w:szCs w:val="28"/>
          <w:lang w:val="vi-VN"/>
        </w:rPr>
        <w:t>.000.000 đồng/trang trại (mười</w:t>
      </w:r>
      <w:r w:rsidRPr="00862BAF">
        <w:rPr>
          <w:color w:val="000000"/>
          <w:spacing w:val="-4"/>
          <w:sz w:val="28"/>
          <w:szCs w:val="28"/>
        </w:rPr>
        <w:t xml:space="preserve"> hai</w:t>
      </w:r>
      <w:r w:rsidRPr="00862BAF">
        <w:rPr>
          <w:color w:val="000000"/>
          <w:spacing w:val="-4"/>
          <w:sz w:val="28"/>
          <w:szCs w:val="28"/>
          <w:lang w:val="vi-VN"/>
        </w:rPr>
        <w:t xml:space="preserve"> triệu đồng/trang trại).</w:t>
      </w:r>
    </w:p>
    <w:p w:rsidR="00F15CCE" w:rsidRPr="00B85C0B" w:rsidRDefault="00F15CCE" w:rsidP="00F15CCE">
      <w:pPr>
        <w:pStyle w:val="NormalWeb"/>
        <w:spacing w:before="0" w:beforeAutospacing="0" w:after="0" w:afterAutospacing="0" w:line="264" w:lineRule="auto"/>
        <w:ind w:firstLine="720"/>
        <w:jc w:val="both"/>
        <w:rPr>
          <w:color w:val="000000"/>
          <w:sz w:val="28"/>
          <w:szCs w:val="28"/>
          <w:lang w:val="vi-VN"/>
        </w:rPr>
      </w:pPr>
      <w:r w:rsidRPr="00B85C0B">
        <w:rPr>
          <w:color w:val="000000"/>
          <w:sz w:val="28"/>
          <w:szCs w:val="28"/>
        </w:rPr>
        <w:t>d)</w:t>
      </w:r>
      <w:r w:rsidRPr="00B85C0B">
        <w:rPr>
          <w:color w:val="000000"/>
          <w:sz w:val="28"/>
          <w:szCs w:val="28"/>
          <w:lang w:val="vi-VN"/>
        </w:rPr>
        <w:t xml:space="preserve"> Đối với trang trại chăn nuôi quy mô lớn</w:t>
      </w:r>
      <w:r w:rsidRPr="00B85C0B">
        <w:rPr>
          <w:color w:val="000000"/>
          <w:sz w:val="28"/>
          <w:szCs w:val="28"/>
        </w:rPr>
        <w:t xml:space="preserve"> (từ 300 đơn vị vật nuôi </w:t>
      </w:r>
      <w:r w:rsidR="00F67FB0">
        <w:rPr>
          <w:color w:val="000000"/>
          <w:sz w:val="28"/>
          <w:szCs w:val="28"/>
        </w:rPr>
        <w:t xml:space="preserve">        </w:t>
      </w:r>
      <w:r w:rsidRPr="00B85C0B">
        <w:rPr>
          <w:color w:val="000000"/>
          <w:sz w:val="28"/>
          <w:szCs w:val="28"/>
        </w:rPr>
        <w:t>trở lên): M</w:t>
      </w:r>
      <w:r w:rsidRPr="00B85C0B">
        <w:rPr>
          <w:color w:val="000000"/>
          <w:sz w:val="28"/>
          <w:szCs w:val="28"/>
          <w:lang w:val="vi-VN"/>
        </w:rPr>
        <w:t>ức hỗ trợ 1</w:t>
      </w:r>
      <w:r w:rsidRPr="00B85C0B">
        <w:rPr>
          <w:color w:val="000000"/>
          <w:sz w:val="28"/>
          <w:szCs w:val="28"/>
        </w:rPr>
        <w:t>7</w:t>
      </w:r>
      <w:r w:rsidRPr="00B85C0B">
        <w:rPr>
          <w:color w:val="000000"/>
          <w:sz w:val="28"/>
          <w:szCs w:val="28"/>
          <w:lang w:val="vi-VN"/>
        </w:rPr>
        <w:t xml:space="preserve">.000.000 đồng/trang trại (mười </w:t>
      </w:r>
      <w:r w:rsidRPr="00B85C0B">
        <w:rPr>
          <w:color w:val="000000"/>
          <w:sz w:val="28"/>
          <w:szCs w:val="28"/>
        </w:rPr>
        <w:t>bảy</w:t>
      </w:r>
      <w:r w:rsidRPr="00B85C0B">
        <w:rPr>
          <w:color w:val="000000"/>
          <w:sz w:val="28"/>
          <w:szCs w:val="28"/>
          <w:lang w:val="vi-VN"/>
        </w:rPr>
        <w:t xml:space="preserve"> triệu đồng/trang trại).</w:t>
      </w:r>
    </w:p>
    <w:p w:rsidR="00F15CCE" w:rsidRPr="00B85C0B" w:rsidRDefault="00F15CCE" w:rsidP="00F15CCE">
      <w:pPr>
        <w:pStyle w:val="NormalWeb"/>
        <w:spacing w:before="0" w:beforeAutospacing="0" w:after="0" w:afterAutospacing="0" w:line="264" w:lineRule="auto"/>
        <w:ind w:firstLine="720"/>
        <w:jc w:val="both"/>
        <w:rPr>
          <w:color w:val="000000"/>
          <w:sz w:val="28"/>
          <w:szCs w:val="28"/>
        </w:rPr>
      </w:pPr>
      <w:r w:rsidRPr="00B85C0B">
        <w:rPr>
          <w:color w:val="000000"/>
          <w:sz w:val="28"/>
          <w:szCs w:val="28"/>
        </w:rPr>
        <w:t>đ) Đối với nhà yến, mức hỗ trợ 20.000.000 đồng/nhà (hai mươi</w:t>
      </w:r>
      <w:r w:rsidRPr="00B85C0B">
        <w:rPr>
          <w:color w:val="000000"/>
          <w:sz w:val="28"/>
          <w:szCs w:val="28"/>
          <w:lang w:val="vi-VN"/>
        </w:rPr>
        <w:t xml:space="preserve"> </w:t>
      </w:r>
      <w:r w:rsidR="00C536BC">
        <w:rPr>
          <w:color w:val="000000"/>
          <w:sz w:val="28"/>
          <w:szCs w:val="28"/>
        </w:rPr>
        <w:t xml:space="preserve">           </w:t>
      </w:r>
      <w:r w:rsidRPr="00B85C0B">
        <w:rPr>
          <w:color w:val="000000"/>
          <w:sz w:val="28"/>
          <w:szCs w:val="28"/>
          <w:lang w:val="vi-VN"/>
        </w:rPr>
        <w:t>triệu đồng/</w:t>
      </w:r>
      <w:r w:rsidRPr="00B85C0B">
        <w:rPr>
          <w:color w:val="000000"/>
          <w:sz w:val="28"/>
          <w:szCs w:val="28"/>
        </w:rPr>
        <w:t>nhà).</w:t>
      </w:r>
    </w:p>
    <w:p w:rsidR="00F15CCE" w:rsidRPr="00B85C0B" w:rsidRDefault="00F15CCE" w:rsidP="00F15CCE">
      <w:pPr>
        <w:pStyle w:val="NormalWeb"/>
        <w:spacing w:before="0" w:beforeAutospacing="0" w:after="0" w:afterAutospacing="0" w:line="264" w:lineRule="auto"/>
        <w:ind w:firstLine="720"/>
        <w:jc w:val="both"/>
        <w:rPr>
          <w:color w:val="000000"/>
          <w:sz w:val="28"/>
          <w:szCs w:val="28"/>
        </w:rPr>
      </w:pPr>
      <w:r w:rsidRPr="00B85C0B">
        <w:rPr>
          <w:color w:val="000000"/>
          <w:sz w:val="28"/>
          <w:szCs w:val="28"/>
        </w:rPr>
        <w:t>4. Trình tự thực hiện hỗ trợ</w:t>
      </w:r>
    </w:p>
    <w:p w:rsidR="00F15CCE" w:rsidRPr="00B85C0B" w:rsidRDefault="00F15CCE" w:rsidP="00F15CCE">
      <w:pPr>
        <w:pStyle w:val="NormalWeb"/>
        <w:spacing w:before="0" w:beforeAutospacing="0" w:after="0" w:afterAutospacing="0" w:line="264" w:lineRule="auto"/>
        <w:ind w:firstLine="720"/>
        <w:jc w:val="both"/>
        <w:rPr>
          <w:color w:val="000000"/>
          <w:sz w:val="28"/>
          <w:szCs w:val="28"/>
        </w:rPr>
      </w:pPr>
      <w:r w:rsidRPr="00B85C0B">
        <w:rPr>
          <w:color w:val="000000"/>
          <w:sz w:val="28"/>
          <w:szCs w:val="28"/>
        </w:rPr>
        <w:t xml:space="preserve">a) Các cơ sở trong diện phải di dời hoặc chấm dứt hoạt động chăn nuôi đăng ký tại Uỷ ban nhân dân cấp xã và có xác nhận của chính quyền địa phương </w:t>
      </w:r>
      <w:r w:rsidRPr="00B85C0B">
        <w:rPr>
          <w:i/>
          <w:color w:val="000000"/>
          <w:sz w:val="28"/>
          <w:szCs w:val="28"/>
        </w:rPr>
        <w:t>(Theo mẫu số 01 phụ lục II đính kèm).</w:t>
      </w:r>
    </w:p>
    <w:p w:rsidR="00F15CCE" w:rsidRPr="00B85C0B" w:rsidRDefault="00F15CCE" w:rsidP="00F15CCE">
      <w:pPr>
        <w:pStyle w:val="NormalWeb"/>
        <w:spacing w:before="0" w:beforeAutospacing="0" w:after="0" w:afterAutospacing="0" w:line="264" w:lineRule="auto"/>
        <w:ind w:firstLine="720"/>
        <w:jc w:val="both"/>
        <w:rPr>
          <w:color w:val="000000"/>
          <w:sz w:val="28"/>
          <w:szCs w:val="28"/>
        </w:rPr>
      </w:pPr>
      <w:r w:rsidRPr="00B85C0B">
        <w:rPr>
          <w:color w:val="000000"/>
          <w:sz w:val="28"/>
          <w:szCs w:val="28"/>
        </w:rPr>
        <w:t>b) K</w:t>
      </w:r>
      <w:r w:rsidRPr="00B85C0B">
        <w:rPr>
          <w:color w:val="000000"/>
          <w:sz w:val="28"/>
          <w:szCs w:val="28"/>
          <w:lang w:val="vi-VN"/>
        </w:rPr>
        <w:t xml:space="preserve">ê khai hoạt động chăn nuôi </w:t>
      </w:r>
      <w:r w:rsidRPr="00B85C0B">
        <w:rPr>
          <w:color w:val="000000"/>
          <w:sz w:val="28"/>
          <w:szCs w:val="28"/>
        </w:rPr>
        <w:t xml:space="preserve">với Uỷ ban nhân dân cấp xã tại nơi </w:t>
      </w:r>
      <w:r w:rsidR="000E1E7B">
        <w:rPr>
          <w:color w:val="000000"/>
          <w:sz w:val="28"/>
          <w:szCs w:val="28"/>
        </w:rPr>
        <w:t xml:space="preserve">      </w:t>
      </w:r>
      <w:r w:rsidRPr="00B85C0B">
        <w:rPr>
          <w:color w:val="000000"/>
          <w:sz w:val="28"/>
          <w:szCs w:val="28"/>
        </w:rPr>
        <w:t xml:space="preserve">xây dựng cơ sở chăn nuôi di dời đến </w:t>
      </w:r>
      <w:r w:rsidRPr="00B85C0B">
        <w:rPr>
          <w:i/>
          <w:color w:val="000000"/>
          <w:sz w:val="28"/>
          <w:szCs w:val="28"/>
        </w:rPr>
        <w:t>(Theo mẫu số 02 phụ lục II đính kèm)</w:t>
      </w:r>
      <w:r w:rsidRPr="00B85C0B">
        <w:rPr>
          <w:color w:val="000000"/>
          <w:sz w:val="28"/>
          <w:szCs w:val="28"/>
        </w:rPr>
        <w:t>.</w:t>
      </w:r>
    </w:p>
    <w:p w:rsidR="00F15CCE" w:rsidRPr="00EA4E26" w:rsidRDefault="00F15CCE" w:rsidP="00F15CCE">
      <w:pPr>
        <w:pStyle w:val="NormalWeb"/>
        <w:spacing w:before="0" w:beforeAutospacing="0" w:after="0" w:afterAutospacing="0" w:line="264" w:lineRule="auto"/>
        <w:ind w:firstLine="720"/>
        <w:jc w:val="both"/>
        <w:rPr>
          <w:color w:val="000000"/>
          <w:spacing w:val="-4"/>
          <w:sz w:val="28"/>
          <w:szCs w:val="28"/>
        </w:rPr>
      </w:pPr>
      <w:r w:rsidRPr="00EA4E26">
        <w:rPr>
          <w:color w:val="000000"/>
          <w:spacing w:val="-4"/>
          <w:sz w:val="28"/>
          <w:szCs w:val="28"/>
        </w:rPr>
        <w:t>c) Căn cứ báo cáo của Uỷ ban nhân dân cấp xã, Uỷ ban nhân dân</w:t>
      </w:r>
      <w:r w:rsidR="00EA4E26" w:rsidRPr="00EA4E26">
        <w:rPr>
          <w:color w:val="000000"/>
          <w:spacing w:val="-4"/>
          <w:sz w:val="28"/>
          <w:szCs w:val="28"/>
        </w:rPr>
        <w:t xml:space="preserve"> </w:t>
      </w:r>
      <w:r w:rsidRPr="00EA4E26">
        <w:rPr>
          <w:color w:val="000000"/>
          <w:spacing w:val="-4"/>
          <w:sz w:val="28"/>
          <w:szCs w:val="28"/>
        </w:rPr>
        <w:t>cấp huyện thành lập hội đồng gồm các ngành và địa phương có liên quan kiểm tra, tổ chức thẩm định và quyết định hỗ trợ theo thẩm quyền.</w:t>
      </w:r>
    </w:p>
    <w:p w:rsidR="00F15CCE" w:rsidRPr="00B85C0B" w:rsidRDefault="00F15CCE" w:rsidP="00F15CCE">
      <w:pPr>
        <w:pStyle w:val="NormalWeb"/>
        <w:spacing w:before="0" w:beforeAutospacing="0" w:after="0" w:afterAutospacing="0" w:line="264" w:lineRule="auto"/>
        <w:ind w:firstLine="720"/>
        <w:jc w:val="both"/>
        <w:rPr>
          <w:color w:val="000000"/>
          <w:sz w:val="28"/>
          <w:szCs w:val="28"/>
        </w:rPr>
      </w:pPr>
      <w:r w:rsidRPr="00B85C0B">
        <w:rPr>
          <w:color w:val="000000"/>
          <w:sz w:val="28"/>
          <w:szCs w:val="28"/>
        </w:rPr>
        <w:t>5</w:t>
      </w:r>
      <w:r w:rsidRPr="00B85C0B">
        <w:rPr>
          <w:color w:val="000000"/>
          <w:sz w:val="28"/>
          <w:szCs w:val="28"/>
          <w:lang w:val="vi-VN"/>
        </w:rPr>
        <w:t xml:space="preserve">. </w:t>
      </w:r>
      <w:r w:rsidRPr="00B85C0B">
        <w:rPr>
          <w:color w:val="000000"/>
          <w:sz w:val="28"/>
          <w:szCs w:val="28"/>
        </w:rPr>
        <w:t>Nguồn k</w:t>
      </w:r>
      <w:r w:rsidRPr="00B85C0B">
        <w:rPr>
          <w:color w:val="000000"/>
          <w:sz w:val="28"/>
          <w:szCs w:val="28"/>
          <w:lang w:val="vi-VN"/>
        </w:rPr>
        <w:t>inh phí thực hiện</w:t>
      </w:r>
    </w:p>
    <w:p w:rsidR="00F15CCE" w:rsidRPr="00B85C0B" w:rsidRDefault="00F15CCE" w:rsidP="00F15CCE">
      <w:pPr>
        <w:pStyle w:val="NormalWeb"/>
        <w:spacing w:before="0" w:beforeAutospacing="0" w:after="0" w:afterAutospacing="0" w:line="264" w:lineRule="auto"/>
        <w:ind w:firstLine="720"/>
        <w:jc w:val="both"/>
        <w:rPr>
          <w:color w:val="000000"/>
          <w:sz w:val="28"/>
          <w:szCs w:val="28"/>
        </w:rPr>
      </w:pPr>
      <w:bookmarkStart w:id="1" w:name="dieu_2"/>
      <w:r w:rsidRPr="00EC38C4">
        <w:rPr>
          <w:color w:val="000000"/>
          <w:spacing w:val="-4"/>
          <w:sz w:val="28"/>
          <w:szCs w:val="28"/>
          <w:lang w:val="vi-VN"/>
        </w:rPr>
        <w:t>Nguồn kinh phí hỗ trợ chính sách</w:t>
      </w:r>
      <w:r w:rsidRPr="00EC38C4">
        <w:rPr>
          <w:color w:val="000000"/>
          <w:spacing w:val="-4"/>
          <w:sz w:val="28"/>
          <w:szCs w:val="28"/>
        </w:rPr>
        <w:t xml:space="preserve"> </w:t>
      </w:r>
      <w:r w:rsidRPr="00EC38C4">
        <w:rPr>
          <w:color w:val="000000"/>
          <w:spacing w:val="-4"/>
          <w:sz w:val="28"/>
          <w:szCs w:val="28"/>
          <w:lang w:val="vi-VN"/>
        </w:rPr>
        <w:t>di dời</w:t>
      </w:r>
      <w:r w:rsidRPr="00EC38C4">
        <w:rPr>
          <w:color w:val="000000"/>
          <w:spacing w:val="-4"/>
          <w:sz w:val="28"/>
          <w:szCs w:val="28"/>
        </w:rPr>
        <w:t xml:space="preserve"> </w:t>
      </w:r>
      <w:r w:rsidRPr="00EC38C4">
        <w:rPr>
          <w:color w:val="000000"/>
          <w:spacing w:val="-4"/>
          <w:sz w:val="28"/>
          <w:szCs w:val="28"/>
          <w:lang w:val="vi-VN"/>
        </w:rPr>
        <w:t>cơ sở chăn nuôi</w:t>
      </w:r>
      <w:r w:rsidRPr="00EC38C4">
        <w:rPr>
          <w:color w:val="000000"/>
          <w:spacing w:val="-4"/>
          <w:sz w:val="28"/>
          <w:szCs w:val="28"/>
        </w:rPr>
        <w:t>,</w:t>
      </w:r>
      <w:r w:rsidRPr="00EC38C4">
        <w:rPr>
          <w:color w:val="000000"/>
          <w:spacing w:val="-4"/>
          <w:sz w:val="28"/>
          <w:szCs w:val="28"/>
          <w:lang w:val="vi-VN"/>
        </w:rPr>
        <w:t xml:space="preserve"> </w:t>
      </w:r>
      <w:r w:rsidRPr="00EC38C4">
        <w:rPr>
          <w:color w:val="000000"/>
          <w:spacing w:val="-4"/>
          <w:sz w:val="28"/>
          <w:szCs w:val="28"/>
        </w:rPr>
        <w:t>nhà nuôi</w:t>
      </w:r>
      <w:r w:rsidR="00EC38C4" w:rsidRPr="00EC38C4">
        <w:rPr>
          <w:color w:val="000000"/>
          <w:spacing w:val="-4"/>
          <w:sz w:val="28"/>
          <w:szCs w:val="28"/>
        </w:rPr>
        <w:t xml:space="preserve"> </w:t>
      </w:r>
      <w:r w:rsidRPr="00EC38C4">
        <w:rPr>
          <w:color w:val="000000"/>
          <w:spacing w:val="-4"/>
          <w:sz w:val="28"/>
          <w:szCs w:val="28"/>
        </w:rPr>
        <w:t xml:space="preserve">chim yến </w:t>
      </w:r>
      <w:r w:rsidRPr="00EC38C4">
        <w:rPr>
          <w:color w:val="000000"/>
          <w:spacing w:val="-4"/>
          <w:sz w:val="28"/>
          <w:szCs w:val="28"/>
          <w:lang w:val="vi-VN"/>
        </w:rPr>
        <w:t>ra khỏi khu vực không được phép chăn nuôi</w:t>
      </w:r>
      <w:r w:rsidRPr="00EC38C4">
        <w:rPr>
          <w:color w:val="000000"/>
          <w:spacing w:val="-4"/>
          <w:sz w:val="28"/>
          <w:szCs w:val="28"/>
        </w:rPr>
        <w:t xml:space="preserve"> hoặc chấm dứt</w:t>
      </w:r>
      <w:r w:rsidR="00EC38C4" w:rsidRPr="00EC38C4">
        <w:rPr>
          <w:color w:val="000000"/>
          <w:spacing w:val="-4"/>
          <w:sz w:val="28"/>
          <w:szCs w:val="28"/>
        </w:rPr>
        <w:t xml:space="preserve"> </w:t>
      </w:r>
      <w:r w:rsidRPr="00EC38C4">
        <w:rPr>
          <w:color w:val="000000"/>
          <w:spacing w:val="-4"/>
          <w:sz w:val="28"/>
          <w:szCs w:val="28"/>
        </w:rPr>
        <w:t xml:space="preserve">hoạt động chăn nuôi được </w:t>
      </w:r>
      <w:r w:rsidRPr="00EC38C4">
        <w:rPr>
          <w:color w:val="000000"/>
          <w:spacing w:val="-4"/>
          <w:sz w:val="28"/>
          <w:szCs w:val="28"/>
          <w:lang w:val="vi-VN"/>
        </w:rPr>
        <w:t>bố trí từ nguồn ngân sách tỉnh 70%, ngân sách huyện 30%</w:t>
      </w:r>
      <w:r w:rsidRPr="00B85C0B">
        <w:rPr>
          <w:color w:val="000000"/>
          <w:sz w:val="28"/>
          <w:szCs w:val="28"/>
          <w:lang w:val="vi-VN"/>
        </w:rPr>
        <w:t>.</w:t>
      </w:r>
    </w:p>
    <w:p w:rsidR="00F15CCE" w:rsidRPr="00B85C0B" w:rsidRDefault="00F15CCE" w:rsidP="00F15CCE">
      <w:pPr>
        <w:pStyle w:val="NormalWeb"/>
        <w:spacing w:before="0" w:beforeAutospacing="0" w:after="0" w:afterAutospacing="0" w:line="264" w:lineRule="auto"/>
        <w:ind w:firstLine="720"/>
        <w:jc w:val="both"/>
        <w:rPr>
          <w:b/>
          <w:color w:val="000000"/>
          <w:sz w:val="28"/>
          <w:szCs w:val="28"/>
        </w:rPr>
      </w:pPr>
      <w:r w:rsidRPr="00B85C0B">
        <w:rPr>
          <w:b/>
          <w:bCs/>
          <w:color w:val="000000"/>
          <w:sz w:val="28"/>
          <w:szCs w:val="28"/>
          <w:lang w:val="vi-VN"/>
        </w:rPr>
        <w:t>Điều 5.</w:t>
      </w:r>
      <w:bookmarkEnd w:id="1"/>
      <w:r w:rsidRPr="00B85C0B">
        <w:rPr>
          <w:b/>
          <w:color w:val="000000"/>
          <w:sz w:val="28"/>
          <w:szCs w:val="28"/>
          <w:lang w:val="vi-VN"/>
        </w:rPr>
        <w:t> </w:t>
      </w:r>
      <w:bookmarkStart w:id="2" w:name="dieu_2_name"/>
      <w:r w:rsidRPr="00B85C0B">
        <w:rPr>
          <w:b/>
          <w:color w:val="000000"/>
          <w:sz w:val="28"/>
          <w:szCs w:val="28"/>
          <w:lang w:val="vi-VN"/>
        </w:rPr>
        <w:t>Quy định chuyển tiếp</w:t>
      </w:r>
      <w:bookmarkEnd w:id="2"/>
    </w:p>
    <w:p w:rsidR="00F15CCE" w:rsidRPr="00B85C0B" w:rsidRDefault="00F15CCE" w:rsidP="00F15CCE">
      <w:pPr>
        <w:pStyle w:val="NormalWeb"/>
        <w:spacing w:before="0" w:beforeAutospacing="0" w:after="0" w:afterAutospacing="0" w:line="264" w:lineRule="auto"/>
        <w:ind w:firstLine="720"/>
        <w:jc w:val="both"/>
        <w:rPr>
          <w:color w:val="000000"/>
          <w:sz w:val="28"/>
          <w:szCs w:val="28"/>
          <w:lang w:val="vi-VN"/>
        </w:rPr>
      </w:pPr>
      <w:r w:rsidRPr="00B85C0B">
        <w:rPr>
          <w:color w:val="000000"/>
          <w:sz w:val="28"/>
          <w:szCs w:val="28"/>
        </w:rPr>
        <w:t xml:space="preserve">1. </w:t>
      </w:r>
      <w:r w:rsidRPr="00B85C0B">
        <w:rPr>
          <w:color w:val="000000"/>
          <w:sz w:val="28"/>
          <w:szCs w:val="28"/>
          <w:lang w:val="vi-VN"/>
        </w:rPr>
        <w:t xml:space="preserve">Đối với các cơ sở chăn nuôi đã xây dựng và hoạt động trong khu vực không được phép chăn nuôi </w:t>
      </w:r>
      <w:proofErr w:type="gramStart"/>
      <w:r w:rsidRPr="00B85C0B">
        <w:rPr>
          <w:color w:val="000000"/>
          <w:sz w:val="28"/>
          <w:szCs w:val="28"/>
          <w:lang w:val="vi-VN"/>
        </w:rPr>
        <w:t>theo</w:t>
      </w:r>
      <w:proofErr w:type="gramEnd"/>
      <w:r w:rsidRPr="00B85C0B">
        <w:rPr>
          <w:color w:val="000000"/>
          <w:sz w:val="28"/>
          <w:szCs w:val="28"/>
          <w:lang w:val="vi-VN"/>
        </w:rPr>
        <w:t xml:space="preserve"> quy định tại Điều </w:t>
      </w:r>
      <w:r w:rsidRPr="00B85C0B">
        <w:rPr>
          <w:color w:val="000000"/>
          <w:sz w:val="28"/>
          <w:szCs w:val="28"/>
        </w:rPr>
        <w:t>2</w:t>
      </w:r>
      <w:r w:rsidRPr="00B85C0B">
        <w:rPr>
          <w:color w:val="000000"/>
          <w:sz w:val="28"/>
          <w:szCs w:val="28"/>
          <w:lang w:val="vi-VN"/>
        </w:rPr>
        <w:t xml:space="preserve"> của Nghị quyết này phải </w:t>
      </w:r>
      <w:r w:rsidR="005D2D07">
        <w:rPr>
          <w:color w:val="000000"/>
          <w:sz w:val="28"/>
          <w:szCs w:val="28"/>
        </w:rPr>
        <w:t xml:space="preserve">   </w:t>
      </w:r>
      <w:r w:rsidRPr="00B85C0B">
        <w:rPr>
          <w:color w:val="000000"/>
          <w:sz w:val="28"/>
          <w:szCs w:val="28"/>
          <w:lang w:val="vi-VN"/>
        </w:rPr>
        <w:t xml:space="preserve">di dời đến địa điểm chăn nuôi phù hợp hoặc chấm dứt hoạt động chăn nuôi trước ngày </w:t>
      </w:r>
      <w:r w:rsidRPr="00B85C0B">
        <w:rPr>
          <w:color w:val="000000"/>
          <w:sz w:val="28"/>
          <w:szCs w:val="28"/>
        </w:rPr>
        <w:t xml:space="preserve">01 tháng </w:t>
      </w:r>
      <w:r w:rsidRPr="00B85C0B">
        <w:rPr>
          <w:color w:val="000000"/>
          <w:sz w:val="28"/>
          <w:szCs w:val="28"/>
          <w:lang w:val="vi-VN"/>
        </w:rPr>
        <w:t>01 năm 202</w:t>
      </w:r>
      <w:r w:rsidRPr="00B85C0B">
        <w:rPr>
          <w:color w:val="000000"/>
          <w:sz w:val="28"/>
          <w:szCs w:val="28"/>
        </w:rPr>
        <w:t>5</w:t>
      </w:r>
      <w:r w:rsidRPr="00B85C0B">
        <w:rPr>
          <w:color w:val="000000"/>
          <w:sz w:val="28"/>
          <w:szCs w:val="28"/>
          <w:lang w:val="vi-VN"/>
        </w:rPr>
        <w:t>.</w:t>
      </w:r>
    </w:p>
    <w:p w:rsidR="00F15CCE" w:rsidRPr="0073229C" w:rsidRDefault="00F15CCE" w:rsidP="00F15CCE">
      <w:pPr>
        <w:pStyle w:val="NormalWeb"/>
        <w:spacing w:before="0" w:beforeAutospacing="0" w:after="0" w:afterAutospacing="0" w:line="264" w:lineRule="auto"/>
        <w:ind w:firstLine="720"/>
        <w:jc w:val="both"/>
        <w:rPr>
          <w:color w:val="000000"/>
          <w:spacing w:val="-2"/>
          <w:sz w:val="28"/>
          <w:szCs w:val="28"/>
          <w:lang w:val="vi-VN"/>
        </w:rPr>
      </w:pPr>
      <w:r w:rsidRPr="0073229C">
        <w:rPr>
          <w:spacing w:val="-2"/>
          <w:sz w:val="28"/>
          <w:szCs w:val="28"/>
        </w:rPr>
        <w:t>2. Các cơ sở nuôi chim yến xây dựng và hoạt động trước ngày Nghị quyết này có hiệu lực thi hành nằm trong khu vực không được phép chăn nuôi</w:t>
      </w:r>
      <w:r w:rsidR="0073229C" w:rsidRPr="0073229C">
        <w:rPr>
          <w:spacing w:val="-2"/>
          <w:sz w:val="28"/>
          <w:szCs w:val="28"/>
        </w:rPr>
        <w:t xml:space="preserve"> </w:t>
      </w:r>
      <w:r w:rsidRPr="0073229C">
        <w:rPr>
          <w:spacing w:val="-2"/>
          <w:sz w:val="28"/>
          <w:szCs w:val="28"/>
        </w:rPr>
        <w:t>quy định tại Điều 2 của Nghị quyết này thì phải giữ nguyên hiện trạng, không được cơi nới và phải đảm bảo theo quy định tại khoản 2 Điều 3 của Nghị quyết này</w:t>
      </w:r>
      <w:proofErr w:type="gramStart"/>
      <w:r w:rsidRPr="0073229C">
        <w:rPr>
          <w:spacing w:val="-2"/>
          <w:sz w:val="28"/>
          <w:szCs w:val="28"/>
        </w:rPr>
        <w:t>.</w:t>
      </w:r>
      <w:r w:rsidR="001303C2" w:rsidRPr="0073229C">
        <w:rPr>
          <w:spacing w:val="-2"/>
          <w:sz w:val="28"/>
          <w:szCs w:val="28"/>
        </w:rPr>
        <w:t>/</w:t>
      </w:r>
      <w:proofErr w:type="gramEnd"/>
      <w:r w:rsidR="001303C2" w:rsidRPr="0073229C">
        <w:rPr>
          <w:spacing w:val="-2"/>
          <w:sz w:val="28"/>
          <w:szCs w:val="28"/>
        </w:rPr>
        <w:t>.</w:t>
      </w:r>
    </w:p>
    <w:p w:rsidR="00AE593C" w:rsidRPr="00AE593C" w:rsidRDefault="00AE593C" w:rsidP="00AE593C">
      <w:pPr>
        <w:widowControl w:val="0"/>
        <w:shd w:val="clear" w:color="auto" w:fill="FFFFFF"/>
        <w:ind w:firstLine="567"/>
        <w:jc w:val="both"/>
        <w:rPr>
          <w:bCs/>
          <w:szCs w:val="28"/>
        </w:rPr>
      </w:pPr>
    </w:p>
    <w:sectPr w:rsidR="00AE593C" w:rsidRPr="00AE593C" w:rsidSect="00B9733F">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409E" w:rsidRDefault="006A409E" w:rsidP="00B67ABB">
      <w:r>
        <w:separator/>
      </w:r>
    </w:p>
  </w:endnote>
  <w:endnote w:type="continuationSeparator" w:id="0">
    <w:p w:rsidR="006A409E" w:rsidRDefault="006A409E" w:rsidP="00B67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409E" w:rsidRDefault="006A409E" w:rsidP="00B67ABB">
      <w:r>
        <w:separator/>
      </w:r>
    </w:p>
  </w:footnote>
  <w:footnote w:type="continuationSeparator" w:id="0">
    <w:p w:rsidR="006A409E" w:rsidRDefault="006A409E" w:rsidP="00B67A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0773066"/>
      <w:docPartObj>
        <w:docPartGallery w:val="Page Numbers (Top of Page)"/>
        <w:docPartUnique/>
      </w:docPartObj>
    </w:sdtPr>
    <w:sdtEndPr/>
    <w:sdtContent>
      <w:p w:rsidR="00B67ABB" w:rsidRDefault="006A409E">
        <w:pPr>
          <w:pStyle w:val="Header"/>
          <w:jc w:val="center"/>
        </w:pPr>
        <w:r>
          <w:fldChar w:fldCharType="begin"/>
        </w:r>
        <w:r>
          <w:instrText xml:space="preserve"> PAGE   \* MERGEFORMAT </w:instrText>
        </w:r>
        <w:r>
          <w:fldChar w:fldCharType="separate"/>
        </w:r>
        <w:r w:rsidR="00592DE9">
          <w:rPr>
            <w:noProof/>
          </w:rPr>
          <w:t>1</w:t>
        </w:r>
        <w:r>
          <w:rPr>
            <w:noProof/>
          </w:rPr>
          <w:fldChar w:fldCharType="end"/>
        </w:r>
      </w:p>
    </w:sdtContent>
  </w:sdt>
  <w:p w:rsidR="00B67ABB" w:rsidRDefault="00B67AB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9733F"/>
    <w:rsid w:val="000047FB"/>
    <w:rsid w:val="00013BFA"/>
    <w:rsid w:val="00050548"/>
    <w:rsid w:val="000730F7"/>
    <w:rsid w:val="0009225F"/>
    <w:rsid w:val="0009728F"/>
    <w:rsid w:val="000C557A"/>
    <w:rsid w:val="000C74C7"/>
    <w:rsid w:val="000D6350"/>
    <w:rsid w:val="000E1E7B"/>
    <w:rsid w:val="000F1EA7"/>
    <w:rsid w:val="001303C2"/>
    <w:rsid w:val="00153FBD"/>
    <w:rsid w:val="00161A5E"/>
    <w:rsid w:val="001732AC"/>
    <w:rsid w:val="00174CCC"/>
    <w:rsid w:val="001774C1"/>
    <w:rsid w:val="001805AD"/>
    <w:rsid w:val="0018297C"/>
    <w:rsid w:val="00182C5C"/>
    <w:rsid w:val="0019278C"/>
    <w:rsid w:val="001A0081"/>
    <w:rsid w:val="001D4CAE"/>
    <w:rsid w:val="001E4617"/>
    <w:rsid w:val="002228CD"/>
    <w:rsid w:val="00224F10"/>
    <w:rsid w:val="00271BC3"/>
    <w:rsid w:val="002B58D1"/>
    <w:rsid w:val="00314155"/>
    <w:rsid w:val="0032707D"/>
    <w:rsid w:val="00337B8C"/>
    <w:rsid w:val="003508ED"/>
    <w:rsid w:val="00367DC7"/>
    <w:rsid w:val="003B565A"/>
    <w:rsid w:val="003D2D7E"/>
    <w:rsid w:val="003E2D63"/>
    <w:rsid w:val="00425702"/>
    <w:rsid w:val="0044593F"/>
    <w:rsid w:val="00473397"/>
    <w:rsid w:val="004E04C9"/>
    <w:rsid w:val="004E38AD"/>
    <w:rsid w:val="004E7455"/>
    <w:rsid w:val="00513789"/>
    <w:rsid w:val="00516490"/>
    <w:rsid w:val="0053020D"/>
    <w:rsid w:val="00585B62"/>
    <w:rsid w:val="00592DE9"/>
    <w:rsid w:val="005A6B21"/>
    <w:rsid w:val="005B6236"/>
    <w:rsid w:val="005D2D07"/>
    <w:rsid w:val="005E3EB9"/>
    <w:rsid w:val="005E5C2A"/>
    <w:rsid w:val="005F18E4"/>
    <w:rsid w:val="00607D52"/>
    <w:rsid w:val="00662FF7"/>
    <w:rsid w:val="0066766D"/>
    <w:rsid w:val="00691016"/>
    <w:rsid w:val="006A409E"/>
    <w:rsid w:val="006A5C36"/>
    <w:rsid w:val="006B33A9"/>
    <w:rsid w:val="006E6E95"/>
    <w:rsid w:val="007012C0"/>
    <w:rsid w:val="007027B6"/>
    <w:rsid w:val="00714B9E"/>
    <w:rsid w:val="0073229C"/>
    <w:rsid w:val="00734E3C"/>
    <w:rsid w:val="007433E1"/>
    <w:rsid w:val="007616EE"/>
    <w:rsid w:val="007A7E27"/>
    <w:rsid w:val="007B50A5"/>
    <w:rsid w:val="007C2DC5"/>
    <w:rsid w:val="007C53C2"/>
    <w:rsid w:val="007E1A26"/>
    <w:rsid w:val="007F5287"/>
    <w:rsid w:val="00805B47"/>
    <w:rsid w:val="00857C08"/>
    <w:rsid w:val="008628C1"/>
    <w:rsid w:val="00862BAF"/>
    <w:rsid w:val="008A4837"/>
    <w:rsid w:val="0090082D"/>
    <w:rsid w:val="009056B9"/>
    <w:rsid w:val="00914E8E"/>
    <w:rsid w:val="00923EC6"/>
    <w:rsid w:val="00946C20"/>
    <w:rsid w:val="0096178E"/>
    <w:rsid w:val="009A43DC"/>
    <w:rsid w:val="00A313A9"/>
    <w:rsid w:val="00A618FF"/>
    <w:rsid w:val="00A77DEE"/>
    <w:rsid w:val="00A8549D"/>
    <w:rsid w:val="00A93BC8"/>
    <w:rsid w:val="00AA2F17"/>
    <w:rsid w:val="00AB6D0E"/>
    <w:rsid w:val="00AC3FCB"/>
    <w:rsid w:val="00AE17FA"/>
    <w:rsid w:val="00AE593C"/>
    <w:rsid w:val="00AE6C25"/>
    <w:rsid w:val="00AF4FE6"/>
    <w:rsid w:val="00B26247"/>
    <w:rsid w:val="00B311BD"/>
    <w:rsid w:val="00B5488B"/>
    <w:rsid w:val="00B6577B"/>
    <w:rsid w:val="00B66347"/>
    <w:rsid w:val="00B67ABB"/>
    <w:rsid w:val="00B71B2B"/>
    <w:rsid w:val="00B76967"/>
    <w:rsid w:val="00B92A60"/>
    <w:rsid w:val="00B9733F"/>
    <w:rsid w:val="00C044A7"/>
    <w:rsid w:val="00C05E8F"/>
    <w:rsid w:val="00C25644"/>
    <w:rsid w:val="00C529A5"/>
    <w:rsid w:val="00C536BC"/>
    <w:rsid w:val="00C613E3"/>
    <w:rsid w:val="00C738E2"/>
    <w:rsid w:val="00C77A66"/>
    <w:rsid w:val="00C959AF"/>
    <w:rsid w:val="00CA248C"/>
    <w:rsid w:val="00CA7022"/>
    <w:rsid w:val="00CB3AC2"/>
    <w:rsid w:val="00CE549C"/>
    <w:rsid w:val="00CF5B99"/>
    <w:rsid w:val="00CF5E69"/>
    <w:rsid w:val="00D01795"/>
    <w:rsid w:val="00D0371A"/>
    <w:rsid w:val="00D343ED"/>
    <w:rsid w:val="00D4341D"/>
    <w:rsid w:val="00D67D82"/>
    <w:rsid w:val="00DE1C9D"/>
    <w:rsid w:val="00DE4CD1"/>
    <w:rsid w:val="00E20BB6"/>
    <w:rsid w:val="00E25751"/>
    <w:rsid w:val="00E305D6"/>
    <w:rsid w:val="00E31DA1"/>
    <w:rsid w:val="00E901E2"/>
    <w:rsid w:val="00EA4E26"/>
    <w:rsid w:val="00EC38C4"/>
    <w:rsid w:val="00ED2673"/>
    <w:rsid w:val="00EE1456"/>
    <w:rsid w:val="00F15CCE"/>
    <w:rsid w:val="00F52E45"/>
    <w:rsid w:val="00F57BF3"/>
    <w:rsid w:val="00F62C69"/>
    <w:rsid w:val="00F67FB0"/>
    <w:rsid w:val="00F7257E"/>
    <w:rsid w:val="00F825AE"/>
    <w:rsid w:val="00F8424C"/>
    <w:rsid w:val="00F85D55"/>
    <w:rsid w:val="00FD2BF4"/>
    <w:rsid w:val="00FE4A7A"/>
    <w:rsid w:val="00FE7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733F"/>
    <w:pPr>
      <w:spacing w:after="0" w:line="240" w:lineRule="auto"/>
    </w:pPr>
    <w:rPr>
      <w:rFonts w:eastAsia="Times New Roman" w:cs="Times New Roman"/>
      <w:sz w:val="28"/>
      <w:szCs w:val="24"/>
    </w:rPr>
  </w:style>
  <w:style w:type="paragraph" w:styleId="Heading4">
    <w:name w:val="heading 4"/>
    <w:basedOn w:val="Normal"/>
    <w:next w:val="Normal"/>
    <w:link w:val="Heading4Char"/>
    <w:qFormat/>
    <w:rsid w:val="004E38AD"/>
    <w:pPr>
      <w:keepNext/>
      <w:ind w:firstLine="720"/>
      <w:jc w:val="center"/>
      <w:outlineLvl w:val="3"/>
    </w:pPr>
    <w:rPr>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Char Char"/>
    <w:basedOn w:val="Normal"/>
    <w:link w:val="NormalWebChar"/>
    <w:qFormat/>
    <w:rsid w:val="00B9733F"/>
    <w:pPr>
      <w:spacing w:before="100" w:beforeAutospacing="1" w:after="100" w:afterAutospacing="1"/>
    </w:pPr>
    <w:rPr>
      <w:sz w:val="24"/>
    </w:rPr>
  </w:style>
  <w:style w:type="character" w:customStyle="1" w:styleId="Bodytext2">
    <w:name w:val="Body text (2)_"/>
    <w:link w:val="Bodytext20"/>
    <w:locked/>
    <w:rsid w:val="00B9733F"/>
    <w:rPr>
      <w:sz w:val="26"/>
      <w:szCs w:val="26"/>
      <w:shd w:val="clear" w:color="auto" w:fill="FFFFFF"/>
    </w:rPr>
  </w:style>
  <w:style w:type="paragraph" w:customStyle="1" w:styleId="Bodytext20">
    <w:name w:val="Body text (2)"/>
    <w:basedOn w:val="Normal"/>
    <w:link w:val="Bodytext2"/>
    <w:rsid w:val="00B9733F"/>
    <w:pPr>
      <w:widowControl w:val="0"/>
      <w:shd w:val="clear" w:color="auto" w:fill="FFFFFF"/>
      <w:spacing w:before="540" w:after="840" w:line="240" w:lineRule="atLeast"/>
      <w:jc w:val="center"/>
    </w:pPr>
    <w:rPr>
      <w:rFonts w:eastAsiaTheme="minorHAnsi" w:cstheme="minorBidi"/>
      <w:sz w:val="26"/>
      <w:szCs w:val="26"/>
    </w:rPr>
  </w:style>
  <w:style w:type="paragraph" w:styleId="Header">
    <w:name w:val="header"/>
    <w:basedOn w:val="Normal"/>
    <w:link w:val="HeaderChar"/>
    <w:uiPriority w:val="99"/>
    <w:unhideWhenUsed/>
    <w:rsid w:val="00B67ABB"/>
    <w:pPr>
      <w:tabs>
        <w:tab w:val="center" w:pos="4680"/>
        <w:tab w:val="right" w:pos="9360"/>
      </w:tabs>
    </w:pPr>
  </w:style>
  <w:style w:type="character" w:customStyle="1" w:styleId="HeaderChar">
    <w:name w:val="Header Char"/>
    <w:basedOn w:val="DefaultParagraphFont"/>
    <w:link w:val="Header"/>
    <w:uiPriority w:val="99"/>
    <w:rsid w:val="00B67ABB"/>
    <w:rPr>
      <w:rFonts w:eastAsia="Times New Roman" w:cs="Times New Roman"/>
      <w:sz w:val="28"/>
      <w:szCs w:val="24"/>
    </w:rPr>
  </w:style>
  <w:style w:type="paragraph" w:styleId="Footer">
    <w:name w:val="footer"/>
    <w:basedOn w:val="Normal"/>
    <w:link w:val="FooterChar"/>
    <w:uiPriority w:val="99"/>
    <w:semiHidden/>
    <w:unhideWhenUsed/>
    <w:rsid w:val="00B67ABB"/>
    <w:pPr>
      <w:tabs>
        <w:tab w:val="center" w:pos="4680"/>
        <w:tab w:val="right" w:pos="9360"/>
      </w:tabs>
    </w:pPr>
  </w:style>
  <w:style w:type="character" w:customStyle="1" w:styleId="FooterChar">
    <w:name w:val="Footer Char"/>
    <w:basedOn w:val="DefaultParagraphFont"/>
    <w:link w:val="Footer"/>
    <w:uiPriority w:val="99"/>
    <w:semiHidden/>
    <w:rsid w:val="00B67ABB"/>
    <w:rPr>
      <w:rFonts w:eastAsia="Times New Roman" w:cs="Times New Roman"/>
      <w:sz w:val="28"/>
      <w:szCs w:val="24"/>
    </w:rPr>
  </w:style>
  <w:style w:type="character" w:customStyle="1" w:styleId="Heading4Char">
    <w:name w:val="Heading 4 Char"/>
    <w:basedOn w:val="DefaultParagraphFont"/>
    <w:link w:val="Heading4"/>
    <w:rsid w:val="004E38AD"/>
    <w:rPr>
      <w:rFonts w:eastAsia="Times New Roman" w:cs="Times New Roman"/>
      <w:b/>
      <w:i/>
      <w:iCs/>
      <w:sz w:val="28"/>
      <w:szCs w:val="24"/>
    </w:rPr>
  </w:style>
  <w:style w:type="table" w:styleId="TableGrid">
    <w:name w:val="Table Grid"/>
    <w:basedOn w:val="TableNormal"/>
    <w:uiPriority w:val="59"/>
    <w:rsid w:val="0031415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C25644"/>
    <w:pPr>
      <w:ind w:left="720"/>
      <w:contextualSpacing/>
    </w:pPr>
  </w:style>
  <w:style w:type="character" w:customStyle="1" w:styleId="NormalWebChar">
    <w:name w:val="Normal (Web) Char"/>
    <w:aliases w:val="Char Char Char Char, Char Char Char Char, Char Char Char1,Char Char Char1"/>
    <w:link w:val="NormalWeb"/>
    <w:rsid w:val="005B6236"/>
    <w:rPr>
      <w:rFonts w:eastAsia="Times New Roman" w:cs="Times New Roman"/>
      <w:szCs w:val="24"/>
    </w:rPr>
  </w:style>
  <w:style w:type="paragraph" w:styleId="BodyText">
    <w:name w:val="Body Text"/>
    <w:basedOn w:val="Normal"/>
    <w:link w:val="BodyTextChar"/>
    <w:qFormat/>
    <w:rsid w:val="00AE593C"/>
    <w:pPr>
      <w:jc w:val="both"/>
    </w:pPr>
    <w:rPr>
      <w:szCs w:val="28"/>
    </w:rPr>
  </w:style>
  <w:style w:type="character" w:customStyle="1" w:styleId="BodyTextChar">
    <w:name w:val="Body Text Char"/>
    <w:basedOn w:val="DefaultParagraphFont"/>
    <w:link w:val="BodyText"/>
    <w:rsid w:val="00AE593C"/>
    <w:rPr>
      <w:rFonts w:eastAsia="Times New Roman" w:cs="Times New Roman"/>
      <w:sz w:val="28"/>
      <w:szCs w:val="28"/>
    </w:rPr>
  </w:style>
  <w:style w:type="character" w:styleId="Hyperlink">
    <w:name w:val="Hyperlink"/>
    <w:uiPriority w:val="99"/>
    <w:unhideWhenUsed/>
    <w:rsid w:val="00AE593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linh-vuc-khac/nghi-dinh-13-2020-nd-cp-huong-dan-luat-chan-nuoi-433295.aspx" TargetMode="Externa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715F0B-8F19-4DBA-A621-7456D743EB88}"/>
</file>

<file path=customXml/itemProps2.xml><?xml version="1.0" encoding="utf-8"?>
<ds:datastoreItem xmlns:ds="http://schemas.openxmlformats.org/officeDocument/2006/customXml" ds:itemID="{96299010-23EE-4245-9F1A-92129D80A77C}"/>
</file>

<file path=customXml/itemProps3.xml><?xml version="1.0" encoding="utf-8"?>
<ds:datastoreItem xmlns:ds="http://schemas.openxmlformats.org/officeDocument/2006/customXml" ds:itemID="{2C3221B1-4431-4419-B1F8-659A8E55E4CB}"/>
</file>

<file path=docProps/app.xml><?xml version="1.0" encoding="utf-8"?>
<Properties xmlns="http://schemas.openxmlformats.org/officeDocument/2006/extended-properties" xmlns:vt="http://schemas.openxmlformats.org/officeDocument/2006/docPropsVTypes">
  <Template>Normal.dotm</Template>
  <TotalTime>80</TotalTime>
  <Pages>3</Pages>
  <Words>1032</Words>
  <Characters>5883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User</cp:lastModifiedBy>
  <cp:revision>105</cp:revision>
  <cp:lastPrinted>2022-12-12T07:37:00Z</cp:lastPrinted>
  <dcterms:created xsi:type="dcterms:W3CDTF">2020-12-22T08:08:00Z</dcterms:created>
  <dcterms:modified xsi:type="dcterms:W3CDTF">2023-10-16T09:14:00Z</dcterms:modified>
</cp:coreProperties>
</file>