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0"/>
        <w:gridCol w:w="5977"/>
      </w:tblGrid>
      <w:tr w:rsidR="00F7495E" w:rsidRPr="00F7495E" w14:paraId="10723CE1" w14:textId="77777777" w:rsidTr="00BA02FF">
        <w:tc>
          <w:tcPr>
            <w:tcW w:w="3330" w:type="dxa"/>
            <w:tcBorders>
              <w:top w:val="nil"/>
              <w:left w:val="nil"/>
              <w:bottom w:val="nil"/>
              <w:right w:val="nil"/>
            </w:tcBorders>
          </w:tcPr>
          <w:p w14:paraId="0AEAEC9A" w14:textId="77777777" w:rsidR="00BC339D" w:rsidRPr="00F7495E" w:rsidRDefault="00BC339D" w:rsidP="00BA02FF">
            <w:pPr>
              <w:spacing w:after="0" w:line="240" w:lineRule="auto"/>
              <w:jc w:val="center"/>
              <w:rPr>
                <w:rFonts w:ascii="Times New Roman" w:eastAsia="Times New Roman" w:hAnsi="Times New Roman"/>
                <w:b/>
                <w:color w:val="000000" w:themeColor="text1"/>
                <w:sz w:val="26"/>
                <w:szCs w:val="28"/>
              </w:rPr>
            </w:pPr>
            <w:r w:rsidRPr="00F7495E">
              <w:rPr>
                <w:rFonts w:ascii="Times New Roman" w:eastAsia="Times New Roman" w:hAnsi="Times New Roman"/>
                <w:b/>
                <w:color w:val="000000" w:themeColor="text1"/>
                <w:sz w:val="26"/>
                <w:szCs w:val="28"/>
              </w:rPr>
              <w:t xml:space="preserve">  ỦY BAN NHÂN DÂN</w:t>
            </w:r>
          </w:p>
          <w:p w14:paraId="71838EE2" w14:textId="77777777" w:rsidR="00BC339D" w:rsidRPr="00F7495E" w:rsidRDefault="00BC339D" w:rsidP="00BA02FF">
            <w:pPr>
              <w:spacing w:after="0" w:line="240" w:lineRule="auto"/>
              <w:jc w:val="center"/>
              <w:rPr>
                <w:rFonts w:ascii="Times New Roman" w:eastAsia="Times New Roman" w:hAnsi="Times New Roman"/>
                <w:b/>
                <w:color w:val="000000" w:themeColor="text1"/>
                <w:sz w:val="26"/>
                <w:szCs w:val="28"/>
              </w:rPr>
            </w:pPr>
            <w:r w:rsidRPr="00F7495E">
              <w:rPr>
                <w:rFonts w:ascii="Times New Roman" w:eastAsia="Times New Roman" w:hAnsi="Times New Roman"/>
                <w:b/>
                <w:color w:val="000000" w:themeColor="text1"/>
                <w:sz w:val="26"/>
                <w:szCs w:val="28"/>
              </w:rPr>
              <w:t>TỈNH LÀO CAI</w:t>
            </w:r>
          </w:p>
          <w:p w14:paraId="5F0D641E" w14:textId="77777777" w:rsidR="00BC339D" w:rsidRPr="00F7495E" w:rsidRDefault="00BC339D" w:rsidP="00BA02FF">
            <w:pPr>
              <w:spacing w:after="0" w:line="240" w:lineRule="auto"/>
              <w:jc w:val="center"/>
              <w:rPr>
                <w:rFonts w:ascii="Times New Roman" w:eastAsia="Times New Roman" w:hAnsi="Times New Roman"/>
                <w:b/>
                <w:color w:val="000000" w:themeColor="text1"/>
                <w:sz w:val="26"/>
                <w:szCs w:val="28"/>
              </w:rPr>
            </w:pPr>
            <w:r w:rsidRPr="00F7495E">
              <w:rPr>
                <w:rFonts w:ascii="Times New Roman" w:eastAsia="Times New Roman" w:hAnsi="Times New Roman"/>
                <w:b/>
                <w:noProof/>
                <w:color w:val="000000" w:themeColor="text1"/>
                <w:sz w:val="26"/>
                <w:szCs w:val="28"/>
              </w:rPr>
              <mc:AlternateContent>
                <mc:Choice Requires="wps">
                  <w:drawing>
                    <wp:anchor distT="0" distB="0" distL="114300" distR="114300" simplePos="0" relativeHeight="251660288" behindDoc="0" locked="0" layoutInCell="1" allowOverlap="1" wp14:anchorId="57312A97" wp14:editId="143BD13A">
                      <wp:simplePos x="0" y="0"/>
                      <wp:positionH relativeFrom="column">
                        <wp:posOffset>817880</wp:posOffset>
                      </wp:positionH>
                      <wp:positionV relativeFrom="paragraph">
                        <wp:posOffset>40005</wp:posOffset>
                      </wp:positionV>
                      <wp:extent cx="368935" cy="0"/>
                      <wp:effectExtent l="13335" t="5080" r="8255" b="13970"/>
                      <wp:wrapNone/>
                      <wp:docPr id="4787088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6E7F5"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pt,3.15pt" to="93.4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"/>
                  </w:pict>
                </mc:Fallback>
              </mc:AlternateContent>
            </w:r>
          </w:p>
        </w:tc>
        <w:tc>
          <w:tcPr>
            <w:tcW w:w="5977" w:type="dxa"/>
            <w:tcBorders>
              <w:top w:val="nil"/>
              <w:left w:val="nil"/>
              <w:bottom w:val="nil"/>
              <w:right w:val="nil"/>
            </w:tcBorders>
          </w:tcPr>
          <w:p w14:paraId="1FC6C205" w14:textId="77777777" w:rsidR="00BC339D" w:rsidRPr="00F7495E" w:rsidRDefault="00BC339D" w:rsidP="00BA02FF">
            <w:pPr>
              <w:spacing w:after="0" w:line="240" w:lineRule="auto"/>
              <w:jc w:val="center"/>
              <w:rPr>
                <w:rFonts w:ascii="Times New Roman" w:eastAsia="Times New Roman" w:hAnsi="Times New Roman"/>
                <w:b/>
                <w:color w:val="000000" w:themeColor="text1"/>
                <w:sz w:val="26"/>
                <w:szCs w:val="28"/>
              </w:rPr>
            </w:pPr>
            <w:r w:rsidRPr="00F7495E">
              <w:rPr>
                <w:rFonts w:ascii="Times New Roman" w:eastAsia="Times New Roman" w:hAnsi="Times New Roman"/>
                <w:b/>
                <w:color w:val="000000" w:themeColor="text1"/>
                <w:sz w:val="26"/>
                <w:szCs w:val="28"/>
              </w:rPr>
              <w:t>CỘNG HÒA XÃ HỘI CHỦ NGHĨA VIỆT NAM</w:t>
            </w:r>
          </w:p>
          <w:p w14:paraId="270DFB9B" w14:textId="77777777" w:rsidR="00BC339D" w:rsidRPr="00F7495E" w:rsidRDefault="00BC339D" w:rsidP="00BA02FF">
            <w:pPr>
              <w:spacing w:after="0" w:line="240" w:lineRule="auto"/>
              <w:jc w:val="center"/>
              <w:rPr>
                <w:rFonts w:ascii="Times New Roman" w:eastAsia="Times New Roman" w:hAnsi="Times New Roman"/>
                <w:b/>
                <w:color w:val="000000" w:themeColor="text1"/>
                <w:sz w:val="28"/>
                <w:szCs w:val="28"/>
              </w:rPr>
            </w:pPr>
            <w:r w:rsidRPr="00F7495E">
              <w:rPr>
                <w:rFonts w:ascii="Times New Roman" w:eastAsia="Times New Roman" w:hAnsi="Times New Roman"/>
                <w:b/>
                <w:color w:val="000000" w:themeColor="text1"/>
                <w:sz w:val="28"/>
                <w:szCs w:val="28"/>
              </w:rPr>
              <w:t>Độc lập - Tự do - Hạnh phúc</w:t>
            </w:r>
          </w:p>
          <w:p w14:paraId="5E7A2F37" w14:textId="77777777" w:rsidR="00BC339D" w:rsidRPr="00F7495E" w:rsidRDefault="00BC339D" w:rsidP="00BA02FF">
            <w:pPr>
              <w:spacing w:after="0" w:line="240" w:lineRule="auto"/>
              <w:jc w:val="center"/>
              <w:rPr>
                <w:rFonts w:ascii="Times New Roman" w:eastAsia="Times New Roman" w:hAnsi="Times New Roman"/>
                <w:b/>
                <w:color w:val="000000" w:themeColor="text1"/>
                <w:sz w:val="26"/>
                <w:szCs w:val="28"/>
              </w:rPr>
            </w:pPr>
            <w:r w:rsidRPr="00F7495E">
              <w:rPr>
                <w:rFonts w:ascii="Times New Roman" w:eastAsia="Times New Roman" w:hAnsi="Times New Roman"/>
                <w:b/>
                <w:noProof/>
                <w:color w:val="000000" w:themeColor="text1"/>
                <w:sz w:val="26"/>
                <w:szCs w:val="28"/>
              </w:rPr>
              <mc:AlternateContent>
                <mc:Choice Requires="wps">
                  <w:drawing>
                    <wp:anchor distT="0" distB="0" distL="114300" distR="114300" simplePos="0" relativeHeight="251659264" behindDoc="0" locked="0" layoutInCell="1" allowOverlap="1" wp14:anchorId="55D666E6" wp14:editId="1D3674AD">
                      <wp:simplePos x="0" y="0"/>
                      <wp:positionH relativeFrom="column">
                        <wp:posOffset>781685</wp:posOffset>
                      </wp:positionH>
                      <wp:positionV relativeFrom="paragraph">
                        <wp:posOffset>28575</wp:posOffset>
                      </wp:positionV>
                      <wp:extent cx="2101850" cy="0"/>
                      <wp:effectExtent l="0" t="0" r="31750" b="19050"/>
                      <wp:wrapNone/>
                      <wp:docPr id="4611396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13FE8"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5pt,2.25pt" to="227.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"/>
                  </w:pict>
                </mc:Fallback>
              </mc:AlternateContent>
            </w:r>
          </w:p>
        </w:tc>
      </w:tr>
      <w:tr w:rsidR="00BC339D" w:rsidRPr="00F7495E" w14:paraId="17C9A292" w14:textId="77777777" w:rsidTr="00BA02FF">
        <w:trPr>
          <w:trHeight w:val="511"/>
        </w:trPr>
        <w:tc>
          <w:tcPr>
            <w:tcW w:w="3330" w:type="dxa"/>
            <w:tcBorders>
              <w:top w:val="nil"/>
              <w:left w:val="nil"/>
              <w:bottom w:val="nil"/>
              <w:right w:val="nil"/>
            </w:tcBorders>
          </w:tcPr>
          <w:p w14:paraId="09964CCC" w14:textId="130A3F8A" w:rsidR="00BC339D" w:rsidRPr="00F7495E" w:rsidRDefault="00BC339D" w:rsidP="00BA02FF">
            <w:pPr>
              <w:spacing w:after="0" w:line="240" w:lineRule="auto"/>
              <w:jc w:val="center"/>
              <w:rPr>
                <w:rFonts w:ascii="Times New Roman" w:eastAsia="Times New Roman" w:hAnsi="Times New Roman"/>
                <w:color w:val="000000" w:themeColor="text1"/>
                <w:sz w:val="28"/>
                <w:szCs w:val="28"/>
              </w:rPr>
            </w:pPr>
            <w:r w:rsidRPr="00F7495E">
              <w:rPr>
                <w:rFonts w:ascii="Times New Roman" w:eastAsia="Times New Roman" w:hAnsi="Times New Roman"/>
                <w:color w:val="000000" w:themeColor="text1"/>
                <w:sz w:val="28"/>
                <w:szCs w:val="28"/>
              </w:rPr>
              <w:t xml:space="preserve">Số:  </w:t>
            </w:r>
            <w:r w:rsidR="00574BA0">
              <w:rPr>
                <w:rFonts w:ascii="Times New Roman" w:eastAsia="Times New Roman" w:hAnsi="Times New Roman"/>
                <w:color w:val="000000" w:themeColor="text1"/>
                <w:sz w:val="28"/>
                <w:szCs w:val="28"/>
              </w:rPr>
              <w:t>12</w:t>
            </w:r>
            <w:r w:rsidRPr="00F7495E">
              <w:rPr>
                <w:rFonts w:ascii="Times New Roman" w:eastAsia="Times New Roman" w:hAnsi="Times New Roman"/>
                <w:color w:val="000000" w:themeColor="text1"/>
                <w:sz w:val="28"/>
                <w:szCs w:val="28"/>
              </w:rPr>
              <w:t>/2025/QĐ-UBND</w:t>
            </w:r>
          </w:p>
        </w:tc>
        <w:tc>
          <w:tcPr>
            <w:tcW w:w="5977" w:type="dxa"/>
            <w:tcBorders>
              <w:top w:val="nil"/>
              <w:left w:val="nil"/>
              <w:bottom w:val="nil"/>
              <w:right w:val="nil"/>
            </w:tcBorders>
          </w:tcPr>
          <w:p w14:paraId="660CE568" w14:textId="4DECA8DF" w:rsidR="00BC339D" w:rsidRPr="00F7495E" w:rsidRDefault="00BC339D" w:rsidP="00BA02FF">
            <w:pPr>
              <w:spacing w:after="0" w:line="240" w:lineRule="auto"/>
              <w:jc w:val="center"/>
              <w:rPr>
                <w:rFonts w:ascii="Times New Roman" w:eastAsia="Times New Roman" w:hAnsi="Times New Roman"/>
                <w:i/>
                <w:color w:val="000000" w:themeColor="text1"/>
                <w:spacing w:val="2"/>
                <w:sz w:val="28"/>
                <w:szCs w:val="28"/>
              </w:rPr>
            </w:pPr>
            <w:r w:rsidRPr="00F7495E">
              <w:rPr>
                <w:rFonts w:ascii="Times New Roman" w:eastAsia="Times New Roman" w:hAnsi="Times New Roman"/>
                <w:i/>
                <w:color w:val="000000" w:themeColor="text1"/>
                <w:spacing w:val="2"/>
                <w:sz w:val="28"/>
                <w:szCs w:val="28"/>
              </w:rPr>
              <w:t xml:space="preserve">Lào Cai, ngày  </w:t>
            </w:r>
            <w:r w:rsidR="00574BA0">
              <w:rPr>
                <w:rFonts w:ascii="Times New Roman" w:eastAsia="Times New Roman" w:hAnsi="Times New Roman"/>
                <w:i/>
                <w:color w:val="000000" w:themeColor="text1"/>
                <w:spacing w:val="2"/>
                <w:sz w:val="28"/>
                <w:szCs w:val="28"/>
              </w:rPr>
              <w:t>01</w:t>
            </w:r>
            <w:r w:rsidRPr="00F7495E">
              <w:rPr>
                <w:rFonts w:ascii="Times New Roman" w:eastAsia="Times New Roman" w:hAnsi="Times New Roman"/>
                <w:i/>
                <w:color w:val="000000" w:themeColor="text1"/>
                <w:spacing w:val="2"/>
                <w:sz w:val="28"/>
                <w:szCs w:val="28"/>
              </w:rPr>
              <w:t xml:space="preserve">  tháng </w:t>
            </w:r>
            <w:r w:rsidR="00574BA0">
              <w:rPr>
                <w:rFonts w:ascii="Times New Roman" w:eastAsia="Times New Roman" w:hAnsi="Times New Roman"/>
                <w:i/>
                <w:color w:val="000000" w:themeColor="text1"/>
                <w:spacing w:val="2"/>
                <w:sz w:val="28"/>
                <w:szCs w:val="28"/>
              </w:rPr>
              <w:t>7</w:t>
            </w:r>
            <w:r w:rsidRPr="00F7495E">
              <w:rPr>
                <w:rFonts w:ascii="Times New Roman" w:eastAsia="Times New Roman" w:hAnsi="Times New Roman"/>
                <w:i/>
                <w:color w:val="000000" w:themeColor="text1"/>
                <w:spacing w:val="2"/>
                <w:sz w:val="28"/>
                <w:szCs w:val="28"/>
              </w:rPr>
              <w:t xml:space="preserve"> năm 2025</w:t>
            </w:r>
          </w:p>
        </w:tc>
      </w:tr>
    </w:tbl>
    <w:p w14:paraId="2D6E8213" w14:textId="77777777" w:rsidR="00BC339D" w:rsidRPr="00F7495E" w:rsidRDefault="00BC339D" w:rsidP="00BC339D">
      <w:pPr>
        <w:tabs>
          <w:tab w:val="center" w:pos="4649"/>
        </w:tabs>
        <w:spacing w:after="0" w:line="240" w:lineRule="auto"/>
        <w:rPr>
          <w:rFonts w:ascii="Times New Roman" w:eastAsia="Times New Roman" w:hAnsi="Times New Roman"/>
          <w:color w:val="000000" w:themeColor="text1"/>
          <w:sz w:val="8"/>
          <w:szCs w:val="8"/>
        </w:rPr>
      </w:pPr>
    </w:p>
    <w:p w14:paraId="7F66BBF9" w14:textId="413DD2DD" w:rsidR="00BC339D" w:rsidRPr="008329AD" w:rsidRDefault="00BC339D" w:rsidP="008329AD">
      <w:pPr>
        <w:tabs>
          <w:tab w:val="center" w:pos="4649"/>
        </w:tabs>
        <w:spacing w:after="0" w:line="240" w:lineRule="auto"/>
        <w:rPr>
          <w:rFonts w:ascii="Times New Roman" w:eastAsia="Times New Roman" w:hAnsi="Times New Roman"/>
          <w:color w:val="000000" w:themeColor="text1"/>
          <w:szCs w:val="28"/>
        </w:rPr>
      </w:pPr>
    </w:p>
    <w:p w14:paraId="2346491A" w14:textId="77777777" w:rsidR="00BC339D" w:rsidRPr="00F7495E" w:rsidRDefault="00BC339D" w:rsidP="00574BA0">
      <w:pPr>
        <w:spacing w:after="0" w:line="240" w:lineRule="auto"/>
        <w:jc w:val="center"/>
        <w:rPr>
          <w:rFonts w:ascii="Times New Roman" w:eastAsia="Times New Roman" w:hAnsi="Times New Roman"/>
          <w:b/>
          <w:bCs/>
          <w:iCs/>
          <w:color w:val="000000" w:themeColor="text1"/>
          <w:sz w:val="28"/>
          <w:szCs w:val="28"/>
        </w:rPr>
      </w:pPr>
      <w:r w:rsidRPr="00F7495E">
        <w:rPr>
          <w:rFonts w:ascii="Times New Roman" w:eastAsia="Times New Roman" w:hAnsi="Times New Roman"/>
          <w:b/>
          <w:bCs/>
          <w:iCs/>
          <w:color w:val="000000" w:themeColor="text1"/>
          <w:sz w:val="28"/>
          <w:szCs w:val="28"/>
        </w:rPr>
        <w:t>QUYẾT ĐỊNH</w:t>
      </w:r>
    </w:p>
    <w:p w14:paraId="5A6F37D8" w14:textId="77777777" w:rsidR="00BC339D" w:rsidRPr="00F7495E" w:rsidRDefault="00BC339D" w:rsidP="00574BA0">
      <w:pPr>
        <w:spacing w:after="0" w:line="240" w:lineRule="auto"/>
        <w:jc w:val="center"/>
        <w:rPr>
          <w:rFonts w:ascii="Times New Roman" w:eastAsia="Times New Roman" w:hAnsi="Times New Roman"/>
          <w:b/>
          <w:bCs/>
          <w:iCs/>
          <w:color w:val="000000" w:themeColor="text1"/>
          <w:sz w:val="28"/>
          <w:szCs w:val="28"/>
        </w:rPr>
      </w:pPr>
      <w:r w:rsidRPr="00F7495E">
        <w:rPr>
          <w:rFonts w:ascii="Times New Roman" w:eastAsia="Times New Roman" w:hAnsi="Times New Roman"/>
          <w:b/>
          <w:bCs/>
          <w:iCs/>
          <w:color w:val="000000" w:themeColor="text1"/>
          <w:sz w:val="28"/>
          <w:szCs w:val="28"/>
        </w:rPr>
        <w:t xml:space="preserve">Ban hành Quy định vị trí, chức năng, nhiệm vụ, quyền hạn và </w:t>
      </w:r>
    </w:p>
    <w:p w14:paraId="77BE4BA8" w14:textId="77777777" w:rsidR="00BC339D" w:rsidRPr="00F7495E" w:rsidRDefault="00BC339D" w:rsidP="00574BA0">
      <w:pPr>
        <w:spacing w:after="0" w:line="240" w:lineRule="auto"/>
        <w:jc w:val="center"/>
        <w:rPr>
          <w:rFonts w:ascii="Times New Roman" w:eastAsia="Times New Roman" w:hAnsi="Times New Roman"/>
          <w:b/>
          <w:bCs/>
          <w:iCs/>
          <w:color w:val="000000" w:themeColor="text1"/>
          <w:sz w:val="28"/>
          <w:szCs w:val="28"/>
        </w:rPr>
      </w:pPr>
      <w:r w:rsidRPr="00F7495E">
        <w:rPr>
          <w:rFonts w:ascii="Times New Roman" w:eastAsia="Times New Roman" w:hAnsi="Times New Roman"/>
          <w:b/>
          <w:bCs/>
          <w:iCs/>
          <w:color w:val="000000" w:themeColor="text1"/>
          <w:sz w:val="28"/>
          <w:szCs w:val="28"/>
        </w:rPr>
        <w:t>cơ cấu tổ chức của Sở Khoa học và Công nghệ tỉnh Lào Cai</w:t>
      </w:r>
    </w:p>
    <w:p w14:paraId="41F0BA03" w14:textId="224C351F" w:rsidR="00BC339D" w:rsidRPr="00F7495E" w:rsidRDefault="00827B86" w:rsidP="00AC7BFF">
      <w:pPr>
        <w:tabs>
          <w:tab w:val="center" w:pos="4819"/>
          <w:tab w:val="left" w:pos="6045"/>
        </w:tabs>
        <w:spacing w:after="0" w:line="240" w:lineRule="auto"/>
        <w:jc w:val="center"/>
        <w:rPr>
          <w:rFonts w:ascii="Times New Roman" w:eastAsia="Times New Roman" w:hAnsi="Times New Roman"/>
          <w:b/>
          <w:bCs/>
          <w:color w:val="000000" w:themeColor="text1"/>
          <w:sz w:val="28"/>
          <w:szCs w:val="28"/>
          <w:lang w:eastAsia="x-none"/>
        </w:rPr>
      </w:pPr>
      <w:r>
        <w:rPr>
          <w:rFonts w:ascii="Times New Roman" w:eastAsia="Times New Roman" w:hAnsi="Times New Roman"/>
          <w:b/>
          <w:bCs/>
          <w:noProof/>
          <w:color w:val="000000" w:themeColor="text1"/>
          <w:sz w:val="28"/>
          <w:szCs w:val="28"/>
          <w:lang w:eastAsia="x-none"/>
        </w:rPr>
        <mc:AlternateContent>
          <mc:Choice Requires="wps">
            <w:drawing>
              <wp:anchor distT="0" distB="0" distL="114300" distR="114300" simplePos="0" relativeHeight="251665408" behindDoc="0" locked="0" layoutInCell="1" allowOverlap="1" wp14:anchorId="609E98D6" wp14:editId="5040C492">
                <wp:simplePos x="0" y="0"/>
                <wp:positionH relativeFrom="column">
                  <wp:posOffset>2031365</wp:posOffset>
                </wp:positionH>
                <wp:positionV relativeFrom="paragraph">
                  <wp:posOffset>27940</wp:posOffset>
                </wp:positionV>
                <wp:extent cx="1962150" cy="6350"/>
                <wp:effectExtent l="0" t="0" r="19050" b="31750"/>
                <wp:wrapNone/>
                <wp:docPr id="1585431184" name="Straight Connector 7"/>
                <wp:cNvGraphicFramePr/>
                <a:graphic xmlns:a="http://schemas.openxmlformats.org/drawingml/2006/main">
                  <a:graphicData uri="http://schemas.microsoft.com/office/word/2010/wordprocessingShape">
                    <wps:wsp>
                      <wps:cNvCnPr/>
                      <wps:spPr>
                        <a:xfrm>
                          <a:off x="0" y="0"/>
                          <a:ext cx="1962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F6900A"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59.95pt,2.2pt" to="314.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" strokecolor="#156082 [3204]" strokeweight=".5pt">
                <v:stroke joinstyle="miter"/>
              </v:line>
            </w:pict>
          </mc:Fallback>
        </mc:AlternateContent>
      </w:r>
    </w:p>
    <w:p w14:paraId="4B1CE466" w14:textId="77777777" w:rsidR="00BC339D" w:rsidRPr="00F7495E" w:rsidRDefault="00BC339D" w:rsidP="00BC339D">
      <w:pPr>
        <w:keepNext/>
        <w:spacing w:after="0" w:line="240" w:lineRule="atLeast"/>
        <w:jc w:val="center"/>
        <w:outlineLvl w:val="3"/>
        <w:rPr>
          <w:rFonts w:ascii="Times New Roman" w:eastAsia="Times New Roman" w:hAnsi="Times New Roman"/>
          <w:b/>
          <w:bCs/>
          <w:color w:val="000000" w:themeColor="text1"/>
          <w:sz w:val="2"/>
          <w:szCs w:val="2"/>
          <w:lang w:val="x-none" w:eastAsia="x-none"/>
        </w:rPr>
      </w:pPr>
    </w:p>
    <w:p w14:paraId="0DFFB6E9" w14:textId="77777777" w:rsidR="00574BA0" w:rsidRDefault="00A36695" w:rsidP="00574BA0">
      <w:pPr>
        <w:spacing w:before="120" w:after="120" w:line="240" w:lineRule="auto"/>
        <w:ind w:firstLine="720"/>
        <w:jc w:val="both"/>
        <w:rPr>
          <w:rFonts w:ascii="Times New Roman" w:eastAsia="Times New Roman" w:hAnsi="Times New Roman"/>
          <w:i/>
          <w:color w:val="000000" w:themeColor="text1"/>
          <w:position w:val="2"/>
          <w:sz w:val="28"/>
          <w:szCs w:val="28"/>
        </w:rPr>
      </w:pPr>
      <w:bookmarkStart w:id="0" w:name="_Hlk192161005"/>
      <w:r w:rsidRPr="00F7495E">
        <w:rPr>
          <w:rFonts w:ascii="Times New Roman" w:hAnsi="Times New Roman"/>
          <w:i/>
          <w:color w:val="000000" w:themeColor="text1"/>
          <w:sz w:val="28"/>
          <w:szCs w:val="28"/>
          <w:lang w:val="nl-NL" w:eastAsia="x-none"/>
        </w:rPr>
        <w:t>Căn cứ Luật Tổ chức chính quyền địa phương ngày 1</w:t>
      </w:r>
      <w:r w:rsidR="002E3CA1" w:rsidRPr="00F7495E">
        <w:rPr>
          <w:rFonts w:ascii="Times New Roman" w:hAnsi="Times New Roman"/>
          <w:i/>
          <w:color w:val="000000" w:themeColor="text1"/>
          <w:sz w:val="28"/>
          <w:szCs w:val="28"/>
          <w:lang w:val="nl-NL" w:eastAsia="x-none"/>
        </w:rPr>
        <w:t>6</w:t>
      </w:r>
      <w:r w:rsidRPr="00F7495E">
        <w:rPr>
          <w:rFonts w:ascii="Times New Roman" w:hAnsi="Times New Roman"/>
          <w:i/>
          <w:color w:val="000000" w:themeColor="text1"/>
          <w:sz w:val="28"/>
          <w:szCs w:val="28"/>
          <w:lang w:val="nl-NL" w:eastAsia="x-none"/>
        </w:rPr>
        <w:t xml:space="preserve"> tháng </w:t>
      </w:r>
      <w:r w:rsidR="002E3CA1" w:rsidRPr="00F7495E">
        <w:rPr>
          <w:rFonts w:ascii="Times New Roman" w:hAnsi="Times New Roman"/>
          <w:i/>
          <w:color w:val="000000" w:themeColor="text1"/>
          <w:sz w:val="28"/>
          <w:szCs w:val="28"/>
          <w:lang w:val="nl-NL" w:eastAsia="x-none"/>
        </w:rPr>
        <w:t>6</w:t>
      </w:r>
      <w:r w:rsidRPr="00F7495E">
        <w:rPr>
          <w:rFonts w:ascii="Times New Roman" w:hAnsi="Times New Roman"/>
          <w:i/>
          <w:color w:val="000000" w:themeColor="text1"/>
          <w:sz w:val="28"/>
          <w:szCs w:val="28"/>
          <w:lang w:val="nl-NL" w:eastAsia="x-none"/>
        </w:rPr>
        <w:t xml:space="preserve"> năm 2025;</w:t>
      </w:r>
      <w:r w:rsidRPr="00F7495E">
        <w:rPr>
          <w:rFonts w:ascii="Times New Roman" w:eastAsia="Courier New" w:hAnsi="Times New Roman"/>
          <w:i/>
          <w:color w:val="000000" w:themeColor="text1"/>
          <w:sz w:val="28"/>
          <w:szCs w:val="28"/>
        </w:rPr>
        <w:t xml:space="preserve"> </w:t>
      </w:r>
    </w:p>
    <w:p w14:paraId="2B57C092" w14:textId="1A92D4F0" w:rsidR="00A36695" w:rsidRPr="00F7495E" w:rsidRDefault="00A36695" w:rsidP="00574BA0">
      <w:pPr>
        <w:spacing w:before="120" w:after="120" w:line="240" w:lineRule="auto"/>
        <w:ind w:firstLine="720"/>
        <w:jc w:val="both"/>
        <w:rPr>
          <w:rFonts w:ascii="Times New Roman" w:eastAsia="Times New Roman" w:hAnsi="Times New Roman"/>
          <w:i/>
          <w:color w:val="000000" w:themeColor="text1"/>
          <w:sz w:val="28"/>
          <w:szCs w:val="28"/>
          <w:lang w:val="nl-NL"/>
        </w:rPr>
      </w:pPr>
      <w:r w:rsidRPr="00F7495E">
        <w:rPr>
          <w:rFonts w:ascii="Times New Roman" w:eastAsia="Times New Roman" w:hAnsi="Times New Roman"/>
          <w:i/>
          <w:color w:val="000000" w:themeColor="text1"/>
          <w:sz w:val="28"/>
          <w:szCs w:val="28"/>
          <w:lang w:val="nl-NL"/>
        </w:rPr>
        <w:t xml:space="preserve">Căn cứ Luật Ban hành văn bản quy phạm pháp luật ngày 19 tháng 02 năm 2025; </w:t>
      </w:r>
      <w:r w:rsidRPr="00F7495E">
        <w:rPr>
          <w:rFonts w:ascii="Times New Roman" w:hAnsi="Times New Roman"/>
          <w:i/>
          <w:color w:val="000000" w:themeColor="text1"/>
          <w:sz w:val="28"/>
          <w:szCs w:val="28"/>
          <w:lang w:val="nl-NL" w:eastAsia="x-none"/>
        </w:rPr>
        <w:t xml:space="preserve">Luật sửa đổi, bổ sung một số điều của Luật Ban hành văn bản quy phạm pháp luật ngày </w:t>
      </w:r>
      <w:r w:rsidR="002E3CA1" w:rsidRPr="00F7495E">
        <w:rPr>
          <w:rFonts w:ascii="Times New Roman" w:hAnsi="Times New Roman"/>
          <w:i/>
          <w:color w:val="000000" w:themeColor="text1"/>
          <w:sz w:val="28"/>
          <w:szCs w:val="28"/>
          <w:lang w:val="nl-NL" w:eastAsia="x-none"/>
        </w:rPr>
        <w:t>25</w:t>
      </w:r>
      <w:r w:rsidRPr="00F7495E">
        <w:rPr>
          <w:rFonts w:ascii="Times New Roman" w:hAnsi="Times New Roman"/>
          <w:i/>
          <w:color w:val="000000" w:themeColor="text1"/>
          <w:sz w:val="28"/>
          <w:szCs w:val="28"/>
          <w:lang w:val="nl-NL" w:eastAsia="x-none"/>
        </w:rPr>
        <w:t xml:space="preserve"> tháng </w:t>
      </w:r>
      <w:r w:rsidR="002E3CA1" w:rsidRPr="00F7495E">
        <w:rPr>
          <w:rFonts w:ascii="Times New Roman" w:hAnsi="Times New Roman"/>
          <w:i/>
          <w:color w:val="000000" w:themeColor="text1"/>
          <w:sz w:val="28"/>
          <w:szCs w:val="28"/>
          <w:lang w:val="nl-NL" w:eastAsia="x-none"/>
        </w:rPr>
        <w:t>6</w:t>
      </w:r>
      <w:r w:rsidRPr="00F7495E">
        <w:rPr>
          <w:rFonts w:ascii="Times New Roman" w:hAnsi="Times New Roman"/>
          <w:i/>
          <w:color w:val="000000" w:themeColor="text1"/>
          <w:sz w:val="28"/>
          <w:szCs w:val="28"/>
          <w:lang w:val="nl-NL" w:eastAsia="x-none"/>
        </w:rPr>
        <w:t xml:space="preserve"> năm</w:t>
      </w:r>
      <w:r w:rsidR="002E3CA1" w:rsidRPr="00F7495E">
        <w:rPr>
          <w:rFonts w:ascii="Times New Roman" w:hAnsi="Times New Roman"/>
          <w:i/>
          <w:color w:val="000000" w:themeColor="text1"/>
          <w:sz w:val="28"/>
          <w:szCs w:val="28"/>
          <w:lang w:val="nl-NL" w:eastAsia="x-none"/>
        </w:rPr>
        <w:t xml:space="preserve"> 2025</w:t>
      </w:r>
      <w:r w:rsidRPr="00F7495E">
        <w:rPr>
          <w:rFonts w:ascii="Times New Roman" w:hAnsi="Times New Roman"/>
          <w:i/>
          <w:color w:val="000000" w:themeColor="text1"/>
          <w:sz w:val="28"/>
          <w:szCs w:val="28"/>
          <w:lang w:val="nl-NL" w:eastAsia="x-none"/>
        </w:rPr>
        <w:t>;</w:t>
      </w:r>
    </w:p>
    <w:p w14:paraId="1FDCC123" w14:textId="0D92F5EE" w:rsidR="008C7DFF" w:rsidRPr="00E63BD2" w:rsidRDefault="008C7DFF" w:rsidP="008C7DFF">
      <w:pPr>
        <w:spacing w:before="120" w:after="120" w:line="240" w:lineRule="auto"/>
        <w:ind w:firstLine="720"/>
        <w:jc w:val="both"/>
        <w:rPr>
          <w:rFonts w:ascii="Times New Roman" w:hAnsi="Times New Roman"/>
          <w:i/>
          <w:iCs/>
          <w:color w:val="000000"/>
          <w:sz w:val="28"/>
          <w:szCs w:val="28"/>
          <w:lang w:val="nl-NL"/>
        </w:rPr>
      </w:pPr>
      <w:r w:rsidRPr="00E63BD2">
        <w:rPr>
          <w:rFonts w:ascii="Times New Roman" w:hAnsi="Times New Roman"/>
          <w:i/>
          <w:iCs/>
          <w:color w:val="000000"/>
          <w:sz w:val="28"/>
          <w:szCs w:val="28"/>
          <w:lang w:val="nl-NL"/>
        </w:rPr>
        <w:t>Căn cứ Nghị quyết số 76/2025/UBTVQH ngày 14 tháng 4 năm 2025 của Uỷ ban Thường vụ Quốc hội về việc sắp xếp đơn vị hành chính năm 2025;</w:t>
      </w:r>
    </w:p>
    <w:p w14:paraId="72EA3015" w14:textId="77777777" w:rsidR="008C7DFF" w:rsidRPr="00E63BD2" w:rsidRDefault="008C7DFF" w:rsidP="008C7DFF">
      <w:pPr>
        <w:spacing w:before="120" w:after="120" w:line="240" w:lineRule="auto"/>
        <w:ind w:firstLine="720"/>
        <w:jc w:val="both"/>
        <w:rPr>
          <w:rFonts w:ascii="Times New Roman" w:hAnsi="Times New Roman"/>
          <w:i/>
          <w:iCs/>
          <w:color w:val="000000"/>
          <w:spacing w:val="6"/>
          <w:sz w:val="28"/>
          <w:szCs w:val="28"/>
          <w:lang w:val="nl-NL"/>
        </w:rPr>
      </w:pPr>
      <w:r w:rsidRPr="00E63BD2">
        <w:rPr>
          <w:rFonts w:ascii="Times New Roman" w:hAnsi="Times New Roman"/>
          <w:i/>
          <w:iCs/>
          <w:color w:val="000000"/>
          <w:spacing w:val="6"/>
          <w:sz w:val="28"/>
          <w:szCs w:val="28"/>
          <w:lang w:val="nl-NL"/>
        </w:rPr>
        <w:t>Căn cứ Nghị quyết số 202/2025/QH15 ngày 12 tháng 6 năm 2025 của Quốc hội về việc sắp xếp đơn vị hành chính cấp tỉnh;</w:t>
      </w:r>
    </w:p>
    <w:p w14:paraId="793C1EC0" w14:textId="1D4383B3" w:rsidR="001B24DA" w:rsidRPr="00E63BD2" w:rsidRDefault="00BC339D" w:rsidP="008C7DFF">
      <w:pPr>
        <w:spacing w:before="120" w:after="120" w:line="240" w:lineRule="auto"/>
        <w:ind w:firstLine="720"/>
        <w:jc w:val="both"/>
        <w:rPr>
          <w:rFonts w:ascii="Times New Roman" w:hAnsi="Times New Roman"/>
          <w:i/>
          <w:iCs/>
          <w:color w:val="000000" w:themeColor="text1"/>
          <w:sz w:val="28"/>
          <w:szCs w:val="28"/>
          <w:lang w:val="nl-NL"/>
        </w:rPr>
      </w:pPr>
      <w:r w:rsidRPr="00E63BD2">
        <w:rPr>
          <w:rFonts w:ascii="Times New Roman" w:hAnsi="Times New Roman"/>
          <w:i/>
          <w:iCs/>
          <w:color w:val="000000" w:themeColor="text1"/>
          <w:sz w:val="28"/>
          <w:szCs w:val="28"/>
          <w:lang w:val="nl-NL"/>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14:paraId="148B7CF9" w14:textId="20227330" w:rsidR="00CF7971" w:rsidRPr="00E63BD2" w:rsidRDefault="001B24DA" w:rsidP="00574BA0">
      <w:pPr>
        <w:spacing w:before="120" w:after="120" w:line="240" w:lineRule="auto"/>
        <w:jc w:val="both"/>
        <w:rPr>
          <w:rFonts w:ascii="Times New Roman" w:eastAsia="Times New Roman" w:hAnsi="Times New Roman"/>
          <w:i/>
          <w:color w:val="000000" w:themeColor="text1"/>
          <w:position w:val="2"/>
          <w:sz w:val="28"/>
          <w:szCs w:val="28"/>
          <w:lang w:val="nl-NL" w:eastAsia="x-none"/>
        </w:rPr>
      </w:pPr>
      <w:r w:rsidRPr="00E63BD2">
        <w:rPr>
          <w:rFonts w:ascii="Times New Roman" w:hAnsi="Times New Roman"/>
          <w:i/>
          <w:iCs/>
          <w:color w:val="000000" w:themeColor="text1"/>
          <w:sz w:val="28"/>
          <w:szCs w:val="28"/>
          <w:lang w:val="nl-NL"/>
        </w:rPr>
        <w:tab/>
      </w:r>
      <w:r w:rsidR="00CF7971" w:rsidRPr="00E63BD2">
        <w:rPr>
          <w:rFonts w:ascii="Times New Roman" w:eastAsia="Times New Roman" w:hAnsi="Times New Roman"/>
          <w:i/>
          <w:color w:val="000000" w:themeColor="text1"/>
          <w:position w:val="2"/>
          <w:sz w:val="28"/>
          <w:szCs w:val="28"/>
          <w:lang w:val="nl-NL" w:eastAsia="x-none"/>
        </w:rPr>
        <w:t>Căn cứ Nghị định số 150/2025/NĐ-CP ngày 12 tháng 6 năm 2025 của Chính phủ quy định tổ chức các cơ quan chuyên môn thuộc Uỷ ban nhân dân tỉnh, thành phố trực thuộc trung ương và ủy ban nhân dân xã, phường, đặc khu thuộc tỉnh, thành phố trực thuộc trung ương;</w:t>
      </w:r>
    </w:p>
    <w:p w14:paraId="5BADC529" w14:textId="77777777" w:rsidR="00CF7971" w:rsidRPr="00E63BD2" w:rsidRDefault="00CF7971" w:rsidP="00574BA0">
      <w:pPr>
        <w:spacing w:before="120" w:after="120" w:line="240" w:lineRule="auto"/>
        <w:ind w:firstLine="709"/>
        <w:jc w:val="both"/>
        <w:rPr>
          <w:rFonts w:ascii="Times New Roman" w:eastAsia="Times New Roman" w:hAnsi="Times New Roman"/>
          <w:i/>
          <w:color w:val="000000" w:themeColor="text1"/>
          <w:position w:val="2"/>
          <w:sz w:val="28"/>
          <w:szCs w:val="28"/>
          <w:lang w:val="nl-NL" w:eastAsia="x-none"/>
        </w:rPr>
      </w:pPr>
      <w:r w:rsidRPr="00E63BD2">
        <w:rPr>
          <w:rFonts w:ascii="Times New Roman" w:eastAsia="Times New Roman" w:hAnsi="Times New Roman"/>
          <w:i/>
          <w:color w:val="000000" w:themeColor="text1"/>
          <w:position w:val="2"/>
          <w:sz w:val="28"/>
          <w:szCs w:val="28"/>
          <w:lang w:val="nl-NL" w:eastAsia="x-none"/>
        </w:rPr>
        <w:t>Căn cứ Nghị định số 132/2025/NĐ-CP ngày 12 tháng 6 năm 2025 của Chính phủ quy định về phân định thẩm quyền của chính quyền địa phương 02 cấp trong lĩnh vực quản lý nhà nước của Bộ Khoa học và Công nghệ;</w:t>
      </w:r>
    </w:p>
    <w:p w14:paraId="55A10F59" w14:textId="57C1CA4C" w:rsidR="00CF7971" w:rsidRPr="00E63BD2" w:rsidRDefault="00CF7971" w:rsidP="00574BA0">
      <w:pPr>
        <w:spacing w:before="120" w:after="120" w:line="240" w:lineRule="auto"/>
        <w:ind w:firstLine="709"/>
        <w:jc w:val="both"/>
        <w:rPr>
          <w:rFonts w:ascii="Times New Roman" w:eastAsia="Times New Roman" w:hAnsi="Times New Roman"/>
          <w:i/>
          <w:color w:val="000000" w:themeColor="text1"/>
          <w:position w:val="2"/>
          <w:sz w:val="28"/>
          <w:szCs w:val="28"/>
          <w:lang w:val="nl-NL" w:eastAsia="x-none"/>
        </w:rPr>
      </w:pPr>
      <w:r w:rsidRPr="00E63BD2">
        <w:rPr>
          <w:rFonts w:ascii="Times New Roman" w:eastAsia="Times New Roman" w:hAnsi="Times New Roman"/>
          <w:i/>
          <w:color w:val="000000" w:themeColor="text1"/>
          <w:position w:val="2"/>
          <w:sz w:val="28"/>
          <w:szCs w:val="28"/>
          <w:lang w:val="nl-NL" w:eastAsia="x-none"/>
        </w:rPr>
        <w:t>Căn cứ Nghị định số 133/2025/NĐ-CP ngày 12 tháng 6 năm 2025 của Chính phủ quy định về phân quyền, phân cấp trong lĩnh vực quản lý nhà nước của Bộ Khoa học và Công nghệ;</w:t>
      </w:r>
    </w:p>
    <w:p w14:paraId="2776BD7E" w14:textId="0228619B" w:rsidR="00CF7971" w:rsidRPr="00E63BD2" w:rsidRDefault="00CF7971" w:rsidP="00574BA0">
      <w:pPr>
        <w:spacing w:before="120" w:after="120" w:line="240" w:lineRule="auto"/>
        <w:ind w:firstLine="709"/>
        <w:jc w:val="both"/>
        <w:rPr>
          <w:rFonts w:ascii="Times New Roman" w:eastAsia="Times New Roman" w:hAnsi="Times New Roman"/>
          <w:i/>
          <w:color w:val="000000" w:themeColor="text1"/>
          <w:position w:val="2"/>
          <w:sz w:val="28"/>
          <w:szCs w:val="28"/>
          <w:lang w:val="nl-NL" w:eastAsia="x-none"/>
        </w:rPr>
      </w:pPr>
      <w:r w:rsidRPr="00E63BD2">
        <w:rPr>
          <w:rFonts w:ascii="Times New Roman" w:eastAsia="Times New Roman" w:hAnsi="Times New Roman"/>
          <w:i/>
          <w:color w:val="000000" w:themeColor="text1"/>
          <w:position w:val="2"/>
          <w:sz w:val="28"/>
          <w:szCs w:val="28"/>
          <w:lang w:val="nl-NL" w:eastAsia="x-none"/>
        </w:rPr>
        <w:t xml:space="preserve">Căn cứ Thông tư </w:t>
      </w:r>
      <w:r w:rsidR="001B24DA" w:rsidRPr="00E63BD2">
        <w:rPr>
          <w:rFonts w:ascii="Times New Roman" w:eastAsia="Times New Roman" w:hAnsi="Times New Roman"/>
          <w:i/>
          <w:color w:val="000000" w:themeColor="text1"/>
          <w:position w:val="2"/>
          <w:sz w:val="28"/>
          <w:szCs w:val="28"/>
          <w:lang w:val="nl-NL" w:eastAsia="x-none"/>
        </w:rPr>
        <w:t>10</w:t>
      </w:r>
      <w:r w:rsidRPr="00E63BD2">
        <w:rPr>
          <w:rFonts w:ascii="Times New Roman" w:eastAsia="Times New Roman" w:hAnsi="Times New Roman"/>
          <w:i/>
          <w:color w:val="000000" w:themeColor="text1"/>
          <w:position w:val="2"/>
          <w:sz w:val="28"/>
          <w:szCs w:val="28"/>
          <w:lang w:val="nl-NL" w:eastAsia="x-none"/>
        </w:rPr>
        <w:t>/2025/TT-BKHCN ngày</w:t>
      </w:r>
      <w:r w:rsidR="001B24DA" w:rsidRPr="00E63BD2">
        <w:rPr>
          <w:rFonts w:ascii="Times New Roman" w:eastAsia="Times New Roman" w:hAnsi="Times New Roman"/>
          <w:i/>
          <w:color w:val="000000" w:themeColor="text1"/>
          <w:position w:val="2"/>
          <w:sz w:val="28"/>
          <w:szCs w:val="28"/>
          <w:lang w:val="nl-NL" w:eastAsia="x-none"/>
        </w:rPr>
        <w:t xml:space="preserve"> 27</w:t>
      </w:r>
      <w:r w:rsidRPr="00E63BD2">
        <w:rPr>
          <w:rFonts w:ascii="Times New Roman" w:eastAsia="Times New Roman" w:hAnsi="Times New Roman"/>
          <w:i/>
          <w:color w:val="000000" w:themeColor="text1"/>
          <w:position w:val="2"/>
          <w:sz w:val="28"/>
          <w:szCs w:val="28"/>
          <w:lang w:val="nl-NL" w:eastAsia="x-none"/>
        </w:rPr>
        <w:t xml:space="preserve"> tháng </w:t>
      </w:r>
      <w:r w:rsidR="001B24DA" w:rsidRPr="00E63BD2">
        <w:rPr>
          <w:rFonts w:ascii="Times New Roman" w:eastAsia="Times New Roman" w:hAnsi="Times New Roman"/>
          <w:i/>
          <w:color w:val="000000" w:themeColor="text1"/>
          <w:position w:val="2"/>
          <w:sz w:val="28"/>
          <w:szCs w:val="28"/>
          <w:lang w:val="nl-NL" w:eastAsia="x-none"/>
        </w:rPr>
        <w:t xml:space="preserve">6 </w:t>
      </w:r>
      <w:r w:rsidRPr="00E63BD2">
        <w:rPr>
          <w:rFonts w:ascii="Times New Roman" w:eastAsia="Times New Roman" w:hAnsi="Times New Roman"/>
          <w:i/>
          <w:color w:val="000000" w:themeColor="text1"/>
          <w:position w:val="2"/>
          <w:sz w:val="28"/>
          <w:szCs w:val="28"/>
          <w:lang w:val="nl-NL" w:eastAsia="x-none"/>
        </w:rPr>
        <w:t xml:space="preserve">năm 2025 của Bộ trưởng Bộ Khoa học và Công nghệ hướng dẫn chức năng, nhiệm vụ, quyền hạn của </w:t>
      </w:r>
      <w:r w:rsidR="001B24DA" w:rsidRPr="00E63BD2">
        <w:rPr>
          <w:rFonts w:ascii="Times New Roman" w:eastAsia="Times New Roman" w:hAnsi="Times New Roman"/>
          <w:i/>
          <w:color w:val="000000" w:themeColor="text1"/>
          <w:position w:val="2"/>
          <w:sz w:val="28"/>
          <w:szCs w:val="28"/>
          <w:lang w:val="nl-NL" w:eastAsia="x-none"/>
        </w:rPr>
        <w:t xml:space="preserve">cơ quan chuyên môn thuộc Uỷ ban nhân dân </w:t>
      </w:r>
      <w:r w:rsidR="007B6B50" w:rsidRPr="00E63BD2">
        <w:rPr>
          <w:rFonts w:ascii="Times New Roman" w:eastAsia="Times New Roman" w:hAnsi="Times New Roman"/>
          <w:i/>
          <w:color w:val="000000" w:themeColor="text1"/>
          <w:position w:val="2"/>
          <w:sz w:val="28"/>
          <w:szCs w:val="28"/>
          <w:lang w:val="nl-NL" w:eastAsia="x-none"/>
        </w:rPr>
        <w:t>tỉnh</w:t>
      </w:r>
      <w:r w:rsidR="001B24DA" w:rsidRPr="00E63BD2">
        <w:rPr>
          <w:rFonts w:ascii="Times New Roman" w:eastAsia="Times New Roman" w:hAnsi="Times New Roman"/>
          <w:i/>
          <w:color w:val="000000" w:themeColor="text1"/>
          <w:position w:val="2"/>
          <w:sz w:val="28"/>
          <w:szCs w:val="28"/>
          <w:lang w:val="nl-NL" w:eastAsia="x-none"/>
        </w:rPr>
        <w:t>, cấp xã về các lĩnh vực thuộc phạm vi quản lý nhà nước của Bộ Khoa học và Công nghệ</w:t>
      </w:r>
      <w:r w:rsidR="00C063C4" w:rsidRPr="00E63BD2">
        <w:rPr>
          <w:rFonts w:ascii="Times New Roman" w:eastAsia="Times New Roman" w:hAnsi="Times New Roman"/>
          <w:i/>
          <w:color w:val="000000" w:themeColor="text1"/>
          <w:position w:val="2"/>
          <w:sz w:val="28"/>
          <w:szCs w:val="28"/>
          <w:lang w:val="nl-NL" w:eastAsia="x-none"/>
        </w:rPr>
        <w:t>;</w:t>
      </w:r>
    </w:p>
    <w:p w14:paraId="68923850" w14:textId="7B581554" w:rsidR="00BC339D" w:rsidRPr="00E63BD2" w:rsidRDefault="00BC339D" w:rsidP="00574BA0">
      <w:pPr>
        <w:spacing w:before="120" w:after="120" w:line="240" w:lineRule="auto"/>
        <w:ind w:firstLine="720"/>
        <w:jc w:val="both"/>
        <w:rPr>
          <w:rFonts w:ascii="Times New Roman" w:hAnsi="Times New Roman"/>
          <w:i/>
          <w:color w:val="000000" w:themeColor="text1"/>
          <w:sz w:val="28"/>
          <w:szCs w:val="28"/>
          <w:lang w:val="nl-NL"/>
        </w:rPr>
      </w:pPr>
      <w:r w:rsidRPr="00E63BD2">
        <w:rPr>
          <w:rFonts w:ascii="Times New Roman" w:hAnsi="Times New Roman"/>
          <w:i/>
          <w:color w:val="000000" w:themeColor="text1"/>
          <w:sz w:val="28"/>
          <w:szCs w:val="28"/>
          <w:lang w:val="nl-NL"/>
        </w:rPr>
        <w:t xml:space="preserve">Thực hiện </w:t>
      </w:r>
      <w:r w:rsidR="007238DC" w:rsidRPr="00E63BD2">
        <w:rPr>
          <w:rFonts w:ascii="Times New Roman" w:hAnsi="Times New Roman"/>
          <w:i/>
          <w:color w:val="000000" w:themeColor="text1"/>
          <w:sz w:val="28"/>
          <w:szCs w:val="28"/>
          <w:lang w:val="nl-NL"/>
        </w:rPr>
        <w:t>Nghị quyết số 05/NQ-HĐND ngày 01/7/2025 của Hội đ</w:t>
      </w:r>
      <w:r w:rsidR="00142B14" w:rsidRPr="00E63BD2">
        <w:rPr>
          <w:rFonts w:ascii="Times New Roman" w:hAnsi="Times New Roman"/>
          <w:i/>
          <w:color w:val="000000" w:themeColor="text1"/>
          <w:sz w:val="28"/>
          <w:szCs w:val="28"/>
          <w:lang w:val="nl-NL"/>
        </w:rPr>
        <w:t>ồ</w:t>
      </w:r>
      <w:r w:rsidR="007238DC" w:rsidRPr="00E63BD2">
        <w:rPr>
          <w:rFonts w:ascii="Times New Roman" w:hAnsi="Times New Roman"/>
          <w:i/>
          <w:color w:val="000000" w:themeColor="text1"/>
          <w:sz w:val="28"/>
          <w:szCs w:val="28"/>
          <w:lang w:val="nl-NL"/>
        </w:rPr>
        <w:t>ng nhân d</w:t>
      </w:r>
      <w:r w:rsidR="00142B14" w:rsidRPr="00E63BD2">
        <w:rPr>
          <w:rFonts w:ascii="Times New Roman" w:hAnsi="Times New Roman"/>
          <w:i/>
          <w:color w:val="000000" w:themeColor="text1"/>
          <w:sz w:val="28"/>
          <w:szCs w:val="28"/>
          <w:lang w:val="nl-NL"/>
        </w:rPr>
        <w:t>â</w:t>
      </w:r>
      <w:r w:rsidR="007238DC" w:rsidRPr="00E63BD2">
        <w:rPr>
          <w:rFonts w:ascii="Times New Roman" w:hAnsi="Times New Roman"/>
          <w:i/>
          <w:color w:val="000000" w:themeColor="text1"/>
          <w:sz w:val="28"/>
          <w:szCs w:val="28"/>
          <w:lang w:val="nl-NL"/>
        </w:rPr>
        <w:t>n tỉnh Lào Cai về việc thành lập các cơ quan chuyên môn thuộc Uỷ ban nhân dân tỉnh Lào Cai</w:t>
      </w:r>
      <w:r w:rsidRPr="00E63BD2">
        <w:rPr>
          <w:rFonts w:ascii="Times New Roman" w:hAnsi="Times New Roman"/>
          <w:i/>
          <w:color w:val="000000" w:themeColor="text1"/>
          <w:sz w:val="28"/>
          <w:szCs w:val="28"/>
          <w:lang w:val="nl-NL"/>
        </w:rPr>
        <w:t>;</w:t>
      </w:r>
    </w:p>
    <w:p w14:paraId="4C874F58" w14:textId="68E50284" w:rsidR="00BC339D" w:rsidRPr="00E63BD2" w:rsidRDefault="00BC339D" w:rsidP="00574BA0">
      <w:pPr>
        <w:spacing w:before="120" w:after="120" w:line="240" w:lineRule="auto"/>
        <w:jc w:val="both"/>
        <w:rPr>
          <w:rFonts w:ascii="Times New Roman" w:eastAsia="Times New Roman" w:hAnsi="Times New Roman"/>
          <w:i/>
          <w:iCs/>
          <w:color w:val="000000" w:themeColor="text1"/>
          <w:sz w:val="28"/>
          <w:szCs w:val="28"/>
          <w:lang w:val="nl-NL"/>
        </w:rPr>
      </w:pPr>
      <w:bookmarkStart w:id="1" w:name="chuong_1"/>
      <w:bookmarkEnd w:id="0"/>
      <w:r w:rsidRPr="00E63BD2">
        <w:rPr>
          <w:rFonts w:ascii="Times New Roman" w:eastAsia="Times New Roman" w:hAnsi="Times New Roman"/>
          <w:i/>
          <w:iCs/>
          <w:color w:val="000000" w:themeColor="text1"/>
          <w:sz w:val="28"/>
          <w:szCs w:val="28"/>
          <w:lang w:val="nl-NL"/>
        </w:rPr>
        <w:lastRenderedPageBreak/>
        <w:tab/>
        <w:t>Theo đề nghị của Giám đốc Sở Khoa học và Công nghệ tại Tờ trình số</w:t>
      </w:r>
      <w:r w:rsidR="00574BA0" w:rsidRPr="00E63BD2">
        <w:rPr>
          <w:rFonts w:ascii="Times New Roman" w:eastAsia="Times New Roman" w:hAnsi="Times New Roman"/>
          <w:i/>
          <w:iCs/>
          <w:color w:val="000000" w:themeColor="text1"/>
          <w:sz w:val="28"/>
          <w:szCs w:val="28"/>
          <w:lang w:val="nl-NL"/>
        </w:rPr>
        <w:t xml:space="preserve"> 01</w:t>
      </w:r>
      <w:r w:rsidRPr="00E63BD2">
        <w:rPr>
          <w:rFonts w:ascii="Times New Roman" w:eastAsia="Times New Roman" w:hAnsi="Times New Roman"/>
          <w:i/>
          <w:iCs/>
          <w:color w:val="000000" w:themeColor="text1"/>
          <w:sz w:val="28"/>
          <w:szCs w:val="28"/>
          <w:lang w:val="nl-NL"/>
        </w:rPr>
        <w:t xml:space="preserve">/TTr-SKHCN ngày </w:t>
      </w:r>
      <w:r w:rsidR="00574BA0" w:rsidRPr="00E63BD2">
        <w:rPr>
          <w:rFonts w:ascii="Times New Roman" w:eastAsia="Times New Roman" w:hAnsi="Times New Roman"/>
          <w:i/>
          <w:iCs/>
          <w:color w:val="000000" w:themeColor="text1"/>
          <w:sz w:val="28"/>
          <w:szCs w:val="28"/>
          <w:lang w:val="nl-NL"/>
        </w:rPr>
        <w:t>01</w:t>
      </w:r>
      <w:r w:rsidRPr="00E63BD2">
        <w:rPr>
          <w:rFonts w:ascii="Times New Roman" w:eastAsia="Times New Roman" w:hAnsi="Times New Roman"/>
          <w:i/>
          <w:iCs/>
          <w:color w:val="000000" w:themeColor="text1"/>
          <w:sz w:val="28"/>
          <w:szCs w:val="28"/>
          <w:lang w:val="nl-NL"/>
        </w:rPr>
        <w:t xml:space="preserve">  tháng </w:t>
      </w:r>
      <w:r w:rsidR="00574BA0" w:rsidRPr="00E63BD2">
        <w:rPr>
          <w:rFonts w:ascii="Times New Roman" w:eastAsia="Times New Roman" w:hAnsi="Times New Roman"/>
          <w:i/>
          <w:iCs/>
          <w:color w:val="000000" w:themeColor="text1"/>
          <w:sz w:val="28"/>
          <w:szCs w:val="28"/>
          <w:lang w:val="nl-NL"/>
        </w:rPr>
        <w:t>7</w:t>
      </w:r>
      <w:r w:rsidRPr="00E63BD2">
        <w:rPr>
          <w:rFonts w:ascii="Times New Roman" w:eastAsia="Times New Roman" w:hAnsi="Times New Roman"/>
          <w:i/>
          <w:iCs/>
          <w:color w:val="000000" w:themeColor="text1"/>
          <w:sz w:val="28"/>
          <w:szCs w:val="28"/>
          <w:lang w:val="nl-NL"/>
        </w:rPr>
        <w:t xml:space="preserve"> năm 2025; </w:t>
      </w:r>
    </w:p>
    <w:p w14:paraId="7DFBCD97" w14:textId="6A9EFFB5" w:rsidR="00BC339D" w:rsidRPr="00E63BD2" w:rsidRDefault="00BC339D" w:rsidP="00574BA0">
      <w:pPr>
        <w:spacing w:before="120" w:after="120" w:line="240" w:lineRule="auto"/>
        <w:ind w:firstLine="720"/>
        <w:jc w:val="both"/>
        <w:rPr>
          <w:rFonts w:ascii="Times New Roman" w:hAnsi="Times New Roman"/>
          <w:i/>
          <w:color w:val="000000" w:themeColor="text1"/>
          <w:sz w:val="28"/>
          <w:szCs w:val="28"/>
          <w:lang w:val="nl-NL"/>
        </w:rPr>
      </w:pPr>
      <w:r w:rsidRPr="00E63BD2">
        <w:rPr>
          <w:rFonts w:ascii="Times New Roman" w:hAnsi="Times New Roman"/>
          <w:i/>
          <w:color w:val="000000" w:themeColor="text1"/>
          <w:sz w:val="28"/>
          <w:szCs w:val="28"/>
          <w:lang w:val="nl-NL"/>
        </w:rPr>
        <w:t xml:space="preserve">Ủy ban nhân dân ban hành Quyết định </w:t>
      </w:r>
      <w:r w:rsidR="008C7DFF" w:rsidRPr="00E63BD2">
        <w:rPr>
          <w:rFonts w:ascii="Times New Roman" w:hAnsi="Times New Roman"/>
          <w:i/>
          <w:color w:val="000000" w:themeColor="text1"/>
          <w:sz w:val="28"/>
          <w:szCs w:val="28"/>
          <w:lang w:val="nl-NL"/>
        </w:rPr>
        <w:t>ban hành Q</w:t>
      </w:r>
      <w:r w:rsidRPr="00E63BD2">
        <w:rPr>
          <w:rFonts w:ascii="Times New Roman" w:hAnsi="Times New Roman"/>
          <w:i/>
          <w:color w:val="000000" w:themeColor="text1"/>
          <w:sz w:val="28"/>
          <w:szCs w:val="28"/>
          <w:lang w:val="nl-NL"/>
        </w:rPr>
        <w:t>uy định vị trí, chức năng, nhiệm vụ, quyền hạn và cơ cấu tổ chức của Sở Khoa học và Công nghệ tỉnh Lào Cai.</w:t>
      </w:r>
    </w:p>
    <w:p w14:paraId="567A0322" w14:textId="77777777" w:rsidR="00BC339D" w:rsidRPr="00E63BD2" w:rsidRDefault="00BC339D" w:rsidP="00574BA0">
      <w:pPr>
        <w:spacing w:before="120" w:after="120" w:line="240" w:lineRule="auto"/>
        <w:ind w:firstLine="720"/>
        <w:jc w:val="both"/>
        <w:rPr>
          <w:rFonts w:ascii="Times New Roman" w:eastAsia="Times New Roman" w:hAnsi="Times New Roman"/>
          <w:color w:val="000000" w:themeColor="text1"/>
          <w:sz w:val="28"/>
          <w:szCs w:val="28"/>
          <w:lang w:val="nl-NL"/>
        </w:rPr>
      </w:pPr>
      <w:bookmarkStart w:id="2" w:name="dieu_1"/>
      <w:bookmarkEnd w:id="1"/>
      <w:r w:rsidRPr="00F7495E">
        <w:rPr>
          <w:rFonts w:ascii="Times New Roman" w:eastAsia="Times New Roman" w:hAnsi="Times New Roman"/>
          <w:b/>
          <w:bCs/>
          <w:color w:val="000000" w:themeColor="text1"/>
          <w:sz w:val="28"/>
          <w:szCs w:val="28"/>
          <w:lang w:val="vi-VN"/>
        </w:rPr>
        <w:t xml:space="preserve">Điều 1. </w:t>
      </w:r>
      <w:bookmarkStart w:id="3" w:name="dieu_1_name"/>
      <w:r w:rsidRPr="00F7495E">
        <w:rPr>
          <w:rFonts w:ascii="Times New Roman" w:eastAsia="Times New Roman" w:hAnsi="Times New Roman"/>
          <w:color w:val="000000" w:themeColor="text1"/>
          <w:sz w:val="28"/>
          <w:szCs w:val="28"/>
          <w:lang w:val="vi-VN"/>
        </w:rPr>
        <w:t>Ban hành kèm theo Quyết định này</w:t>
      </w:r>
      <w:r w:rsidRPr="00E63BD2">
        <w:rPr>
          <w:rFonts w:ascii="Times New Roman" w:eastAsia="Times New Roman" w:hAnsi="Times New Roman"/>
          <w:color w:val="000000" w:themeColor="text1"/>
          <w:sz w:val="28"/>
          <w:szCs w:val="28"/>
          <w:lang w:val="nl-NL"/>
        </w:rPr>
        <w:t xml:space="preserve"> </w:t>
      </w:r>
      <w:r w:rsidRPr="00F7495E">
        <w:rPr>
          <w:rFonts w:ascii="Times New Roman" w:eastAsia="Times New Roman" w:hAnsi="Times New Roman"/>
          <w:color w:val="000000" w:themeColor="text1"/>
          <w:sz w:val="28"/>
          <w:szCs w:val="28"/>
          <w:lang w:val="vi-VN"/>
        </w:rPr>
        <w:t>Quy định</w:t>
      </w:r>
      <w:r w:rsidRPr="00E63BD2">
        <w:rPr>
          <w:rFonts w:ascii="Times New Roman" w:eastAsia="Times New Roman" w:hAnsi="Times New Roman"/>
          <w:color w:val="000000" w:themeColor="text1"/>
          <w:sz w:val="28"/>
          <w:szCs w:val="28"/>
          <w:lang w:val="nl-NL"/>
        </w:rPr>
        <w:t xml:space="preserve"> vị trí,</w:t>
      </w:r>
      <w:r w:rsidRPr="00F7495E">
        <w:rPr>
          <w:rFonts w:ascii="Times New Roman" w:eastAsia="Times New Roman" w:hAnsi="Times New Roman"/>
          <w:color w:val="000000" w:themeColor="text1"/>
          <w:sz w:val="28"/>
          <w:szCs w:val="28"/>
          <w:lang w:val="vi-VN"/>
        </w:rPr>
        <w:t xml:space="preserve"> chức năng, nhiệm vụ, quyền hạn và cơ cấu tổ chức của Sở </w:t>
      </w:r>
      <w:r w:rsidRPr="00E63BD2">
        <w:rPr>
          <w:rFonts w:ascii="Times New Roman" w:eastAsia="Times New Roman" w:hAnsi="Times New Roman"/>
          <w:color w:val="000000" w:themeColor="text1"/>
          <w:sz w:val="28"/>
          <w:szCs w:val="28"/>
          <w:lang w:val="nl-NL"/>
        </w:rPr>
        <w:t>Khoa học và Công nghệ</w:t>
      </w:r>
      <w:r w:rsidRPr="00F7495E">
        <w:rPr>
          <w:rFonts w:ascii="Times New Roman" w:eastAsia="Times New Roman" w:hAnsi="Times New Roman"/>
          <w:color w:val="000000" w:themeColor="text1"/>
          <w:sz w:val="28"/>
          <w:szCs w:val="28"/>
          <w:lang w:val="vi-VN"/>
        </w:rPr>
        <w:t xml:space="preserve"> tỉnh Lào Cai.</w:t>
      </w:r>
      <w:bookmarkEnd w:id="3"/>
    </w:p>
    <w:p w14:paraId="21D70718" w14:textId="41AD0B51" w:rsidR="00BC339D" w:rsidRPr="00F7495E" w:rsidRDefault="00BC339D" w:rsidP="00574BA0">
      <w:pPr>
        <w:spacing w:before="120" w:after="120" w:line="240" w:lineRule="auto"/>
        <w:ind w:firstLine="720"/>
        <w:jc w:val="both"/>
        <w:rPr>
          <w:rFonts w:ascii="Times New Roman" w:eastAsia="Times New Roman" w:hAnsi="Times New Roman"/>
          <w:color w:val="000000" w:themeColor="text1"/>
          <w:spacing w:val="2"/>
          <w:sz w:val="28"/>
          <w:szCs w:val="28"/>
          <w:lang w:val="x-none" w:eastAsia="x-none"/>
        </w:rPr>
      </w:pPr>
      <w:r w:rsidRPr="00F7495E">
        <w:rPr>
          <w:rFonts w:ascii="Times New Roman" w:eastAsia="Times New Roman" w:hAnsi="Times New Roman"/>
          <w:b/>
          <w:bCs/>
          <w:color w:val="000000" w:themeColor="text1"/>
          <w:sz w:val="28"/>
          <w:szCs w:val="28"/>
          <w:lang w:val="vi-VN"/>
        </w:rPr>
        <w:t xml:space="preserve">Điều 2. </w:t>
      </w:r>
      <w:bookmarkStart w:id="4" w:name="dieu_3"/>
      <w:r w:rsidRPr="00F7495E">
        <w:rPr>
          <w:rFonts w:ascii="Times New Roman" w:eastAsia="Times New Roman" w:hAnsi="Times New Roman"/>
          <w:color w:val="000000" w:themeColor="text1"/>
          <w:spacing w:val="2"/>
          <w:position w:val="2"/>
          <w:sz w:val="28"/>
          <w:szCs w:val="28"/>
          <w:lang w:val="x-none" w:eastAsia="x-none"/>
        </w:rPr>
        <w:t>Quyết định này có hiệu lực thi hành kể từ ngày</w:t>
      </w:r>
      <w:r w:rsidR="00574BA0">
        <w:rPr>
          <w:rFonts w:ascii="Times New Roman" w:eastAsia="Times New Roman" w:hAnsi="Times New Roman"/>
          <w:color w:val="000000" w:themeColor="text1"/>
          <w:spacing w:val="2"/>
          <w:position w:val="2"/>
          <w:sz w:val="28"/>
          <w:szCs w:val="28"/>
          <w:lang w:val="x-none" w:eastAsia="x-none"/>
        </w:rPr>
        <w:t xml:space="preserve"> </w:t>
      </w:r>
      <w:r w:rsidR="00574BA0" w:rsidRPr="00E63BD2">
        <w:rPr>
          <w:rFonts w:ascii="Times New Roman" w:eastAsia="Times New Roman" w:hAnsi="Times New Roman"/>
          <w:color w:val="000000" w:themeColor="text1"/>
          <w:spacing w:val="2"/>
          <w:position w:val="2"/>
          <w:sz w:val="28"/>
          <w:szCs w:val="28"/>
          <w:lang w:val="nl-NL" w:eastAsia="x-none"/>
        </w:rPr>
        <w:t>01</w:t>
      </w:r>
      <w:r w:rsidRPr="00E63BD2">
        <w:rPr>
          <w:rFonts w:ascii="Times New Roman" w:eastAsia="Times New Roman" w:hAnsi="Times New Roman"/>
          <w:color w:val="000000" w:themeColor="text1"/>
          <w:spacing w:val="2"/>
          <w:position w:val="2"/>
          <w:sz w:val="28"/>
          <w:szCs w:val="28"/>
          <w:lang w:val="nl-NL" w:eastAsia="x-none"/>
        </w:rPr>
        <w:t xml:space="preserve"> tháng </w:t>
      </w:r>
      <w:r w:rsidR="00574BA0" w:rsidRPr="00E63BD2">
        <w:rPr>
          <w:rFonts w:ascii="Times New Roman" w:eastAsia="Times New Roman" w:hAnsi="Times New Roman"/>
          <w:color w:val="000000" w:themeColor="text1"/>
          <w:spacing w:val="2"/>
          <w:position w:val="2"/>
          <w:sz w:val="28"/>
          <w:szCs w:val="28"/>
          <w:lang w:val="nl-NL" w:eastAsia="x-none"/>
        </w:rPr>
        <w:t>7</w:t>
      </w:r>
      <w:r w:rsidRPr="00E63BD2">
        <w:rPr>
          <w:rFonts w:ascii="Times New Roman" w:eastAsia="Times New Roman" w:hAnsi="Times New Roman"/>
          <w:color w:val="000000" w:themeColor="text1"/>
          <w:spacing w:val="2"/>
          <w:position w:val="2"/>
          <w:sz w:val="28"/>
          <w:szCs w:val="28"/>
          <w:lang w:val="nl-NL" w:eastAsia="x-none"/>
        </w:rPr>
        <w:t xml:space="preserve"> năm 2025 </w:t>
      </w:r>
      <w:r w:rsidRPr="00F7495E">
        <w:rPr>
          <w:rFonts w:ascii="Times New Roman" w:eastAsia="Times New Roman" w:hAnsi="Times New Roman"/>
          <w:color w:val="000000" w:themeColor="text1"/>
          <w:spacing w:val="2"/>
          <w:sz w:val="28"/>
          <w:szCs w:val="28"/>
          <w:lang w:val="x-none" w:eastAsia="x-none"/>
        </w:rPr>
        <w:t xml:space="preserve">và thay thế Quyết định số </w:t>
      </w:r>
      <w:r w:rsidRPr="00E63BD2">
        <w:rPr>
          <w:rFonts w:ascii="Times New Roman" w:eastAsia="Times New Roman" w:hAnsi="Times New Roman"/>
          <w:color w:val="000000" w:themeColor="text1"/>
          <w:spacing w:val="2"/>
          <w:sz w:val="28"/>
          <w:szCs w:val="28"/>
          <w:lang w:val="nl-NL" w:eastAsia="x-none"/>
        </w:rPr>
        <w:t>09</w:t>
      </w:r>
      <w:r w:rsidRPr="00F7495E">
        <w:rPr>
          <w:rFonts w:ascii="Times New Roman" w:eastAsia="Times New Roman" w:hAnsi="Times New Roman"/>
          <w:color w:val="000000" w:themeColor="text1"/>
          <w:spacing w:val="2"/>
          <w:sz w:val="28"/>
          <w:szCs w:val="28"/>
          <w:lang w:val="x-none" w:eastAsia="x-none"/>
        </w:rPr>
        <w:t>/</w:t>
      </w:r>
      <w:r w:rsidRPr="00E63BD2">
        <w:rPr>
          <w:rFonts w:ascii="Times New Roman" w:eastAsia="Times New Roman" w:hAnsi="Times New Roman"/>
          <w:color w:val="000000" w:themeColor="text1"/>
          <w:spacing w:val="2"/>
          <w:sz w:val="28"/>
          <w:szCs w:val="28"/>
          <w:lang w:val="nl-NL" w:eastAsia="x-none"/>
        </w:rPr>
        <w:t>2025/</w:t>
      </w:r>
      <w:r w:rsidRPr="00F7495E">
        <w:rPr>
          <w:rFonts w:ascii="Times New Roman" w:eastAsia="Times New Roman" w:hAnsi="Times New Roman"/>
          <w:color w:val="000000" w:themeColor="text1"/>
          <w:spacing w:val="2"/>
          <w:sz w:val="28"/>
          <w:szCs w:val="28"/>
          <w:lang w:val="x-none" w:eastAsia="x-none"/>
        </w:rPr>
        <w:t xml:space="preserve">QĐ-UBND ngày </w:t>
      </w:r>
      <w:r w:rsidRPr="00E63BD2">
        <w:rPr>
          <w:rFonts w:ascii="Times New Roman" w:eastAsia="Times New Roman" w:hAnsi="Times New Roman"/>
          <w:color w:val="000000" w:themeColor="text1"/>
          <w:spacing w:val="2"/>
          <w:sz w:val="28"/>
          <w:szCs w:val="28"/>
          <w:lang w:val="nl-NL" w:eastAsia="x-none"/>
        </w:rPr>
        <w:t>10</w:t>
      </w:r>
      <w:r w:rsidRPr="00F7495E">
        <w:rPr>
          <w:rFonts w:ascii="Times New Roman" w:eastAsia="Times New Roman" w:hAnsi="Times New Roman"/>
          <w:color w:val="000000" w:themeColor="text1"/>
          <w:spacing w:val="2"/>
          <w:sz w:val="28"/>
          <w:szCs w:val="28"/>
          <w:lang w:val="x-none" w:eastAsia="x-none"/>
        </w:rPr>
        <w:t xml:space="preserve"> tháng </w:t>
      </w:r>
      <w:r w:rsidRPr="00E63BD2">
        <w:rPr>
          <w:rFonts w:ascii="Times New Roman" w:eastAsia="Times New Roman" w:hAnsi="Times New Roman"/>
          <w:color w:val="000000" w:themeColor="text1"/>
          <w:spacing w:val="2"/>
          <w:sz w:val="28"/>
          <w:szCs w:val="28"/>
          <w:lang w:val="nl-NL" w:eastAsia="x-none"/>
        </w:rPr>
        <w:t xml:space="preserve">03 </w:t>
      </w:r>
      <w:r w:rsidRPr="00F7495E">
        <w:rPr>
          <w:rFonts w:ascii="Times New Roman" w:eastAsia="Times New Roman" w:hAnsi="Times New Roman"/>
          <w:color w:val="000000" w:themeColor="text1"/>
          <w:spacing w:val="2"/>
          <w:sz w:val="28"/>
          <w:szCs w:val="28"/>
          <w:lang w:val="x-none" w:eastAsia="x-none"/>
        </w:rPr>
        <w:t>năm 20</w:t>
      </w:r>
      <w:r w:rsidRPr="00E63BD2">
        <w:rPr>
          <w:rFonts w:ascii="Times New Roman" w:eastAsia="Times New Roman" w:hAnsi="Times New Roman"/>
          <w:color w:val="000000" w:themeColor="text1"/>
          <w:spacing w:val="2"/>
          <w:sz w:val="28"/>
          <w:szCs w:val="28"/>
          <w:lang w:val="nl-NL" w:eastAsia="x-none"/>
        </w:rPr>
        <w:t>25</w:t>
      </w:r>
      <w:r w:rsidRPr="00F7495E">
        <w:rPr>
          <w:rFonts w:ascii="Times New Roman" w:eastAsia="Times New Roman" w:hAnsi="Times New Roman"/>
          <w:color w:val="000000" w:themeColor="text1"/>
          <w:spacing w:val="2"/>
          <w:sz w:val="28"/>
          <w:szCs w:val="28"/>
          <w:lang w:val="x-none" w:eastAsia="x-none"/>
        </w:rPr>
        <w:t xml:space="preserve"> của Ủy ban nhân dân tỉnh Yên Bái </w:t>
      </w:r>
      <w:r w:rsidRPr="00E63BD2">
        <w:rPr>
          <w:rFonts w:ascii="Times New Roman" w:eastAsia="Times New Roman" w:hAnsi="Times New Roman"/>
          <w:color w:val="000000" w:themeColor="text1"/>
          <w:spacing w:val="2"/>
          <w:sz w:val="28"/>
          <w:szCs w:val="28"/>
          <w:lang w:val="nl-NL" w:eastAsia="x-none"/>
        </w:rPr>
        <w:t>ban hành Q</w:t>
      </w:r>
      <w:r w:rsidRPr="00F7495E">
        <w:rPr>
          <w:rFonts w:ascii="Times New Roman" w:eastAsia="Times New Roman" w:hAnsi="Times New Roman"/>
          <w:color w:val="000000" w:themeColor="text1"/>
          <w:spacing w:val="2"/>
          <w:sz w:val="28"/>
          <w:szCs w:val="28"/>
          <w:lang w:val="x-none" w:eastAsia="x-none"/>
        </w:rPr>
        <w:t>uy định chức năng, nhiệm vụ, quyền hạn</w:t>
      </w:r>
      <w:r w:rsidRPr="00E63BD2">
        <w:rPr>
          <w:rFonts w:ascii="Times New Roman" w:eastAsia="Times New Roman" w:hAnsi="Times New Roman"/>
          <w:color w:val="000000" w:themeColor="text1"/>
          <w:spacing w:val="2"/>
          <w:sz w:val="28"/>
          <w:szCs w:val="28"/>
          <w:lang w:val="nl-NL" w:eastAsia="x-none"/>
        </w:rPr>
        <w:t xml:space="preserve"> và </w:t>
      </w:r>
      <w:r w:rsidRPr="00F7495E">
        <w:rPr>
          <w:rFonts w:ascii="Times New Roman" w:eastAsia="Times New Roman" w:hAnsi="Times New Roman"/>
          <w:color w:val="000000" w:themeColor="text1"/>
          <w:spacing w:val="2"/>
          <w:sz w:val="28"/>
          <w:szCs w:val="28"/>
          <w:lang w:val="x-none" w:eastAsia="x-none"/>
        </w:rPr>
        <w:t>cơ cấu tổ chức của Sở Khoa học và Công nghệ tỉnh Yên Bái</w:t>
      </w:r>
      <w:r w:rsidRPr="00E63BD2">
        <w:rPr>
          <w:rFonts w:ascii="Times New Roman" w:eastAsia="Times New Roman" w:hAnsi="Times New Roman"/>
          <w:color w:val="000000" w:themeColor="text1"/>
          <w:spacing w:val="2"/>
          <w:sz w:val="28"/>
          <w:szCs w:val="28"/>
          <w:lang w:val="nl-NL" w:eastAsia="x-none"/>
        </w:rPr>
        <w:t xml:space="preserve">; Quyết </w:t>
      </w:r>
      <w:r w:rsidR="00844F27" w:rsidRPr="00E63BD2">
        <w:rPr>
          <w:rFonts w:ascii="Times New Roman" w:eastAsia="Times New Roman" w:hAnsi="Times New Roman"/>
          <w:color w:val="000000" w:themeColor="text1"/>
          <w:spacing w:val="2"/>
          <w:sz w:val="28"/>
          <w:szCs w:val="28"/>
          <w:lang w:val="nl-NL" w:eastAsia="x-none"/>
        </w:rPr>
        <w:t xml:space="preserve">định số  </w:t>
      </w:r>
      <w:r w:rsidRPr="00E63BD2">
        <w:rPr>
          <w:rFonts w:ascii="Times New Roman" w:eastAsia="Times New Roman" w:hAnsi="Times New Roman"/>
          <w:color w:val="000000" w:themeColor="text1"/>
          <w:spacing w:val="2"/>
          <w:sz w:val="28"/>
          <w:szCs w:val="28"/>
          <w:lang w:val="nl-NL" w:eastAsia="x-none"/>
        </w:rPr>
        <w:t>21/2025/QĐ-UBND ngày 28 tháng 02 năm 2025 của Ủy ban nhân dân tỉnh Lào Cai ban hành Q</w:t>
      </w:r>
      <w:r w:rsidRPr="00F7495E">
        <w:rPr>
          <w:rFonts w:ascii="Times New Roman" w:eastAsia="Times New Roman" w:hAnsi="Times New Roman"/>
          <w:color w:val="000000" w:themeColor="text1"/>
          <w:spacing w:val="2"/>
          <w:sz w:val="28"/>
          <w:szCs w:val="28"/>
          <w:lang w:val="x-none" w:eastAsia="x-none"/>
        </w:rPr>
        <w:t>uy định vị trí, chức năng, nhiệm vụ, quyền hạn</w:t>
      </w:r>
      <w:r w:rsidRPr="00E63BD2">
        <w:rPr>
          <w:rFonts w:ascii="Times New Roman" w:eastAsia="Times New Roman" w:hAnsi="Times New Roman"/>
          <w:color w:val="000000" w:themeColor="text1"/>
          <w:spacing w:val="2"/>
          <w:sz w:val="28"/>
          <w:szCs w:val="28"/>
          <w:lang w:val="nl-NL" w:eastAsia="x-none"/>
        </w:rPr>
        <w:t xml:space="preserve"> và </w:t>
      </w:r>
      <w:r w:rsidRPr="00F7495E">
        <w:rPr>
          <w:rFonts w:ascii="Times New Roman" w:eastAsia="Times New Roman" w:hAnsi="Times New Roman"/>
          <w:color w:val="000000" w:themeColor="text1"/>
          <w:spacing w:val="2"/>
          <w:sz w:val="28"/>
          <w:szCs w:val="28"/>
          <w:lang w:val="x-none" w:eastAsia="x-none"/>
        </w:rPr>
        <w:t xml:space="preserve">cơ cấu tổ chức của Sở </w:t>
      </w:r>
      <w:r w:rsidRPr="00E63BD2">
        <w:rPr>
          <w:rFonts w:ascii="Times New Roman" w:eastAsia="Times New Roman" w:hAnsi="Times New Roman"/>
          <w:color w:val="000000" w:themeColor="text1"/>
          <w:spacing w:val="2"/>
          <w:sz w:val="28"/>
          <w:szCs w:val="28"/>
          <w:lang w:val="nl-NL" w:eastAsia="x-none"/>
        </w:rPr>
        <w:t>Khoa học và Công nghệ</w:t>
      </w:r>
      <w:r w:rsidRPr="00F7495E">
        <w:rPr>
          <w:rFonts w:ascii="Times New Roman" w:eastAsia="Times New Roman" w:hAnsi="Times New Roman"/>
          <w:color w:val="000000" w:themeColor="text1"/>
          <w:spacing w:val="2"/>
          <w:sz w:val="28"/>
          <w:szCs w:val="28"/>
          <w:lang w:val="x-none" w:eastAsia="x-none"/>
        </w:rPr>
        <w:t xml:space="preserve"> tỉnh Lào Cai.</w:t>
      </w:r>
    </w:p>
    <w:p w14:paraId="2088249D" w14:textId="7BCF3682" w:rsidR="00574BA0" w:rsidRPr="00574BA0" w:rsidRDefault="00BC339D" w:rsidP="008329AD">
      <w:pPr>
        <w:spacing w:before="120" w:after="120" w:line="240" w:lineRule="auto"/>
        <w:ind w:firstLine="720"/>
        <w:jc w:val="both"/>
        <w:rPr>
          <w:rFonts w:ascii="Times New Roman" w:eastAsia="Times New Roman" w:hAnsi="Times New Roman"/>
          <w:color w:val="000000" w:themeColor="text1"/>
          <w:spacing w:val="4"/>
          <w:sz w:val="28"/>
          <w:szCs w:val="28"/>
        </w:rPr>
      </w:pPr>
      <w:r w:rsidRPr="00F7495E">
        <w:rPr>
          <w:rFonts w:ascii="Times New Roman" w:eastAsia="Times New Roman" w:hAnsi="Times New Roman"/>
          <w:b/>
          <w:bCs/>
          <w:color w:val="000000" w:themeColor="text1"/>
          <w:sz w:val="28"/>
          <w:szCs w:val="28"/>
          <w:lang w:val="vi-VN"/>
        </w:rPr>
        <w:t>Điều 3.</w:t>
      </w:r>
      <w:bookmarkEnd w:id="4"/>
      <w:r w:rsidRPr="00F7495E">
        <w:rPr>
          <w:rFonts w:ascii="Times New Roman" w:eastAsia="Times New Roman" w:hAnsi="Times New Roman"/>
          <w:b/>
          <w:bCs/>
          <w:color w:val="000000" w:themeColor="text1"/>
          <w:sz w:val="28"/>
          <w:szCs w:val="28"/>
          <w:lang w:val="vi-VN"/>
        </w:rPr>
        <w:t xml:space="preserve"> </w:t>
      </w:r>
      <w:bookmarkStart w:id="5" w:name="dieu_3_name"/>
      <w:r w:rsidRPr="00F7495E">
        <w:rPr>
          <w:rFonts w:ascii="Times New Roman" w:eastAsia="Times New Roman" w:hAnsi="Times New Roman"/>
          <w:color w:val="000000" w:themeColor="text1"/>
          <w:spacing w:val="4"/>
          <w:sz w:val="28"/>
          <w:szCs w:val="28"/>
          <w:lang w:val="vi-VN"/>
        </w:rPr>
        <w:t>Chánh Văn phòng Ủy ban nhân dân tỉnh</w:t>
      </w:r>
      <w:r w:rsidRPr="00F7495E">
        <w:rPr>
          <w:rFonts w:ascii="Times New Roman" w:eastAsia="Times New Roman" w:hAnsi="Times New Roman"/>
          <w:color w:val="000000" w:themeColor="text1"/>
          <w:spacing w:val="4"/>
          <w:sz w:val="28"/>
          <w:szCs w:val="28"/>
        </w:rPr>
        <w:t>;</w:t>
      </w:r>
      <w:r w:rsidRPr="00F7495E">
        <w:rPr>
          <w:rFonts w:ascii="Times New Roman" w:eastAsia="Times New Roman" w:hAnsi="Times New Roman"/>
          <w:color w:val="000000" w:themeColor="text1"/>
          <w:spacing w:val="4"/>
          <w:sz w:val="28"/>
          <w:szCs w:val="28"/>
          <w:lang w:val="vi-VN"/>
        </w:rPr>
        <w:t xml:space="preserve"> Giám đốc Sở </w:t>
      </w:r>
      <w:r w:rsidRPr="00F7495E">
        <w:rPr>
          <w:rFonts w:ascii="Times New Roman" w:eastAsia="Times New Roman" w:hAnsi="Times New Roman"/>
          <w:color w:val="000000" w:themeColor="text1"/>
          <w:spacing w:val="4"/>
          <w:sz w:val="28"/>
          <w:szCs w:val="28"/>
        </w:rPr>
        <w:t>Khoa học và Công nghệ;</w:t>
      </w:r>
      <w:r w:rsidRPr="00F7495E">
        <w:rPr>
          <w:rFonts w:ascii="Times New Roman" w:eastAsia="Times New Roman" w:hAnsi="Times New Roman"/>
          <w:color w:val="000000" w:themeColor="text1"/>
          <w:spacing w:val="4"/>
          <w:sz w:val="28"/>
          <w:szCs w:val="28"/>
          <w:lang w:val="vi-VN"/>
        </w:rPr>
        <w:t xml:space="preserve"> Giám đốc Sở Nội vụ; Thủ trưởng các </w:t>
      </w:r>
      <w:r w:rsidRPr="00F7495E">
        <w:rPr>
          <w:rFonts w:ascii="Times New Roman" w:eastAsia="Times New Roman" w:hAnsi="Times New Roman"/>
          <w:color w:val="000000" w:themeColor="text1"/>
          <w:spacing w:val="4"/>
          <w:sz w:val="28"/>
          <w:szCs w:val="28"/>
        </w:rPr>
        <w:t>s</w:t>
      </w:r>
      <w:r w:rsidRPr="00F7495E">
        <w:rPr>
          <w:rFonts w:ascii="Times New Roman" w:eastAsia="Times New Roman" w:hAnsi="Times New Roman"/>
          <w:color w:val="000000" w:themeColor="text1"/>
          <w:spacing w:val="4"/>
          <w:sz w:val="28"/>
          <w:szCs w:val="28"/>
          <w:lang w:val="vi-VN"/>
        </w:rPr>
        <w:t>ở, ban, ngành; Chủ tịch Ủy ban nhân dân các xã, phường và các cơ quan, đơn vị có liên quan chịu trách nhiệm thi hành Quyết định này./.</w:t>
      </w:r>
      <w:bookmarkEnd w:id="5"/>
    </w:p>
    <w:p w14:paraId="1E4F3015" w14:textId="77777777" w:rsidR="00C063C4" w:rsidRPr="00F7495E" w:rsidRDefault="00C063C4" w:rsidP="00C063C4">
      <w:pPr>
        <w:spacing w:before="40" w:after="40" w:line="288" w:lineRule="auto"/>
        <w:ind w:firstLine="720"/>
        <w:jc w:val="both"/>
        <w:rPr>
          <w:rFonts w:ascii="Times New Roman" w:eastAsia="Times New Roman" w:hAnsi="Times New Roman"/>
          <w:color w:val="000000" w:themeColor="text1"/>
          <w:spacing w:val="4"/>
          <w:sz w:val="16"/>
          <w:szCs w:val="16"/>
        </w:rPr>
      </w:pPr>
    </w:p>
    <w:tbl>
      <w:tblPr>
        <w:tblW w:w="0" w:type="auto"/>
        <w:tblCellMar>
          <w:left w:w="0" w:type="dxa"/>
          <w:right w:w="0" w:type="dxa"/>
        </w:tblCellMar>
        <w:tblLook w:val="04A0" w:firstRow="1" w:lastRow="0" w:firstColumn="1" w:lastColumn="0" w:noHBand="0" w:noVBand="1"/>
      </w:tblPr>
      <w:tblGrid>
        <w:gridCol w:w="4698"/>
        <w:gridCol w:w="4380"/>
      </w:tblGrid>
      <w:tr w:rsidR="00BC339D" w:rsidRPr="00E63BD2" w14:paraId="431A179E" w14:textId="77777777" w:rsidTr="00A46F91">
        <w:tc>
          <w:tcPr>
            <w:tcW w:w="4698" w:type="dxa"/>
            <w:shd w:val="clear" w:color="auto" w:fill="auto"/>
            <w:tcMar>
              <w:top w:w="0" w:type="dxa"/>
              <w:left w:w="108" w:type="dxa"/>
              <w:bottom w:w="0" w:type="dxa"/>
              <w:right w:w="108" w:type="dxa"/>
            </w:tcMar>
          </w:tcPr>
          <w:p w14:paraId="6A4F5C68" w14:textId="77777777" w:rsidR="00BC339D" w:rsidRPr="00F7495E" w:rsidRDefault="00BC339D" w:rsidP="00C063C4">
            <w:pPr>
              <w:spacing w:before="40" w:after="40" w:line="240" w:lineRule="auto"/>
              <w:rPr>
                <w:rFonts w:ascii="Times New Roman" w:hAnsi="Times New Roman"/>
                <w:b/>
                <w:bCs/>
                <w:i/>
                <w:iCs/>
                <w:color w:val="000000" w:themeColor="text1"/>
              </w:rPr>
            </w:pPr>
            <w:r w:rsidRPr="00F7495E">
              <w:rPr>
                <w:rFonts w:ascii="Times New Roman" w:hAnsi="Times New Roman"/>
                <w:color w:val="000000" w:themeColor="text1"/>
              </w:rPr>
              <w:t> </w:t>
            </w:r>
            <w:r w:rsidRPr="00F7495E">
              <w:rPr>
                <w:rFonts w:ascii="Times New Roman" w:hAnsi="Times New Roman"/>
                <w:b/>
                <w:bCs/>
                <w:i/>
                <w:iCs/>
                <w:color w:val="000000" w:themeColor="text1"/>
                <w:lang w:val="vi-VN"/>
              </w:rPr>
              <w:t>Nơi nhận:</w:t>
            </w:r>
          </w:p>
          <w:p w14:paraId="0198EBE2" w14:textId="2508BE37" w:rsidR="00BC339D" w:rsidRPr="00E63BD2" w:rsidRDefault="00BC339D" w:rsidP="00C063C4">
            <w:pPr>
              <w:spacing w:before="40" w:after="40" w:line="240" w:lineRule="auto"/>
              <w:rPr>
                <w:rFonts w:ascii="Times New Roman" w:hAnsi="Times New Roman"/>
                <w:color w:val="000000" w:themeColor="text1"/>
                <w:lang w:val="vi-VN"/>
              </w:rPr>
            </w:pPr>
            <w:r w:rsidRPr="00F7495E">
              <w:rPr>
                <w:rFonts w:ascii="Times New Roman" w:hAnsi="Times New Roman"/>
                <w:color w:val="000000" w:themeColor="text1"/>
                <w:lang w:val="vi-VN"/>
              </w:rPr>
              <w:t xml:space="preserve">- Như </w:t>
            </w:r>
            <w:r w:rsidRPr="00F7495E">
              <w:rPr>
                <w:rFonts w:ascii="Times New Roman" w:hAnsi="Times New Roman"/>
                <w:color w:val="000000" w:themeColor="text1"/>
              </w:rPr>
              <w:t>Đ</w:t>
            </w:r>
            <w:r w:rsidRPr="00F7495E">
              <w:rPr>
                <w:rFonts w:ascii="Times New Roman" w:hAnsi="Times New Roman"/>
                <w:color w:val="000000" w:themeColor="text1"/>
                <w:lang w:val="vi-VN"/>
              </w:rPr>
              <w:t>iều 3;</w:t>
            </w:r>
            <w:r w:rsidRPr="00F7495E">
              <w:rPr>
                <w:rFonts w:ascii="Times New Roman" w:hAnsi="Times New Roman"/>
                <w:b/>
                <w:bCs/>
                <w:i/>
                <w:iCs/>
                <w:color w:val="000000" w:themeColor="text1"/>
                <w:lang w:val="vi-VN"/>
              </w:rPr>
              <w:br/>
            </w:r>
            <w:r w:rsidRPr="00F7495E">
              <w:rPr>
                <w:rFonts w:ascii="Times New Roman" w:hAnsi="Times New Roman"/>
                <w:color w:val="000000" w:themeColor="text1"/>
                <w:lang w:val="vi-VN"/>
              </w:rPr>
              <w:t>- Chính phủ;</w:t>
            </w:r>
            <w:r w:rsidRPr="00F7495E">
              <w:rPr>
                <w:rFonts w:ascii="Times New Roman" w:hAnsi="Times New Roman"/>
                <w:color w:val="000000" w:themeColor="text1"/>
                <w:lang w:val="vi-VN"/>
              </w:rPr>
              <w:br/>
              <w:t>- Bộ Nội v</w:t>
            </w:r>
            <w:r w:rsidRPr="00F7495E">
              <w:rPr>
                <w:rFonts w:ascii="Times New Roman" w:hAnsi="Times New Roman"/>
                <w:color w:val="000000" w:themeColor="text1"/>
              </w:rPr>
              <w:t>ụ</w:t>
            </w:r>
            <w:r w:rsidRPr="00F7495E">
              <w:rPr>
                <w:rFonts w:ascii="Times New Roman" w:hAnsi="Times New Roman"/>
                <w:color w:val="000000" w:themeColor="text1"/>
                <w:lang w:val="vi-VN"/>
              </w:rPr>
              <w:t>;</w:t>
            </w:r>
            <w:r w:rsidRPr="00F7495E">
              <w:rPr>
                <w:rFonts w:ascii="Times New Roman" w:hAnsi="Times New Roman"/>
                <w:color w:val="000000" w:themeColor="text1"/>
                <w:lang w:val="vi-VN"/>
              </w:rPr>
              <w:br/>
            </w:r>
            <w:r w:rsidR="00C063C4" w:rsidRPr="00F7495E">
              <w:rPr>
                <w:rFonts w:ascii="Times New Roman" w:hAnsi="Times New Roman"/>
                <w:color w:val="000000" w:themeColor="text1"/>
              </w:rPr>
              <w:t>- Vụ Pháp chế - Bộ Khoa học và Công nghệ;</w:t>
            </w:r>
            <w:r w:rsidRPr="00F7495E">
              <w:rPr>
                <w:rFonts w:ascii="Times New Roman" w:hAnsi="Times New Roman"/>
                <w:color w:val="000000" w:themeColor="text1"/>
                <w:lang w:val="vi-VN"/>
              </w:rPr>
              <w:br/>
              <w:t>- Cục K</w:t>
            </w:r>
            <w:r w:rsidRPr="00F7495E">
              <w:rPr>
                <w:rFonts w:ascii="Times New Roman" w:hAnsi="Times New Roman"/>
                <w:color w:val="000000" w:themeColor="text1"/>
              </w:rPr>
              <w:t>TVB và QLXLVPHC (</w:t>
            </w:r>
            <w:r w:rsidRPr="00F7495E">
              <w:rPr>
                <w:rFonts w:ascii="Times New Roman" w:hAnsi="Times New Roman"/>
                <w:color w:val="000000" w:themeColor="text1"/>
                <w:lang w:val="vi-VN"/>
              </w:rPr>
              <w:t>B</w:t>
            </w:r>
            <w:r w:rsidRPr="00F7495E">
              <w:rPr>
                <w:rFonts w:ascii="Times New Roman" w:hAnsi="Times New Roman"/>
                <w:color w:val="000000" w:themeColor="text1"/>
              </w:rPr>
              <w:t xml:space="preserve">ộ </w:t>
            </w:r>
            <w:r w:rsidRPr="00F7495E">
              <w:rPr>
                <w:rFonts w:ascii="Times New Roman" w:hAnsi="Times New Roman"/>
                <w:color w:val="000000" w:themeColor="text1"/>
                <w:lang w:val="vi-VN"/>
              </w:rPr>
              <w:t>Tư pháp</w:t>
            </w:r>
            <w:r w:rsidRPr="00F7495E">
              <w:rPr>
                <w:rFonts w:ascii="Times New Roman" w:hAnsi="Times New Roman"/>
                <w:color w:val="000000" w:themeColor="text1"/>
              </w:rPr>
              <w:t>)</w:t>
            </w:r>
            <w:r w:rsidRPr="00F7495E">
              <w:rPr>
                <w:rFonts w:ascii="Times New Roman" w:hAnsi="Times New Roman"/>
                <w:color w:val="000000" w:themeColor="text1"/>
                <w:lang w:val="vi-VN"/>
              </w:rPr>
              <w:t>;</w:t>
            </w:r>
            <w:r w:rsidRPr="00F7495E">
              <w:rPr>
                <w:rFonts w:ascii="Times New Roman" w:hAnsi="Times New Roman"/>
                <w:color w:val="000000" w:themeColor="text1"/>
                <w:lang w:val="vi-VN"/>
              </w:rPr>
              <w:br/>
              <w:t xml:space="preserve">- </w:t>
            </w:r>
            <w:r w:rsidRPr="00F7495E">
              <w:rPr>
                <w:rFonts w:ascii="Times New Roman" w:hAnsi="Times New Roman"/>
                <w:color w:val="000000" w:themeColor="text1"/>
              </w:rPr>
              <w:t>TT.</w:t>
            </w:r>
            <w:r w:rsidRPr="00F7495E">
              <w:rPr>
                <w:rFonts w:ascii="Times New Roman" w:hAnsi="Times New Roman"/>
                <w:color w:val="000000" w:themeColor="text1"/>
                <w:lang w:val="vi-VN"/>
              </w:rPr>
              <w:t xml:space="preserve"> Tỉnh ủy</w:t>
            </w:r>
            <w:r w:rsidR="00AC7BFF" w:rsidRPr="00E63BD2">
              <w:rPr>
                <w:rFonts w:ascii="Times New Roman" w:hAnsi="Times New Roman"/>
                <w:color w:val="000000" w:themeColor="text1"/>
                <w:lang w:val="vi-VN"/>
              </w:rPr>
              <w:t>;- TT.</w:t>
            </w:r>
            <w:r w:rsidRPr="00F7495E">
              <w:rPr>
                <w:rFonts w:ascii="Times New Roman" w:hAnsi="Times New Roman"/>
                <w:color w:val="000000" w:themeColor="text1"/>
                <w:lang w:val="vi-VN"/>
              </w:rPr>
              <w:t xml:space="preserve"> HĐND tỉnh;</w:t>
            </w:r>
            <w:r w:rsidRPr="00F7495E">
              <w:rPr>
                <w:rFonts w:ascii="Times New Roman" w:hAnsi="Times New Roman"/>
                <w:color w:val="000000" w:themeColor="text1"/>
                <w:lang w:val="vi-VN"/>
              </w:rPr>
              <w:br/>
              <w:t xml:space="preserve">- Đoàn </w:t>
            </w:r>
            <w:r w:rsidRPr="00E63BD2">
              <w:rPr>
                <w:rFonts w:ascii="Times New Roman" w:hAnsi="Times New Roman"/>
                <w:color w:val="000000" w:themeColor="text1"/>
                <w:lang w:val="vi-VN"/>
              </w:rPr>
              <w:t>ĐBQH</w:t>
            </w:r>
            <w:r w:rsidRPr="00F7495E">
              <w:rPr>
                <w:rFonts w:ascii="Times New Roman" w:hAnsi="Times New Roman"/>
                <w:color w:val="000000" w:themeColor="text1"/>
                <w:lang w:val="vi-VN"/>
              </w:rPr>
              <w:t xml:space="preserve"> tỉnh;</w:t>
            </w:r>
            <w:r w:rsidRPr="00F7495E">
              <w:rPr>
                <w:rFonts w:ascii="Times New Roman" w:hAnsi="Times New Roman"/>
                <w:color w:val="000000" w:themeColor="text1"/>
                <w:lang w:val="vi-VN"/>
              </w:rPr>
              <w:br/>
              <w:t>- Chủ tịch, các P</w:t>
            </w:r>
            <w:r w:rsidRPr="00E63BD2">
              <w:rPr>
                <w:rFonts w:ascii="Times New Roman" w:hAnsi="Times New Roman"/>
                <w:color w:val="000000" w:themeColor="text1"/>
                <w:lang w:val="vi-VN"/>
              </w:rPr>
              <w:t xml:space="preserve">hó </w:t>
            </w:r>
            <w:r w:rsidRPr="00F7495E">
              <w:rPr>
                <w:rFonts w:ascii="Times New Roman" w:hAnsi="Times New Roman"/>
                <w:color w:val="000000" w:themeColor="text1"/>
                <w:lang w:val="vi-VN"/>
              </w:rPr>
              <w:t>CT</w:t>
            </w:r>
            <w:r w:rsidRPr="00E63BD2">
              <w:rPr>
                <w:rFonts w:ascii="Times New Roman" w:hAnsi="Times New Roman"/>
                <w:color w:val="000000" w:themeColor="text1"/>
                <w:lang w:val="vi-VN"/>
              </w:rPr>
              <w:t>.</w:t>
            </w:r>
            <w:r w:rsidRPr="00F7495E">
              <w:rPr>
                <w:rFonts w:ascii="Times New Roman" w:hAnsi="Times New Roman"/>
                <w:color w:val="000000" w:themeColor="text1"/>
                <w:lang w:val="vi-VN"/>
              </w:rPr>
              <w:t>UBND tỉnh;</w:t>
            </w:r>
          </w:p>
          <w:p w14:paraId="629DF85E" w14:textId="77777777" w:rsidR="00BC339D" w:rsidRPr="00F7495E" w:rsidRDefault="00BC339D" w:rsidP="00C063C4">
            <w:pPr>
              <w:spacing w:before="40" w:after="40" w:line="240" w:lineRule="auto"/>
              <w:rPr>
                <w:rFonts w:ascii="Times New Roman" w:hAnsi="Times New Roman"/>
                <w:color w:val="000000" w:themeColor="text1"/>
                <w:lang w:val="vi-VN"/>
              </w:rPr>
            </w:pPr>
            <w:r w:rsidRPr="00F7495E">
              <w:rPr>
                <w:rFonts w:ascii="Times New Roman" w:hAnsi="Times New Roman"/>
                <w:color w:val="000000" w:themeColor="text1"/>
                <w:lang w:val="vi-VN"/>
              </w:rPr>
              <w:t>- Sở Tư pháp (tự kiểm tra VB);</w:t>
            </w:r>
          </w:p>
          <w:p w14:paraId="0D7AC52C" w14:textId="77777777" w:rsidR="00BC339D" w:rsidRPr="00F7495E" w:rsidRDefault="00BC339D" w:rsidP="00C063C4">
            <w:pPr>
              <w:spacing w:before="40" w:after="40" w:line="240" w:lineRule="auto"/>
              <w:rPr>
                <w:rFonts w:ascii="Times New Roman" w:hAnsi="Times New Roman"/>
                <w:color w:val="000000" w:themeColor="text1"/>
                <w:lang w:val="vi-VN"/>
              </w:rPr>
            </w:pPr>
            <w:r w:rsidRPr="00E63BD2">
              <w:rPr>
                <w:rFonts w:ascii="Times New Roman" w:hAnsi="Times New Roman"/>
                <w:color w:val="000000" w:themeColor="text1"/>
                <w:lang w:val="vi-VN"/>
              </w:rPr>
              <w:t>- Phó Chánh VP.UBND tỉnh (KT);</w:t>
            </w:r>
            <w:r w:rsidRPr="00F7495E">
              <w:rPr>
                <w:rFonts w:ascii="Times New Roman" w:hAnsi="Times New Roman"/>
                <w:color w:val="000000" w:themeColor="text1"/>
                <w:lang w:val="vi-VN"/>
              </w:rPr>
              <w:br/>
              <w:t>- C</w:t>
            </w:r>
            <w:r w:rsidRPr="00E63BD2">
              <w:rPr>
                <w:rFonts w:ascii="Times New Roman" w:hAnsi="Times New Roman"/>
                <w:color w:val="000000" w:themeColor="text1"/>
                <w:lang w:val="vi-VN"/>
              </w:rPr>
              <w:t>ổ</w:t>
            </w:r>
            <w:r w:rsidRPr="00F7495E">
              <w:rPr>
                <w:rFonts w:ascii="Times New Roman" w:hAnsi="Times New Roman"/>
                <w:color w:val="000000" w:themeColor="text1"/>
                <w:lang w:val="vi-VN"/>
              </w:rPr>
              <w:t xml:space="preserve">ng </w:t>
            </w:r>
            <w:r w:rsidRPr="00E63BD2">
              <w:rPr>
                <w:rFonts w:ascii="Times New Roman" w:hAnsi="Times New Roman"/>
                <w:color w:val="000000" w:themeColor="text1"/>
                <w:lang w:val="vi-VN"/>
              </w:rPr>
              <w:t>T</w:t>
            </w:r>
            <w:r w:rsidRPr="00F7495E">
              <w:rPr>
                <w:rFonts w:ascii="Times New Roman" w:hAnsi="Times New Roman"/>
                <w:color w:val="000000" w:themeColor="text1"/>
                <w:lang w:val="vi-VN"/>
              </w:rPr>
              <w:t>hông tin điện tử tỉnh;</w:t>
            </w:r>
          </w:p>
          <w:p w14:paraId="4E6B8AE3" w14:textId="77777777" w:rsidR="00BC339D" w:rsidRPr="00E63BD2" w:rsidRDefault="00BC339D" w:rsidP="00C063C4">
            <w:pPr>
              <w:spacing w:before="40" w:after="40" w:line="240" w:lineRule="auto"/>
              <w:rPr>
                <w:rFonts w:ascii="Times New Roman" w:hAnsi="Times New Roman"/>
                <w:color w:val="000000" w:themeColor="text1"/>
                <w:lang w:val="vi-VN"/>
              </w:rPr>
            </w:pPr>
            <w:r w:rsidRPr="00E63BD2">
              <w:rPr>
                <w:rFonts w:ascii="Times New Roman" w:hAnsi="Times New Roman"/>
                <w:color w:val="000000" w:themeColor="text1"/>
                <w:lang w:val="vi-VN"/>
              </w:rPr>
              <w:t>- Phòng Kinh tế, VP.UBND tỉnh;</w:t>
            </w:r>
            <w:r w:rsidRPr="00F7495E">
              <w:rPr>
                <w:rFonts w:ascii="Times New Roman" w:hAnsi="Times New Roman"/>
                <w:color w:val="000000" w:themeColor="text1"/>
                <w:lang w:val="vi-VN"/>
              </w:rPr>
              <w:br/>
              <w:t>- Lưu: VT, NC</w:t>
            </w:r>
            <w:r w:rsidR="00AC7BFF" w:rsidRPr="00E63BD2">
              <w:rPr>
                <w:rFonts w:ascii="Times New Roman" w:hAnsi="Times New Roman"/>
                <w:color w:val="000000" w:themeColor="text1"/>
                <w:lang w:val="vi-VN"/>
              </w:rPr>
              <w:t xml:space="preserve"> (Ng)</w:t>
            </w:r>
            <w:r w:rsidRPr="00F7495E">
              <w:rPr>
                <w:rFonts w:ascii="Times New Roman" w:hAnsi="Times New Roman"/>
                <w:color w:val="000000" w:themeColor="text1"/>
                <w:lang w:val="vi-VN"/>
              </w:rPr>
              <w:t>.</w:t>
            </w:r>
          </w:p>
          <w:p w14:paraId="5CAF6A27" w14:textId="77777777" w:rsidR="00AC7BFF" w:rsidRPr="00E63BD2" w:rsidRDefault="00AC7BFF" w:rsidP="00C063C4">
            <w:pPr>
              <w:spacing w:before="40" w:after="40" w:line="264" w:lineRule="auto"/>
              <w:rPr>
                <w:rFonts w:ascii="Times New Roman" w:hAnsi="Times New Roman"/>
                <w:color w:val="000000" w:themeColor="text1"/>
                <w:lang w:val="vi-VN"/>
              </w:rPr>
            </w:pPr>
          </w:p>
          <w:p w14:paraId="1898705A" w14:textId="77777777" w:rsidR="00AC7BFF" w:rsidRDefault="00AC7BFF" w:rsidP="00C063C4">
            <w:pPr>
              <w:spacing w:before="40" w:after="40" w:line="264" w:lineRule="auto"/>
              <w:rPr>
                <w:rFonts w:ascii="Times New Roman" w:hAnsi="Times New Roman"/>
                <w:color w:val="000000" w:themeColor="text1"/>
              </w:rPr>
            </w:pPr>
          </w:p>
          <w:p w14:paraId="409EFB05" w14:textId="77777777" w:rsidR="008329AD" w:rsidRDefault="008329AD" w:rsidP="00C063C4">
            <w:pPr>
              <w:spacing w:before="40" w:after="40" w:line="264" w:lineRule="auto"/>
              <w:rPr>
                <w:rFonts w:ascii="Times New Roman" w:hAnsi="Times New Roman"/>
                <w:color w:val="000000" w:themeColor="text1"/>
              </w:rPr>
            </w:pPr>
          </w:p>
          <w:p w14:paraId="57082E85" w14:textId="77777777" w:rsidR="008329AD" w:rsidRDefault="008329AD" w:rsidP="00C063C4">
            <w:pPr>
              <w:spacing w:before="40" w:after="40" w:line="264" w:lineRule="auto"/>
              <w:rPr>
                <w:rFonts w:ascii="Times New Roman" w:hAnsi="Times New Roman"/>
                <w:color w:val="000000" w:themeColor="text1"/>
              </w:rPr>
            </w:pPr>
          </w:p>
          <w:p w14:paraId="047AFCCD" w14:textId="77777777" w:rsidR="008329AD" w:rsidRDefault="008329AD" w:rsidP="00C063C4">
            <w:pPr>
              <w:spacing w:before="40" w:after="40" w:line="264" w:lineRule="auto"/>
              <w:rPr>
                <w:rFonts w:ascii="Times New Roman" w:hAnsi="Times New Roman"/>
                <w:color w:val="000000" w:themeColor="text1"/>
              </w:rPr>
            </w:pPr>
          </w:p>
          <w:p w14:paraId="4326D7E9" w14:textId="77777777" w:rsidR="008329AD" w:rsidRPr="008329AD" w:rsidRDefault="008329AD" w:rsidP="00C063C4">
            <w:pPr>
              <w:spacing w:before="40" w:after="40" w:line="264" w:lineRule="auto"/>
              <w:rPr>
                <w:rFonts w:ascii="Times New Roman" w:hAnsi="Times New Roman"/>
                <w:color w:val="000000" w:themeColor="text1"/>
              </w:rPr>
            </w:pPr>
          </w:p>
          <w:p w14:paraId="437B0E1C" w14:textId="77777777" w:rsidR="00AC7BFF" w:rsidRPr="00E63BD2" w:rsidRDefault="00AC7BFF" w:rsidP="00C063C4">
            <w:pPr>
              <w:spacing w:before="40" w:after="40" w:line="264" w:lineRule="auto"/>
              <w:rPr>
                <w:rFonts w:ascii="Times New Roman" w:hAnsi="Times New Roman"/>
                <w:color w:val="000000" w:themeColor="text1"/>
                <w:lang w:val="vi-VN"/>
              </w:rPr>
            </w:pPr>
          </w:p>
          <w:p w14:paraId="39EAEFCB" w14:textId="7373B8F9" w:rsidR="00AC7BFF" w:rsidRPr="00E63BD2" w:rsidRDefault="00AC7BFF" w:rsidP="00C063C4">
            <w:pPr>
              <w:spacing w:before="40" w:after="40" w:line="264" w:lineRule="auto"/>
              <w:rPr>
                <w:rFonts w:ascii="Times New Roman" w:hAnsi="Times New Roman"/>
                <w:color w:val="000000" w:themeColor="text1"/>
                <w:lang w:val="vi-VN"/>
              </w:rPr>
            </w:pPr>
          </w:p>
        </w:tc>
        <w:tc>
          <w:tcPr>
            <w:tcW w:w="4380" w:type="dxa"/>
            <w:shd w:val="clear" w:color="auto" w:fill="auto"/>
            <w:tcMar>
              <w:top w:w="0" w:type="dxa"/>
              <w:left w:w="108" w:type="dxa"/>
              <w:bottom w:w="0" w:type="dxa"/>
              <w:right w:w="108" w:type="dxa"/>
            </w:tcMar>
          </w:tcPr>
          <w:p w14:paraId="0B9C4E64" w14:textId="0E5AED31" w:rsidR="00E63BD2" w:rsidRDefault="00BC339D" w:rsidP="00B76333">
            <w:pPr>
              <w:spacing w:before="40" w:after="40" w:line="264" w:lineRule="auto"/>
              <w:jc w:val="center"/>
              <w:rPr>
                <w:rFonts w:ascii="Times New Roman" w:hAnsi="Times New Roman"/>
                <w:b/>
                <w:bCs/>
                <w:color w:val="000000" w:themeColor="text1"/>
                <w:sz w:val="28"/>
                <w:szCs w:val="28"/>
              </w:rPr>
            </w:pPr>
            <w:r w:rsidRPr="00E63BD2">
              <w:rPr>
                <w:rFonts w:ascii="Times New Roman" w:hAnsi="Times New Roman"/>
                <w:b/>
                <w:bCs/>
                <w:color w:val="000000" w:themeColor="text1"/>
                <w:sz w:val="28"/>
                <w:szCs w:val="28"/>
                <w:lang w:val="vi-VN"/>
              </w:rPr>
              <w:t>TM. ỦY BAN NHÂN DÂN</w:t>
            </w:r>
            <w:r w:rsidRPr="00F7495E">
              <w:rPr>
                <w:rFonts w:ascii="Times New Roman" w:hAnsi="Times New Roman"/>
                <w:b/>
                <w:bCs/>
                <w:color w:val="000000" w:themeColor="text1"/>
                <w:sz w:val="28"/>
                <w:szCs w:val="28"/>
                <w:lang w:val="vi-VN"/>
              </w:rPr>
              <w:br/>
              <w:t>CHỦ TỊCH</w:t>
            </w:r>
            <w:r w:rsidRPr="00F7495E">
              <w:rPr>
                <w:rFonts w:ascii="Times New Roman" w:hAnsi="Times New Roman"/>
                <w:b/>
                <w:bCs/>
                <w:color w:val="000000" w:themeColor="text1"/>
                <w:sz w:val="28"/>
                <w:szCs w:val="28"/>
                <w:lang w:val="vi-VN"/>
              </w:rPr>
              <w:br/>
            </w:r>
          </w:p>
          <w:p w14:paraId="4EB41260" w14:textId="0A4B85DC" w:rsidR="00E63BD2" w:rsidRPr="00B76333" w:rsidRDefault="008329AD" w:rsidP="00B76333">
            <w:pPr>
              <w:spacing w:before="40" w:after="40" w:line="264" w:lineRule="auto"/>
              <w:jc w:val="center"/>
              <w:rPr>
                <w:rFonts w:ascii="Times New Roman" w:hAnsi="Times New Roman"/>
                <w:color w:val="000000" w:themeColor="text1"/>
                <w:sz w:val="28"/>
                <w:szCs w:val="28"/>
              </w:rPr>
            </w:pPr>
            <w:r w:rsidRPr="008329AD">
              <w:rPr>
                <w:rFonts w:ascii="Times New Roman" w:hAnsi="Times New Roman"/>
                <w:color w:val="000000" w:themeColor="text1"/>
                <w:sz w:val="28"/>
                <w:szCs w:val="28"/>
              </w:rPr>
              <w:t>(Đã ký)</w:t>
            </w:r>
          </w:p>
          <w:p w14:paraId="3AF4241C" w14:textId="15FAB9BC" w:rsidR="00BC339D" w:rsidRPr="00E63BD2" w:rsidRDefault="00BC339D" w:rsidP="00E63BD2">
            <w:pPr>
              <w:spacing w:before="40" w:after="40" w:line="264" w:lineRule="auto"/>
              <w:jc w:val="center"/>
              <w:rPr>
                <w:rFonts w:ascii="Times New Roman" w:hAnsi="Times New Roman"/>
                <w:color w:val="000000" w:themeColor="text1"/>
                <w:lang w:val="vi-VN"/>
              </w:rPr>
            </w:pPr>
            <w:r w:rsidRPr="00F7495E">
              <w:rPr>
                <w:rFonts w:ascii="Times New Roman" w:hAnsi="Times New Roman"/>
                <w:b/>
                <w:bCs/>
                <w:color w:val="000000" w:themeColor="text1"/>
                <w:sz w:val="28"/>
                <w:szCs w:val="28"/>
                <w:lang w:val="vi-VN"/>
              </w:rPr>
              <w:br/>
            </w:r>
            <w:r w:rsidRPr="00F7495E">
              <w:rPr>
                <w:rFonts w:ascii="Times New Roman" w:hAnsi="Times New Roman"/>
                <w:b/>
                <w:bCs/>
                <w:color w:val="000000" w:themeColor="text1"/>
                <w:sz w:val="28"/>
                <w:szCs w:val="28"/>
                <w:lang w:val="vi-VN"/>
              </w:rPr>
              <w:br/>
            </w:r>
            <w:r w:rsidR="00E63BD2" w:rsidRPr="00E63BD2">
              <w:rPr>
                <w:rFonts w:ascii="Times New Roman" w:hAnsi="Times New Roman"/>
                <w:b/>
                <w:bCs/>
                <w:color w:val="000000" w:themeColor="text1"/>
                <w:sz w:val="28"/>
                <w:szCs w:val="28"/>
                <w:lang w:val="vi-VN"/>
              </w:rPr>
              <w:t>Trần Huy Tuấn</w:t>
            </w:r>
          </w:p>
        </w:tc>
      </w:tr>
    </w:tbl>
    <w:p w14:paraId="045A91C4" w14:textId="77777777" w:rsidR="00BC339D" w:rsidRPr="00E63BD2" w:rsidRDefault="00BC339D" w:rsidP="00BC339D">
      <w:pPr>
        <w:spacing w:after="0" w:line="288" w:lineRule="auto"/>
        <w:rPr>
          <w:rFonts w:ascii="Times New Roman" w:eastAsia="Times New Roman" w:hAnsi="Times New Roman"/>
          <w:b/>
          <w:bCs/>
          <w:color w:val="000000" w:themeColor="text1"/>
          <w:sz w:val="4"/>
          <w:szCs w:val="28"/>
          <w:lang w:val="vi-VN"/>
        </w:rPr>
      </w:pPr>
    </w:p>
    <w:tbl>
      <w:tblPr>
        <w:tblW w:w="9628" w:type="dxa"/>
        <w:tblInd w:w="-284" w:type="dxa"/>
        <w:tblCellMar>
          <w:left w:w="0" w:type="dxa"/>
          <w:right w:w="0" w:type="dxa"/>
        </w:tblCellMar>
        <w:tblLook w:val="0000" w:firstRow="0" w:lastRow="0" w:firstColumn="0" w:lastColumn="0" w:noHBand="0" w:noVBand="0"/>
      </w:tblPr>
      <w:tblGrid>
        <w:gridCol w:w="3402"/>
        <w:gridCol w:w="6226"/>
      </w:tblGrid>
      <w:tr w:rsidR="00F7495E" w:rsidRPr="00E63BD2" w14:paraId="0500C723" w14:textId="77777777" w:rsidTr="00BA02FF">
        <w:tc>
          <w:tcPr>
            <w:tcW w:w="3402" w:type="dxa"/>
            <w:tcMar>
              <w:top w:w="0" w:type="dxa"/>
              <w:left w:w="108" w:type="dxa"/>
              <w:bottom w:w="0" w:type="dxa"/>
              <w:right w:w="108" w:type="dxa"/>
            </w:tcMar>
          </w:tcPr>
          <w:p w14:paraId="2196C35A" w14:textId="77777777" w:rsidR="00BC339D" w:rsidRPr="00E63BD2" w:rsidRDefault="00BC339D" w:rsidP="00BA02FF">
            <w:pPr>
              <w:spacing w:after="0" w:line="240" w:lineRule="auto"/>
              <w:jc w:val="center"/>
              <w:rPr>
                <w:rFonts w:ascii="Times New Roman" w:eastAsia="Times New Roman" w:hAnsi="Times New Roman"/>
                <w:color w:val="000000" w:themeColor="text1"/>
                <w:sz w:val="28"/>
                <w:szCs w:val="28"/>
                <w:lang w:val="vi-VN"/>
              </w:rPr>
            </w:pPr>
            <w:r w:rsidRPr="00F7495E">
              <w:rPr>
                <w:rFonts w:ascii="Times New Roman" w:eastAsia="Times New Roman" w:hAnsi="Times New Roman"/>
                <w:noProof/>
                <w:color w:val="000000" w:themeColor="text1"/>
                <w:sz w:val="24"/>
                <w:szCs w:val="24"/>
              </w:rPr>
              <w:lastRenderedPageBreak/>
              <mc:AlternateContent>
                <mc:Choice Requires="wps">
                  <w:drawing>
                    <wp:anchor distT="0" distB="0" distL="114300" distR="114300" simplePos="0" relativeHeight="251662336" behindDoc="0" locked="0" layoutInCell="1" allowOverlap="1" wp14:anchorId="67ABFA28" wp14:editId="4BA8BFF3">
                      <wp:simplePos x="0" y="0"/>
                      <wp:positionH relativeFrom="column">
                        <wp:posOffset>828040</wp:posOffset>
                      </wp:positionH>
                      <wp:positionV relativeFrom="paragraph">
                        <wp:posOffset>438785</wp:posOffset>
                      </wp:positionV>
                      <wp:extent cx="400050" cy="0"/>
                      <wp:effectExtent l="9525" t="13970" r="9525" b="508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100B84" id="_x0000_t32" coordsize="21600,21600" o:spt="32" o:oned="t" path="m,l21600,21600e" filled="f">
                      <v:path arrowok="t" fillok="f" o:connecttype="none"/>
                      <o:lock v:ext="edit" shapetype="t"/>
                    </v:shapetype>
                    <v:shape id="Straight Arrow Connector 6" o:spid="_x0000_s1026" type="#_x0000_t32" style="position:absolute;margin-left:65.2pt;margin-top:34.55pt;width:31.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"/>
                  </w:pict>
                </mc:Fallback>
              </mc:AlternateContent>
            </w:r>
            <w:r w:rsidRPr="00F7495E">
              <w:rPr>
                <w:rFonts w:ascii="Times New Roman" w:eastAsia="Times New Roman" w:hAnsi="Times New Roman"/>
                <w:b/>
                <w:bCs/>
                <w:color w:val="000000" w:themeColor="text1"/>
                <w:sz w:val="26"/>
                <w:szCs w:val="26"/>
                <w:lang w:val="vi-VN"/>
              </w:rPr>
              <w:t>ỦY BAN NHÂN DÂN</w:t>
            </w:r>
            <w:r w:rsidRPr="00F7495E">
              <w:rPr>
                <w:rFonts w:ascii="Times New Roman" w:eastAsia="Times New Roman" w:hAnsi="Times New Roman"/>
                <w:b/>
                <w:bCs/>
                <w:color w:val="000000" w:themeColor="text1"/>
                <w:sz w:val="26"/>
                <w:szCs w:val="26"/>
                <w:lang w:val="vi-VN"/>
              </w:rPr>
              <w:br/>
              <w:t xml:space="preserve">TỈNH </w:t>
            </w:r>
            <w:r w:rsidRPr="00E63BD2">
              <w:rPr>
                <w:rFonts w:ascii="Times New Roman" w:eastAsia="Times New Roman" w:hAnsi="Times New Roman"/>
                <w:b/>
                <w:bCs/>
                <w:color w:val="000000" w:themeColor="text1"/>
                <w:sz w:val="26"/>
                <w:szCs w:val="26"/>
                <w:lang w:val="vi-VN"/>
              </w:rPr>
              <w:t>LÀO CAI</w:t>
            </w:r>
            <w:r w:rsidRPr="00F7495E">
              <w:rPr>
                <w:rFonts w:ascii="Times New Roman" w:eastAsia="Times New Roman" w:hAnsi="Times New Roman"/>
                <w:b/>
                <w:bCs/>
                <w:color w:val="000000" w:themeColor="text1"/>
                <w:sz w:val="28"/>
                <w:szCs w:val="28"/>
                <w:lang w:val="vi-VN"/>
              </w:rPr>
              <w:br/>
            </w:r>
          </w:p>
        </w:tc>
        <w:tc>
          <w:tcPr>
            <w:tcW w:w="6226" w:type="dxa"/>
            <w:tcMar>
              <w:top w:w="0" w:type="dxa"/>
              <w:left w:w="108" w:type="dxa"/>
              <w:bottom w:w="0" w:type="dxa"/>
              <w:right w:w="108" w:type="dxa"/>
            </w:tcMar>
          </w:tcPr>
          <w:p w14:paraId="2FD1218C" w14:textId="77777777" w:rsidR="00BC339D" w:rsidRPr="00E63BD2" w:rsidRDefault="00BC339D" w:rsidP="00BA02FF">
            <w:pPr>
              <w:spacing w:after="0" w:line="240" w:lineRule="auto"/>
              <w:jc w:val="center"/>
              <w:rPr>
                <w:rFonts w:ascii="Times New Roman" w:eastAsia="Times New Roman" w:hAnsi="Times New Roman"/>
                <w:color w:val="000000" w:themeColor="text1"/>
                <w:sz w:val="28"/>
                <w:szCs w:val="28"/>
                <w:lang w:val="vi-VN"/>
              </w:rPr>
            </w:pPr>
            <w:r w:rsidRPr="00F7495E">
              <w:rPr>
                <w:rFonts w:ascii="Times New Roman" w:eastAsia="Times New Roman" w:hAnsi="Times New Roman"/>
                <w:noProof/>
                <w:color w:val="000000" w:themeColor="text1"/>
                <w:sz w:val="24"/>
                <w:szCs w:val="24"/>
              </w:rPr>
              <mc:AlternateContent>
                <mc:Choice Requires="wps">
                  <w:drawing>
                    <wp:anchor distT="4294967295" distB="4294967295" distL="114300" distR="114300" simplePos="0" relativeHeight="251663360" behindDoc="0" locked="0" layoutInCell="1" allowOverlap="1" wp14:anchorId="23D8AAF1" wp14:editId="4A2294F9">
                      <wp:simplePos x="0" y="0"/>
                      <wp:positionH relativeFrom="column">
                        <wp:posOffset>892175</wp:posOffset>
                      </wp:positionH>
                      <wp:positionV relativeFrom="paragraph">
                        <wp:posOffset>438784</wp:posOffset>
                      </wp:positionV>
                      <wp:extent cx="2049780" cy="0"/>
                      <wp:effectExtent l="0" t="0" r="2667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9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D2C30D" id="Straight Arrow Connector 5" o:spid="_x0000_s1026" type="#_x0000_t32" style="position:absolute;margin-left:70.25pt;margin-top:34.55pt;width:161.4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"/>
                  </w:pict>
                </mc:Fallback>
              </mc:AlternateContent>
            </w:r>
            <w:r w:rsidRPr="00F7495E">
              <w:rPr>
                <w:rFonts w:ascii="Times New Roman" w:eastAsia="Times New Roman" w:hAnsi="Times New Roman"/>
                <w:b/>
                <w:bCs/>
                <w:color w:val="000000" w:themeColor="text1"/>
                <w:sz w:val="26"/>
                <w:szCs w:val="26"/>
                <w:lang w:val="vi-VN"/>
              </w:rPr>
              <w:t>CỘNG HÒA XÃ HỘI CHỦ NGHĨA VIỆT NAM</w:t>
            </w:r>
            <w:r w:rsidRPr="00F7495E">
              <w:rPr>
                <w:rFonts w:ascii="Times New Roman" w:eastAsia="Times New Roman" w:hAnsi="Times New Roman"/>
                <w:b/>
                <w:bCs/>
                <w:color w:val="000000" w:themeColor="text1"/>
                <w:sz w:val="26"/>
                <w:szCs w:val="26"/>
                <w:lang w:val="vi-VN"/>
              </w:rPr>
              <w:br/>
            </w:r>
            <w:r w:rsidRPr="00F7495E">
              <w:rPr>
                <w:rFonts w:ascii="Times New Roman" w:eastAsia="Times New Roman" w:hAnsi="Times New Roman"/>
                <w:b/>
                <w:bCs/>
                <w:color w:val="000000" w:themeColor="text1"/>
                <w:sz w:val="28"/>
                <w:szCs w:val="28"/>
                <w:lang w:val="vi-VN"/>
              </w:rPr>
              <w:t xml:space="preserve">Độc lập - Tự do - Hạnh phúc </w:t>
            </w:r>
            <w:r w:rsidRPr="00F7495E">
              <w:rPr>
                <w:rFonts w:ascii="Times New Roman" w:eastAsia="Times New Roman" w:hAnsi="Times New Roman"/>
                <w:b/>
                <w:bCs/>
                <w:color w:val="000000" w:themeColor="text1"/>
                <w:sz w:val="28"/>
                <w:szCs w:val="28"/>
                <w:lang w:val="vi-VN"/>
              </w:rPr>
              <w:br/>
            </w:r>
          </w:p>
        </w:tc>
      </w:tr>
      <w:tr w:rsidR="00F7495E" w:rsidRPr="00E63BD2" w14:paraId="7C85FF81" w14:textId="77777777" w:rsidTr="00BA02FF">
        <w:tc>
          <w:tcPr>
            <w:tcW w:w="3402" w:type="dxa"/>
            <w:tcMar>
              <w:top w:w="0" w:type="dxa"/>
              <w:left w:w="108" w:type="dxa"/>
              <w:bottom w:w="0" w:type="dxa"/>
              <w:right w:w="108" w:type="dxa"/>
            </w:tcMar>
          </w:tcPr>
          <w:p w14:paraId="09E443F0" w14:textId="77777777" w:rsidR="00BC339D" w:rsidRPr="00E63BD2" w:rsidRDefault="00BC339D" w:rsidP="00BA02FF">
            <w:pPr>
              <w:spacing w:after="0" w:line="240" w:lineRule="auto"/>
              <w:jc w:val="center"/>
              <w:rPr>
                <w:rFonts w:ascii="Times New Roman" w:eastAsia="Times New Roman" w:hAnsi="Times New Roman"/>
                <w:i/>
                <w:color w:val="000000" w:themeColor="text1"/>
                <w:sz w:val="28"/>
                <w:szCs w:val="28"/>
                <w:lang w:val="vi-VN"/>
              </w:rPr>
            </w:pPr>
          </w:p>
        </w:tc>
        <w:tc>
          <w:tcPr>
            <w:tcW w:w="6226" w:type="dxa"/>
            <w:tcMar>
              <w:top w:w="0" w:type="dxa"/>
              <w:left w:w="108" w:type="dxa"/>
              <w:bottom w:w="0" w:type="dxa"/>
              <w:right w:w="108" w:type="dxa"/>
            </w:tcMar>
          </w:tcPr>
          <w:p w14:paraId="150F06D6" w14:textId="45CB3668" w:rsidR="00AC7BFF" w:rsidRPr="00E63BD2" w:rsidRDefault="00AC7BFF" w:rsidP="00AC7BFF">
            <w:pPr>
              <w:spacing w:after="0" w:line="240" w:lineRule="auto"/>
              <w:rPr>
                <w:rFonts w:ascii="Times New Roman" w:eastAsia="Times New Roman" w:hAnsi="Times New Roman"/>
                <w:color w:val="000000" w:themeColor="text1"/>
                <w:sz w:val="28"/>
                <w:szCs w:val="28"/>
                <w:lang w:val="vi-VN"/>
              </w:rPr>
            </w:pPr>
          </w:p>
        </w:tc>
      </w:tr>
    </w:tbl>
    <w:p w14:paraId="3374B210" w14:textId="77777777" w:rsidR="00BC339D" w:rsidRPr="00F7495E" w:rsidRDefault="00BC339D" w:rsidP="00BC339D">
      <w:pPr>
        <w:spacing w:after="0" w:line="240" w:lineRule="auto"/>
        <w:jc w:val="center"/>
        <w:rPr>
          <w:rFonts w:ascii="Times New Roman" w:eastAsia="Times New Roman" w:hAnsi="Times New Roman"/>
          <w:b/>
          <w:bCs/>
          <w:color w:val="000000" w:themeColor="text1"/>
          <w:sz w:val="14"/>
          <w:szCs w:val="14"/>
          <w:lang w:val="vi-VN"/>
        </w:rPr>
      </w:pPr>
    </w:p>
    <w:p w14:paraId="0D2233B7" w14:textId="74D86AF4" w:rsidR="00BC339D" w:rsidRPr="00E63BD2" w:rsidRDefault="00AC7BFF" w:rsidP="00AC7BFF">
      <w:pPr>
        <w:spacing w:after="0" w:line="240" w:lineRule="auto"/>
        <w:jc w:val="center"/>
        <w:rPr>
          <w:rFonts w:ascii="Times New Roman" w:eastAsia="Times New Roman" w:hAnsi="Times New Roman"/>
          <w:color w:val="000000" w:themeColor="text1"/>
          <w:sz w:val="28"/>
          <w:szCs w:val="28"/>
          <w:lang w:val="vi-VN"/>
        </w:rPr>
      </w:pPr>
      <w:r w:rsidRPr="00E63BD2">
        <w:rPr>
          <w:rFonts w:ascii="Times New Roman" w:eastAsia="Times New Roman" w:hAnsi="Times New Roman"/>
          <w:b/>
          <w:bCs/>
          <w:color w:val="000000" w:themeColor="text1"/>
          <w:sz w:val="28"/>
          <w:szCs w:val="28"/>
          <w:lang w:val="vi-VN"/>
        </w:rPr>
        <w:t>Q</w:t>
      </w:r>
      <w:r w:rsidR="00BC339D" w:rsidRPr="00F7495E">
        <w:rPr>
          <w:rFonts w:ascii="Times New Roman" w:eastAsia="Times New Roman" w:hAnsi="Times New Roman"/>
          <w:b/>
          <w:bCs/>
          <w:color w:val="000000" w:themeColor="text1"/>
          <w:sz w:val="28"/>
          <w:szCs w:val="28"/>
          <w:lang w:val="vi-VN"/>
        </w:rPr>
        <w:t>UY ĐỊNH</w:t>
      </w:r>
    </w:p>
    <w:p w14:paraId="7426BCE8" w14:textId="77777777" w:rsidR="00BC339D" w:rsidRPr="00E63BD2" w:rsidRDefault="00BC339D" w:rsidP="00BC339D">
      <w:pPr>
        <w:spacing w:after="0" w:line="240" w:lineRule="auto"/>
        <w:jc w:val="center"/>
        <w:rPr>
          <w:rFonts w:ascii="Times New Roman" w:eastAsia="Times New Roman" w:hAnsi="Times New Roman"/>
          <w:b/>
          <w:color w:val="000000" w:themeColor="text1"/>
          <w:sz w:val="28"/>
          <w:szCs w:val="28"/>
          <w:lang w:val="vi-VN"/>
        </w:rPr>
      </w:pPr>
      <w:r w:rsidRPr="00E63BD2">
        <w:rPr>
          <w:rFonts w:ascii="Times New Roman" w:eastAsia="Times New Roman" w:hAnsi="Times New Roman"/>
          <w:b/>
          <w:color w:val="000000" w:themeColor="text1"/>
          <w:sz w:val="28"/>
          <w:szCs w:val="28"/>
          <w:lang w:val="vi-VN"/>
        </w:rPr>
        <w:t xml:space="preserve">Vị trí, chức năng, nhiệm vụ, quyền hạn và cơ cấu tổ chức </w:t>
      </w:r>
    </w:p>
    <w:p w14:paraId="0D2A10C9" w14:textId="77777777" w:rsidR="00BC339D" w:rsidRPr="00E63BD2" w:rsidRDefault="00BC339D" w:rsidP="00BC339D">
      <w:pPr>
        <w:spacing w:after="0" w:line="240" w:lineRule="auto"/>
        <w:jc w:val="center"/>
        <w:rPr>
          <w:rFonts w:ascii="Times New Roman" w:eastAsia="Times New Roman" w:hAnsi="Times New Roman"/>
          <w:b/>
          <w:color w:val="000000" w:themeColor="text1"/>
          <w:sz w:val="28"/>
          <w:szCs w:val="28"/>
          <w:lang w:val="vi-VN"/>
        </w:rPr>
      </w:pPr>
      <w:r w:rsidRPr="00E63BD2">
        <w:rPr>
          <w:rFonts w:ascii="Times New Roman" w:eastAsia="Times New Roman" w:hAnsi="Times New Roman"/>
          <w:b/>
          <w:color w:val="000000" w:themeColor="text1"/>
          <w:sz w:val="28"/>
          <w:szCs w:val="28"/>
          <w:lang w:val="vi-VN"/>
        </w:rPr>
        <w:t>của Sở Khoa học và Công nghệ tỉnh Lào Cai</w:t>
      </w:r>
    </w:p>
    <w:p w14:paraId="21D2B647" w14:textId="14D940C0" w:rsidR="00BC339D" w:rsidRPr="00E63BD2" w:rsidRDefault="00BC339D" w:rsidP="00BC339D">
      <w:pPr>
        <w:spacing w:after="0" w:line="240" w:lineRule="auto"/>
        <w:jc w:val="center"/>
        <w:rPr>
          <w:rFonts w:ascii="Times New Roman" w:eastAsia="Times New Roman" w:hAnsi="Times New Roman"/>
          <w:i/>
          <w:iCs/>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 </w:t>
      </w:r>
      <w:r w:rsidRPr="00E63BD2">
        <w:rPr>
          <w:rFonts w:ascii="Times New Roman" w:eastAsia="Times New Roman" w:hAnsi="Times New Roman"/>
          <w:i/>
          <w:iCs/>
          <w:color w:val="000000" w:themeColor="text1"/>
          <w:sz w:val="28"/>
          <w:szCs w:val="28"/>
          <w:lang w:val="vi-VN"/>
        </w:rPr>
        <w:t>(Ban hành k</w:t>
      </w:r>
      <w:r w:rsidRPr="00F7495E">
        <w:rPr>
          <w:rFonts w:ascii="Times New Roman" w:eastAsia="Times New Roman" w:hAnsi="Times New Roman"/>
          <w:i/>
          <w:iCs/>
          <w:color w:val="000000" w:themeColor="text1"/>
          <w:sz w:val="28"/>
          <w:szCs w:val="28"/>
          <w:lang w:val="vi-VN"/>
        </w:rPr>
        <w:t>èm theo Quyết định s</w:t>
      </w:r>
      <w:r w:rsidRPr="00E63BD2">
        <w:rPr>
          <w:rFonts w:ascii="Times New Roman" w:eastAsia="Times New Roman" w:hAnsi="Times New Roman"/>
          <w:i/>
          <w:iCs/>
          <w:color w:val="000000" w:themeColor="text1"/>
          <w:sz w:val="28"/>
          <w:szCs w:val="28"/>
          <w:lang w:val="vi-VN"/>
        </w:rPr>
        <w:t>ố</w:t>
      </w:r>
      <w:r w:rsidR="008329AD">
        <w:rPr>
          <w:rFonts w:ascii="Times New Roman" w:eastAsia="Times New Roman" w:hAnsi="Times New Roman"/>
          <w:i/>
          <w:iCs/>
          <w:color w:val="000000" w:themeColor="text1"/>
          <w:sz w:val="28"/>
          <w:szCs w:val="28"/>
        </w:rPr>
        <w:t xml:space="preserve"> 12</w:t>
      </w:r>
      <w:r w:rsidRPr="00F7495E">
        <w:rPr>
          <w:rFonts w:ascii="Times New Roman" w:eastAsia="Times New Roman" w:hAnsi="Times New Roman"/>
          <w:i/>
          <w:iCs/>
          <w:color w:val="000000" w:themeColor="text1"/>
          <w:sz w:val="28"/>
          <w:szCs w:val="28"/>
          <w:lang w:val="vi-VN"/>
        </w:rPr>
        <w:t>/20</w:t>
      </w:r>
      <w:r w:rsidRPr="00E63BD2">
        <w:rPr>
          <w:rFonts w:ascii="Times New Roman" w:eastAsia="Times New Roman" w:hAnsi="Times New Roman"/>
          <w:i/>
          <w:iCs/>
          <w:color w:val="000000" w:themeColor="text1"/>
          <w:sz w:val="28"/>
          <w:szCs w:val="28"/>
          <w:lang w:val="vi-VN"/>
        </w:rPr>
        <w:t>25</w:t>
      </w:r>
      <w:r w:rsidRPr="00F7495E">
        <w:rPr>
          <w:rFonts w:ascii="Times New Roman" w:eastAsia="Times New Roman" w:hAnsi="Times New Roman"/>
          <w:i/>
          <w:iCs/>
          <w:color w:val="000000" w:themeColor="text1"/>
          <w:sz w:val="28"/>
          <w:szCs w:val="28"/>
          <w:lang w:val="vi-VN"/>
        </w:rPr>
        <w:t xml:space="preserve">/QĐ-UBND </w:t>
      </w:r>
    </w:p>
    <w:p w14:paraId="2BA791AB" w14:textId="717ED19E" w:rsidR="00BC339D" w:rsidRPr="00E63BD2" w:rsidRDefault="00BC339D" w:rsidP="00BC339D">
      <w:pPr>
        <w:spacing w:after="0" w:line="240" w:lineRule="auto"/>
        <w:jc w:val="center"/>
        <w:rPr>
          <w:rFonts w:ascii="Times New Roman" w:eastAsia="Times New Roman" w:hAnsi="Times New Roman"/>
          <w:i/>
          <w:iCs/>
          <w:color w:val="000000" w:themeColor="text1"/>
          <w:sz w:val="28"/>
          <w:szCs w:val="28"/>
          <w:lang w:val="vi-VN"/>
        </w:rPr>
      </w:pPr>
      <w:r w:rsidRPr="00F7495E">
        <w:rPr>
          <w:rFonts w:ascii="Times New Roman" w:eastAsia="Times New Roman" w:hAnsi="Times New Roman"/>
          <w:i/>
          <w:iCs/>
          <w:color w:val="000000" w:themeColor="text1"/>
          <w:sz w:val="28"/>
          <w:szCs w:val="28"/>
          <w:lang w:val="vi-VN"/>
        </w:rPr>
        <w:t>ngày</w:t>
      </w:r>
      <w:r w:rsidRPr="00E63BD2">
        <w:rPr>
          <w:rFonts w:ascii="Times New Roman" w:eastAsia="Times New Roman" w:hAnsi="Times New Roman"/>
          <w:i/>
          <w:iCs/>
          <w:color w:val="000000" w:themeColor="text1"/>
          <w:sz w:val="28"/>
          <w:szCs w:val="28"/>
          <w:lang w:val="vi-VN"/>
        </w:rPr>
        <w:t xml:space="preserve"> </w:t>
      </w:r>
      <w:r w:rsidR="008329AD">
        <w:rPr>
          <w:rFonts w:ascii="Times New Roman" w:eastAsia="Times New Roman" w:hAnsi="Times New Roman"/>
          <w:i/>
          <w:iCs/>
          <w:color w:val="000000" w:themeColor="text1"/>
          <w:sz w:val="28"/>
          <w:szCs w:val="28"/>
        </w:rPr>
        <w:t>01</w:t>
      </w:r>
      <w:r w:rsidRPr="00E63BD2">
        <w:rPr>
          <w:rFonts w:ascii="Times New Roman" w:eastAsia="Times New Roman" w:hAnsi="Times New Roman"/>
          <w:i/>
          <w:iCs/>
          <w:color w:val="000000" w:themeColor="text1"/>
          <w:sz w:val="28"/>
          <w:szCs w:val="28"/>
          <w:lang w:val="vi-VN"/>
        </w:rPr>
        <w:t xml:space="preserve"> </w:t>
      </w:r>
      <w:r w:rsidRPr="00F7495E">
        <w:rPr>
          <w:rFonts w:ascii="Times New Roman" w:eastAsia="Times New Roman" w:hAnsi="Times New Roman"/>
          <w:i/>
          <w:iCs/>
          <w:color w:val="000000" w:themeColor="text1"/>
          <w:sz w:val="28"/>
          <w:szCs w:val="28"/>
          <w:lang w:val="vi-VN"/>
        </w:rPr>
        <w:t xml:space="preserve">tháng </w:t>
      </w:r>
      <w:r w:rsidR="008329AD">
        <w:rPr>
          <w:rFonts w:ascii="Times New Roman" w:eastAsia="Times New Roman" w:hAnsi="Times New Roman"/>
          <w:i/>
          <w:iCs/>
          <w:color w:val="000000" w:themeColor="text1"/>
          <w:sz w:val="28"/>
          <w:szCs w:val="28"/>
        </w:rPr>
        <w:t>7</w:t>
      </w:r>
      <w:r w:rsidRPr="00F7495E">
        <w:rPr>
          <w:rFonts w:ascii="Times New Roman" w:eastAsia="Times New Roman" w:hAnsi="Times New Roman"/>
          <w:i/>
          <w:iCs/>
          <w:color w:val="000000" w:themeColor="text1"/>
          <w:sz w:val="28"/>
          <w:szCs w:val="28"/>
          <w:lang w:val="vi-VN"/>
        </w:rPr>
        <w:t xml:space="preserve"> năm 20</w:t>
      </w:r>
      <w:r w:rsidRPr="00E63BD2">
        <w:rPr>
          <w:rFonts w:ascii="Times New Roman" w:eastAsia="Times New Roman" w:hAnsi="Times New Roman"/>
          <w:i/>
          <w:iCs/>
          <w:color w:val="000000" w:themeColor="text1"/>
          <w:sz w:val="28"/>
          <w:szCs w:val="28"/>
          <w:lang w:val="vi-VN"/>
        </w:rPr>
        <w:t>25</w:t>
      </w:r>
      <w:r w:rsidRPr="00F7495E">
        <w:rPr>
          <w:rFonts w:ascii="Times New Roman" w:eastAsia="Times New Roman" w:hAnsi="Times New Roman"/>
          <w:i/>
          <w:iCs/>
          <w:color w:val="000000" w:themeColor="text1"/>
          <w:sz w:val="28"/>
          <w:szCs w:val="28"/>
          <w:lang w:val="vi-VN"/>
        </w:rPr>
        <w:t xml:space="preserve"> của </w:t>
      </w:r>
      <w:r w:rsidRPr="00E63BD2">
        <w:rPr>
          <w:rFonts w:ascii="Times New Roman" w:eastAsia="Times New Roman" w:hAnsi="Times New Roman"/>
          <w:i/>
          <w:iCs/>
          <w:color w:val="000000" w:themeColor="text1"/>
          <w:sz w:val="28"/>
          <w:szCs w:val="28"/>
          <w:lang w:val="vi-VN"/>
        </w:rPr>
        <w:t xml:space="preserve">Ủy ban nhân dân </w:t>
      </w:r>
      <w:r w:rsidRPr="00F7495E">
        <w:rPr>
          <w:rFonts w:ascii="Times New Roman" w:eastAsia="Times New Roman" w:hAnsi="Times New Roman"/>
          <w:i/>
          <w:iCs/>
          <w:color w:val="000000" w:themeColor="text1"/>
          <w:sz w:val="28"/>
          <w:szCs w:val="28"/>
          <w:lang w:val="vi-VN"/>
        </w:rPr>
        <w:t>tỉnh Lào Cai)</w:t>
      </w:r>
    </w:p>
    <w:p w14:paraId="568C18B9" w14:textId="28100049" w:rsidR="00BC339D" w:rsidRPr="00E63BD2" w:rsidRDefault="00912E59" w:rsidP="00BC339D">
      <w:pPr>
        <w:spacing w:after="0" w:line="240" w:lineRule="auto"/>
        <w:jc w:val="center"/>
        <w:rPr>
          <w:rFonts w:ascii="Times New Roman" w:eastAsia="Times New Roman" w:hAnsi="Times New Roman"/>
          <w:b/>
          <w:bCs/>
          <w:color w:val="000000" w:themeColor="text1"/>
          <w:sz w:val="28"/>
          <w:szCs w:val="28"/>
          <w:lang w:val="vi-VN"/>
        </w:rPr>
      </w:pPr>
      <w:r w:rsidRPr="00F7495E">
        <w:rPr>
          <w:rFonts w:ascii="Times New Roman" w:eastAsia="Times New Roman" w:hAnsi="Times New Roman"/>
          <w:b/>
          <w:bCs/>
          <w:noProof/>
          <w:color w:val="000000" w:themeColor="text1"/>
          <w:sz w:val="28"/>
          <w:szCs w:val="28"/>
        </w:rPr>
        <mc:AlternateContent>
          <mc:Choice Requires="wps">
            <w:drawing>
              <wp:anchor distT="0" distB="0" distL="114300" distR="114300" simplePos="0" relativeHeight="251664384" behindDoc="0" locked="0" layoutInCell="1" allowOverlap="1" wp14:anchorId="08E7C411" wp14:editId="14B4DCD1">
                <wp:simplePos x="0" y="0"/>
                <wp:positionH relativeFrom="column">
                  <wp:posOffset>2603893</wp:posOffset>
                </wp:positionH>
                <wp:positionV relativeFrom="paragraph">
                  <wp:posOffset>90100</wp:posOffset>
                </wp:positionV>
                <wp:extent cx="713549" cy="0"/>
                <wp:effectExtent l="0" t="0" r="0" b="0"/>
                <wp:wrapNone/>
                <wp:docPr id="1576398555" name="Straight Connector 7"/>
                <wp:cNvGraphicFramePr/>
                <a:graphic xmlns:a="http://schemas.openxmlformats.org/drawingml/2006/main">
                  <a:graphicData uri="http://schemas.microsoft.com/office/word/2010/wordprocessingShape">
                    <wps:wsp>
                      <wps:cNvCnPr/>
                      <wps:spPr>
                        <a:xfrm>
                          <a:off x="0" y="0"/>
                          <a:ext cx="7135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DEE063"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05.05pt,7.1pt" to="261.2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" strokecolor="black [3200]" strokeweight=".5pt">
                <v:stroke joinstyle="miter"/>
              </v:line>
            </w:pict>
          </mc:Fallback>
        </mc:AlternateContent>
      </w:r>
    </w:p>
    <w:p w14:paraId="579D559C" w14:textId="77777777" w:rsidR="00BC339D" w:rsidRPr="00F7495E" w:rsidRDefault="00BC339D" w:rsidP="00BC339D">
      <w:pPr>
        <w:spacing w:after="0" w:line="240" w:lineRule="auto"/>
        <w:jc w:val="center"/>
        <w:rPr>
          <w:rFonts w:ascii="Times New Roman" w:eastAsia="Times New Roman" w:hAnsi="Times New Roman"/>
          <w:b/>
          <w:bCs/>
          <w:color w:val="000000" w:themeColor="text1"/>
          <w:sz w:val="12"/>
          <w:szCs w:val="28"/>
          <w:lang w:val="vi-VN"/>
        </w:rPr>
      </w:pPr>
    </w:p>
    <w:p w14:paraId="49EA2ACC" w14:textId="14536B64" w:rsidR="00BC339D" w:rsidRPr="00E63BD2" w:rsidRDefault="005E2241" w:rsidP="00BC339D">
      <w:pPr>
        <w:spacing w:after="0" w:line="240" w:lineRule="auto"/>
        <w:jc w:val="center"/>
        <w:rPr>
          <w:rFonts w:ascii="Times New Roman" w:eastAsia="Times New Roman" w:hAnsi="Times New Roman"/>
          <w:color w:val="000000" w:themeColor="text1"/>
          <w:sz w:val="28"/>
          <w:szCs w:val="28"/>
          <w:lang w:val="vi-VN"/>
        </w:rPr>
      </w:pPr>
      <w:r w:rsidRPr="00E63BD2">
        <w:rPr>
          <w:rFonts w:ascii="Times New Roman" w:eastAsia="Times New Roman" w:hAnsi="Times New Roman"/>
          <w:b/>
          <w:bCs/>
          <w:color w:val="000000" w:themeColor="text1"/>
          <w:sz w:val="28"/>
          <w:szCs w:val="28"/>
          <w:lang w:val="vi-VN"/>
        </w:rPr>
        <w:t>CHƯƠNG I</w:t>
      </w:r>
    </w:p>
    <w:p w14:paraId="3778A7E1" w14:textId="1A122137" w:rsidR="00BC339D" w:rsidRPr="00E63BD2" w:rsidRDefault="00BC339D" w:rsidP="00BC339D">
      <w:pPr>
        <w:spacing w:after="0" w:line="240" w:lineRule="auto"/>
        <w:jc w:val="center"/>
        <w:rPr>
          <w:rFonts w:ascii="Times New Roman" w:eastAsia="Times New Roman" w:hAnsi="Times New Roman"/>
          <w:b/>
          <w:bCs/>
          <w:color w:val="000000" w:themeColor="text1"/>
          <w:sz w:val="28"/>
          <w:szCs w:val="28"/>
          <w:lang w:val="vi-VN"/>
        </w:rPr>
      </w:pPr>
      <w:bookmarkStart w:id="6" w:name="chuong_1_name"/>
      <w:r w:rsidRPr="00E63BD2">
        <w:rPr>
          <w:rFonts w:ascii="Times New Roman" w:eastAsia="Times New Roman" w:hAnsi="Times New Roman"/>
          <w:b/>
          <w:bCs/>
          <w:color w:val="000000" w:themeColor="text1"/>
          <w:sz w:val="28"/>
          <w:szCs w:val="28"/>
          <w:lang w:val="vi-VN"/>
        </w:rPr>
        <w:t xml:space="preserve">VỊ TRÍ, </w:t>
      </w:r>
      <w:r w:rsidRPr="00F7495E">
        <w:rPr>
          <w:rFonts w:ascii="Times New Roman" w:eastAsia="Times New Roman" w:hAnsi="Times New Roman"/>
          <w:b/>
          <w:bCs/>
          <w:color w:val="000000" w:themeColor="text1"/>
          <w:sz w:val="28"/>
          <w:szCs w:val="28"/>
          <w:lang w:val="vi-VN"/>
        </w:rPr>
        <w:t>CHỨC NĂNG, NHIỆM VỤ</w:t>
      </w:r>
      <w:r w:rsidR="00912E59" w:rsidRPr="00E63BD2">
        <w:rPr>
          <w:rFonts w:ascii="Times New Roman" w:eastAsia="Times New Roman" w:hAnsi="Times New Roman"/>
          <w:b/>
          <w:bCs/>
          <w:color w:val="000000" w:themeColor="text1"/>
          <w:sz w:val="28"/>
          <w:szCs w:val="28"/>
          <w:lang w:val="vi-VN"/>
        </w:rPr>
        <w:t>,</w:t>
      </w:r>
      <w:r w:rsidRPr="00F7495E">
        <w:rPr>
          <w:rFonts w:ascii="Times New Roman" w:eastAsia="Times New Roman" w:hAnsi="Times New Roman"/>
          <w:b/>
          <w:bCs/>
          <w:color w:val="000000" w:themeColor="text1"/>
          <w:sz w:val="28"/>
          <w:szCs w:val="28"/>
          <w:lang w:val="vi-VN"/>
        </w:rPr>
        <w:t xml:space="preserve"> QUYỀN HẠN</w:t>
      </w:r>
      <w:bookmarkEnd w:id="6"/>
    </w:p>
    <w:p w14:paraId="2ACD3F6D" w14:textId="77777777" w:rsidR="00BC339D" w:rsidRPr="00E63BD2" w:rsidRDefault="00BC339D" w:rsidP="00BC339D">
      <w:pPr>
        <w:shd w:val="clear" w:color="auto" w:fill="FFFFFF"/>
        <w:spacing w:before="120" w:after="0" w:line="240" w:lineRule="auto"/>
        <w:ind w:firstLine="709"/>
        <w:jc w:val="both"/>
        <w:rPr>
          <w:rFonts w:ascii="Times New Roman" w:eastAsia="Times New Roman" w:hAnsi="Times New Roman"/>
          <w:b/>
          <w:bCs/>
          <w:color w:val="000000" w:themeColor="text1"/>
          <w:sz w:val="28"/>
          <w:szCs w:val="28"/>
          <w:lang w:val="vi-VN"/>
        </w:rPr>
      </w:pPr>
    </w:p>
    <w:p w14:paraId="1F070687" w14:textId="77777777" w:rsidR="00BC339D" w:rsidRPr="00E63BD2" w:rsidRDefault="00BC339D" w:rsidP="007B6B50">
      <w:pPr>
        <w:shd w:val="clear" w:color="auto" w:fill="FFFFFF"/>
        <w:spacing w:before="120" w:after="120"/>
        <w:ind w:firstLine="709"/>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b/>
          <w:bCs/>
          <w:color w:val="000000" w:themeColor="text1"/>
          <w:sz w:val="28"/>
          <w:szCs w:val="28"/>
          <w:lang w:val="vi-VN"/>
        </w:rPr>
        <w:tab/>
      </w:r>
      <w:r w:rsidRPr="00F7495E">
        <w:rPr>
          <w:rFonts w:ascii="Times New Roman" w:eastAsia="Times New Roman" w:hAnsi="Times New Roman"/>
          <w:b/>
          <w:bCs/>
          <w:color w:val="000000" w:themeColor="text1"/>
          <w:sz w:val="28"/>
          <w:szCs w:val="28"/>
          <w:lang w:val="vi-VN"/>
        </w:rPr>
        <w:t>Điều 1. Vị trí, chức năng</w:t>
      </w:r>
      <w:bookmarkEnd w:id="2"/>
    </w:p>
    <w:p w14:paraId="7CE54312" w14:textId="1468B558" w:rsidR="001B24DA" w:rsidRPr="00E63BD2" w:rsidRDefault="00CE63D9" w:rsidP="007B6B50">
      <w:pPr>
        <w:shd w:val="clear" w:color="auto" w:fill="FFFFFF"/>
        <w:spacing w:before="120" w:after="120"/>
        <w:ind w:firstLine="720"/>
        <w:jc w:val="both"/>
        <w:textAlignment w:val="baseline"/>
        <w:rPr>
          <w:rFonts w:ascii="Times New Roman" w:eastAsia="Times New Roman" w:hAnsi="Times New Roman"/>
          <w:bCs/>
          <w:iCs/>
          <w:color w:val="000000" w:themeColor="text1"/>
          <w:sz w:val="28"/>
          <w:szCs w:val="28"/>
          <w:lang w:val="vi-VN"/>
        </w:rPr>
      </w:pPr>
      <w:bookmarkStart w:id="7" w:name="dieu_2"/>
      <w:r w:rsidRPr="00E63BD2">
        <w:rPr>
          <w:rFonts w:ascii="Times New Roman" w:eastAsia="Times New Roman" w:hAnsi="Times New Roman"/>
          <w:color w:val="000000" w:themeColor="text1"/>
          <w:sz w:val="28"/>
          <w:szCs w:val="28"/>
          <w:lang w:val="vi-VN"/>
        </w:rPr>
        <w:t>1. Sở Khoa học và Công nghệ</w:t>
      </w:r>
      <w:r w:rsidR="00BF2827" w:rsidRPr="00E63BD2">
        <w:rPr>
          <w:rFonts w:ascii="Times New Roman" w:eastAsia="Times New Roman" w:hAnsi="Times New Roman"/>
          <w:color w:val="000000" w:themeColor="text1"/>
          <w:sz w:val="28"/>
          <w:szCs w:val="28"/>
          <w:lang w:val="vi-VN"/>
        </w:rPr>
        <w:t xml:space="preserve"> (sau đây gọi tắt là Sở)</w:t>
      </w:r>
      <w:r w:rsidRPr="00E63BD2">
        <w:rPr>
          <w:rFonts w:ascii="Times New Roman" w:eastAsia="Times New Roman" w:hAnsi="Times New Roman"/>
          <w:color w:val="000000" w:themeColor="text1"/>
          <w:sz w:val="28"/>
          <w:szCs w:val="28"/>
          <w:lang w:val="vi-VN"/>
        </w:rPr>
        <w:t xml:space="preserve"> </w:t>
      </w:r>
      <w:r w:rsidR="001B24DA" w:rsidRPr="00E63BD2">
        <w:rPr>
          <w:rFonts w:ascii="Times New Roman" w:eastAsia="Times New Roman" w:hAnsi="Times New Roman"/>
          <w:color w:val="000000" w:themeColor="text1"/>
          <w:sz w:val="28"/>
          <w:szCs w:val="28"/>
          <w:lang w:val="vi-VN"/>
        </w:rPr>
        <w:t xml:space="preserve">là cơ quan chuyên môn thuộc Ủy ban nhân dân tỉnh, thực hiện chức năng tham mưu, giúp Ủy ban nhân dân tỉnh quản lý nhà nước </w:t>
      </w:r>
      <w:r w:rsidR="001B24DA" w:rsidRPr="00E63BD2">
        <w:rPr>
          <w:rFonts w:ascii="Times New Roman" w:eastAsia="Times New Roman" w:hAnsi="Times New Roman"/>
          <w:bCs/>
          <w:iCs/>
          <w:color w:val="000000" w:themeColor="text1"/>
          <w:sz w:val="28"/>
          <w:szCs w:val="28"/>
          <w:lang w:val="vi-VN"/>
        </w:rPr>
        <w:t>về: hoạt động nghiên cứu khoa học, phát triển công nghệ, đổi mới sáng tạo, phát triển công nghệ cao, công nghệ chiến lược, phát triển</w:t>
      </w:r>
      <w:r w:rsidR="001B24DA" w:rsidRPr="00F7495E">
        <w:rPr>
          <w:rFonts w:ascii="Times New Roman" w:eastAsia="Times New Roman" w:hAnsi="Times New Roman"/>
          <w:bCs/>
          <w:iCs/>
          <w:color w:val="000000" w:themeColor="text1"/>
          <w:sz w:val="28"/>
          <w:szCs w:val="28"/>
          <w:lang w:val="vi-VN"/>
        </w:rPr>
        <w:t xml:space="preserve"> tiềm lực khoa học và công nghệ</w:t>
      </w:r>
      <w:r w:rsidR="001B24DA" w:rsidRPr="00E63BD2">
        <w:rPr>
          <w:rFonts w:ascii="Times New Roman" w:eastAsia="Times New Roman" w:hAnsi="Times New Roman"/>
          <w:bCs/>
          <w:iCs/>
          <w:color w:val="000000" w:themeColor="text1"/>
          <w:sz w:val="28"/>
          <w:szCs w:val="28"/>
          <w:lang w:val="vi-VN"/>
        </w:rPr>
        <w:t>; sở hữu trí tuệ; tiêu chuẩn đo lường chất lượng; ứng dụng bức xạ và đồng vị phóng xạ; an toàn bức xạ và hạt nhân;</w:t>
      </w:r>
      <w:r w:rsidR="001B24DA" w:rsidRPr="00E63BD2">
        <w:rPr>
          <w:rFonts w:ascii="Times New Roman" w:eastAsia="Times New Roman" w:hAnsi="Times New Roman"/>
          <w:color w:val="000000" w:themeColor="text1"/>
          <w:sz w:val="28"/>
          <w:szCs w:val="28"/>
          <w:lang w:val="vi-VN"/>
        </w:rPr>
        <w:t xml:space="preserve"> </w:t>
      </w:r>
      <w:r w:rsidR="001B24DA" w:rsidRPr="00E63BD2">
        <w:rPr>
          <w:rFonts w:ascii="Times New Roman" w:eastAsia="Times New Roman" w:hAnsi="Times New Roman"/>
          <w:bCs/>
          <w:iCs/>
          <w:color w:val="000000" w:themeColor="text1"/>
          <w:sz w:val="28"/>
          <w:szCs w:val="28"/>
          <w:lang w:val="vi-VN"/>
        </w:rPr>
        <w:t>bưu chính; viễn thông; tần số vô tuyến điện; công nghiệp công nghệ thông tin; công nghiệp công nghệ số; ứng dụng công nghệ thông tin; giao dịch điện tử; chính quyền số; kinh tế số, xã hội số và chuyển đổi số; hạ tầng thông tin truyền thông;</w:t>
      </w:r>
      <w:r w:rsidR="001B24DA" w:rsidRPr="00E63BD2">
        <w:rPr>
          <w:rFonts w:ascii="Times New Roman" w:eastAsia="Times New Roman" w:hAnsi="Times New Roman"/>
          <w:color w:val="000000" w:themeColor="text1"/>
          <w:sz w:val="28"/>
          <w:szCs w:val="28"/>
          <w:lang w:val="vi-VN"/>
        </w:rPr>
        <w:t xml:space="preserve"> quản lý và tổ chức thực hiện các dịch vụ sự nghiệp công trong ngành, lĩnh vực thuộc phạm vi quản lý của Sở theo quy định của pháp luật.</w:t>
      </w:r>
    </w:p>
    <w:p w14:paraId="5DA247B2" w14:textId="7B1776EF" w:rsidR="00BC339D" w:rsidRPr="00E63BD2" w:rsidRDefault="001B24DA"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2. Sở Khoa học và Công nghệ có tư cách pháp nhân, có con dấu và tài khoản riêng theo quy định của pháp luật; chấp hành sự chỉ đạo, quản lý về tổ chức và hoạt động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theo thẩm quyền; đồng thời chấp hành sự chỉ đạo, hướng dẫn, kiểm tra về chuyên môn, nghiệp vụ của Bộ Khoa học và Công nghệ.</w:t>
      </w:r>
      <w:r w:rsidR="00BC339D" w:rsidRPr="00E63BD2">
        <w:rPr>
          <w:rFonts w:ascii="Times New Roman" w:eastAsia="Times New Roman" w:hAnsi="Times New Roman"/>
          <w:b/>
          <w:bCs/>
          <w:color w:val="000000" w:themeColor="text1"/>
          <w:sz w:val="28"/>
          <w:szCs w:val="28"/>
          <w:lang w:val="vi-VN"/>
        </w:rPr>
        <w:tab/>
      </w:r>
      <w:r w:rsidR="00BC339D" w:rsidRPr="00F7495E">
        <w:rPr>
          <w:rFonts w:ascii="Times New Roman" w:eastAsia="Times New Roman" w:hAnsi="Times New Roman"/>
          <w:b/>
          <w:bCs/>
          <w:color w:val="000000" w:themeColor="text1"/>
          <w:sz w:val="28"/>
          <w:szCs w:val="28"/>
          <w:lang w:val="vi-VN"/>
        </w:rPr>
        <w:t>Điều 2. Nhiệm vụ</w:t>
      </w:r>
      <w:r w:rsidR="00BF2827" w:rsidRPr="00E63BD2">
        <w:rPr>
          <w:rFonts w:ascii="Times New Roman" w:eastAsia="Times New Roman" w:hAnsi="Times New Roman"/>
          <w:b/>
          <w:bCs/>
          <w:color w:val="000000" w:themeColor="text1"/>
          <w:sz w:val="28"/>
          <w:szCs w:val="28"/>
          <w:lang w:val="vi-VN"/>
        </w:rPr>
        <w:t>,</w:t>
      </w:r>
      <w:r w:rsidR="00BC339D" w:rsidRPr="00E63BD2">
        <w:rPr>
          <w:rFonts w:ascii="Times New Roman" w:eastAsia="Times New Roman" w:hAnsi="Times New Roman"/>
          <w:b/>
          <w:bCs/>
          <w:color w:val="000000" w:themeColor="text1"/>
          <w:sz w:val="28"/>
          <w:szCs w:val="28"/>
          <w:lang w:val="vi-VN"/>
        </w:rPr>
        <w:t xml:space="preserve"> </w:t>
      </w:r>
      <w:r w:rsidR="00BC339D" w:rsidRPr="00F7495E">
        <w:rPr>
          <w:rFonts w:ascii="Times New Roman" w:eastAsia="Times New Roman" w:hAnsi="Times New Roman"/>
          <w:b/>
          <w:bCs/>
          <w:color w:val="000000" w:themeColor="text1"/>
          <w:sz w:val="28"/>
          <w:szCs w:val="28"/>
          <w:lang w:val="vi-VN"/>
        </w:rPr>
        <w:t>quyền hạn</w:t>
      </w:r>
      <w:bookmarkEnd w:id="7"/>
    </w:p>
    <w:p w14:paraId="2DBC8BE2" w14:textId="3B2B9EF2" w:rsidR="00CE63D9" w:rsidRPr="00E63BD2" w:rsidRDefault="00CE63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1. Trình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02B92D09" w14:textId="3002254F"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a) Dự thảo nghị quyết của Hội đồng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dự thảo quyết định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liên quan đến ngành, lĩnh vực thuộc phạm vi quản lý của Sở và các văn bản khác theo phân công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15016FF0" w14:textId="7F649ADC"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lastRenderedPageBreak/>
        <w:t xml:space="preserve">b) Dự thảo kế hoạch phát triển ngành, lĩnh vực; chương trình, kế hoạch, đề án, dự án, biện pháp tổ chức thực hiện các nhiệm vụ về ngành, lĩnh vực trên địa bàn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trong phạm vi quản lý của Sở;</w:t>
      </w:r>
    </w:p>
    <w:p w14:paraId="73301078"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c) Dự thảo quyết định quy định chức năng, nhiệm vụ, quyền hạn và cơ cấu tổ chức của Sở; dự thảo quyết định quy định chức năng, nhiệm vụ, quyền hạn và cơ cấu tổ chức của chi cục thuộc sở, </w:t>
      </w:r>
      <w:r w:rsidRPr="00F7495E">
        <w:rPr>
          <w:rFonts w:ascii="Times New Roman" w:hAnsi="Times New Roman"/>
          <w:iCs/>
          <w:color w:val="000000" w:themeColor="text1"/>
          <w:sz w:val="28"/>
          <w:szCs w:val="28"/>
          <w:lang w:val="vi-VN"/>
        </w:rPr>
        <w:t xml:space="preserve">Quỹ phát triển khoa học và công nghệ của </w:t>
      </w:r>
      <w:r w:rsidRPr="00E63BD2">
        <w:rPr>
          <w:rFonts w:ascii="Times New Roman" w:hAnsi="Times New Roman"/>
          <w:iCs/>
          <w:color w:val="000000" w:themeColor="text1"/>
          <w:sz w:val="28"/>
          <w:szCs w:val="28"/>
          <w:lang w:val="vi-VN"/>
        </w:rPr>
        <w:t xml:space="preserve">tỉnh </w:t>
      </w:r>
      <w:r w:rsidRPr="00E63BD2">
        <w:rPr>
          <w:rFonts w:ascii="Times New Roman" w:eastAsia="Times New Roman" w:hAnsi="Times New Roman"/>
          <w:color w:val="000000" w:themeColor="text1"/>
          <w:sz w:val="28"/>
          <w:szCs w:val="28"/>
          <w:lang w:val="vi-VN"/>
        </w:rPr>
        <w:t>và đơn vị sự nghiệp công lập thuộc Sở (nếu có);</w:t>
      </w:r>
    </w:p>
    <w:p w14:paraId="15F4CAFA" w14:textId="016E665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d) Dự thảo quyết định thực hiện xã hội hóa các hoạt động cung ứng dịch vụ sự nghiệp công theo ngành, lĩnh vực thuộc thẩm quyền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và theo phân cấp, phân quyền.</w:t>
      </w:r>
    </w:p>
    <w:p w14:paraId="6B1B8434" w14:textId="55A6B3BB"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2. Trình Chủ tịch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dự thảo các văn bản thuộc thẩm quyền ban hành của Chủ tịch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theo phân công.</w:t>
      </w:r>
    </w:p>
    <w:p w14:paraId="19AB9F40"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3. Tổ chức thực hiện các văn bản quy phạm pháp luật, chiến lược, quy hoạch, kế hoạch, chương trình, đề án sau khi được ban hành, phê duyệt; thông tin, tuyên truyền, hướng dẫn, phổ biến, giáo dục, theo dõi thi hành pháp luật về các lĩnh vực thuộc phạm vi quản lý nhà nước được giao.</w:t>
      </w:r>
    </w:p>
    <w:p w14:paraId="68092480"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4. Tổ chức thực hiện và chịu trách nhiệm về đăng ký, cấp</w:t>
      </w:r>
      <w:r w:rsidRPr="00E63BD2">
        <w:rPr>
          <w:rFonts w:ascii="Times New Roman" w:hAnsi="Times New Roman"/>
          <w:color w:val="000000" w:themeColor="text1"/>
          <w:sz w:val="28"/>
          <w:szCs w:val="28"/>
          <w:lang w:val="vi-VN"/>
        </w:rPr>
        <w:t xml:space="preserve">, cấp lại, thu hồi, sửa </w:t>
      </w:r>
      <w:r w:rsidRPr="00E63BD2">
        <w:rPr>
          <w:rFonts w:ascii="Times New Roman" w:hAnsi="Times New Roman" w:hint="eastAsia"/>
          <w:color w:val="000000" w:themeColor="text1"/>
          <w:sz w:val="28"/>
          <w:szCs w:val="28"/>
          <w:lang w:val="vi-VN"/>
        </w:rPr>
        <w:t>đ</w:t>
      </w:r>
      <w:r w:rsidRPr="00E63BD2">
        <w:rPr>
          <w:rFonts w:ascii="Times New Roman" w:hAnsi="Times New Roman"/>
          <w:color w:val="000000" w:themeColor="text1"/>
          <w:sz w:val="28"/>
          <w:szCs w:val="28"/>
          <w:lang w:val="vi-VN"/>
        </w:rPr>
        <w:t xml:space="preserve">ổi, bổ sung, gia hạn, tạm </w:t>
      </w:r>
      <w:r w:rsidRPr="00E63BD2">
        <w:rPr>
          <w:rFonts w:ascii="Times New Roman" w:hAnsi="Times New Roman" w:hint="eastAsia"/>
          <w:color w:val="000000" w:themeColor="text1"/>
          <w:sz w:val="28"/>
          <w:szCs w:val="28"/>
          <w:lang w:val="vi-VN"/>
        </w:rPr>
        <w:t>đì</w:t>
      </w:r>
      <w:r w:rsidRPr="00E63BD2">
        <w:rPr>
          <w:rFonts w:ascii="Times New Roman" w:hAnsi="Times New Roman"/>
          <w:color w:val="000000" w:themeColor="text1"/>
          <w:sz w:val="28"/>
          <w:szCs w:val="28"/>
          <w:lang w:val="vi-VN"/>
        </w:rPr>
        <w:t xml:space="preserve">nh chỉ, </w:t>
      </w:r>
      <w:r w:rsidRPr="00E63BD2">
        <w:rPr>
          <w:rFonts w:ascii="Times New Roman" w:hAnsi="Times New Roman" w:hint="eastAsia"/>
          <w:color w:val="000000" w:themeColor="text1"/>
          <w:sz w:val="28"/>
          <w:szCs w:val="28"/>
          <w:lang w:val="vi-VN"/>
        </w:rPr>
        <w:t>đì</w:t>
      </w:r>
      <w:r w:rsidRPr="00E63BD2">
        <w:rPr>
          <w:rFonts w:ascii="Times New Roman" w:hAnsi="Times New Roman"/>
          <w:color w:val="000000" w:themeColor="text1"/>
          <w:sz w:val="28"/>
          <w:szCs w:val="28"/>
          <w:lang w:val="vi-VN"/>
        </w:rPr>
        <w:t xml:space="preserve">nh chỉ các loại </w:t>
      </w:r>
      <w:r w:rsidRPr="00E63BD2">
        <w:rPr>
          <w:rFonts w:ascii="Times New Roman" w:eastAsia="Times New Roman" w:hAnsi="Times New Roman"/>
          <w:color w:val="000000" w:themeColor="text1"/>
          <w:sz w:val="28"/>
          <w:szCs w:val="28"/>
          <w:lang w:val="vi-VN"/>
        </w:rPr>
        <w:t xml:space="preserve">giấy phép, giấy chứng nhận, giấy xác nhận, giấy đăng ký, văn bằng, chứng chỉ và các giấy tờ khác thuộc phạm vi quản lý của Sở theo quy định của pháp luật và theo phân cấp, phân quyền của cấp có thẩm quyền. </w:t>
      </w:r>
    </w:p>
    <w:p w14:paraId="41CA42ED"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bCs/>
          <w:iCs/>
          <w:color w:val="000000" w:themeColor="text1"/>
          <w:sz w:val="28"/>
          <w:szCs w:val="28"/>
          <w:lang w:val="vi-VN"/>
        </w:rPr>
        <w:t xml:space="preserve">5. Lập kế hoạch, dự toán và xây dựng đề xuất cơ cấu chi, tỷ lệ chi </w:t>
      </w:r>
      <w:r w:rsidRPr="00E63BD2">
        <w:rPr>
          <w:rFonts w:ascii="Times New Roman" w:eastAsia="Times New Roman" w:hAnsi="Times New Roman"/>
          <w:color w:val="000000" w:themeColor="text1"/>
          <w:sz w:val="28"/>
          <w:szCs w:val="28"/>
          <w:lang w:val="vi-VN"/>
        </w:rPr>
        <w:t>ngân sách nhà nước hằng năm dành cho ngành, lĩnh vực thuộc phạm vi chức năng quản lý trên cơ sở tổng hợp kế hoạch, dự toán của các sở, ban, ngành, Ủy ban nhân dân cấp xã và các cơ quan liên quan. Theo dõi, phối</w:t>
      </w:r>
      <w:r w:rsidRPr="00F7495E">
        <w:rPr>
          <w:rFonts w:ascii="Times New Roman" w:eastAsia="Times New Roman" w:hAnsi="Times New Roman"/>
          <w:color w:val="000000" w:themeColor="text1"/>
          <w:sz w:val="28"/>
          <w:szCs w:val="28"/>
          <w:lang w:val="vi-VN"/>
        </w:rPr>
        <w:t xml:space="preserve"> hợp với các cơ quan, đơn vị liên quan </w:t>
      </w:r>
      <w:r w:rsidRPr="00E63BD2">
        <w:rPr>
          <w:rFonts w:ascii="Times New Roman" w:eastAsia="Times New Roman" w:hAnsi="Times New Roman"/>
          <w:color w:val="000000" w:themeColor="text1"/>
          <w:sz w:val="28"/>
          <w:szCs w:val="28"/>
          <w:lang w:val="vi-VN"/>
        </w:rPr>
        <w:t xml:space="preserve">kiểm tra việc sử dụng ngân sách nhà nước của ngành, lĩnh vực quản lý của Sở theo quy định. </w:t>
      </w:r>
    </w:p>
    <w:p w14:paraId="077664AE"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6. Về hoạt động khoa học, công nghệ và đổi mới sáng tạo</w:t>
      </w:r>
    </w:p>
    <w:p w14:paraId="64010DDF"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a) Hướng dẫn thực hiện phương hướng, mục tiêu, nhiệm vụ khoa học, công nghệ và đổi mới sáng tạo, thúc đẩy việc phát triển các ngành, lĩnh vực kinh tế - kỹ thuật chủ lực của địa phương trên cơ sở ứng dụng, đổi mới và làm chủ công nghệ, phát triển công nghệ mới, công nghệ cao, công nghệ số, công nghệ chiến lược và thương mại hoá công nghệ, kết quả nghiên cứu khoa học và phát triển công nghệ;</w:t>
      </w:r>
    </w:p>
    <w:p w14:paraId="177E19BA"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pacing w:val="-2"/>
          <w:sz w:val="28"/>
          <w:szCs w:val="28"/>
          <w:lang w:val="vi-VN"/>
        </w:rPr>
      </w:pPr>
      <w:r w:rsidRPr="00E63BD2">
        <w:rPr>
          <w:rFonts w:ascii="Times New Roman" w:eastAsia="Times New Roman" w:hAnsi="Times New Roman"/>
          <w:color w:val="000000" w:themeColor="text1"/>
          <w:spacing w:val="-2"/>
          <w:sz w:val="28"/>
          <w:szCs w:val="28"/>
          <w:lang w:val="vi-VN"/>
        </w:rPr>
        <w:lastRenderedPageBreak/>
        <w:t>b) Quản lý hoạt động nghiên cứu, phát triển, ứng dụng công nghệ trong các lĩnh vực, ngành kinh tế - kỹ thuật thuộc phạm vi địa phương; hướng dẫn Ủy ban nhân dân cấp xã về chuyên môn, nghiệp vụ quản lý về ngành, lĩnh vực thuộc phạm vi quản lý;</w:t>
      </w:r>
    </w:p>
    <w:p w14:paraId="5BADB5C2"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c) Xây dựng, hướng dẫn và tổ chức thực hiện cơ chế, chính sách về công nghệ cao; tổ chức thực hiện việc chứng nhận các hoạt động công nghệ cao, chứng nhận doanh nghiệp công nghệ cao theo phân cấp, phân quyền; xây dựng cơ sở dữ liệu, hạ tầng thông tin về công nghệ cao trong phạm vi thẩm quyền được giao;</w:t>
      </w:r>
    </w:p>
    <w:p w14:paraId="3222AE5E"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d) Tổ chức việc xác định, đặt hàng, tuyển chọn, giao trực tiếp, đánh giá, nghiệm thu nhiệm vụ khoa học, công nghệ và đổi mới sáng tạo theo quy định; theo dõi, tổng hợp tình hình, kết quả việc chuyển quyền sở hữu và quyền sử dụng kết quả nghiên cứu khoa học, phát triển công nghệ và đổi mới sáng tạo sử dụng ngân sách nhà nước. Khai thác, ứng dụng, thương mại hóa công nghệ, kết quả nghiên cứu khoa học và phát triển công nghệ; công bố, tuyên truyền kết quả nghiên cứu khoa học, phát triển công nghệ và đổi mới sáng tạo thuộc phạm vi thẩm quyền;</w:t>
      </w:r>
    </w:p>
    <w:p w14:paraId="77880C49"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pacing w:val="-6"/>
          <w:sz w:val="28"/>
          <w:szCs w:val="28"/>
          <w:lang w:val="vi-VN"/>
        </w:rPr>
        <w:t xml:space="preserve">đ) Theo dõi, </w:t>
      </w:r>
      <w:r w:rsidRPr="00E63BD2">
        <w:rPr>
          <w:rFonts w:ascii="Times New Roman" w:eastAsia="Times New Roman" w:hAnsi="Times New Roman"/>
          <w:bCs/>
          <w:iCs/>
          <w:color w:val="000000" w:themeColor="text1"/>
          <w:spacing w:val="-6"/>
          <w:sz w:val="28"/>
          <w:szCs w:val="28"/>
          <w:lang w:val="vi-VN"/>
        </w:rPr>
        <w:t>hướng dẫn,</w:t>
      </w:r>
      <w:r w:rsidRPr="00E63BD2">
        <w:rPr>
          <w:rFonts w:ascii="Times New Roman" w:eastAsia="Times New Roman" w:hAnsi="Times New Roman"/>
          <w:color w:val="000000" w:themeColor="text1"/>
          <w:spacing w:val="-6"/>
          <w:sz w:val="28"/>
          <w:szCs w:val="28"/>
          <w:lang w:val="vi-VN"/>
        </w:rPr>
        <w:t xml:space="preserve"> kiểm tra, đánh giá quá trình thực hiện và sau nghiệm thu các nhiệm vụ khoa học, công nghệ và đổi mới sáng tạo sử dụng ngân sách nhà nước theo phân cấp; </w:t>
      </w:r>
      <w:r w:rsidRPr="00E63BD2">
        <w:rPr>
          <w:rFonts w:ascii="Times New Roman" w:eastAsia="Times New Roman" w:hAnsi="Times New Roman"/>
          <w:color w:val="000000" w:themeColor="text1"/>
          <w:sz w:val="28"/>
          <w:szCs w:val="28"/>
          <w:lang w:val="vi-VN"/>
        </w:rPr>
        <w:t>tổ chức đánh giá độc lập kết quả nghiên cứu khoa học, phát triển công nghệ và đổi mới sáng tạo; xác định giá trị tài sản là kết quả của nhiệm vụ khoa học và công nghệ, tài sản trí tuệ theo quy định của pháp luật</w:t>
      </w:r>
      <w:r w:rsidRPr="00F7495E">
        <w:rPr>
          <w:rFonts w:ascii="Times New Roman" w:eastAsia="Times New Roman" w:hAnsi="Times New Roman"/>
          <w:bCs/>
          <w:iCs/>
          <w:color w:val="000000" w:themeColor="text1"/>
          <w:spacing w:val="-6"/>
          <w:sz w:val="28"/>
          <w:szCs w:val="28"/>
          <w:lang w:val="sq-AL"/>
        </w:rPr>
        <w:t>;</w:t>
      </w:r>
    </w:p>
    <w:p w14:paraId="394C38F1"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e) Hướng dẫn, quản lý việc đăng ký và kiểm tra hoạt động đối với các tổ chức khoa học và công nghệ, văn phòng đại diện, chi nhánh của tổ chức khoa học và công nghệ thuộc phạm vi thẩm quyền theo quy định của pháp luật; </w:t>
      </w:r>
    </w:p>
    <w:p w14:paraId="3C314919"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g) Xây dựng, hướng dẫn và tổ chức thực hiện cơ chế, chính sách khuyến khích, hỗ trợ phát triển hoạt động nghiên cứu ứng dụng công nghệ và tiến bộ kỹ thuật, ươm tạo công nghệ;</w:t>
      </w:r>
    </w:p>
    <w:p w14:paraId="49CE0BDD"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h) Hỗ trợ tổ chức, cá nhân trên địa bàn thực hiện việc đánh giá công nghệ, đổi mới công nghệ, tìm kiếm công nghệ, chuyển giao, giải mã và làm chủ công nghệ, khai thác sáng chế; hướng dẫn, đánh giá trình độ, năng lực công nghệ và xây dựng định hướng phát triển công nghệ, lộ trình đổi mới công nghệ của địa phương theo quy định của pháp luật;</w:t>
      </w:r>
    </w:p>
    <w:p w14:paraId="00A9F794" w14:textId="6ACD989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F7495E">
        <w:rPr>
          <w:rFonts w:ascii="Times New Roman" w:eastAsia="Times New Roman" w:hAnsi="Times New Roman"/>
          <w:color w:val="000000" w:themeColor="text1"/>
          <w:sz w:val="28"/>
          <w:szCs w:val="28"/>
          <w:lang w:val="sq-AL"/>
        </w:rPr>
        <w:t xml:space="preserve">i) Tiếp nhận </w:t>
      </w:r>
      <w:r w:rsidRPr="00F7495E">
        <w:rPr>
          <w:rFonts w:ascii="Times New Roman" w:eastAsia="Times New Roman" w:hAnsi="Times New Roman"/>
          <w:bCs/>
          <w:iCs/>
          <w:color w:val="000000" w:themeColor="text1"/>
          <w:sz w:val="28"/>
          <w:szCs w:val="28"/>
          <w:lang w:val="sq-AL"/>
        </w:rPr>
        <w:t xml:space="preserve">hoặc hướng dẫn tiếp nhận kết quả nghiên cứu, </w:t>
      </w:r>
      <w:r w:rsidRPr="00F7495E">
        <w:rPr>
          <w:rFonts w:ascii="Times New Roman" w:eastAsia="Times New Roman" w:hAnsi="Times New Roman"/>
          <w:color w:val="000000" w:themeColor="text1"/>
          <w:sz w:val="28"/>
          <w:szCs w:val="28"/>
          <w:lang w:val="sq-AL"/>
        </w:rPr>
        <w:t xml:space="preserve">tổ chức ứng dụng, đánh giá </w:t>
      </w:r>
      <w:r w:rsidRPr="00F7495E">
        <w:rPr>
          <w:rFonts w:ascii="Times New Roman" w:eastAsia="Times New Roman" w:hAnsi="Times New Roman"/>
          <w:bCs/>
          <w:iCs/>
          <w:color w:val="000000" w:themeColor="text1"/>
          <w:sz w:val="28"/>
          <w:szCs w:val="28"/>
          <w:lang w:val="sq-AL"/>
        </w:rPr>
        <w:t>kết quả</w:t>
      </w:r>
      <w:r w:rsidRPr="00F7495E">
        <w:rPr>
          <w:rFonts w:ascii="Times New Roman" w:eastAsia="Times New Roman" w:hAnsi="Times New Roman"/>
          <w:color w:val="000000" w:themeColor="text1"/>
          <w:sz w:val="28"/>
          <w:szCs w:val="28"/>
          <w:lang w:val="sq-AL"/>
        </w:rPr>
        <w:t xml:space="preserve">/hiệu quả ứng dụng kết quả thực hiện nhiệm vụ khoa học, công nghệ và đổi mới sáng tạo do Ủy ban nhân dân </w:t>
      </w:r>
      <w:r w:rsidR="007B6B50" w:rsidRPr="00F7495E">
        <w:rPr>
          <w:rFonts w:ascii="Times New Roman" w:eastAsia="Times New Roman" w:hAnsi="Times New Roman"/>
          <w:color w:val="000000" w:themeColor="text1"/>
          <w:sz w:val="28"/>
          <w:szCs w:val="28"/>
          <w:lang w:val="sq-AL"/>
        </w:rPr>
        <w:t>tỉnh</w:t>
      </w:r>
      <w:r w:rsidRPr="00F7495E">
        <w:rPr>
          <w:rFonts w:ascii="Times New Roman" w:eastAsia="Times New Roman" w:hAnsi="Times New Roman"/>
          <w:color w:val="000000" w:themeColor="text1"/>
          <w:sz w:val="28"/>
          <w:szCs w:val="28"/>
          <w:lang w:val="sq-AL"/>
        </w:rPr>
        <w:t xml:space="preserve"> đề xuất đặt hàng hoặc đặt hàng sau khi </w:t>
      </w:r>
      <w:r w:rsidRPr="00F7495E">
        <w:rPr>
          <w:rFonts w:ascii="Times New Roman" w:eastAsia="Times New Roman" w:hAnsi="Times New Roman"/>
          <w:bCs/>
          <w:iCs/>
          <w:color w:val="000000" w:themeColor="text1"/>
          <w:sz w:val="28"/>
          <w:szCs w:val="28"/>
          <w:lang w:val="sq-AL"/>
        </w:rPr>
        <w:t>nhiệm vụ</w:t>
      </w:r>
      <w:r w:rsidRPr="00F7495E">
        <w:rPr>
          <w:rFonts w:ascii="Times New Roman" w:eastAsia="Times New Roman" w:hAnsi="Times New Roman"/>
          <w:b/>
          <w:bCs/>
          <w:color w:val="000000" w:themeColor="text1"/>
          <w:sz w:val="28"/>
          <w:szCs w:val="28"/>
          <w:lang w:val="sq-AL"/>
        </w:rPr>
        <w:t xml:space="preserve"> </w:t>
      </w:r>
      <w:r w:rsidRPr="00F7495E">
        <w:rPr>
          <w:rFonts w:ascii="Times New Roman" w:eastAsia="Times New Roman" w:hAnsi="Times New Roman"/>
          <w:color w:val="000000" w:themeColor="text1"/>
          <w:sz w:val="28"/>
          <w:szCs w:val="28"/>
          <w:lang w:val="sq-AL"/>
        </w:rPr>
        <w:t>được đánh giá, nghiệm thu;</w:t>
      </w:r>
    </w:p>
    <w:p w14:paraId="138B9786"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s=".VnTime"/>
          <w:bCs/>
          <w:color w:val="000000" w:themeColor="text1"/>
          <w:sz w:val="28"/>
          <w:szCs w:val="28"/>
          <w:lang w:val="vi-VN"/>
        </w:rPr>
      </w:pPr>
      <w:r w:rsidRPr="00E63BD2">
        <w:rPr>
          <w:rFonts w:ascii="Times New Roman" w:eastAsia="Times New Roman" w:hAnsi="Times New Roman"/>
          <w:color w:val="000000" w:themeColor="text1"/>
          <w:sz w:val="28"/>
          <w:szCs w:val="28"/>
          <w:lang w:val="vi-VN"/>
        </w:rPr>
        <w:lastRenderedPageBreak/>
        <w:t xml:space="preserve">k) Hướng dẫn, quản lý hoạt động </w:t>
      </w:r>
      <w:r w:rsidRPr="00E63BD2">
        <w:rPr>
          <w:rFonts w:ascii="Times New Roman" w:eastAsia="Times New Roman" w:hAnsi="Times New Roman"/>
          <w:bCs/>
          <w:color w:val="000000" w:themeColor="text1"/>
          <w:sz w:val="28"/>
          <w:szCs w:val="28"/>
          <w:lang w:val="vi-VN"/>
        </w:rPr>
        <w:t>đánh giá, thẩm định, giám định và</w:t>
      </w:r>
      <w:r w:rsidRPr="00E63BD2">
        <w:rPr>
          <w:rFonts w:ascii="Times New Roman" w:eastAsia="Times New Roman" w:hAnsi="Times New Roman"/>
          <w:color w:val="000000" w:themeColor="text1"/>
          <w:sz w:val="28"/>
          <w:szCs w:val="28"/>
          <w:lang w:val="vi-VN"/>
        </w:rPr>
        <w:t xml:space="preserve"> chuyển giao công nghệ trên địa bàn; </w:t>
      </w:r>
      <w:r w:rsidRPr="00E63BD2">
        <w:rPr>
          <w:rFonts w:ascii="Times New Roman" w:eastAsia="Times New Roman" w:hAnsi="Times New Roman"/>
          <w:bCs/>
          <w:color w:val="000000" w:themeColor="text1"/>
          <w:sz w:val="28"/>
          <w:szCs w:val="28"/>
          <w:lang w:val="vi-VN"/>
        </w:rPr>
        <w:t xml:space="preserve">chứng nhận đăng ký chuyển giao công nghệ, chứng nhận chuyển giao công nghệ, khuyến khích chuyển giao theo phân cấp; tổ chức thực hiện việc </w:t>
      </w:r>
      <w:r w:rsidRPr="00E63BD2">
        <w:rPr>
          <w:rFonts w:ascii="Times New Roman" w:eastAsia="Times New Roman" w:hAnsi="Times New Roman"/>
          <w:color w:val="000000" w:themeColor="text1"/>
          <w:sz w:val="28"/>
          <w:szCs w:val="28"/>
          <w:lang w:val="vi-VN"/>
        </w:rPr>
        <w:t xml:space="preserve">xác định dự án đầu tư sử dụng công nghệ lạc hậu, tiềm ẩn nguy cơ gây ô nhiễm môi trường, thâm dụng tài nguyên; tổ chức việc giám định chất lượng và giá trị máy móc, thiết bị, dây chuyền công nghệ của dự án đầu tư thuộc thẩm quyền; thẩm định, có ý kiến </w:t>
      </w:r>
      <w:r w:rsidRPr="00E63BD2">
        <w:rPr>
          <w:rFonts w:ascii="Times New Roman" w:eastAsia="Times New Roman" w:hAnsi="Times New Roman"/>
          <w:bCs/>
          <w:color w:val="000000" w:themeColor="text1"/>
          <w:sz w:val="28"/>
          <w:szCs w:val="28"/>
          <w:lang w:val="vi-VN"/>
        </w:rPr>
        <w:t>về công nghệ của các dự án đầu tư theo phân cấp; thẩm định, có ý kiến về nội dung khoa học và công nghệ các quy hoạch, các chương trình, đề án nghiên cứu khoa học và công nghệ của địa phương thuộc thẩm quyền theo quy định của pháp luật</w:t>
      </w:r>
      <w:r w:rsidRPr="00E63BD2">
        <w:rPr>
          <w:rFonts w:ascii="Times New Roman" w:eastAsia="Times New Roman" w:hAnsi="Times New Roman" w:cs=".VnTime"/>
          <w:bCs/>
          <w:color w:val="000000" w:themeColor="text1"/>
          <w:sz w:val="28"/>
          <w:szCs w:val="28"/>
          <w:lang w:val="vi-VN"/>
        </w:rPr>
        <w:t>;</w:t>
      </w:r>
    </w:p>
    <w:p w14:paraId="6D40B057"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eastAsia="en-GB"/>
        </w:rPr>
      </w:pPr>
      <w:r w:rsidRPr="00E63BD2">
        <w:rPr>
          <w:rFonts w:ascii="Times New Roman" w:eastAsia="Times New Roman" w:hAnsi="Times New Roman"/>
          <w:color w:val="000000" w:themeColor="text1"/>
          <w:sz w:val="28"/>
          <w:szCs w:val="28"/>
          <w:lang w:val="vi-VN"/>
        </w:rPr>
        <w:t xml:space="preserve">l) Phối hợp với các sở, ban, ngành của tỉnh và các cơ quan liên quan đề xuất danh mục các nhiệm vụ khoa học và công nghệ, đổi mới sáng tạo cấp quốc gia; </w:t>
      </w:r>
      <w:r w:rsidRPr="00E63BD2">
        <w:rPr>
          <w:rFonts w:ascii="Times New Roman" w:eastAsia="Times New Roman" w:hAnsi="Times New Roman"/>
          <w:bCs/>
          <w:iCs/>
          <w:color w:val="000000" w:themeColor="text1"/>
          <w:sz w:val="28"/>
          <w:szCs w:val="28"/>
          <w:lang w:val="vi-VN"/>
        </w:rPr>
        <w:t xml:space="preserve">tham gia ý kiến trong quá trình xây dựng danh mục nhiệm vụ </w:t>
      </w:r>
      <w:r w:rsidRPr="00E63BD2">
        <w:rPr>
          <w:rFonts w:ascii="Times New Roman" w:eastAsia="Times New Roman" w:hAnsi="Times New Roman"/>
          <w:color w:val="000000" w:themeColor="text1"/>
          <w:sz w:val="28"/>
          <w:szCs w:val="28"/>
          <w:lang w:val="vi-VN"/>
        </w:rPr>
        <w:t>khoa học và công nghệ, đổi mới sáng tạo</w:t>
      </w:r>
      <w:r w:rsidRPr="00E63BD2">
        <w:rPr>
          <w:rFonts w:ascii="Times New Roman" w:eastAsia="Times New Roman" w:hAnsi="Times New Roman"/>
          <w:bCs/>
          <w:iCs/>
          <w:color w:val="000000" w:themeColor="text1"/>
          <w:sz w:val="28"/>
          <w:szCs w:val="28"/>
          <w:lang w:val="vi-VN"/>
        </w:rPr>
        <w:t xml:space="preserve"> cấp quốc gia khi được yêu cầu; phối hợp theo dõi, kiểm tra trong quá trình thực hiện và đề xuất việc tiếp nhận kết quả, tổ chức ứng dụng kết quả thực hiện nhiệm vụ </w:t>
      </w:r>
      <w:r w:rsidRPr="00E63BD2">
        <w:rPr>
          <w:rFonts w:ascii="Times New Roman" w:eastAsia="Times New Roman" w:hAnsi="Times New Roman"/>
          <w:color w:val="000000" w:themeColor="text1"/>
          <w:sz w:val="28"/>
          <w:szCs w:val="28"/>
          <w:lang w:val="vi-VN"/>
        </w:rPr>
        <w:t>khoa học và công nghệ, đổi mới sáng tạo</w:t>
      </w:r>
      <w:r w:rsidRPr="00E63BD2">
        <w:rPr>
          <w:rFonts w:ascii="Times New Roman" w:eastAsia="Times New Roman" w:hAnsi="Times New Roman"/>
          <w:bCs/>
          <w:iCs/>
          <w:color w:val="000000" w:themeColor="text1"/>
          <w:sz w:val="28"/>
          <w:szCs w:val="28"/>
          <w:lang w:val="vi-VN"/>
        </w:rPr>
        <w:t xml:space="preserve"> cấp quốc gia phục vụ phát triển kinh tế - xã hội của địa phương</w:t>
      </w:r>
      <w:r w:rsidRPr="00E63BD2">
        <w:rPr>
          <w:rFonts w:ascii="Times New Roman" w:eastAsia="Times New Roman" w:hAnsi="Times New Roman"/>
          <w:bCs/>
          <w:color w:val="000000" w:themeColor="text1"/>
          <w:sz w:val="28"/>
          <w:szCs w:val="28"/>
          <w:lang w:val="vi-VN"/>
        </w:rPr>
        <w:t>;</w:t>
      </w:r>
    </w:p>
    <w:p w14:paraId="65B9FBF1" w14:textId="48F05B38"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m) Thành lập các Hội đồng tư vấn về khoa học, công nghệ, đổi mới sáng tạo và chuyển đổi số theo quy định và theo phân cấp hoặc ủy quyền của Ủy ban nhân dân, Chủ tịch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2B033839"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7. Về đổi mới sáng tạo và phát triển thị trường công nghệ </w:t>
      </w:r>
    </w:p>
    <w:p w14:paraId="3590BD39"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a) Quản lý hoạt động đổi mới sáng tạo; xây dựng, hướng dẫn, kiểm tra và tổ chức thực hiện cơ chế, chính sách ưu đãi, hỗ trợ, khuyến khích phát triển đổi mới sáng tạo và huy động nguồn lực đầu tư cho đổi mới sáng tạo tại địa phương;</w:t>
      </w:r>
    </w:p>
    <w:p w14:paraId="0CB7F75F"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b) Hướng dẫn và tổ chức triển khai các hoạt động đổi mới sáng tạo; </w:t>
      </w:r>
      <w:r w:rsidRPr="00E63BD2">
        <w:rPr>
          <w:rFonts w:ascii="Times New Roman" w:eastAsia="Times New Roman" w:hAnsi="Times New Roman"/>
          <w:color w:val="000000" w:themeColor="text1"/>
          <w:sz w:val="28"/>
          <w:szCs w:val="28"/>
          <w:lang w:val="vi-VN" w:eastAsia="en-GB"/>
        </w:rPr>
        <w:t xml:space="preserve">hướng dẫn, </w:t>
      </w:r>
      <w:r w:rsidRPr="00E63BD2">
        <w:rPr>
          <w:rFonts w:ascii="Times New Roman" w:eastAsia="Times New Roman" w:hAnsi="Times New Roman"/>
          <w:bCs/>
          <w:iCs/>
          <w:color w:val="000000" w:themeColor="text1"/>
          <w:sz w:val="28"/>
          <w:szCs w:val="28"/>
          <w:lang w:val="vi-VN" w:eastAsia="en-GB"/>
        </w:rPr>
        <w:t>triển khai áp dụng khung thể chế thử nghiệm có kiểm soát (sandbox) đối với công nghệ, quy trình, giải pháp, sản phẩm, dịch vụ, hoặc mô hình kinh doanh mới</w:t>
      </w:r>
      <w:r w:rsidRPr="00E63BD2">
        <w:rPr>
          <w:rFonts w:ascii="Times New Roman" w:eastAsia="Times New Roman" w:hAnsi="Times New Roman"/>
          <w:color w:val="000000" w:themeColor="text1"/>
          <w:sz w:val="28"/>
          <w:szCs w:val="28"/>
          <w:lang w:val="vi-VN"/>
        </w:rPr>
        <w:t>; phát triển thị trường khoa học và công nghệ, hệ thống đổi mới sáng tạo địa phương với doanh nghiệp là trung tâm; xây dựng các quy định của địa phương hỗ trợ đổi mới sáng tạo;</w:t>
      </w:r>
    </w:p>
    <w:p w14:paraId="0899ABD1"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c) Hướng dẫn việc thành lập, quản lý, phát triển hệ thống tổ chức đổi mới sáng tạo, tổ chức hỗ trợ đổi mới sáng tạo của địa phương theo thẩm quyền; tổ chức việc xác định các trung tâm đổi mới sáng tạo, hỗ trợ đổi mới sáng tạo theo quy định của pháp luật; xây dựng, vận hành, phát triển mạng lưới đổi mới sáng tạo địa phương;</w:t>
      </w:r>
    </w:p>
    <w:p w14:paraId="0A611C2A"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lastRenderedPageBreak/>
        <w:t>d) Quản lý, hướng dẫn và tổ chức thực hiện phát triển thị trường công nghệ của địa phương; xúc tiến thị trường công nghệ quy mô địa phương; các tổ chức trung gian của thị trường công nghệ, các trung tâm giao dịch công nghệ, sàn giao dịch công nghệ địa phương;</w:t>
      </w:r>
    </w:p>
    <w:p w14:paraId="4A822351" w14:textId="77777777" w:rsidR="002F2DD9" w:rsidRPr="00F7495E"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đ) Hỗ trợ nâng cao năng lực công nghệ cho doanh nghiệp theo quy định của pháp luật; xây dựng và triển khai các chương trình, dự án hỗ trợ phát triển thị trường công nghệ; hỗ trợ tổ chức, cá nhân đổi mới công nghệ, thương mại hóa kết quả nghiên cứu khoa học và phát triển công nghệ, tìm kiếm công nghệ, nhập khẩu công nghệ, khai thác sáng chế, giải mã và làm chủ công nghệ; cho ý kiến về công nghệ đối với các dự án đầu tư; đánh giá trình độ, năng lực công nghệ và xây dựng định hướng phát triển công nghệ theo quy định của pháp luật;</w:t>
      </w:r>
    </w:p>
    <w:p w14:paraId="7D91ACC5"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e) Chỉ đạo, tổ chức chợ công nghệ và thiết bị, hoạt động kết nối nguồn cung, nguồn cầu công nghệ; hoạt động giao dịch công nghệ, xúc tiến chuyển giao công nghệ; triển lãm khoa học, công nghệ và đổi mới sáng tạo;</w:t>
      </w:r>
    </w:p>
    <w:p w14:paraId="589DF34E" w14:textId="77777777" w:rsidR="002F2DD9" w:rsidRPr="00E63BD2" w:rsidRDefault="002F2DD9" w:rsidP="007B6B50">
      <w:pPr>
        <w:shd w:val="clear" w:color="auto" w:fill="FFFFFF"/>
        <w:spacing w:before="120" w:after="120"/>
        <w:ind w:firstLine="720"/>
        <w:jc w:val="both"/>
        <w:rPr>
          <w:rFonts w:ascii="Times New Roman" w:eastAsia="Times New Roman" w:hAnsi="Times New Roman"/>
          <w:bCs/>
          <w:iCs/>
          <w:color w:val="000000" w:themeColor="text1"/>
          <w:sz w:val="28"/>
          <w:szCs w:val="28"/>
          <w:lang w:val="vi-VN" w:eastAsia="en-GB"/>
        </w:rPr>
      </w:pPr>
      <w:r w:rsidRPr="00E63BD2">
        <w:rPr>
          <w:rFonts w:ascii="Times New Roman" w:eastAsia="Times New Roman" w:hAnsi="Times New Roman"/>
          <w:bCs/>
          <w:iCs/>
          <w:color w:val="000000" w:themeColor="text1"/>
          <w:sz w:val="28"/>
          <w:szCs w:val="28"/>
          <w:lang w:val="vi-VN" w:eastAsia="en-GB"/>
        </w:rPr>
        <w:t xml:space="preserve">g) Chủ trì, phối hợp với các cơ quan liên quan tiến hành thu thập, tổng hợp, cung cấp thông tin, dữ liệu, đề xuất, thực hiện các giải pháp phục vụ xây dựng, nâng cao chỉ số đổi mới sáng tạo của địa phương. </w:t>
      </w:r>
    </w:p>
    <w:p w14:paraId="3E8BED59"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8. Về khởi nghiệp sáng tạo và doanh nghiệp khoa học và công nghệ</w:t>
      </w:r>
    </w:p>
    <w:p w14:paraId="191D4C65"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a) Quản lý, hướng dẫn hoạt động ươm tạo công nghệ, khởi nghiệp sáng tạo, doanh nghiệp khoa học và công nghệ; xây dựng, hướng dẫn, kiểm tra và tổ chức thực hiện cơ chế, chính sách về xác định, công nhận, ưu đãi, hỗ trợ, khuyến khích phát triển các cơ sở ươm tạo công nghệ, ươm tạo doanh nghiệp khoa học và công nghệ, cơ sở kỹ thuật, khu làm việc chung, cá nhân, nhóm cá nhân, doanh nghiệp khởi nghiệp sáng tạo, tư vấn viên khởi nghiệp sáng tạo, tổ chức hỗ trợ khởi nghiệp sáng tạo, nhà đầu tư cho khởi nghiệp sáng tạo và các chủ thể khác của hệ sinh thái khởi nghiệp sáng tạo theo thẩm quyền;</w:t>
      </w:r>
    </w:p>
    <w:p w14:paraId="14088919" w14:textId="77777777" w:rsidR="002F2DD9" w:rsidRPr="00E63BD2" w:rsidRDefault="002F2DD9" w:rsidP="007B6B50">
      <w:pPr>
        <w:shd w:val="clear" w:color="auto" w:fill="FFFFFF"/>
        <w:spacing w:before="120" w:after="120"/>
        <w:ind w:firstLine="720"/>
        <w:jc w:val="both"/>
        <w:rPr>
          <w:rFonts w:ascii="Times New Roman" w:eastAsia="Times New Roman" w:hAnsi="Times New Roman"/>
          <w:bCs/>
          <w:iCs/>
          <w:color w:val="000000" w:themeColor="text1"/>
          <w:sz w:val="28"/>
          <w:szCs w:val="28"/>
          <w:lang w:val="vi-VN"/>
        </w:rPr>
      </w:pPr>
      <w:r w:rsidRPr="00E63BD2">
        <w:rPr>
          <w:rFonts w:ascii="Times New Roman" w:eastAsia="Times New Roman" w:hAnsi="Times New Roman"/>
          <w:bCs/>
          <w:iCs/>
          <w:color w:val="000000" w:themeColor="text1"/>
          <w:sz w:val="28"/>
          <w:szCs w:val="28"/>
          <w:lang w:val="vi-VN"/>
        </w:rPr>
        <w:t xml:space="preserve">b) Hướng dẫn việc thành lập và cấp giấy chứng nhận doanh nghiệp khoa học và công nghệ, </w:t>
      </w:r>
      <w:r w:rsidRPr="00E63BD2">
        <w:rPr>
          <w:rFonts w:ascii="Times New Roman" w:hAnsi="Times New Roman"/>
          <w:color w:val="000000" w:themeColor="text1"/>
          <w:sz w:val="28"/>
          <w:szCs w:val="28"/>
          <w:lang w:val="vi-VN"/>
        </w:rPr>
        <w:t>doanh nghiệp khởi nghiệp sáng tạo</w:t>
      </w:r>
      <w:r w:rsidRPr="00E63BD2">
        <w:rPr>
          <w:rFonts w:ascii="Times New Roman" w:eastAsia="Times New Roman" w:hAnsi="Times New Roman"/>
          <w:bCs/>
          <w:iCs/>
          <w:color w:val="000000" w:themeColor="text1"/>
          <w:sz w:val="28"/>
          <w:szCs w:val="28"/>
          <w:lang w:val="vi-VN"/>
        </w:rPr>
        <w:t xml:space="preserve"> theo thẩm quyền; theo dõi, kiểm tra, tổng hợp tình hình, kết quả hoạt động của doanh nghiệp khoa học và công nghệ,</w:t>
      </w:r>
      <w:r w:rsidRPr="00E63BD2">
        <w:rPr>
          <w:rFonts w:ascii="Times New Roman" w:hAnsi="Times New Roman"/>
          <w:color w:val="000000" w:themeColor="text1"/>
          <w:sz w:val="28"/>
          <w:szCs w:val="28"/>
          <w:lang w:val="vi-VN"/>
        </w:rPr>
        <w:t xml:space="preserve"> doanh nghiệp khởi nghiệp sáng tạo</w:t>
      </w:r>
      <w:r w:rsidRPr="00E63BD2">
        <w:rPr>
          <w:rFonts w:ascii="Times New Roman" w:eastAsia="Times New Roman" w:hAnsi="Times New Roman"/>
          <w:bCs/>
          <w:iCs/>
          <w:color w:val="000000" w:themeColor="text1"/>
          <w:sz w:val="28"/>
          <w:szCs w:val="28"/>
          <w:lang w:val="vi-VN"/>
        </w:rPr>
        <w:t xml:space="preserve"> theo quy định; phối hợp với các cơ quan liên quan thực hiện cơ chế, chính sách ưu đãi, hỗ trợ của nhà nước đối với doanh nghiệp khoa học và công nghệ, </w:t>
      </w:r>
      <w:r w:rsidRPr="00E63BD2">
        <w:rPr>
          <w:rFonts w:ascii="Times New Roman" w:hAnsi="Times New Roman"/>
          <w:color w:val="000000" w:themeColor="text1"/>
          <w:sz w:val="28"/>
          <w:szCs w:val="28"/>
          <w:lang w:val="vi-VN"/>
        </w:rPr>
        <w:t>doanh nghiệp khởi nghiệp sáng tạo</w:t>
      </w:r>
      <w:r w:rsidRPr="00E63BD2">
        <w:rPr>
          <w:rFonts w:ascii="Times New Roman" w:eastAsia="Times New Roman" w:hAnsi="Times New Roman"/>
          <w:bCs/>
          <w:iCs/>
          <w:color w:val="000000" w:themeColor="text1"/>
          <w:sz w:val="28"/>
          <w:szCs w:val="28"/>
          <w:lang w:val="vi-VN"/>
        </w:rPr>
        <w:t>, tổ chức khoa học và công nghệ theo quy định của pháp luật;</w:t>
      </w:r>
    </w:p>
    <w:p w14:paraId="268045B9"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lastRenderedPageBreak/>
        <w:t>c) Quản lý, phát triển hệ sinh thái khởi nghiệp sáng tạo của địa phương; thúc đẩy việc huy động nguồn lực đầu tư cho khởi nghiệp sáng tạo, ươm tạo công nghệ, ươm tạo doanh nghiệp khoa học và công nghệ tại địa phương;</w:t>
      </w:r>
    </w:p>
    <w:p w14:paraId="21FF822E"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d) Quản lý, hướng dẫn và tổ chức triển khai phát triển hệ thống các tổ chức hỗ trợ khởi nghiệp sáng tạo, cơ sở ươm tạo công nghệ, ươm tạo và phát triển doanh nghiệp khoa học và công nghệ, cơ sở kỹ thuật, khu làm việc chung hỗ trợ khởi nghiệp sáng tạo; xây dựng, vận hành và phát triển mạng lưới khởi nghiệp sáng tạo, chuyên gia, cố vấn, nhà đầu tư khởi nghiệp sáng tạo thuộc phạm vi quản lý trên địa bàn tỉnh;</w:t>
      </w:r>
    </w:p>
    <w:p w14:paraId="6231EC7C"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đ) Xây dựng và triển khai các chương trình, đề án, dự án hỗ trợ ươm tạo công nghệ, ươm tạo doanh nghiệp khoa học và công nghệ, khởi nghiệp sáng tạo, hỗ trợ cơ sở giáo dục đại học công lập, cơ sở giáo dục nghề nghiệp công lập, tổ chức khoa học và công nghệ công lập trên địa bàn tỉnh được thành lập, tham gia thành lập, tham gia góp vốn vào doanh nghiệp để thương mại hóa kết quả nghiên cứu khoa học, phát triển công nghệ; chỉ đạo, tổ chức thực hiện các sự kiện về ươm tạo công nghệ, ươm tạo doanh nghiệp khoa học và công nghệ, khởi nghiệp sáng tạo trong phạm vi thẩm quyền và theo quy định pháp luật.</w:t>
      </w:r>
    </w:p>
    <w:p w14:paraId="304A3FB8"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9. Về phát triển tiềm lực khoa học, công nghệ và đổi mới sáng tạo</w:t>
      </w:r>
    </w:p>
    <w:p w14:paraId="2B7B3430"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a) Chủ trì, phối hợp với các sở, ban, ngành xây dựng, trình cấp có thẩm quyền trong việc thực hiện quy hoạch các tổ chức khoa học và công nghệ công lập và tổ chức thực hiện sau khi được ban hành; hướng dẫn thực hiện cơ chế tự chủ đối với các tổ chức khoa học và công nghệ công lập theo quy định; chủ trì, phối hợp với các cơ quan liên quan trình cấp có thẩm quyền ban hành và tổ chức thực hiện các cơ chế, chính sách, chương trình, dự án đầu tư phát triển tiềm lực, nâng cao năng lực tự chủ của tổ chức khoa học và công nghệ công lập thuộc phạm vi quản lý; </w:t>
      </w:r>
    </w:p>
    <w:p w14:paraId="308DCDB6"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b) Quản lý hoạt động của các tổ chức khoa học và công nghệ trong và ngoài công lập thuộc thẩm quyền quản lý của tỉnh; tham mưu, có ý kiến về việc thành lập, thẩm định việc thành lập, tổ chức lại, giải thể tổ chức khoa học và công nghệ công lập; hướng dẫn về chức năng, nhiệm vụ, quyền hạn, cơ cấu tổ chức, quy chế hoạt động của Hội đồng quản lý trong tổ chức khoa học và công nghệ công lập thuộc thẩm quyền quản lý của tỉnh theo quy định;</w:t>
      </w:r>
    </w:p>
    <w:p w14:paraId="4B198267"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c) Xây dựng và tổ chức thực hiện kế hoạch đào tạo, bồi dưỡng, phát triển đối với nguồn nhân lực khoa học, công nghệ, đổi mới sáng tạo và chuyển đổi số, kế hoạch đào tạo, bồi dưỡng, nâng cao trình độ chuyên môn, nghiệp vụ về khoa học, công nghệ, đổi mới sáng tạo và chuyển đổi số; tổ chức thực hiện công tác đào tạo, </w:t>
      </w:r>
      <w:r w:rsidRPr="00E63BD2">
        <w:rPr>
          <w:rFonts w:ascii="Times New Roman" w:eastAsia="Times New Roman" w:hAnsi="Times New Roman"/>
          <w:color w:val="000000" w:themeColor="text1"/>
          <w:sz w:val="28"/>
          <w:szCs w:val="28"/>
          <w:lang w:val="vi-VN"/>
        </w:rPr>
        <w:lastRenderedPageBreak/>
        <w:t>bồi dưỡng chuyên môn, nghiệp vụ về khoa học, công nghệ, đổi mới sáng tạo và chuyển đổi số</w:t>
      </w:r>
      <w:r w:rsidRPr="00E63BD2" w:rsidDel="00EA4647">
        <w:rPr>
          <w:rFonts w:ascii="Times New Roman" w:eastAsia="Times New Roman" w:hAnsi="Times New Roman"/>
          <w:color w:val="000000" w:themeColor="text1"/>
          <w:sz w:val="28"/>
          <w:szCs w:val="28"/>
          <w:lang w:val="vi-VN"/>
        </w:rPr>
        <w:t xml:space="preserve"> </w:t>
      </w:r>
      <w:r w:rsidRPr="00E63BD2">
        <w:rPr>
          <w:rFonts w:ascii="Times New Roman" w:eastAsia="Times New Roman" w:hAnsi="Times New Roman"/>
          <w:color w:val="000000" w:themeColor="text1"/>
          <w:sz w:val="28"/>
          <w:szCs w:val="28"/>
          <w:lang w:val="vi-VN"/>
        </w:rPr>
        <w:t>cho đội ngũ nhân lực khoa học và công nghệ thuộc phạm vi quản lý;</w:t>
      </w:r>
    </w:p>
    <w:p w14:paraId="2CAC879B" w14:textId="37220785"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d) Ban hành theo thẩm quyền hoặc trình cấp có thẩm quyền ban hành và tổ chức thực hiện các cơ chế, chính sách về đào tạo, bồi dưỡng, sử dụng, trọng dụng cá nhân hoạt động khoa học và công nghệ; chính sách thu hút đối với nhà khoa học, chuyên gia giỏi, trí thức là người Việt Nam ở nước ngoài theo thẩm quyền và phân cấp, uỷ quyền của Ủy ban nhân dân, Chủ tịch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71DB0525"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đ) Chủ trì, phối hợp với các sở, ban, ngành xây dựng và tổ chức thực hiện kế hoạch truyền thông về khoa học, công nghệ và đổi mới sáng tạo của tỉnh.</w:t>
      </w:r>
    </w:p>
    <w:p w14:paraId="7A615359"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10. Về sở hữu trí tuệ</w:t>
      </w:r>
    </w:p>
    <w:p w14:paraId="02C787BB" w14:textId="77777777" w:rsidR="002F2DD9" w:rsidRPr="00E63BD2" w:rsidRDefault="002F2DD9" w:rsidP="007B6B50">
      <w:pPr>
        <w:shd w:val="clear" w:color="auto" w:fill="FFFFFF"/>
        <w:spacing w:before="120" w:after="120"/>
        <w:ind w:firstLine="720"/>
        <w:jc w:val="both"/>
        <w:textAlignment w:val="baseline"/>
        <w:rPr>
          <w:rFonts w:ascii="Times New Roman" w:hAnsi="Times New Roman"/>
          <w:iCs/>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 a) Tổ chức triển khai thực hiện </w:t>
      </w:r>
      <w:r w:rsidRPr="00F7495E">
        <w:rPr>
          <w:rFonts w:ascii="Times New Roman" w:eastAsia="Times New Roman" w:hAnsi="Times New Roman"/>
          <w:bCs/>
          <w:color w:val="000000" w:themeColor="text1"/>
          <w:sz w:val="28"/>
          <w:szCs w:val="28"/>
          <w:lang w:val="vi-VN" w:eastAsia="vi-VN"/>
        </w:rPr>
        <w:t>chiến lược, quy hoạch, chương trình, kế hoạch,</w:t>
      </w:r>
      <w:r w:rsidRPr="00F7495E">
        <w:rPr>
          <w:rFonts w:ascii="Times New Roman" w:eastAsia="Times New Roman" w:hAnsi="Times New Roman"/>
          <w:color w:val="000000" w:themeColor="text1"/>
          <w:sz w:val="28"/>
          <w:szCs w:val="28"/>
          <w:lang w:val="vi-VN" w:eastAsia="vi-VN"/>
        </w:rPr>
        <w:t xml:space="preserve"> </w:t>
      </w:r>
      <w:r w:rsidRPr="00E63BD2">
        <w:rPr>
          <w:rFonts w:ascii="Times New Roman" w:eastAsia="Times New Roman" w:hAnsi="Times New Roman"/>
          <w:color w:val="000000" w:themeColor="text1"/>
          <w:sz w:val="28"/>
          <w:szCs w:val="28"/>
          <w:lang w:val="vi-VN"/>
        </w:rPr>
        <w:t>các nhiệm vụ thuộc lĩnh vực sở hữu trí tuệ trong phạm vi thẩm quyền được giao; thực hiện các biện pháp hỗ trợ phát triển hoạt động sở hữu công nghiệp; hướng dẫn nghiệp vụ sở hữu công nghiệp đối với các tổ chức và cá nhân; quản lý, xây dựng, phát triển chỉ dẫn địa lý, nhãn hiệu sử dụng địa danh, dấu hiệu khác chỉ nguồn gốc địa lý của sản phẩm địa phương</w:t>
      </w:r>
      <w:r w:rsidRPr="00E63BD2">
        <w:rPr>
          <w:rFonts w:ascii="Times New Roman" w:hAnsi="Times New Roman"/>
          <w:iCs/>
          <w:color w:val="000000" w:themeColor="text1"/>
          <w:sz w:val="28"/>
          <w:szCs w:val="28"/>
          <w:lang w:val="vi-VN"/>
        </w:rPr>
        <w:t xml:space="preserve"> theo quy định pháp luật và theo phân cấp, phân quyền của cấp có thẩm quyền;</w:t>
      </w:r>
    </w:p>
    <w:p w14:paraId="3BAEB0EE"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b) Hướng dẫn, hỗ trợ tổ chức, cá nhân tiến hành các thủ tục về sở hữu công nghiệp; chủ trì, phối hợp với các cơ quan có liên quan bảo vệ quyền sở hữu công nghiệp và xử lý vi phạm pháp luật về sở hữu công nghiệp theo quy định;</w:t>
      </w:r>
    </w:p>
    <w:p w14:paraId="37C66372"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c) Quản</w:t>
      </w:r>
      <w:r w:rsidRPr="00F7495E">
        <w:rPr>
          <w:rFonts w:ascii="Times New Roman" w:eastAsia="Times New Roman" w:hAnsi="Times New Roman"/>
          <w:color w:val="000000" w:themeColor="text1"/>
          <w:sz w:val="28"/>
          <w:szCs w:val="28"/>
          <w:lang w:val="vi-VN"/>
        </w:rPr>
        <w:t xml:space="preserve"> lý về hoạt động sáng kiến.</w:t>
      </w:r>
      <w:r w:rsidRPr="00F7495E">
        <w:rPr>
          <w:rFonts w:ascii="Times New Roman" w:eastAsia="Times New Roman" w:hAnsi="Times New Roman"/>
          <w:b/>
          <w:color w:val="000000" w:themeColor="text1"/>
          <w:sz w:val="28"/>
          <w:szCs w:val="28"/>
          <w:lang w:val="vi-VN"/>
        </w:rPr>
        <w:t xml:space="preserve"> </w:t>
      </w:r>
      <w:r w:rsidRPr="00E63BD2">
        <w:rPr>
          <w:rFonts w:ascii="Times New Roman" w:eastAsia="Times New Roman" w:hAnsi="Times New Roman"/>
          <w:color w:val="000000" w:themeColor="text1"/>
          <w:sz w:val="28"/>
          <w:szCs w:val="28"/>
          <w:lang w:val="vi-VN"/>
        </w:rPr>
        <w:t>Chủ trì triển khai các biện pháp để phổ biến, khuyến khích, thúc đẩy hoạt động sáng chế, sáng kiến, sáng tạo tại địa phương; tổ chức xét chấp thuận việc công nhận sáng kiến được tạo ra do nhà nước đầu tư kinh phí, phương tiện vật chất - kỹ thuật theo quy định của pháp luật;</w:t>
      </w:r>
    </w:p>
    <w:p w14:paraId="50E1D3BF" w14:textId="08FCAD4E"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d) Giúp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thực hiện quản lý nhà nước về sở hữu trí tuệ đối với các lĩnh vực liên quan theo quy định của pháp luật và phân cấp, phân quyền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02851D3C"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11. Về tiêu chuẩn, đo lường, chất lượng</w:t>
      </w:r>
    </w:p>
    <w:p w14:paraId="47BF27EA"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a) Tổ chức việc xây dựng và tham gia xây dựng quy chuẩn kỹ thuật địa phương;</w:t>
      </w:r>
      <w:r w:rsidRPr="00E63BD2">
        <w:rPr>
          <w:rFonts w:ascii="Times New Roman" w:hAnsi="Times New Roman"/>
          <w:color w:val="000000" w:themeColor="text1"/>
          <w:sz w:val="28"/>
          <w:szCs w:val="28"/>
          <w:shd w:val="clear" w:color="auto" w:fill="FFFFFF"/>
          <w:lang w:val="vi-VN"/>
        </w:rPr>
        <w:t xml:space="preserve"> tham gia xây dựng, góp ý quy chuẩn kỹ thuật quốc gia;</w:t>
      </w:r>
    </w:p>
    <w:p w14:paraId="0B6B20CB"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b) Tổ chức phổ biến áp dụng quy chuẩn kỹ thuật quốc gia, quy chuẩn kỹ thuật địa phương, tiêu chuẩn quốc gia, tiêu chuẩn quốc tế, tiêu chuẩn khu vực, tiêu chuẩn nước ngoài, áp dụng phương thức đánh giá sự phù hợp tiêu chuẩn, quy chuẩn kỹ </w:t>
      </w:r>
      <w:r w:rsidRPr="00E63BD2">
        <w:rPr>
          <w:rFonts w:ascii="Times New Roman" w:eastAsia="Times New Roman" w:hAnsi="Times New Roman"/>
          <w:color w:val="000000" w:themeColor="text1"/>
          <w:sz w:val="28"/>
          <w:szCs w:val="28"/>
          <w:lang w:val="vi-VN"/>
        </w:rPr>
        <w:lastRenderedPageBreak/>
        <w:t>thuật; hướng dẫn xây dựng tiêu chuẩn cơ sở đối với các tổ chức, cá nhân trên địa bàn; kiểm tra việc chấp hành pháp luật về tiêu chuẩn và quy chuẩn kỹ thuật trên địa bàn; tổ chức thực hiện việc khảo sát chất lượng sản phẩm, hàng hóa tại địa phương; cảnh báo về nguy cơ mất an toàn của sản phẩm hàng hóa cho người tiêu dùng và các cơ quan hữu quan tại địa phương;</w:t>
      </w:r>
    </w:p>
    <w:p w14:paraId="27D5BBA1"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c) Tổ chức, quản lý, hướng dẫn các tổ chức, cá nhân sản xuất, kinh doanh thực hiện việc công bố tiêu chuẩn áp dụng đối với các sản phẩm, hàng hóa, dịch vụ, quá trình và môi trường theo phân công, phân cấp của cơ quan nhà nước có thẩm quyền;</w:t>
      </w:r>
    </w:p>
    <w:p w14:paraId="4D8BC596"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d) Tiếp nhận bản công bố hợp chuẩn của tổ chức, cá nhân đăng ký hoạt động sản xuất, kinh doanh tại địa phương; tiếp nhận bản công bố hợp quy đối với sản phẩm, hàng hóa có khả năng gây mất an toàn (hàng hóa nhóm 2) thuộc phạm vi quản lý; tiếp nhận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 sản phẩm, hàng hóa tại địa phương;</w:t>
      </w:r>
    </w:p>
    <w:p w14:paraId="0627EAE1" w14:textId="77777777" w:rsidR="002F2DD9" w:rsidRPr="00F7495E"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đ) Thực hiện nhiệm vụ thông báo vào hỏi đáp về tiêu chuẩn, đo lường, chất lượng và hàng rào kỹ thuật trong thương mại (gọi tắt là TBT) trên địa bàn; phối hợp với Điểm TBT quốc gia trong xử lý thông tin hỏi đáp, rà soát các văn bản, dự thảo biện pháp TBT của địa phương và tuyên truyền phổ biến về TBT cho doanh nghiệp để hỗ trợ xuất khẩu tại địa phương;</w:t>
      </w:r>
    </w:p>
    <w:p w14:paraId="446A75FB" w14:textId="77777777"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e) Là đầu mối triển khai các nhiệm vụ, chương trình, </w:t>
      </w:r>
      <w:r w:rsidRPr="00E63BD2">
        <w:rPr>
          <w:rFonts w:ascii="Times New Roman" w:eastAsia="Times New Roman" w:hAnsi="Times New Roman"/>
          <w:bCs/>
          <w:iCs/>
          <w:color w:val="000000" w:themeColor="text1"/>
          <w:sz w:val="28"/>
          <w:szCs w:val="28"/>
          <w:lang w:val="vi-VN"/>
        </w:rPr>
        <w:t>đề án</w:t>
      </w:r>
      <w:r w:rsidRPr="00E63BD2">
        <w:rPr>
          <w:rFonts w:ascii="Times New Roman" w:eastAsia="Times New Roman" w:hAnsi="Times New Roman"/>
          <w:color w:val="000000" w:themeColor="text1"/>
          <w:sz w:val="28"/>
          <w:szCs w:val="28"/>
          <w:lang w:val="vi-VN"/>
        </w:rPr>
        <w:t xml:space="preserve"> thuộc lĩnh vực tiêu chuẩn, đo lường, chất lượng thuộc phạm vi thẩm quyền tại địa phương; tổ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w:t>
      </w:r>
    </w:p>
    <w:p w14:paraId="433CF985" w14:textId="77777777" w:rsidR="002F2DD9" w:rsidRPr="00F7495E" w:rsidRDefault="002F2DD9" w:rsidP="007B6B50">
      <w:pPr>
        <w:spacing w:before="120" w:after="120"/>
        <w:ind w:firstLine="720"/>
        <w:jc w:val="both"/>
        <w:rPr>
          <w:rFonts w:ascii="Times New Roman" w:eastAsia="Times New Roman" w:hAnsi="Times New Roman"/>
          <w:iCs/>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g) </w:t>
      </w:r>
      <w:r w:rsidRPr="00E63BD2">
        <w:rPr>
          <w:rFonts w:ascii="Times New Roman" w:hAnsi="Times New Roman"/>
          <w:color w:val="000000" w:themeColor="text1"/>
          <w:sz w:val="28"/>
          <w:szCs w:val="28"/>
          <w:shd w:val="clear" w:color="auto" w:fill="FFFFFF"/>
          <w:lang w:val="vi-VN"/>
        </w:rPr>
        <w:t>Quản lý, tổ chức và thực hiện việc công bố sử dụng dấu định lượng trên nhãn của hàng đóng gói sẵn theo quy định của pháp luật</w:t>
      </w:r>
      <w:r w:rsidRPr="00E63BD2">
        <w:rPr>
          <w:rFonts w:ascii="Times New Roman" w:eastAsia="Times New Roman" w:hAnsi="Times New Roman"/>
          <w:iCs/>
          <w:color w:val="000000" w:themeColor="text1"/>
          <w:sz w:val="28"/>
          <w:szCs w:val="28"/>
          <w:lang w:val="vi-VN"/>
        </w:rPr>
        <w:t xml:space="preserve">; </w:t>
      </w:r>
      <w:r w:rsidRPr="00F7495E">
        <w:rPr>
          <w:rFonts w:ascii="Times New Roman" w:eastAsia="Times New Roman" w:hAnsi="Times New Roman"/>
          <w:iCs/>
          <w:color w:val="000000" w:themeColor="text1"/>
          <w:sz w:val="28"/>
          <w:szCs w:val="28"/>
          <w:lang w:val="vi-VN"/>
        </w:rPr>
        <w:t>t</w:t>
      </w:r>
      <w:r w:rsidRPr="00E63BD2">
        <w:rPr>
          <w:rFonts w:ascii="Times New Roman" w:eastAsia="Times New Roman" w:hAnsi="Times New Roman"/>
          <w:iCs/>
          <w:color w:val="000000" w:themeColor="text1"/>
          <w:sz w:val="28"/>
          <w:szCs w:val="28"/>
          <w:lang w:val="vi-VN"/>
        </w:rPr>
        <w:t>iếp nhận chương trình đảm bảo đo lường của tổ chức, doanh nghiệp</w:t>
      </w:r>
      <w:r w:rsidRPr="00F7495E">
        <w:rPr>
          <w:rFonts w:ascii="Times New Roman" w:eastAsia="Times New Roman" w:hAnsi="Times New Roman"/>
          <w:iCs/>
          <w:color w:val="000000" w:themeColor="text1"/>
          <w:sz w:val="28"/>
          <w:szCs w:val="28"/>
          <w:lang w:val="vi-VN"/>
        </w:rPr>
        <w:t xml:space="preserve"> tại địa phương</w:t>
      </w:r>
      <w:r w:rsidRPr="00F7495E">
        <w:rPr>
          <w:rFonts w:ascii="Times New Roman" w:eastAsia="Times New Roman" w:hAnsi="Times New Roman"/>
          <w:color w:val="000000" w:themeColor="text1"/>
          <w:sz w:val="28"/>
          <w:szCs w:val="28"/>
          <w:lang w:val="vi-VN"/>
        </w:rPr>
        <w:t>,</w:t>
      </w:r>
      <w:r w:rsidRPr="00E63BD2">
        <w:rPr>
          <w:rFonts w:ascii="Times New Roman" w:eastAsia="Times New Roman" w:hAnsi="Times New Roman"/>
          <w:color w:val="000000" w:themeColor="text1"/>
          <w:sz w:val="28"/>
          <w:szCs w:val="28"/>
          <w:lang w:val="vi-VN"/>
        </w:rPr>
        <w:t xml:space="preserve"> hướng dẫn xây dựng và áp dụng chương trình đảm bảo đo lường cho tổ chức doanh nghiệp tại địa phương</w:t>
      </w:r>
      <w:r w:rsidRPr="00F7495E">
        <w:rPr>
          <w:rFonts w:ascii="Times New Roman" w:eastAsia="Times New Roman" w:hAnsi="Times New Roman"/>
          <w:iCs/>
          <w:color w:val="000000" w:themeColor="text1"/>
          <w:sz w:val="28"/>
          <w:szCs w:val="28"/>
          <w:lang w:val="vi-VN"/>
        </w:rPr>
        <w:t>;</w:t>
      </w:r>
    </w:p>
    <w:p w14:paraId="153D4D45" w14:textId="77777777"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h) Tổ chức thực hiện việc kiểm tra </w:t>
      </w:r>
      <w:r w:rsidRPr="00E63BD2">
        <w:rPr>
          <w:rFonts w:ascii="Times New Roman" w:eastAsia="Times New Roman" w:hAnsi="Times New Roman"/>
          <w:iCs/>
          <w:color w:val="000000" w:themeColor="text1"/>
          <w:sz w:val="28"/>
          <w:szCs w:val="28"/>
          <w:lang w:val="vi-VN"/>
        </w:rPr>
        <w:t>nhà</w:t>
      </w:r>
      <w:r w:rsidRPr="00F7495E">
        <w:rPr>
          <w:rFonts w:ascii="Times New Roman" w:eastAsia="Times New Roman" w:hAnsi="Times New Roman"/>
          <w:iCs/>
          <w:color w:val="000000" w:themeColor="text1"/>
          <w:sz w:val="28"/>
          <w:szCs w:val="28"/>
          <w:lang w:val="vi-VN"/>
        </w:rPr>
        <w:t xml:space="preserve"> nước</w:t>
      </w:r>
      <w:r w:rsidRPr="00F7495E">
        <w:rPr>
          <w:rFonts w:ascii="Times New Roman" w:eastAsia="Times New Roman" w:hAnsi="Times New Roman"/>
          <w:color w:val="000000" w:themeColor="text1"/>
          <w:sz w:val="28"/>
          <w:szCs w:val="28"/>
          <w:lang w:val="vi-VN"/>
        </w:rPr>
        <w:t xml:space="preserve"> </w:t>
      </w:r>
      <w:r w:rsidRPr="00E63BD2">
        <w:rPr>
          <w:rFonts w:ascii="Times New Roman" w:eastAsia="Times New Roman" w:hAnsi="Times New Roman"/>
          <w:color w:val="000000" w:themeColor="text1"/>
          <w:sz w:val="28"/>
          <w:szCs w:val="28"/>
          <w:lang w:val="vi-VN"/>
        </w:rPr>
        <w:t xml:space="preserve">về đo lường đối với chuẩn đo lường, phương tiện đo, phép đo, lượng hàng đóng gói sẵn, hoạt động kiểm định, hiệu chuẩn, thử nghiệm </w:t>
      </w:r>
      <w:r w:rsidRPr="00E63BD2">
        <w:rPr>
          <w:rFonts w:ascii="Times New Roman" w:eastAsia="Times New Roman" w:hAnsi="Times New Roman"/>
          <w:iCs/>
          <w:color w:val="000000" w:themeColor="text1"/>
          <w:sz w:val="28"/>
          <w:szCs w:val="28"/>
          <w:lang w:val="vi-VN"/>
        </w:rPr>
        <w:t>phương</w:t>
      </w:r>
      <w:r w:rsidRPr="00F7495E">
        <w:rPr>
          <w:rFonts w:ascii="Times New Roman" w:eastAsia="Times New Roman" w:hAnsi="Times New Roman"/>
          <w:iCs/>
          <w:color w:val="000000" w:themeColor="text1"/>
          <w:sz w:val="28"/>
          <w:szCs w:val="28"/>
          <w:lang w:val="vi-VN"/>
        </w:rPr>
        <w:t xml:space="preserve"> tiện đo, chuẩn đo lường</w:t>
      </w:r>
      <w:r w:rsidRPr="00F7495E">
        <w:rPr>
          <w:rFonts w:ascii="Times New Roman" w:eastAsia="Times New Roman" w:hAnsi="Times New Roman"/>
          <w:color w:val="000000" w:themeColor="text1"/>
          <w:sz w:val="28"/>
          <w:szCs w:val="28"/>
          <w:lang w:val="vi-VN"/>
        </w:rPr>
        <w:t xml:space="preserve"> </w:t>
      </w:r>
      <w:r w:rsidRPr="00E63BD2">
        <w:rPr>
          <w:rFonts w:ascii="Times New Roman" w:eastAsia="Times New Roman" w:hAnsi="Times New Roman"/>
          <w:color w:val="000000" w:themeColor="text1"/>
          <w:sz w:val="28"/>
          <w:szCs w:val="28"/>
          <w:lang w:val="vi-VN"/>
        </w:rPr>
        <w:t xml:space="preserve">theo quy định của pháp luật; tổ chức thực hiện các biện pháp để người có quyền và nghĩa vụ liên quan giám sát, kiểm tra việc thực hiện phép đo, phương pháp đo, phương tiện đo, chuẩn đo lường, chất </w:t>
      </w:r>
      <w:r w:rsidRPr="00E63BD2">
        <w:rPr>
          <w:rFonts w:ascii="Times New Roman" w:eastAsia="Times New Roman" w:hAnsi="Times New Roman"/>
          <w:color w:val="000000" w:themeColor="text1"/>
          <w:sz w:val="28"/>
          <w:szCs w:val="28"/>
          <w:lang w:val="vi-VN"/>
        </w:rPr>
        <w:lastRenderedPageBreak/>
        <w:t>lượng hàng hóa: tổ chức thực hiện việc thiết lập, duy trì, bảo quản</w:t>
      </w:r>
      <w:r w:rsidRPr="00F7495E">
        <w:rPr>
          <w:rFonts w:ascii="Times New Roman" w:eastAsia="Times New Roman" w:hAnsi="Times New Roman"/>
          <w:color w:val="000000" w:themeColor="text1"/>
          <w:sz w:val="28"/>
          <w:szCs w:val="28"/>
          <w:lang w:val="vi-VN"/>
        </w:rPr>
        <w:t xml:space="preserve"> </w:t>
      </w:r>
      <w:r w:rsidRPr="00F7495E">
        <w:rPr>
          <w:rFonts w:ascii="Times New Roman" w:eastAsia="Times New Roman" w:hAnsi="Times New Roman"/>
          <w:iCs/>
          <w:color w:val="000000" w:themeColor="text1"/>
          <w:sz w:val="28"/>
          <w:szCs w:val="28"/>
          <w:lang w:val="vi-VN"/>
        </w:rPr>
        <w:t>và</w:t>
      </w:r>
      <w:r w:rsidRPr="00E63BD2">
        <w:rPr>
          <w:rFonts w:ascii="Times New Roman" w:eastAsia="Times New Roman" w:hAnsi="Times New Roman"/>
          <w:color w:val="000000" w:themeColor="text1"/>
          <w:sz w:val="28"/>
          <w:szCs w:val="28"/>
          <w:lang w:val="vi-VN"/>
        </w:rPr>
        <w:t xml:space="preserve"> sử dụng các chuẩn đo lường của địa phương</w:t>
      </w:r>
      <w:r w:rsidRPr="00E63BD2">
        <w:rPr>
          <w:rFonts w:ascii="Times New Roman" w:eastAsia="Times New Roman" w:hAnsi="Times New Roman"/>
          <w:iCs/>
          <w:color w:val="000000" w:themeColor="text1"/>
          <w:sz w:val="28"/>
          <w:szCs w:val="28"/>
          <w:lang w:val="vi-VN"/>
        </w:rPr>
        <w:t>;</w:t>
      </w:r>
    </w:p>
    <w:p w14:paraId="6BC9FD65"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i) Tổ chức thực hiện việc thử nghiệm phục vụ yêu cầu quản lý nhà nước và nhu cầu của tổ chức, cá nhân về chất lượng sản phẩm, hàng hóa trên địa bàn;</w:t>
      </w:r>
    </w:p>
    <w:p w14:paraId="3F0B07C6" w14:textId="77777777" w:rsidR="002F2DD9" w:rsidRPr="00F7495E"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k) Chủ trì, phối hợp với các cơ quan có liên quan tổ chức thực hiện kiểm tra chất lượng sản phẩm, hàng hóa trong sản xuất, hàng hóa nhập khẩu, hàng hóa lưu thông trên địa bàn và nhãn hàng hóa, mã số, mã vạch theo phân công, phân cấp hoặc ủy quyền của cơ quan nhà nước có thẩm quyền;</w:t>
      </w:r>
    </w:p>
    <w:p w14:paraId="253608FA" w14:textId="77777777"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l) </w:t>
      </w:r>
      <w:r w:rsidRPr="00E63BD2">
        <w:rPr>
          <w:rFonts w:ascii="Times New Roman" w:eastAsia="Times New Roman" w:hAnsi="Times New Roman"/>
          <w:bCs/>
          <w:iCs/>
          <w:color w:val="000000" w:themeColor="text1"/>
          <w:sz w:val="28"/>
          <w:szCs w:val="28"/>
          <w:lang w:val="vi-VN"/>
        </w:rPr>
        <w:t>Tổ chức triển khai xây dựng, áp dụng, duy trì, cải tiến</w:t>
      </w:r>
      <w:r w:rsidRPr="00E63BD2">
        <w:rPr>
          <w:rFonts w:ascii="Times New Roman" w:eastAsia="Times New Roman" w:hAnsi="Times New Roman"/>
          <w:color w:val="000000" w:themeColor="text1"/>
          <w:sz w:val="28"/>
          <w:szCs w:val="28"/>
          <w:lang w:val="vi-VN"/>
        </w:rPr>
        <w:t xml:space="preserve"> </w:t>
      </w:r>
      <w:r w:rsidRPr="00E63BD2">
        <w:rPr>
          <w:rFonts w:ascii="Times New Roman" w:eastAsia="Times New Roman" w:hAnsi="Times New Roman"/>
          <w:bCs/>
          <w:iCs/>
          <w:color w:val="000000" w:themeColor="text1"/>
          <w:sz w:val="28"/>
          <w:szCs w:val="28"/>
          <w:lang w:val="vi-VN"/>
        </w:rPr>
        <w:t>hệ thống quản lý chất lượng tiên tiến trong hoạt động các cơ quan, tổ chức thuộc hệ thống hành chính nhà nước</w:t>
      </w:r>
      <w:r w:rsidRPr="00E63BD2">
        <w:rPr>
          <w:rFonts w:ascii="Times New Roman" w:eastAsia="Times New Roman" w:hAnsi="Times New Roman"/>
          <w:color w:val="000000" w:themeColor="text1"/>
          <w:sz w:val="28"/>
          <w:szCs w:val="28"/>
          <w:lang w:val="vi-VN"/>
        </w:rPr>
        <w:t xml:space="preserve"> tại địa phương theo quy định của pháp luật;</w:t>
      </w:r>
    </w:p>
    <w:p w14:paraId="250334B1" w14:textId="77777777"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m) Hướng dẫn các tổ chức, doanh nghiệp tham dự giải thưởng chất lượng quốc gia, quốc tế; xem xét, đánh giá </w:t>
      </w:r>
      <w:r w:rsidRPr="00E63BD2">
        <w:rPr>
          <w:rFonts w:ascii="Times New Roman" w:eastAsia="Times New Roman" w:hAnsi="Times New Roman"/>
          <w:bCs/>
          <w:iCs/>
          <w:color w:val="000000" w:themeColor="text1"/>
          <w:sz w:val="28"/>
          <w:szCs w:val="28"/>
          <w:lang w:val="vi-VN"/>
        </w:rPr>
        <w:t>và đề xuất</w:t>
      </w:r>
      <w:r w:rsidRPr="00E63BD2">
        <w:rPr>
          <w:rFonts w:ascii="Times New Roman" w:eastAsia="Times New Roman" w:hAnsi="Times New Roman"/>
          <w:color w:val="000000" w:themeColor="text1"/>
          <w:sz w:val="28"/>
          <w:szCs w:val="28"/>
          <w:lang w:val="vi-VN"/>
        </w:rPr>
        <w:t xml:space="preserve"> các tổ chức, doanh nghiệp tham dự giải thưởng chất lượng quốc gia trên địa bàn tỉnh theo quy định;</w:t>
      </w:r>
    </w:p>
    <w:p w14:paraId="070923ED" w14:textId="77777777"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n) Tổ chức thực hiện các nhiệm vụ liên quan đến hoạt động nâng cao năng suất và chất lượng sản phẩm, hàng hóa; là đầu mối triển khai các nhiệm vụ thuộc chương trình quốc gia hỗ trợ doanh nghiệp nâng cao năng suất và chất lượng sản phẩm hàng hóa, đề án về truy xuất nguồn gốc sản phẩm, hàng hóa lại địa phương, </w:t>
      </w:r>
      <w:r w:rsidRPr="00E63BD2">
        <w:rPr>
          <w:rFonts w:ascii="Times New Roman" w:eastAsia="Times New Roman" w:hAnsi="Times New Roman"/>
          <w:bCs/>
          <w:iCs/>
          <w:color w:val="000000" w:themeColor="text1"/>
          <w:sz w:val="28"/>
          <w:szCs w:val="28"/>
          <w:lang w:val="vi-VN"/>
        </w:rPr>
        <w:t>đề án tăng cường, đổi mới hoạt động đo lường hỗ trợ doanh nghiệp Việt Nam tại địa phương</w:t>
      </w:r>
      <w:r w:rsidRPr="00E63BD2">
        <w:rPr>
          <w:rFonts w:ascii="Times New Roman" w:eastAsia="Times New Roman" w:hAnsi="Times New Roman"/>
          <w:color w:val="000000" w:themeColor="text1"/>
          <w:sz w:val="28"/>
          <w:szCs w:val="28"/>
          <w:lang w:val="vi-VN"/>
        </w:rPr>
        <w:t>;</w:t>
      </w:r>
    </w:p>
    <w:p w14:paraId="04B3E25D" w14:textId="77777777" w:rsidR="002F2DD9" w:rsidRPr="00F7495E"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o) Tuyên truyền, phổ biến, hướng dẫn các văn bản quy phạm pháp luật về tiêu chuẩn đo lường chất lượng đến các tổ chức, cá nhân, doanh nghiệp thuộc phạm vi quản lý;</w:t>
      </w:r>
    </w:p>
    <w:p w14:paraId="03FFC429" w14:textId="77777777"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p) </w:t>
      </w:r>
      <w:r w:rsidRPr="00E63BD2">
        <w:rPr>
          <w:rFonts w:ascii="Times New Roman" w:eastAsia="Times New Roman" w:hAnsi="Times New Roman"/>
          <w:bCs/>
          <w:iCs/>
          <w:color w:val="000000" w:themeColor="text1"/>
          <w:sz w:val="28"/>
          <w:szCs w:val="28"/>
          <w:lang w:val="vi-VN"/>
        </w:rPr>
        <w:t>Tổ chức triển khai ứng dụng các giải pháp về chuyển đổi số, mã số, mã vạch, truy xuất nguồn gốc để tăng cường công tác quản lý nhà nước về năng suất, chất lượng sản phẩm, hàng hóa;</w:t>
      </w:r>
    </w:p>
    <w:p w14:paraId="0614F91E" w14:textId="77777777"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q) </w:t>
      </w:r>
      <w:r w:rsidRPr="00E63BD2">
        <w:rPr>
          <w:rFonts w:ascii="Times New Roman" w:eastAsia="Times New Roman" w:hAnsi="Times New Roman"/>
          <w:bCs/>
          <w:iCs/>
          <w:color w:val="000000" w:themeColor="text1"/>
          <w:sz w:val="28"/>
          <w:szCs w:val="28"/>
          <w:lang w:val="vi-VN"/>
        </w:rPr>
        <w:t>Xây dựng, đào tạo nguồn nhân lực lĩnh vực hoạt động tiêu chuẩn, đo lường, chất lượng bảo đảm số lượng và chất lượng;</w:t>
      </w:r>
    </w:p>
    <w:p w14:paraId="6DA5AB6B" w14:textId="77777777"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r)</w:t>
      </w:r>
      <w:r w:rsidRPr="00E63BD2">
        <w:rPr>
          <w:rFonts w:ascii="Times New Roman" w:eastAsia="Times New Roman" w:hAnsi="Times New Roman"/>
          <w:bCs/>
          <w:iCs/>
          <w:color w:val="000000" w:themeColor="text1"/>
          <w:sz w:val="28"/>
          <w:szCs w:val="28"/>
          <w:lang w:val="vi-VN"/>
        </w:rPr>
        <w:t xml:space="preserve"> Phối hợp thực hiện việc đổi mới, phát triển hoạt động đo lường, tăng cường năng lực hạ tầng đo lường quốc gia, hỗ trợ doanh nghiệp nâng cao năng lực cạnh tranh trong phạm vi thẩm quyền được giao.</w:t>
      </w:r>
    </w:p>
    <w:p w14:paraId="07AE1891"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12. Về ứng dụng bức xạ, đồng vị phóng xạ; an toàn bức xạ và hạt nhân</w:t>
      </w:r>
    </w:p>
    <w:p w14:paraId="3CF12D58"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lastRenderedPageBreak/>
        <w:t>a) Tổ chức thực hiện các quy hoạch, kế hoạch, chương trình, dự án và các biện pháp để thúc đẩy ứng dụng bức xạ và đồng vị phóng xạ phục vụ phát triển kinh tế - xã hội;</w:t>
      </w:r>
    </w:p>
    <w:p w14:paraId="0B656B6E"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b) Quản lý các hoạt động quan trắc phóng xạ môi trường trên địa bàn; phối hợp quản lý các hoạt động phát triển, ứng dụng năng lượng nguyên tử theo quy định;</w:t>
      </w:r>
    </w:p>
    <w:p w14:paraId="4CD70200" w14:textId="77777777" w:rsidR="002F2DD9" w:rsidRPr="00E63BD2" w:rsidRDefault="002F2DD9" w:rsidP="007B6B50">
      <w:pPr>
        <w:spacing w:before="120" w:after="120"/>
        <w:ind w:firstLine="720"/>
        <w:jc w:val="both"/>
        <w:rPr>
          <w:rFonts w:ascii="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c) </w:t>
      </w:r>
      <w:r w:rsidRPr="00E63BD2">
        <w:rPr>
          <w:rFonts w:ascii="Times New Roman" w:hAnsi="Times New Roman"/>
          <w:color w:val="000000" w:themeColor="text1"/>
          <w:sz w:val="28"/>
          <w:szCs w:val="28"/>
          <w:lang w:val="vi-VN"/>
        </w:rPr>
        <w:t>Quản lý và thực hiện việc tiếp nhận khai báo hoạt động tiến hành công việc bức xạ sử dụng thiết bị X- quang chẩn đoán trong y tế; thiết bị chụp cắt lớp vi tính tích hợp với PET (PET/CT), tích hợp với SPECT (SPECT/CT); thiết bị phát tia X dùng trong phân tích huỳnh quang tia X, phân tích nhiễu xạ tia X, soi bo mạch, soi hiển vi điện tử, soi kiểm tra an ninh;</w:t>
      </w:r>
    </w:p>
    <w:p w14:paraId="6F7485D3" w14:textId="3D52BAB2"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d) Chủ trì và phối hợp với các cơ quan liên quan thực hiện thanh tra, kiểm tra việc tuân thủ các quy định pháp luật về an toàn bức xạ và hạt nhân thuộc địa bàn quản lý và xử lý đối với các vi phạm theo thẩm quyền</w:t>
      </w:r>
      <w:r w:rsidRPr="00E63BD2">
        <w:rPr>
          <w:rFonts w:ascii="Times New Roman" w:eastAsia="Times New Roman" w:hAnsi="Times New Roman"/>
          <w:b/>
          <w:color w:val="000000" w:themeColor="text1"/>
          <w:sz w:val="28"/>
          <w:szCs w:val="28"/>
          <w:lang w:val="vi-VN"/>
        </w:rPr>
        <w:t xml:space="preserve"> </w:t>
      </w:r>
      <w:r w:rsidRPr="00E63BD2">
        <w:rPr>
          <w:rFonts w:ascii="Times New Roman" w:eastAsia="Times New Roman" w:hAnsi="Times New Roman"/>
          <w:color w:val="000000" w:themeColor="text1"/>
          <w:sz w:val="28"/>
          <w:szCs w:val="28"/>
          <w:lang w:val="vi-VN"/>
        </w:rPr>
        <w:t xml:space="preserve">và theo sự phân công, phân cấp, ủy quyền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643EE8F6"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đ) Quản lý các hoạt động dịch vụ sự nghiệp công trong lĩnh vực năng lượng nguyên tử, an toàn bức xạ và hạt nhân trên địa bàn;</w:t>
      </w:r>
    </w:p>
    <w:p w14:paraId="5C7C0234" w14:textId="63ECB932"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e) Chủ trì và phối hợp với các cơ quan có liên quan giúp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xây dựng kế hoạch ứng phó sự cố bức xạ và hạt nhân </w:t>
      </w:r>
      <w:r w:rsidR="007B6B50" w:rsidRPr="00E63BD2">
        <w:rPr>
          <w:rFonts w:ascii="Times New Roman" w:eastAsia="Times New Roman" w:hAnsi="Times New Roman"/>
          <w:color w:val="000000" w:themeColor="text1"/>
          <w:sz w:val="28"/>
          <w:szCs w:val="28"/>
          <w:lang w:val="vi-VN"/>
        </w:rPr>
        <w:t>trên địa bàn</w:t>
      </w:r>
      <w:r w:rsidRPr="00E63BD2">
        <w:rPr>
          <w:rFonts w:ascii="Times New Roman" w:eastAsia="Times New Roman" w:hAnsi="Times New Roman"/>
          <w:color w:val="000000" w:themeColor="text1"/>
          <w:sz w:val="28"/>
          <w:szCs w:val="28"/>
          <w:lang w:val="vi-VN"/>
        </w:rPr>
        <w:t xml:space="preserve"> tỉnh trình cơ quan có thẩm quyền phê duyệt và tổ chức triển khai thực hiện sau khi được phê duyệt; xử lý sự cố bức xạ và hạt nhân trên địa bàn theo sự phân công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tiếp nhận, thông báo và phối hợp với các cơ quan có liên quan xác minh thông tin và tổ chức tìm kiếm, xử lý đối với nguồn phóng xạ, vật liệu hạt nhân, thiết bị hạt nhân nằm ngoài sự kiểm soát;</w:t>
      </w:r>
    </w:p>
    <w:p w14:paraId="1C6D60C1"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g) Chủ trì và phối hợp với đơn vị chức năng của Bộ Khoa học và Công nghệ thu gom chất thải phóng xạ, nguồn phóng xạ phát hiện trên địa bàn quản lý mà không xác định được chủ sở hữu; quản lý các nguồn phóng xạ tại địa bàn theo quy định của pháp luật;</w:t>
      </w:r>
    </w:p>
    <w:p w14:paraId="2B259A1D"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h) Hướng dẫn các tổ chức, cá nhân trên địa bàn về các biện pháp quản lý chất thải phóng xạ và nguồn phóng xạ đã qua sử dụng, thực hiện các biện pháp bảo đảm an toàn, an ninh khi phát hiện nguồn phóng xạ, vật liệu hạt nhân, thiết bị hạt nhân nằm ngoài sự kiểm soát;</w:t>
      </w:r>
    </w:p>
    <w:p w14:paraId="5C9627BF" w14:textId="77777777"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i) </w:t>
      </w:r>
      <w:r w:rsidRPr="00E63BD2">
        <w:rPr>
          <w:rFonts w:ascii="Times New Roman" w:eastAsia="Times New Roman" w:hAnsi="Times New Roman"/>
          <w:iCs/>
          <w:color w:val="000000" w:themeColor="text1"/>
          <w:sz w:val="28"/>
          <w:szCs w:val="28"/>
          <w:lang w:val="vi-VN"/>
        </w:rPr>
        <w:t>Xây dựng cơ sở dữ liệu về an toàn bức xạ, an ninh nguồn phóng xạ tại địa phương và tích hợp với cơ sở dữ liệu quốc gia về khoa học và công nghệ.</w:t>
      </w:r>
      <w:r w:rsidRPr="00E63BD2">
        <w:rPr>
          <w:rFonts w:ascii="Times New Roman" w:eastAsia="Times New Roman" w:hAnsi="Times New Roman"/>
          <w:color w:val="000000" w:themeColor="text1"/>
          <w:sz w:val="28"/>
          <w:szCs w:val="28"/>
          <w:lang w:val="vi-VN"/>
        </w:rPr>
        <w:t xml:space="preserve"> </w:t>
      </w:r>
    </w:p>
    <w:p w14:paraId="077FA2BB"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lastRenderedPageBreak/>
        <w:t>13. Về thông tin, thống kê khoa học, công nghệ, đổi mới sáng tạo và chuyển đổi số</w:t>
      </w:r>
    </w:p>
    <w:p w14:paraId="46929954"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hAnsi="Times New Roman"/>
          <w:color w:val="000000" w:themeColor="text1"/>
          <w:sz w:val="28"/>
          <w:szCs w:val="28"/>
          <w:lang w:val="vi-VN"/>
        </w:rPr>
        <w:t>a) Tổ chức việc xây dựng và tham gia xây dựng các quy định về thông tin, thống kê khoa học, công nghệ, đổi mới sáng tạo và chuyển đổi số tại địa phương;</w:t>
      </w:r>
    </w:p>
    <w:p w14:paraId="01110A9B"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b) Tổ chức phân tích, tổng hợp và cung cấp thông tin khoa học và công nghệ, thông tin thống kê khoa học, công nghệ, đổi mới sáng tạo và chuyển đổi số phục vụ lãnh đạo, quản lý, nghiên cứu, đào tạo, sản xuất, kinh doanh và phát triển kinh tế - xã hội tại địa phương;</w:t>
      </w:r>
    </w:p>
    <w:p w14:paraId="05D07CAE" w14:textId="77777777" w:rsidR="002F2DD9" w:rsidRPr="00F7495E"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c) Chỉ đạo thực hiện công tác thu thập, đăng ký, lưu giữ và công bố thông tin về nhiệm vụ khoa học, công nghệ, đổi mới sáng tạo và chuyển đổi số thuộc phạm vi quản lý của địa phương theo quy định;</w:t>
      </w:r>
    </w:p>
    <w:p w14:paraId="2A4BE4AC"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d) Xây dựng, </w:t>
      </w:r>
      <w:r w:rsidRPr="00E63BD2">
        <w:rPr>
          <w:rFonts w:ascii="Times New Roman" w:eastAsia="Times New Roman" w:hAnsi="Times New Roman"/>
          <w:bCs/>
          <w:iCs/>
          <w:color w:val="000000" w:themeColor="text1"/>
          <w:sz w:val="28"/>
          <w:szCs w:val="28"/>
          <w:lang w:val="vi-VN"/>
        </w:rPr>
        <w:t>quản lý, vận hành, khai thác</w:t>
      </w:r>
      <w:r w:rsidRPr="00E63BD2">
        <w:rPr>
          <w:rFonts w:ascii="Times New Roman" w:eastAsia="Times New Roman" w:hAnsi="Times New Roman"/>
          <w:bCs/>
          <w:color w:val="000000" w:themeColor="text1"/>
          <w:sz w:val="28"/>
          <w:szCs w:val="28"/>
          <w:lang w:val="vi-VN"/>
        </w:rPr>
        <w:t> </w:t>
      </w:r>
      <w:r w:rsidRPr="00E63BD2">
        <w:rPr>
          <w:rFonts w:ascii="Times New Roman" w:eastAsia="Times New Roman" w:hAnsi="Times New Roman"/>
          <w:color w:val="000000" w:themeColor="text1"/>
          <w:sz w:val="28"/>
          <w:szCs w:val="28"/>
          <w:lang w:val="vi-VN"/>
        </w:rPr>
        <w:t>và phát triển hạ tầng thông tin khoa học, công nghệ, đổi mới sáng tạo và chuyển đổi số; cập nhật và khai thác Cơ sở dữ liệu quốc gia về khoa học, công nghệ, đổi mới sáng tạo và chuyển đổi số; kết nối và chia sẻ các cơ sở dữ liệu về khoa học, công nghệ, đổi mới sáng tạo và chuyển đổi số của địa phương bảo đảm đồng bộ, thống nhất;</w:t>
      </w:r>
      <w:r w:rsidRPr="00E63BD2">
        <w:rPr>
          <w:rFonts w:ascii="Times New Roman" w:eastAsia="Times New Roman" w:hAnsi="Times New Roman"/>
          <w:bCs/>
          <w:iCs/>
          <w:color w:val="000000" w:themeColor="text1"/>
          <w:sz w:val="28"/>
          <w:szCs w:val="28"/>
          <w:lang w:val="vi-VN"/>
        </w:rPr>
        <w:t> xây dựng và phát triển mạng thông tin khoa học và công nghệ</w:t>
      </w:r>
      <w:r w:rsidRPr="00E63BD2">
        <w:rPr>
          <w:rFonts w:ascii="Times New Roman" w:eastAsia="Times New Roman" w:hAnsi="Times New Roman"/>
          <w:iCs/>
          <w:color w:val="000000" w:themeColor="text1"/>
          <w:sz w:val="28"/>
          <w:szCs w:val="28"/>
          <w:lang w:val="vi-VN"/>
        </w:rPr>
        <w:t>;</w:t>
      </w:r>
      <w:r w:rsidRPr="00E63BD2">
        <w:rPr>
          <w:rFonts w:ascii="Times New Roman" w:eastAsia="Times New Roman" w:hAnsi="Times New Roman"/>
          <w:color w:val="000000" w:themeColor="text1"/>
          <w:sz w:val="28"/>
          <w:szCs w:val="28"/>
          <w:lang w:val="vi-VN"/>
        </w:rPr>
        <w:t xml:space="preserve"> ứng dụng công nghệ thông tin, truyền thông, phương tiện kỹ thuật tiên tiến trong hoạt động thông tin, thống kê khoa học, công nghệ, đổi mới sáng tạo và chuyển đổi số;</w:t>
      </w:r>
    </w:p>
    <w:p w14:paraId="3C906812"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đ) Triển khai xây dựng các dự án dữ liệu của địa phương; phát triển, tích hợp hệ thống dữ liệu và thông tin quản lý của địa phương trong các lĩnh vực như: giáo dục; nông nghiệp; y tế; văn hoá; khoa học, công nghệ, đổi mới sáng tạo và chuyển đổi số để phục vụ khai thác, sử dụng theo quy định của pháp luật;</w:t>
      </w:r>
    </w:p>
    <w:p w14:paraId="0AF53CF7"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e) Chỉ đạo tổ chức thực hiện chế độ báo cáo thống kê ngành, lĩnh vực khoa học, công nghệ, đổi mới sáng tạo và chuyển đổi số tại địa phương;</w:t>
      </w:r>
    </w:p>
    <w:p w14:paraId="7D30975C"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g) Phối hợp tổ chức thực hiện các cuộc điều tra thống kê khoa học, công nghệ, đổi mới sáng tạo và chuyển đổi số thuộc Chương trình điều tra thống kê quốc gia và ngoài Chương trình điều tra thống kê quốc gia tại địa phương; tổ chức triển khai các cuộc điều tra thống kê khoa học, công nghệ, đổi mới sáng tạo và chuyển đổi số của địa phương;</w:t>
      </w:r>
    </w:p>
    <w:p w14:paraId="4C2B9723"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h) </w:t>
      </w:r>
      <w:r w:rsidRPr="00E63BD2">
        <w:rPr>
          <w:rFonts w:ascii="Times New Roman" w:hAnsi="Times New Roman"/>
          <w:color w:val="000000" w:themeColor="text1"/>
          <w:sz w:val="28"/>
          <w:szCs w:val="28"/>
          <w:shd w:val="clear" w:color="auto" w:fill="FFFFFF"/>
          <w:lang w:val="vi-VN"/>
        </w:rPr>
        <w:t>Tổ chức và phát triển nguồn tin khoa học, công nghệ, đổi mới sáng tạo và chuyển đổi số của địa phương; bổ sung sách, báo, tài liệu dưới các hình thức như mua, tặng, trao đổi; tổ chức và phát triển công tác thư viện, thư viện điện tử, thư viện  số;</w:t>
      </w:r>
      <w:r w:rsidRPr="00E63BD2">
        <w:rPr>
          <w:rFonts w:ascii="Times New Roman" w:eastAsia="Times New Roman" w:hAnsi="Times New Roman"/>
          <w:color w:val="000000" w:themeColor="text1"/>
          <w:sz w:val="28"/>
          <w:szCs w:val="28"/>
          <w:lang w:val="vi-VN"/>
        </w:rPr>
        <w:t xml:space="preserve"> tham gia Liên hợp thư viện Việt Nam về các nguồn tin khoa học và công nghệ;</w:t>
      </w:r>
    </w:p>
    <w:p w14:paraId="3F51F727"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lastRenderedPageBreak/>
        <w:t>i) Tổ chức các trung tâm, sàn giao dịch thông tin công nghệ trực tiếp và trên mạng Internet, triển lãm, hội chợ khoa học và công nghệ; phổ biến, xuất bản ấn phẩm và cung cấp thông tin khoa học, công nghệ, đổi mới sáng tạo và chuyển đổi số;</w:t>
      </w:r>
    </w:p>
    <w:p w14:paraId="46835A0D"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k) Tổ chức hoạt động dịch vụ trong lĩnh vực thông tin, thư viện, thống kê, cơ sở dữ liệu về khoa học và công nghệ; in ấn, số hóa; tổ chức các sự kiện khoa học và công nghệ.</w:t>
      </w:r>
    </w:p>
    <w:p w14:paraId="3822781E" w14:textId="77777777" w:rsidR="002F2DD9" w:rsidRPr="00E63BD2" w:rsidRDefault="002F2DD9" w:rsidP="007B6B50">
      <w:pPr>
        <w:widowControl w:val="0"/>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14. Về bưu chính</w:t>
      </w:r>
    </w:p>
    <w:p w14:paraId="1D66F71C"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a) Hướng dẫn, tổ chức và kiểm tra thực hiện cơ chế, chính sách, chiến lược, quy hoạch, kế hoạch, dự án, đề án, chương trình về bưu chính; tổ chức kiểm tra danh mục, cơ chế hỗ trợ và hoạt động cung ứng dịch vụ bưu chính công ích thuộc phạm vi thẩm quyền của tỉnh theo quy định của pháp luật;</w:t>
      </w:r>
    </w:p>
    <w:p w14:paraId="1222A958" w14:textId="77777777" w:rsidR="002F2DD9" w:rsidRPr="00E63BD2" w:rsidRDefault="002F2DD9" w:rsidP="007B6B50">
      <w:pPr>
        <w:widowControl w:val="0"/>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shd w:val="clear" w:color="auto" w:fill="FFFFFF"/>
          <w:lang w:val="vi-VN"/>
        </w:rPr>
        <w:t>b) Chủ trì, phối hợp với các cơ quan liên quan hướng dẫn, tạo điều kiện phát triển mạng bưu chính công cộng trên địa bàn;</w:t>
      </w:r>
    </w:p>
    <w:p w14:paraId="56C742F9" w14:textId="77777777" w:rsidR="002F2DD9" w:rsidRPr="00E63BD2" w:rsidRDefault="002F2DD9" w:rsidP="007B6B50">
      <w:pPr>
        <w:widowControl w:val="0"/>
        <w:spacing w:before="120" w:after="120"/>
        <w:ind w:firstLine="720"/>
        <w:jc w:val="both"/>
        <w:rPr>
          <w:rFonts w:ascii="Times New Roman" w:eastAsia="Times New Roman" w:hAnsi="Times New Roman"/>
          <w:color w:val="000000" w:themeColor="text1"/>
          <w:spacing w:val="-2"/>
          <w:sz w:val="28"/>
          <w:szCs w:val="28"/>
          <w:lang w:val="vi-VN"/>
        </w:rPr>
      </w:pPr>
      <w:r w:rsidRPr="00E63BD2">
        <w:rPr>
          <w:rFonts w:ascii="Times New Roman" w:eastAsia="Times New Roman" w:hAnsi="Times New Roman"/>
          <w:color w:val="000000" w:themeColor="text1"/>
          <w:spacing w:val="-2"/>
          <w:sz w:val="28"/>
          <w:szCs w:val="28"/>
          <w:lang w:val="vi-VN"/>
        </w:rPr>
        <w:t>c) Quản lý và phối hợp quản lý hoạt động của doanh nghiệp bưu chính; giá cước, chất lượng dịch vụ bưu chính, an toàn bưu chính; tem bưu chính trên địa bàn;</w:t>
      </w:r>
    </w:p>
    <w:p w14:paraId="35613887" w14:textId="77777777" w:rsidR="002F2DD9" w:rsidRPr="00E63BD2" w:rsidRDefault="002F2DD9" w:rsidP="007B6B50">
      <w:pPr>
        <w:widowControl w:val="0"/>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d) Giám sát, kiểm tra hoạt động của mạng bưu chính công cộng; việc cung ứng các dịch vụ bưu chính công ích, dịch vụ bưu chính phục vụ cơ quan Đảng, Nhà nước, nhiệm vụ công ích trên mạng bưu chính công cộng. </w:t>
      </w:r>
    </w:p>
    <w:p w14:paraId="6DC2665C" w14:textId="77777777" w:rsidR="002F2DD9" w:rsidRPr="00E63BD2" w:rsidRDefault="002F2DD9" w:rsidP="007B6B50">
      <w:pPr>
        <w:widowControl w:val="0"/>
        <w:tabs>
          <w:tab w:val="left" w:pos="720"/>
        </w:tabs>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15. Về viễn thông</w:t>
      </w:r>
    </w:p>
    <w:p w14:paraId="55DDD706"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a) Hướng dẫn, tổ chức thực hiện chiến lược, quy hoạch, kế hoạch, chương trình, cơ chế, chính sách về viễn thông, Internet, hạ tầng số thuộc phạm vi quản lý của tỉnh;</w:t>
      </w:r>
    </w:p>
    <w:p w14:paraId="3A8EE7E8" w14:textId="3A5A29DA" w:rsidR="002F2DD9" w:rsidRPr="00E63BD2" w:rsidRDefault="002F2DD9" w:rsidP="007B6B50">
      <w:pPr>
        <w:widowControl w:val="0"/>
        <w:spacing w:before="120" w:after="120"/>
        <w:ind w:firstLine="720"/>
        <w:jc w:val="both"/>
        <w:rPr>
          <w:rFonts w:ascii="Times New Roman" w:eastAsia=".VnTime" w:hAnsi="Times New Roman"/>
          <w:color w:val="000000" w:themeColor="text1"/>
          <w:sz w:val="28"/>
          <w:szCs w:val="28"/>
          <w:lang w:val="vi-VN"/>
        </w:rPr>
      </w:pPr>
      <w:r w:rsidRPr="00E63BD2">
        <w:rPr>
          <w:rFonts w:ascii="Times New Roman" w:eastAsia=".VnTime" w:hAnsi="Times New Roman"/>
          <w:color w:val="000000" w:themeColor="text1"/>
          <w:sz w:val="28"/>
          <w:szCs w:val="28"/>
          <w:lang w:val="vi-VN"/>
        </w:rPr>
        <w:t xml:space="preserve">b) Hướng dẫn, </w:t>
      </w:r>
      <w:r w:rsidRPr="00E63BD2">
        <w:rPr>
          <w:rFonts w:ascii="Times New Roman" w:eastAsia=".VnTime" w:hAnsi="Times New Roman"/>
          <w:iCs/>
          <w:color w:val="000000" w:themeColor="text1"/>
          <w:sz w:val="28"/>
          <w:szCs w:val="28"/>
          <w:lang w:val="vi-VN"/>
        </w:rPr>
        <w:t>kiểm tra, c</w:t>
      </w:r>
      <w:r w:rsidRPr="00E63BD2">
        <w:rPr>
          <w:rFonts w:ascii="Times New Roman" w:eastAsia=".VnTime" w:hAnsi="Times New Roman"/>
          <w:color w:val="000000" w:themeColor="text1"/>
          <w:sz w:val="28"/>
          <w:szCs w:val="28"/>
          <w:lang w:val="vi-VN"/>
        </w:rPr>
        <w:t xml:space="preserve">hỉ đạo các doanh nghiệp viễn thông triển khai công tác bảo đảm an toàn cơ sở hạ tầng trong hoạt động viễn thông trên địa bàn theo quy định của pháp luật; </w:t>
      </w:r>
      <w:r w:rsidRPr="00E63BD2">
        <w:rPr>
          <w:rFonts w:ascii="Times New Roman" w:hAnsi="Times New Roman"/>
          <w:iCs/>
          <w:color w:val="000000" w:themeColor="text1"/>
          <w:sz w:val="28"/>
          <w:szCs w:val="28"/>
          <w:lang w:val="vi-VN"/>
        </w:rPr>
        <w:t xml:space="preserve">chủ trì tham mưu Ủy ban nhân dân </w:t>
      </w:r>
      <w:r w:rsidR="007B6B50" w:rsidRPr="00E63BD2">
        <w:rPr>
          <w:rFonts w:ascii="Times New Roman" w:hAnsi="Times New Roman"/>
          <w:iCs/>
          <w:color w:val="000000" w:themeColor="text1"/>
          <w:sz w:val="28"/>
          <w:szCs w:val="28"/>
          <w:lang w:val="vi-VN"/>
        </w:rPr>
        <w:t>tỉnh</w:t>
      </w:r>
      <w:r w:rsidRPr="00E63BD2">
        <w:rPr>
          <w:rFonts w:ascii="Times New Roman" w:hAnsi="Times New Roman"/>
          <w:iCs/>
          <w:color w:val="000000" w:themeColor="text1"/>
          <w:sz w:val="28"/>
          <w:szCs w:val="28"/>
          <w:lang w:val="vi-VN"/>
        </w:rPr>
        <w:t xml:space="preserve"> chỉ đạo thực hiện việc bảo vệ an toàn cơ sở hạ tầng viễn thông, xử lý hành vi cản trở việc xây dựng hợp pháp, hành vi phá hoại, xâm phạm cơ sở hạ tầng viễn thông theo quy định của pháp luật;</w:t>
      </w:r>
    </w:p>
    <w:p w14:paraId="17638A3F" w14:textId="77777777" w:rsidR="002F2DD9" w:rsidRPr="00E63BD2" w:rsidRDefault="002F2DD9" w:rsidP="007B6B50">
      <w:pPr>
        <w:widowControl w:val="0"/>
        <w:spacing w:before="120" w:after="120"/>
        <w:ind w:firstLine="720"/>
        <w:jc w:val="both"/>
        <w:rPr>
          <w:rFonts w:ascii="Times New Roman" w:eastAsia="Times New Roman" w:hAnsi="Times New Roman"/>
          <w:color w:val="000000" w:themeColor="text1"/>
          <w:spacing w:val="4"/>
          <w:sz w:val="28"/>
          <w:szCs w:val="28"/>
          <w:lang w:val="vi-VN"/>
        </w:rPr>
      </w:pPr>
      <w:r w:rsidRPr="00E63BD2">
        <w:rPr>
          <w:rFonts w:ascii="Times New Roman" w:eastAsia="Times New Roman" w:hAnsi="Times New Roman"/>
          <w:color w:val="000000" w:themeColor="text1"/>
          <w:spacing w:val="4"/>
          <w:sz w:val="28"/>
          <w:szCs w:val="28"/>
          <w:lang w:val="vi-VN"/>
        </w:rPr>
        <w:t xml:space="preserve">c) </w:t>
      </w:r>
      <w:r w:rsidRPr="00E63BD2">
        <w:rPr>
          <w:rFonts w:ascii="Times New Roman" w:hAnsi="Times New Roman"/>
          <w:color w:val="000000" w:themeColor="text1"/>
          <w:sz w:val="28"/>
          <w:szCs w:val="28"/>
          <w:lang w:val="vi-VN"/>
        </w:rPr>
        <w:t>Chủ trì hoặc phối hợp với các cơ quan liên quan trong việc quản lý, theo dõi và kiểm tra hoạt động xây dựng, phát triển hạ tầng viễn thông trên địa bàn; thực hiện các quy trình và hỗ trợ doanh nghiệp viễn thông hoàn thiện thủ tục xây dựng cơ bản đối với các công trình viễn thông theo giấy phép được cấp, bảo đảm phù hợp với quy hoạch, kế hoạch phát triển của địa phương và quy định của pháp luật;</w:t>
      </w:r>
    </w:p>
    <w:p w14:paraId="60BB59FE" w14:textId="77777777" w:rsidR="002F2DD9" w:rsidRPr="00E63BD2" w:rsidRDefault="002F2DD9" w:rsidP="007B6B50">
      <w:pPr>
        <w:widowControl w:val="0"/>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lastRenderedPageBreak/>
        <w:t>d) Chủ trì, phối hợp với các cơ quan liên quan hướng dẫn, tạo điều kiện thuận lợi, thúc đẩy phát triển hạ tầng kỹ thuật viễn thông, trung tâm dữ liệu, hạ tầng số, thúc đẩy việc chia sẻ, sử dụng chung và xử lý các vướng mắc, tranh chấp về việc tiếp cận, chia sẻ, sử dụng chung, giá thuê đối với hạ tầng viễn thông thụ động và hạ tầng kỹ thuật liên ngành trên địa bàn;</w:t>
      </w:r>
    </w:p>
    <w:p w14:paraId="0E784D94" w14:textId="77777777" w:rsidR="002F2DD9" w:rsidRPr="00E63BD2" w:rsidRDefault="002F2DD9" w:rsidP="007B6B50">
      <w:pPr>
        <w:widowControl w:val="0"/>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đ) Hướng dẫn, chỉ đạo, kiểm tra việc thực hiện các quy định về viễn thông, quản lý thông tin thuê bao viễn thông của các doanh nghiệp viễn thông trên địa bàn; </w:t>
      </w:r>
    </w:p>
    <w:p w14:paraId="3844D43F" w14:textId="77777777" w:rsidR="002F2DD9" w:rsidRPr="00E63BD2" w:rsidRDefault="002F2DD9" w:rsidP="007B6B50">
      <w:pPr>
        <w:widowControl w:val="0"/>
        <w:spacing w:before="120" w:after="120"/>
        <w:ind w:firstLine="720"/>
        <w:jc w:val="both"/>
        <w:rPr>
          <w:rFonts w:ascii="Times New Roman" w:hAnsi="Times New Roman"/>
          <w:iCs/>
          <w:color w:val="000000" w:themeColor="text1"/>
          <w:sz w:val="28"/>
          <w:szCs w:val="28"/>
          <w:lang w:val="vi-VN"/>
        </w:rPr>
      </w:pPr>
      <w:r w:rsidRPr="00E63BD2">
        <w:rPr>
          <w:rFonts w:ascii="Times New Roman" w:hAnsi="Times New Roman"/>
          <w:iCs/>
          <w:color w:val="000000" w:themeColor="text1"/>
          <w:sz w:val="28"/>
          <w:szCs w:val="28"/>
          <w:lang w:val="vi-VN"/>
        </w:rPr>
        <w:t>e) Phối hợp quản lý, giám sát, kiểm tra việc tuân thủ các quy định về hoạt động của các mạng viễn thông phục vụ riêng cho cơ quan Đảng, Nhà nước trên địa bàn;</w:t>
      </w:r>
    </w:p>
    <w:p w14:paraId="438F588B" w14:textId="312BB20F" w:rsidR="002F2DD9" w:rsidRPr="00E63BD2" w:rsidRDefault="002F2DD9" w:rsidP="007B6B50">
      <w:pPr>
        <w:widowControl w:val="0"/>
        <w:spacing w:before="120" w:after="120"/>
        <w:ind w:firstLine="720"/>
        <w:jc w:val="both"/>
        <w:rPr>
          <w:rFonts w:ascii="Times New Roman" w:hAnsi="Times New Roman"/>
          <w:iCs/>
          <w:color w:val="000000" w:themeColor="text1"/>
          <w:sz w:val="28"/>
          <w:szCs w:val="28"/>
          <w:lang w:val="vi-VN"/>
        </w:rPr>
      </w:pPr>
      <w:r w:rsidRPr="00E63BD2">
        <w:rPr>
          <w:rFonts w:ascii="Times New Roman" w:hAnsi="Times New Roman"/>
          <w:iCs/>
          <w:color w:val="000000" w:themeColor="text1"/>
          <w:sz w:val="28"/>
          <w:szCs w:val="28"/>
          <w:lang w:val="vi-VN"/>
        </w:rPr>
        <w:t xml:space="preserve">g) Chủ trì tham mưu với Ủy ban nhân dân </w:t>
      </w:r>
      <w:r w:rsidR="007B6B50" w:rsidRPr="00E63BD2">
        <w:rPr>
          <w:rFonts w:ascii="Times New Roman" w:hAnsi="Times New Roman"/>
          <w:iCs/>
          <w:color w:val="000000" w:themeColor="text1"/>
          <w:sz w:val="28"/>
          <w:szCs w:val="28"/>
          <w:lang w:val="vi-VN"/>
        </w:rPr>
        <w:t>tỉnh</w:t>
      </w:r>
      <w:r w:rsidRPr="00E63BD2">
        <w:rPr>
          <w:rFonts w:ascii="Times New Roman" w:hAnsi="Times New Roman"/>
          <w:iCs/>
          <w:color w:val="000000" w:themeColor="text1"/>
          <w:sz w:val="28"/>
          <w:szCs w:val="28"/>
          <w:lang w:val="vi-VN"/>
        </w:rPr>
        <w:t xml:space="preserve"> đề xuất địa bàn được hỗ trợ cung cấp dịch vụ viễn thông công ích, danh sách đối tượng được hỗ trợ sử dụng dịch vụ viễn thông công ích, thiết bị đầu cuối tại địa phương; tổ chức thực hiện chương trình cung cấp dịch vụ viễn thông công ích theo nhiệm vụ được giao; phối hợp kiểm tra thực hiện hoạt động viễn thông công ích tại địa phương;</w:t>
      </w:r>
    </w:p>
    <w:p w14:paraId="6D44964C" w14:textId="77777777" w:rsidR="002F2DD9" w:rsidRPr="00E63BD2" w:rsidRDefault="002F2DD9" w:rsidP="007B6B50">
      <w:pPr>
        <w:widowControl w:val="0"/>
        <w:spacing w:before="120" w:after="120"/>
        <w:ind w:firstLine="720"/>
        <w:jc w:val="both"/>
        <w:rPr>
          <w:rFonts w:ascii="Times New Roman" w:hAnsi="Times New Roman"/>
          <w:iCs/>
          <w:color w:val="000000" w:themeColor="text1"/>
          <w:sz w:val="28"/>
          <w:szCs w:val="28"/>
          <w:lang w:val="vi-VN"/>
        </w:rPr>
      </w:pPr>
      <w:r w:rsidRPr="00E63BD2">
        <w:rPr>
          <w:rFonts w:ascii="Times New Roman" w:hAnsi="Times New Roman"/>
          <w:iCs/>
          <w:color w:val="000000" w:themeColor="text1"/>
          <w:sz w:val="28"/>
          <w:szCs w:val="28"/>
          <w:lang w:val="vi-VN"/>
        </w:rPr>
        <w:t>h) Thực hiện kiểm tra chất lượng thiết bị, mạng, dịch vụ viễn thông, chất lượng sản phẩm, hàng hóa viễn thông trên địa bàn quản lý theo quy định của pháp luật;</w:t>
      </w:r>
    </w:p>
    <w:p w14:paraId="7B46DE96" w14:textId="77777777" w:rsidR="002F2DD9" w:rsidRPr="00E63BD2" w:rsidRDefault="002F2DD9" w:rsidP="007B6B50">
      <w:pPr>
        <w:widowControl w:val="0"/>
        <w:spacing w:before="120" w:after="120"/>
        <w:ind w:firstLine="720"/>
        <w:jc w:val="both"/>
        <w:rPr>
          <w:rFonts w:ascii="Times New Roman" w:hAnsi="Times New Roman"/>
          <w:iCs/>
          <w:color w:val="000000" w:themeColor="text1"/>
          <w:sz w:val="28"/>
          <w:szCs w:val="28"/>
          <w:lang w:val="vi-VN"/>
        </w:rPr>
      </w:pPr>
      <w:r w:rsidRPr="00E63BD2">
        <w:rPr>
          <w:rFonts w:ascii="Times New Roman" w:hAnsi="Times New Roman"/>
          <w:iCs/>
          <w:color w:val="000000" w:themeColor="text1"/>
          <w:sz w:val="28"/>
          <w:szCs w:val="28"/>
          <w:lang w:val="vi-VN"/>
        </w:rPr>
        <w:t>i) Thực hiện các nhiệm vụ khác về quản lý nhà nước về viễn thông theo quy định của pháp luật và phân cấp, phân quyền của cấp có thẩm quyền.</w:t>
      </w:r>
    </w:p>
    <w:p w14:paraId="68D61FCB" w14:textId="77777777" w:rsidR="002F2DD9" w:rsidRPr="00E63BD2" w:rsidRDefault="002F2DD9" w:rsidP="007B6B50">
      <w:pPr>
        <w:widowControl w:val="0"/>
        <w:tabs>
          <w:tab w:val="left" w:pos="180"/>
        </w:tabs>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16. Về tần số vô tuyến điện</w:t>
      </w:r>
    </w:p>
    <w:p w14:paraId="798E9FF6" w14:textId="57F76B95"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a) H</w:t>
      </w:r>
      <w:r w:rsidRPr="00F7495E">
        <w:rPr>
          <w:rFonts w:ascii="Times New Roman" w:hAnsi="Times New Roman"/>
          <w:color w:val="000000" w:themeColor="text1"/>
          <w:sz w:val="28"/>
          <w:szCs w:val="28"/>
          <w:lang w:val="vi-VN"/>
        </w:rPr>
        <w:t>ướng dẫn, kiểm tra việc thực hiện quy hoạch sử dụng kênh tần số đối với phát thanh, truyền hình</w:t>
      </w:r>
      <w:r w:rsidRPr="00E63BD2">
        <w:rPr>
          <w:rFonts w:ascii="Times New Roman" w:hAnsi="Times New Roman"/>
          <w:color w:val="000000" w:themeColor="text1"/>
          <w:sz w:val="28"/>
          <w:szCs w:val="28"/>
          <w:lang w:val="vi-VN"/>
        </w:rPr>
        <w:t>; các quy định về điều kiện kỹ thuật, điều kiện khai thác các loại thiết bị vô tuyến điện</w:t>
      </w:r>
      <w:r w:rsidRPr="00E63BD2">
        <w:rPr>
          <w:rFonts w:ascii="Times New Roman" w:hAnsi="Times New Roman"/>
          <w:iCs/>
          <w:color w:val="000000" w:themeColor="text1"/>
          <w:sz w:val="28"/>
          <w:szCs w:val="28"/>
          <w:lang w:val="vi-VN"/>
        </w:rPr>
        <w:t xml:space="preserve"> được miễn giấy phép</w:t>
      </w:r>
      <w:r w:rsidRPr="00E63BD2">
        <w:rPr>
          <w:rFonts w:ascii="Times New Roman" w:hAnsi="Times New Roman"/>
          <w:color w:val="000000" w:themeColor="text1"/>
          <w:sz w:val="28"/>
          <w:szCs w:val="28"/>
          <w:lang w:val="vi-VN"/>
        </w:rPr>
        <w:t xml:space="preserve"> </w:t>
      </w:r>
      <w:r w:rsidRPr="00F7495E">
        <w:rPr>
          <w:rFonts w:ascii="Times New Roman" w:hAnsi="Times New Roman"/>
          <w:color w:val="000000" w:themeColor="text1"/>
          <w:sz w:val="28"/>
          <w:szCs w:val="28"/>
          <w:lang w:val="vi-VN"/>
        </w:rPr>
        <w:t xml:space="preserve">trên địa bàn </w:t>
      </w:r>
      <w:r w:rsidR="007B6B50" w:rsidRPr="00F7495E">
        <w:rPr>
          <w:rFonts w:ascii="Times New Roman" w:hAnsi="Times New Roman"/>
          <w:color w:val="000000" w:themeColor="text1"/>
          <w:sz w:val="28"/>
          <w:szCs w:val="28"/>
          <w:lang w:val="vi-VN"/>
        </w:rPr>
        <w:t>tỉnh</w:t>
      </w:r>
      <w:r w:rsidRPr="00E63BD2">
        <w:rPr>
          <w:rFonts w:ascii="Times New Roman" w:hAnsi="Times New Roman"/>
          <w:color w:val="000000" w:themeColor="text1"/>
          <w:sz w:val="28"/>
          <w:szCs w:val="28"/>
          <w:lang w:val="vi-VN"/>
        </w:rPr>
        <w:t>;</w:t>
      </w:r>
    </w:p>
    <w:p w14:paraId="6F9B8BD0" w14:textId="3FCC990F" w:rsidR="002F2DD9" w:rsidRPr="00E63BD2" w:rsidRDefault="002F2DD9" w:rsidP="007B6B50">
      <w:pPr>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b) </w:t>
      </w:r>
      <w:r w:rsidRPr="00E63BD2">
        <w:rPr>
          <w:rFonts w:ascii="Times New Roman" w:hAnsi="Times New Roman"/>
          <w:color w:val="000000" w:themeColor="text1"/>
          <w:sz w:val="28"/>
          <w:szCs w:val="28"/>
          <w:lang w:val="vi-VN"/>
        </w:rPr>
        <w:t xml:space="preserve">Phối hợp với tổ chức tần số vô tuyến điện khu vực trong công tác </w:t>
      </w:r>
      <w:r w:rsidRPr="00E63BD2">
        <w:rPr>
          <w:rFonts w:ascii="Times New Roman" w:hAnsi="Times New Roman"/>
          <w:iCs/>
          <w:color w:val="000000" w:themeColor="text1"/>
          <w:sz w:val="28"/>
          <w:szCs w:val="28"/>
          <w:lang w:val="vi-VN"/>
        </w:rPr>
        <w:t>giám sát, kiểm tra</w:t>
      </w:r>
      <w:r w:rsidRPr="00E63BD2">
        <w:rPr>
          <w:rFonts w:ascii="Times New Roman" w:hAnsi="Times New Roman"/>
          <w:color w:val="000000" w:themeColor="text1"/>
          <w:sz w:val="28"/>
          <w:szCs w:val="28"/>
          <w:lang w:val="vi-VN"/>
        </w:rPr>
        <w:t xml:space="preserve">, xử lý can nhiễu, </w:t>
      </w:r>
      <w:r w:rsidRPr="00E63BD2">
        <w:rPr>
          <w:rFonts w:ascii="Times New Roman" w:hAnsi="Times New Roman"/>
          <w:iCs/>
          <w:color w:val="000000" w:themeColor="text1"/>
          <w:sz w:val="28"/>
          <w:szCs w:val="28"/>
          <w:lang w:val="vi-VN"/>
        </w:rPr>
        <w:t>xử phạt vi phạm hành chính</w:t>
      </w:r>
      <w:r w:rsidRPr="00E63BD2">
        <w:rPr>
          <w:rFonts w:ascii="Times New Roman" w:hAnsi="Times New Roman"/>
          <w:color w:val="000000" w:themeColor="text1"/>
          <w:sz w:val="28"/>
          <w:szCs w:val="28"/>
          <w:lang w:val="vi-VN"/>
        </w:rPr>
        <w:t xml:space="preserve"> trong địa bàn </w:t>
      </w:r>
      <w:r w:rsidR="007B6B50" w:rsidRPr="00E63BD2">
        <w:rPr>
          <w:rFonts w:ascii="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3D4F96AF" w14:textId="77777777" w:rsidR="002F2DD9" w:rsidRPr="00E63BD2" w:rsidRDefault="002F2DD9" w:rsidP="007B6B50">
      <w:pPr>
        <w:widowControl w:val="0"/>
        <w:tabs>
          <w:tab w:val="left" w:pos="180"/>
        </w:tabs>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c) </w:t>
      </w:r>
      <w:r w:rsidRPr="00E63BD2">
        <w:rPr>
          <w:rFonts w:ascii="Times New Roman" w:hAnsi="Times New Roman"/>
          <w:iCs/>
          <w:color w:val="000000" w:themeColor="text1"/>
          <w:sz w:val="28"/>
          <w:szCs w:val="28"/>
          <w:lang w:val="vi-VN"/>
        </w:rPr>
        <w:t>Phối hợp q</w:t>
      </w:r>
      <w:r w:rsidRPr="00F7495E">
        <w:rPr>
          <w:rFonts w:ascii="Times New Roman" w:hAnsi="Times New Roman"/>
          <w:iCs/>
          <w:color w:val="000000" w:themeColor="text1"/>
          <w:sz w:val="28"/>
          <w:szCs w:val="28"/>
          <w:lang w:val="vi-VN"/>
        </w:rPr>
        <w:t xml:space="preserve">uản lý chất lượng phát xạ vô tuyến điện, tương thích điện từ và an toàn bức xạ vô tuyến điện </w:t>
      </w:r>
      <w:r w:rsidRPr="00E63BD2">
        <w:rPr>
          <w:rFonts w:ascii="Times New Roman" w:hAnsi="Times New Roman"/>
          <w:iCs/>
          <w:color w:val="000000" w:themeColor="text1"/>
          <w:sz w:val="28"/>
          <w:szCs w:val="28"/>
          <w:lang w:val="vi-VN"/>
        </w:rPr>
        <w:t xml:space="preserve">trên địa bàn tỉnh </w:t>
      </w:r>
      <w:r w:rsidRPr="00F7495E">
        <w:rPr>
          <w:rFonts w:ascii="Times New Roman" w:hAnsi="Times New Roman"/>
          <w:iCs/>
          <w:color w:val="000000" w:themeColor="text1"/>
          <w:sz w:val="28"/>
          <w:szCs w:val="28"/>
          <w:lang w:val="vi-VN"/>
        </w:rPr>
        <w:t>theo quy định của pháp luật</w:t>
      </w:r>
      <w:r w:rsidRPr="00E63BD2">
        <w:rPr>
          <w:rFonts w:ascii="Times New Roman" w:eastAsia="Times New Roman" w:hAnsi="Times New Roman"/>
          <w:color w:val="000000" w:themeColor="text1"/>
          <w:sz w:val="28"/>
          <w:szCs w:val="28"/>
          <w:lang w:val="vi-VN"/>
        </w:rPr>
        <w:t>.</w:t>
      </w:r>
    </w:p>
    <w:p w14:paraId="3154959C" w14:textId="77777777" w:rsidR="002F2DD9" w:rsidRPr="00F7495E" w:rsidRDefault="002F2DD9" w:rsidP="007B6B50">
      <w:pPr>
        <w:widowControl w:val="0"/>
        <w:tabs>
          <w:tab w:val="left" w:pos="180"/>
        </w:tabs>
        <w:spacing w:before="120" w:after="120"/>
        <w:ind w:firstLine="720"/>
        <w:jc w:val="both"/>
        <w:rPr>
          <w:rFonts w:ascii="Times New Roman" w:eastAsia="Times New Roman" w:hAnsi="Times New Roman"/>
          <w:b/>
          <w:bCs/>
          <w:iCs/>
          <w:color w:val="000000" w:themeColor="text1"/>
          <w:sz w:val="28"/>
          <w:szCs w:val="28"/>
          <w:lang w:val="vi-VN"/>
        </w:rPr>
      </w:pPr>
      <w:r w:rsidRPr="00E63BD2">
        <w:rPr>
          <w:rFonts w:ascii="Times New Roman" w:eastAsia="Times New Roman" w:hAnsi="Times New Roman"/>
          <w:bCs/>
          <w:iCs/>
          <w:color w:val="000000" w:themeColor="text1"/>
          <w:sz w:val="28"/>
          <w:szCs w:val="28"/>
          <w:lang w:val="vi-VN"/>
        </w:rPr>
        <w:t>17. Về công nghiệp công nghệ thông tin, công nghiệp công nghệ số</w:t>
      </w:r>
    </w:p>
    <w:p w14:paraId="14FC59F1" w14:textId="77777777" w:rsidR="002F2DD9" w:rsidRPr="00E63BD2" w:rsidRDefault="002F2DD9" w:rsidP="007B6B50">
      <w:pPr>
        <w:widowControl w:val="0"/>
        <w:tabs>
          <w:tab w:val="left" w:pos="180"/>
        </w:tabs>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a)</w:t>
      </w:r>
      <w:r w:rsidRPr="00F7495E">
        <w:rPr>
          <w:rFonts w:ascii="Times New Roman" w:eastAsia="Times New Roman" w:hAnsi="Times New Roman"/>
          <w:color w:val="000000" w:themeColor="text1"/>
          <w:sz w:val="28"/>
          <w:szCs w:val="28"/>
          <w:lang w:val="vi-VN"/>
        </w:rPr>
        <w:t xml:space="preserve"> </w:t>
      </w:r>
      <w:r w:rsidRPr="00E63BD2">
        <w:rPr>
          <w:rFonts w:ascii="Times New Roman" w:eastAsia="Times New Roman" w:hAnsi="Times New Roman"/>
          <w:color w:val="000000" w:themeColor="text1"/>
          <w:sz w:val="28"/>
          <w:szCs w:val="28"/>
          <w:lang w:val="vi-VN"/>
        </w:rPr>
        <w:t>Tổ chức thực hiện chiến lược, kế hoạch, chương trình, đề án, dự án về</w:t>
      </w:r>
      <w:r w:rsidRPr="00E63BD2">
        <w:rPr>
          <w:rFonts w:ascii="Times New Roman" w:eastAsia="Times New Roman" w:hAnsi="Times New Roman"/>
          <w:bCs/>
          <w:iCs/>
          <w:color w:val="000000" w:themeColor="text1"/>
          <w:sz w:val="28"/>
          <w:szCs w:val="28"/>
          <w:lang w:val="vi-VN"/>
        </w:rPr>
        <w:t xml:space="preserve"> công nghiệp công nghệ thông tin,</w:t>
      </w:r>
      <w:r w:rsidRPr="00E63BD2">
        <w:rPr>
          <w:rFonts w:ascii="Times New Roman" w:eastAsia="Times New Roman" w:hAnsi="Times New Roman"/>
          <w:color w:val="000000" w:themeColor="text1"/>
          <w:sz w:val="28"/>
          <w:szCs w:val="28"/>
          <w:lang w:val="vi-VN"/>
        </w:rPr>
        <w:t xml:space="preserve"> </w:t>
      </w:r>
      <w:r w:rsidRPr="00E63BD2">
        <w:rPr>
          <w:rFonts w:ascii="Times New Roman" w:eastAsia="Times New Roman" w:hAnsi="Times New Roman"/>
          <w:bCs/>
          <w:iCs/>
          <w:color w:val="000000" w:themeColor="text1"/>
          <w:sz w:val="28"/>
          <w:szCs w:val="28"/>
          <w:lang w:val="vi-VN"/>
        </w:rPr>
        <w:t>công nghiệp công nghệ số,</w:t>
      </w:r>
      <w:r w:rsidRPr="00E63BD2">
        <w:rPr>
          <w:rFonts w:ascii="Times New Roman" w:eastAsia="Times New Roman" w:hAnsi="Times New Roman"/>
          <w:color w:val="000000" w:themeColor="text1"/>
          <w:sz w:val="28"/>
          <w:szCs w:val="28"/>
          <w:lang w:val="vi-VN"/>
        </w:rPr>
        <w:t xml:space="preserve"> công nghiệp bán dẫn; cơ chế, chính sách, các quy định quản lý, hỗ trợ phát triển</w:t>
      </w:r>
      <w:r w:rsidRPr="00E63BD2">
        <w:rPr>
          <w:rFonts w:ascii="Times New Roman" w:eastAsia="Times New Roman" w:hAnsi="Times New Roman"/>
          <w:bCs/>
          <w:iCs/>
          <w:color w:val="000000" w:themeColor="text1"/>
          <w:sz w:val="28"/>
          <w:szCs w:val="28"/>
          <w:lang w:val="vi-VN"/>
        </w:rPr>
        <w:t xml:space="preserve"> công nghiệp công nghệ thông tin,</w:t>
      </w:r>
      <w:r w:rsidRPr="00E63BD2">
        <w:rPr>
          <w:rFonts w:ascii="Times New Roman" w:eastAsia="Times New Roman" w:hAnsi="Times New Roman"/>
          <w:color w:val="000000" w:themeColor="text1"/>
          <w:sz w:val="28"/>
          <w:szCs w:val="28"/>
          <w:lang w:val="vi-VN"/>
        </w:rPr>
        <w:t xml:space="preserve"> </w:t>
      </w:r>
      <w:r w:rsidRPr="00F7495E">
        <w:rPr>
          <w:rFonts w:ascii="Times New Roman" w:eastAsia="Times New Roman" w:hAnsi="Times New Roman"/>
          <w:color w:val="000000" w:themeColor="text1"/>
          <w:sz w:val="28"/>
          <w:szCs w:val="28"/>
          <w:lang w:val="vi-VN"/>
        </w:rPr>
        <w:t>công nghiệp công nghệ số</w:t>
      </w:r>
      <w:r w:rsidRPr="00E63BD2">
        <w:rPr>
          <w:rFonts w:ascii="Times New Roman" w:eastAsia="Times New Roman" w:hAnsi="Times New Roman"/>
          <w:color w:val="000000" w:themeColor="text1"/>
          <w:sz w:val="28"/>
          <w:szCs w:val="28"/>
          <w:lang w:val="vi-VN"/>
        </w:rPr>
        <w:t>, công nghiệp bán dẫn, phát triển doanh nghiệp hoạt động trong lĩnh vực công nghệ thông tin, công</w:t>
      </w:r>
      <w:r w:rsidRPr="00F7495E">
        <w:rPr>
          <w:rFonts w:ascii="Times New Roman" w:eastAsia="Times New Roman" w:hAnsi="Times New Roman"/>
          <w:color w:val="000000" w:themeColor="text1"/>
          <w:sz w:val="28"/>
          <w:szCs w:val="28"/>
          <w:lang w:val="vi-VN"/>
        </w:rPr>
        <w:t xml:space="preserve"> nghiệp </w:t>
      </w:r>
      <w:r w:rsidRPr="00E63BD2">
        <w:rPr>
          <w:rFonts w:ascii="Times New Roman" w:eastAsia="Times New Roman" w:hAnsi="Times New Roman"/>
          <w:color w:val="000000" w:themeColor="text1"/>
          <w:sz w:val="28"/>
          <w:szCs w:val="28"/>
          <w:lang w:val="vi-VN"/>
        </w:rPr>
        <w:t>công nghệ số</w:t>
      </w:r>
      <w:r w:rsidRPr="00F7495E">
        <w:rPr>
          <w:rFonts w:ascii="Times New Roman" w:eastAsia="Times New Roman" w:hAnsi="Times New Roman"/>
          <w:color w:val="000000" w:themeColor="text1"/>
          <w:sz w:val="28"/>
          <w:szCs w:val="28"/>
          <w:lang w:val="vi-VN"/>
        </w:rPr>
        <w:t>;</w:t>
      </w:r>
    </w:p>
    <w:p w14:paraId="301324FB" w14:textId="793F1A6A" w:rsidR="002F2DD9" w:rsidRPr="00E63BD2" w:rsidRDefault="002F2DD9" w:rsidP="007B6B50">
      <w:pPr>
        <w:widowControl w:val="0"/>
        <w:tabs>
          <w:tab w:val="left" w:pos="180"/>
        </w:tabs>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lastRenderedPageBreak/>
        <w:t xml:space="preserve">b) Chủ trì hoặc tham gia thẩm định các chương trình, kế hoạch, dự án phát triển </w:t>
      </w:r>
      <w:r w:rsidRPr="00E63BD2">
        <w:rPr>
          <w:rFonts w:ascii="Times New Roman" w:eastAsia="Times New Roman" w:hAnsi="Times New Roman"/>
          <w:bCs/>
          <w:iCs/>
          <w:color w:val="000000" w:themeColor="text1"/>
          <w:sz w:val="28"/>
          <w:szCs w:val="28"/>
          <w:lang w:val="vi-VN"/>
        </w:rPr>
        <w:t>công nghiệp công nghệ thông tin,</w:t>
      </w:r>
      <w:r w:rsidRPr="00E63BD2">
        <w:rPr>
          <w:rFonts w:ascii="Times New Roman" w:eastAsia="Times New Roman" w:hAnsi="Times New Roman"/>
          <w:color w:val="000000" w:themeColor="text1"/>
          <w:sz w:val="28"/>
          <w:szCs w:val="28"/>
          <w:lang w:val="vi-VN"/>
        </w:rPr>
        <w:t xml:space="preserve"> công nghiệp công nghệ số, công nghiệp bán dẫn theo phạm vi thẩm quyền được giao và theo phân cấp, uỷ quyền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697E6E06" w14:textId="77777777" w:rsidR="002F2DD9" w:rsidRPr="00E63BD2" w:rsidRDefault="002F2DD9" w:rsidP="007B6B50">
      <w:pPr>
        <w:widowControl w:val="0"/>
        <w:tabs>
          <w:tab w:val="left" w:pos="180"/>
        </w:tabs>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hAnsi="Times New Roman"/>
          <w:color w:val="000000" w:themeColor="text1"/>
          <w:sz w:val="28"/>
          <w:szCs w:val="28"/>
          <w:shd w:val="clear" w:color="auto" w:fill="FFFFFF"/>
          <w:lang w:val="vi-VN"/>
        </w:rPr>
        <w:t>c) Xây dựng, quản lý, cập nhật thông tin, dữ liệu về</w:t>
      </w:r>
      <w:r w:rsidRPr="00E63BD2">
        <w:rPr>
          <w:rFonts w:ascii="Times New Roman" w:eastAsia="Times New Roman" w:hAnsi="Times New Roman"/>
          <w:bCs/>
          <w:iCs/>
          <w:color w:val="000000" w:themeColor="text1"/>
          <w:sz w:val="28"/>
          <w:szCs w:val="28"/>
          <w:lang w:val="vi-VN"/>
        </w:rPr>
        <w:t xml:space="preserve"> công nghiệp công nghệ thông tin</w:t>
      </w:r>
      <w:r w:rsidRPr="00E63BD2">
        <w:rPr>
          <w:rFonts w:ascii="Times New Roman" w:hAnsi="Times New Roman"/>
          <w:color w:val="000000" w:themeColor="text1"/>
          <w:sz w:val="28"/>
          <w:szCs w:val="28"/>
          <w:shd w:val="clear" w:color="auto" w:fill="FFFFFF"/>
          <w:lang w:val="vi-VN"/>
        </w:rPr>
        <w:t>, công nghiệp công nghệ số tại địa phương phục vụ công tác báo cáo định kỳ hoặc đột xuất theo yêu cầu của cơ quan quản lý nhà nước, cập nhật cơ sở dữ liệu công nghiệp công nghệ số theo quy định pháp luật;</w:t>
      </w:r>
    </w:p>
    <w:p w14:paraId="324FC8E7" w14:textId="77777777"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d) </w:t>
      </w:r>
      <w:r w:rsidRPr="00E63BD2">
        <w:rPr>
          <w:rFonts w:ascii="Times New Roman" w:hAnsi="Times New Roman"/>
          <w:iCs/>
          <w:color w:val="000000" w:themeColor="text1"/>
          <w:sz w:val="28"/>
          <w:szCs w:val="28"/>
          <w:lang w:val="vi-VN"/>
        </w:rPr>
        <w:t xml:space="preserve">Tổ chức các hoạt động hỗ trợ xúc tiến đầu tư, xúc tiến thương mại về </w:t>
      </w:r>
      <w:r w:rsidRPr="00E63BD2">
        <w:rPr>
          <w:rFonts w:ascii="Times New Roman" w:eastAsia="Times New Roman" w:hAnsi="Times New Roman"/>
          <w:bCs/>
          <w:iCs/>
          <w:color w:val="000000" w:themeColor="text1"/>
          <w:sz w:val="28"/>
          <w:szCs w:val="28"/>
          <w:lang w:val="vi-VN"/>
        </w:rPr>
        <w:t>công nghiệp công nghệ thông tin,</w:t>
      </w:r>
      <w:r w:rsidRPr="00E63BD2">
        <w:rPr>
          <w:rFonts w:ascii="Times New Roman" w:hAnsi="Times New Roman"/>
          <w:iCs/>
          <w:color w:val="000000" w:themeColor="text1"/>
          <w:sz w:val="28"/>
          <w:szCs w:val="28"/>
          <w:lang w:val="vi-VN"/>
        </w:rPr>
        <w:t xml:space="preserve"> công nghiệp công nghệ số; tổng hợp, đánh giá kết quả phát triển</w:t>
      </w:r>
      <w:r w:rsidRPr="00E63BD2">
        <w:rPr>
          <w:rFonts w:ascii="Times New Roman" w:eastAsia="Times New Roman" w:hAnsi="Times New Roman"/>
          <w:bCs/>
          <w:iCs/>
          <w:color w:val="000000" w:themeColor="text1"/>
          <w:sz w:val="28"/>
          <w:szCs w:val="28"/>
          <w:lang w:val="vi-VN"/>
        </w:rPr>
        <w:t xml:space="preserve"> công nghiệp công nghệ thông tin,</w:t>
      </w:r>
      <w:r w:rsidRPr="00F7495E">
        <w:rPr>
          <w:rFonts w:ascii="Times New Roman" w:hAnsi="Times New Roman"/>
          <w:iCs/>
          <w:color w:val="000000" w:themeColor="text1"/>
          <w:sz w:val="28"/>
          <w:szCs w:val="28"/>
          <w:lang w:val="vi-VN"/>
        </w:rPr>
        <w:t xml:space="preserve"> </w:t>
      </w:r>
      <w:r w:rsidRPr="00E63BD2">
        <w:rPr>
          <w:rFonts w:ascii="Times New Roman" w:hAnsi="Times New Roman"/>
          <w:iCs/>
          <w:color w:val="000000" w:themeColor="text1"/>
          <w:sz w:val="28"/>
          <w:szCs w:val="28"/>
          <w:lang w:val="vi-VN"/>
        </w:rPr>
        <w:t>công</w:t>
      </w:r>
      <w:r w:rsidRPr="00F7495E">
        <w:rPr>
          <w:rFonts w:ascii="Times New Roman" w:hAnsi="Times New Roman"/>
          <w:iCs/>
          <w:color w:val="000000" w:themeColor="text1"/>
          <w:sz w:val="28"/>
          <w:szCs w:val="28"/>
          <w:lang w:val="vi-VN"/>
        </w:rPr>
        <w:t xml:space="preserve"> nghiệp </w:t>
      </w:r>
      <w:r w:rsidRPr="00E63BD2">
        <w:rPr>
          <w:rFonts w:ascii="Times New Roman" w:hAnsi="Times New Roman"/>
          <w:iCs/>
          <w:color w:val="000000" w:themeColor="text1"/>
          <w:sz w:val="28"/>
          <w:szCs w:val="28"/>
          <w:lang w:val="vi-VN"/>
        </w:rPr>
        <w:t>công nghệ số tại địa phương;</w:t>
      </w:r>
    </w:p>
    <w:p w14:paraId="39DB0EE6" w14:textId="6A8E6E68" w:rsidR="002F2DD9" w:rsidRPr="00E63BD2" w:rsidRDefault="002F2DD9" w:rsidP="007B6B50">
      <w:pPr>
        <w:widowControl w:val="0"/>
        <w:tabs>
          <w:tab w:val="left" w:pos="180"/>
        </w:tabs>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đ) Tham mưu cho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trong việc đề xuất thành lập, mở rộng, công nhận khu công nghệ thông tin tập trung</w:t>
      </w:r>
      <w:r w:rsidRPr="00F7495E">
        <w:rPr>
          <w:rFonts w:ascii="Times New Roman" w:eastAsia="Times New Roman" w:hAnsi="Times New Roman"/>
          <w:color w:val="000000" w:themeColor="text1"/>
          <w:sz w:val="28"/>
          <w:szCs w:val="28"/>
          <w:lang w:val="vi-VN"/>
        </w:rPr>
        <w:t xml:space="preserve">, </w:t>
      </w:r>
      <w:r w:rsidRPr="00E63BD2">
        <w:rPr>
          <w:rFonts w:ascii="Times New Roman" w:eastAsia="Times New Roman" w:hAnsi="Times New Roman"/>
          <w:color w:val="000000" w:themeColor="text1"/>
          <w:sz w:val="28"/>
          <w:szCs w:val="28"/>
          <w:lang w:val="vi-VN"/>
        </w:rPr>
        <w:t>khu công nghệ số</w:t>
      </w:r>
      <w:r w:rsidRPr="00F7495E">
        <w:rPr>
          <w:rFonts w:ascii="Times New Roman" w:eastAsia="Times New Roman" w:hAnsi="Times New Roman"/>
          <w:b/>
          <w:color w:val="000000" w:themeColor="text1"/>
          <w:sz w:val="28"/>
          <w:szCs w:val="28"/>
          <w:lang w:val="vi-VN"/>
        </w:rPr>
        <w:t xml:space="preserve"> </w:t>
      </w:r>
      <w:r w:rsidRPr="00F7495E">
        <w:rPr>
          <w:rFonts w:ascii="Times New Roman" w:eastAsia="Times New Roman" w:hAnsi="Times New Roman"/>
          <w:color w:val="000000" w:themeColor="text1"/>
          <w:sz w:val="28"/>
          <w:szCs w:val="28"/>
          <w:lang w:val="vi-VN"/>
        </w:rPr>
        <w:t>tập trung</w:t>
      </w:r>
      <w:r w:rsidRPr="00E63BD2">
        <w:rPr>
          <w:rFonts w:ascii="Times New Roman" w:eastAsia="Times New Roman" w:hAnsi="Times New Roman"/>
          <w:color w:val="000000" w:themeColor="text1"/>
          <w:sz w:val="28"/>
          <w:szCs w:val="28"/>
          <w:lang w:val="vi-VN"/>
        </w:rPr>
        <w:t>, bổ sung vào quy hoạch khu công nghệ thông tin tập trung</w:t>
      </w:r>
      <w:r w:rsidRPr="00F7495E">
        <w:rPr>
          <w:rFonts w:ascii="Times New Roman" w:eastAsia="Times New Roman" w:hAnsi="Times New Roman"/>
          <w:color w:val="000000" w:themeColor="text1"/>
          <w:sz w:val="28"/>
          <w:szCs w:val="28"/>
          <w:lang w:val="vi-VN"/>
        </w:rPr>
        <w:t xml:space="preserve">, </w:t>
      </w:r>
      <w:r w:rsidRPr="00E63BD2">
        <w:rPr>
          <w:rFonts w:ascii="Times New Roman" w:eastAsia="Times New Roman" w:hAnsi="Times New Roman"/>
          <w:color w:val="000000" w:themeColor="text1"/>
          <w:sz w:val="28"/>
          <w:szCs w:val="28"/>
          <w:lang w:val="vi-VN"/>
        </w:rPr>
        <w:t xml:space="preserve">khu </w:t>
      </w:r>
      <w:r w:rsidRPr="00F7495E">
        <w:rPr>
          <w:rFonts w:ascii="Times New Roman" w:eastAsia="Times New Roman" w:hAnsi="Times New Roman"/>
          <w:color w:val="000000" w:themeColor="text1"/>
          <w:sz w:val="28"/>
          <w:szCs w:val="28"/>
          <w:lang w:val="vi-VN"/>
        </w:rPr>
        <w:t>công nghệ số tập trung</w:t>
      </w:r>
      <w:r w:rsidRPr="00E63BD2">
        <w:rPr>
          <w:rFonts w:ascii="Times New Roman" w:eastAsia="Times New Roman" w:hAnsi="Times New Roman"/>
          <w:color w:val="000000" w:themeColor="text1"/>
          <w:sz w:val="28"/>
          <w:szCs w:val="28"/>
          <w:lang w:val="vi-VN"/>
        </w:rPr>
        <w:t xml:space="preserve"> và các nhiệm vụ khác liên quan theo quy định pháp luật và theo phân công, phân cấp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23D76440" w14:textId="11E68E0D" w:rsidR="002F2DD9" w:rsidRPr="00E63BD2" w:rsidRDefault="002F2DD9" w:rsidP="007B6B50">
      <w:pPr>
        <w:shd w:val="clear" w:color="auto" w:fill="FFFFFF"/>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e) Tham mưu cho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xây dựng, trình Hội đồng nhân dân cùng cấp xem xét ban hành các chính sách hỗ trợ, ưu đãi, phát triển công nghiệp công nghệ số, công nghiệp bán dẫn, nhân lực công nghiệp công nghệ số và các nhiệm vụ khác liên quan theo quy định pháp luật và theo phân công, phân cấp của Hội đồng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192DA4CC" w14:textId="77777777" w:rsidR="002F2DD9" w:rsidRPr="00F7495E" w:rsidRDefault="002F2DD9" w:rsidP="007B6B50">
      <w:pPr>
        <w:widowControl w:val="0"/>
        <w:tabs>
          <w:tab w:val="left" w:pos="180"/>
        </w:tabs>
        <w:spacing w:before="120" w:after="120"/>
        <w:ind w:firstLine="720"/>
        <w:jc w:val="both"/>
        <w:rPr>
          <w:rFonts w:ascii="Times New Roman" w:eastAsia="Times New Roman" w:hAnsi="Times New Roman"/>
          <w:iCs/>
          <w:color w:val="000000" w:themeColor="text1"/>
          <w:sz w:val="28"/>
          <w:szCs w:val="28"/>
          <w:lang w:val="vi-VN"/>
        </w:rPr>
      </w:pPr>
      <w:r w:rsidRPr="00E63BD2">
        <w:rPr>
          <w:rFonts w:ascii="Times New Roman" w:eastAsia="Times New Roman" w:hAnsi="Times New Roman"/>
          <w:iCs/>
          <w:color w:val="000000" w:themeColor="text1"/>
          <w:sz w:val="28"/>
          <w:szCs w:val="28"/>
          <w:lang w:val="vi-VN"/>
        </w:rPr>
        <w:t xml:space="preserve">18. Về chuyển đổi số, ứng dụng công nghệ thông tin, </w:t>
      </w:r>
      <w:r w:rsidRPr="00F7495E">
        <w:rPr>
          <w:rFonts w:ascii="Times New Roman" w:eastAsia="Times New Roman" w:hAnsi="Times New Roman"/>
          <w:iCs/>
          <w:color w:val="000000" w:themeColor="text1"/>
          <w:sz w:val="28"/>
          <w:szCs w:val="28"/>
          <w:lang w:val="vi-VN"/>
        </w:rPr>
        <w:t>giao dịch điện tử, phát triển chính quyền số, kinh tế số và xã hội số</w:t>
      </w:r>
    </w:p>
    <w:p w14:paraId="0717ECC5" w14:textId="77777777" w:rsidR="002F2DD9" w:rsidRPr="00F7495E" w:rsidRDefault="002F2DD9" w:rsidP="007B6B50">
      <w:pPr>
        <w:widowControl w:val="0"/>
        <w:tabs>
          <w:tab w:val="left" w:pos="180"/>
        </w:tabs>
        <w:spacing w:before="120" w:after="120"/>
        <w:ind w:firstLine="720"/>
        <w:jc w:val="both"/>
        <w:rPr>
          <w:rFonts w:ascii="Times New Roman" w:eastAsia="Times New Roman" w:hAnsi="Times New Roman"/>
          <w:iCs/>
          <w:color w:val="000000" w:themeColor="text1"/>
          <w:sz w:val="28"/>
          <w:szCs w:val="28"/>
          <w:lang w:val="vi-VN"/>
        </w:rPr>
      </w:pPr>
      <w:r w:rsidRPr="00E63BD2">
        <w:rPr>
          <w:rFonts w:ascii="Times New Roman" w:eastAsia="Times New Roman" w:hAnsi="Times New Roman"/>
          <w:iCs/>
          <w:color w:val="000000" w:themeColor="text1"/>
          <w:sz w:val="28"/>
          <w:szCs w:val="28"/>
          <w:lang w:val="vi-VN"/>
        </w:rPr>
        <w:t>a</w:t>
      </w:r>
      <w:r w:rsidRPr="00F7495E">
        <w:rPr>
          <w:rFonts w:ascii="Times New Roman" w:eastAsia="Times New Roman" w:hAnsi="Times New Roman"/>
          <w:iCs/>
          <w:color w:val="000000" w:themeColor="text1"/>
          <w:sz w:val="28"/>
          <w:szCs w:val="28"/>
          <w:lang w:val="vi-VN"/>
        </w:rPr>
        <w:t xml:space="preserve">) Thực hiện nhiệm vụ </w:t>
      </w:r>
      <w:r w:rsidRPr="00E63BD2">
        <w:rPr>
          <w:rFonts w:ascii="Times New Roman" w:eastAsia="Times New Roman" w:hAnsi="Times New Roman"/>
          <w:iCs/>
          <w:color w:val="000000" w:themeColor="text1"/>
          <w:sz w:val="28"/>
          <w:szCs w:val="28"/>
          <w:lang w:val="vi-VN"/>
        </w:rPr>
        <w:t xml:space="preserve">cơ quan thường trực trong công tác </w:t>
      </w:r>
      <w:r w:rsidRPr="00F7495E">
        <w:rPr>
          <w:rFonts w:ascii="Times New Roman" w:eastAsia="Times New Roman" w:hAnsi="Times New Roman"/>
          <w:iCs/>
          <w:color w:val="000000" w:themeColor="text1"/>
          <w:sz w:val="28"/>
          <w:szCs w:val="28"/>
          <w:lang w:val="vi-VN"/>
        </w:rPr>
        <w:t>chuyển đổi số</w:t>
      </w:r>
      <w:r w:rsidRPr="00E63BD2">
        <w:rPr>
          <w:rFonts w:ascii="Times New Roman" w:eastAsia="Times New Roman" w:hAnsi="Times New Roman"/>
          <w:iCs/>
          <w:color w:val="000000" w:themeColor="text1"/>
          <w:sz w:val="28"/>
          <w:szCs w:val="28"/>
          <w:lang w:val="vi-VN"/>
        </w:rPr>
        <w:t xml:space="preserve"> của tỉnh</w:t>
      </w:r>
      <w:r w:rsidRPr="00F7495E">
        <w:rPr>
          <w:rFonts w:ascii="Times New Roman" w:eastAsia="Times New Roman" w:hAnsi="Times New Roman"/>
          <w:iCs/>
          <w:color w:val="000000" w:themeColor="text1"/>
          <w:sz w:val="28"/>
          <w:szCs w:val="28"/>
          <w:lang w:val="vi-VN"/>
        </w:rPr>
        <w:t xml:space="preserve">; là đầu mối </w:t>
      </w:r>
      <w:r w:rsidRPr="00E63BD2">
        <w:rPr>
          <w:rFonts w:ascii="Times New Roman" w:eastAsia="Times New Roman" w:hAnsi="Times New Roman"/>
          <w:iCs/>
          <w:color w:val="000000" w:themeColor="text1"/>
          <w:sz w:val="28"/>
          <w:szCs w:val="28"/>
          <w:lang w:val="vi-VN"/>
        </w:rPr>
        <w:t xml:space="preserve">chủ trì, </w:t>
      </w:r>
      <w:r w:rsidRPr="00F7495E">
        <w:rPr>
          <w:rFonts w:ascii="Times New Roman" w:eastAsia="Times New Roman" w:hAnsi="Times New Roman"/>
          <w:iCs/>
          <w:color w:val="000000" w:themeColor="text1"/>
          <w:sz w:val="28"/>
          <w:szCs w:val="28"/>
          <w:lang w:val="vi-VN"/>
        </w:rPr>
        <w:t>tổng hợp, tham mưu, điều phối hoạt động giữa các sở, ngành, các cơ quan, tổ chức để thực hiện các chủ trương, chiến lược, cơ chế, chính sách thúc đẩy chuyển đổi số, ứng dụng công nghệ thông tin, giao dịch điện tử, phát triển</w:t>
      </w:r>
      <w:r w:rsidRPr="00E63BD2">
        <w:rPr>
          <w:rFonts w:ascii="Times New Roman" w:eastAsia="Times New Roman" w:hAnsi="Times New Roman"/>
          <w:iCs/>
          <w:color w:val="000000" w:themeColor="text1"/>
          <w:sz w:val="28"/>
          <w:szCs w:val="28"/>
          <w:lang w:val="vi-VN"/>
        </w:rPr>
        <w:t xml:space="preserve"> </w:t>
      </w:r>
      <w:r w:rsidRPr="00F7495E">
        <w:rPr>
          <w:rFonts w:ascii="Times New Roman" w:eastAsia="Times New Roman" w:hAnsi="Times New Roman"/>
          <w:iCs/>
          <w:color w:val="000000" w:themeColor="text1"/>
          <w:sz w:val="28"/>
          <w:szCs w:val="28"/>
          <w:lang w:val="vi-VN"/>
        </w:rPr>
        <w:t xml:space="preserve">chính quyền số, kinh tế số và xã hội số, </w:t>
      </w:r>
      <w:r w:rsidRPr="00E63BD2">
        <w:rPr>
          <w:rFonts w:ascii="Times New Roman" w:eastAsia="Times New Roman" w:hAnsi="Times New Roman"/>
          <w:iCs/>
          <w:color w:val="000000" w:themeColor="text1"/>
          <w:sz w:val="28"/>
          <w:szCs w:val="28"/>
          <w:lang w:val="vi-VN"/>
        </w:rPr>
        <w:t xml:space="preserve">chính quyền </w:t>
      </w:r>
      <w:r w:rsidRPr="00F7495E">
        <w:rPr>
          <w:rFonts w:ascii="Times New Roman" w:eastAsia="Times New Roman" w:hAnsi="Times New Roman"/>
          <w:iCs/>
          <w:color w:val="000000" w:themeColor="text1"/>
          <w:sz w:val="28"/>
          <w:szCs w:val="28"/>
          <w:lang w:val="vi-VN"/>
        </w:rPr>
        <w:t>thông minh</w:t>
      </w:r>
      <w:r w:rsidRPr="00E63BD2">
        <w:rPr>
          <w:rFonts w:ascii="Times New Roman" w:eastAsia="Times New Roman" w:hAnsi="Times New Roman"/>
          <w:iCs/>
          <w:color w:val="000000" w:themeColor="text1"/>
          <w:sz w:val="28"/>
          <w:szCs w:val="28"/>
          <w:lang w:val="vi-VN"/>
        </w:rPr>
        <w:t xml:space="preserve"> tại địa phương</w:t>
      </w:r>
      <w:r w:rsidRPr="00F7495E">
        <w:rPr>
          <w:rFonts w:ascii="Times New Roman" w:eastAsia="Times New Roman" w:hAnsi="Times New Roman"/>
          <w:iCs/>
          <w:color w:val="000000" w:themeColor="text1"/>
          <w:sz w:val="28"/>
          <w:szCs w:val="28"/>
          <w:lang w:val="vi-VN"/>
        </w:rPr>
        <w:t>;</w:t>
      </w:r>
    </w:p>
    <w:p w14:paraId="3BE3000F" w14:textId="77777777" w:rsidR="002F2DD9" w:rsidRPr="00F7495E" w:rsidRDefault="002F2DD9" w:rsidP="007B6B50">
      <w:pPr>
        <w:widowControl w:val="0"/>
        <w:tabs>
          <w:tab w:val="left" w:pos="180"/>
        </w:tabs>
        <w:spacing w:before="120" w:after="120"/>
        <w:ind w:firstLine="720"/>
        <w:jc w:val="both"/>
        <w:rPr>
          <w:rFonts w:ascii="Times New Roman" w:eastAsia="Times New Roman" w:hAnsi="Times New Roman"/>
          <w:iCs/>
          <w:color w:val="000000" w:themeColor="text1"/>
          <w:sz w:val="28"/>
          <w:szCs w:val="28"/>
          <w:lang w:val="vi-VN"/>
        </w:rPr>
      </w:pPr>
      <w:r w:rsidRPr="00F7495E">
        <w:rPr>
          <w:rFonts w:ascii="Times New Roman" w:eastAsia="Times New Roman" w:hAnsi="Times New Roman"/>
          <w:iCs/>
          <w:color w:val="000000" w:themeColor="text1"/>
          <w:sz w:val="28"/>
          <w:szCs w:val="28"/>
          <w:lang w:val="vi-VN"/>
        </w:rPr>
        <w:t xml:space="preserve">b) Thực hiện nhiệm vụ </w:t>
      </w:r>
      <w:r w:rsidRPr="00E63BD2">
        <w:rPr>
          <w:rFonts w:ascii="Times New Roman" w:eastAsia="Times New Roman" w:hAnsi="Times New Roman"/>
          <w:iCs/>
          <w:color w:val="000000" w:themeColor="text1"/>
          <w:sz w:val="28"/>
          <w:szCs w:val="28"/>
          <w:lang w:val="vi-VN"/>
        </w:rPr>
        <w:t>cơ quan</w:t>
      </w:r>
      <w:r w:rsidRPr="00F7495E">
        <w:rPr>
          <w:rFonts w:ascii="Times New Roman" w:eastAsia="Times New Roman" w:hAnsi="Times New Roman"/>
          <w:iCs/>
          <w:color w:val="000000" w:themeColor="text1"/>
          <w:sz w:val="28"/>
          <w:szCs w:val="28"/>
          <w:lang w:val="vi-VN"/>
        </w:rPr>
        <w:t xml:space="preserve"> chuyên trách về công nghệ thông tin theo quy định của pháp luật; đề xuất, xây dựng, hướng dẫn, tổ chức thực hiện cơ chế, chính sách, chiến lược, kế hoạch, chương trình, đề án của địa phương về chuyển đổi số, ứng dụng công nghệ thông tin</w:t>
      </w:r>
      <w:r w:rsidRPr="00E63BD2">
        <w:rPr>
          <w:rFonts w:ascii="Times New Roman" w:eastAsia="Times New Roman" w:hAnsi="Times New Roman"/>
          <w:iCs/>
          <w:color w:val="000000" w:themeColor="text1"/>
          <w:sz w:val="28"/>
          <w:szCs w:val="28"/>
          <w:lang w:val="vi-VN"/>
        </w:rPr>
        <w:t>,</w:t>
      </w:r>
      <w:r w:rsidRPr="00F7495E">
        <w:rPr>
          <w:rFonts w:ascii="Times New Roman" w:eastAsia="Times New Roman" w:hAnsi="Times New Roman"/>
          <w:iCs/>
          <w:color w:val="000000" w:themeColor="text1"/>
          <w:sz w:val="28"/>
          <w:szCs w:val="28"/>
          <w:lang w:val="vi-VN"/>
        </w:rPr>
        <w:t xml:space="preserve"> giao dịch điện tử trong cơ quan nhà nước, doanh nghiệp và người dân, phát triển chính quyền số,</w:t>
      </w:r>
      <w:r w:rsidRPr="00E63BD2">
        <w:rPr>
          <w:rFonts w:ascii="Times New Roman" w:eastAsia="Times New Roman" w:hAnsi="Times New Roman"/>
          <w:iCs/>
          <w:color w:val="000000" w:themeColor="text1"/>
          <w:sz w:val="28"/>
          <w:szCs w:val="28"/>
          <w:lang w:val="vi-VN"/>
        </w:rPr>
        <w:t xml:space="preserve"> </w:t>
      </w:r>
      <w:r w:rsidRPr="00F7495E">
        <w:rPr>
          <w:rFonts w:ascii="Times New Roman" w:eastAsia="Times New Roman" w:hAnsi="Times New Roman"/>
          <w:iCs/>
          <w:color w:val="000000" w:themeColor="text1"/>
          <w:sz w:val="28"/>
          <w:szCs w:val="28"/>
          <w:lang w:val="vi-VN"/>
        </w:rPr>
        <w:t xml:space="preserve"> kinh tế số và xã hội số</w:t>
      </w:r>
      <w:r w:rsidRPr="00E63BD2">
        <w:rPr>
          <w:rFonts w:ascii="Times New Roman" w:eastAsia="Times New Roman" w:hAnsi="Times New Roman"/>
          <w:iCs/>
          <w:color w:val="000000" w:themeColor="text1"/>
          <w:sz w:val="28"/>
          <w:szCs w:val="28"/>
          <w:lang w:val="vi-VN"/>
        </w:rPr>
        <w:t>, chính quyền thông minh</w:t>
      </w:r>
      <w:r w:rsidRPr="00F7495E">
        <w:rPr>
          <w:rFonts w:ascii="Times New Roman" w:eastAsia="Times New Roman" w:hAnsi="Times New Roman"/>
          <w:iCs/>
          <w:color w:val="000000" w:themeColor="text1"/>
          <w:sz w:val="28"/>
          <w:szCs w:val="28"/>
          <w:lang w:val="vi-VN"/>
        </w:rPr>
        <w:t>; xây dựng quy chế, quy định và tổ chức hoạt động</w:t>
      </w:r>
      <w:r w:rsidRPr="00E63BD2">
        <w:rPr>
          <w:rFonts w:ascii="Times New Roman" w:eastAsia="Times New Roman" w:hAnsi="Times New Roman"/>
          <w:iCs/>
          <w:color w:val="000000" w:themeColor="text1"/>
          <w:sz w:val="28"/>
          <w:szCs w:val="28"/>
          <w:lang w:val="vi-VN"/>
        </w:rPr>
        <w:t xml:space="preserve"> chuyển đổi số,</w:t>
      </w:r>
      <w:r w:rsidRPr="00F7495E">
        <w:rPr>
          <w:rFonts w:ascii="Times New Roman" w:eastAsia="Times New Roman" w:hAnsi="Times New Roman"/>
          <w:iCs/>
          <w:color w:val="000000" w:themeColor="text1"/>
          <w:sz w:val="28"/>
          <w:szCs w:val="28"/>
          <w:lang w:val="vi-VN"/>
        </w:rPr>
        <w:t xml:space="preserve"> ứng </w:t>
      </w:r>
      <w:r w:rsidRPr="00F7495E">
        <w:rPr>
          <w:rFonts w:ascii="Times New Roman" w:eastAsia="Times New Roman" w:hAnsi="Times New Roman"/>
          <w:iCs/>
          <w:color w:val="000000" w:themeColor="text1"/>
          <w:sz w:val="28"/>
          <w:szCs w:val="28"/>
          <w:lang w:val="vi-VN"/>
        </w:rPr>
        <w:lastRenderedPageBreak/>
        <w:t>dụng công nghệ thông tin, giao dịch điện tử</w:t>
      </w:r>
      <w:r w:rsidRPr="00E63BD2">
        <w:rPr>
          <w:rFonts w:ascii="Times New Roman" w:eastAsia="Times New Roman" w:hAnsi="Times New Roman"/>
          <w:iCs/>
          <w:color w:val="000000" w:themeColor="text1"/>
          <w:sz w:val="28"/>
          <w:szCs w:val="28"/>
          <w:lang w:val="vi-VN"/>
        </w:rPr>
        <w:t xml:space="preserve">, </w:t>
      </w:r>
      <w:r w:rsidRPr="00F7495E">
        <w:rPr>
          <w:rFonts w:ascii="Times New Roman" w:eastAsia="Times New Roman" w:hAnsi="Times New Roman"/>
          <w:iCs/>
          <w:color w:val="000000" w:themeColor="text1"/>
          <w:sz w:val="28"/>
          <w:szCs w:val="28"/>
          <w:lang w:val="vi-VN"/>
        </w:rPr>
        <w:t>phát triển chính quyền số, kinh tế số và xã hội số</w:t>
      </w:r>
      <w:r w:rsidRPr="00E63BD2">
        <w:rPr>
          <w:rFonts w:ascii="Times New Roman" w:eastAsia="Times New Roman" w:hAnsi="Times New Roman"/>
          <w:iCs/>
          <w:color w:val="000000" w:themeColor="text1"/>
          <w:sz w:val="28"/>
          <w:szCs w:val="28"/>
          <w:lang w:val="vi-VN"/>
        </w:rPr>
        <w:t>, chính quyền thông minh</w:t>
      </w:r>
      <w:r w:rsidRPr="00F7495E">
        <w:rPr>
          <w:rFonts w:ascii="Times New Roman" w:eastAsia="Times New Roman" w:hAnsi="Times New Roman"/>
          <w:iCs/>
          <w:color w:val="000000" w:themeColor="text1"/>
          <w:sz w:val="28"/>
          <w:szCs w:val="28"/>
          <w:lang w:val="vi-VN"/>
        </w:rPr>
        <w:t xml:space="preserve">; thu thập, lưu trữ, xử lý thông tin phục vụ sự chỉ đạo, điều hành của lãnh đạo; tổ chức triển khai, xây dựng, quản lý, vận hành, hướng dẫn sử dụng cơ sở hạ tầng </w:t>
      </w:r>
      <w:r w:rsidRPr="00E63BD2">
        <w:rPr>
          <w:rFonts w:ascii="Times New Roman" w:eastAsia="Times New Roman" w:hAnsi="Times New Roman"/>
          <w:iCs/>
          <w:color w:val="000000" w:themeColor="text1"/>
          <w:sz w:val="28"/>
          <w:szCs w:val="28"/>
          <w:lang w:val="vi-VN"/>
        </w:rPr>
        <w:t>của Trang thông tin điện tử, Cổng thông tin điện tử của địa phương;</w:t>
      </w:r>
      <w:r w:rsidRPr="00E63BD2">
        <w:rPr>
          <w:rFonts w:ascii="Times New Roman" w:eastAsia="Times New Roman" w:hAnsi="Times New Roman"/>
          <w:b/>
          <w:i/>
          <w:iCs/>
          <w:color w:val="000000" w:themeColor="text1"/>
          <w:sz w:val="28"/>
          <w:szCs w:val="28"/>
          <w:lang w:val="vi-VN"/>
        </w:rPr>
        <w:t xml:space="preserve"> </w:t>
      </w:r>
      <w:r w:rsidRPr="00F7495E">
        <w:rPr>
          <w:rFonts w:ascii="Times New Roman" w:eastAsia="Times New Roman" w:hAnsi="Times New Roman"/>
          <w:iCs/>
          <w:color w:val="000000" w:themeColor="text1"/>
          <w:sz w:val="28"/>
          <w:szCs w:val="28"/>
          <w:lang w:val="vi-VN"/>
        </w:rPr>
        <w:t>tổ chức triển khai</w:t>
      </w:r>
      <w:r w:rsidRPr="00E63BD2">
        <w:rPr>
          <w:rFonts w:ascii="Times New Roman" w:eastAsia="Times New Roman" w:hAnsi="Times New Roman"/>
          <w:iCs/>
          <w:color w:val="000000" w:themeColor="text1"/>
          <w:sz w:val="28"/>
          <w:szCs w:val="28"/>
          <w:lang w:val="vi-VN"/>
        </w:rPr>
        <w:t>,</w:t>
      </w:r>
      <w:r w:rsidRPr="00F7495E">
        <w:rPr>
          <w:rFonts w:ascii="Times New Roman" w:eastAsia="Times New Roman" w:hAnsi="Times New Roman"/>
          <w:iCs/>
          <w:color w:val="000000" w:themeColor="text1"/>
          <w:sz w:val="28"/>
          <w:szCs w:val="28"/>
          <w:lang w:val="vi-VN"/>
        </w:rPr>
        <w:t xml:space="preserve"> bảo đảm </w:t>
      </w:r>
      <w:r w:rsidRPr="00E63BD2">
        <w:rPr>
          <w:rFonts w:ascii="Times New Roman" w:eastAsia="Times New Roman" w:hAnsi="Times New Roman"/>
          <w:iCs/>
          <w:color w:val="000000" w:themeColor="text1"/>
          <w:sz w:val="28"/>
          <w:szCs w:val="28"/>
          <w:lang w:val="vi-VN"/>
        </w:rPr>
        <w:t xml:space="preserve">hạ tầng </w:t>
      </w:r>
      <w:r w:rsidRPr="00F7495E">
        <w:rPr>
          <w:rFonts w:ascii="Times New Roman" w:eastAsia="Times New Roman" w:hAnsi="Times New Roman"/>
          <w:iCs/>
          <w:color w:val="000000" w:themeColor="text1"/>
          <w:sz w:val="28"/>
          <w:szCs w:val="28"/>
          <w:lang w:val="vi-VN"/>
        </w:rPr>
        <w:t>kỹ thuật cho việc cung cấp dịch vụ hành chính công</w:t>
      </w:r>
      <w:r w:rsidRPr="00E63BD2">
        <w:rPr>
          <w:rFonts w:ascii="Times New Roman" w:eastAsia="Times New Roman" w:hAnsi="Times New Roman"/>
          <w:iCs/>
          <w:color w:val="000000" w:themeColor="text1"/>
          <w:sz w:val="28"/>
          <w:szCs w:val="28"/>
          <w:lang w:val="vi-VN"/>
        </w:rPr>
        <w:t xml:space="preserve"> trực tuyến</w:t>
      </w:r>
      <w:r w:rsidRPr="00F7495E">
        <w:rPr>
          <w:rFonts w:ascii="Times New Roman" w:eastAsia="Times New Roman" w:hAnsi="Times New Roman"/>
          <w:iCs/>
          <w:color w:val="000000" w:themeColor="text1"/>
          <w:sz w:val="28"/>
          <w:szCs w:val="28"/>
          <w:lang w:val="vi-VN"/>
        </w:rPr>
        <w:t>;</w:t>
      </w:r>
    </w:p>
    <w:p w14:paraId="0E8605A9" w14:textId="77777777" w:rsidR="002F2DD9" w:rsidRPr="00F7495E" w:rsidRDefault="002F2DD9" w:rsidP="007B6B50">
      <w:pPr>
        <w:widowControl w:val="0"/>
        <w:tabs>
          <w:tab w:val="left" w:pos="180"/>
        </w:tabs>
        <w:spacing w:before="120" w:after="120"/>
        <w:ind w:firstLine="720"/>
        <w:jc w:val="both"/>
        <w:rPr>
          <w:rFonts w:ascii="Times New Roman" w:eastAsia="Times New Roman" w:hAnsi="Times New Roman"/>
          <w:iCs/>
          <w:color w:val="000000" w:themeColor="text1"/>
          <w:spacing w:val="2"/>
          <w:sz w:val="28"/>
          <w:szCs w:val="28"/>
          <w:lang w:val="vi-VN"/>
        </w:rPr>
      </w:pPr>
      <w:r w:rsidRPr="00F7495E">
        <w:rPr>
          <w:rFonts w:ascii="Times New Roman" w:eastAsia="Times New Roman" w:hAnsi="Times New Roman"/>
          <w:iCs/>
          <w:color w:val="000000" w:themeColor="text1"/>
          <w:spacing w:val="2"/>
          <w:sz w:val="28"/>
          <w:szCs w:val="28"/>
          <w:lang w:val="vi-VN"/>
        </w:rPr>
        <w:t xml:space="preserve">c) Hướng dẫn triển khai thực hiện các văn bản quy phạm pháp luật về quản lý đầu tư ứng dụng công nghệ thông tin sử dụng nguồn vốn ngân sách nhà nước trong phạm vi quản lý; theo dõi, kiểm tra việc thực hiện chương trình, kế hoạch, đề án ứng dụng công nghệ thông tin trong phạm vi quản lý, bảo đảm đầu tư tập trung, đúng mục tiêu, có hiệu quả; kiểm tra việc tuân thủ các quy định của pháp luật về đầu tư ứng dụng công nghệ thông tin đối với các tổ chức, cá nhân tham gia quản lý đầu tư ứng dụng công nghệ thông tin sử dụng nguồn vốn ngân sách nhà nước theo thẩm quyền; thẩm định dự án đầu tư ứng dụng công nghệ thông tin, chuyển đổi số, phát triển chính quyền số, </w:t>
      </w:r>
      <w:r w:rsidRPr="00E63BD2">
        <w:rPr>
          <w:rFonts w:ascii="Times New Roman" w:eastAsia="Times New Roman" w:hAnsi="Times New Roman"/>
          <w:iCs/>
          <w:color w:val="000000" w:themeColor="text1"/>
          <w:spacing w:val="2"/>
          <w:sz w:val="28"/>
          <w:szCs w:val="28"/>
          <w:lang w:val="vi-VN"/>
        </w:rPr>
        <w:t xml:space="preserve">chính quyền thông minh, </w:t>
      </w:r>
      <w:r w:rsidRPr="00F7495E">
        <w:rPr>
          <w:rFonts w:ascii="Times New Roman" w:eastAsia="Times New Roman" w:hAnsi="Times New Roman"/>
          <w:iCs/>
          <w:color w:val="000000" w:themeColor="text1"/>
          <w:spacing w:val="2"/>
          <w:sz w:val="28"/>
          <w:szCs w:val="28"/>
          <w:lang w:val="vi-VN"/>
        </w:rPr>
        <w:t>kinh tế số và xã hội số theo thẩm quyền;</w:t>
      </w:r>
    </w:p>
    <w:p w14:paraId="4693DF70" w14:textId="77777777" w:rsidR="002F2DD9" w:rsidRPr="00F7495E" w:rsidRDefault="002F2DD9" w:rsidP="007B6B50">
      <w:pPr>
        <w:widowControl w:val="0"/>
        <w:tabs>
          <w:tab w:val="left" w:pos="180"/>
        </w:tabs>
        <w:spacing w:before="120" w:after="120"/>
        <w:ind w:firstLine="720"/>
        <w:jc w:val="both"/>
        <w:rPr>
          <w:rFonts w:ascii="Times New Roman" w:eastAsia="Times New Roman" w:hAnsi="Times New Roman"/>
          <w:iCs/>
          <w:color w:val="000000" w:themeColor="text1"/>
          <w:spacing w:val="-2"/>
          <w:sz w:val="28"/>
          <w:szCs w:val="28"/>
          <w:lang w:val="vi-VN"/>
        </w:rPr>
      </w:pPr>
      <w:r w:rsidRPr="00F7495E">
        <w:rPr>
          <w:rFonts w:ascii="Times New Roman" w:eastAsia="Times New Roman" w:hAnsi="Times New Roman"/>
          <w:iCs/>
          <w:color w:val="000000" w:themeColor="text1"/>
          <w:spacing w:val="-2"/>
          <w:sz w:val="28"/>
          <w:szCs w:val="28"/>
          <w:lang w:val="vi-VN"/>
        </w:rPr>
        <w:t xml:space="preserve">d) Xây dựng, duy trì, cập nhật, tổ chức thực hiện và đánh giá, kiểm tra việc tuân thủ </w:t>
      </w:r>
      <w:r w:rsidRPr="00E63BD2">
        <w:rPr>
          <w:rFonts w:ascii="Times New Roman" w:eastAsia="Times New Roman" w:hAnsi="Times New Roman"/>
          <w:iCs/>
          <w:color w:val="000000" w:themeColor="text1"/>
          <w:spacing w:val="-2"/>
          <w:sz w:val="28"/>
          <w:szCs w:val="28"/>
          <w:lang w:val="vi-VN"/>
        </w:rPr>
        <w:t>k</w:t>
      </w:r>
      <w:r w:rsidRPr="00F7495E">
        <w:rPr>
          <w:rFonts w:ascii="Times New Roman" w:eastAsia="Times New Roman" w:hAnsi="Times New Roman"/>
          <w:iCs/>
          <w:color w:val="000000" w:themeColor="text1"/>
          <w:spacing w:val="-2"/>
          <w:sz w:val="28"/>
          <w:szCs w:val="28"/>
          <w:lang w:val="vi-VN"/>
        </w:rPr>
        <w:t xml:space="preserve">iến trúc </w:t>
      </w:r>
      <w:r w:rsidRPr="00E63BD2">
        <w:rPr>
          <w:rFonts w:ascii="Times New Roman" w:eastAsia="Times New Roman" w:hAnsi="Times New Roman"/>
          <w:iCs/>
          <w:color w:val="000000" w:themeColor="text1"/>
          <w:spacing w:val="-2"/>
          <w:sz w:val="28"/>
          <w:szCs w:val="28"/>
          <w:lang w:val="vi-VN"/>
        </w:rPr>
        <w:t xml:space="preserve">chính quyền </w:t>
      </w:r>
      <w:r w:rsidRPr="00F7495E">
        <w:rPr>
          <w:rFonts w:ascii="Times New Roman" w:eastAsia="Times New Roman" w:hAnsi="Times New Roman"/>
          <w:iCs/>
          <w:color w:val="000000" w:themeColor="text1"/>
          <w:spacing w:val="-2"/>
          <w:sz w:val="28"/>
          <w:szCs w:val="28"/>
          <w:lang w:val="vi-VN"/>
        </w:rPr>
        <w:t xml:space="preserve">số, </w:t>
      </w:r>
      <w:r w:rsidRPr="00E63BD2">
        <w:rPr>
          <w:rFonts w:ascii="Times New Roman" w:eastAsia="Times New Roman" w:hAnsi="Times New Roman"/>
          <w:iCs/>
          <w:color w:val="000000" w:themeColor="text1"/>
          <w:spacing w:val="-2"/>
          <w:sz w:val="28"/>
          <w:szCs w:val="28"/>
          <w:lang w:val="vi-VN"/>
        </w:rPr>
        <w:t>k</w:t>
      </w:r>
      <w:r w:rsidRPr="00F7495E">
        <w:rPr>
          <w:rFonts w:ascii="Times New Roman" w:eastAsia="Times New Roman" w:hAnsi="Times New Roman"/>
          <w:iCs/>
          <w:color w:val="000000" w:themeColor="text1"/>
          <w:spacing w:val="-2"/>
          <w:sz w:val="28"/>
          <w:szCs w:val="28"/>
          <w:lang w:val="vi-VN"/>
        </w:rPr>
        <w:t xml:space="preserve">iến trúc </w:t>
      </w:r>
      <w:r w:rsidRPr="00E63BD2">
        <w:rPr>
          <w:rFonts w:ascii="Times New Roman" w:eastAsia="Times New Roman" w:hAnsi="Times New Roman"/>
          <w:iCs/>
          <w:color w:val="000000" w:themeColor="text1"/>
          <w:spacing w:val="-2"/>
          <w:sz w:val="28"/>
          <w:szCs w:val="28"/>
          <w:lang w:val="vi-VN"/>
        </w:rPr>
        <w:t xml:space="preserve">công nghệ thông tin và truyền thông (kiến trúc </w:t>
      </w:r>
      <w:r w:rsidRPr="00F7495E">
        <w:rPr>
          <w:rFonts w:ascii="Times New Roman" w:eastAsia="Times New Roman" w:hAnsi="Times New Roman"/>
          <w:iCs/>
          <w:color w:val="000000" w:themeColor="text1"/>
          <w:spacing w:val="-2"/>
          <w:sz w:val="28"/>
          <w:szCs w:val="28"/>
          <w:lang w:val="vi-VN"/>
        </w:rPr>
        <w:t>ICT</w:t>
      </w:r>
      <w:r w:rsidRPr="00E63BD2">
        <w:rPr>
          <w:rFonts w:ascii="Times New Roman" w:eastAsia="Times New Roman" w:hAnsi="Times New Roman"/>
          <w:iCs/>
          <w:color w:val="000000" w:themeColor="text1"/>
          <w:spacing w:val="-2"/>
          <w:sz w:val="28"/>
          <w:szCs w:val="28"/>
          <w:lang w:val="vi-VN"/>
        </w:rPr>
        <w:t>)</w:t>
      </w:r>
      <w:r w:rsidRPr="00F7495E">
        <w:rPr>
          <w:rFonts w:ascii="Times New Roman" w:eastAsia="Times New Roman" w:hAnsi="Times New Roman"/>
          <w:iCs/>
          <w:color w:val="000000" w:themeColor="text1"/>
          <w:spacing w:val="-2"/>
          <w:sz w:val="28"/>
          <w:szCs w:val="28"/>
          <w:lang w:val="vi-VN"/>
        </w:rPr>
        <w:t xml:space="preserve"> phát triển đô thị thông minh;</w:t>
      </w:r>
      <w:r w:rsidRPr="00E63BD2">
        <w:rPr>
          <w:rFonts w:ascii="Times New Roman" w:eastAsia="Times New Roman" w:hAnsi="Times New Roman"/>
          <w:color w:val="000000" w:themeColor="text1"/>
          <w:spacing w:val="4"/>
          <w:sz w:val="28"/>
          <w:szCs w:val="28"/>
          <w:lang w:val="vi-VN"/>
        </w:rPr>
        <w:t xml:space="preserve"> </w:t>
      </w:r>
      <w:r w:rsidRPr="00E63BD2">
        <w:rPr>
          <w:rFonts w:ascii="Times New Roman" w:hAnsi="Times New Roman"/>
          <w:color w:val="000000" w:themeColor="text1"/>
          <w:sz w:val="28"/>
          <w:szCs w:val="28"/>
          <w:lang w:val="vi-VN"/>
        </w:rPr>
        <w:t xml:space="preserve">đầu mối kỹ thuật hướng dẫn việc thiết kế, triển khai kiến trúc số cho các sở, ngành liên quan đến phạm vi, lĩnh vực quản lý tại địa phương; </w:t>
      </w:r>
    </w:p>
    <w:p w14:paraId="31EFAA9F" w14:textId="77777777" w:rsidR="002F2DD9" w:rsidRPr="00F7495E" w:rsidRDefault="002F2DD9" w:rsidP="007B6B50">
      <w:pPr>
        <w:widowControl w:val="0"/>
        <w:tabs>
          <w:tab w:val="left" w:pos="180"/>
        </w:tabs>
        <w:spacing w:before="120" w:after="120"/>
        <w:ind w:firstLine="720"/>
        <w:jc w:val="both"/>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đ) Tổ chức triển khai</w:t>
      </w:r>
      <w:r w:rsidRPr="00F7495E">
        <w:rPr>
          <w:rFonts w:ascii="Times New Roman" w:eastAsia="Times New Roman" w:hAnsi="Times New Roman"/>
          <w:color w:val="000000" w:themeColor="text1"/>
          <w:sz w:val="28"/>
          <w:szCs w:val="28"/>
          <w:lang w:val="vi-VN"/>
        </w:rPr>
        <w:t xml:space="preserve">, xây dựng, quản lý, vận hành hạ tầng mạng, </w:t>
      </w:r>
      <w:r w:rsidRPr="00E63BD2">
        <w:rPr>
          <w:rFonts w:ascii="Times New Roman" w:eastAsia="Times New Roman" w:hAnsi="Times New Roman"/>
          <w:color w:val="000000" w:themeColor="text1"/>
          <w:sz w:val="28"/>
          <w:szCs w:val="28"/>
          <w:lang w:val="vi-VN"/>
        </w:rPr>
        <w:t>hạ</w:t>
      </w:r>
      <w:r w:rsidRPr="00F7495E">
        <w:rPr>
          <w:rFonts w:ascii="Times New Roman" w:eastAsia="Times New Roman" w:hAnsi="Times New Roman"/>
          <w:color w:val="000000" w:themeColor="text1"/>
          <w:sz w:val="28"/>
          <w:szCs w:val="28"/>
          <w:lang w:val="vi-VN"/>
        </w:rPr>
        <w:t xml:space="preserve"> tầng, </w:t>
      </w:r>
      <w:r w:rsidRPr="00E63BD2">
        <w:rPr>
          <w:rFonts w:ascii="Times New Roman" w:eastAsia="Times New Roman" w:hAnsi="Times New Roman"/>
          <w:color w:val="000000" w:themeColor="text1"/>
          <w:sz w:val="28"/>
          <w:szCs w:val="28"/>
          <w:lang w:val="vi-VN"/>
        </w:rPr>
        <w:t>nền tảng</w:t>
      </w:r>
      <w:r w:rsidRPr="00F7495E">
        <w:rPr>
          <w:rFonts w:ascii="Times New Roman" w:eastAsia="Times New Roman" w:hAnsi="Times New Roman"/>
          <w:color w:val="000000" w:themeColor="text1"/>
          <w:sz w:val="28"/>
          <w:szCs w:val="28"/>
          <w:lang w:val="vi-VN"/>
        </w:rPr>
        <w:t xml:space="preserve"> sử dụng thống nhất ở địa phương phục vụ</w:t>
      </w:r>
      <w:r w:rsidRPr="00E63BD2">
        <w:rPr>
          <w:rFonts w:ascii="Times New Roman" w:eastAsia="Times New Roman" w:hAnsi="Times New Roman"/>
          <w:color w:val="000000" w:themeColor="text1"/>
          <w:sz w:val="28"/>
          <w:szCs w:val="28"/>
          <w:lang w:val="vi-VN"/>
        </w:rPr>
        <w:t xml:space="preserve"> </w:t>
      </w:r>
      <w:r w:rsidRPr="00F7495E">
        <w:rPr>
          <w:rFonts w:ascii="Times New Roman" w:eastAsia="Times New Roman" w:hAnsi="Times New Roman"/>
          <w:color w:val="000000" w:themeColor="text1"/>
          <w:sz w:val="28"/>
          <w:szCs w:val="28"/>
          <w:lang w:val="vi-VN"/>
        </w:rPr>
        <w:t>chuyển đổi số</w:t>
      </w:r>
      <w:r w:rsidRPr="00E63BD2">
        <w:rPr>
          <w:rFonts w:ascii="Times New Roman" w:eastAsia="Times New Roman" w:hAnsi="Times New Roman"/>
          <w:color w:val="000000" w:themeColor="text1"/>
          <w:sz w:val="28"/>
          <w:szCs w:val="28"/>
          <w:lang w:val="vi-VN"/>
        </w:rPr>
        <w:t>,</w:t>
      </w:r>
      <w:r w:rsidRPr="00F7495E">
        <w:rPr>
          <w:rFonts w:ascii="Times New Roman" w:eastAsia="Times New Roman" w:hAnsi="Times New Roman"/>
          <w:color w:val="000000" w:themeColor="text1"/>
          <w:sz w:val="28"/>
          <w:szCs w:val="28"/>
          <w:lang w:val="vi-VN"/>
        </w:rPr>
        <w:t xml:space="preserve"> ứng dụng công nghệ thông tin, giao dịch điện tử, phát triển chính quyền số, kinh tế số và xã hội số</w:t>
      </w:r>
      <w:r w:rsidRPr="00E63BD2">
        <w:rPr>
          <w:rFonts w:ascii="Times New Roman" w:eastAsia="Times New Roman" w:hAnsi="Times New Roman"/>
          <w:color w:val="000000" w:themeColor="text1"/>
          <w:sz w:val="28"/>
          <w:szCs w:val="28"/>
          <w:lang w:val="vi-VN"/>
        </w:rPr>
        <w:t>, chính quyền thông minh thuộc phạm vi chức năng được giao theo quy định của pháp luật</w:t>
      </w:r>
      <w:r w:rsidRPr="00F7495E">
        <w:rPr>
          <w:rFonts w:ascii="Times New Roman" w:eastAsia="Times New Roman" w:hAnsi="Times New Roman"/>
          <w:color w:val="000000" w:themeColor="text1"/>
          <w:sz w:val="28"/>
          <w:szCs w:val="28"/>
          <w:lang w:val="vi-VN"/>
        </w:rPr>
        <w:t xml:space="preserve">; </w:t>
      </w:r>
    </w:p>
    <w:p w14:paraId="527174EB" w14:textId="77777777" w:rsidR="002F2DD9" w:rsidRPr="00E63BD2" w:rsidRDefault="002F2DD9" w:rsidP="007B6B50">
      <w:pPr>
        <w:widowControl w:val="0"/>
        <w:tabs>
          <w:tab w:val="left" w:pos="180"/>
        </w:tabs>
        <w:spacing w:before="120" w:after="120"/>
        <w:ind w:firstLine="720"/>
        <w:jc w:val="both"/>
        <w:rPr>
          <w:rFonts w:ascii="Times New Roman" w:eastAsia="Times New Roman" w:hAnsi="Times New Roman"/>
          <w:color w:val="000000" w:themeColor="text1"/>
          <w:sz w:val="28"/>
          <w:szCs w:val="28"/>
          <w:lang w:val="vi-VN"/>
        </w:rPr>
      </w:pPr>
      <w:r w:rsidRPr="00F7495E">
        <w:rPr>
          <w:rFonts w:ascii="Times New Roman" w:eastAsia="Times New Roman" w:hAnsi="Times New Roman"/>
          <w:color w:val="000000" w:themeColor="text1"/>
          <w:sz w:val="28"/>
          <w:szCs w:val="28"/>
          <w:lang w:val="vi-VN"/>
        </w:rPr>
        <w:t>e) Tổ chức triển khai các hoạt động thúc đẩy đưa hoạt động sản xuất, kinh doanh của doanh nghiệp, hoạt động của người dân lên các nền tảng số Việt Nam theo hướng dẫn của Bộ Khoa học và Công nghệ</w:t>
      </w:r>
      <w:r w:rsidRPr="00E63BD2">
        <w:rPr>
          <w:rFonts w:ascii="Times New Roman" w:eastAsia="Times New Roman" w:hAnsi="Times New Roman"/>
          <w:color w:val="000000" w:themeColor="text1"/>
          <w:sz w:val="28"/>
          <w:szCs w:val="28"/>
          <w:lang w:val="vi-VN"/>
        </w:rPr>
        <w:t>;</w:t>
      </w:r>
    </w:p>
    <w:p w14:paraId="659F4F6F" w14:textId="77777777" w:rsidR="002F2DD9" w:rsidRPr="00F7495E" w:rsidRDefault="002F2DD9" w:rsidP="007B6B50">
      <w:pPr>
        <w:widowControl w:val="0"/>
        <w:tabs>
          <w:tab w:val="left" w:pos="180"/>
        </w:tabs>
        <w:spacing w:before="120" w:after="120"/>
        <w:ind w:firstLine="720"/>
        <w:jc w:val="both"/>
        <w:rPr>
          <w:rFonts w:ascii="Times New Roman" w:eastAsia="Times New Roman" w:hAnsi="Times New Roman"/>
          <w:color w:val="000000" w:themeColor="text1"/>
          <w:sz w:val="28"/>
          <w:szCs w:val="28"/>
          <w:lang w:val="vi-VN"/>
        </w:rPr>
      </w:pPr>
      <w:r w:rsidRPr="00F7495E">
        <w:rPr>
          <w:rFonts w:ascii="Times New Roman" w:eastAsia="Times New Roman" w:hAnsi="Times New Roman"/>
          <w:color w:val="000000" w:themeColor="text1"/>
          <w:sz w:val="28"/>
          <w:szCs w:val="28"/>
          <w:lang w:val="vi-VN"/>
        </w:rPr>
        <w:t>g) Tổ chức triển khai các hoạt động thúc đẩy tổ chức, doanh nghiệp, người dân sử dụng chữ ký số, dấu thời gian, dịch vụ tin cậy và xác thực điện tử; phối hợp với đầu mối của Ban Cơ yếu Chính phủ thúc đẩy sử dụng chữ ký số chuyên dùng trong cơ quan nhà nước; thúc đẩy ứng dụng và phát triển chữ ký số, dấu thời gian, dịch vụ tin cậy và xác thực điện tử tại địa phương theo hướng dẫn của Bộ Khoa học và Công nghệ;</w:t>
      </w:r>
    </w:p>
    <w:p w14:paraId="2BB73D07" w14:textId="77777777" w:rsidR="002F2DD9" w:rsidRPr="00E63BD2" w:rsidRDefault="002F2DD9" w:rsidP="007B6B50">
      <w:pPr>
        <w:shd w:val="clear" w:color="auto" w:fill="FFFFFF"/>
        <w:spacing w:before="120" w:after="120"/>
        <w:ind w:firstLine="720"/>
        <w:jc w:val="both"/>
        <w:rPr>
          <w:rFonts w:ascii="Times New Roman" w:eastAsia="Times New Roman" w:hAnsi="Times New Roman"/>
          <w:bCs/>
          <w:iCs/>
          <w:color w:val="000000" w:themeColor="text1"/>
          <w:sz w:val="28"/>
          <w:szCs w:val="28"/>
          <w:lang w:val="vi-VN" w:eastAsia="en-GB"/>
        </w:rPr>
      </w:pPr>
      <w:r w:rsidRPr="00E63BD2">
        <w:rPr>
          <w:rFonts w:ascii="Times New Roman" w:eastAsia="Times New Roman" w:hAnsi="Times New Roman"/>
          <w:bCs/>
          <w:iCs/>
          <w:color w:val="000000" w:themeColor="text1"/>
          <w:sz w:val="28"/>
          <w:szCs w:val="28"/>
          <w:lang w:val="vi-VN" w:eastAsia="en-GB"/>
        </w:rPr>
        <w:lastRenderedPageBreak/>
        <w:t xml:space="preserve">h) Chủ trì, phối hợp với các sở, ngành liên quan tiến hành tổng hợp, cung cấp thông tin, dữ liệu, đề xuất, thực hiện các giải pháp trong việc xây dựng, nâng cao chỉ số </w:t>
      </w:r>
      <w:r w:rsidRPr="00E63BD2">
        <w:rPr>
          <w:rFonts w:ascii="Times New Roman" w:eastAsia="Times New Roman" w:hAnsi="Times New Roman"/>
          <w:color w:val="000000" w:themeColor="text1"/>
          <w:sz w:val="28"/>
          <w:szCs w:val="28"/>
          <w:lang w:val="vi-VN"/>
        </w:rPr>
        <w:t>đánh giá mức độ chuyển đổi số hằng năm của tỉnh</w:t>
      </w:r>
      <w:r w:rsidRPr="00E63BD2">
        <w:rPr>
          <w:rFonts w:ascii="Times New Roman" w:eastAsia="Times New Roman" w:hAnsi="Times New Roman"/>
          <w:bCs/>
          <w:iCs/>
          <w:color w:val="000000" w:themeColor="text1"/>
          <w:sz w:val="28"/>
          <w:szCs w:val="28"/>
          <w:lang w:val="vi-VN" w:eastAsia="en-GB"/>
        </w:rPr>
        <w:t>;</w:t>
      </w:r>
    </w:p>
    <w:p w14:paraId="2FACF801" w14:textId="77777777" w:rsidR="002F2DD9" w:rsidRPr="00E63BD2" w:rsidRDefault="002F2DD9" w:rsidP="007B6B50">
      <w:pPr>
        <w:spacing w:before="120" w:after="120"/>
        <w:ind w:firstLine="720"/>
        <w:jc w:val="both"/>
        <w:rPr>
          <w:rFonts w:ascii="Times New Roman" w:hAnsi="Times New Roman"/>
          <w:iCs/>
          <w:color w:val="000000" w:themeColor="text1"/>
          <w:sz w:val="28"/>
          <w:szCs w:val="28"/>
          <w:lang w:val="vi-VN"/>
        </w:rPr>
      </w:pPr>
      <w:r w:rsidRPr="00E63BD2">
        <w:rPr>
          <w:rFonts w:ascii="Times New Roman" w:eastAsia="Times New Roman" w:hAnsi="Times New Roman"/>
          <w:bCs/>
          <w:iCs/>
          <w:color w:val="000000" w:themeColor="text1"/>
          <w:sz w:val="28"/>
          <w:szCs w:val="28"/>
          <w:lang w:val="vi-VN" w:eastAsia="en-GB"/>
        </w:rPr>
        <w:t xml:space="preserve"> </w:t>
      </w:r>
      <w:r w:rsidRPr="00E63BD2">
        <w:rPr>
          <w:rFonts w:ascii="Times New Roman" w:hAnsi="Times New Roman"/>
          <w:color w:val="000000" w:themeColor="text1"/>
          <w:sz w:val="28"/>
          <w:szCs w:val="28"/>
          <w:lang w:val="vi-VN"/>
        </w:rPr>
        <w:t>i)</w:t>
      </w:r>
      <w:r w:rsidRPr="00F7495E">
        <w:rPr>
          <w:rFonts w:ascii="Times New Roman" w:hAnsi="Times New Roman"/>
          <w:color w:val="000000" w:themeColor="text1"/>
          <w:sz w:val="28"/>
          <w:szCs w:val="28"/>
          <w:lang w:val="vi-VN"/>
        </w:rPr>
        <w:t xml:space="preserve"> </w:t>
      </w:r>
      <w:r w:rsidRPr="00F7495E">
        <w:rPr>
          <w:rFonts w:ascii="Times New Roman" w:hAnsi="Times New Roman"/>
          <w:iCs/>
          <w:color w:val="000000" w:themeColor="text1"/>
          <w:sz w:val="28"/>
          <w:szCs w:val="28"/>
          <w:lang w:val="vi-VN"/>
        </w:rPr>
        <w:t>Quản lý, kiểm tra, giám sát và báo cáo hoạt động Mạng truyền số liệu chuyên dùng tại địa phương; phối hợp với Cục Bưu điện Trung ương và các doanh nghiệp viễn thông triển khai kết nối</w:t>
      </w:r>
      <w:r w:rsidRPr="00E63BD2">
        <w:rPr>
          <w:rFonts w:ascii="Times New Roman" w:hAnsi="Times New Roman"/>
          <w:iCs/>
          <w:color w:val="000000" w:themeColor="text1"/>
          <w:sz w:val="28"/>
          <w:szCs w:val="28"/>
          <w:lang w:val="vi-VN"/>
        </w:rPr>
        <w:t xml:space="preserve"> theo quy định.</w:t>
      </w:r>
    </w:p>
    <w:p w14:paraId="19B31CA0"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19. Về dịch vụ sự nghiệp công</w:t>
      </w:r>
    </w:p>
    <w:p w14:paraId="075DECF0"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a) Hướng dẫn các tổ chức sự nghiệp thực hiện dịch vụ sự nghiệp công trong lĩnh vực </w:t>
      </w:r>
      <w:r w:rsidRPr="00E63BD2">
        <w:rPr>
          <w:rFonts w:ascii="Times New Roman" w:eastAsia="Times New Roman" w:hAnsi="Times New Roman"/>
          <w:bCs/>
          <w:iCs/>
          <w:color w:val="000000" w:themeColor="text1"/>
          <w:sz w:val="28"/>
          <w:szCs w:val="28"/>
          <w:lang w:val="vi-VN"/>
        </w:rPr>
        <w:t xml:space="preserve">khoa học, công nghệ, đổi mới sáng tạo, chuyển đổi số và các lĩnh vực khác thuộc chức năng, nhiệm vụ được giao </w:t>
      </w:r>
      <w:r w:rsidRPr="00E63BD2">
        <w:rPr>
          <w:rFonts w:ascii="Times New Roman" w:eastAsia="Times New Roman" w:hAnsi="Times New Roman"/>
          <w:color w:val="000000" w:themeColor="text1"/>
          <w:sz w:val="28"/>
          <w:szCs w:val="28"/>
          <w:lang w:val="vi-VN"/>
        </w:rPr>
        <w:t>trên địa bàn;</w:t>
      </w:r>
    </w:p>
    <w:p w14:paraId="39575940"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b) Tổ chức thực hiện các quy trình, thủ tục, định mức kinh tế - kỹ thuật đối với các hoạt động cung ứng dịch vụ sự nghiệp công; hướng dẫn, tạo điều kiện hỗ trợ cho các tổ chức thực hiện dịch vụ sự nghiệp công </w:t>
      </w:r>
      <w:r w:rsidRPr="00E63BD2">
        <w:rPr>
          <w:rFonts w:ascii="Times New Roman" w:eastAsia="Times New Roman" w:hAnsi="Times New Roman"/>
          <w:bCs/>
          <w:iCs/>
          <w:color w:val="000000" w:themeColor="text1"/>
          <w:sz w:val="28"/>
          <w:szCs w:val="28"/>
          <w:lang w:val="vi-VN"/>
        </w:rPr>
        <w:t>thuộc phạm vi chức năng, nhiệm vụ được giao theo quy định</w:t>
      </w:r>
      <w:r w:rsidRPr="00E63BD2">
        <w:rPr>
          <w:rFonts w:ascii="Times New Roman" w:eastAsia="Times New Roman" w:hAnsi="Times New Roman"/>
          <w:color w:val="000000" w:themeColor="text1"/>
          <w:sz w:val="28"/>
          <w:szCs w:val="28"/>
          <w:lang w:val="vi-VN"/>
        </w:rPr>
        <w:t xml:space="preserve"> pháp luật;</w:t>
      </w:r>
    </w:p>
    <w:p w14:paraId="6707D094" w14:textId="52E64233" w:rsidR="002F2DD9" w:rsidRPr="00F7495E"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c) Trình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ban hành, sửa đổi, bổ sung danh mục dịch vụ sự nghiệp công sử dụng ngân sách địa phương trong các lĩnh vực thuộc </w:t>
      </w:r>
      <w:r w:rsidRPr="00E63BD2">
        <w:rPr>
          <w:rFonts w:ascii="Times New Roman" w:eastAsia="Times New Roman" w:hAnsi="Times New Roman"/>
          <w:bCs/>
          <w:iCs/>
          <w:color w:val="000000" w:themeColor="text1"/>
          <w:sz w:val="28"/>
          <w:szCs w:val="28"/>
          <w:lang w:val="vi-VN"/>
        </w:rPr>
        <w:t>phạm vi chức năng, nhiệm vụ được giao theo quy định</w:t>
      </w:r>
      <w:r w:rsidRPr="00E63BD2">
        <w:rPr>
          <w:rFonts w:ascii="Times New Roman" w:eastAsia="Times New Roman" w:hAnsi="Times New Roman"/>
          <w:color w:val="000000" w:themeColor="text1"/>
          <w:sz w:val="28"/>
          <w:szCs w:val="28"/>
          <w:lang w:val="vi-VN"/>
        </w:rPr>
        <w:t xml:space="preserve"> pháp luật; </w:t>
      </w:r>
    </w:p>
    <w:p w14:paraId="31D99FEC" w14:textId="03BCDAAB" w:rsidR="002F2DD9" w:rsidRPr="00F7495E"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F7495E">
        <w:rPr>
          <w:rFonts w:ascii="Times New Roman" w:eastAsia="Times New Roman" w:hAnsi="Times New Roman"/>
          <w:color w:val="000000" w:themeColor="text1"/>
          <w:sz w:val="28"/>
          <w:szCs w:val="28"/>
          <w:lang w:val="vi-VN"/>
        </w:rPr>
        <w:t>d</w:t>
      </w:r>
      <w:r w:rsidRPr="00E63BD2">
        <w:rPr>
          <w:rFonts w:ascii="Times New Roman" w:eastAsia="Times New Roman" w:hAnsi="Times New Roman"/>
          <w:color w:val="000000" w:themeColor="text1"/>
          <w:sz w:val="28"/>
          <w:szCs w:val="28"/>
          <w:lang w:val="vi-VN"/>
        </w:rPr>
        <w:t xml:space="preserve">) Xây dựng, trình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ban hành tiêu chí, tiêu chuẩn chất lượng dịch vụ sự nghiệp công sử dụng ngân sách nhà nước trong các lĩnh vực </w:t>
      </w:r>
      <w:r w:rsidRPr="00E63BD2">
        <w:rPr>
          <w:rFonts w:ascii="Times New Roman" w:eastAsia="Times New Roman" w:hAnsi="Times New Roman"/>
          <w:bCs/>
          <w:iCs/>
          <w:color w:val="000000" w:themeColor="text1"/>
          <w:sz w:val="28"/>
          <w:szCs w:val="28"/>
          <w:lang w:val="vi-VN"/>
        </w:rPr>
        <w:t>thuộc phạm vi chức năng, nhiệm vụ được giao theo quy định</w:t>
      </w:r>
      <w:r w:rsidRPr="00E63BD2">
        <w:rPr>
          <w:rFonts w:ascii="Times New Roman" w:eastAsia="Times New Roman" w:hAnsi="Times New Roman"/>
          <w:color w:val="000000" w:themeColor="text1"/>
          <w:sz w:val="28"/>
          <w:szCs w:val="28"/>
          <w:lang w:val="vi-VN"/>
        </w:rPr>
        <w:t xml:space="preserve"> pháp luật thuộc phạm vi quản lý của địa phương; trình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ban hành, sửa đổi định mức kinh tế - kỹ thuật, định mức chi phí (nếu có) đối với sản phẩm, dịch vụ sự nghiệp công thuộc phạm vi quản lý của địa phương; phối hợp tham gia công tác quản lý giá, đơn giá sản phẩm, dịch vụ sự nghiệp công sử dụng ngân sách địa phương theo quy định của pháp luật về giá và phân công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04D8F8A1" w14:textId="2B056B78" w:rsidR="002F2DD9" w:rsidRPr="00F7495E"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F7495E">
        <w:rPr>
          <w:rFonts w:ascii="Times New Roman" w:eastAsia="Times New Roman" w:hAnsi="Times New Roman"/>
          <w:color w:val="000000" w:themeColor="text1"/>
          <w:sz w:val="28"/>
          <w:szCs w:val="28"/>
          <w:lang w:val="vi-VN"/>
        </w:rPr>
        <w:t>đ</w:t>
      </w:r>
      <w:r w:rsidRPr="00E63BD2">
        <w:rPr>
          <w:rFonts w:ascii="Times New Roman" w:eastAsia="Times New Roman" w:hAnsi="Times New Roman"/>
          <w:color w:val="000000" w:themeColor="text1"/>
          <w:sz w:val="28"/>
          <w:szCs w:val="28"/>
          <w:lang w:val="vi-VN"/>
        </w:rPr>
        <w:t xml:space="preserve">) Trình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ban hành cơ chế giám sát, đánh giá, kiểm định chất lượng và quy chế kiểm tra, nghiệm thu dịch vụ sự nghiệp công sử dụng ngân sách nhà nước trong các lĩnh vực </w:t>
      </w:r>
      <w:r w:rsidRPr="00E63BD2">
        <w:rPr>
          <w:rFonts w:ascii="Times New Roman" w:eastAsia="Times New Roman" w:hAnsi="Times New Roman"/>
          <w:bCs/>
          <w:iCs/>
          <w:color w:val="000000" w:themeColor="text1"/>
          <w:sz w:val="28"/>
          <w:szCs w:val="28"/>
          <w:lang w:val="vi-VN"/>
        </w:rPr>
        <w:t>thuộc phạm vi chức năng, nhiệm vụ được giao theo quy định</w:t>
      </w:r>
      <w:r w:rsidRPr="00E63BD2">
        <w:rPr>
          <w:rFonts w:ascii="Times New Roman" w:eastAsia="Times New Roman" w:hAnsi="Times New Roman"/>
          <w:color w:val="000000" w:themeColor="text1"/>
          <w:sz w:val="28"/>
          <w:szCs w:val="28"/>
          <w:lang w:val="vi-VN"/>
        </w:rPr>
        <w:t xml:space="preserve"> pháp luật.</w:t>
      </w:r>
    </w:p>
    <w:p w14:paraId="12C6EE71"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20. Tổ chức nghiên cứu, ứng dụng tiến bộ khoa học - kỹ thuật và công nghệ, đổi mới sáng tạo, chuyển đổi số và các lĩnh vực khác thuộc phạm vi chức năng được giao; khai thác, thương mại hóa, công bố, tuyên truyền kết quả nghiên cứu khoa học, nghiên cứu khoa học và phát triển công nghệ, đổi mới sáng tạo và các hoạt động </w:t>
      </w:r>
      <w:r w:rsidRPr="00E63BD2">
        <w:rPr>
          <w:rFonts w:ascii="Times New Roman" w:eastAsia="Times New Roman" w:hAnsi="Times New Roman"/>
          <w:color w:val="000000" w:themeColor="text1"/>
          <w:sz w:val="28"/>
          <w:szCs w:val="28"/>
          <w:lang w:val="vi-VN"/>
        </w:rPr>
        <w:lastRenderedPageBreak/>
        <w:t>khác; phối hợp triển khai thực hiện nhiệm vụ khoa học và công nghệ cấp quốc gia sử dụng ngân sách nhà nước tại địa phương.</w:t>
      </w:r>
    </w:p>
    <w:p w14:paraId="74B61022" w14:textId="52C0B205" w:rsidR="002F2DD9" w:rsidRPr="00F7495E"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21. Thực hiện nhiệm vụ quản lý đối với các dự án đầu tư chuyên ngành khoa học, công nghệ, đổi mới sáng tạo và chuyển đổi số ở địa phương theo các quy định của pháp luật về đầu tư, ngân sách nhà nước, pháp luật chuyên ngành và theo phân công, phân cấp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tham mưu cho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xml:space="preserve"> tổ chức triển khai các dự án, nội dung thành phần về các lĩnh vực </w:t>
      </w:r>
      <w:r w:rsidRPr="00E63BD2">
        <w:rPr>
          <w:rFonts w:ascii="Times New Roman" w:eastAsia="Times New Roman" w:hAnsi="Times New Roman"/>
          <w:bCs/>
          <w:iCs/>
          <w:color w:val="000000" w:themeColor="text1"/>
          <w:sz w:val="28"/>
          <w:szCs w:val="28"/>
          <w:lang w:val="vi-VN"/>
        </w:rPr>
        <w:t xml:space="preserve">thuộc phạm vi chức năng, nhiệm vụ được giao </w:t>
      </w:r>
      <w:r w:rsidRPr="00E63BD2">
        <w:rPr>
          <w:rFonts w:ascii="Times New Roman" w:eastAsia="Times New Roman" w:hAnsi="Times New Roman"/>
          <w:color w:val="000000" w:themeColor="text1"/>
          <w:sz w:val="28"/>
          <w:szCs w:val="28"/>
          <w:lang w:val="vi-VN"/>
        </w:rPr>
        <w:t xml:space="preserve">thuộc các Chương trình mục tiêu quốc gia theo hướng dẫn của các Bộ và phân công, phân cấp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0795D334" w14:textId="77777777" w:rsidR="002F2DD9" w:rsidRPr="00F7495E"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22. Quản lý, khuyến khích, hỗ trợ phát triển doanh nghiệp, hợp tác xã, kinh tế tập thể, kinh tế tư nhân</w:t>
      </w:r>
      <w:r w:rsidRPr="00F7495E">
        <w:rPr>
          <w:rFonts w:ascii="Times New Roman" w:eastAsia="Times New Roman" w:hAnsi="Times New Roman"/>
          <w:color w:val="000000" w:themeColor="text1"/>
          <w:sz w:val="28"/>
          <w:szCs w:val="28"/>
          <w:lang w:val="vi-VN"/>
        </w:rPr>
        <w:t>, các hội và các tổ chức phi chính phủ hoạt động t</w:t>
      </w:r>
      <w:r w:rsidRPr="00E63BD2">
        <w:rPr>
          <w:rFonts w:ascii="Times New Roman" w:eastAsia="Times New Roman" w:hAnsi="Times New Roman"/>
          <w:color w:val="000000" w:themeColor="text1"/>
          <w:sz w:val="28"/>
          <w:szCs w:val="28"/>
          <w:lang w:val="vi-VN"/>
        </w:rPr>
        <w:t>rong lĩnh vực k</w:t>
      </w:r>
      <w:r w:rsidRPr="00E63BD2">
        <w:rPr>
          <w:rFonts w:ascii="Times New Roman" w:eastAsia="Times New Roman" w:hAnsi="Times New Roman"/>
          <w:bCs/>
          <w:iCs/>
          <w:color w:val="000000" w:themeColor="text1"/>
          <w:sz w:val="28"/>
          <w:szCs w:val="28"/>
          <w:lang w:val="vi-VN"/>
        </w:rPr>
        <w:t>hoa học, công nghệ, đổi mới sáng tạo</w:t>
      </w:r>
      <w:r w:rsidRPr="00F7495E">
        <w:rPr>
          <w:rFonts w:ascii="Times New Roman" w:eastAsia="Times New Roman" w:hAnsi="Times New Roman"/>
          <w:bCs/>
          <w:iCs/>
          <w:color w:val="000000" w:themeColor="text1"/>
          <w:sz w:val="28"/>
          <w:szCs w:val="28"/>
          <w:lang w:val="vi-VN"/>
        </w:rPr>
        <w:t>,</w:t>
      </w:r>
      <w:r w:rsidRPr="00E63BD2">
        <w:rPr>
          <w:rFonts w:ascii="Times New Roman" w:eastAsia="Times New Roman" w:hAnsi="Times New Roman"/>
          <w:bCs/>
          <w:iCs/>
          <w:color w:val="000000" w:themeColor="text1"/>
          <w:sz w:val="28"/>
          <w:szCs w:val="28"/>
          <w:lang w:val="vi-VN"/>
        </w:rPr>
        <w:t xml:space="preserve"> chuyển đổi số và các lĩnh vực khác thuộc phạm vi chức năng, nhiệm vụ được giao</w:t>
      </w:r>
      <w:r w:rsidRPr="00E63BD2">
        <w:rPr>
          <w:rFonts w:ascii="Times New Roman" w:eastAsia="Times New Roman" w:hAnsi="Times New Roman"/>
          <w:color w:val="000000" w:themeColor="text1"/>
          <w:sz w:val="28"/>
          <w:szCs w:val="28"/>
          <w:lang w:val="vi-VN"/>
        </w:rPr>
        <w:t xml:space="preserve"> trên địa bàn</w:t>
      </w:r>
      <w:r w:rsidRPr="00F7495E">
        <w:rPr>
          <w:rFonts w:ascii="Times New Roman" w:eastAsia="Times New Roman" w:hAnsi="Times New Roman"/>
          <w:color w:val="000000" w:themeColor="text1"/>
          <w:sz w:val="28"/>
          <w:szCs w:val="28"/>
          <w:lang w:val="vi-VN"/>
        </w:rPr>
        <w:t xml:space="preserve"> theo quy định của pháp luật.</w:t>
      </w:r>
    </w:p>
    <w:p w14:paraId="19D42645" w14:textId="00739F55"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23. Thực hiện các hoạt động hợp tác, liên kết trong và ngoài nước theo quy định của pháp luật và theo phân cấp, ủy quyền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7ACCD744" w14:textId="7777777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F7495E">
        <w:rPr>
          <w:rFonts w:ascii="Times New Roman" w:eastAsia="Times New Roman" w:hAnsi="Times New Roman"/>
          <w:color w:val="000000" w:themeColor="text1"/>
          <w:sz w:val="28"/>
          <w:szCs w:val="28"/>
          <w:lang w:val="vi-VN"/>
        </w:rPr>
        <w:t>2</w:t>
      </w:r>
      <w:r w:rsidRPr="00E63BD2">
        <w:rPr>
          <w:rFonts w:ascii="Times New Roman" w:eastAsia="Times New Roman" w:hAnsi="Times New Roman"/>
          <w:color w:val="000000" w:themeColor="text1"/>
          <w:sz w:val="28"/>
          <w:szCs w:val="28"/>
          <w:lang w:val="vi-VN"/>
        </w:rPr>
        <w:t>4</w:t>
      </w:r>
      <w:r w:rsidRPr="00F7495E">
        <w:rPr>
          <w:rFonts w:ascii="Times New Roman" w:eastAsia="Times New Roman" w:hAnsi="Times New Roman"/>
          <w:color w:val="000000" w:themeColor="text1"/>
          <w:sz w:val="28"/>
          <w:szCs w:val="28"/>
          <w:lang w:val="vi-VN"/>
        </w:rPr>
        <w:t>. Thực hiện công tác thi đua, khen thưởng thuộc lĩnh vực được giao quản lý theo quy định của pháp luật về thi đua, khen thưởng.</w:t>
      </w:r>
    </w:p>
    <w:p w14:paraId="1F6B405E" w14:textId="147600F7"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25. Thực hiện công tác kiểm tra, giải quyết khiếu nại, tố cáo, phòng chống tham nhũng, tiêu cực, lãng phí trong các lĩnh vực thuộc phạm vi chức năng được giao theo quy định của pháp luật và theo phân cấp, ủy quyền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tổ chức việc tiếp công dân và thực hiện các quy định về phòng, chống tham nhũng, tiêu cực, các quy định về thực hành tiết kiệm, chống lãng phí; xử lý theo thẩm quyền hoặc kiến nghị cơ quan có thẩm quyền xử lý các vi phạm pháp luật theo quy định.</w:t>
      </w:r>
    </w:p>
    <w:p w14:paraId="709128F1" w14:textId="0C44BA4F" w:rsidR="002F2DD9" w:rsidRPr="00F7495E"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26. Quản lý về tổ chức bộ máy, biên chế công chức, vị trí việc làm, cơ cấu viên chức theo chức danh nghề nghiệp và số lượng người làm việc trong các cơ quan, đơn vị thuộc sở; thực hiện chế độ tiền lương và chính sách, chế độ sử dụng, trọng dụng, đào tạo, bồi dưỡng, khen thưởng, kỷ luật và các chế độ, chính sách khác đối với công chức, viên chức và người lao động thuộc phạm vi quản lý theo quy định của pháp luật và theo phân cấp, ủy quyền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0BDC9ABE" w14:textId="3CA4FD50"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27. Quản lý và chịu trách nhiệm về tài chính, tài sản được giao theo quy định của pháp luật và theo phân cấp, ủy quyền của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w:t>
      </w:r>
    </w:p>
    <w:p w14:paraId="292921CC" w14:textId="52A8CE73" w:rsidR="002F2DD9" w:rsidRPr="00E63BD2" w:rsidRDefault="002F2DD9" w:rsidP="007B6B50">
      <w:pPr>
        <w:shd w:val="clear" w:color="auto" w:fill="FFFFFF"/>
        <w:spacing w:before="120" w:after="120"/>
        <w:ind w:firstLine="720"/>
        <w:jc w:val="both"/>
        <w:textAlignment w:val="baseline"/>
        <w:rPr>
          <w:rFonts w:ascii="Times New Roman" w:eastAsia="Times New Roman" w:hAnsi="Times New Roman"/>
          <w:color w:val="000000" w:themeColor="text1"/>
          <w:sz w:val="28"/>
          <w:szCs w:val="28"/>
          <w:lang w:val="vi-VN"/>
        </w:rPr>
      </w:pPr>
      <w:r w:rsidRPr="00E63BD2">
        <w:rPr>
          <w:rFonts w:ascii="Times New Roman" w:eastAsia="Times New Roman" w:hAnsi="Times New Roman"/>
          <w:color w:val="000000" w:themeColor="text1"/>
          <w:sz w:val="28"/>
          <w:szCs w:val="28"/>
          <w:lang w:val="vi-VN"/>
        </w:rPr>
        <w:t xml:space="preserve">28. Thực hiện công tác thông tin, báo cáo định kỳ và đột xuất về tình hình, kết quả thực hiện nhiệm vụ được giao với Ủy ban nhân dân </w:t>
      </w:r>
      <w:r w:rsidR="007B6B50" w:rsidRPr="00E63BD2">
        <w:rPr>
          <w:rFonts w:ascii="Times New Roman" w:eastAsia="Times New Roman" w:hAnsi="Times New Roman"/>
          <w:color w:val="000000" w:themeColor="text1"/>
          <w:sz w:val="28"/>
          <w:szCs w:val="28"/>
          <w:lang w:val="vi-VN"/>
        </w:rPr>
        <w:t>tỉnh</w:t>
      </w:r>
      <w:r w:rsidRPr="00E63BD2">
        <w:rPr>
          <w:rFonts w:ascii="Times New Roman" w:eastAsia="Times New Roman" w:hAnsi="Times New Roman"/>
          <w:color w:val="000000" w:themeColor="text1"/>
          <w:sz w:val="28"/>
          <w:szCs w:val="28"/>
          <w:lang w:val="vi-VN"/>
        </w:rPr>
        <w:t>, Bộ Khoa học và Công nghệ và các cơ quan liên quan khi được yêu cầu.</w:t>
      </w:r>
    </w:p>
    <w:p w14:paraId="1B8DB7E0" w14:textId="545C65D9" w:rsidR="00C437B1" w:rsidRPr="00E63BD2" w:rsidRDefault="002F2DD9" w:rsidP="00C437B1">
      <w:pPr>
        <w:spacing w:before="20" w:after="20"/>
        <w:ind w:firstLine="720"/>
        <w:jc w:val="both"/>
        <w:rPr>
          <w:rFonts w:ascii="Times New Roman" w:hAnsi="Times New Roman"/>
          <w:bCs/>
          <w:color w:val="000000" w:themeColor="text1"/>
          <w:sz w:val="28"/>
          <w:szCs w:val="28"/>
          <w:lang w:val="vi-VN"/>
        </w:rPr>
      </w:pPr>
      <w:r w:rsidRPr="00E63BD2">
        <w:rPr>
          <w:rFonts w:ascii="Times New Roman" w:eastAsia="Times New Roman" w:hAnsi="Times New Roman"/>
          <w:color w:val="000000" w:themeColor="text1"/>
          <w:sz w:val="28"/>
          <w:szCs w:val="28"/>
          <w:lang w:val="vi-VN"/>
        </w:rPr>
        <w:lastRenderedPageBreak/>
        <w:t xml:space="preserve">29. </w:t>
      </w:r>
      <w:r w:rsidR="00C437B1" w:rsidRPr="00E63BD2">
        <w:rPr>
          <w:rFonts w:ascii="Times New Roman" w:hAnsi="Times New Roman"/>
          <w:bCs/>
          <w:color w:val="000000" w:themeColor="text1"/>
          <w:sz w:val="28"/>
          <w:szCs w:val="28"/>
          <w:lang w:val="vi-VN"/>
        </w:rPr>
        <w:t xml:space="preserve">Thực hiện các nhiệm vụ, quyền hạn khác theo phân cấp, ủy quyền, phân định thẩm quyền của cơ quan có thẩm quyền, Ủy ban nhân dân tỉnh, Chủ tịch Ủy ban nhân dân tỉnh và theo quy định pháp luật. </w:t>
      </w:r>
    </w:p>
    <w:p w14:paraId="26D3CF10" w14:textId="77777777" w:rsidR="00C437B1" w:rsidRPr="00F7495E" w:rsidRDefault="00C437B1" w:rsidP="00C437B1">
      <w:pPr>
        <w:spacing w:before="20" w:after="20"/>
        <w:jc w:val="center"/>
        <w:rPr>
          <w:b/>
          <w:bCs/>
          <w:color w:val="000000" w:themeColor="text1"/>
          <w:sz w:val="16"/>
          <w:szCs w:val="6"/>
          <w:lang w:val="vi-VN"/>
        </w:rPr>
      </w:pPr>
    </w:p>
    <w:p w14:paraId="04EE1B13" w14:textId="0E0CDB72" w:rsidR="005E2241" w:rsidRPr="00E63BD2" w:rsidRDefault="005E2241" w:rsidP="00E5073F">
      <w:pPr>
        <w:spacing w:after="0"/>
        <w:ind w:firstLine="720"/>
        <w:jc w:val="center"/>
        <w:rPr>
          <w:rFonts w:ascii="Times New Roman" w:eastAsia="Times New Roman" w:hAnsi="Times New Roman"/>
          <w:b/>
          <w:color w:val="000000" w:themeColor="text1"/>
          <w:sz w:val="28"/>
          <w:szCs w:val="28"/>
          <w:lang w:val="vi-VN"/>
        </w:rPr>
      </w:pPr>
      <w:r w:rsidRPr="00E63BD2">
        <w:rPr>
          <w:rFonts w:ascii="Times New Roman" w:eastAsia="Times New Roman" w:hAnsi="Times New Roman"/>
          <w:b/>
          <w:color w:val="000000" w:themeColor="text1"/>
          <w:sz w:val="28"/>
          <w:szCs w:val="28"/>
          <w:lang w:val="vi-VN"/>
        </w:rPr>
        <w:t>CHƯƠNG II</w:t>
      </w:r>
    </w:p>
    <w:p w14:paraId="373CFC0E" w14:textId="686BA6E2" w:rsidR="00CF7971" w:rsidRPr="00E63BD2" w:rsidRDefault="00CF7971" w:rsidP="00E5073F">
      <w:pPr>
        <w:spacing w:after="0"/>
        <w:ind w:firstLine="720"/>
        <w:jc w:val="center"/>
        <w:rPr>
          <w:rFonts w:ascii="Times New Roman" w:eastAsia="Times New Roman" w:hAnsi="Times New Roman"/>
          <w:b/>
          <w:color w:val="000000" w:themeColor="text1"/>
          <w:sz w:val="28"/>
          <w:szCs w:val="28"/>
          <w:lang w:val="vi-VN"/>
        </w:rPr>
      </w:pPr>
      <w:r w:rsidRPr="00E63BD2">
        <w:rPr>
          <w:rFonts w:ascii="Times New Roman" w:eastAsia="Times New Roman" w:hAnsi="Times New Roman"/>
          <w:b/>
          <w:color w:val="000000" w:themeColor="text1"/>
          <w:sz w:val="28"/>
          <w:szCs w:val="28"/>
          <w:lang w:val="vi-VN"/>
        </w:rPr>
        <w:t>CƠ CẤU TỔ CHỨC VÀ BIÊN CHẾ</w:t>
      </w:r>
    </w:p>
    <w:p w14:paraId="61F43853" w14:textId="59DEB604" w:rsidR="00C437B1" w:rsidRPr="00E63BD2" w:rsidRDefault="00BC339D" w:rsidP="007B6B50">
      <w:pPr>
        <w:spacing w:before="120" w:after="120"/>
        <w:ind w:firstLine="720"/>
        <w:jc w:val="both"/>
        <w:rPr>
          <w:rFonts w:ascii="Times New Roman" w:eastAsia="Times New Roman" w:hAnsi="Times New Roman"/>
          <w:b/>
          <w:color w:val="000000" w:themeColor="text1"/>
          <w:sz w:val="28"/>
          <w:szCs w:val="28"/>
          <w:lang w:val="vi-VN"/>
        </w:rPr>
      </w:pPr>
      <w:r w:rsidRPr="00E63BD2">
        <w:rPr>
          <w:rFonts w:ascii="Times New Roman" w:eastAsia="Times New Roman" w:hAnsi="Times New Roman"/>
          <w:b/>
          <w:color w:val="000000" w:themeColor="text1"/>
          <w:sz w:val="28"/>
          <w:szCs w:val="28"/>
          <w:lang w:val="vi-VN"/>
        </w:rPr>
        <w:t xml:space="preserve">Điều 3. </w:t>
      </w:r>
      <w:r w:rsidR="00C437B1" w:rsidRPr="00E63BD2">
        <w:rPr>
          <w:rFonts w:ascii="Times New Roman" w:eastAsia="Times New Roman" w:hAnsi="Times New Roman"/>
          <w:b/>
          <w:color w:val="000000" w:themeColor="text1"/>
          <w:sz w:val="28"/>
          <w:szCs w:val="28"/>
          <w:lang w:val="vi-VN"/>
        </w:rPr>
        <w:t>Cơ cấu tổ chức</w:t>
      </w:r>
    </w:p>
    <w:p w14:paraId="0619A0C0" w14:textId="3C899C62" w:rsidR="00BC339D" w:rsidRPr="00E63BD2" w:rsidRDefault="00C437B1" w:rsidP="007B6B50">
      <w:pPr>
        <w:spacing w:before="120" w:after="120"/>
        <w:ind w:firstLine="720"/>
        <w:jc w:val="both"/>
        <w:rPr>
          <w:rFonts w:ascii="Times New Roman" w:eastAsia="Times New Roman" w:hAnsi="Times New Roman"/>
          <w:bCs/>
          <w:color w:val="000000" w:themeColor="text1"/>
          <w:sz w:val="28"/>
          <w:szCs w:val="28"/>
          <w:lang w:val="vi-VN"/>
        </w:rPr>
      </w:pPr>
      <w:r w:rsidRPr="00E63BD2">
        <w:rPr>
          <w:rFonts w:ascii="Times New Roman" w:eastAsia="Times New Roman" w:hAnsi="Times New Roman"/>
          <w:bCs/>
          <w:color w:val="000000" w:themeColor="text1"/>
          <w:sz w:val="28"/>
          <w:szCs w:val="28"/>
          <w:lang w:val="vi-VN"/>
        </w:rPr>
        <w:t xml:space="preserve">1. </w:t>
      </w:r>
      <w:r w:rsidR="00BC339D" w:rsidRPr="00E63BD2">
        <w:rPr>
          <w:rFonts w:ascii="Times New Roman" w:eastAsia="Times New Roman" w:hAnsi="Times New Roman"/>
          <w:bCs/>
          <w:color w:val="000000" w:themeColor="text1"/>
          <w:sz w:val="28"/>
          <w:szCs w:val="28"/>
          <w:lang w:val="vi-VN"/>
        </w:rPr>
        <w:t xml:space="preserve">Lãnh đạo Sở </w:t>
      </w:r>
    </w:p>
    <w:p w14:paraId="58370904" w14:textId="326BBAFF" w:rsidR="00C437B1" w:rsidRPr="00E63BD2" w:rsidRDefault="00C437B1" w:rsidP="00C437B1">
      <w:pPr>
        <w:shd w:val="clear" w:color="auto" w:fill="FFFFFF"/>
        <w:spacing w:before="40" w:after="40" w:line="250" w:lineRule="auto"/>
        <w:ind w:firstLine="720"/>
        <w:jc w:val="both"/>
        <w:rPr>
          <w:rFonts w:ascii="Times New Roman" w:hAnsi="Times New Roman"/>
          <w:color w:val="000000" w:themeColor="text1"/>
          <w:sz w:val="28"/>
          <w:szCs w:val="28"/>
          <w:lang w:val="vi-VN"/>
        </w:rPr>
      </w:pPr>
      <w:r w:rsidRPr="00E63BD2">
        <w:rPr>
          <w:rFonts w:ascii="Times New Roman" w:hAnsi="Times New Roman"/>
          <w:color w:val="000000" w:themeColor="text1"/>
          <w:sz w:val="28"/>
          <w:szCs w:val="28"/>
          <w:lang w:val="vi-VN"/>
        </w:rPr>
        <w:t>a)</w:t>
      </w:r>
      <w:r w:rsidR="00BC339D" w:rsidRPr="00E63BD2">
        <w:rPr>
          <w:rFonts w:ascii="Times New Roman" w:hAnsi="Times New Roman"/>
          <w:color w:val="000000" w:themeColor="text1"/>
          <w:sz w:val="28"/>
          <w:szCs w:val="28"/>
          <w:lang w:val="vi-VN"/>
        </w:rPr>
        <w:t xml:space="preserve"> </w:t>
      </w:r>
      <w:r w:rsidR="00CF7971" w:rsidRPr="00E63BD2">
        <w:rPr>
          <w:rFonts w:ascii="Times New Roman" w:hAnsi="Times New Roman"/>
          <w:color w:val="000000" w:themeColor="text1"/>
          <w:sz w:val="28"/>
          <w:szCs w:val="28"/>
          <w:lang w:val="vi-VN"/>
        </w:rPr>
        <w:t xml:space="preserve">Lãnh đạo Sở Khoa học và Công nghệ </w:t>
      </w:r>
      <w:r w:rsidRPr="00F7495E">
        <w:rPr>
          <w:rFonts w:ascii="Times New Roman" w:hAnsi="Times New Roman"/>
          <w:color w:val="000000" w:themeColor="text1"/>
          <w:sz w:val="28"/>
          <w:szCs w:val="28"/>
          <w:lang w:val="vi-VN"/>
        </w:rPr>
        <w:t xml:space="preserve">có </w:t>
      </w:r>
      <w:r w:rsidRPr="00E63BD2">
        <w:rPr>
          <w:rFonts w:ascii="Times New Roman" w:hAnsi="Times New Roman"/>
          <w:color w:val="000000" w:themeColor="text1"/>
          <w:sz w:val="28"/>
          <w:szCs w:val="28"/>
          <w:shd w:val="clear" w:color="auto" w:fill="FFFFFF"/>
          <w:lang w:val="vi-VN"/>
        </w:rPr>
        <w:t>Giám đốc và các Phó Giám đốc. Số lượng các Phó Giám đốc Sở thực hiện theo quy định của cấp có thẩm quyền</w:t>
      </w:r>
      <w:r w:rsidRPr="00E63BD2">
        <w:rPr>
          <w:rFonts w:ascii="Times New Roman" w:hAnsi="Times New Roman"/>
          <w:color w:val="000000" w:themeColor="text1"/>
          <w:sz w:val="28"/>
          <w:szCs w:val="28"/>
          <w:lang w:val="vi-VN"/>
        </w:rPr>
        <w:t>.</w:t>
      </w:r>
    </w:p>
    <w:p w14:paraId="35050722" w14:textId="37CBA715" w:rsidR="00BC339D" w:rsidRPr="00E63BD2" w:rsidRDefault="00C437B1" w:rsidP="007B6B50">
      <w:pPr>
        <w:spacing w:before="120" w:after="120"/>
        <w:ind w:firstLine="720"/>
        <w:jc w:val="both"/>
        <w:rPr>
          <w:rFonts w:ascii="Times New Roman" w:hAnsi="Times New Roman"/>
          <w:color w:val="000000" w:themeColor="text1"/>
          <w:sz w:val="28"/>
          <w:szCs w:val="28"/>
          <w:lang w:val="vi-VN"/>
        </w:rPr>
      </w:pPr>
      <w:r w:rsidRPr="00E63BD2">
        <w:rPr>
          <w:rFonts w:ascii="Times New Roman" w:hAnsi="Times New Roman"/>
          <w:color w:val="000000" w:themeColor="text1"/>
          <w:sz w:val="28"/>
          <w:szCs w:val="28"/>
          <w:lang w:val="vi-VN"/>
        </w:rPr>
        <w:t>b)</w:t>
      </w:r>
      <w:r w:rsidR="00BC339D" w:rsidRPr="00E63BD2">
        <w:rPr>
          <w:rFonts w:ascii="Times New Roman" w:hAnsi="Times New Roman"/>
          <w:color w:val="000000" w:themeColor="text1"/>
          <w:sz w:val="28"/>
          <w:szCs w:val="28"/>
          <w:lang w:val="vi-VN"/>
        </w:rPr>
        <w:t xml:space="preserve"> Giám đốc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14:paraId="1CEF746D" w14:textId="252CBBB0" w:rsidR="00BC339D" w:rsidRPr="00E63BD2" w:rsidRDefault="00C437B1" w:rsidP="007B6B50">
      <w:pPr>
        <w:spacing w:before="120" w:after="120"/>
        <w:ind w:firstLine="720"/>
        <w:jc w:val="both"/>
        <w:rPr>
          <w:rFonts w:ascii="Times New Roman" w:hAnsi="Times New Roman"/>
          <w:color w:val="000000" w:themeColor="text1"/>
          <w:sz w:val="28"/>
          <w:szCs w:val="28"/>
          <w:lang w:val="vi-VN"/>
        </w:rPr>
      </w:pPr>
      <w:r w:rsidRPr="00E63BD2">
        <w:rPr>
          <w:rFonts w:ascii="Times New Roman" w:hAnsi="Times New Roman"/>
          <w:color w:val="000000" w:themeColor="text1"/>
          <w:sz w:val="28"/>
          <w:szCs w:val="28"/>
          <w:lang w:val="vi-VN"/>
        </w:rPr>
        <w:t>c)</w:t>
      </w:r>
      <w:r w:rsidR="00BC339D" w:rsidRPr="00E63BD2">
        <w:rPr>
          <w:rFonts w:ascii="Times New Roman" w:hAnsi="Times New Roman"/>
          <w:color w:val="000000" w:themeColor="text1"/>
          <w:sz w:val="28"/>
          <w:szCs w:val="28"/>
          <w:lang w:val="vi-VN"/>
        </w:rPr>
        <w:t xml:space="preserve">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14:paraId="2952419B" w14:textId="0AFF5256" w:rsidR="00BC339D" w:rsidRPr="00E63BD2" w:rsidRDefault="00C063C4" w:rsidP="007B6B50">
      <w:pPr>
        <w:spacing w:before="120" w:after="120"/>
        <w:ind w:firstLine="720"/>
        <w:jc w:val="both"/>
        <w:rPr>
          <w:rFonts w:ascii="Times New Roman" w:eastAsia="Times New Roman" w:hAnsi="Times New Roman"/>
          <w:color w:val="000000" w:themeColor="text1"/>
          <w:sz w:val="28"/>
          <w:szCs w:val="28"/>
          <w:lang w:val="vi-VN" w:eastAsia="vi-VN"/>
        </w:rPr>
      </w:pPr>
      <w:r w:rsidRPr="00E63BD2">
        <w:rPr>
          <w:rFonts w:ascii="Times New Roman" w:eastAsia="Times New Roman" w:hAnsi="Times New Roman"/>
          <w:color w:val="000000" w:themeColor="text1"/>
          <w:sz w:val="28"/>
          <w:szCs w:val="28"/>
          <w:lang w:val="vi-VN" w:eastAsia="vi-VN"/>
        </w:rPr>
        <w:t>d)</w:t>
      </w:r>
      <w:r w:rsidR="00BC339D" w:rsidRPr="00E63BD2">
        <w:rPr>
          <w:rFonts w:ascii="Times New Roman" w:eastAsia="Times New Roman" w:hAnsi="Times New Roman"/>
          <w:color w:val="000000" w:themeColor="text1"/>
          <w:sz w:val="28"/>
          <w:szCs w:val="28"/>
          <w:lang w:val="vi-VN" w:eastAsia="vi-VN"/>
        </w:rPr>
        <w:t xml:space="preserve"> Việc bổ nhiệm, bổ nhiệm lại, miễn nhiệm, điều động, luân chuyển, khen thưởng, kỷ luật, cho từ chức, nghỉ hưu và thực hiện các chế độ, chính sách đối với Giám đốc Sở và Phó Giám đốc Sở thực hiện theo phân cấp quản lý cán bộ của tỉnh và theo quy định của pháp luật.</w:t>
      </w:r>
    </w:p>
    <w:p w14:paraId="7A2B4DD5" w14:textId="106B7C80" w:rsidR="00BC339D" w:rsidRPr="00E63BD2" w:rsidRDefault="00C063C4" w:rsidP="007B6B50">
      <w:pPr>
        <w:spacing w:before="120" w:after="120"/>
        <w:ind w:firstLine="720"/>
        <w:jc w:val="both"/>
        <w:rPr>
          <w:rFonts w:ascii="Times New Roman" w:eastAsia="Times New Roman" w:hAnsi="Times New Roman"/>
          <w:color w:val="000000" w:themeColor="text1"/>
          <w:sz w:val="28"/>
          <w:szCs w:val="28"/>
          <w:lang w:val="vi-VN" w:eastAsia="vi-VN"/>
        </w:rPr>
      </w:pPr>
      <w:r w:rsidRPr="00E63BD2">
        <w:rPr>
          <w:rFonts w:ascii="Times New Roman" w:eastAsia="Times New Roman" w:hAnsi="Times New Roman"/>
          <w:color w:val="000000" w:themeColor="text1"/>
          <w:sz w:val="28"/>
          <w:szCs w:val="28"/>
          <w:lang w:val="vi-VN" w:eastAsia="vi-VN"/>
        </w:rPr>
        <w:t>2</w:t>
      </w:r>
      <w:r w:rsidR="00BC339D" w:rsidRPr="00E63BD2">
        <w:rPr>
          <w:rFonts w:ascii="Times New Roman" w:eastAsia="Times New Roman" w:hAnsi="Times New Roman"/>
          <w:color w:val="000000" w:themeColor="text1"/>
          <w:sz w:val="28"/>
          <w:szCs w:val="28"/>
          <w:lang w:val="vi-VN" w:eastAsia="vi-VN"/>
        </w:rPr>
        <w:t>.</w:t>
      </w:r>
      <w:r w:rsidR="00BC339D" w:rsidRPr="00F7495E">
        <w:rPr>
          <w:rFonts w:ascii="Times New Roman" w:eastAsia="Times New Roman" w:hAnsi="Times New Roman"/>
          <w:color w:val="000000" w:themeColor="text1"/>
          <w:sz w:val="28"/>
          <w:szCs w:val="28"/>
          <w:lang w:val="vi-VN" w:eastAsia="vi-VN"/>
        </w:rPr>
        <w:t xml:space="preserve"> Các </w:t>
      </w:r>
      <w:r w:rsidR="00BC339D" w:rsidRPr="00E63BD2">
        <w:rPr>
          <w:rFonts w:ascii="Times New Roman" w:eastAsia="Times New Roman" w:hAnsi="Times New Roman"/>
          <w:color w:val="000000" w:themeColor="text1"/>
          <w:sz w:val="28"/>
          <w:szCs w:val="28"/>
          <w:lang w:val="vi-VN" w:eastAsia="vi-VN"/>
        </w:rPr>
        <w:t xml:space="preserve">phòng </w:t>
      </w:r>
      <w:r w:rsidR="00BC339D" w:rsidRPr="00F7495E">
        <w:rPr>
          <w:rFonts w:ascii="Times New Roman" w:eastAsia="Times New Roman" w:hAnsi="Times New Roman"/>
          <w:color w:val="000000" w:themeColor="text1"/>
          <w:sz w:val="28"/>
          <w:szCs w:val="28"/>
          <w:lang w:val="vi-VN" w:eastAsia="vi-VN"/>
        </w:rPr>
        <w:t>chuyên môn</w:t>
      </w:r>
      <w:r w:rsidR="00BC339D" w:rsidRPr="00E63BD2">
        <w:rPr>
          <w:rFonts w:ascii="Times New Roman" w:eastAsia="Times New Roman" w:hAnsi="Times New Roman"/>
          <w:color w:val="000000" w:themeColor="text1"/>
          <w:sz w:val="28"/>
          <w:szCs w:val="28"/>
          <w:lang w:val="vi-VN" w:eastAsia="vi-VN"/>
        </w:rPr>
        <w:t>, nghiệp vụ</w:t>
      </w:r>
      <w:r w:rsidR="00BC339D" w:rsidRPr="00F7495E">
        <w:rPr>
          <w:rFonts w:ascii="Times New Roman" w:eastAsia="Times New Roman" w:hAnsi="Times New Roman"/>
          <w:color w:val="000000" w:themeColor="text1"/>
          <w:sz w:val="28"/>
          <w:szCs w:val="28"/>
          <w:lang w:val="vi-VN" w:eastAsia="vi-VN"/>
        </w:rPr>
        <w:t xml:space="preserve"> thuộc Sở</w:t>
      </w:r>
      <w:r w:rsidR="00BC339D" w:rsidRPr="00E63BD2">
        <w:rPr>
          <w:rFonts w:ascii="Times New Roman" w:eastAsia="Times New Roman" w:hAnsi="Times New Roman"/>
          <w:color w:val="000000" w:themeColor="text1"/>
          <w:sz w:val="28"/>
          <w:szCs w:val="28"/>
          <w:lang w:val="vi-VN" w:eastAsia="vi-VN"/>
        </w:rPr>
        <w:t xml:space="preserve"> gồm</w:t>
      </w:r>
      <w:r w:rsidR="00CF7971" w:rsidRPr="00E63BD2">
        <w:rPr>
          <w:rFonts w:ascii="Times New Roman" w:eastAsia="Times New Roman" w:hAnsi="Times New Roman"/>
          <w:color w:val="000000" w:themeColor="text1"/>
          <w:sz w:val="28"/>
          <w:szCs w:val="28"/>
          <w:lang w:val="vi-VN" w:eastAsia="vi-VN"/>
        </w:rPr>
        <w:t xml:space="preserve"> 08 phòng</w:t>
      </w:r>
      <w:r w:rsidR="00BC339D" w:rsidRPr="00E63BD2">
        <w:rPr>
          <w:rFonts w:ascii="Times New Roman" w:eastAsia="Times New Roman" w:hAnsi="Times New Roman"/>
          <w:color w:val="000000" w:themeColor="text1"/>
          <w:sz w:val="28"/>
          <w:szCs w:val="28"/>
          <w:lang w:val="vi-VN" w:eastAsia="vi-VN"/>
        </w:rPr>
        <w:t>:</w:t>
      </w:r>
    </w:p>
    <w:p w14:paraId="6A55CC87" w14:textId="77777777" w:rsidR="00BC339D" w:rsidRPr="00E63BD2" w:rsidRDefault="00BC339D" w:rsidP="007B6B50">
      <w:pPr>
        <w:spacing w:before="120" w:after="120"/>
        <w:ind w:firstLine="720"/>
        <w:jc w:val="both"/>
        <w:rPr>
          <w:rFonts w:ascii="Times New Roman" w:eastAsia="Times New Roman" w:hAnsi="Times New Roman"/>
          <w:color w:val="000000" w:themeColor="text1"/>
          <w:sz w:val="28"/>
          <w:szCs w:val="28"/>
          <w:lang w:val="vi-VN" w:eastAsia="vi-VN"/>
        </w:rPr>
      </w:pPr>
      <w:r w:rsidRPr="00E63BD2">
        <w:rPr>
          <w:rFonts w:ascii="Times New Roman" w:eastAsia="Times New Roman" w:hAnsi="Times New Roman"/>
          <w:color w:val="000000" w:themeColor="text1"/>
          <w:sz w:val="28"/>
          <w:szCs w:val="28"/>
          <w:lang w:val="vi-VN" w:eastAsia="vi-VN"/>
        </w:rPr>
        <w:t>a)</w:t>
      </w:r>
      <w:r w:rsidRPr="00F7495E">
        <w:rPr>
          <w:rFonts w:ascii="Times New Roman" w:eastAsia="Times New Roman" w:hAnsi="Times New Roman"/>
          <w:color w:val="000000" w:themeColor="text1"/>
          <w:sz w:val="28"/>
          <w:szCs w:val="28"/>
          <w:lang w:val="vi-VN" w:eastAsia="vi-VN"/>
        </w:rPr>
        <w:t xml:space="preserve"> Văn phòng</w:t>
      </w:r>
      <w:r w:rsidRPr="00E63BD2">
        <w:rPr>
          <w:rFonts w:ascii="Times New Roman" w:eastAsia="Times New Roman" w:hAnsi="Times New Roman"/>
          <w:color w:val="000000" w:themeColor="text1"/>
          <w:sz w:val="28"/>
          <w:szCs w:val="28"/>
          <w:lang w:val="vi-VN" w:eastAsia="vi-VN"/>
        </w:rPr>
        <w:t xml:space="preserve"> Sở.</w:t>
      </w:r>
    </w:p>
    <w:p w14:paraId="78944376" w14:textId="77777777" w:rsidR="00BC339D" w:rsidRPr="00E63BD2" w:rsidRDefault="00BC339D" w:rsidP="007B6B50">
      <w:pPr>
        <w:spacing w:before="120" w:after="120"/>
        <w:ind w:firstLine="720"/>
        <w:jc w:val="both"/>
        <w:rPr>
          <w:rFonts w:ascii="Times New Roman" w:eastAsia="Times New Roman" w:hAnsi="Times New Roman"/>
          <w:color w:val="000000" w:themeColor="text1"/>
          <w:sz w:val="28"/>
          <w:szCs w:val="28"/>
          <w:lang w:val="vi-VN" w:eastAsia="vi-VN"/>
        </w:rPr>
      </w:pPr>
      <w:r w:rsidRPr="00E63BD2">
        <w:rPr>
          <w:rFonts w:ascii="Times New Roman" w:eastAsia="Times New Roman" w:hAnsi="Times New Roman"/>
          <w:color w:val="000000" w:themeColor="text1"/>
          <w:sz w:val="28"/>
          <w:szCs w:val="28"/>
          <w:lang w:val="vi-VN" w:eastAsia="vi-VN"/>
        </w:rPr>
        <w:t>b) Phòng Kế hoạch - Tài chính.</w:t>
      </w:r>
    </w:p>
    <w:p w14:paraId="6AECFFB3" w14:textId="77777777" w:rsidR="00BC339D" w:rsidRPr="00F7495E" w:rsidRDefault="00BC339D" w:rsidP="007B6B50">
      <w:pPr>
        <w:spacing w:before="120" w:after="120"/>
        <w:ind w:firstLine="720"/>
        <w:jc w:val="both"/>
        <w:rPr>
          <w:rFonts w:ascii="Times New Roman" w:eastAsia="Times New Roman" w:hAnsi="Times New Roman"/>
          <w:color w:val="000000" w:themeColor="text1"/>
          <w:sz w:val="28"/>
          <w:szCs w:val="28"/>
          <w:lang w:val="sq-AL" w:eastAsia="vi-VN"/>
        </w:rPr>
      </w:pPr>
      <w:r w:rsidRPr="00F7495E">
        <w:rPr>
          <w:rFonts w:ascii="Times New Roman" w:eastAsia="Times New Roman" w:hAnsi="Times New Roman"/>
          <w:color w:val="000000" w:themeColor="text1"/>
          <w:sz w:val="28"/>
          <w:szCs w:val="28"/>
          <w:lang w:val="sq-AL" w:eastAsia="vi-VN"/>
        </w:rPr>
        <w:t>c) Phòng Quản lý Công nghệ.</w:t>
      </w:r>
    </w:p>
    <w:p w14:paraId="211A5D5B" w14:textId="77777777" w:rsidR="00BC339D" w:rsidRPr="00E63BD2" w:rsidRDefault="00BC339D" w:rsidP="007B6B50">
      <w:pPr>
        <w:spacing w:before="120" w:after="120"/>
        <w:ind w:firstLine="720"/>
        <w:jc w:val="both"/>
        <w:rPr>
          <w:rFonts w:ascii="Times New Roman" w:eastAsia="Times New Roman" w:hAnsi="Times New Roman"/>
          <w:color w:val="000000" w:themeColor="text1"/>
          <w:sz w:val="28"/>
          <w:szCs w:val="28"/>
          <w:lang w:val="sq-AL" w:eastAsia="vi-VN"/>
        </w:rPr>
      </w:pPr>
      <w:r w:rsidRPr="00F7495E">
        <w:rPr>
          <w:rFonts w:ascii="Times New Roman" w:eastAsia="Times New Roman" w:hAnsi="Times New Roman"/>
          <w:color w:val="000000" w:themeColor="text1"/>
          <w:sz w:val="28"/>
          <w:szCs w:val="28"/>
          <w:lang w:val="sq-AL" w:eastAsia="vi-VN"/>
        </w:rPr>
        <w:t>d</w:t>
      </w:r>
      <w:r w:rsidRPr="00E63BD2">
        <w:rPr>
          <w:rFonts w:ascii="Times New Roman" w:eastAsia="Times New Roman" w:hAnsi="Times New Roman"/>
          <w:color w:val="000000" w:themeColor="text1"/>
          <w:sz w:val="28"/>
          <w:szCs w:val="28"/>
          <w:lang w:val="sq-AL" w:eastAsia="vi-VN"/>
        </w:rPr>
        <w:t>)</w:t>
      </w:r>
      <w:r w:rsidRPr="00F7495E">
        <w:rPr>
          <w:rFonts w:ascii="Times New Roman" w:eastAsia="Times New Roman" w:hAnsi="Times New Roman"/>
          <w:color w:val="000000" w:themeColor="text1"/>
          <w:sz w:val="28"/>
          <w:szCs w:val="28"/>
          <w:lang w:val="vi-VN" w:eastAsia="vi-VN"/>
        </w:rPr>
        <w:t xml:space="preserve"> </w:t>
      </w:r>
      <w:r w:rsidRPr="00E63BD2">
        <w:rPr>
          <w:rFonts w:ascii="Times New Roman" w:eastAsia="Times New Roman" w:hAnsi="Times New Roman"/>
          <w:color w:val="000000" w:themeColor="text1"/>
          <w:sz w:val="28"/>
          <w:szCs w:val="28"/>
          <w:lang w:val="sq-AL" w:eastAsia="vi-VN"/>
        </w:rPr>
        <w:t>Phòng Đổi mới sáng tạo.</w:t>
      </w:r>
    </w:p>
    <w:p w14:paraId="0B7C321F" w14:textId="77777777" w:rsidR="00BC339D" w:rsidRPr="00F7495E" w:rsidRDefault="00BC339D" w:rsidP="007B6B50">
      <w:pPr>
        <w:spacing w:before="120" w:after="120"/>
        <w:ind w:firstLine="720"/>
        <w:jc w:val="both"/>
        <w:rPr>
          <w:rFonts w:ascii="Times New Roman" w:eastAsia="Times New Roman" w:hAnsi="Times New Roman"/>
          <w:color w:val="000000" w:themeColor="text1"/>
          <w:sz w:val="28"/>
          <w:szCs w:val="28"/>
          <w:lang w:val="sq-AL" w:eastAsia="vi-VN"/>
        </w:rPr>
      </w:pPr>
      <w:r w:rsidRPr="00F7495E">
        <w:rPr>
          <w:rFonts w:ascii="Times New Roman" w:eastAsia="Times New Roman" w:hAnsi="Times New Roman"/>
          <w:color w:val="000000" w:themeColor="text1"/>
          <w:sz w:val="28"/>
          <w:szCs w:val="28"/>
          <w:lang w:val="sq-AL" w:eastAsia="vi-VN"/>
        </w:rPr>
        <w:t>đ) Phòng Quản lý Khoa học.</w:t>
      </w:r>
    </w:p>
    <w:p w14:paraId="369B7C5F" w14:textId="77777777" w:rsidR="00BC339D" w:rsidRPr="00F7495E" w:rsidRDefault="00BC339D" w:rsidP="007B6B50">
      <w:pPr>
        <w:spacing w:before="120" w:after="120"/>
        <w:ind w:firstLine="720"/>
        <w:jc w:val="both"/>
        <w:rPr>
          <w:rFonts w:ascii="Times New Roman" w:eastAsia="Times New Roman" w:hAnsi="Times New Roman"/>
          <w:color w:val="000000" w:themeColor="text1"/>
          <w:sz w:val="28"/>
          <w:szCs w:val="28"/>
          <w:lang w:val="sq-AL" w:eastAsia="vi-VN"/>
        </w:rPr>
      </w:pPr>
      <w:r w:rsidRPr="00F7495E">
        <w:rPr>
          <w:rFonts w:ascii="Times New Roman" w:eastAsia="Times New Roman" w:hAnsi="Times New Roman"/>
          <w:color w:val="000000" w:themeColor="text1"/>
          <w:sz w:val="28"/>
          <w:szCs w:val="28"/>
          <w:lang w:val="sq-AL" w:eastAsia="vi-VN"/>
        </w:rPr>
        <w:t>e) Phòng Tiêu chuẩn - Đo lường - Chất lượng.</w:t>
      </w:r>
    </w:p>
    <w:p w14:paraId="05FF0954" w14:textId="77777777" w:rsidR="00BC339D" w:rsidRPr="00E63BD2" w:rsidRDefault="00BC339D" w:rsidP="007B6B50">
      <w:pPr>
        <w:spacing w:before="120" w:after="120"/>
        <w:ind w:firstLine="720"/>
        <w:jc w:val="both"/>
        <w:rPr>
          <w:rFonts w:ascii="Times New Roman" w:eastAsia="Times New Roman" w:hAnsi="Times New Roman"/>
          <w:iCs/>
          <w:color w:val="000000" w:themeColor="text1"/>
          <w:sz w:val="28"/>
          <w:szCs w:val="28"/>
          <w:lang w:val="sq-AL"/>
        </w:rPr>
      </w:pPr>
      <w:r w:rsidRPr="00E63BD2">
        <w:rPr>
          <w:rFonts w:ascii="Times New Roman" w:eastAsia="Times New Roman" w:hAnsi="Times New Roman"/>
          <w:iCs/>
          <w:color w:val="000000" w:themeColor="text1"/>
          <w:sz w:val="28"/>
          <w:szCs w:val="28"/>
          <w:lang w:val="sq-AL"/>
        </w:rPr>
        <w:lastRenderedPageBreak/>
        <w:t>g) Phòng Bưu chính - Viễn thông.</w:t>
      </w:r>
    </w:p>
    <w:p w14:paraId="24159390" w14:textId="77777777" w:rsidR="00BC339D" w:rsidRPr="00E63BD2" w:rsidRDefault="00BC339D" w:rsidP="007B6B50">
      <w:pPr>
        <w:spacing w:before="120" w:after="120"/>
        <w:ind w:firstLine="720"/>
        <w:jc w:val="both"/>
        <w:rPr>
          <w:rFonts w:ascii="Times New Roman" w:eastAsia="Times New Roman" w:hAnsi="Times New Roman"/>
          <w:iCs/>
          <w:color w:val="000000" w:themeColor="text1"/>
          <w:sz w:val="28"/>
          <w:szCs w:val="28"/>
          <w:lang w:val="sq-AL"/>
        </w:rPr>
      </w:pPr>
      <w:r w:rsidRPr="00E63BD2">
        <w:rPr>
          <w:rFonts w:ascii="Times New Roman" w:eastAsia="Times New Roman" w:hAnsi="Times New Roman"/>
          <w:iCs/>
          <w:color w:val="000000" w:themeColor="text1"/>
          <w:sz w:val="28"/>
          <w:szCs w:val="28"/>
          <w:lang w:val="sq-AL"/>
        </w:rPr>
        <w:t>h) Phòng Chuyển đổi số.</w:t>
      </w:r>
    </w:p>
    <w:p w14:paraId="6ACAD00E" w14:textId="77777777" w:rsidR="00BC339D" w:rsidRPr="00E63BD2" w:rsidRDefault="00BC339D" w:rsidP="007B6B50">
      <w:pPr>
        <w:spacing w:before="120" w:after="120"/>
        <w:ind w:firstLine="720"/>
        <w:jc w:val="both"/>
        <w:rPr>
          <w:rFonts w:ascii="Times New Roman" w:eastAsia="Times New Roman" w:hAnsi="Times New Roman"/>
          <w:iCs/>
          <w:color w:val="000000" w:themeColor="text1"/>
          <w:sz w:val="28"/>
          <w:szCs w:val="28"/>
          <w:lang w:val="sq-AL"/>
        </w:rPr>
      </w:pPr>
      <w:r w:rsidRPr="00E63BD2">
        <w:rPr>
          <w:rFonts w:ascii="Times New Roman" w:eastAsia="Times New Roman" w:hAnsi="Times New Roman"/>
          <w:iCs/>
          <w:color w:val="000000" w:themeColor="text1"/>
          <w:sz w:val="28"/>
          <w:szCs w:val="28"/>
          <w:lang w:val="sq-AL"/>
        </w:rPr>
        <w:t xml:space="preserve"> Các phòng chuyên môn, nghiệp vụ có Trưởng phòng và Phó Trưởng phòng; số lượng Phó Trưởng phòng thuộc Sở căn cứ theo quy định hiện hành để thực hiện.</w:t>
      </w:r>
    </w:p>
    <w:p w14:paraId="019C93A3" w14:textId="77777777" w:rsidR="00BC339D" w:rsidRPr="00E63BD2" w:rsidRDefault="00BC339D" w:rsidP="007B6B50">
      <w:pPr>
        <w:spacing w:before="120" w:after="120"/>
        <w:ind w:firstLine="720"/>
        <w:jc w:val="both"/>
        <w:rPr>
          <w:rFonts w:ascii="Times New Roman" w:eastAsia="Times New Roman" w:hAnsi="Times New Roman"/>
          <w:iCs/>
          <w:color w:val="000000" w:themeColor="text1"/>
          <w:sz w:val="28"/>
          <w:szCs w:val="28"/>
          <w:lang w:val="sq-AL"/>
        </w:rPr>
      </w:pPr>
      <w:r w:rsidRPr="00E63BD2">
        <w:rPr>
          <w:rFonts w:ascii="Times New Roman" w:eastAsia="Times New Roman" w:hAnsi="Times New Roman"/>
          <w:iCs/>
          <w:color w:val="000000" w:themeColor="text1"/>
          <w:sz w:val="28"/>
          <w:szCs w:val="28"/>
          <w:lang w:val="sq-AL"/>
        </w:rPr>
        <w:t>Việc bổ nhiệm, bổ nhiệm lại, miễn nhiệm, điều động, cách chức, từ chức, khen thưởng, kỷ luật và thực hiện chế độ chính sách đối với các chức danh Trưởng phòng và tương đương, Phó Trưởng phòng và tương đương thực hiện theo quy định của pháp luật và phân cấp quản lý cán bộ của tỉnh.</w:t>
      </w:r>
    </w:p>
    <w:p w14:paraId="6ED89314" w14:textId="7600596B" w:rsidR="00BC339D" w:rsidRPr="00E63BD2" w:rsidRDefault="00C063C4" w:rsidP="007B6B50">
      <w:pPr>
        <w:spacing w:before="120" w:after="120"/>
        <w:ind w:firstLine="720"/>
        <w:jc w:val="both"/>
        <w:rPr>
          <w:rFonts w:ascii="Times New Roman" w:eastAsia="Times New Roman" w:hAnsi="Times New Roman"/>
          <w:color w:val="000000" w:themeColor="text1"/>
          <w:sz w:val="28"/>
          <w:szCs w:val="28"/>
          <w:lang w:val="sq-AL" w:eastAsia="vi-VN"/>
        </w:rPr>
      </w:pPr>
      <w:r w:rsidRPr="00E63BD2">
        <w:rPr>
          <w:rFonts w:ascii="Times New Roman" w:eastAsia="Times New Roman" w:hAnsi="Times New Roman"/>
          <w:color w:val="000000" w:themeColor="text1"/>
          <w:sz w:val="28"/>
          <w:szCs w:val="28"/>
          <w:lang w:val="sq-AL" w:eastAsia="vi-VN"/>
        </w:rPr>
        <w:t>3</w:t>
      </w:r>
      <w:r w:rsidR="00BC339D" w:rsidRPr="00E63BD2">
        <w:rPr>
          <w:rFonts w:ascii="Times New Roman" w:eastAsia="Times New Roman" w:hAnsi="Times New Roman"/>
          <w:color w:val="000000" w:themeColor="text1"/>
          <w:sz w:val="28"/>
          <w:szCs w:val="28"/>
          <w:lang w:val="sq-AL" w:eastAsia="vi-VN"/>
        </w:rPr>
        <w:t xml:space="preserve">. Các đơn vị </w:t>
      </w:r>
      <w:r w:rsidR="00BC339D" w:rsidRPr="00F7495E">
        <w:rPr>
          <w:rFonts w:ascii="Times New Roman" w:eastAsia="Times New Roman" w:hAnsi="Times New Roman"/>
          <w:color w:val="000000" w:themeColor="text1"/>
          <w:sz w:val="28"/>
          <w:szCs w:val="28"/>
          <w:lang w:val="vi-VN" w:eastAsia="vi-VN"/>
        </w:rPr>
        <w:t>sự nghiệp trực thuộc Sở</w:t>
      </w:r>
      <w:r w:rsidR="00CF7971" w:rsidRPr="00E63BD2">
        <w:rPr>
          <w:rFonts w:ascii="Times New Roman" w:eastAsia="Times New Roman" w:hAnsi="Times New Roman"/>
          <w:color w:val="000000" w:themeColor="text1"/>
          <w:sz w:val="28"/>
          <w:szCs w:val="28"/>
          <w:lang w:val="sq-AL" w:eastAsia="vi-VN"/>
        </w:rPr>
        <w:t xml:space="preserve"> </w:t>
      </w:r>
      <w:r w:rsidR="00BC339D" w:rsidRPr="00E63BD2">
        <w:rPr>
          <w:rFonts w:ascii="Times New Roman" w:eastAsia="Times New Roman" w:hAnsi="Times New Roman"/>
          <w:color w:val="000000" w:themeColor="text1"/>
          <w:sz w:val="28"/>
          <w:szCs w:val="28"/>
          <w:lang w:val="sq-AL" w:eastAsia="vi-VN"/>
        </w:rPr>
        <w:t>gồm</w:t>
      </w:r>
      <w:r w:rsidR="00CF7971" w:rsidRPr="00E63BD2">
        <w:rPr>
          <w:rFonts w:ascii="Times New Roman" w:eastAsia="Times New Roman" w:hAnsi="Times New Roman"/>
          <w:color w:val="000000" w:themeColor="text1"/>
          <w:sz w:val="28"/>
          <w:szCs w:val="28"/>
          <w:lang w:val="sq-AL" w:eastAsia="vi-VN"/>
        </w:rPr>
        <w:t xml:space="preserve"> 03 đơn vị</w:t>
      </w:r>
      <w:r w:rsidR="00BC339D" w:rsidRPr="00E63BD2">
        <w:rPr>
          <w:rFonts w:ascii="Times New Roman" w:eastAsia="Times New Roman" w:hAnsi="Times New Roman"/>
          <w:color w:val="000000" w:themeColor="text1"/>
          <w:sz w:val="28"/>
          <w:szCs w:val="28"/>
          <w:lang w:val="sq-AL" w:eastAsia="vi-VN"/>
        </w:rPr>
        <w:t>:</w:t>
      </w:r>
    </w:p>
    <w:p w14:paraId="058F4F52" w14:textId="77777777" w:rsidR="00BC339D" w:rsidRPr="00E63BD2" w:rsidRDefault="00BC339D" w:rsidP="007B6B50">
      <w:pPr>
        <w:spacing w:before="120" w:after="120"/>
        <w:ind w:firstLine="720"/>
        <w:jc w:val="both"/>
        <w:rPr>
          <w:rFonts w:ascii="Times New Roman" w:eastAsia="Times New Roman" w:hAnsi="Times New Roman"/>
          <w:color w:val="000000" w:themeColor="text1"/>
          <w:sz w:val="28"/>
          <w:szCs w:val="28"/>
          <w:lang w:val="sq-AL" w:eastAsia="vi-VN"/>
        </w:rPr>
      </w:pPr>
      <w:r w:rsidRPr="00E63BD2">
        <w:rPr>
          <w:rFonts w:ascii="Times New Roman" w:eastAsia="Times New Roman" w:hAnsi="Times New Roman"/>
          <w:color w:val="000000" w:themeColor="text1"/>
          <w:sz w:val="28"/>
          <w:szCs w:val="28"/>
          <w:lang w:val="sq-AL" w:eastAsia="vi-VN"/>
        </w:rPr>
        <w:t>a) Trung tâm Khoa học, Công nghệ và Đổi mới sáng tạo.</w:t>
      </w:r>
    </w:p>
    <w:p w14:paraId="65E2AEC4" w14:textId="77777777" w:rsidR="00BC339D" w:rsidRPr="00F7495E" w:rsidRDefault="00BC339D" w:rsidP="007B6B50">
      <w:pPr>
        <w:spacing w:before="120" w:after="120"/>
        <w:ind w:firstLine="720"/>
        <w:jc w:val="both"/>
        <w:rPr>
          <w:rFonts w:ascii="Times New Roman" w:eastAsia="Times New Roman" w:hAnsi="Times New Roman"/>
          <w:color w:val="000000" w:themeColor="text1"/>
          <w:sz w:val="28"/>
          <w:szCs w:val="28"/>
          <w:lang w:eastAsia="vi-VN"/>
        </w:rPr>
      </w:pPr>
      <w:r w:rsidRPr="00F7495E">
        <w:rPr>
          <w:rFonts w:ascii="Times New Roman" w:eastAsia="Times New Roman" w:hAnsi="Times New Roman"/>
          <w:color w:val="000000" w:themeColor="text1"/>
          <w:sz w:val="28"/>
          <w:szCs w:val="28"/>
          <w:lang w:eastAsia="vi-VN"/>
        </w:rPr>
        <w:t>b) Trung tâm Công nghệ thông tin.</w:t>
      </w:r>
    </w:p>
    <w:p w14:paraId="445774F6" w14:textId="77777777" w:rsidR="00BC339D" w:rsidRPr="00F7495E" w:rsidRDefault="00BC339D" w:rsidP="007B6B50">
      <w:pPr>
        <w:spacing w:before="120" w:after="120"/>
        <w:ind w:firstLine="720"/>
        <w:jc w:val="both"/>
        <w:rPr>
          <w:rFonts w:ascii="Times New Roman" w:eastAsia="Times New Roman" w:hAnsi="Times New Roman"/>
          <w:color w:val="000000" w:themeColor="text1"/>
          <w:sz w:val="28"/>
          <w:szCs w:val="28"/>
          <w:lang w:eastAsia="vi-VN"/>
        </w:rPr>
      </w:pPr>
      <w:r w:rsidRPr="00F7495E">
        <w:rPr>
          <w:rFonts w:ascii="Times New Roman" w:eastAsia="Times New Roman" w:hAnsi="Times New Roman"/>
          <w:color w:val="000000" w:themeColor="text1"/>
          <w:sz w:val="28"/>
          <w:szCs w:val="28"/>
          <w:lang w:eastAsia="vi-VN"/>
        </w:rPr>
        <w:t>c) Trung tâm Kiểm định và Kiểm nghiệm hàng hoá.</w:t>
      </w:r>
    </w:p>
    <w:p w14:paraId="6A2EE073" w14:textId="2A2902C7" w:rsidR="00BC339D" w:rsidRPr="00F7495E" w:rsidRDefault="00CF7971" w:rsidP="007B6B50">
      <w:pPr>
        <w:spacing w:before="120" w:after="120"/>
        <w:ind w:firstLine="720"/>
        <w:jc w:val="both"/>
        <w:rPr>
          <w:rFonts w:ascii="Times New Roman" w:eastAsia="Times New Roman" w:hAnsi="Times New Roman"/>
          <w:color w:val="000000" w:themeColor="text1"/>
          <w:sz w:val="28"/>
          <w:szCs w:val="28"/>
        </w:rPr>
      </w:pPr>
      <w:r w:rsidRPr="00F7495E">
        <w:rPr>
          <w:rFonts w:ascii="Times New Roman" w:eastAsia="Times New Roman" w:hAnsi="Times New Roman"/>
          <w:color w:val="000000" w:themeColor="text1"/>
          <w:sz w:val="28"/>
          <w:szCs w:val="28"/>
        </w:rPr>
        <w:t>Số lượng Giám đốc, Phó Giám đốc các đơn vị sự nghiệp trực thuộc Sở Khoa học và Công nghệ thực hiện theo quy định của pháp luật</w:t>
      </w:r>
      <w:r w:rsidR="00BC339D" w:rsidRPr="00F7495E">
        <w:rPr>
          <w:rFonts w:ascii="Times New Roman" w:eastAsia="Times New Roman" w:hAnsi="Times New Roman"/>
          <w:color w:val="000000" w:themeColor="text1"/>
          <w:sz w:val="28"/>
          <w:szCs w:val="28"/>
        </w:rPr>
        <w:t xml:space="preserve">. </w:t>
      </w:r>
    </w:p>
    <w:p w14:paraId="58B09AE0" w14:textId="77777777" w:rsidR="00C063C4" w:rsidRPr="00F7495E" w:rsidRDefault="00C063C4" w:rsidP="00C063C4">
      <w:pPr>
        <w:spacing w:before="20" w:after="20"/>
        <w:ind w:firstLine="720"/>
        <w:jc w:val="both"/>
        <w:rPr>
          <w:rFonts w:ascii="Times New Roman" w:hAnsi="Times New Roman"/>
          <w:b/>
          <w:bCs/>
          <w:color w:val="000000" w:themeColor="text1"/>
          <w:sz w:val="28"/>
          <w:szCs w:val="28"/>
        </w:rPr>
      </w:pPr>
      <w:r w:rsidRPr="00F7495E">
        <w:rPr>
          <w:rFonts w:ascii="Times New Roman" w:eastAsia="Times New Roman" w:hAnsi="Times New Roman"/>
          <w:b/>
          <w:bCs/>
          <w:color w:val="000000" w:themeColor="text1"/>
          <w:sz w:val="28"/>
          <w:szCs w:val="28"/>
        </w:rPr>
        <w:t xml:space="preserve">Điều 4. </w:t>
      </w:r>
      <w:r w:rsidRPr="00F7495E">
        <w:rPr>
          <w:rFonts w:ascii="Times New Roman" w:hAnsi="Times New Roman"/>
          <w:b/>
          <w:bCs/>
          <w:color w:val="000000" w:themeColor="text1"/>
          <w:sz w:val="28"/>
          <w:szCs w:val="28"/>
          <w:lang w:val="vi-VN"/>
        </w:rPr>
        <w:t>Về biên chế</w:t>
      </w:r>
    </w:p>
    <w:p w14:paraId="0940BED6" w14:textId="1C6F7043" w:rsidR="00BC339D" w:rsidRPr="00F7495E" w:rsidRDefault="00C063C4" w:rsidP="007B6B50">
      <w:pPr>
        <w:spacing w:before="120" w:after="120"/>
        <w:ind w:firstLine="720"/>
        <w:jc w:val="both"/>
        <w:rPr>
          <w:rFonts w:ascii="Times New Roman" w:eastAsia="Times New Roman" w:hAnsi="Times New Roman"/>
          <w:color w:val="000000" w:themeColor="text1"/>
          <w:spacing w:val="-4"/>
          <w:sz w:val="28"/>
          <w:szCs w:val="28"/>
          <w:lang w:val="it-IT"/>
        </w:rPr>
      </w:pPr>
      <w:r w:rsidRPr="00F7495E">
        <w:rPr>
          <w:rFonts w:ascii="Times New Roman" w:eastAsia="Times New Roman" w:hAnsi="Times New Roman"/>
          <w:color w:val="000000" w:themeColor="text1"/>
          <w:spacing w:val="-4"/>
          <w:sz w:val="28"/>
          <w:szCs w:val="28"/>
          <w:lang w:val="it-IT"/>
        </w:rPr>
        <w:t>1.</w:t>
      </w:r>
      <w:r w:rsidR="00BC339D" w:rsidRPr="00F7495E">
        <w:rPr>
          <w:rFonts w:ascii="Times New Roman" w:eastAsia="Times New Roman" w:hAnsi="Times New Roman"/>
          <w:color w:val="000000" w:themeColor="text1"/>
          <w:spacing w:val="-4"/>
          <w:sz w:val="28"/>
          <w:szCs w:val="28"/>
          <w:lang w:val="it-IT"/>
        </w:rPr>
        <w:t xml:space="preserve"> Biên chế công chức, biên chế sự nghiệp của Sở Khoa học và Công nghệ được giao trên cơ sở vị trí việc làm gắn với chức năng, nhiệm vụ, phạm vi hoạt động và nằm trong tổng biên chế công chức, biên chế sự nghiệp trong các cơ quan, tổ chức hành chính, đơn vị sự nghiệp công lập của tỉnh được cấp có thẩm quyền giao.</w:t>
      </w:r>
    </w:p>
    <w:p w14:paraId="13E5D9D5" w14:textId="6816E777" w:rsidR="00BC339D" w:rsidRPr="00F7495E" w:rsidRDefault="00C063C4" w:rsidP="007B6B50">
      <w:pPr>
        <w:shd w:val="clear" w:color="auto" w:fill="FFFFFF"/>
        <w:spacing w:before="120" w:after="120"/>
        <w:ind w:firstLine="720"/>
        <w:jc w:val="both"/>
        <w:rPr>
          <w:rFonts w:ascii="Times New Roman" w:eastAsia="Times New Roman" w:hAnsi="Times New Roman"/>
          <w:color w:val="000000" w:themeColor="text1"/>
          <w:spacing w:val="-2"/>
          <w:sz w:val="28"/>
          <w:szCs w:val="28"/>
          <w:lang w:val="it-IT"/>
        </w:rPr>
      </w:pPr>
      <w:r w:rsidRPr="00F7495E">
        <w:rPr>
          <w:rFonts w:ascii="Times New Roman" w:eastAsia="Times New Roman" w:hAnsi="Times New Roman"/>
          <w:color w:val="000000" w:themeColor="text1"/>
          <w:spacing w:val="-2"/>
          <w:sz w:val="28"/>
          <w:szCs w:val="28"/>
          <w:lang w:val="it-IT"/>
        </w:rPr>
        <w:t>2.</w:t>
      </w:r>
      <w:r w:rsidR="00BC339D" w:rsidRPr="00F7495E">
        <w:rPr>
          <w:rFonts w:ascii="Times New Roman" w:eastAsia="Times New Roman" w:hAnsi="Times New Roman"/>
          <w:color w:val="000000" w:themeColor="text1"/>
          <w:spacing w:val="-2"/>
          <w:sz w:val="28"/>
          <w:szCs w:val="28"/>
          <w:lang w:val="it-IT"/>
        </w:rPr>
        <w:t xml:space="preserve"> Căn cứ chức năng, nhiệm vụ, cơ cấu tổ chức và danh mục vị trí việc làm, cơ cấu ngạch công chức, cơ cấu chức danh nghề nghiệp viên chức được cấp có thẩm quyền phê duyệt, hàng năm Sở Khoa học và Công nghệ chủ trì phối hợp với Sở Nội vụ xây dựng kế hoạch biên chế công chức, biên chế sự nghiệp theo quy định của pháp luật bảo đảm thực hiện nhiệm vụ được giao trình Ủy ban nhân dân tỉnh quyết định.</w:t>
      </w:r>
    </w:p>
    <w:p w14:paraId="2FF5DAAF" w14:textId="77777777" w:rsidR="00E5073F" w:rsidRPr="00F7495E" w:rsidRDefault="00E5073F" w:rsidP="007B6B50">
      <w:pPr>
        <w:shd w:val="clear" w:color="auto" w:fill="FFFFFF"/>
        <w:spacing w:before="120" w:after="120"/>
        <w:ind w:firstLine="720"/>
        <w:jc w:val="center"/>
        <w:rPr>
          <w:rFonts w:ascii="Times New Roman" w:eastAsia="Times New Roman" w:hAnsi="Times New Roman"/>
          <w:b/>
          <w:color w:val="000000" w:themeColor="text1"/>
          <w:spacing w:val="-2"/>
          <w:sz w:val="28"/>
          <w:szCs w:val="28"/>
          <w:lang w:val="it-IT"/>
        </w:rPr>
      </w:pPr>
    </w:p>
    <w:p w14:paraId="0E95DAEB" w14:textId="2B7E8660" w:rsidR="005E2241" w:rsidRPr="00F7495E" w:rsidRDefault="005E2241" w:rsidP="00E5073F">
      <w:pPr>
        <w:shd w:val="clear" w:color="auto" w:fill="FFFFFF"/>
        <w:spacing w:after="0"/>
        <w:ind w:firstLine="720"/>
        <w:jc w:val="center"/>
        <w:rPr>
          <w:rFonts w:ascii="Times New Roman" w:eastAsia="Times New Roman" w:hAnsi="Times New Roman"/>
          <w:b/>
          <w:color w:val="000000" w:themeColor="text1"/>
          <w:spacing w:val="-2"/>
          <w:sz w:val="28"/>
          <w:szCs w:val="28"/>
          <w:lang w:val="it-IT"/>
        </w:rPr>
      </w:pPr>
      <w:r w:rsidRPr="00F7495E">
        <w:rPr>
          <w:rFonts w:ascii="Times New Roman" w:eastAsia="Times New Roman" w:hAnsi="Times New Roman"/>
          <w:b/>
          <w:color w:val="000000" w:themeColor="text1"/>
          <w:spacing w:val="-2"/>
          <w:sz w:val="28"/>
          <w:szCs w:val="28"/>
          <w:lang w:val="it-IT"/>
        </w:rPr>
        <w:t>CHƯƠNG III</w:t>
      </w:r>
    </w:p>
    <w:p w14:paraId="5AB6BDDC" w14:textId="33779B84" w:rsidR="00CF7971" w:rsidRPr="00F7495E" w:rsidRDefault="00CF7971" w:rsidP="00E5073F">
      <w:pPr>
        <w:shd w:val="clear" w:color="auto" w:fill="FFFFFF"/>
        <w:spacing w:after="0"/>
        <w:ind w:firstLine="720"/>
        <w:jc w:val="center"/>
        <w:rPr>
          <w:rFonts w:ascii="Times New Roman" w:eastAsia="Times New Roman" w:hAnsi="Times New Roman"/>
          <w:b/>
          <w:color w:val="000000" w:themeColor="text1"/>
          <w:spacing w:val="-2"/>
          <w:sz w:val="28"/>
          <w:szCs w:val="28"/>
          <w:lang w:val="it-IT"/>
        </w:rPr>
      </w:pPr>
      <w:r w:rsidRPr="00F7495E">
        <w:rPr>
          <w:rFonts w:ascii="Times New Roman" w:eastAsia="Times New Roman" w:hAnsi="Times New Roman"/>
          <w:b/>
          <w:color w:val="000000" w:themeColor="text1"/>
          <w:spacing w:val="-2"/>
          <w:sz w:val="28"/>
          <w:szCs w:val="28"/>
          <w:lang w:val="it-IT"/>
        </w:rPr>
        <w:t>MỐI QUAN HỆ CÔNG TÁC</w:t>
      </w:r>
    </w:p>
    <w:p w14:paraId="73E27BCB" w14:textId="05D332D6" w:rsidR="00BC339D" w:rsidRPr="00F7495E" w:rsidRDefault="00BC339D" w:rsidP="007B6B50">
      <w:pPr>
        <w:spacing w:before="120" w:after="120"/>
        <w:ind w:firstLine="709"/>
        <w:jc w:val="both"/>
        <w:rPr>
          <w:rFonts w:ascii="Times New Roman" w:eastAsia="Times New Roman" w:hAnsi="Times New Roman"/>
          <w:b/>
          <w:bCs/>
          <w:color w:val="000000" w:themeColor="text1"/>
          <w:sz w:val="28"/>
          <w:szCs w:val="28"/>
          <w:lang w:val="x-none" w:eastAsia="x-none"/>
        </w:rPr>
      </w:pPr>
      <w:r w:rsidRPr="00F7495E">
        <w:rPr>
          <w:rFonts w:ascii="Times New Roman" w:eastAsia="Times New Roman" w:hAnsi="Times New Roman"/>
          <w:b/>
          <w:bCs/>
          <w:color w:val="000000" w:themeColor="text1"/>
          <w:sz w:val="28"/>
          <w:szCs w:val="28"/>
          <w:lang w:val="x-none" w:eastAsia="x-none"/>
        </w:rPr>
        <w:t xml:space="preserve">Điều </w:t>
      </w:r>
      <w:r w:rsidRPr="00E63BD2">
        <w:rPr>
          <w:rFonts w:ascii="Times New Roman" w:eastAsia="Times New Roman" w:hAnsi="Times New Roman"/>
          <w:b/>
          <w:bCs/>
          <w:color w:val="000000" w:themeColor="text1"/>
          <w:sz w:val="28"/>
          <w:szCs w:val="28"/>
          <w:lang w:val="it-IT" w:eastAsia="x-none"/>
        </w:rPr>
        <w:t>5</w:t>
      </w:r>
      <w:r w:rsidRPr="00F7495E">
        <w:rPr>
          <w:rFonts w:ascii="Times New Roman" w:eastAsia="Times New Roman" w:hAnsi="Times New Roman"/>
          <w:b/>
          <w:bCs/>
          <w:color w:val="000000" w:themeColor="text1"/>
          <w:sz w:val="28"/>
          <w:szCs w:val="28"/>
          <w:lang w:val="x-none" w:eastAsia="x-none"/>
        </w:rPr>
        <w:t>. Đối với Bộ Khoa học và Công nghệ</w:t>
      </w:r>
    </w:p>
    <w:p w14:paraId="52B41C85" w14:textId="4B55A397" w:rsidR="00BC339D" w:rsidRPr="00F7495E" w:rsidRDefault="00BC339D" w:rsidP="007B6B50">
      <w:pPr>
        <w:spacing w:before="120" w:after="120"/>
        <w:ind w:firstLine="709"/>
        <w:jc w:val="both"/>
        <w:rPr>
          <w:rFonts w:ascii="Times New Roman" w:eastAsia="Times New Roman" w:hAnsi="Times New Roman"/>
          <w:bCs/>
          <w:color w:val="000000" w:themeColor="text1"/>
          <w:spacing w:val="-2"/>
          <w:sz w:val="28"/>
          <w:szCs w:val="28"/>
          <w:lang w:val="x-none" w:eastAsia="x-none"/>
        </w:rPr>
      </w:pPr>
      <w:r w:rsidRPr="00F7495E">
        <w:rPr>
          <w:rFonts w:ascii="Times New Roman" w:eastAsia="Times New Roman" w:hAnsi="Times New Roman"/>
          <w:bCs/>
          <w:color w:val="000000" w:themeColor="text1"/>
          <w:spacing w:val="-2"/>
          <w:sz w:val="28"/>
          <w:szCs w:val="28"/>
          <w:lang w:val="x-none" w:eastAsia="x-none"/>
        </w:rPr>
        <w:tab/>
        <w:t xml:space="preserve">Sở Khoa học và Công nghệ chịu sự chỉ đạo, hướng dẫn, kiểm tra về chuyên môn, nghiệp vụ của Bộ Khoa học và Công nghệ, bảo đảm sự thống nhất trong quản lý ngành, lĩnh vực trong cả nước. Giám đốc Sở Khoa học và Công nghệ có trách nhiệm </w:t>
      </w:r>
      <w:r w:rsidRPr="00F7495E">
        <w:rPr>
          <w:rFonts w:ascii="Times New Roman" w:eastAsia="Times New Roman" w:hAnsi="Times New Roman"/>
          <w:bCs/>
          <w:color w:val="000000" w:themeColor="text1"/>
          <w:spacing w:val="-2"/>
          <w:sz w:val="28"/>
          <w:szCs w:val="28"/>
          <w:lang w:val="x-none" w:eastAsia="x-none"/>
        </w:rPr>
        <w:lastRenderedPageBreak/>
        <w:t>báo cáo về tình hình hoạt động, về công tác chuyên môn, nghiệp vụ theo định kỳ hoặc đột xuất theo yêu cầu của Bộ Khoa học và Công nghệ.</w:t>
      </w:r>
    </w:p>
    <w:p w14:paraId="62B70B3B" w14:textId="77777777" w:rsidR="00BC339D" w:rsidRPr="00F7495E" w:rsidRDefault="00BC339D" w:rsidP="007B6B50">
      <w:pPr>
        <w:spacing w:before="120" w:after="120"/>
        <w:ind w:firstLine="709"/>
        <w:jc w:val="both"/>
        <w:rPr>
          <w:rFonts w:ascii="Times New Roman" w:eastAsia="Times New Roman" w:hAnsi="Times New Roman"/>
          <w:b/>
          <w:bCs/>
          <w:color w:val="000000" w:themeColor="text1"/>
          <w:sz w:val="28"/>
          <w:szCs w:val="28"/>
          <w:lang w:val="x-none" w:eastAsia="x-none"/>
        </w:rPr>
      </w:pPr>
      <w:r w:rsidRPr="00F7495E">
        <w:rPr>
          <w:rFonts w:ascii="Times New Roman" w:eastAsia="Times New Roman" w:hAnsi="Times New Roman"/>
          <w:bCs/>
          <w:color w:val="000000" w:themeColor="text1"/>
          <w:sz w:val="28"/>
          <w:szCs w:val="28"/>
          <w:lang w:val="x-none" w:eastAsia="x-none"/>
        </w:rPr>
        <w:tab/>
      </w:r>
      <w:r w:rsidRPr="00F7495E">
        <w:rPr>
          <w:rFonts w:ascii="Times New Roman" w:eastAsia="Times New Roman" w:hAnsi="Times New Roman"/>
          <w:b/>
          <w:bCs/>
          <w:color w:val="000000" w:themeColor="text1"/>
          <w:sz w:val="28"/>
          <w:szCs w:val="28"/>
          <w:lang w:val="x-none" w:eastAsia="x-none"/>
        </w:rPr>
        <w:t xml:space="preserve">Điều </w:t>
      </w:r>
      <w:r w:rsidRPr="00F7495E">
        <w:rPr>
          <w:rFonts w:ascii="Times New Roman" w:eastAsia="Times New Roman" w:hAnsi="Times New Roman"/>
          <w:b/>
          <w:bCs/>
          <w:color w:val="000000" w:themeColor="text1"/>
          <w:sz w:val="28"/>
          <w:szCs w:val="28"/>
          <w:lang w:eastAsia="x-none"/>
        </w:rPr>
        <w:t>6</w:t>
      </w:r>
      <w:r w:rsidRPr="00F7495E">
        <w:rPr>
          <w:rFonts w:ascii="Times New Roman" w:eastAsia="Times New Roman" w:hAnsi="Times New Roman"/>
          <w:b/>
          <w:bCs/>
          <w:color w:val="000000" w:themeColor="text1"/>
          <w:sz w:val="28"/>
          <w:szCs w:val="28"/>
          <w:lang w:val="x-none" w:eastAsia="x-none"/>
        </w:rPr>
        <w:t>. Đối với Ủy ban nhân dân tỉnh</w:t>
      </w:r>
    </w:p>
    <w:p w14:paraId="2336CC5F" w14:textId="77777777" w:rsidR="00BC339D" w:rsidRPr="00F7495E" w:rsidRDefault="00BC339D" w:rsidP="007B6B50">
      <w:pPr>
        <w:spacing w:before="120" w:after="120"/>
        <w:ind w:firstLine="709"/>
        <w:jc w:val="both"/>
        <w:rPr>
          <w:rFonts w:ascii="Times New Roman" w:eastAsia="Times New Roman" w:hAnsi="Times New Roman"/>
          <w:bCs/>
          <w:color w:val="000000" w:themeColor="text1"/>
          <w:sz w:val="28"/>
          <w:szCs w:val="28"/>
          <w:lang w:val="x-none" w:eastAsia="x-none"/>
        </w:rPr>
      </w:pPr>
      <w:r w:rsidRPr="00F7495E">
        <w:rPr>
          <w:rFonts w:ascii="Times New Roman" w:eastAsia="Times New Roman" w:hAnsi="Times New Roman"/>
          <w:bCs/>
          <w:color w:val="000000" w:themeColor="text1"/>
          <w:sz w:val="28"/>
          <w:szCs w:val="28"/>
          <w:lang w:val="x-none" w:eastAsia="x-none"/>
        </w:rPr>
        <w:tab/>
        <w:t>1. Sở Khoa học và Công nghệ chịu sự chỉ đạo trực tiếp của Ủy ban nhân dân tỉnh về tổ chức, biên chế và toàn bộ hoạt động của Sở. Giám đốc Sở Khoa học và Công nghệ có trách nhiệm báo cáo theo quy định và tham mưu, đề xuất với Ủy ban nhân dân tỉnh về các vấn đề quản lý nhà nước trong lĩnh vực công tác do Sở phụ trách trên địa bàn tỉnh.</w:t>
      </w:r>
    </w:p>
    <w:p w14:paraId="084B2E9C" w14:textId="77777777" w:rsidR="00BC339D" w:rsidRPr="00F7495E" w:rsidRDefault="00BC339D" w:rsidP="007B6B50">
      <w:pPr>
        <w:spacing w:before="120" w:after="120"/>
        <w:ind w:firstLine="709"/>
        <w:jc w:val="both"/>
        <w:rPr>
          <w:rFonts w:ascii="Times New Roman" w:eastAsia="Times New Roman" w:hAnsi="Times New Roman"/>
          <w:bCs/>
          <w:color w:val="000000" w:themeColor="text1"/>
          <w:sz w:val="28"/>
          <w:szCs w:val="28"/>
          <w:lang w:val="x-none" w:eastAsia="x-none"/>
        </w:rPr>
      </w:pPr>
      <w:r w:rsidRPr="00F7495E">
        <w:rPr>
          <w:rFonts w:ascii="Times New Roman" w:eastAsia="Times New Roman" w:hAnsi="Times New Roman"/>
          <w:bCs/>
          <w:color w:val="000000" w:themeColor="text1"/>
          <w:sz w:val="28"/>
          <w:szCs w:val="28"/>
          <w:lang w:val="x-none" w:eastAsia="x-none"/>
        </w:rPr>
        <w:tab/>
        <w:t>2. Sở Khoa học và Công nghệ có trách nhiệm là cầu nối giữa Bộ Khoa học và Công nghệ với Ủy ban nhân dân tỉnh trong việc phối hợp để tổ chức thực hiện các chủ trương, thống nhất nội dung, biện pháp thực hiện, hướng dẫn chỉ đạo công tác quản lý nhà nước về lĩnh vực công tác khoa học và công nghệ tại địa phương.</w:t>
      </w:r>
    </w:p>
    <w:p w14:paraId="4747BED5" w14:textId="01EFF948" w:rsidR="00BC339D" w:rsidRPr="00F7495E" w:rsidRDefault="00BC339D" w:rsidP="007B6B50">
      <w:pPr>
        <w:spacing w:before="120" w:after="120"/>
        <w:ind w:firstLine="709"/>
        <w:jc w:val="both"/>
        <w:rPr>
          <w:rFonts w:ascii="Times New Roman" w:eastAsia="Times New Roman" w:hAnsi="Times New Roman"/>
          <w:b/>
          <w:bCs/>
          <w:color w:val="000000" w:themeColor="text1"/>
          <w:sz w:val="28"/>
          <w:szCs w:val="28"/>
          <w:lang w:eastAsia="x-none"/>
        </w:rPr>
      </w:pPr>
      <w:r w:rsidRPr="00F7495E">
        <w:rPr>
          <w:rFonts w:ascii="Times New Roman" w:eastAsia="Times New Roman" w:hAnsi="Times New Roman"/>
          <w:b/>
          <w:bCs/>
          <w:color w:val="000000" w:themeColor="text1"/>
          <w:sz w:val="28"/>
          <w:szCs w:val="28"/>
          <w:lang w:val="x-none" w:eastAsia="x-none"/>
        </w:rPr>
        <w:t xml:space="preserve">Điều </w:t>
      </w:r>
      <w:r w:rsidRPr="00F7495E">
        <w:rPr>
          <w:rFonts w:ascii="Times New Roman" w:eastAsia="Times New Roman" w:hAnsi="Times New Roman"/>
          <w:b/>
          <w:bCs/>
          <w:color w:val="000000" w:themeColor="text1"/>
          <w:sz w:val="28"/>
          <w:szCs w:val="28"/>
          <w:lang w:eastAsia="x-none"/>
        </w:rPr>
        <w:t>7</w:t>
      </w:r>
      <w:r w:rsidRPr="00F7495E">
        <w:rPr>
          <w:rFonts w:ascii="Times New Roman" w:eastAsia="Times New Roman" w:hAnsi="Times New Roman"/>
          <w:b/>
          <w:bCs/>
          <w:color w:val="000000" w:themeColor="text1"/>
          <w:sz w:val="28"/>
          <w:szCs w:val="28"/>
          <w:lang w:val="x-none" w:eastAsia="x-none"/>
        </w:rPr>
        <w:t xml:space="preserve">. Đối với các sở, ban, ngành; Ủy ban nhân dân </w:t>
      </w:r>
      <w:r w:rsidRPr="00F7495E">
        <w:rPr>
          <w:rFonts w:ascii="Times New Roman" w:eastAsia="Times New Roman" w:hAnsi="Times New Roman"/>
          <w:b/>
          <w:bCs/>
          <w:color w:val="000000" w:themeColor="text1"/>
          <w:sz w:val="28"/>
          <w:szCs w:val="28"/>
          <w:lang w:eastAsia="x-none"/>
        </w:rPr>
        <w:t>cấp xã</w:t>
      </w:r>
    </w:p>
    <w:p w14:paraId="2670D902" w14:textId="77777777" w:rsidR="00BC339D" w:rsidRPr="00F7495E" w:rsidRDefault="00BC339D" w:rsidP="007B6B50">
      <w:pPr>
        <w:spacing w:before="120" w:after="120"/>
        <w:ind w:firstLine="709"/>
        <w:jc w:val="both"/>
        <w:rPr>
          <w:rFonts w:ascii="Times New Roman" w:eastAsia="Times New Roman" w:hAnsi="Times New Roman"/>
          <w:bCs/>
          <w:color w:val="000000" w:themeColor="text1"/>
          <w:sz w:val="28"/>
          <w:szCs w:val="28"/>
          <w:lang w:val="x-none" w:eastAsia="x-none"/>
        </w:rPr>
      </w:pPr>
      <w:r w:rsidRPr="00F7495E">
        <w:rPr>
          <w:rFonts w:ascii="Times New Roman" w:eastAsia="Times New Roman" w:hAnsi="Times New Roman"/>
          <w:bCs/>
          <w:color w:val="000000" w:themeColor="text1"/>
          <w:sz w:val="28"/>
          <w:szCs w:val="28"/>
          <w:lang w:val="x-none" w:eastAsia="x-none"/>
        </w:rPr>
        <w:t>1. Mối quan hệ giữa Sở Khoa học và Công nghệ với các sở, ban, ngành là mối quan hệ phối hợp trong việc thực hiện các nhiệm vụ, quyền hạn được giao. Khi thực hiện chức năng, nhiệm vụ, quyền hạn được giao có liên quan đến các sở, ban, ngành để thực hiện và ngược lại, Sở Khoa học và Công nghệ có trách nhiệm phối hợp thực hiện, cung cấp thông tin, tài liệu có liên quan đến chức năng, nhiệm vụ của Sở cho các sở, ban, ngành khi có yêu cầu.</w:t>
      </w:r>
    </w:p>
    <w:p w14:paraId="5241DD38" w14:textId="20F72253" w:rsidR="00BC339D" w:rsidRPr="00F7495E" w:rsidRDefault="00BC339D" w:rsidP="007B6B50">
      <w:pPr>
        <w:spacing w:before="120" w:after="120"/>
        <w:ind w:firstLine="709"/>
        <w:jc w:val="both"/>
        <w:rPr>
          <w:rFonts w:ascii="Times New Roman" w:eastAsia="Times New Roman" w:hAnsi="Times New Roman"/>
          <w:bCs/>
          <w:color w:val="000000" w:themeColor="text1"/>
          <w:sz w:val="28"/>
          <w:szCs w:val="28"/>
          <w:lang w:val="x-none" w:eastAsia="x-none"/>
        </w:rPr>
      </w:pPr>
      <w:r w:rsidRPr="00F7495E">
        <w:rPr>
          <w:rFonts w:ascii="Times New Roman" w:eastAsia="Times New Roman" w:hAnsi="Times New Roman"/>
          <w:bCs/>
          <w:color w:val="000000" w:themeColor="text1"/>
          <w:sz w:val="28"/>
          <w:szCs w:val="28"/>
          <w:lang w:val="x-none" w:eastAsia="x-none"/>
        </w:rPr>
        <w:tab/>
        <w:t xml:space="preserve">2. Mối quan hệ giữa Sở Khoa học và Công nghệ với Ủy ban nhân dân </w:t>
      </w:r>
      <w:r w:rsidRPr="00F7495E">
        <w:rPr>
          <w:rFonts w:ascii="Times New Roman" w:eastAsia="Times New Roman" w:hAnsi="Times New Roman"/>
          <w:bCs/>
          <w:color w:val="000000" w:themeColor="text1"/>
          <w:sz w:val="28"/>
          <w:szCs w:val="28"/>
          <w:lang w:eastAsia="x-none"/>
        </w:rPr>
        <w:t>cấp xã</w:t>
      </w:r>
      <w:r w:rsidRPr="00F7495E">
        <w:rPr>
          <w:rFonts w:ascii="Times New Roman" w:eastAsia="Times New Roman" w:hAnsi="Times New Roman"/>
          <w:bCs/>
          <w:color w:val="000000" w:themeColor="text1"/>
          <w:sz w:val="28"/>
          <w:szCs w:val="28"/>
          <w:lang w:val="x-none" w:eastAsia="x-none"/>
        </w:rPr>
        <w:t xml:space="preserve"> là mối quan hệ phối hợp trong tổ chức chỉ đạo thực hiện nhiệm vụ, quyền hạn của Sở Khoa học và Công nghệ được Ủy ban nhân dân tỉnh giao trên địa bàn cấp xã; có trách nhiệm chỉ đạo, hướng dẫn, kiểm tra về chuyên môn, nghiệp vụ </w:t>
      </w:r>
      <w:r w:rsidRPr="00F7495E">
        <w:rPr>
          <w:rFonts w:ascii="Times New Roman" w:eastAsia="Times New Roman" w:hAnsi="Times New Roman"/>
          <w:bCs/>
          <w:color w:val="000000" w:themeColor="text1"/>
          <w:sz w:val="28"/>
          <w:szCs w:val="28"/>
          <w:lang w:eastAsia="x-none"/>
        </w:rPr>
        <w:t>lĩnh vực khoa học và công nghệ của Ủy ban nhân dân cấp</w:t>
      </w:r>
      <w:r w:rsidRPr="00F7495E">
        <w:rPr>
          <w:rFonts w:ascii="Times New Roman" w:eastAsia="Times New Roman" w:hAnsi="Times New Roman"/>
          <w:bCs/>
          <w:iCs/>
          <w:color w:val="000000" w:themeColor="text1"/>
          <w:spacing w:val="-4"/>
          <w:sz w:val="28"/>
          <w:szCs w:val="28"/>
          <w:lang w:val="nl-NL" w:eastAsia="x-none"/>
        </w:rPr>
        <w:t xml:space="preserve"> </w:t>
      </w:r>
      <w:r w:rsidRPr="00F7495E">
        <w:rPr>
          <w:rFonts w:ascii="Times New Roman" w:eastAsia="Times New Roman" w:hAnsi="Times New Roman"/>
          <w:bCs/>
          <w:color w:val="000000" w:themeColor="text1"/>
          <w:sz w:val="28"/>
          <w:szCs w:val="28"/>
          <w:lang w:val="x-none" w:eastAsia="x-none"/>
        </w:rPr>
        <w:t>xã theo quy định của pháp luật.</w:t>
      </w:r>
    </w:p>
    <w:p w14:paraId="65784E2A" w14:textId="77777777" w:rsidR="007B6B50" w:rsidRPr="00F7495E" w:rsidRDefault="007B6B50" w:rsidP="007B6B50">
      <w:pPr>
        <w:spacing w:before="120" w:after="120"/>
        <w:ind w:firstLine="709"/>
        <w:jc w:val="center"/>
        <w:rPr>
          <w:rFonts w:ascii="Times New Roman" w:eastAsia="Times New Roman" w:hAnsi="Times New Roman"/>
          <w:b/>
          <w:bCs/>
          <w:color w:val="000000" w:themeColor="text1"/>
          <w:sz w:val="28"/>
          <w:szCs w:val="28"/>
          <w:lang w:val="x-none" w:eastAsia="x-none"/>
        </w:rPr>
      </w:pPr>
    </w:p>
    <w:p w14:paraId="309DDA0F" w14:textId="6E3AEBE3" w:rsidR="005E2241" w:rsidRPr="00F7495E" w:rsidRDefault="005E2241" w:rsidP="00E5073F">
      <w:pPr>
        <w:spacing w:after="0"/>
        <w:ind w:firstLine="709"/>
        <w:jc w:val="center"/>
        <w:rPr>
          <w:rFonts w:ascii="Times New Roman" w:eastAsia="Times New Roman" w:hAnsi="Times New Roman"/>
          <w:b/>
          <w:bCs/>
          <w:color w:val="000000" w:themeColor="text1"/>
          <w:sz w:val="28"/>
          <w:szCs w:val="28"/>
          <w:lang w:val="x-none" w:eastAsia="x-none"/>
        </w:rPr>
      </w:pPr>
      <w:r w:rsidRPr="00F7495E">
        <w:rPr>
          <w:rFonts w:ascii="Times New Roman" w:eastAsia="Times New Roman" w:hAnsi="Times New Roman"/>
          <w:b/>
          <w:bCs/>
          <w:color w:val="000000" w:themeColor="text1"/>
          <w:sz w:val="28"/>
          <w:szCs w:val="28"/>
          <w:lang w:val="x-none" w:eastAsia="x-none"/>
        </w:rPr>
        <w:t>CHƯƠNG IV</w:t>
      </w:r>
    </w:p>
    <w:p w14:paraId="43ECA125" w14:textId="547BE8C6" w:rsidR="00CF7971" w:rsidRPr="00F7495E" w:rsidRDefault="00CF7971" w:rsidP="00E5073F">
      <w:pPr>
        <w:spacing w:after="0"/>
        <w:ind w:firstLine="709"/>
        <w:jc w:val="center"/>
        <w:rPr>
          <w:rFonts w:ascii="Times New Roman" w:eastAsia="Times New Roman" w:hAnsi="Times New Roman"/>
          <w:b/>
          <w:bCs/>
          <w:color w:val="000000" w:themeColor="text1"/>
          <w:sz w:val="28"/>
          <w:szCs w:val="28"/>
          <w:lang w:val="x-none" w:eastAsia="x-none"/>
        </w:rPr>
      </w:pPr>
      <w:r w:rsidRPr="00F7495E">
        <w:rPr>
          <w:rFonts w:ascii="Times New Roman" w:eastAsia="Times New Roman" w:hAnsi="Times New Roman"/>
          <w:b/>
          <w:bCs/>
          <w:color w:val="000000" w:themeColor="text1"/>
          <w:sz w:val="28"/>
          <w:szCs w:val="28"/>
          <w:lang w:val="x-none" w:eastAsia="x-none"/>
        </w:rPr>
        <w:t>TỔ CHỨC THỰC HIỆN</w:t>
      </w:r>
    </w:p>
    <w:p w14:paraId="43D08FBA" w14:textId="535B84FD" w:rsidR="00BC339D" w:rsidRPr="00F7495E" w:rsidRDefault="00BC339D" w:rsidP="007B6B50">
      <w:pPr>
        <w:widowControl w:val="0"/>
        <w:spacing w:before="120" w:after="120"/>
        <w:ind w:firstLine="720"/>
        <w:jc w:val="both"/>
        <w:rPr>
          <w:rFonts w:ascii="Times New Roman" w:eastAsia="Times New Roman" w:hAnsi="Times New Roman"/>
          <w:color w:val="000000" w:themeColor="text1"/>
          <w:sz w:val="28"/>
          <w:szCs w:val="28"/>
          <w:lang w:val="nl-NL"/>
        </w:rPr>
      </w:pPr>
      <w:r w:rsidRPr="00F7495E">
        <w:rPr>
          <w:rFonts w:ascii="Times New Roman" w:eastAsia="Times New Roman" w:hAnsi="Times New Roman"/>
          <w:b/>
          <w:color w:val="000000" w:themeColor="text1"/>
          <w:sz w:val="28"/>
          <w:szCs w:val="28"/>
          <w:lang w:val="nl-NL"/>
        </w:rPr>
        <w:t>Điều 8.</w:t>
      </w:r>
      <w:r w:rsidRPr="00F7495E">
        <w:rPr>
          <w:rFonts w:ascii="Times New Roman" w:eastAsia="Times New Roman" w:hAnsi="Times New Roman"/>
          <w:color w:val="000000" w:themeColor="text1"/>
          <w:sz w:val="28"/>
          <w:szCs w:val="28"/>
          <w:lang w:val="nl-NL"/>
        </w:rPr>
        <w:t xml:space="preserve"> </w:t>
      </w:r>
      <w:r w:rsidRPr="00F7495E">
        <w:rPr>
          <w:rFonts w:ascii="Times New Roman" w:eastAsia="Times New Roman" w:hAnsi="Times New Roman"/>
          <w:b/>
          <w:color w:val="000000" w:themeColor="text1"/>
          <w:sz w:val="28"/>
          <w:szCs w:val="28"/>
          <w:lang w:val="nl-NL"/>
        </w:rPr>
        <w:t>Tổ chức thực hiện</w:t>
      </w:r>
    </w:p>
    <w:p w14:paraId="33269901" w14:textId="77777777" w:rsidR="00BC339D" w:rsidRPr="00F7495E" w:rsidRDefault="00BC339D" w:rsidP="007B6B50">
      <w:pPr>
        <w:widowControl w:val="0"/>
        <w:spacing w:before="120" w:after="120"/>
        <w:ind w:firstLine="720"/>
        <w:jc w:val="both"/>
        <w:rPr>
          <w:rFonts w:ascii="Times New Roman" w:eastAsia="Times New Roman" w:hAnsi="Times New Roman"/>
          <w:color w:val="000000" w:themeColor="text1"/>
          <w:spacing w:val="-4"/>
          <w:sz w:val="28"/>
          <w:szCs w:val="28"/>
          <w:lang w:val="nl-NL"/>
        </w:rPr>
      </w:pPr>
      <w:r w:rsidRPr="00F7495E">
        <w:rPr>
          <w:rFonts w:ascii="Times New Roman" w:eastAsia="Times New Roman" w:hAnsi="Times New Roman"/>
          <w:bCs/>
          <w:color w:val="000000" w:themeColor="text1"/>
          <w:spacing w:val="-4"/>
          <w:sz w:val="28"/>
          <w:szCs w:val="28"/>
          <w:lang w:val="en-GB"/>
        </w:rPr>
        <w:t>Căn cứ Quy định này, Giám đốc Sở Khoa học công nghệ chỉ đạo kiện toàn tổ chức bộ máy của Sở; quy định cụ thể chức năng, nhiệm vụ, quyền hạn, mối quan hệ công tác của Văn phòng Sở, các phòng chuyên môn nghiệp vụ thuộc Sở</w:t>
      </w:r>
      <w:r w:rsidRPr="00F7495E">
        <w:rPr>
          <w:rFonts w:ascii="Times New Roman" w:eastAsia="Times New Roman" w:hAnsi="Times New Roman"/>
          <w:color w:val="000000" w:themeColor="text1"/>
          <w:sz w:val="28"/>
          <w:szCs w:val="28"/>
        </w:rPr>
        <w:t>;</w:t>
      </w:r>
      <w:r w:rsidRPr="00F7495E">
        <w:rPr>
          <w:rFonts w:ascii="Times New Roman" w:eastAsia="Times New Roman" w:hAnsi="Times New Roman"/>
          <w:color w:val="000000" w:themeColor="text1"/>
          <w:sz w:val="28"/>
          <w:szCs w:val="28"/>
          <w:lang w:val="vi-VN"/>
        </w:rPr>
        <w:t xml:space="preserve"> </w:t>
      </w:r>
      <w:r w:rsidRPr="00F7495E">
        <w:rPr>
          <w:rFonts w:ascii="Times New Roman" w:eastAsia="Times New Roman" w:hAnsi="Times New Roman"/>
          <w:color w:val="000000" w:themeColor="text1"/>
          <w:sz w:val="28"/>
          <w:szCs w:val="28"/>
        </w:rPr>
        <w:t>xây dựng lại Đề án vị trí việc làm và cơ cấu ngạch công chức của Sở và đơn vị sự nghiệp công lập trực thuộc Sở theo quy định. B</w:t>
      </w:r>
      <w:r w:rsidRPr="00F7495E">
        <w:rPr>
          <w:rFonts w:ascii="Times New Roman" w:eastAsia="Times New Roman" w:hAnsi="Times New Roman"/>
          <w:color w:val="000000" w:themeColor="text1"/>
          <w:spacing w:val="-4"/>
          <w:sz w:val="28"/>
          <w:szCs w:val="28"/>
          <w:lang w:val="nl-NL"/>
        </w:rPr>
        <w:t xml:space="preserve">ố trí, sắp xếp công chức phù hợp với vị trí việc làm, đảm </w:t>
      </w:r>
      <w:r w:rsidRPr="00F7495E">
        <w:rPr>
          <w:rFonts w:ascii="Times New Roman" w:eastAsia="Times New Roman" w:hAnsi="Times New Roman"/>
          <w:color w:val="000000" w:themeColor="text1"/>
          <w:spacing w:val="-4"/>
          <w:sz w:val="28"/>
          <w:szCs w:val="28"/>
          <w:lang w:val="nl-NL"/>
        </w:rPr>
        <w:lastRenderedPageBreak/>
        <w:t xml:space="preserve">bảo chức danh, tiêu chuẩn, cơ cấu ngạch công chức của </w:t>
      </w:r>
      <w:r w:rsidRPr="00F7495E">
        <w:rPr>
          <w:rFonts w:ascii="Times New Roman" w:eastAsia="Times New Roman" w:hAnsi="Times New Roman"/>
          <w:color w:val="000000" w:themeColor="text1"/>
          <w:sz w:val="28"/>
          <w:szCs w:val="28"/>
        </w:rPr>
        <w:t xml:space="preserve">Sở Khoa học và Công nghệ </w:t>
      </w:r>
      <w:r w:rsidRPr="00F7495E">
        <w:rPr>
          <w:rFonts w:ascii="Times New Roman" w:eastAsia="Times New Roman" w:hAnsi="Times New Roman"/>
          <w:color w:val="000000" w:themeColor="text1"/>
          <w:spacing w:val="-4"/>
          <w:sz w:val="28"/>
          <w:szCs w:val="28"/>
          <w:lang w:val="nl-NL"/>
        </w:rPr>
        <w:t xml:space="preserve">theo quy định của pháp luật; xây dựng </w:t>
      </w:r>
      <w:r w:rsidRPr="00F7495E">
        <w:rPr>
          <w:rFonts w:ascii="Times New Roman" w:eastAsia="Times New Roman" w:hAnsi="Times New Roman"/>
          <w:color w:val="000000" w:themeColor="text1"/>
          <w:sz w:val="28"/>
          <w:szCs w:val="28"/>
        </w:rPr>
        <w:t>q</w:t>
      </w:r>
      <w:r w:rsidRPr="00F7495E">
        <w:rPr>
          <w:rFonts w:ascii="Times New Roman" w:eastAsia="Times New Roman" w:hAnsi="Times New Roman"/>
          <w:color w:val="000000" w:themeColor="text1"/>
          <w:spacing w:val="-4"/>
          <w:sz w:val="28"/>
          <w:szCs w:val="28"/>
          <w:lang w:val="nl-NL"/>
        </w:rPr>
        <w:t>uy chế làm việc để thực hiện tốt những nội dung của Quy định này.</w:t>
      </w:r>
    </w:p>
    <w:p w14:paraId="6AC88B4F" w14:textId="77777777" w:rsidR="00BC339D" w:rsidRPr="00F7495E" w:rsidRDefault="00BC339D" w:rsidP="007B6B50">
      <w:pPr>
        <w:spacing w:before="120" w:after="120"/>
        <w:ind w:firstLine="720"/>
        <w:rPr>
          <w:rFonts w:ascii="Times New Roman" w:eastAsia="Times New Roman" w:hAnsi="Times New Roman"/>
          <w:color w:val="000000" w:themeColor="text1"/>
          <w:spacing w:val="-4"/>
          <w:sz w:val="28"/>
          <w:szCs w:val="28"/>
          <w:lang w:val="nl-NL"/>
        </w:rPr>
      </w:pPr>
      <w:r w:rsidRPr="00F7495E">
        <w:rPr>
          <w:rFonts w:ascii="Times New Roman" w:eastAsia="Times New Roman" w:hAnsi="Times New Roman"/>
          <w:b/>
          <w:color w:val="000000" w:themeColor="text1"/>
          <w:spacing w:val="-4"/>
          <w:sz w:val="28"/>
          <w:szCs w:val="28"/>
          <w:lang w:val="nl-NL"/>
        </w:rPr>
        <w:t>Điều 9.</w:t>
      </w:r>
      <w:r w:rsidRPr="00F7495E">
        <w:rPr>
          <w:rFonts w:ascii="Times New Roman" w:eastAsia="Times New Roman" w:hAnsi="Times New Roman"/>
          <w:color w:val="000000" w:themeColor="text1"/>
          <w:spacing w:val="-4"/>
          <w:sz w:val="28"/>
          <w:szCs w:val="28"/>
          <w:lang w:val="nl-NL"/>
        </w:rPr>
        <w:t xml:space="preserve"> </w:t>
      </w:r>
      <w:r w:rsidRPr="00F7495E">
        <w:rPr>
          <w:rFonts w:ascii="Times New Roman" w:eastAsia="Times New Roman" w:hAnsi="Times New Roman"/>
          <w:b/>
          <w:bCs/>
          <w:color w:val="000000" w:themeColor="text1"/>
          <w:spacing w:val="-4"/>
          <w:sz w:val="28"/>
          <w:szCs w:val="28"/>
          <w:lang w:val="nl-NL"/>
        </w:rPr>
        <w:t>Sửa đổi, bổ sung Quy định</w:t>
      </w:r>
    </w:p>
    <w:p w14:paraId="0ADEC6D7" w14:textId="3E44CF64" w:rsidR="00C063C4" w:rsidRPr="00F7495E" w:rsidRDefault="00C063C4" w:rsidP="00C063C4">
      <w:pPr>
        <w:spacing w:before="20" w:after="20"/>
        <w:ind w:firstLine="720"/>
        <w:jc w:val="both"/>
        <w:rPr>
          <w:rFonts w:ascii="Times New Roman" w:hAnsi="Times New Roman"/>
          <w:color w:val="000000" w:themeColor="text1"/>
          <w:spacing w:val="2"/>
          <w:sz w:val="28"/>
          <w:szCs w:val="28"/>
          <w:lang w:val="nl-NL"/>
        </w:rPr>
      </w:pPr>
      <w:r w:rsidRPr="00E63BD2">
        <w:rPr>
          <w:rFonts w:ascii="Times New Roman" w:hAnsi="Times New Roman"/>
          <w:color w:val="000000" w:themeColor="text1"/>
          <w:spacing w:val="2"/>
          <w:sz w:val="28"/>
          <w:szCs w:val="28"/>
          <w:lang w:val="nl-NL"/>
        </w:rPr>
        <w:t xml:space="preserve">Trường hợp có vấn đề phát sinh, vướng mắc hoặc có văn bản hướng dẫn của cơ quan Nhà nước cấp trên điều chỉnh về các nội dung trong Quy định này, </w:t>
      </w:r>
      <w:r w:rsidRPr="00F7495E">
        <w:rPr>
          <w:rFonts w:ascii="Times New Roman" w:hAnsi="Times New Roman"/>
          <w:color w:val="000000" w:themeColor="text1"/>
          <w:spacing w:val="2"/>
          <w:sz w:val="28"/>
          <w:szCs w:val="28"/>
          <w:lang w:val="nl-NL"/>
        </w:rPr>
        <w:t xml:space="preserve">Giám đốc Sở </w:t>
      </w:r>
      <w:r w:rsidRPr="00F7495E">
        <w:rPr>
          <w:rFonts w:ascii="Times New Roman" w:hAnsi="Times New Roman"/>
          <w:iCs/>
          <w:color w:val="000000" w:themeColor="text1"/>
          <w:spacing w:val="2"/>
          <w:sz w:val="28"/>
          <w:szCs w:val="28"/>
          <w:lang w:val="nl-NL"/>
        </w:rPr>
        <w:t xml:space="preserve">Khoa học và Công nghệ </w:t>
      </w:r>
      <w:r w:rsidRPr="00F7495E">
        <w:rPr>
          <w:rFonts w:ascii="Times New Roman" w:hAnsi="Times New Roman"/>
          <w:color w:val="000000" w:themeColor="text1"/>
          <w:spacing w:val="2"/>
          <w:sz w:val="28"/>
          <w:szCs w:val="28"/>
          <w:lang w:val="nl-NL"/>
        </w:rPr>
        <w:t>kịp thời báo cáo Ủy ban nhân dân tỉnh xem xét, quyết định việc</w:t>
      </w:r>
      <w:r w:rsidRPr="00E63BD2">
        <w:rPr>
          <w:rFonts w:ascii="Times New Roman" w:hAnsi="Times New Roman"/>
          <w:color w:val="000000" w:themeColor="text1"/>
          <w:spacing w:val="2"/>
          <w:sz w:val="28"/>
          <w:szCs w:val="28"/>
          <w:lang w:val="nl-NL"/>
        </w:rPr>
        <w:t xml:space="preserve"> điều chỉnh, sửa đổi,</w:t>
      </w:r>
      <w:r w:rsidRPr="00F7495E">
        <w:rPr>
          <w:rFonts w:ascii="Times New Roman" w:hAnsi="Times New Roman"/>
          <w:color w:val="000000" w:themeColor="text1"/>
          <w:spacing w:val="2"/>
          <w:sz w:val="28"/>
          <w:szCs w:val="28"/>
          <w:lang w:val="nl-NL"/>
        </w:rPr>
        <w:t xml:space="preserve"> </w:t>
      </w:r>
      <w:r w:rsidRPr="00E63BD2">
        <w:rPr>
          <w:rFonts w:ascii="Times New Roman" w:hAnsi="Times New Roman"/>
          <w:color w:val="000000" w:themeColor="text1"/>
          <w:spacing w:val="2"/>
          <w:sz w:val="28"/>
          <w:szCs w:val="28"/>
          <w:lang w:val="nl-NL"/>
        </w:rPr>
        <w:t>bổ sung cho phù hợp với quy định của Nhà nước và tình hình thực tiễn của tỉnh./.</w:t>
      </w:r>
    </w:p>
    <w:p w14:paraId="3CF67D49" w14:textId="77777777" w:rsidR="00BC339D" w:rsidRPr="00E63BD2" w:rsidRDefault="00BC339D" w:rsidP="00BC339D">
      <w:pPr>
        <w:shd w:val="clear" w:color="auto" w:fill="FFFFFF"/>
        <w:spacing w:after="0" w:line="240" w:lineRule="auto"/>
        <w:jc w:val="both"/>
        <w:rPr>
          <w:rFonts w:ascii="Times New Roman" w:eastAsia="Times New Roman" w:hAnsi="Times New Roman"/>
          <w:color w:val="000000" w:themeColor="text1"/>
          <w:sz w:val="28"/>
          <w:szCs w:val="28"/>
          <w:lang w:val="nl-NL"/>
        </w:rPr>
      </w:pPr>
    </w:p>
    <w:p w14:paraId="637033AC" w14:textId="77777777" w:rsidR="009114E6" w:rsidRPr="00E63BD2" w:rsidRDefault="009114E6" w:rsidP="00BC339D">
      <w:pPr>
        <w:rPr>
          <w:color w:val="000000" w:themeColor="text1"/>
          <w:lang w:val="nl-NL"/>
        </w:rPr>
      </w:pPr>
    </w:p>
    <w:sectPr w:rsidR="009114E6" w:rsidRPr="00E63BD2" w:rsidSect="00F476EF">
      <w:headerReference w:type="even" r:id="rId8"/>
      <w:headerReference w:type="default" r:id="rId9"/>
      <w:pgSz w:w="12240" w:h="15840"/>
      <w:pgMar w:top="1134" w:right="1134" w:bottom="1134" w:left="1701"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35AEE" w14:textId="77777777" w:rsidR="0077708E" w:rsidRDefault="0077708E" w:rsidP="00D67E52">
      <w:pPr>
        <w:spacing w:after="0" w:line="240" w:lineRule="auto"/>
      </w:pPr>
      <w:r>
        <w:separator/>
      </w:r>
    </w:p>
  </w:endnote>
  <w:endnote w:type="continuationSeparator" w:id="0">
    <w:p w14:paraId="5C780E56" w14:textId="77777777" w:rsidR="0077708E" w:rsidRDefault="0077708E" w:rsidP="00D67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DABC2" w14:textId="77777777" w:rsidR="0077708E" w:rsidRDefault="0077708E" w:rsidP="00D67E52">
      <w:pPr>
        <w:spacing w:after="0" w:line="240" w:lineRule="auto"/>
      </w:pPr>
      <w:r>
        <w:separator/>
      </w:r>
    </w:p>
  </w:footnote>
  <w:footnote w:type="continuationSeparator" w:id="0">
    <w:p w14:paraId="426E894F" w14:textId="77777777" w:rsidR="0077708E" w:rsidRDefault="0077708E" w:rsidP="00D67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4E74A" w14:textId="0D17398C" w:rsidR="00985ECF" w:rsidRDefault="00985ECF" w:rsidP="00CE05F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7588">
      <w:rPr>
        <w:rStyle w:val="PageNumber"/>
        <w:noProof/>
      </w:rPr>
      <w:t>2</w:t>
    </w:r>
    <w:r>
      <w:rPr>
        <w:rStyle w:val="PageNumber"/>
      </w:rPr>
      <w:fldChar w:fldCharType="end"/>
    </w:r>
  </w:p>
  <w:p w14:paraId="23C9FB32" w14:textId="77777777" w:rsidR="00985ECF" w:rsidRDefault="00985E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4013" w14:textId="77777777" w:rsidR="00F476EF" w:rsidRDefault="00F476EF">
    <w:pPr>
      <w:pStyle w:val="Header"/>
      <w:jc w:val="center"/>
    </w:pPr>
  </w:p>
  <w:p w14:paraId="59BC0D44" w14:textId="3BDA689A" w:rsidR="00985ECF" w:rsidRPr="00E5073F" w:rsidRDefault="00F476EF" w:rsidP="00344D30">
    <w:pPr>
      <w:pStyle w:val="Header"/>
      <w:jc w:val="center"/>
      <w:rPr>
        <w:rFonts w:ascii="Times New Roman" w:hAnsi="Times New Roman"/>
        <w:sz w:val="26"/>
        <w:szCs w:val="26"/>
      </w:rPr>
    </w:pPr>
    <w:r w:rsidRPr="00E5073F">
      <w:rPr>
        <w:rFonts w:ascii="Times New Roman" w:hAnsi="Times New Roman"/>
        <w:sz w:val="26"/>
        <w:szCs w:val="26"/>
      </w:rPr>
      <w:fldChar w:fldCharType="begin"/>
    </w:r>
    <w:r w:rsidRPr="00E5073F">
      <w:rPr>
        <w:rFonts w:ascii="Times New Roman" w:hAnsi="Times New Roman"/>
        <w:sz w:val="26"/>
        <w:szCs w:val="26"/>
      </w:rPr>
      <w:instrText xml:space="preserve"> PAGE   \* MERGEFORMAT </w:instrText>
    </w:r>
    <w:r w:rsidRPr="00E5073F">
      <w:rPr>
        <w:rFonts w:ascii="Times New Roman" w:hAnsi="Times New Roman"/>
        <w:sz w:val="26"/>
        <w:szCs w:val="26"/>
      </w:rPr>
      <w:fldChar w:fldCharType="separate"/>
    </w:r>
    <w:r w:rsidR="005F4502">
      <w:rPr>
        <w:rFonts w:ascii="Times New Roman" w:hAnsi="Times New Roman"/>
        <w:noProof/>
        <w:sz w:val="26"/>
        <w:szCs w:val="26"/>
      </w:rPr>
      <w:t>2</w:t>
    </w:r>
    <w:r w:rsidRPr="00E5073F">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62DF9"/>
    <w:multiLevelType w:val="hybridMultilevel"/>
    <w:tmpl w:val="25C67592"/>
    <w:lvl w:ilvl="0" w:tplc="BD40BE2C">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437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4DF"/>
    <w:rsid w:val="000021AE"/>
    <w:rsid w:val="0000375F"/>
    <w:rsid w:val="00016DED"/>
    <w:rsid w:val="00041217"/>
    <w:rsid w:val="00042B39"/>
    <w:rsid w:val="00060E50"/>
    <w:rsid w:val="00067CA7"/>
    <w:rsid w:val="00087E53"/>
    <w:rsid w:val="000914C2"/>
    <w:rsid w:val="000A4B43"/>
    <w:rsid w:val="000A7287"/>
    <w:rsid w:val="000B04D5"/>
    <w:rsid w:val="000D15D2"/>
    <w:rsid w:val="000E28E6"/>
    <w:rsid w:val="000E42E0"/>
    <w:rsid w:val="0010202D"/>
    <w:rsid w:val="00103328"/>
    <w:rsid w:val="00112199"/>
    <w:rsid w:val="00122202"/>
    <w:rsid w:val="00122B91"/>
    <w:rsid w:val="00123C22"/>
    <w:rsid w:val="0013234A"/>
    <w:rsid w:val="00136189"/>
    <w:rsid w:val="00142B14"/>
    <w:rsid w:val="00193BC8"/>
    <w:rsid w:val="00194DC3"/>
    <w:rsid w:val="001B24DA"/>
    <w:rsid w:val="001B3539"/>
    <w:rsid w:val="001B410C"/>
    <w:rsid w:val="001B7F3A"/>
    <w:rsid w:val="001D2AEE"/>
    <w:rsid w:val="0021459F"/>
    <w:rsid w:val="002223EF"/>
    <w:rsid w:val="00223D99"/>
    <w:rsid w:val="00252753"/>
    <w:rsid w:val="00253F5C"/>
    <w:rsid w:val="002656A1"/>
    <w:rsid w:val="00265FCC"/>
    <w:rsid w:val="0026683D"/>
    <w:rsid w:val="0026725C"/>
    <w:rsid w:val="0028008A"/>
    <w:rsid w:val="002868BD"/>
    <w:rsid w:val="002A7E39"/>
    <w:rsid w:val="002C0CBA"/>
    <w:rsid w:val="002C1BD0"/>
    <w:rsid w:val="002C6329"/>
    <w:rsid w:val="002D1D87"/>
    <w:rsid w:val="002D2C25"/>
    <w:rsid w:val="002D33DD"/>
    <w:rsid w:val="002D453F"/>
    <w:rsid w:val="002D4F44"/>
    <w:rsid w:val="002E213C"/>
    <w:rsid w:val="002E3CA1"/>
    <w:rsid w:val="002E66D2"/>
    <w:rsid w:val="002E738A"/>
    <w:rsid w:val="002F0B77"/>
    <w:rsid w:val="002F2DD9"/>
    <w:rsid w:val="002F3C72"/>
    <w:rsid w:val="00302619"/>
    <w:rsid w:val="003046F3"/>
    <w:rsid w:val="0031027E"/>
    <w:rsid w:val="00312F6A"/>
    <w:rsid w:val="00344D30"/>
    <w:rsid w:val="0039224B"/>
    <w:rsid w:val="003966B7"/>
    <w:rsid w:val="003C2493"/>
    <w:rsid w:val="003D0D9F"/>
    <w:rsid w:val="003D14DE"/>
    <w:rsid w:val="003D1C7D"/>
    <w:rsid w:val="003D6666"/>
    <w:rsid w:val="003F54D5"/>
    <w:rsid w:val="003F6D67"/>
    <w:rsid w:val="00401F48"/>
    <w:rsid w:val="004173A1"/>
    <w:rsid w:val="0042159C"/>
    <w:rsid w:val="0045312E"/>
    <w:rsid w:val="00455B48"/>
    <w:rsid w:val="00467839"/>
    <w:rsid w:val="00471546"/>
    <w:rsid w:val="00482F09"/>
    <w:rsid w:val="00483CCA"/>
    <w:rsid w:val="00495B01"/>
    <w:rsid w:val="004C2363"/>
    <w:rsid w:val="004D007E"/>
    <w:rsid w:val="004E1971"/>
    <w:rsid w:val="004E1EE1"/>
    <w:rsid w:val="004F3E63"/>
    <w:rsid w:val="00501BE2"/>
    <w:rsid w:val="005048EE"/>
    <w:rsid w:val="00511DC7"/>
    <w:rsid w:val="0051272E"/>
    <w:rsid w:val="00526AEF"/>
    <w:rsid w:val="00536174"/>
    <w:rsid w:val="00542323"/>
    <w:rsid w:val="005661FD"/>
    <w:rsid w:val="005679F4"/>
    <w:rsid w:val="00574BA0"/>
    <w:rsid w:val="00583E3B"/>
    <w:rsid w:val="00587D38"/>
    <w:rsid w:val="00591862"/>
    <w:rsid w:val="00597883"/>
    <w:rsid w:val="005A72F0"/>
    <w:rsid w:val="005C3499"/>
    <w:rsid w:val="005C5037"/>
    <w:rsid w:val="005D71CB"/>
    <w:rsid w:val="005E01FD"/>
    <w:rsid w:val="005E2241"/>
    <w:rsid w:val="005E64E4"/>
    <w:rsid w:val="005F4502"/>
    <w:rsid w:val="005F46AC"/>
    <w:rsid w:val="00607B15"/>
    <w:rsid w:val="00613A9C"/>
    <w:rsid w:val="00620655"/>
    <w:rsid w:val="00622536"/>
    <w:rsid w:val="00625248"/>
    <w:rsid w:val="00633C70"/>
    <w:rsid w:val="006614C5"/>
    <w:rsid w:val="006662D7"/>
    <w:rsid w:val="00666AC1"/>
    <w:rsid w:val="00691477"/>
    <w:rsid w:val="00697658"/>
    <w:rsid w:val="006A0B80"/>
    <w:rsid w:val="006B2996"/>
    <w:rsid w:val="006B52E4"/>
    <w:rsid w:val="006C3356"/>
    <w:rsid w:val="006E1B27"/>
    <w:rsid w:val="006F1EBA"/>
    <w:rsid w:val="00723284"/>
    <w:rsid w:val="007238DC"/>
    <w:rsid w:val="00757D98"/>
    <w:rsid w:val="00774F1F"/>
    <w:rsid w:val="0077708E"/>
    <w:rsid w:val="0078664C"/>
    <w:rsid w:val="00790064"/>
    <w:rsid w:val="007A18CF"/>
    <w:rsid w:val="007A5BE7"/>
    <w:rsid w:val="007B6B50"/>
    <w:rsid w:val="007C7140"/>
    <w:rsid w:val="00803AA3"/>
    <w:rsid w:val="00827B86"/>
    <w:rsid w:val="008329AD"/>
    <w:rsid w:val="0083758F"/>
    <w:rsid w:val="00842783"/>
    <w:rsid w:val="00844F27"/>
    <w:rsid w:val="00845DFC"/>
    <w:rsid w:val="008468E3"/>
    <w:rsid w:val="008502F1"/>
    <w:rsid w:val="00855BEB"/>
    <w:rsid w:val="00870196"/>
    <w:rsid w:val="008842E9"/>
    <w:rsid w:val="00894B18"/>
    <w:rsid w:val="008A2690"/>
    <w:rsid w:val="008A5B0B"/>
    <w:rsid w:val="008B0963"/>
    <w:rsid w:val="008C12DE"/>
    <w:rsid w:val="008C6BE2"/>
    <w:rsid w:val="008C7DFF"/>
    <w:rsid w:val="008D78A5"/>
    <w:rsid w:val="008D7FD3"/>
    <w:rsid w:val="008E0FD0"/>
    <w:rsid w:val="008F160E"/>
    <w:rsid w:val="008F4EE0"/>
    <w:rsid w:val="00902329"/>
    <w:rsid w:val="009114E6"/>
    <w:rsid w:val="00912E59"/>
    <w:rsid w:val="00913E85"/>
    <w:rsid w:val="00920E30"/>
    <w:rsid w:val="00920E9A"/>
    <w:rsid w:val="00923430"/>
    <w:rsid w:val="009246CD"/>
    <w:rsid w:val="00924966"/>
    <w:rsid w:val="00930C99"/>
    <w:rsid w:val="00933047"/>
    <w:rsid w:val="00933503"/>
    <w:rsid w:val="00934257"/>
    <w:rsid w:val="009558BD"/>
    <w:rsid w:val="0096097D"/>
    <w:rsid w:val="00960C57"/>
    <w:rsid w:val="00960F84"/>
    <w:rsid w:val="0097064C"/>
    <w:rsid w:val="0097435F"/>
    <w:rsid w:val="00984530"/>
    <w:rsid w:val="00984E95"/>
    <w:rsid w:val="00985ECF"/>
    <w:rsid w:val="00987AB1"/>
    <w:rsid w:val="00987B0F"/>
    <w:rsid w:val="00997C0F"/>
    <w:rsid w:val="009B43FB"/>
    <w:rsid w:val="009B6812"/>
    <w:rsid w:val="009C17E0"/>
    <w:rsid w:val="009E432F"/>
    <w:rsid w:val="009E7C36"/>
    <w:rsid w:val="00A06C1A"/>
    <w:rsid w:val="00A113C2"/>
    <w:rsid w:val="00A129A5"/>
    <w:rsid w:val="00A24F17"/>
    <w:rsid w:val="00A30426"/>
    <w:rsid w:val="00A36265"/>
    <w:rsid w:val="00A36695"/>
    <w:rsid w:val="00A46F91"/>
    <w:rsid w:val="00A661D2"/>
    <w:rsid w:val="00A75189"/>
    <w:rsid w:val="00AA1300"/>
    <w:rsid w:val="00AA2659"/>
    <w:rsid w:val="00AB1388"/>
    <w:rsid w:val="00AB3739"/>
    <w:rsid w:val="00AB6353"/>
    <w:rsid w:val="00AB7797"/>
    <w:rsid w:val="00AC7BFF"/>
    <w:rsid w:val="00AD56CB"/>
    <w:rsid w:val="00AD7104"/>
    <w:rsid w:val="00AE317C"/>
    <w:rsid w:val="00AF1147"/>
    <w:rsid w:val="00B0102A"/>
    <w:rsid w:val="00B03CBC"/>
    <w:rsid w:val="00B11527"/>
    <w:rsid w:val="00B13B6C"/>
    <w:rsid w:val="00B13B93"/>
    <w:rsid w:val="00B147D8"/>
    <w:rsid w:val="00B14BF5"/>
    <w:rsid w:val="00B220D3"/>
    <w:rsid w:val="00B27C0F"/>
    <w:rsid w:val="00B31991"/>
    <w:rsid w:val="00B44213"/>
    <w:rsid w:val="00B55C68"/>
    <w:rsid w:val="00B717E3"/>
    <w:rsid w:val="00B75C44"/>
    <w:rsid w:val="00B76333"/>
    <w:rsid w:val="00B81649"/>
    <w:rsid w:val="00B83B3F"/>
    <w:rsid w:val="00B878E5"/>
    <w:rsid w:val="00B90AD1"/>
    <w:rsid w:val="00B97409"/>
    <w:rsid w:val="00BA0D39"/>
    <w:rsid w:val="00BA5F0E"/>
    <w:rsid w:val="00BB1434"/>
    <w:rsid w:val="00BC339D"/>
    <w:rsid w:val="00BD2AD9"/>
    <w:rsid w:val="00BD4050"/>
    <w:rsid w:val="00BD7802"/>
    <w:rsid w:val="00BE1583"/>
    <w:rsid w:val="00BE71B6"/>
    <w:rsid w:val="00BF2827"/>
    <w:rsid w:val="00BF2AFF"/>
    <w:rsid w:val="00BF4F88"/>
    <w:rsid w:val="00BF627C"/>
    <w:rsid w:val="00C0632B"/>
    <w:rsid w:val="00C063C4"/>
    <w:rsid w:val="00C1011B"/>
    <w:rsid w:val="00C170CA"/>
    <w:rsid w:val="00C22E91"/>
    <w:rsid w:val="00C234DF"/>
    <w:rsid w:val="00C27CAD"/>
    <w:rsid w:val="00C35933"/>
    <w:rsid w:val="00C35F61"/>
    <w:rsid w:val="00C437B1"/>
    <w:rsid w:val="00C61E4A"/>
    <w:rsid w:val="00C64F06"/>
    <w:rsid w:val="00C65041"/>
    <w:rsid w:val="00C6608D"/>
    <w:rsid w:val="00C77D45"/>
    <w:rsid w:val="00C90586"/>
    <w:rsid w:val="00CA691E"/>
    <w:rsid w:val="00CB1E5B"/>
    <w:rsid w:val="00CC3661"/>
    <w:rsid w:val="00CC58D8"/>
    <w:rsid w:val="00CD1D75"/>
    <w:rsid w:val="00CD2931"/>
    <w:rsid w:val="00CD6A6C"/>
    <w:rsid w:val="00CE05F6"/>
    <w:rsid w:val="00CE39FD"/>
    <w:rsid w:val="00CE5513"/>
    <w:rsid w:val="00CE63D9"/>
    <w:rsid w:val="00CF15AC"/>
    <w:rsid w:val="00CF7971"/>
    <w:rsid w:val="00D0776A"/>
    <w:rsid w:val="00D10CCA"/>
    <w:rsid w:val="00D21F0C"/>
    <w:rsid w:val="00D31A83"/>
    <w:rsid w:val="00D35D3F"/>
    <w:rsid w:val="00D45C54"/>
    <w:rsid w:val="00D67E52"/>
    <w:rsid w:val="00D752D0"/>
    <w:rsid w:val="00D82AAA"/>
    <w:rsid w:val="00D8334F"/>
    <w:rsid w:val="00D90167"/>
    <w:rsid w:val="00DA2BC9"/>
    <w:rsid w:val="00DA67E5"/>
    <w:rsid w:val="00DB6BC5"/>
    <w:rsid w:val="00DC36AB"/>
    <w:rsid w:val="00DC5A1A"/>
    <w:rsid w:val="00DC5A57"/>
    <w:rsid w:val="00DD57A5"/>
    <w:rsid w:val="00DD72A1"/>
    <w:rsid w:val="00DD7588"/>
    <w:rsid w:val="00DE0389"/>
    <w:rsid w:val="00DF2EE3"/>
    <w:rsid w:val="00DF41A3"/>
    <w:rsid w:val="00DF76F8"/>
    <w:rsid w:val="00E13B26"/>
    <w:rsid w:val="00E21F4C"/>
    <w:rsid w:val="00E31919"/>
    <w:rsid w:val="00E37573"/>
    <w:rsid w:val="00E5073F"/>
    <w:rsid w:val="00E52EFB"/>
    <w:rsid w:val="00E6035B"/>
    <w:rsid w:val="00E63BD2"/>
    <w:rsid w:val="00E7757D"/>
    <w:rsid w:val="00E85F87"/>
    <w:rsid w:val="00EA7ACC"/>
    <w:rsid w:val="00EB6BD3"/>
    <w:rsid w:val="00ED1BD6"/>
    <w:rsid w:val="00ED3028"/>
    <w:rsid w:val="00ED346B"/>
    <w:rsid w:val="00ED6940"/>
    <w:rsid w:val="00ED707F"/>
    <w:rsid w:val="00EE2D42"/>
    <w:rsid w:val="00EE4416"/>
    <w:rsid w:val="00EF26C3"/>
    <w:rsid w:val="00EF7855"/>
    <w:rsid w:val="00F13F9F"/>
    <w:rsid w:val="00F167BF"/>
    <w:rsid w:val="00F268A9"/>
    <w:rsid w:val="00F31C14"/>
    <w:rsid w:val="00F4504C"/>
    <w:rsid w:val="00F476EF"/>
    <w:rsid w:val="00F56260"/>
    <w:rsid w:val="00F708C3"/>
    <w:rsid w:val="00F7315D"/>
    <w:rsid w:val="00F743B5"/>
    <w:rsid w:val="00F74830"/>
    <w:rsid w:val="00F7495E"/>
    <w:rsid w:val="00F8064A"/>
    <w:rsid w:val="00F86894"/>
    <w:rsid w:val="00F91E52"/>
    <w:rsid w:val="00FA4BE2"/>
    <w:rsid w:val="00FB321F"/>
    <w:rsid w:val="00FC1E9E"/>
    <w:rsid w:val="00FC462E"/>
    <w:rsid w:val="00FC63AB"/>
    <w:rsid w:val="00FC67CC"/>
    <w:rsid w:val="00FD243F"/>
    <w:rsid w:val="00FE31DE"/>
    <w:rsid w:val="00FE436C"/>
    <w:rsid w:val="00FE7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0EA5"/>
  <w15:docId w15:val="{2D6104B0-B53F-4915-8F0C-E7BFA390E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7E52"/>
    <w:pPr>
      <w:tabs>
        <w:tab w:val="center" w:pos="4680"/>
        <w:tab w:val="right" w:pos="9360"/>
      </w:tabs>
    </w:pPr>
  </w:style>
  <w:style w:type="character" w:customStyle="1" w:styleId="HeaderChar">
    <w:name w:val="Header Char"/>
    <w:link w:val="Header"/>
    <w:uiPriority w:val="99"/>
    <w:rsid w:val="00D67E52"/>
    <w:rPr>
      <w:sz w:val="22"/>
      <w:szCs w:val="22"/>
    </w:rPr>
  </w:style>
  <w:style w:type="paragraph" w:styleId="Footer">
    <w:name w:val="footer"/>
    <w:basedOn w:val="Normal"/>
    <w:link w:val="FooterChar"/>
    <w:uiPriority w:val="99"/>
    <w:unhideWhenUsed/>
    <w:rsid w:val="00D67E52"/>
    <w:pPr>
      <w:tabs>
        <w:tab w:val="center" w:pos="4680"/>
        <w:tab w:val="right" w:pos="9360"/>
      </w:tabs>
    </w:pPr>
  </w:style>
  <w:style w:type="character" w:customStyle="1" w:styleId="FooterChar">
    <w:name w:val="Footer Char"/>
    <w:link w:val="Footer"/>
    <w:uiPriority w:val="99"/>
    <w:rsid w:val="00D67E52"/>
    <w:rPr>
      <w:sz w:val="22"/>
      <w:szCs w:val="22"/>
    </w:rPr>
  </w:style>
  <w:style w:type="character" w:styleId="PageNumber">
    <w:name w:val="page number"/>
    <w:basedOn w:val="DefaultParagraphFont"/>
    <w:rsid w:val="00BA0D39"/>
  </w:style>
  <w:style w:type="paragraph" w:styleId="BalloonText">
    <w:name w:val="Balloon Text"/>
    <w:basedOn w:val="Normal"/>
    <w:link w:val="BalloonTextChar"/>
    <w:uiPriority w:val="99"/>
    <w:semiHidden/>
    <w:unhideWhenUsed/>
    <w:rsid w:val="009558B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558BD"/>
    <w:rPr>
      <w:rFonts w:ascii="Tahoma" w:hAnsi="Tahoma" w:cs="Tahoma"/>
      <w:sz w:val="16"/>
      <w:szCs w:val="16"/>
    </w:rPr>
  </w:style>
  <w:style w:type="character" w:customStyle="1" w:styleId="Vnbnnidung2">
    <w:name w:val="Văn bản nội dung (2)_"/>
    <w:basedOn w:val="DefaultParagraphFont"/>
    <w:link w:val="Vnbnnidung20"/>
    <w:rsid w:val="006C3356"/>
    <w:rPr>
      <w:rFonts w:ascii="Times New Roman" w:eastAsia="Times New Roman" w:hAnsi="Times New Roman"/>
      <w:sz w:val="26"/>
      <w:szCs w:val="26"/>
      <w:shd w:val="clear" w:color="auto" w:fill="FFFFFF"/>
    </w:rPr>
  </w:style>
  <w:style w:type="paragraph" w:customStyle="1" w:styleId="Vnbnnidung20">
    <w:name w:val="Văn bản nội dung (2)"/>
    <w:basedOn w:val="Normal"/>
    <w:link w:val="Vnbnnidung2"/>
    <w:rsid w:val="006C3356"/>
    <w:pPr>
      <w:widowControl w:val="0"/>
      <w:shd w:val="clear" w:color="auto" w:fill="FFFFFF"/>
      <w:spacing w:before="120" w:after="120" w:line="328" w:lineRule="exact"/>
      <w:jc w:val="both"/>
    </w:pPr>
    <w:rPr>
      <w:rFonts w:ascii="Times New Roman" w:eastAsia="Times New Roman" w:hAnsi="Times New Roman"/>
      <w:sz w:val="26"/>
      <w:szCs w:val="26"/>
    </w:rPr>
  </w:style>
  <w:style w:type="paragraph" w:styleId="NormalWeb">
    <w:name w:val="Normal (Web)"/>
    <w:basedOn w:val="Normal"/>
    <w:unhideWhenUsed/>
    <w:rsid w:val="005F46AC"/>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7C71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756669">
      <w:bodyDiv w:val="1"/>
      <w:marLeft w:val="0"/>
      <w:marRight w:val="0"/>
      <w:marTop w:val="0"/>
      <w:marBottom w:val="0"/>
      <w:divBdr>
        <w:top w:val="none" w:sz="0" w:space="0" w:color="auto"/>
        <w:left w:val="none" w:sz="0" w:space="0" w:color="auto"/>
        <w:bottom w:val="none" w:sz="0" w:space="0" w:color="auto"/>
        <w:right w:val="none" w:sz="0" w:space="0" w:color="auto"/>
      </w:divBdr>
    </w:div>
    <w:div w:id="130615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E74054-6537-46DA-8CB1-C011D797D7F7}">
  <ds:schemaRefs>
    <ds:schemaRef ds:uri="http://schemas.openxmlformats.org/officeDocument/2006/bibliography"/>
  </ds:schemaRefs>
</ds:datastoreItem>
</file>

<file path=customXml/itemProps2.xml><?xml version="1.0" encoding="utf-8"?>
<ds:datastoreItem xmlns:ds="http://schemas.openxmlformats.org/officeDocument/2006/customXml" ds:itemID="{A0619690-A20E-4A39-8B16-5B316BF93B1F}"/>
</file>

<file path=customXml/itemProps3.xml><?xml version="1.0" encoding="utf-8"?>
<ds:datastoreItem xmlns:ds="http://schemas.openxmlformats.org/officeDocument/2006/customXml" ds:itemID="{950B7B90-4458-4FF2-8BE3-921416A3ACD1}"/>
</file>

<file path=customXml/itemProps4.xml><?xml version="1.0" encoding="utf-8"?>
<ds:datastoreItem xmlns:ds="http://schemas.openxmlformats.org/officeDocument/2006/customXml" ds:itemID="{D22162B0-684F-48C8-AFEC-932D9FCD250B}"/>
</file>

<file path=docProps/app.xml><?xml version="1.0" encoding="utf-8"?>
<Properties xmlns="http://schemas.openxmlformats.org/officeDocument/2006/extended-properties" xmlns:vt="http://schemas.openxmlformats.org/officeDocument/2006/docPropsVTypes">
  <Template>Normal</Template>
  <TotalTime>9</TotalTime>
  <Pages>23</Pages>
  <Words>7477</Words>
  <Characters>42622</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50000</CharactersWithSpaces>
  <SharedDoc>false</SharedDoc>
  <HLinks>
    <vt:vector size="36" baseType="variant">
      <vt:variant>
        <vt:i4>2621552</vt:i4>
      </vt:variant>
      <vt:variant>
        <vt:i4>15</vt:i4>
      </vt:variant>
      <vt:variant>
        <vt:i4>0</vt:i4>
      </vt:variant>
      <vt:variant>
        <vt:i4>5</vt:i4>
      </vt:variant>
      <vt:variant>
        <vt:lpwstr>https://thuvienphapluat.vn/van-ban/bo-may-hanh-chinh/nghi-dinh-37-2014-nd-cp-co-quan-chuyen-mon-thuoc-uy-ban-huyen-quan-thi-xa-thanh-pho-thuoc-tinh-228336.aspx</vt:lpwstr>
      </vt:variant>
      <vt:variant>
        <vt:lpwstr/>
      </vt:variant>
      <vt:variant>
        <vt:i4>4522064</vt:i4>
      </vt:variant>
      <vt:variant>
        <vt:i4>12</vt:i4>
      </vt:variant>
      <vt:variant>
        <vt:i4>0</vt:i4>
      </vt:variant>
      <vt:variant>
        <vt:i4>5</vt:i4>
      </vt:variant>
      <vt:variant>
        <vt:lpwstr>https://thuvienphapluat.vn/van-ban/bo-may-hanh-chinh/nghi-dinh-108-2020-nd-cp-sua-doi-nghi-dinh-37-2014-nd-cp-to-chuc-cac-co-quan-chuyen-mon-343088.aspx</vt:lpwstr>
      </vt:variant>
      <vt:variant>
        <vt:lpwstr/>
      </vt:variant>
      <vt:variant>
        <vt:i4>1835038</vt:i4>
      </vt:variant>
      <vt:variant>
        <vt:i4>9</vt:i4>
      </vt:variant>
      <vt:variant>
        <vt:i4>0</vt:i4>
      </vt:variant>
      <vt:variant>
        <vt:i4>5</vt:i4>
      </vt:variant>
      <vt:variant>
        <vt:lpwstr>https://thuvienphapluat.vn/van-ban/bo-may-hanh-chinh/nghi-dinh-24-2014-nd-cp-to-chuc-co-quan-chuyen-mon-thuoc-ubnd-tinh-tp-truc-thuoc-trung-uong-225599.aspx</vt:lpwstr>
      </vt:variant>
      <vt:variant>
        <vt:lpwstr/>
      </vt:variant>
      <vt:variant>
        <vt:i4>65619</vt:i4>
      </vt:variant>
      <vt:variant>
        <vt:i4>6</vt:i4>
      </vt:variant>
      <vt:variant>
        <vt:i4>0</vt:i4>
      </vt:variant>
      <vt:variant>
        <vt:i4>5</vt:i4>
      </vt:variant>
      <vt:variant>
        <vt:lpwstr>https://thuvienphapluat.vn/van-ban/bo-may-hanh-chinh/nghi-dinh-107-2020-nd-cp-sua-doi-nghi-dinh-24-2014-nd-cp-to-chuc-co-quan-chuyen-mon-327884.aspx</vt:lpwstr>
      </vt:variant>
      <vt:variant>
        <vt:lpwstr/>
      </vt:variant>
      <vt:variant>
        <vt:i4>5636177</vt:i4>
      </vt:variant>
      <vt:variant>
        <vt:i4>3</vt:i4>
      </vt:variant>
      <vt:variant>
        <vt:i4>0</vt:i4>
      </vt:variant>
      <vt:variant>
        <vt:i4>5</vt:i4>
      </vt:variant>
      <vt:variant>
        <vt:lpwstr>https://thuvienphapluat.vn/van-ban/bo-may-hanh-chinh/nghi-dinh-83-2006-nd-cp-trinh-tu-thu-tuc-thanh-lap-to-chuc-lai-giai-the-to-chuc-hanh-chinh-to-chuc-su-nghiep-nha-nuoc-13592.aspx</vt:lpwstr>
      </vt:variant>
      <vt:variant>
        <vt:lpwstr/>
      </vt:variant>
      <vt:variant>
        <vt:i4>5636177</vt:i4>
      </vt:variant>
      <vt:variant>
        <vt:i4>0</vt:i4>
      </vt:variant>
      <vt:variant>
        <vt:i4>0</vt:i4>
      </vt:variant>
      <vt:variant>
        <vt:i4>5</vt:i4>
      </vt:variant>
      <vt:variant>
        <vt:lpwstr>https://thuvienphapluat.vn/van-ban/bo-may-hanh-chinh/nghi-dinh-83-2006-nd-cp-trinh-tu-thu-tuc-thanh-lap-to-chuc-lai-giai-the-to-chuc-hanh-chinh-to-chuc-su-nghiep-nha-nuoc-13592.aspx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Hanh Chu My</cp:lastModifiedBy>
  <cp:revision>2</cp:revision>
  <cp:lastPrinted>2021-07-06T01:32:00Z</cp:lastPrinted>
  <dcterms:created xsi:type="dcterms:W3CDTF">2025-07-18T01:00:00Z</dcterms:created>
  <dcterms:modified xsi:type="dcterms:W3CDTF">2025-07-18T01:00:00Z</dcterms:modified>
</cp:coreProperties>
</file>