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66" w:type="dxa"/>
        <w:tblLayout w:type="fixed"/>
        <w:tblCellMar>
          <w:left w:w="0" w:type="dxa"/>
          <w:right w:w="0" w:type="dxa"/>
        </w:tblCellMar>
        <w:tblLook w:val="01E0" w:firstRow="1" w:lastRow="1" w:firstColumn="1" w:lastColumn="1" w:noHBand="0" w:noVBand="0"/>
      </w:tblPr>
      <w:tblGrid>
        <w:gridCol w:w="3156"/>
        <w:gridCol w:w="5652"/>
      </w:tblGrid>
      <w:tr w:rsidR="00EC563C">
        <w:trPr>
          <w:trHeight w:val="641"/>
        </w:trPr>
        <w:tc>
          <w:tcPr>
            <w:tcW w:w="3156" w:type="dxa"/>
          </w:tcPr>
          <w:p w:rsidR="00EC563C" w:rsidRDefault="00522561">
            <w:pPr>
              <w:pStyle w:val="TableParagraph"/>
              <w:spacing w:line="287" w:lineRule="exact"/>
              <w:ind w:left="1" w:right="130"/>
              <w:jc w:val="center"/>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EC563C" w:rsidRDefault="002F542B">
            <w:pPr>
              <w:pStyle w:val="TableParagraph"/>
              <w:spacing w:before="1" w:line="288" w:lineRule="exact"/>
              <w:ind w:left="0" w:right="130"/>
              <w:jc w:val="center"/>
              <w:rPr>
                <w:b/>
                <w:sz w:val="26"/>
              </w:rPr>
            </w:pPr>
            <w:r>
              <w:rPr>
                <w:b/>
                <w:noProof/>
                <w:sz w:val="26"/>
                <w:lang w:val="en-US"/>
              </w:rPr>
              <mc:AlternateContent>
                <mc:Choice Requires="wps">
                  <w:drawing>
                    <wp:anchor distT="0" distB="0" distL="114300" distR="114300" simplePos="0" relativeHeight="487589888" behindDoc="0" locked="0" layoutInCell="1" allowOverlap="1">
                      <wp:simplePos x="0" y="0"/>
                      <wp:positionH relativeFrom="column">
                        <wp:posOffset>638175</wp:posOffset>
                      </wp:positionH>
                      <wp:positionV relativeFrom="paragraph">
                        <wp:posOffset>211455</wp:posOffset>
                      </wp:positionV>
                      <wp:extent cx="673100" cy="0"/>
                      <wp:effectExtent l="0" t="0" r="31750" b="19050"/>
                      <wp:wrapNone/>
                      <wp:docPr id="12" name="Straight Connector 12"/>
                      <wp:cNvGraphicFramePr/>
                      <a:graphic xmlns:a="http://schemas.openxmlformats.org/drawingml/2006/main">
                        <a:graphicData uri="http://schemas.microsoft.com/office/word/2010/wordprocessingShape">
                          <wps:wsp>
                            <wps:cNvCnPr/>
                            <wps:spPr>
                              <a:xfrm>
                                <a:off x="0" y="0"/>
                                <a:ext cx="67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C39DA" id="Straight Connector 12" o:spid="_x0000_s1026" style="position:absolute;z-index:487589888;visibility:visible;mso-wrap-style:square;mso-wrap-distance-left:9pt;mso-wrap-distance-top:0;mso-wrap-distance-right:9pt;mso-wrap-distance-bottom:0;mso-position-horizontal:absolute;mso-position-horizontal-relative:text;mso-position-vertical:absolute;mso-position-vertical-relative:text" from="50.25pt,16.65pt" to="10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ygtQEAALgDAAAOAAAAZHJzL2Uyb0RvYy54bWysU8GOEzEMvSPxD1HudKZFWtCo0z10BRcE&#10;FQsfkM04nYgkjpzQaf8eJ21n0YIQWu0lE8fv2X62Z3179E4cgJLF0MvlopUCgsbBhn0vv3/78Oa9&#10;FCmrMCiHAXp5giRvN69frafYwQpHdAOQ4CAhdVPs5Zhz7Jom6RG8SguMENhpkLzKbNK+GUhNHN27&#10;ZtW2N82ENERCDSnx693ZKTc1vjGg8xdjEmThesm15XpSPR/K2WzWqtuTiqPVlzLUM6rwygZOOoe6&#10;U1mJn2T/COWtJkxo8kKjb9AYq6FqYDXL9oma+1FFqFq4OSnObUovF1Z/PuxI2IFnt5IiKM8zus+k&#10;7H7MYoshcAeRBDu5U1NMHRO2YUcXK8UdFdlHQ758WZA41u6e5u7CMQvNjzfv3i5bnoG+uppHXqSU&#10;PwJ6US69dDYU3apTh08pcy6GXiFslDrOmestnxwUsAtfwbAWzrWs7LpFsHUkDornP/xYFhUcqyIL&#10;xVjnZlL7b9IFW2hQN+t/iTO6ZsSQZ6K3AelvWfPxWqo546+qz1qL7AccTnUOtR28HlXZZZXL/v1u&#10;V/rjD7f5BQAA//8DAFBLAwQUAAYACAAAACEAdupnQN0AAAAJAQAADwAAAGRycy9kb3ducmV2Lnht&#10;bEyPzU7DMBCE70i8g7VI3KhNI9oqjVMhfk5wSAMHjm68TaLG6yh2k8DTs4gDHGf20+xMtptdJ0Yc&#10;QutJw+1CgUCqvG2p1vD+9nyzARGiIWs6T6jhEwPs8suLzKTWT7THsYy14BAKqdHQxNinUoaqQWfC&#10;wvdIfDv6wZnIcqilHczE4a6TS6VW0pmW+ENjenxosDqVZ6dh/fRSFv30+PpVyLUsitHHzelD6+ur&#10;+X4LIuIc/2D4qc/VIedOB38mG0THWqk7RjUkSQKCgaVasXH4NWSeyf8L8m8AAAD//wMAUEsBAi0A&#10;FAAGAAgAAAAhALaDOJL+AAAA4QEAABMAAAAAAAAAAAAAAAAAAAAAAFtDb250ZW50X1R5cGVzXS54&#10;bWxQSwECLQAUAAYACAAAACEAOP0h/9YAAACUAQAACwAAAAAAAAAAAAAAAAAvAQAAX3JlbHMvLnJl&#10;bHNQSwECLQAUAAYACAAAACEAlaJsoLUBAAC4AwAADgAAAAAAAAAAAAAAAAAuAgAAZHJzL2Uyb0Rv&#10;Yy54bWxQSwECLQAUAAYACAAAACEAdupnQN0AAAAJAQAADwAAAAAAAAAAAAAAAAAPBAAAZHJzL2Rv&#10;d25yZXYueG1sUEsFBgAAAAAEAAQA8wAAABkFAAAAAA==&#10;" strokecolor="black [3040]"/>
                  </w:pict>
                </mc:Fallback>
              </mc:AlternateContent>
            </w:r>
            <w:r w:rsidR="00522561">
              <w:rPr>
                <w:b/>
                <w:sz w:val="26"/>
              </w:rPr>
              <w:t>TỈNH</w:t>
            </w:r>
            <w:r w:rsidR="00522561">
              <w:rPr>
                <w:b/>
                <w:spacing w:val="-7"/>
                <w:sz w:val="26"/>
              </w:rPr>
              <w:t xml:space="preserve"> </w:t>
            </w:r>
            <w:r w:rsidR="00522561">
              <w:rPr>
                <w:b/>
                <w:sz w:val="26"/>
              </w:rPr>
              <w:t>AN</w:t>
            </w:r>
            <w:r w:rsidR="00522561">
              <w:rPr>
                <w:b/>
                <w:spacing w:val="-7"/>
                <w:sz w:val="26"/>
              </w:rPr>
              <w:t xml:space="preserve"> </w:t>
            </w:r>
            <w:r w:rsidR="00522561">
              <w:rPr>
                <w:b/>
                <w:spacing w:val="-2"/>
                <w:sz w:val="26"/>
              </w:rPr>
              <w:t>GIANG</w:t>
            </w:r>
          </w:p>
        </w:tc>
        <w:tc>
          <w:tcPr>
            <w:tcW w:w="5652" w:type="dxa"/>
          </w:tcPr>
          <w:p w:rsidR="00EC563C" w:rsidRDefault="00522561">
            <w:pPr>
              <w:pStyle w:val="TableParagraph"/>
              <w:spacing w:line="287" w:lineRule="exact"/>
              <w:ind w:left="141"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EC563C" w:rsidRDefault="00522561">
            <w:pPr>
              <w:pStyle w:val="TableParagraph"/>
              <w:spacing w:line="322" w:lineRule="exact"/>
              <w:ind w:left="14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EC563C">
        <w:trPr>
          <w:trHeight w:val="514"/>
        </w:trPr>
        <w:tc>
          <w:tcPr>
            <w:tcW w:w="3156" w:type="dxa"/>
          </w:tcPr>
          <w:p w:rsidR="00EC563C" w:rsidRDefault="00EC563C">
            <w:pPr>
              <w:pStyle w:val="TableParagraph"/>
              <w:spacing w:line="20" w:lineRule="exact"/>
              <w:ind w:left="1040"/>
              <w:rPr>
                <w:sz w:val="2"/>
              </w:rPr>
            </w:pPr>
          </w:p>
          <w:p w:rsidR="00EC563C" w:rsidRDefault="00522561">
            <w:pPr>
              <w:pStyle w:val="TableParagraph"/>
              <w:tabs>
                <w:tab w:val="left" w:pos="1110"/>
              </w:tabs>
              <w:spacing w:before="187" w:line="240" w:lineRule="auto"/>
              <w:ind w:left="50"/>
              <w:rPr>
                <w:sz w:val="26"/>
              </w:rPr>
            </w:pPr>
            <w:r>
              <w:rPr>
                <w:sz w:val="26"/>
              </w:rPr>
              <w:t>Số:</w:t>
            </w:r>
            <w:r>
              <w:rPr>
                <w:spacing w:val="25"/>
                <w:sz w:val="26"/>
              </w:rPr>
              <w:t xml:space="preserve"> </w:t>
            </w:r>
            <w:r>
              <w:rPr>
                <w:spacing w:val="-5"/>
                <w:position w:val="3"/>
                <w:sz w:val="26"/>
              </w:rPr>
              <w:t>71</w:t>
            </w:r>
            <w:r>
              <w:rPr>
                <w:position w:val="3"/>
                <w:sz w:val="26"/>
              </w:rPr>
              <w:tab/>
            </w:r>
            <w:r>
              <w:rPr>
                <w:spacing w:val="-2"/>
                <w:sz w:val="26"/>
              </w:rPr>
              <w:t>/2026/QĐ-</w:t>
            </w:r>
            <w:r>
              <w:rPr>
                <w:spacing w:val="-4"/>
                <w:sz w:val="26"/>
              </w:rPr>
              <w:t>UBND</w:t>
            </w:r>
          </w:p>
        </w:tc>
        <w:tc>
          <w:tcPr>
            <w:tcW w:w="5652" w:type="dxa"/>
          </w:tcPr>
          <w:p w:rsidR="00EC563C" w:rsidRDefault="00EC563C">
            <w:pPr>
              <w:pStyle w:val="TableParagraph"/>
              <w:spacing w:line="20" w:lineRule="exact"/>
              <w:ind w:left="1153"/>
              <w:rPr>
                <w:sz w:val="2"/>
              </w:rPr>
            </w:pPr>
          </w:p>
          <w:p w:rsidR="00EC563C" w:rsidRDefault="002F542B">
            <w:pPr>
              <w:pStyle w:val="TableParagraph"/>
              <w:spacing w:before="172" w:line="302" w:lineRule="exact"/>
              <w:ind w:left="141" w:right="2"/>
              <w:jc w:val="center"/>
              <w:rPr>
                <w:i/>
                <w:sz w:val="28"/>
              </w:rPr>
            </w:pPr>
            <w:r>
              <w:rPr>
                <w:noProof/>
                <w:sz w:val="2"/>
                <w:lang w:val="en-US"/>
              </w:rPr>
              <mc:AlternateContent>
                <mc:Choice Requires="wps">
                  <w:drawing>
                    <wp:anchor distT="0" distB="0" distL="114300" distR="114300" simplePos="0" relativeHeight="487590912" behindDoc="0" locked="0" layoutInCell="1" allowOverlap="1">
                      <wp:simplePos x="0" y="0"/>
                      <wp:positionH relativeFrom="column">
                        <wp:posOffset>748665</wp:posOffset>
                      </wp:positionH>
                      <wp:positionV relativeFrom="paragraph">
                        <wp:posOffset>5715</wp:posOffset>
                      </wp:positionV>
                      <wp:extent cx="2178050" cy="0"/>
                      <wp:effectExtent l="0" t="0" r="31750" b="19050"/>
                      <wp:wrapNone/>
                      <wp:docPr id="13" name="Straight Connector 13"/>
                      <wp:cNvGraphicFramePr/>
                      <a:graphic xmlns:a="http://schemas.openxmlformats.org/drawingml/2006/main">
                        <a:graphicData uri="http://schemas.microsoft.com/office/word/2010/wordprocessingShape">
                          <wps:wsp>
                            <wps:cNvCnPr/>
                            <wps:spPr>
                              <a:xfrm>
                                <a:off x="0" y="0"/>
                                <a:ext cx="217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89D193" id="Straight Connector 13" o:spid="_x0000_s1026" style="position:absolute;z-index:487590912;visibility:visible;mso-wrap-style:square;mso-wrap-distance-left:9pt;mso-wrap-distance-top:0;mso-wrap-distance-right:9pt;mso-wrap-distance-bottom:0;mso-position-horizontal:absolute;mso-position-horizontal-relative:text;mso-position-vertical:absolute;mso-position-vertical-relative:text" from="58.95pt,.45pt" to="230.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T13twEAALkDAAAOAAAAZHJzL2Uyb0RvYy54bWysU02PEzEMvSPxH6Lc6cwUAatRp3voCi4I&#10;KhZ+QDbjdKJN4sgJ/fj3OGk7iwAhhPaSieP3bD/bs7o9eif2QMliGGS3aKWAoHG0YTfIb1/fv7qR&#10;ImUVRuUwwCBPkOTt+uWL1SH2sMQJ3QgkOEhI/SEOcso59k2T9ARepQVGCOw0SF5lNmnXjKQOHN27&#10;Ztm2b5sD0hgJNaTEr3dnp1zX+MaAzp+NSZCFGyTXlutJ9XwoZ7NeqX5HKk5WX8pQ/1GFVzZw0jnU&#10;ncpKfCf7WyhvNWFCkxcafYPGWA1VA6vp2l/U3E8qQtXCzUlxblN6vrD6035Lwo48u9dSBOV5RveZ&#10;lN1NWWwwBO4gkmAnd+oQU8+ETdjSxUpxS0X20ZAvXxYkjrW7p7m7cMxC8+Oye3fTvuEh6KuveSJG&#10;SvkDoBflMkhnQxGuerX/mDInY+gVwkYp5Jy63vLJQQG78AUMi+FkXWXXNYKNI7FXvADjY1dkcKyK&#10;LBRjnZtJ7d9JF2yhQV2tfyXO6JoRQ56J3gakP2XNx2up5oy/qj5rLbIfcDzVQdR28H5UZZddLgv4&#10;s13pT3/c+gcAAAD//wMAUEsDBBQABgAIAAAAIQD3JdMG2QAAAAUBAAAPAAAAZHJzL2Rvd25yZXYu&#10;eG1sTI69TsNAEIR7JN7htEh0ZB2E4mB8jhA/FRTGUFBefIttxbdn+S624enZVNCsZjSj2S/fLa5X&#10;E42h86xhvUpAEdfedtxo+Hh/vtqCCtGwNb1n0vBNAXbF+VluMutnfqOpio2SEQ6Z0dDGOGSIoW7J&#10;mbDyA7FkX350JoodG7SjmWXc9XidJBt0pmP50JqBHlqqD9XRaUifXqpymB9ff0pMsSwnH7eHT60v&#10;L5b7O1CRlvhXhhO+oEMhTHt/ZBtUL36d3kpVg1yJbzaJiP3JYpHjf/riFwAA//8DAFBLAQItABQA&#10;BgAIAAAAIQC2gziS/gAAAOEBAAATAAAAAAAAAAAAAAAAAAAAAABbQ29udGVudF9UeXBlc10ueG1s&#10;UEsBAi0AFAAGAAgAAAAhADj9If/WAAAAlAEAAAsAAAAAAAAAAAAAAAAALwEAAF9yZWxzLy5yZWxz&#10;UEsBAi0AFAAGAAgAAAAhAONVPXe3AQAAuQMAAA4AAAAAAAAAAAAAAAAALgIAAGRycy9lMm9Eb2Mu&#10;eG1sUEsBAi0AFAAGAAgAAAAhAPcl0wbZAAAABQEAAA8AAAAAAAAAAAAAAAAAEQQAAGRycy9kb3du&#10;cmV2LnhtbFBLBQYAAAAABAAEAPMAAAAXBQAAAAA=&#10;" strokecolor="black [3040]"/>
                  </w:pict>
                </mc:Fallback>
              </mc:AlternateContent>
            </w:r>
            <w:r w:rsidR="00522561">
              <w:rPr>
                <w:i/>
                <w:sz w:val="28"/>
              </w:rPr>
              <w:t>An</w:t>
            </w:r>
            <w:r w:rsidR="00522561">
              <w:rPr>
                <w:i/>
                <w:spacing w:val="-2"/>
                <w:sz w:val="28"/>
              </w:rPr>
              <w:t xml:space="preserve"> </w:t>
            </w:r>
            <w:r w:rsidR="00522561">
              <w:rPr>
                <w:i/>
                <w:sz w:val="28"/>
              </w:rPr>
              <w:t>Giang,</w:t>
            </w:r>
            <w:r w:rsidR="00522561">
              <w:rPr>
                <w:i/>
                <w:spacing w:val="-3"/>
                <w:sz w:val="28"/>
              </w:rPr>
              <w:t xml:space="preserve"> </w:t>
            </w:r>
            <w:r w:rsidR="00522561">
              <w:rPr>
                <w:i/>
                <w:sz w:val="28"/>
              </w:rPr>
              <w:t>ngày</w:t>
            </w:r>
            <w:r w:rsidR="00522561">
              <w:rPr>
                <w:i/>
                <w:spacing w:val="-12"/>
                <w:sz w:val="28"/>
              </w:rPr>
              <w:t xml:space="preserve"> </w:t>
            </w:r>
            <w:r w:rsidR="00522561">
              <w:rPr>
                <w:i/>
                <w:position w:val="1"/>
                <w:sz w:val="26"/>
              </w:rPr>
              <w:t>21</w:t>
            </w:r>
            <w:r w:rsidR="00522561">
              <w:rPr>
                <w:i/>
                <w:spacing w:val="29"/>
                <w:position w:val="1"/>
                <w:sz w:val="26"/>
              </w:rPr>
              <w:t xml:space="preserve"> </w:t>
            </w:r>
            <w:r w:rsidR="00522561">
              <w:rPr>
                <w:i/>
                <w:sz w:val="28"/>
              </w:rPr>
              <w:t>tháng</w:t>
            </w:r>
            <w:r w:rsidR="00522561">
              <w:rPr>
                <w:i/>
                <w:spacing w:val="-2"/>
                <w:sz w:val="28"/>
              </w:rPr>
              <w:t xml:space="preserve"> </w:t>
            </w:r>
            <w:r w:rsidR="00522561">
              <w:rPr>
                <w:i/>
                <w:sz w:val="28"/>
              </w:rPr>
              <w:t>7</w:t>
            </w:r>
            <w:r w:rsidR="00522561">
              <w:rPr>
                <w:i/>
                <w:spacing w:val="-4"/>
                <w:sz w:val="28"/>
              </w:rPr>
              <w:t xml:space="preserve"> </w:t>
            </w:r>
            <w:r w:rsidR="00522561">
              <w:rPr>
                <w:i/>
                <w:sz w:val="28"/>
              </w:rPr>
              <w:t>năm</w:t>
            </w:r>
            <w:r w:rsidR="00522561">
              <w:rPr>
                <w:i/>
                <w:spacing w:val="-3"/>
                <w:sz w:val="28"/>
              </w:rPr>
              <w:t xml:space="preserve"> </w:t>
            </w:r>
            <w:r w:rsidR="00522561">
              <w:rPr>
                <w:i/>
                <w:spacing w:val="-4"/>
                <w:sz w:val="28"/>
              </w:rPr>
              <w:t>2026</w:t>
            </w:r>
          </w:p>
        </w:tc>
      </w:tr>
    </w:tbl>
    <w:p w:rsidR="00EC563C" w:rsidRDefault="00EC563C">
      <w:pPr>
        <w:pStyle w:val="BodyText"/>
        <w:spacing w:before="186"/>
      </w:pPr>
    </w:p>
    <w:p w:rsidR="00EC563C" w:rsidRDefault="00522561">
      <w:pPr>
        <w:spacing w:before="1" w:line="322" w:lineRule="exact"/>
        <w:ind w:left="562" w:right="561"/>
        <w:jc w:val="center"/>
        <w:rPr>
          <w:b/>
          <w:sz w:val="28"/>
        </w:rPr>
      </w:pPr>
      <w:r>
        <w:rPr>
          <w:b/>
          <w:sz w:val="28"/>
        </w:rPr>
        <w:t>QUYẾT</w:t>
      </w:r>
      <w:r>
        <w:rPr>
          <w:b/>
          <w:spacing w:val="-7"/>
          <w:sz w:val="28"/>
        </w:rPr>
        <w:t xml:space="preserve"> </w:t>
      </w:r>
      <w:r>
        <w:rPr>
          <w:b/>
          <w:spacing w:val="-4"/>
          <w:sz w:val="28"/>
        </w:rPr>
        <w:t>ĐỊNH</w:t>
      </w:r>
    </w:p>
    <w:p w:rsidR="00EC563C" w:rsidRDefault="00522561">
      <w:pPr>
        <w:spacing w:line="322" w:lineRule="exact"/>
        <w:ind w:left="562" w:right="562"/>
        <w:jc w:val="center"/>
        <w:rPr>
          <w:b/>
          <w:sz w:val="28"/>
        </w:rPr>
      </w:pPr>
      <w:r>
        <w:rPr>
          <w:b/>
          <w:sz w:val="28"/>
        </w:rPr>
        <w:t>Bãi</w:t>
      </w:r>
      <w:r>
        <w:rPr>
          <w:b/>
          <w:spacing w:val="-2"/>
          <w:sz w:val="28"/>
        </w:rPr>
        <w:t xml:space="preserve"> </w:t>
      </w:r>
      <w:r>
        <w:rPr>
          <w:b/>
          <w:sz w:val="28"/>
        </w:rPr>
        <w:t>bỏ</w:t>
      </w:r>
      <w:r>
        <w:rPr>
          <w:b/>
          <w:spacing w:val="-1"/>
          <w:sz w:val="28"/>
        </w:rPr>
        <w:t xml:space="preserve"> </w:t>
      </w:r>
      <w:r>
        <w:rPr>
          <w:b/>
          <w:sz w:val="28"/>
        </w:rPr>
        <w:t>Quyết</w:t>
      </w:r>
      <w:r>
        <w:rPr>
          <w:b/>
          <w:spacing w:val="-3"/>
          <w:sz w:val="28"/>
        </w:rPr>
        <w:t xml:space="preserve"> </w:t>
      </w:r>
      <w:r>
        <w:rPr>
          <w:b/>
          <w:sz w:val="28"/>
        </w:rPr>
        <w:t>định,</w:t>
      </w:r>
      <w:r>
        <w:rPr>
          <w:b/>
          <w:spacing w:val="-6"/>
          <w:sz w:val="28"/>
        </w:rPr>
        <w:t xml:space="preserve"> </w:t>
      </w:r>
      <w:r>
        <w:rPr>
          <w:b/>
          <w:sz w:val="28"/>
        </w:rPr>
        <w:t>Chỉ</w:t>
      </w:r>
      <w:r>
        <w:rPr>
          <w:b/>
          <w:spacing w:val="-2"/>
          <w:sz w:val="28"/>
        </w:rPr>
        <w:t xml:space="preserve"> </w:t>
      </w:r>
      <w:r>
        <w:rPr>
          <w:b/>
          <w:sz w:val="28"/>
        </w:rPr>
        <w:t>thị</w:t>
      </w:r>
      <w:r>
        <w:rPr>
          <w:b/>
          <w:spacing w:val="-2"/>
          <w:sz w:val="28"/>
        </w:rPr>
        <w:t xml:space="preserve"> </w:t>
      </w:r>
      <w:r>
        <w:rPr>
          <w:b/>
          <w:sz w:val="28"/>
        </w:rPr>
        <w:t>quy</w:t>
      </w:r>
      <w:r>
        <w:rPr>
          <w:b/>
          <w:spacing w:val="-2"/>
          <w:sz w:val="28"/>
        </w:rPr>
        <w:t xml:space="preserve"> </w:t>
      </w:r>
      <w:r>
        <w:rPr>
          <w:b/>
          <w:sz w:val="28"/>
        </w:rPr>
        <w:t>phạm</w:t>
      </w:r>
      <w:r>
        <w:rPr>
          <w:b/>
          <w:spacing w:val="-6"/>
          <w:sz w:val="28"/>
        </w:rPr>
        <w:t xml:space="preserve"> </w:t>
      </w:r>
      <w:r>
        <w:rPr>
          <w:b/>
          <w:sz w:val="28"/>
        </w:rPr>
        <w:t>pháp</w:t>
      </w:r>
      <w:r>
        <w:rPr>
          <w:b/>
          <w:spacing w:val="-2"/>
          <w:sz w:val="28"/>
        </w:rPr>
        <w:t xml:space="preserve"> </w:t>
      </w:r>
      <w:r>
        <w:rPr>
          <w:b/>
          <w:spacing w:val="-4"/>
          <w:sz w:val="28"/>
        </w:rPr>
        <w:t>luật</w:t>
      </w:r>
    </w:p>
    <w:p w:rsidR="00EC563C" w:rsidRDefault="00522561">
      <w:pPr>
        <w:ind w:left="3"/>
        <w:jc w:val="center"/>
        <w:rPr>
          <w:b/>
          <w:sz w:val="28"/>
        </w:rPr>
      </w:pPr>
      <w:r>
        <w:rPr>
          <w:b/>
          <w:sz w:val="28"/>
        </w:rPr>
        <w:t>về</w:t>
      </w:r>
      <w:r>
        <w:rPr>
          <w:b/>
          <w:spacing w:val="-2"/>
          <w:sz w:val="28"/>
        </w:rPr>
        <w:t xml:space="preserve"> </w:t>
      </w:r>
      <w:r>
        <w:rPr>
          <w:b/>
          <w:sz w:val="28"/>
        </w:rPr>
        <w:t>lĩnh</w:t>
      </w:r>
      <w:r>
        <w:rPr>
          <w:b/>
          <w:spacing w:val="-6"/>
          <w:sz w:val="28"/>
        </w:rPr>
        <w:t xml:space="preserve"> </w:t>
      </w:r>
      <w:r>
        <w:rPr>
          <w:b/>
          <w:sz w:val="28"/>
        </w:rPr>
        <w:t>vực</w:t>
      </w:r>
      <w:r>
        <w:rPr>
          <w:b/>
          <w:spacing w:val="-2"/>
          <w:sz w:val="28"/>
        </w:rPr>
        <w:t xml:space="preserve"> </w:t>
      </w:r>
      <w:r>
        <w:rPr>
          <w:b/>
          <w:sz w:val="28"/>
        </w:rPr>
        <w:t>văn</w:t>
      </w:r>
      <w:r>
        <w:rPr>
          <w:b/>
          <w:spacing w:val="-2"/>
          <w:sz w:val="28"/>
        </w:rPr>
        <w:t xml:space="preserve"> </w:t>
      </w:r>
      <w:r>
        <w:rPr>
          <w:b/>
          <w:sz w:val="28"/>
        </w:rPr>
        <w:t>hóa,</w:t>
      </w:r>
      <w:r>
        <w:rPr>
          <w:b/>
          <w:spacing w:val="-6"/>
          <w:sz w:val="28"/>
        </w:rPr>
        <w:t xml:space="preserve"> </w:t>
      </w:r>
      <w:r>
        <w:rPr>
          <w:b/>
          <w:sz w:val="28"/>
        </w:rPr>
        <w:t>gia</w:t>
      </w:r>
      <w:r>
        <w:rPr>
          <w:b/>
          <w:spacing w:val="-1"/>
          <w:sz w:val="28"/>
        </w:rPr>
        <w:t xml:space="preserve"> </w:t>
      </w:r>
      <w:r>
        <w:rPr>
          <w:b/>
          <w:sz w:val="28"/>
        </w:rPr>
        <w:t>đình</w:t>
      </w:r>
      <w:r>
        <w:rPr>
          <w:b/>
          <w:spacing w:val="-2"/>
          <w:sz w:val="28"/>
        </w:rPr>
        <w:t xml:space="preserve"> </w:t>
      </w:r>
      <w:r>
        <w:rPr>
          <w:b/>
          <w:sz w:val="28"/>
        </w:rPr>
        <w:t>do</w:t>
      </w:r>
      <w:r>
        <w:rPr>
          <w:b/>
          <w:spacing w:val="-2"/>
          <w:sz w:val="28"/>
        </w:rPr>
        <w:t xml:space="preserve"> </w:t>
      </w:r>
      <w:r>
        <w:rPr>
          <w:b/>
          <w:sz w:val="28"/>
        </w:rPr>
        <w:t>Ủy</w:t>
      </w:r>
      <w:r>
        <w:rPr>
          <w:b/>
          <w:spacing w:val="-1"/>
          <w:sz w:val="28"/>
        </w:rPr>
        <w:t xml:space="preserve"> </w:t>
      </w:r>
      <w:r>
        <w:rPr>
          <w:b/>
          <w:sz w:val="28"/>
        </w:rPr>
        <w:t>ban</w:t>
      </w:r>
      <w:r>
        <w:rPr>
          <w:b/>
          <w:spacing w:val="-5"/>
          <w:sz w:val="28"/>
        </w:rPr>
        <w:t xml:space="preserve"> </w:t>
      </w:r>
      <w:r>
        <w:rPr>
          <w:b/>
          <w:sz w:val="28"/>
        </w:rPr>
        <w:t>nhân</w:t>
      </w:r>
      <w:r>
        <w:rPr>
          <w:b/>
          <w:spacing w:val="-2"/>
          <w:sz w:val="28"/>
        </w:rPr>
        <w:t xml:space="preserve"> </w:t>
      </w:r>
      <w:r>
        <w:rPr>
          <w:b/>
          <w:sz w:val="28"/>
        </w:rPr>
        <w:t>dân</w:t>
      </w:r>
      <w:r>
        <w:rPr>
          <w:b/>
          <w:spacing w:val="-1"/>
          <w:sz w:val="28"/>
        </w:rPr>
        <w:t xml:space="preserve"> </w:t>
      </w:r>
      <w:r>
        <w:rPr>
          <w:b/>
          <w:sz w:val="28"/>
        </w:rPr>
        <w:t>tỉnh</w:t>
      </w:r>
      <w:r>
        <w:rPr>
          <w:b/>
          <w:spacing w:val="-3"/>
          <w:sz w:val="28"/>
        </w:rPr>
        <w:t xml:space="preserve"> </w:t>
      </w:r>
      <w:r>
        <w:rPr>
          <w:b/>
          <w:sz w:val="28"/>
        </w:rPr>
        <w:t>ban</w:t>
      </w:r>
      <w:r>
        <w:rPr>
          <w:b/>
          <w:spacing w:val="-1"/>
          <w:sz w:val="28"/>
        </w:rPr>
        <w:t xml:space="preserve"> </w:t>
      </w:r>
      <w:r>
        <w:rPr>
          <w:b/>
          <w:spacing w:val="-4"/>
          <w:sz w:val="28"/>
        </w:rPr>
        <w:t>hành</w:t>
      </w:r>
    </w:p>
    <w:p w:rsidR="00EC563C" w:rsidRDefault="00522561">
      <w:pPr>
        <w:pStyle w:val="BodyText"/>
        <w:spacing w:before="9"/>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2970276</wp:posOffset>
                </wp:positionH>
                <wp:positionV relativeFrom="paragraph">
                  <wp:posOffset>43350</wp:posOffset>
                </wp:positionV>
                <wp:extent cx="1981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1270"/>
                        </a:xfrm>
                        <a:custGeom>
                          <a:avLst/>
                          <a:gdLst/>
                          <a:ahLst/>
                          <a:cxnLst/>
                          <a:rect l="l" t="t" r="r" b="b"/>
                          <a:pathLst>
                            <a:path w="1981200">
                              <a:moveTo>
                                <a:pt x="0" y="0"/>
                              </a:moveTo>
                              <a:lnTo>
                                <a:pt x="19812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83E058" id="Graphic 5" o:spid="_x0000_s1026" style="position:absolute;margin-left:233.9pt;margin-top:3.4pt;width:15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8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Q0IQIAAH8EAAAOAAAAZHJzL2Uyb0RvYy54bWysVMFu2zAMvQ/YPwi6L46DdmuNOMXQoMWA&#10;oivQDDsrshwLk0WNUmLn70fJdpJ2t2E+CJT4RPLxUV7e9a1hB4Vegy15PptzpqyESttdyX9sHj7d&#10;cOaDsJUwYFXJj8rzu9XHD8vOFWoBDZhKIaMg1hedK3kTgiuyzMtGtcLPwClLzhqwFYG2uMsqFB1F&#10;b022mM8/Zx1g5RCk8p5O14OTr1L8ulYyfK9rrwIzJafaQloxrdu4ZqulKHYoXKPlWIb4hypaoS0l&#10;PYVaiyDYHvVfoVotETzUYSahzaCutVSJA7HJ5+/YvDbCqcSFmuPdqU3+/4WVz4cXZLoq+TVnVrQk&#10;0ePYjevYnM75gjCv7gUjPe+eQP7y5MjeeOLGj5i+xjZiiRzrU6ePp06rPjBJh/ntTU7ycSbJly++&#10;JCEyUUx35d6HRwUpjjg8+TDoVE2WaCZL9nYykdSOOpukc+CMdEbOSOftoLMTId6LxUWTdedC4lkL&#10;B7WB5A3vKqfSzl5jL1EnKhNLwg4IMmIa6tVgpNRkX5IzNlZxm19dpfHxYHT1oI2JVXjcbe8NsoOI&#10;w5u+yIMivIE59GEtfDPgkmuEGTvqNEgTRdpCdSTBO9K45P73XqDizHyzNFLxeUwGTsZ2MjCYe0iP&#10;KDWIcm76nwIdi+lLHkjZZ5gGVhSTaJH6CRtvWvi6D1DrqGiaoaGicUNTngiOLzI+o8t9Qp3/G6s/&#10;AAAA//8DAFBLAwQUAAYACAAAACEAkIk5Z9wAAAAHAQAADwAAAGRycy9kb3ducmV2LnhtbEyOQUvD&#10;QBCF74L/YZmCF7G7Bkk0ZlNEUDwJtooet9lpEpKdjdlNm/57x1N7eu/xhjdfsZpdL/Y4htaThtul&#10;AoFUedtSreFz83JzDyJEQ9b0nlDDEQOsysuLwuTWH+gD9+tYCx6hkBsNTYxDLmWoGnQmLP2AxN3O&#10;j85EjmMt7WgOPO56mSiVSmda4g+NGfC5wapbT07D288xJM7XqLLr7+5LTcn7b/eq9dVifnoEEXGO&#10;p2P4x2d0KJlp6yeyQfQa7tKM0aOGlIX7LHtgs2WjQJaFPOcv/wAAAP//AwBQSwECLQAUAAYACAAA&#10;ACEAtoM4kv4AAADhAQAAEwAAAAAAAAAAAAAAAAAAAAAAW0NvbnRlbnRfVHlwZXNdLnhtbFBLAQIt&#10;ABQABgAIAAAAIQA4/SH/1gAAAJQBAAALAAAAAAAAAAAAAAAAAC8BAABfcmVscy8ucmVsc1BLAQIt&#10;ABQABgAIAAAAIQAND+Q0IQIAAH8EAAAOAAAAAAAAAAAAAAAAAC4CAABkcnMvZTJvRG9jLnhtbFBL&#10;AQItABQABgAIAAAAIQCQiTln3AAAAAcBAAAPAAAAAAAAAAAAAAAAAHsEAABkcnMvZG93bnJldi54&#10;bWxQSwUGAAAAAAQABADzAAAAhAUAAAAA&#10;" path="m,l1981200,e" filled="f" strokeweight=".72pt">
                <v:path arrowok="t"/>
                <w10:wrap type="topAndBottom" anchorx="page"/>
              </v:shape>
            </w:pict>
          </mc:Fallback>
        </mc:AlternateContent>
      </w:r>
    </w:p>
    <w:p w:rsidR="00EC563C" w:rsidRDefault="00EC563C">
      <w:pPr>
        <w:pStyle w:val="BodyText"/>
        <w:spacing w:before="77"/>
        <w:rPr>
          <w:b/>
        </w:rPr>
      </w:pPr>
    </w:p>
    <w:p w:rsidR="00EC563C" w:rsidRDefault="00522561">
      <w:pPr>
        <w:ind w:left="862"/>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rsidR="00EC563C" w:rsidRDefault="00522561">
      <w:pPr>
        <w:spacing w:before="119" w:line="242" w:lineRule="auto"/>
        <w:ind w:left="143" w:right="135" w:firstLine="719"/>
        <w:jc w:val="both"/>
        <w:rPr>
          <w:i/>
          <w:sz w:val="28"/>
        </w:rPr>
      </w:pPr>
      <w:r>
        <w:rPr>
          <w:i/>
          <w:sz w:val="28"/>
        </w:rPr>
        <w:t>Căn</w:t>
      </w:r>
      <w:r>
        <w:rPr>
          <w:i/>
          <w:spacing w:val="-14"/>
          <w:sz w:val="28"/>
        </w:rPr>
        <w:t xml:space="preserve"> </w:t>
      </w:r>
      <w:r>
        <w:rPr>
          <w:i/>
          <w:sz w:val="28"/>
        </w:rPr>
        <w:t>cứ</w:t>
      </w:r>
      <w:r>
        <w:rPr>
          <w:i/>
          <w:spacing w:val="-17"/>
          <w:sz w:val="28"/>
        </w:rPr>
        <w:t xml:space="preserve"> </w:t>
      </w:r>
      <w:r>
        <w:rPr>
          <w:i/>
          <w:sz w:val="28"/>
        </w:rPr>
        <w:t>Luật</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2"/>
          <w:sz w:val="28"/>
        </w:rPr>
        <w:t xml:space="preserve"> </w:t>
      </w:r>
      <w:r>
        <w:rPr>
          <w:i/>
          <w:sz w:val="28"/>
        </w:rPr>
        <w:t>số</w:t>
      </w:r>
      <w:r>
        <w:rPr>
          <w:i/>
          <w:spacing w:val="-16"/>
          <w:sz w:val="28"/>
        </w:rPr>
        <w:t xml:space="preserve"> </w:t>
      </w:r>
      <w:r>
        <w:rPr>
          <w:i/>
          <w:sz w:val="28"/>
        </w:rPr>
        <w:t>64/2025/QH15</w:t>
      </w:r>
      <w:r>
        <w:rPr>
          <w:i/>
          <w:spacing w:val="-16"/>
          <w:sz w:val="28"/>
        </w:rPr>
        <w:t xml:space="preserve"> </w:t>
      </w:r>
      <w:r>
        <w:rPr>
          <w:i/>
          <w:sz w:val="28"/>
        </w:rPr>
        <w:t>được sửa đổi, bổ sung bởi Luật số 87/2025/QH15;</w:t>
      </w:r>
    </w:p>
    <w:p w:rsidR="00EC563C" w:rsidRDefault="00522561">
      <w:pPr>
        <w:spacing w:before="116"/>
        <w:ind w:left="143" w:right="142" w:firstLine="719"/>
        <w:jc w:val="both"/>
        <w:rPr>
          <w:i/>
          <w:sz w:val="28"/>
        </w:rPr>
      </w:pPr>
      <w:r>
        <w:rPr>
          <w:i/>
          <w:sz w:val="28"/>
        </w:rPr>
        <w:t>Căn</w:t>
      </w:r>
      <w:r>
        <w:rPr>
          <w:i/>
          <w:spacing w:val="-8"/>
          <w:sz w:val="28"/>
        </w:rPr>
        <w:t xml:space="preserve"> </w:t>
      </w:r>
      <w:r>
        <w:rPr>
          <w:i/>
          <w:sz w:val="28"/>
        </w:rPr>
        <w:t>cứ</w:t>
      </w:r>
      <w:r>
        <w:rPr>
          <w:i/>
          <w:spacing w:val="-8"/>
          <w:sz w:val="28"/>
        </w:rPr>
        <w:t xml:space="preserve"> </w:t>
      </w:r>
      <w:r>
        <w:rPr>
          <w:i/>
          <w:sz w:val="28"/>
        </w:rPr>
        <w:t>Luật</w:t>
      </w:r>
      <w:r>
        <w:rPr>
          <w:i/>
          <w:spacing w:val="-10"/>
          <w:sz w:val="28"/>
        </w:rPr>
        <w:t xml:space="preserve"> </w:t>
      </w:r>
      <w:r>
        <w:rPr>
          <w:i/>
          <w:sz w:val="28"/>
        </w:rPr>
        <w:t>Thi</w:t>
      </w:r>
      <w:r>
        <w:rPr>
          <w:i/>
          <w:spacing w:val="-10"/>
          <w:sz w:val="28"/>
        </w:rPr>
        <w:t xml:space="preserve"> </w:t>
      </w:r>
      <w:r>
        <w:rPr>
          <w:i/>
          <w:sz w:val="28"/>
        </w:rPr>
        <w:t>đua</w:t>
      </w:r>
      <w:r>
        <w:rPr>
          <w:i/>
          <w:spacing w:val="-10"/>
          <w:sz w:val="28"/>
        </w:rPr>
        <w:t xml:space="preserve"> </w:t>
      </w:r>
      <w:r>
        <w:rPr>
          <w:i/>
          <w:sz w:val="28"/>
        </w:rPr>
        <w:t>khen</w:t>
      </w:r>
      <w:r>
        <w:rPr>
          <w:i/>
          <w:spacing w:val="-8"/>
          <w:sz w:val="28"/>
        </w:rPr>
        <w:t xml:space="preserve"> </w:t>
      </w:r>
      <w:r>
        <w:rPr>
          <w:i/>
          <w:sz w:val="28"/>
        </w:rPr>
        <w:t>thưởng</w:t>
      </w:r>
      <w:r>
        <w:rPr>
          <w:i/>
          <w:spacing w:val="-8"/>
          <w:sz w:val="28"/>
        </w:rPr>
        <w:t xml:space="preserve"> </w:t>
      </w:r>
      <w:r>
        <w:rPr>
          <w:i/>
          <w:sz w:val="28"/>
        </w:rPr>
        <w:t>số</w:t>
      </w:r>
      <w:r>
        <w:rPr>
          <w:i/>
          <w:spacing w:val="-10"/>
          <w:sz w:val="28"/>
        </w:rPr>
        <w:t xml:space="preserve"> </w:t>
      </w:r>
      <w:r>
        <w:rPr>
          <w:i/>
          <w:sz w:val="28"/>
        </w:rPr>
        <w:t>06/2022/QH15</w:t>
      </w:r>
      <w:r>
        <w:rPr>
          <w:i/>
          <w:spacing w:val="-8"/>
          <w:sz w:val="28"/>
        </w:rPr>
        <w:t xml:space="preserve"> </w:t>
      </w:r>
      <w:r>
        <w:rPr>
          <w:i/>
          <w:sz w:val="28"/>
        </w:rPr>
        <w:t>được</w:t>
      </w:r>
      <w:r>
        <w:rPr>
          <w:i/>
          <w:spacing w:val="-9"/>
          <w:sz w:val="28"/>
        </w:rPr>
        <w:t xml:space="preserve"> </w:t>
      </w:r>
      <w:r>
        <w:rPr>
          <w:i/>
          <w:sz w:val="28"/>
        </w:rPr>
        <w:t>sửa</w:t>
      </w:r>
      <w:r>
        <w:rPr>
          <w:i/>
          <w:spacing w:val="-8"/>
          <w:sz w:val="28"/>
        </w:rPr>
        <w:t xml:space="preserve"> </w:t>
      </w:r>
      <w:r>
        <w:rPr>
          <w:i/>
          <w:sz w:val="28"/>
        </w:rPr>
        <w:t>đổi,</w:t>
      </w:r>
      <w:r>
        <w:rPr>
          <w:i/>
          <w:spacing w:val="-12"/>
          <w:sz w:val="28"/>
        </w:rPr>
        <w:t xml:space="preserve"> </w:t>
      </w:r>
      <w:r>
        <w:rPr>
          <w:i/>
          <w:sz w:val="28"/>
        </w:rPr>
        <w:t>bổ</w:t>
      </w:r>
      <w:r>
        <w:rPr>
          <w:i/>
          <w:spacing w:val="-8"/>
          <w:sz w:val="28"/>
        </w:rPr>
        <w:t xml:space="preserve"> </w:t>
      </w:r>
      <w:r>
        <w:rPr>
          <w:i/>
          <w:sz w:val="28"/>
        </w:rPr>
        <w:t>sung bởi Luật số 06/2026/QH16;</w:t>
      </w:r>
    </w:p>
    <w:p w:rsidR="00EC563C" w:rsidRDefault="00522561">
      <w:pPr>
        <w:spacing w:before="119"/>
        <w:ind w:left="143" w:right="136" w:firstLine="719"/>
        <w:jc w:val="both"/>
        <w:rPr>
          <w:i/>
          <w:sz w:val="28"/>
        </w:rPr>
      </w:pPr>
      <w:r>
        <w:rPr>
          <w:i/>
          <w:sz w:val="28"/>
        </w:rPr>
        <w:t>Căn</w:t>
      </w:r>
      <w:r>
        <w:rPr>
          <w:i/>
          <w:spacing w:val="-4"/>
          <w:sz w:val="28"/>
        </w:rPr>
        <w:t xml:space="preserve"> </w:t>
      </w:r>
      <w:r>
        <w:rPr>
          <w:i/>
          <w:sz w:val="28"/>
        </w:rPr>
        <w:t>cứ</w:t>
      </w:r>
      <w:r>
        <w:rPr>
          <w:i/>
          <w:spacing w:val="-3"/>
          <w:sz w:val="28"/>
        </w:rPr>
        <w:t xml:space="preserve"> </w:t>
      </w:r>
      <w:r>
        <w:rPr>
          <w:i/>
          <w:sz w:val="28"/>
        </w:rPr>
        <w:t>Nghị</w:t>
      </w:r>
      <w:r>
        <w:rPr>
          <w:i/>
          <w:spacing w:val="-3"/>
          <w:sz w:val="28"/>
        </w:rPr>
        <w:t xml:space="preserve"> </w:t>
      </w:r>
      <w:r>
        <w:rPr>
          <w:i/>
          <w:sz w:val="28"/>
        </w:rPr>
        <w:t>định</w:t>
      </w:r>
      <w:r>
        <w:rPr>
          <w:i/>
          <w:spacing w:val="-4"/>
          <w:sz w:val="28"/>
        </w:rPr>
        <w:t xml:space="preserve"> </w:t>
      </w:r>
      <w:r>
        <w:rPr>
          <w:i/>
          <w:sz w:val="28"/>
        </w:rPr>
        <w:t>số</w:t>
      </w:r>
      <w:r>
        <w:rPr>
          <w:i/>
          <w:spacing w:val="-6"/>
          <w:sz w:val="28"/>
        </w:rPr>
        <w:t xml:space="preserve"> </w:t>
      </w:r>
      <w:r>
        <w:rPr>
          <w:i/>
          <w:sz w:val="28"/>
        </w:rPr>
        <w:t>78/2025/NĐ-CP</w:t>
      </w:r>
      <w:r>
        <w:rPr>
          <w:i/>
          <w:spacing w:val="-5"/>
          <w:sz w:val="28"/>
        </w:rPr>
        <w:t xml:space="preserve"> </w:t>
      </w:r>
      <w:r>
        <w:rPr>
          <w:i/>
          <w:sz w:val="28"/>
        </w:rPr>
        <w:t>của</w:t>
      </w:r>
      <w:r>
        <w:rPr>
          <w:i/>
          <w:spacing w:val="-6"/>
          <w:sz w:val="28"/>
        </w:rPr>
        <w:t xml:space="preserve"> </w:t>
      </w:r>
      <w:r>
        <w:rPr>
          <w:i/>
          <w:sz w:val="28"/>
        </w:rPr>
        <w:t>Chính</w:t>
      </w:r>
      <w:r>
        <w:rPr>
          <w:i/>
          <w:spacing w:val="-4"/>
          <w:sz w:val="28"/>
        </w:rPr>
        <w:t xml:space="preserve"> </w:t>
      </w:r>
      <w:r>
        <w:rPr>
          <w:i/>
          <w:sz w:val="28"/>
        </w:rPr>
        <w:t>phủ</w:t>
      </w:r>
      <w:r>
        <w:rPr>
          <w:i/>
          <w:spacing w:val="-4"/>
          <w:sz w:val="28"/>
        </w:rPr>
        <w:t xml:space="preserve"> </w:t>
      </w:r>
      <w:r>
        <w:rPr>
          <w:i/>
          <w:sz w:val="28"/>
        </w:rPr>
        <w:t>Quy</w:t>
      </w:r>
      <w:r>
        <w:rPr>
          <w:i/>
          <w:spacing w:val="-7"/>
          <w:sz w:val="28"/>
        </w:rPr>
        <w:t xml:space="preserve"> </w:t>
      </w:r>
      <w:r>
        <w:rPr>
          <w:i/>
          <w:sz w:val="28"/>
        </w:rPr>
        <w:t>định</w:t>
      </w:r>
      <w:r>
        <w:rPr>
          <w:i/>
          <w:spacing w:val="-6"/>
          <w:sz w:val="28"/>
        </w:rPr>
        <w:t xml:space="preserve"> </w:t>
      </w:r>
      <w:r>
        <w:rPr>
          <w:i/>
          <w:sz w:val="28"/>
        </w:rPr>
        <w:t>chi</w:t>
      </w:r>
      <w:r>
        <w:rPr>
          <w:i/>
          <w:spacing w:val="-6"/>
          <w:sz w:val="28"/>
        </w:rPr>
        <w:t xml:space="preserve"> </w:t>
      </w:r>
      <w:r>
        <w:rPr>
          <w:i/>
          <w:sz w:val="28"/>
        </w:rPr>
        <w:t>tiết</w:t>
      </w:r>
      <w:r>
        <w:rPr>
          <w:i/>
          <w:spacing w:val="-3"/>
          <w:sz w:val="28"/>
        </w:rPr>
        <w:t xml:space="preserve"> </w:t>
      </w:r>
      <w:r>
        <w:rPr>
          <w:i/>
          <w:sz w:val="28"/>
        </w:rPr>
        <w:t>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w:t>
      </w:r>
    </w:p>
    <w:p w:rsidR="00EC563C" w:rsidRDefault="00522561">
      <w:pPr>
        <w:spacing w:before="122"/>
        <w:ind w:left="143" w:right="137" w:firstLine="719"/>
        <w:jc w:val="both"/>
        <w:rPr>
          <w:i/>
          <w:sz w:val="28"/>
        </w:rPr>
      </w:pPr>
      <w:r>
        <w:rPr>
          <w:i/>
          <w:sz w:val="28"/>
        </w:rPr>
        <w:t>Căn cứ Thông tư số 06/2022/TT-BVHTTDL của Bộ Văn hóa, Thể thao và Du lịch Bãi bỏ một số văn bản quy phạm pháp luật thuộc thẩm quyền của Bộ trưởng Bộ Văn hóa, Thể thao và Du lịch;</w:t>
      </w:r>
    </w:p>
    <w:p w:rsidR="00EC563C" w:rsidRDefault="00522561">
      <w:pPr>
        <w:spacing w:before="119"/>
        <w:ind w:left="143" w:right="137" w:firstLine="719"/>
        <w:jc w:val="both"/>
        <w:rPr>
          <w:i/>
          <w:sz w:val="28"/>
        </w:rPr>
      </w:pPr>
      <w:r>
        <w:rPr>
          <w:i/>
          <w:sz w:val="28"/>
        </w:rPr>
        <w:t>Theo đề nghị của Giám đốc Sở Văn hóa và Thể thao tại Tờ trình số 3343/TTr-SVH</w:t>
      </w:r>
      <w:r>
        <w:rPr>
          <w:i/>
          <w:sz w:val="28"/>
        </w:rPr>
        <w:t>TT ngày 30 tháng 6 năm 2026;</w:t>
      </w:r>
    </w:p>
    <w:p w:rsidR="00EC563C" w:rsidRDefault="00522561">
      <w:pPr>
        <w:spacing w:before="119"/>
        <w:ind w:left="143" w:right="136" w:firstLine="719"/>
        <w:jc w:val="both"/>
        <w:rPr>
          <w:i/>
          <w:sz w:val="28"/>
        </w:rPr>
      </w:pPr>
      <w:r>
        <w:rPr>
          <w:i/>
          <w:sz w:val="28"/>
        </w:rPr>
        <w:t>Ủy</w:t>
      </w:r>
      <w:r>
        <w:rPr>
          <w:i/>
          <w:spacing w:val="-14"/>
          <w:sz w:val="28"/>
        </w:rPr>
        <w:t xml:space="preserve"> </w:t>
      </w:r>
      <w:r>
        <w:rPr>
          <w:i/>
          <w:sz w:val="28"/>
        </w:rPr>
        <w:t>ban</w:t>
      </w:r>
      <w:r>
        <w:rPr>
          <w:i/>
          <w:spacing w:val="-13"/>
          <w:sz w:val="28"/>
        </w:rPr>
        <w:t xml:space="preserve"> </w:t>
      </w:r>
      <w:r>
        <w:rPr>
          <w:i/>
          <w:sz w:val="28"/>
        </w:rPr>
        <w:t>nhân</w:t>
      </w:r>
      <w:r>
        <w:rPr>
          <w:i/>
          <w:spacing w:val="-13"/>
          <w:sz w:val="28"/>
        </w:rPr>
        <w:t xml:space="preserve"> </w:t>
      </w:r>
      <w:r>
        <w:rPr>
          <w:i/>
          <w:sz w:val="28"/>
        </w:rPr>
        <w:t>dân</w:t>
      </w:r>
      <w:r>
        <w:rPr>
          <w:i/>
          <w:spacing w:val="-15"/>
          <w:sz w:val="28"/>
        </w:rPr>
        <w:t xml:space="preserve"> </w:t>
      </w:r>
      <w:r>
        <w:rPr>
          <w:i/>
          <w:sz w:val="28"/>
        </w:rPr>
        <w:t>ban</w:t>
      </w:r>
      <w:r>
        <w:rPr>
          <w:i/>
          <w:spacing w:val="-15"/>
          <w:sz w:val="28"/>
        </w:rPr>
        <w:t xml:space="preserve"> </w:t>
      </w:r>
      <w:r>
        <w:rPr>
          <w:i/>
          <w:sz w:val="28"/>
        </w:rPr>
        <w:t>hành</w:t>
      </w:r>
      <w:r>
        <w:rPr>
          <w:i/>
          <w:spacing w:val="-13"/>
          <w:sz w:val="28"/>
        </w:rPr>
        <w:t xml:space="preserve"> </w:t>
      </w:r>
      <w:r>
        <w:rPr>
          <w:i/>
          <w:sz w:val="28"/>
        </w:rPr>
        <w:t>Quyết</w:t>
      </w:r>
      <w:r>
        <w:rPr>
          <w:i/>
          <w:spacing w:val="-13"/>
          <w:sz w:val="28"/>
        </w:rPr>
        <w:t xml:space="preserve"> </w:t>
      </w:r>
      <w:r>
        <w:rPr>
          <w:i/>
          <w:sz w:val="28"/>
        </w:rPr>
        <w:t>định</w:t>
      </w:r>
      <w:r>
        <w:rPr>
          <w:i/>
          <w:spacing w:val="-9"/>
          <w:sz w:val="28"/>
        </w:rPr>
        <w:t xml:space="preserve"> </w:t>
      </w:r>
      <w:r>
        <w:rPr>
          <w:i/>
          <w:sz w:val="28"/>
        </w:rPr>
        <w:t>bãi</w:t>
      </w:r>
      <w:r>
        <w:rPr>
          <w:i/>
          <w:spacing w:val="-15"/>
          <w:sz w:val="28"/>
        </w:rPr>
        <w:t xml:space="preserve"> </w:t>
      </w:r>
      <w:r>
        <w:rPr>
          <w:i/>
          <w:sz w:val="28"/>
        </w:rPr>
        <w:t>bỏ</w:t>
      </w:r>
      <w:r>
        <w:rPr>
          <w:i/>
          <w:spacing w:val="-13"/>
          <w:sz w:val="28"/>
        </w:rPr>
        <w:t xml:space="preserve"> </w:t>
      </w:r>
      <w:r>
        <w:rPr>
          <w:i/>
          <w:sz w:val="28"/>
        </w:rPr>
        <w:t>Quyết</w:t>
      </w:r>
      <w:r>
        <w:rPr>
          <w:i/>
          <w:spacing w:val="-15"/>
          <w:sz w:val="28"/>
        </w:rPr>
        <w:t xml:space="preserve"> </w:t>
      </w:r>
      <w:r>
        <w:rPr>
          <w:i/>
          <w:sz w:val="28"/>
        </w:rPr>
        <w:t>định,</w:t>
      </w:r>
      <w:r>
        <w:rPr>
          <w:i/>
          <w:spacing w:val="-14"/>
          <w:sz w:val="28"/>
        </w:rPr>
        <w:t xml:space="preserve"> </w:t>
      </w:r>
      <w:r>
        <w:rPr>
          <w:i/>
          <w:sz w:val="28"/>
        </w:rPr>
        <w:t>Chỉ</w:t>
      </w:r>
      <w:r>
        <w:rPr>
          <w:i/>
          <w:spacing w:val="-15"/>
          <w:sz w:val="28"/>
        </w:rPr>
        <w:t xml:space="preserve"> </w:t>
      </w:r>
      <w:r>
        <w:rPr>
          <w:i/>
          <w:sz w:val="28"/>
        </w:rPr>
        <w:t>thị</w:t>
      </w:r>
      <w:r>
        <w:rPr>
          <w:i/>
          <w:spacing w:val="-14"/>
          <w:sz w:val="28"/>
        </w:rPr>
        <w:t xml:space="preserve"> </w:t>
      </w:r>
      <w:r>
        <w:rPr>
          <w:i/>
          <w:sz w:val="28"/>
        </w:rPr>
        <w:t>quy</w:t>
      </w:r>
      <w:r>
        <w:rPr>
          <w:i/>
          <w:spacing w:val="-14"/>
          <w:sz w:val="28"/>
        </w:rPr>
        <w:t xml:space="preserve"> </w:t>
      </w:r>
      <w:r>
        <w:rPr>
          <w:i/>
          <w:sz w:val="28"/>
        </w:rPr>
        <w:t>phạm pháp luật về lĩnh vực văn hóa, gia đình do Ủy ban nhân dân tỉnh ban hành.</w:t>
      </w:r>
    </w:p>
    <w:p w:rsidR="00EC563C" w:rsidRDefault="00522561">
      <w:pPr>
        <w:spacing w:before="127"/>
        <w:ind w:left="862"/>
        <w:jc w:val="both"/>
        <w:rPr>
          <w:b/>
          <w:sz w:val="28"/>
        </w:rPr>
      </w:pPr>
      <w:r>
        <w:rPr>
          <w:b/>
          <w:sz w:val="28"/>
        </w:rPr>
        <w:t>Điều</w:t>
      </w:r>
      <w:r>
        <w:rPr>
          <w:b/>
          <w:spacing w:val="-2"/>
          <w:sz w:val="28"/>
        </w:rPr>
        <w:t xml:space="preserve"> </w:t>
      </w:r>
      <w:r>
        <w:rPr>
          <w:b/>
          <w:sz w:val="28"/>
        </w:rPr>
        <w:t>1.</w:t>
      </w:r>
      <w:r>
        <w:rPr>
          <w:b/>
          <w:spacing w:val="-3"/>
          <w:sz w:val="28"/>
        </w:rPr>
        <w:t xml:space="preserve"> </w:t>
      </w:r>
      <w:r>
        <w:rPr>
          <w:b/>
          <w:sz w:val="28"/>
        </w:rPr>
        <w:t>Bãi</w:t>
      </w:r>
      <w:r>
        <w:rPr>
          <w:b/>
          <w:spacing w:val="-1"/>
          <w:sz w:val="28"/>
        </w:rPr>
        <w:t xml:space="preserve"> </w:t>
      </w:r>
      <w:r>
        <w:rPr>
          <w:b/>
          <w:sz w:val="28"/>
        </w:rPr>
        <w:t>bỏ</w:t>
      </w:r>
      <w:r>
        <w:rPr>
          <w:b/>
          <w:spacing w:val="-2"/>
          <w:sz w:val="28"/>
        </w:rPr>
        <w:t xml:space="preserve"> </w:t>
      </w:r>
      <w:r>
        <w:rPr>
          <w:b/>
          <w:sz w:val="28"/>
        </w:rPr>
        <w:t>toàn</w:t>
      </w:r>
      <w:r>
        <w:rPr>
          <w:b/>
          <w:spacing w:val="-4"/>
          <w:sz w:val="28"/>
        </w:rPr>
        <w:t xml:space="preserve"> </w:t>
      </w:r>
      <w:r>
        <w:rPr>
          <w:b/>
          <w:sz w:val="28"/>
        </w:rPr>
        <w:t>bộ các</w:t>
      </w:r>
      <w:r>
        <w:rPr>
          <w:b/>
          <w:spacing w:val="-2"/>
          <w:sz w:val="28"/>
        </w:rPr>
        <w:t xml:space="preserve"> </w:t>
      </w:r>
      <w:r>
        <w:rPr>
          <w:b/>
          <w:sz w:val="28"/>
        </w:rPr>
        <w:t>văn</w:t>
      </w:r>
      <w:r>
        <w:rPr>
          <w:b/>
          <w:spacing w:val="-2"/>
          <w:sz w:val="28"/>
        </w:rPr>
        <w:t xml:space="preserve"> </w:t>
      </w:r>
      <w:r>
        <w:rPr>
          <w:b/>
          <w:spacing w:val="-5"/>
          <w:sz w:val="28"/>
        </w:rPr>
        <w:t>bản</w:t>
      </w:r>
    </w:p>
    <w:p w:rsidR="00EC563C" w:rsidRDefault="00522561">
      <w:pPr>
        <w:pStyle w:val="ListParagraph"/>
        <w:numPr>
          <w:ilvl w:val="0"/>
          <w:numId w:val="3"/>
        </w:numPr>
        <w:tabs>
          <w:tab w:val="left" w:pos="1161"/>
        </w:tabs>
        <w:spacing w:before="115"/>
        <w:ind w:firstLine="719"/>
        <w:jc w:val="both"/>
        <w:rPr>
          <w:sz w:val="28"/>
        </w:rPr>
      </w:pPr>
      <w:r>
        <w:rPr>
          <w:sz w:val="28"/>
        </w:rPr>
        <w:t>Quyết định số 19/2020/QĐ-UBND ngày 05 tháng 5 năm 2020 của Ủy ban</w:t>
      </w:r>
      <w:r>
        <w:rPr>
          <w:spacing w:val="-11"/>
          <w:sz w:val="28"/>
        </w:rPr>
        <w:t xml:space="preserve"> </w:t>
      </w:r>
      <w:r>
        <w:rPr>
          <w:sz w:val="28"/>
        </w:rPr>
        <w:t>nhân</w:t>
      </w:r>
      <w:r>
        <w:rPr>
          <w:spacing w:val="-13"/>
          <w:sz w:val="28"/>
        </w:rPr>
        <w:t xml:space="preserve"> </w:t>
      </w:r>
      <w:r>
        <w:rPr>
          <w:sz w:val="28"/>
        </w:rPr>
        <w:t>dân</w:t>
      </w:r>
      <w:r>
        <w:rPr>
          <w:spacing w:val="-11"/>
          <w:sz w:val="28"/>
        </w:rPr>
        <w:t xml:space="preserve"> </w:t>
      </w:r>
      <w:r>
        <w:rPr>
          <w:sz w:val="28"/>
        </w:rPr>
        <w:t>tỉnh</w:t>
      </w:r>
      <w:r>
        <w:rPr>
          <w:spacing w:val="-11"/>
          <w:sz w:val="28"/>
        </w:rPr>
        <w:t xml:space="preserve"> </w:t>
      </w:r>
      <w:r>
        <w:rPr>
          <w:sz w:val="28"/>
        </w:rPr>
        <w:t>An</w:t>
      </w:r>
      <w:r>
        <w:rPr>
          <w:spacing w:val="-13"/>
          <w:sz w:val="28"/>
        </w:rPr>
        <w:t xml:space="preserve"> </w:t>
      </w:r>
      <w:r>
        <w:rPr>
          <w:sz w:val="28"/>
        </w:rPr>
        <w:t>Giang</w:t>
      </w:r>
      <w:r>
        <w:rPr>
          <w:spacing w:val="-11"/>
          <w:sz w:val="28"/>
        </w:rPr>
        <w:t xml:space="preserve"> </w:t>
      </w:r>
      <w:r>
        <w:rPr>
          <w:sz w:val="28"/>
        </w:rPr>
        <w:t>ban</w:t>
      </w:r>
      <w:r>
        <w:rPr>
          <w:spacing w:val="-13"/>
          <w:sz w:val="28"/>
        </w:rPr>
        <w:t xml:space="preserve"> </w:t>
      </w:r>
      <w:r>
        <w:rPr>
          <w:sz w:val="28"/>
        </w:rPr>
        <w:t>hành</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việc</w:t>
      </w:r>
      <w:r>
        <w:rPr>
          <w:spacing w:val="-11"/>
          <w:sz w:val="28"/>
        </w:rPr>
        <w:t xml:space="preserve"> </w:t>
      </w:r>
      <w:r>
        <w:rPr>
          <w:sz w:val="28"/>
        </w:rPr>
        <w:t>công</w:t>
      </w:r>
      <w:r>
        <w:rPr>
          <w:spacing w:val="-11"/>
          <w:sz w:val="28"/>
        </w:rPr>
        <w:t xml:space="preserve"> </w:t>
      </w:r>
      <w:r>
        <w:rPr>
          <w:sz w:val="28"/>
        </w:rPr>
        <w:t>nhận</w:t>
      </w:r>
      <w:r>
        <w:rPr>
          <w:spacing w:val="-11"/>
          <w:sz w:val="28"/>
        </w:rPr>
        <w:t xml:space="preserve"> </w:t>
      </w:r>
      <w:r>
        <w:rPr>
          <w:sz w:val="28"/>
        </w:rPr>
        <w:t>các</w:t>
      </w:r>
      <w:r>
        <w:rPr>
          <w:spacing w:val="-11"/>
          <w:sz w:val="28"/>
        </w:rPr>
        <w:t xml:space="preserve"> </w:t>
      </w:r>
      <w:r>
        <w:rPr>
          <w:sz w:val="28"/>
        </w:rPr>
        <w:t>danh</w:t>
      </w:r>
      <w:r>
        <w:rPr>
          <w:spacing w:val="-13"/>
          <w:sz w:val="28"/>
        </w:rPr>
        <w:t xml:space="preserve"> </w:t>
      </w:r>
      <w:r>
        <w:rPr>
          <w:sz w:val="28"/>
        </w:rPr>
        <w:t>hiệu</w:t>
      </w:r>
      <w:r>
        <w:rPr>
          <w:spacing w:val="-13"/>
          <w:sz w:val="28"/>
        </w:rPr>
        <w:t xml:space="preserve"> </w:t>
      </w:r>
      <w:r>
        <w:rPr>
          <w:sz w:val="28"/>
        </w:rPr>
        <w:t xml:space="preserve">văn hóa trong phong trào “Toàn dân đoàn kết xây dựng đời sống văn hóa” tỉnh An </w:t>
      </w:r>
      <w:r>
        <w:rPr>
          <w:spacing w:val="-2"/>
          <w:sz w:val="28"/>
        </w:rPr>
        <w:t>Giang.</w:t>
      </w:r>
    </w:p>
    <w:p w:rsidR="00EC563C" w:rsidRDefault="00522561">
      <w:pPr>
        <w:pStyle w:val="ListParagraph"/>
        <w:numPr>
          <w:ilvl w:val="0"/>
          <w:numId w:val="3"/>
        </w:numPr>
        <w:tabs>
          <w:tab w:val="left" w:pos="1149"/>
        </w:tabs>
        <w:spacing w:before="118"/>
        <w:ind w:firstLine="719"/>
        <w:jc w:val="both"/>
        <w:rPr>
          <w:sz w:val="28"/>
        </w:rPr>
      </w:pPr>
      <w:r>
        <w:rPr>
          <w:sz w:val="28"/>
        </w:rPr>
        <w:t>Quyết định số 42/2021/QĐ-UBND ngày 09 tháng 01 năm 2021 của Ủy ban</w:t>
      </w:r>
      <w:r>
        <w:rPr>
          <w:spacing w:val="-6"/>
          <w:sz w:val="28"/>
        </w:rPr>
        <w:t xml:space="preserve"> </w:t>
      </w:r>
      <w:r>
        <w:rPr>
          <w:sz w:val="28"/>
        </w:rPr>
        <w:t>nhân</w:t>
      </w:r>
      <w:r>
        <w:rPr>
          <w:spacing w:val="-8"/>
          <w:sz w:val="28"/>
        </w:rPr>
        <w:t xml:space="preserve"> </w:t>
      </w:r>
      <w:r>
        <w:rPr>
          <w:sz w:val="28"/>
        </w:rPr>
        <w:t>dân</w:t>
      </w:r>
      <w:r>
        <w:rPr>
          <w:spacing w:val="-8"/>
          <w:sz w:val="28"/>
        </w:rPr>
        <w:t xml:space="preserve"> </w:t>
      </w:r>
      <w:r>
        <w:rPr>
          <w:sz w:val="28"/>
        </w:rPr>
        <w:t>tỉnh</w:t>
      </w:r>
      <w:r>
        <w:rPr>
          <w:spacing w:val="-6"/>
          <w:sz w:val="28"/>
        </w:rPr>
        <w:t xml:space="preserve"> </w:t>
      </w:r>
      <w:r>
        <w:rPr>
          <w:sz w:val="28"/>
        </w:rPr>
        <w:t>An</w:t>
      </w:r>
      <w:r>
        <w:rPr>
          <w:spacing w:val="-10"/>
          <w:sz w:val="28"/>
        </w:rPr>
        <w:t xml:space="preserve"> </w:t>
      </w:r>
      <w:r>
        <w:rPr>
          <w:sz w:val="28"/>
        </w:rPr>
        <w:t>Giang</w:t>
      </w:r>
      <w:r>
        <w:rPr>
          <w:spacing w:val="-8"/>
          <w:sz w:val="28"/>
        </w:rPr>
        <w:t xml:space="preserve"> </w:t>
      </w:r>
      <w:r>
        <w:rPr>
          <w:sz w:val="28"/>
        </w:rPr>
        <w:t>sửa</w:t>
      </w:r>
      <w:r>
        <w:rPr>
          <w:spacing w:val="-9"/>
          <w:sz w:val="28"/>
        </w:rPr>
        <w:t xml:space="preserve"> </w:t>
      </w:r>
      <w:r>
        <w:rPr>
          <w:sz w:val="28"/>
        </w:rPr>
        <w:t>đổi,</w:t>
      </w:r>
      <w:r>
        <w:rPr>
          <w:spacing w:val="-10"/>
          <w:sz w:val="28"/>
        </w:rPr>
        <w:t xml:space="preserve"> </w:t>
      </w:r>
      <w:r>
        <w:rPr>
          <w:sz w:val="28"/>
        </w:rPr>
        <w:t>bổ</w:t>
      </w:r>
      <w:r>
        <w:rPr>
          <w:spacing w:val="-8"/>
          <w:sz w:val="28"/>
        </w:rPr>
        <w:t xml:space="preserve"> </w:t>
      </w:r>
      <w:r>
        <w:rPr>
          <w:sz w:val="28"/>
        </w:rPr>
        <w:t>sung</w:t>
      </w:r>
      <w:r>
        <w:rPr>
          <w:spacing w:val="-6"/>
          <w:sz w:val="28"/>
        </w:rPr>
        <w:t xml:space="preserve"> </w:t>
      </w:r>
      <w:r>
        <w:rPr>
          <w:sz w:val="28"/>
        </w:rPr>
        <w:t>một</w:t>
      </w:r>
      <w:r>
        <w:rPr>
          <w:spacing w:val="-6"/>
          <w:sz w:val="28"/>
        </w:rPr>
        <w:t xml:space="preserve"> </w:t>
      </w:r>
      <w:r>
        <w:rPr>
          <w:sz w:val="28"/>
        </w:rPr>
        <w:t>số</w:t>
      </w:r>
      <w:r>
        <w:rPr>
          <w:spacing w:val="-8"/>
          <w:sz w:val="28"/>
        </w:rPr>
        <w:t xml:space="preserve"> </w:t>
      </w:r>
      <w:r>
        <w:rPr>
          <w:sz w:val="28"/>
        </w:rPr>
        <w:t>điều</w:t>
      </w:r>
      <w:r>
        <w:rPr>
          <w:spacing w:val="-8"/>
          <w:sz w:val="28"/>
        </w:rPr>
        <w:t xml:space="preserve"> </w:t>
      </w:r>
      <w:r>
        <w:rPr>
          <w:sz w:val="28"/>
        </w:rPr>
        <w:t>của</w:t>
      </w:r>
      <w:r>
        <w:rPr>
          <w:spacing w:val="-7"/>
          <w:sz w:val="28"/>
        </w:rPr>
        <w:t xml:space="preserve"> </w:t>
      </w:r>
      <w:r>
        <w:rPr>
          <w:sz w:val="28"/>
        </w:rPr>
        <w:t>Quy</w:t>
      </w:r>
      <w:r>
        <w:rPr>
          <w:spacing w:val="-10"/>
          <w:sz w:val="28"/>
        </w:rPr>
        <w:t xml:space="preserve"> </w:t>
      </w:r>
      <w:r>
        <w:rPr>
          <w:sz w:val="28"/>
        </w:rPr>
        <w:t>định</w:t>
      </w:r>
      <w:r>
        <w:rPr>
          <w:spacing w:val="-6"/>
          <w:sz w:val="28"/>
        </w:rPr>
        <w:t xml:space="preserve"> </w:t>
      </w:r>
      <w:r>
        <w:rPr>
          <w:sz w:val="28"/>
        </w:rPr>
        <w:t>việc</w:t>
      </w:r>
      <w:r>
        <w:rPr>
          <w:spacing w:val="-9"/>
          <w:sz w:val="28"/>
        </w:rPr>
        <w:t xml:space="preserve"> </w:t>
      </w:r>
      <w:r>
        <w:rPr>
          <w:sz w:val="28"/>
        </w:rPr>
        <w:t>công nhận các danh hiệu văn hóa trong phong trào “Toàn dân đoàn kết xây dựng đời sống văn hóa” tỉnh An Giang ban hành k</w:t>
      </w:r>
      <w:r>
        <w:rPr>
          <w:sz w:val="28"/>
        </w:rPr>
        <w:t xml:space="preserve">èm theo Quyết định số 19/2020/QĐ- </w:t>
      </w:r>
      <w:r>
        <w:rPr>
          <w:spacing w:val="-2"/>
          <w:sz w:val="28"/>
        </w:rPr>
        <w:t>UBND.</w:t>
      </w:r>
    </w:p>
    <w:p w:rsidR="00EC563C" w:rsidRDefault="00522561">
      <w:pPr>
        <w:pStyle w:val="ListParagraph"/>
        <w:numPr>
          <w:ilvl w:val="0"/>
          <w:numId w:val="3"/>
        </w:numPr>
        <w:tabs>
          <w:tab w:val="left" w:pos="1160"/>
        </w:tabs>
        <w:spacing w:before="121"/>
        <w:ind w:right="141" w:firstLine="719"/>
        <w:rPr>
          <w:sz w:val="28"/>
        </w:rPr>
      </w:pPr>
      <w:r>
        <w:rPr>
          <w:sz w:val="28"/>
        </w:rPr>
        <w:t>Chỉ thị số 07/2012/CT-UBND ngày 04 tháng 6 năm 2012 của Ủy ban nhân dân tỉnh An Giang về việc đẩy mạnh công tác gia đình.</w:t>
      </w:r>
    </w:p>
    <w:p w:rsidR="00EC563C" w:rsidRDefault="00522561">
      <w:pPr>
        <w:spacing w:before="124"/>
        <w:ind w:left="862"/>
        <w:rPr>
          <w:b/>
          <w:sz w:val="28"/>
        </w:rPr>
      </w:pPr>
      <w:r>
        <w:rPr>
          <w:b/>
          <w:sz w:val="28"/>
        </w:rPr>
        <w:t>Điều</w:t>
      </w:r>
      <w:r>
        <w:rPr>
          <w:b/>
          <w:spacing w:val="-4"/>
          <w:sz w:val="28"/>
        </w:rPr>
        <w:t xml:space="preserve"> </w:t>
      </w:r>
      <w:r>
        <w:rPr>
          <w:b/>
          <w:sz w:val="28"/>
        </w:rPr>
        <w:t>2.</w:t>
      </w:r>
      <w:r>
        <w:rPr>
          <w:b/>
          <w:spacing w:val="-3"/>
          <w:sz w:val="28"/>
        </w:rPr>
        <w:t xml:space="preserve"> </w:t>
      </w:r>
      <w:r>
        <w:rPr>
          <w:b/>
          <w:sz w:val="28"/>
        </w:rPr>
        <w:t>Điều</w:t>
      </w:r>
      <w:r>
        <w:rPr>
          <w:b/>
          <w:spacing w:val="-3"/>
          <w:sz w:val="28"/>
        </w:rPr>
        <w:t xml:space="preserve"> </w:t>
      </w:r>
      <w:r>
        <w:rPr>
          <w:b/>
          <w:sz w:val="28"/>
        </w:rPr>
        <w:t>khoản</w:t>
      </w:r>
      <w:r>
        <w:rPr>
          <w:b/>
          <w:spacing w:val="-3"/>
          <w:sz w:val="28"/>
        </w:rPr>
        <w:t xml:space="preserve"> </w:t>
      </w:r>
      <w:r>
        <w:rPr>
          <w:b/>
          <w:sz w:val="28"/>
        </w:rPr>
        <w:t>thi</w:t>
      </w:r>
      <w:r>
        <w:rPr>
          <w:b/>
          <w:spacing w:val="-2"/>
          <w:sz w:val="28"/>
        </w:rPr>
        <w:t xml:space="preserve"> </w:t>
      </w:r>
      <w:r>
        <w:rPr>
          <w:b/>
          <w:spacing w:val="-4"/>
          <w:sz w:val="28"/>
        </w:rPr>
        <w:t>hành</w:t>
      </w:r>
    </w:p>
    <w:p w:rsidR="00EC563C" w:rsidRDefault="00522561">
      <w:pPr>
        <w:pStyle w:val="ListParagraph"/>
        <w:numPr>
          <w:ilvl w:val="0"/>
          <w:numId w:val="2"/>
        </w:numPr>
        <w:tabs>
          <w:tab w:val="left" w:pos="1141"/>
        </w:tabs>
        <w:spacing w:before="117"/>
        <w:ind w:left="1141" w:right="0" w:hanging="279"/>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1"/>
          <w:sz w:val="28"/>
        </w:rPr>
        <w:t xml:space="preserve"> </w:t>
      </w:r>
      <w:r>
        <w:rPr>
          <w:sz w:val="28"/>
        </w:rPr>
        <w:t>thi</w:t>
      </w:r>
      <w:r>
        <w:rPr>
          <w:spacing w:val="-5"/>
          <w:sz w:val="28"/>
        </w:rPr>
        <w:t xml:space="preserve"> </w:t>
      </w:r>
      <w:r>
        <w:rPr>
          <w:sz w:val="28"/>
        </w:rPr>
        <w:t>hành</w:t>
      </w:r>
      <w:r>
        <w:rPr>
          <w:spacing w:val="-3"/>
          <w:sz w:val="28"/>
        </w:rPr>
        <w:t xml:space="preserve"> </w:t>
      </w:r>
      <w:r>
        <w:rPr>
          <w:sz w:val="28"/>
        </w:rPr>
        <w:t>từ</w:t>
      </w:r>
      <w:r>
        <w:rPr>
          <w:spacing w:val="-3"/>
          <w:sz w:val="28"/>
        </w:rPr>
        <w:t xml:space="preserve"> </w:t>
      </w:r>
      <w:r>
        <w:rPr>
          <w:sz w:val="28"/>
        </w:rPr>
        <w:t>ngày</w:t>
      </w:r>
      <w:r>
        <w:rPr>
          <w:spacing w:val="-5"/>
          <w:sz w:val="28"/>
        </w:rPr>
        <w:t xml:space="preserve"> </w:t>
      </w:r>
      <w:r>
        <w:rPr>
          <w:sz w:val="28"/>
        </w:rPr>
        <w:t>04</w:t>
      </w:r>
      <w:r>
        <w:rPr>
          <w:spacing w:val="-2"/>
          <w:sz w:val="28"/>
        </w:rPr>
        <w:t xml:space="preserve"> </w:t>
      </w:r>
      <w:r>
        <w:rPr>
          <w:sz w:val="28"/>
        </w:rPr>
        <w:t>tháng</w:t>
      </w:r>
      <w:r>
        <w:rPr>
          <w:spacing w:val="-3"/>
          <w:sz w:val="28"/>
        </w:rPr>
        <w:t xml:space="preserve"> </w:t>
      </w:r>
      <w:r>
        <w:rPr>
          <w:sz w:val="28"/>
        </w:rPr>
        <w:t>8</w:t>
      </w:r>
      <w:r>
        <w:rPr>
          <w:spacing w:val="-2"/>
          <w:sz w:val="28"/>
        </w:rPr>
        <w:t xml:space="preserve"> </w:t>
      </w:r>
      <w:r>
        <w:rPr>
          <w:sz w:val="28"/>
        </w:rPr>
        <w:t>năm</w:t>
      </w:r>
      <w:r>
        <w:rPr>
          <w:spacing w:val="-6"/>
          <w:sz w:val="28"/>
        </w:rPr>
        <w:t xml:space="preserve"> </w:t>
      </w:r>
      <w:r>
        <w:rPr>
          <w:spacing w:val="-2"/>
          <w:sz w:val="28"/>
        </w:rPr>
        <w:t>2026.</w:t>
      </w:r>
    </w:p>
    <w:p w:rsidR="00EC563C" w:rsidRDefault="00EC563C">
      <w:pPr>
        <w:pStyle w:val="ListParagraph"/>
        <w:jc w:val="left"/>
        <w:rPr>
          <w:sz w:val="28"/>
        </w:rPr>
        <w:sectPr w:rsidR="00EC563C">
          <w:type w:val="continuous"/>
          <w:pgSz w:w="11910" w:h="16850"/>
          <w:pgMar w:top="1120" w:right="992" w:bottom="280" w:left="1559" w:header="720" w:footer="720" w:gutter="0"/>
          <w:cols w:space="720"/>
        </w:sectPr>
      </w:pPr>
    </w:p>
    <w:p w:rsidR="00EC563C" w:rsidRDefault="00522561">
      <w:pPr>
        <w:pStyle w:val="BodyText"/>
        <w:spacing w:before="72" w:line="322" w:lineRule="exact"/>
        <w:ind w:left="562"/>
        <w:jc w:val="center"/>
      </w:pPr>
      <w:r>
        <w:rPr>
          <w:spacing w:val="-10"/>
        </w:rPr>
        <w:lastRenderedPageBreak/>
        <w:t>2</w:t>
      </w:r>
    </w:p>
    <w:p w:rsidR="00EC563C" w:rsidRDefault="00522561">
      <w:pPr>
        <w:pStyle w:val="ListParagraph"/>
        <w:numPr>
          <w:ilvl w:val="0"/>
          <w:numId w:val="2"/>
        </w:numPr>
        <w:tabs>
          <w:tab w:val="left" w:pos="1145"/>
        </w:tabs>
        <w:ind w:left="143" w:right="136" w:firstLine="719"/>
        <w:jc w:val="both"/>
        <w:rPr>
          <w:sz w:val="28"/>
        </w:rPr>
      </w:pPr>
      <w:r>
        <w:rPr>
          <w:sz w:val="28"/>
        </w:rPr>
        <w:t>Chánh Văn phòng Ủy</w:t>
      </w:r>
      <w:r>
        <w:rPr>
          <w:spacing w:val="-1"/>
          <w:sz w:val="28"/>
        </w:rPr>
        <w:t xml:space="preserve"> </w:t>
      </w:r>
      <w:r>
        <w:rPr>
          <w:sz w:val="28"/>
        </w:rPr>
        <w:t xml:space="preserve">ban nhân dân tỉnh; Giám đốc Sở Văn hóa và Thể thao, Thủ trưởng các sở, ban, ngành tỉnh; Ủy ban nhân dân các xã, phường, đặc khu và các tổ chức, cá nhân có liên quan chịu trách nhiệm thi hành Quyết định </w:t>
      </w:r>
      <w:r>
        <w:rPr>
          <w:spacing w:val="-2"/>
          <w:sz w:val="28"/>
        </w:rPr>
        <w:t>này./.</w:t>
      </w:r>
    </w:p>
    <w:p w:rsidR="00EC563C" w:rsidRDefault="00EC563C">
      <w:pPr>
        <w:pStyle w:val="BodyText"/>
        <w:spacing w:before="145"/>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698"/>
        <w:gridCol w:w="3674"/>
      </w:tblGrid>
      <w:tr w:rsidR="00EC563C">
        <w:trPr>
          <w:trHeight w:val="3552"/>
        </w:trPr>
        <w:tc>
          <w:tcPr>
            <w:tcW w:w="4698" w:type="dxa"/>
          </w:tcPr>
          <w:p w:rsidR="00EC563C" w:rsidRDefault="00522561">
            <w:pPr>
              <w:pStyle w:val="TableParagraph"/>
              <w:spacing w:line="264" w:lineRule="exact"/>
              <w:ind w:left="50"/>
              <w:rPr>
                <w:b/>
                <w:i/>
                <w:sz w:val="24"/>
              </w:rPr>
            </w:pPr>
            <w:bookmarkStart w:id="0" w:name="_GoBack"/>
            <w:bookmarkEnd w:id="0"/>
            <w:r>
              <w:rPr>
                <w:b/>
                <w:i/>
                <w:sz w:val="24"/>
              </w:rPr>
              <w:t xml:space="preserve">Nơi </w:t>
            </w:r>
            <w:r>
              <w:rPr>
                <w:b/>
                <w:i/>
                <w:spacing w:val="-2"/>
                <w:sz w:val="24"/>
              </w:rPr>
              <w:t>nh</w:t>
            </w:r>
            <w:r>
              <w:rPr>
                <w:b/>
                <w:i/>
                <w:spacing w:val="-2"/>
                <w:sz w:val="24"/>
              </w:rPr>
              <w:t>ận:</w:t>
            </w:r>
          </w:p>
          <w:p w:rsidR="00EC563C" w:rsidRDefault="00522561">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2;</w:t>
            </w:r>
          </w:p>
          <w:p w:rsidR="00EC563C" w:rsidRDefault="00522561">
            <w:pPr>
              <w:pStyle w:val="TableParagraph"/>
              <w:numPr>
                <w:ilvl w:val="0"/>
                <w:numId w:val="1"/>
              </w:numPr>
              <w:tabs>
                <w:tab w:val="left" w:pos="174"/>
              </w:tabs>
              <w:ind w:left="174" w:hanging="124"/>
            </w:pPr>
            <w:r>
              <w:t>Văn</w:t>
            </w:r>
            <w:r>
              <w:rPr>
                <w:spacing w:val="-2"/>
              </w:rPr>
              <w:t xml:space="preserve"> </w:t>
            </w:r>
            <w:r>
              <w:t>phòng</w:t>
            </w:r>
            <w:r>
              <w:rPr>
                <w:spacing w:val="-2"/>
              </w:rPr>
              <w:t xml:space="preserve"> </w:t>
            </w:r>
            <w:r>
              <w:t xml:space="preserve">Chính </w:t>
            </w:r>
            <w:r>
              <w:rPr>
                <w:spacing w:val="-4"/>
              </w:rPr>
              <w:t>phủ;</w:t>
            </w:r>
          </w:p>
          <w:p w:rsidR="00EC563C" w:rsidRDefault="00522561">
            <w:pPr>
              <w:pStyle w:val="TableParagraph"/>
              <w:numPr>
                <w:ilvl w:val="0"/>
                <w:numId w:val="1"/>
              </w:numPr>
              <w:tabs>
                <w:tab w:val="left" w:pos="176"/>
              </w:tabs>
              <w:spacing w:before="1"/>
              <w:ind w:left="176" w:hanging="126"/>
            </w:pPr>
            <w:r>
              <w:t>Bộ</w:t>
            </w:r>
            <w:r>
              <w:rPr>
                <w:spacing w:val="-1"/>
              </w:rPr>
              <w:t xml:space="preserve"> </w:t>
            </w:r>
            <w:r>
              <w:t>Văn</w:t>
            </w:r>
            <w:r>
              <w:rPr>
                <w:spacing w:val="-1"/>
              </w:rPr>
              <w:t xml:space="preserve"> </w:t>
            </w:r>
            <w:r>
              <w:t>hóa,</w:t>
            </w:r>
            <w:r>
              <w:rPr>
                <w:spacing w:val="-3"/>
              </w:rPr>
              <w:t xml:space="preserve"> </w:t>
            </w:r>
            <w:r>
              <w:t>Thể</w:t>
            </w:r>
            <w:r>
              <w:rPr>
                <w:spacing w:val="-3"/>
              </w:rPr>
              <w:t xml:space="preserve"> </w:t>
            </w:r>
            <w:r>
              <w:t>thao</w:t>
            </w:r>
            <w:r>
              <w:rPr>
                <w:spacing w:val="-1"/>
              </w:rPr>
              <w:t xml:space="preserve"> </w:t>
            </w:r>
            <w:r>
              <w:t>và</w:t>
            </w:r>
            <w:r>
              <w:rPr>
                <w:spacing w:val="-1"/>
              </w:rPr>
              <w:t xml:space="preserve"> </w:t>
            </w:r>
            <w:r>
              <w:t xml:space="preserve">Du </w:t>
            </w:r>
            <w:r>
              <w:rPr>
                <w:spacing w:val="-4"/>
              </w:rPr>
              <w:t>lịch;</w:t>
            </w:r>
          </w:p>
          <w:p w:rsidR="00EC563C" w:rsidRDefault="00522561">
            <w:pPr>
              <w:pStyle w:val="TableParagraph"/>
              <w:numPr>
                <w:ilvl w:val="0"/>
                <w:numId w:val="1"/>
              </w:numPr>
              <w:tabs>
                <w:tab w:val="left" w:pos="176"/>
              </w:tabs>
              <w:spacing w:line="240" w:lineRule="auto"/>
              <w:ind w:right="396" w:firstLine="0"/>
            </w:pPr>
            <w:r>
              <w:t>Cục</w:t>
            </w:r>
            <w:r>
              <w:rPr>
                <w:spacing w:val="-14"/>
              </w:rPr>
              <w:t xml:space="preserve"> </w:t>
            </w:r>
            <w:r>
              <w:t>Kiểm</w:t>
            </w:r>
            <w:r>
              <w:rPr>
                <w:spacing w:val="-14"/>
              </w:rPr>
              <w:t xml:space="preserve"> </w:t>
            </w:r>
            <w:r>
              <w:t>tra</w:t>
            </w:r>
            <w:r>
              <w:rPr>
                <w:spacing w:val="-14"/>
              </w:rPr>
              <w:t xml:space="preserve"> </w:t>
            </w:r>
            <w:r>
              <w:t>văn</w:t>
            </w:r>
            <w:r>
              <w:rPr>
                <w:spacing w:val="-13"/>
              </w:rPr>
              <w:t xml:space="preserve"> </w:t>
            </w:r>
            <w:r>
              <w:t>bản</w:t>
            </w:r>
            <w:r>
              <w:rPr>
                <w:spacing w:val="-14"/>
              </w:rPr>
              <w:t xml:space="preserve"> </w:t>
            </w:r>
            <w:r>
              <w:t>và</w:t>
            </w:r>
            <w:r>
              <w:rPr>
                <w:spacing w:val="-14"/>
              </w:rPr>
              <w:t xml:space="preserve"> </w:t>
            </w:r>
            <w:r>
              <w:t>Tổ</w:t>
            </w:r>
            <w:r>
              <w:rPr>
                <w:spacing w:val="-14"/>
              </w:rPr>
              <w:t xml:space="preserve"> </w:t>
            </w:r>
            <w:r>
              <w:t>chức</w:t>
            </w:r>
            <w:r>
              <w:rPr>
                <w:spacing w:val="-13"/>
              </w:rPr>
              <w:t xml:space="preserve"> </w:t>
            </w:r>
            <w:r>
              <w:t>thi</w:t>
            </w:r>
            <w:r>
              <w:rPr>
                <w:spacing w:val="-14"/>
              </w:rPr>
              <w:t xml:space="preserve"> </w:t>
            </w:r>
            <w:r>
              <w:t>hành</w:t>
            </w:r>
            <w:r>
              <w:rPr>
                <w:spacing w:val="-14"/>
              </w:rPr>
              <w:t xml:space="preserve"> </w:t>
            </w:r>
            <w:r>
              <w:t>pháp luật, Bộ Tư pháp;</w:t>
            </w:r>
          </w:p>
          <w:p w:rsidR="00EC563C" w:rsidRDefault="00522561">
            <w:pPr>
              <w:pStyle w:val="TableParagraph"/>
              <w:numPr>
                <w:ilvl w:val="0"/>
                <w:numId w:val="1"/>
              </w:numPr>
              <w:tabs>
                <w:tab w:val="left" w:pos="174"/>
              </w:tabs>
              <w:ind w:left="174" w:hanging="124"/>
            </w:pPr>
            <w:r>
              <w:t>TT Tỉnh</w:t>
            </w:r>
            <w:r>
              <w:rPr>
                <w:spacing w:val="-2"/>
              </w:rPr>
              <w:t xml:space="preserve"> </w:t>
            </w:r>
            <w:r>
              <w:rPr>
                <w:spacing w:val="-5"/>
              </w:rPr>
              <w:t>ủy;</w:t>
            </w:r>
          </w:p>
          <w:p w:rsidR="00EC563C" w:rsidRDefault="00522561">
            <w:pPr>
              <w:pStyle w:val="TableParagraph"/>
              <w:numPr>
                <w:ilvl w:val="0"/>
                <w:numId w:val="1"/>
              </w:numPr>
              <w:tabs>
                <w:tab w:val="left" w:pos="174"/>
              </w:tabs>
              <w:ind w:left="174" w:hanging="124"/>
            </w:pPr>
            <w:r>
              <w:t>TT</w:t>
            </w:r>
            <w:r>
              <w:rPr>
                <w:spacing w:val="-1"/>
              </w:rPr>
              <w:t xml:space="preserve"> </w:t>
            </w:r>
            <w:r>
              <w:t>HĐND</w:t>
            </w:r>
            <w:r>
              <w:rPr>
                <w:spacing w:val="-3"/>
              </w:rPr>
              <w:t xml:space="preserve"> </w:t>
            </w:r>
            <w:r>
              <w:rPr>
                <w:spacing w:val="-4"/>
              </w:rPr>
              <w:t>tỉnh;</w:t>
            </w:r>
          </w:p>
          <w:p w:rsidR="00EC563C" w:rsidRDefault="00522561">
            <w:pPr>
              <w:pStyle w:val="TableParagraph"/>
              <w:numPr>
                <w:ilvl w:val="0"/>
                <w:numId w:val="1"/>
              </w:numPr>
              <w:tabs>
                <w:tab w:val="left" w:pos="176"/>
              </w:tabs>
              <w:spacing w:before="1"/>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rPr>
                <w:spacing w:val="-4"/>
              </w:rPr>
              <w:t>tỉnh;</w:t>
            </w:r>
          </w:p>
          <w:p w:rsidR="00EC563C" w:rsidRDefault="00522561">
            <w:pPr>
              <w:pStyle w:val="TableParagraph"/>
              <w:numPr>
                <w:ilvl w:val="0"/>
                <w:numId w:val="1"/>
              </w:numPr>
              <w:tabs>
                <w:tab w:val="left" w:pos="176"/>
              </w:tabs>
              <w:ind w:left="176" w:hanging="126"/>
            </w:pPr>
            <w:r>
              <w:t>Ủy</w:t>
            </w:r>
            <w:r>
              <w:rPr>
                <w:spacing w:val="-4"/>
              </w:rPr>
              <w:t xml:space="preserve"> </w:t>
            </w:r>
            <w:r>
              <w:t>ban</w:t>
            </w:r>
            <w:r>
              <w:rPr>
                <w:spacing w:val="-1"/>
              </w:rPr>
              <w:t xml:space="preserve"> </w:t>
            </w:r>
            <w:r>
              <w:t>Mặt trận</w:t>
            </w:r>
            <w:r>
              <w:rPr>
                <w:spacing w:val="-3"/>
              </w:rPr>
              <w:t xml:space="preserve"> </w:t>
            </w:r>
            <w:r>
              <w:t>Tổ</w:t>
            </w:r>
            <w:r>
              <w:rPr>
                <w:spacing w:val="-3"/>
              </w:rPr>
              <w:t xml:space="preserve"> </w:t>
            </w:r>
            <w:r>
              <w:t>quốc</w:t>
            </w:r>
            <w:r>
              <w:rPr>
                <w:spacing w:val="-3"/>
              </w:rPr>
              <w:t xml:space="preserve"> </w:t>
            </w:r>
            <w:r>
              <w:t>Việt Nam</w:t>
            </w:r>
            <w:r>
              <w:rPr>
                <w:spacing w:val="-2"/>
              </w:rPr>
              <w:t xml:space="preserve"> </w:t>
            </w:r>
            <w:r>
              <w:rPr>
                <w:spacing w:val="-4"/>
              </w:rPr>
              <w:t>tỉnh;</w:t>
            </w:r>
          </w:p>
          <w:p w:rsidR="00EC563C" w:rsidRDefault="00522561">
            <w:pPr>
              <w:pStyle w:val="TableParagraph"/>
              <w:numPr>
                <w:ilvl w:val="0"/>
                <w:numId w:val="1"/>
              </w:numPr>
              <w:tabs>
                <w:tab w:val="left" w:pos="174"/>
              </w:tabs>
              <w:spacing w:line="240" w:lineRule="auto"/>
              <w:ind w:left="174" w:hanging="124"/>
            </w:pPr>
            <w:r>
              <w:t>Lãnh</w:t>
            </w:r>
            <w:r>
              <w:rPr>
                <w:spacing w:val="-1"/>
              </w:rPr>
              <w:t xml:space="preserve"> </w:t>
            </w:r>
            <w:r>
              <w:t>đạo</w:t>
            </w:r>
            <w:r>
              <w:rPr>
                <w:spacing w:val="-1"/>
              </w:rPr>
              <w:t xml:space="preserve"> </w:t>
            </w:r>
            <w:r>
              <w:t>VP</w:t>
            </w:r>
            <w:r>
              <w:rPr>
                <w:spacing w:val="-2"/>
              </w:rPr>
              <w:t xml:space="preserve"> </w:t>
            </w:r>
            <w:r>
              <w:t>UBND</w:t>
            </w:r>
            <w:r>
              <w:rPr>
                <w:spacing w:val="-1"/>
              </w:rPr>
              <w:t xml:space="preserve"> </w:t>
            </w:r>
            <w:r>
              <w:rPr>
                <w:spacing w:val="-2"/>
              </w:rPr>
              <w:t>tỉnh;</w:t>
            </w:r>
          </w:p>
          <w:p w:rsidR="00EC563C" w:rsidRDefault="00522561">
            <w:pPr>
              <w:pStyle w:val="TableParagraph"/>
              <w:numPr>
                <w:ilvl w:val="0"/>
                <w:numId w:val="1"/>
              </w:numPr>
              <w:tabs>
                <w:tab w:val="left" w:pos="174"/>
              </w:tabs>
              <w:spacing w:before="2"/>
              <w:ind w:left="174" w:hanging="124"/>
            </w:pPr>
            <w:r>
              <w:t>Phòng</w:t>
            </w:r>
            <w:r>
              <w:rPr>
                <w:spacing w:val="-2"/>
              </w:rPr>
              <w:t xml:space="preserve"> KGVX;</w:t>
            </w:r>
          </w:p>
          <w:p w:rsidR="00EC563C" w:rsidRDefault="00522561">
            <w:pPr>
              <w:pStyle w:val="TableParagraph"/>
              <w:numPr>
                <w:ilvl w:val="0"/>
                <w:numId w:val="1"/>
              </w:numPr>
              <w:tabs>
                <w:tab w:val="left" w:pos="174"/>
              </w:tabs>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EC563C" w:rsidRDefault="00522561">
            <w:pPr>
              <w:pStyle w:val="TableParagraph"/>
              <w:numPr>
                <w:ilvl w:val="0"/>
                <w:numId w:val="1"/>
              </w:numPr>
              <w:tabs>
                <w:tab w:val="left" w:pos="174"/>
              </w:tabs>
              <w:spacing w:before="1" w:line="233" w:lineRule="exact"/>
              <w:ind w:left="174" w:hanging="124"/>
            </w:pPr>
            <w:r>
              <w:t xml:space="preserve">Lưu: VT, </w:t>
            </w:r>
            <w:r>
              <w:rPr>
                <w:spacing w:val="-2"/>
              </w:rPr>
              <w:t>tnguyen.</w:t>
            </w:r>
          </w:p>
        </w:tc>
        <w:tc>
          <w:tcPr>
            <w:tcW w:w="3674" w:type="dxa"/>
          </w:tcPr>
          <w:p w:rsidR="00EC563C" w:rsidRDefault="00522561">
            <w:pPr>
              <w:pStyle w:val="TableParagraph"/>
              <w:spacing w:line="240" w:lineRule="auto"/>
              <w:ind w:left="350"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EC563C" w:rsidRDefault="00522561">
            <w:pPr>
              <w:pStyle w:val="TableParagraph"/>
              <w:spacing w:line="321" w:lineRule="exact"/>
              <w:ind w:left="350"/>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EC563C" w:rsidRDefault="00EC563C">
            <w:pPr>
              <w:pStyle w:val="TableParagraph"/>
              <w:spacing w:before="3" w:line="240" w:lineRule="auto"/>
              <w:ind w:left="0"/>
              <w:rPr>
                <w:sz w:val="11"/>
              </w:rPr>
            </w:pPr>
          </w:p>
          <w:p w:rsidR="00EC563C" w:rsidRDefault="00EC563C">
            <w:pPr>
              <w:pStyle w:val="TableParagraph"/>
              <w:spacing w:line="240" w:lineRule="auto"/>
              <w:ind w:left="1373"/>
              <w:rPr>
                <w:noProof/>
                <w:sz w:val="20"/>
                <w:lang w:val="en-US"/>
              </w:rPr>
            </w:pPr>
          </w:p>
          <w:p w:rsidR="002F542B" w:rsidRDefault="002F542B">
            <w:pPr>
              <w:pStyle w:val="TableParagraph"/>
              <w:spacing w:line="240" w:lineRule="auto"/>
              <w:ind w:left="1373"/>
              <w:rPr>
                <w:noProof/>
                <w:sz w:val="20"/>
                <w:lang w:val="en-US"/>
              </w:rPr>
            </w:pPr>
          </w:p>
          <w:p w:rsidR="002F542B" w:rsidRDefault="002F542B">
            <w:pPr>
              <w:pStyle w:val="TableParagraph"/>
              <w:spacing w:line="240" w:lineRule="auto"/>
              <w:ind w:left="1373"/>
              <w:rPr>
                <w:noProof/>
                <w:sz w:val="20"/>
                <w:lang w:val="en-US"/>
              </w:rPr>
            </w:pPr>
          </w:p>
          <w:p w:rsidR="002F542B" w:rsidRDefault="002F542B">
            <w:pPr>
              <w:pStyle w:val="TableParagraph"/>
              <w:spacing w:line="240" w:lineRule="auto"/>
              <w:ind w:left="1373"/>
              <w:rPr>
                <w:noProof/>
                <w:sz w:val="20"/>
                <w:lang w:val="en-US"/>
              </w:rPr>
            </w:pPr>
          </w:p>
          <w:p w:rsidR="002F542B" w:rsidRDefault="002F542B">
            <w:pPr>
              <w:pStyle w:val="TableParagraph"/>
              <w:spacing w:line="240" w:lineRule="auto"/>
              <w:ind w:left="1373"/>
              <w:rPr>
                <w:noProof/>
                <w:sz w:val="20"/>
                <w:lang w:val="en-US"/>
              </w:rPr>
            </w:pPr>
          </w:p>
          <w:p w:rsidR="002F542B" w:rsidRDefault="002F542B">
            <w:pPr>
              <w:pStyle w:val="TableParagraph"/>
              <w:spacing w:line="240" w:lineRule="auto"/>
              <w:ind w:left="1373"/>
              <w:rPr>
                <w:noProof/>
                <w:sz w:val="20"/>
                <w:lang w:val="en-US"/>
              </w:rPr>
            </w:pPr>
          </w:p>
          <w:p w:rsidR="00EC563C" w:rsidRDefault="00522561">
            <w:pPr>
              <w:pStyle w:val="TableParagraph"/>
              <w:spacing w:before="88" w:line="240" w:lineRule="auto"/>
              <w:ind w:left="350" w:right="1"/>
              <w:jc w:val="center"/>
              <w:rPr>
                <w:b/>
                <w:sz w:val="28"/>
              </w:rPr>
            </w:pPr>
            <w:r>
              <w:rPr>
                <w:b/>
                <w:sz w:val="28"/>
              </w:rPr>
              <w:t>Lê</w:t>
            </w:r>
            <w:r>
              <w:rPr>
                <w:b/>
                <w:spacing w:val="-1"/>
                <w:sz w:val="28"/>
              </w:rPr>
              <w:t xml:space="preserve"> </w:t>
            </w:r>
            <w:r>
              <w:rPr>
                <w:b/>
                <w:sz w:val="28"/>
              </w:rPr>
              <w:t>Văn</w:t>
            </w:r>
            <w:r>
              <w:rPr>
                <w:b/>
                <w:spacing w:val="-1"/>
                <w:sz w:val="28"/>
              </w:rPr>
              <w:t xml:space="preserve"> </w:t>
            </w:r>
            <w:r>
              <w:rPr>
                <w:b/>
                <w:spacing w:val="-2"/>
                <w:sz w:val="28"/>
              </w:rPr>
              <w:t>Phước</w:t>
            </w:r>
          </w:p>
        </w:tc>
      </w:tr>
    </w:tbl>
    <w:p w:rsidR="00522561" w:rsidRDefault="00522561"/>
    <w:sectPr w:rsidR="00522561">
      <w:pgSz w:w="11910" w:h="16850"/>
      <w:pgMar w:top="76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B94C40"/>
    <w:multiLevelType w:val="hybridMultilevel"/>
    <w:tmpl w:val="02DAB9A8"/>
    <w:lvl w:ilvl="0" w:tplc="F658391C">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35C331C">
      <w:numFmt w:val="bullet"/>
      <w:lvlText w:val="•"/>
      <w:lvlJc w:val="left"/>
      <w:pPr>
        <w:ind w:left="1961" w:hanging="281"/>
      </w:pPr>
      <w:rPr>
        <w:rFonts w:hint="default"/>
        <w:lang w:val="vi" w:eastAsia="en-US" w:bidi="ar-SA"/>
      </w:rPr>
    </w:lvl>
    <w:lvl w:ilvl="2" w:tplc="1016966E">
      <w:numFmt w:val="bullet"/>
      <w:lvlText w:val="•"/>
      <w:lvlJc w:val="left"/>
      <w:pPr>
        <w:ind w:left="2783" w:hanging="281"/>
      </w:pPr>
      <w:rPr>
        <w:rFonts w:hint="default"/>
        <w:lang w:val="vi" w:eastAsia="en-US" w:bidi="ar-SA"/>
      </w:rPr>
    </w:lvl>
    <w:lvl w:ilvl="3" w:tplc="619034EC">
      <w:numFmt w:val="bullet"/>
      <w:lvlText w:val="•"/>
      <w:lvlJc w:val="left"/>
      <w:pPr>
        <w:ind w:left="3604" w:hanging="281"/>
      </w:pPr>
      <w:rPr>
        <w:rFonts w:hint="default"/>
        <w:lang w:val="vi" w:eastAsia="en-US" w:bidi="ar-SA"/>
      </w:rPr>
    </w:lvl>
    <w:lvl w:ilvl="4" w:tplc="D2909C84">
      <w:numFmt w:val="bullet"/>
      <w:lvlText w:val="•"/>
      <w:lvlJc w:val="left"/>
      <w:pPr>
        <w:ind w:left="4426" w:hanging="281"/>
      </w:pPr>
      <w:rPr>
        <w:rFonts w:hint="default"/>
        <w:lang w:val="vi" w:eastAsia="en-US" w:bidi="ar-SA"/>
      </w:rPr>
    </w:lvl>
    <w:lvl w:ilvl="5" w:tplc="E8C4515A">
      <w:numFmt w:val="bullet"/>
      <w:lvlText w:val="•"/>
      <w:lvlJc w:val="left"/>
      <w:pPr>
        <w:ind w:left="5247" w:hanging="281"/>
      </w:pPr>
      <w:rPr>
        <w:rFonts w:hint="default"/>
        <w:lang w:val="vi" w:eastAsia="en-US" w:bidi="ar-SA"/>
      </w:rPr>
    </w:lvl>
    <w:lvl w:ilvl="6" w:tplc="4164F97C">
      <w:numFmt w:val="bullet"/>
      <w:lvlText w:val="•"/>
      <w:lvlJc w:val="left"/>
      <w:pPr>
        <w:ind w:left="6069" w:hanging="281"/>
      </w:pPr>
      <w:rPr>
        <w:rFonts w:hint="default"/>
        <w:lang w:val="vi" w:eastAsia="en-US" w:bidi="ar-SA"/>
      </w:rPr>
    </w:lvl>
    <w:lvl w:ilvl="7" w:tplc="AA8A0ADC">
      <w:numFmt w:val="bullet"/>
      <w:lvlText w:val="•"/>
      <w:lvlJc w:val="left"/>
      <w:pPr>
        <w:ind w:left="6890" w:hanging="281"/>
      </w:pPr>
      <w:rPr>
        <w:rFonts w:hint="default"/>
        <w:lang w:val="vi" w:eastAsia="en-US" w:bidi="ar-SA"/>
      </w:rPr>
    </w:lvl>
    <w:lvl w:ilvl="8" w:tplc="1C600450">
      <w:numFmt w:val="bullet"/>
      <w:lvlText w:val="•"/>
      <w:lvlJc w:val="left"/>
      <w:pPr>
        <w:ind w:left="7712" w:hanging="281"/>
      </w:pPr>
      <w:rPr>
        <w:rFonts w:hint="default"/>
        <w:lang w:val="vi" w:eastAsia="en-US" w:bidi="ar-SA"/>
      </w:rPr>
    </w:lvl>
  </w:abstractNum>
  <w:abstractNum w:abstractNumId="1" w15:restartNumberingAfterBreak="0">
    <w:nsid w:val="52096BDD"/>
    <w:multiLevelType w:val="hybridMultilevel"/>
    <w:tmpl w:val="A93E20C8"/>
    <w:lvl w:ilvl="0" w:tplc="119AB9FC">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444AFE0">
      <w:numFmt w:val="bullet"/>
      <w:lvlText w:val="•"/>
      <w:lvlJc w:val="left"/>
      <w:pPr>
        <w:ind w:left="523" w:hanging="128"/>
      </w:pPr>
      <w:rPr>
        <w:rFonts w:hint="default"/>
        <w:lang w:val="vi" w:eastAsia="en-US" w:bidi="ar-SA"/>
      </w:rPr>
    </w:lvl>
    <w:lvl w:ilvl="2" w:tplc="9EDCF0F6">
      <w:numFmt w:val="bullet"/>
      <w:lvlText w:val="•"/>
      <w:lvlJc w:val="left"/>
      <w:pPr>
        <w:ind w:left="987" w:hanging="128"/>
      </w:pPr>
      <w:rPr>
        <w:rFonts w:hint="default"/>
        <w:lang w:val="vi" w:eastAsia="en-US" w:bidi="ar-SA"/>
      </w:rPr>
    </w:lvl>
    <w:lvl w:ilvl="3" w:tplc="90F69794">
      <w:numFmt w:val="bullet"/>
      <w:lvlText w:val="•"/>
      <w:lvlJc w:val="left"/>
      <w:pPr>
        <w:ind w:left="1451" w:hanging="128"/>
      </w:pPr>
      <w:rPr>
        <w:rFonts w:hint="default"/>
        <w:lang w:val="vi" w:eastAsia="en-US" w:bidi="ar-SA"/>
      </w:rPr>
    </w:lvl>
    <w:lvl w:ilvl="4" w:tplc="9878C664">
      <w:numFmt w:val="bullet"/>
      <w:lvlText w:val="•"/>
      <w:lvlJc w:val="left"/>
      <w:pPr>
        <w:ind w:left="1915" w:hanging="128"/>
      </w:pPr>
      <w:rPr>
        <w:rFonts w:hint="default"/>
        <w:lang w:val="vi" w:eastAsia="en-US" w:bidi="ar-SA"/>
      </w:rPr>
    </w:lvl>
    <w:lvl w:ilvl="5" w:tplc="A3C8D6CC">
      <w:numFmt w:val="bullet"/>
      <w:lvlText w:val="•"/>
      <w:lvlJc w:val="left"/>
      <w:pPr>
        <w:ind w:left="2379" w:hanging="128"/>
      </w:pPr>
      <w:rPr>
        <w:rFonts w:hint="default"/>
        <w:lang w:val="vi" w:eastAsia="en-US" w:bidi="ar-SA"/>
      </w:rPr>
    </w:lvl>
    <w:lvl w:ilvl="6" w:tplc="E8D60076">
      <w:numFmt w:val="bullet"/>
      <w:lvlText w:val="•"/>
      <w:lvlJc w:val="left"/>
      <w:pPr>
        <w:ind w:left="2842" w:hanging="128"/>
      </w:pPr>
      <w:rPr>
        <w:rFonts w:hint="default"/>
        <w:lang w:val="vi" w:eastAsia="en-US" w:bidi="ar-SA"/>
      </w:rPr>
    </w:lvl>
    <w:lvl w:ilvl="7" w:tplc="F7643852">
      <w:numFmt w:val="bullet"/>
      <w:lvlText w:val="•"/>
      <w:lvlJc w:val="left"/>
      <w:pPr>
        <w:ind w:left="3306" w:hanging="128"/>
      </w:pPr>
      <w:rPr>
        <w:rFonts w:hint="default"/>
        <w:lang w:val="vi" w:eastAsia="en-US" w:bidi="ar-SA"/>
      </w:rPr>
    </w:lvl>
    <w:lvl w:ilvl="8" w:tplc="00A4EEFA">
      <w:numFmt w:val="bullet"/>
      <w:lvlText w:val="•"/>
      <w:lvlJc w:val="left"/>
      <w:pPr>
        <w:ind w:left="3770" w:hanging="128"/>
      </w:pPr>
      <w:rPr>
        <w:rFonts w:hint="default"/>
        <w:lang w:val="vi" w:eastAsia="en-US" w:bidi="ar-SA"/>
      </w:rPr>
    </w:lvl>
  </w:abstractNum>
  <w:abstractNum w:abstractNumId="2" w15:restartNumberingAfterBreak="0">
    <w:nsid w:val="635638CD"/>
    <w:multiLevelType w:val="hybridMultilevel"/>
    <w:tmpl w:val="9176DDBA"/>
    <w:lvl w:ilvl="0" w:tplc="B640280A">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62DB8A">
      <w:numFmt w:val="bullet"/>
      <w:lvlText w:val="•"/>
      <w:lvlJc w:val="left"/>
      <w:pPr>
        <w:ind w:left="1061" w:hanging="300"/>
      </w:pPr>
      <w:rPr>
        <w:rFonts w:hint="default"/>
        <w:lang w:val="vi" w:eastAsia="en-US" w:bidi="ar-SA"/>
      </w:rPr>
    </w:lvl>
    <w:lvl w:ilvl="2" w:tplc="C8F4F378">
      <w:numFmt w:val="bullet"/>
      <w:lvlText w:val="•"/>
      <w:lvlJc w:val="left"/>
      <w:pPr>
        <w:ind w:left="1983" w:hanging="300"/>
      </w:pPr>
      <w:rPr>
        <w:rFonts w:hint="default"/>
        <w:lang w:val="vi" w:eastAsia="en-US" w:bidi="ar-SA"/>
      </w:rPr>
    </w:lvl>
    <w:lvl w:ilvl="3" w:tplc="CF884ED6">
      <w:numFmt w:val="bullet"/>
      <w:lvlText w:val="•"/>
      <w:lvlJc w:val="left"/>
      <w:pPr>
        <w:ind w:left="2904" w:hanging="300"/>
      </w:pPr>
      <w:rPr>
        <w:rFonts w:hint="default"/>
        <w:lang w:val="vi" w:eastAsia="en-US" w:bidi="ar-SA"/>
      </w:rPr>
    </w:lvl>
    <w:lvl w:ilvl="4" w:tplc="DD06EE0C">
      <w:numFmt w:val="bullet"/>
      <w:lvlText w:val="•"/>
      <w:lvlJc w:val="left"/>
      <w:pPr>
        <w:ind w:left="3826" w:hanging="300"/>
      </w:pPr>
      <w:rPr>
        <w:rFonts w:hint="default"/>
        <w:lang w:val="vi" w:eastAsia="en-US" w:bidi="ar-SA"/>
      </w:rPr>
    </w:lvl>
    <w:lvl w:ilvl="5" w:tplc="EE6056D2">
      <w:numFmt w:val="bullet"/>
      <w:lvlText w:val="•"/>
      <w:lvlJc w:val="left"/>
      <w:pPr>
        <w:ind w:left="4747" w:hanging="300"/>
      </w:pPr>
      <w:rPr>
        <w:rFonts w:hint="default"/>
        <w:lang w:val="vi" w:eastAsia="en-US" w:bidi="ar-SA"/>
      </w:rPr>
    </w:lvl>
    <w:lvl w:ilvl="6" w:tplc="5018FAFE">
      <w:numFmt w:val="bullet"/>
      <w:lvlText w:val="•"/>
      <w:lvlJc w:val="left"/>
      <w:pPr>
        <w:ind w:left="5669" w:hanging="300"/>
      </w:pPr>
      <w:rPr>
        <w:rFonts w:hint="default"/>
        <w:lang w:val="vi" w:eastAsia="en-US" w:bidi="ar-SA"/>
      </w:rPr>
    </w:lvl>
    <w:lvl w:ilvl="7" w:tplc="91562C32">
      <w:numFmt w:val="bullet"/>
      <w:lvlText w:val="•"/>
      <w:lvlJc w:val="left"/>
      <w:pPr>
        <w:ind w:left="6590" w:hanging="300"/>
      </w:pPr>
      <w:rPr>
        <w:rFonts w:hint="default"/>
        <w:lang w:val="vi" w:eastAsia="en-US" w:bidi="ar-SA"/>
      </w:rPr>
    </w:lvl>
    <w:lvl w:ilvl="8" w:tplc="C26664DC">
      <w:numFmt w:val="bullet"/>
      <w:lvlText w:val="•"/>
      <w:lvlJc w:val="left"/>
      <w:pPr>
        <w:ind w:left="7512" w:hanging="300"/>
      </w:pPr>
      <w:rPr>
        <w:rFonts w:hint="default"/>
        <w:lang w:val="vi"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C563C"/>
    <w:rsid w:val="002F542B"/>
    <w:rsid w:val="00522561"/>
    <w:rsid w:val="00EC5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A238E"/>
  <w15:docId w15:val="{8606D96E-8B16-4B66-84F3-27FFBFBD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43" w:right="134" w:firstLine="719"/>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dcterms:created xsi:type="dcterms:W3CDTF">2026-07-22T08:31:00Z</dcterms:created>
  <dcterms:modified xsi:type="dcterms:W3CDTF">2026-07-22T08:32:00Z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2026-07-20T00:00:00Z</vt:filetime>
  </property>
  <property fmtid="{D5CDD505-2E9C-101B-9397-08002B2CF9AE}" pid="3" name="Creator">
    <vt:lpwstr>Microsoft® Word 2016</vt:lpwstr>
  </property>
  <property fmtid="{D5CDD505-2E9C-101B-9397-08002B2CF9AE}" pid="4" name="LastSaved">
    <vt:filetime>2026-07-22T00:00:00Z</vt:filetime>
  </property>
  <property fmtid="{D5CDD505-2E9C-101B-9397-08002B2CF9AE}" pid="5" name="Producer">
    <vt:lpwstr>pdf; modified using iTextSharp™ 5.5.9 ©2000-2016 iText Group NV (AGPL-version)</vt:lpwstr>
  </property>
</Properties>
</file>