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32" w:type="dxa"/>
        <w:tblInd w:w="-176" w:type="dxa"/>
        <w:tblLook w:val="01E0" w:firstRow="1" w:lastRow="1" w:firstColumn="1" w:lastColumn="1" w:noHBand="0" w:noVBand="0"/>
      </w:tblPr>
      <w:tblGrid>
        <w:gridCol w:w="3862"/>
        <w:gridCol w:w="5670"/>
      </w:tblGrid>
      <w:tr w:rsidR="00156AEA" w:rsidRPr="00804C4D" w14:paraId="61BE6C7C" w14:textId="77777777" w:rsidTr="005C0CC7">
        <w:tc>
          <w:tcPr>
            <w:tcW w:w="3862" w:type="dxa"/>
          </w:tcPr>
          <w:p w14:paraId="7D9411E3" w14:textId="77777777" w:rsidR="00156AEA" w:rsidRPr="00804C4D" w:rsidRDefault="00156AEA" w:rsidP="0009013F">
            <w:pPr>
              <w:spacing w:after="0" w:line="240" w:lineRule="auto"/>
              <w:jc w:val="center"/>
              <w:rPr>
                <w:rFonts w:eastAsia="SimSun" w:cs="Times New Roman"/>
                <w:b/>
                <w:noProof/>
                <w:sz w:val="26"/>
                <w:szCs w:val="26"/>
                <w:lang w:eastAsia="zh-CN"/>
              </w:rPr>
            </w:pPr>
            <w:bookmarkStart w:id="0" w:name="_GoBack"/>
            <w:bookmarkEnd w:id="0"/>
            <w:r w:rsidRPr="00804C4D">
              <w:rPr>
                <w:rFonts w:eastAsia="SimSun" w:cs="Times New Roman"/>
                <w:b/>
                <w:noProof/>
                <w:sz w:val="26"/>
                <w:szCs w:val="26"/>
                <w:lang w:eastAsia="zh-CN"/>
              </w:rPr>
              <w:t>ỦY BAN NHÂN DÂN</w:t>
            </w:r>
          </w:p>
          <w:p w14:paraId="347F1F76" w14:textId="77777777" w:rsidR="00156AEA" w:rsidRPr="00804C4D" w:rsidRDefault="00156AEA" w:rsidP="0009013F">
            <w:pPr>
              <w:spacing w:after="0" w:line="240" w:lineRule="auto"/>
              <w:jc w:val="center"/>
              <w:rPr>
                <w:rFonts w:eastAsia="SimSun" w:cs="Times New Roman"/>
                <w:b/>
                <w:noProof/>
                <w:sz w:val="26"/>
                <w:szCs w:val="26"/>
                <w:lang w:val="vi-VN" w:eastAsia="zh-CN"/>
              </w:rPr>
            </w:pPr>
            <w:r w:rsidRPr="00804C4D">
              <w:rPr>
                <w:rFonts w:eastAsia="SimSun" w:cs="Times New Roman"/>
                <w:b/>
                <w:noProof/>
                <w:sz w:val="26"/>
                <w:szCs w:val="26"/>
                <w:lang w:eastAsia="zh-CN"/>
              </w:rPr>
              <w:t xml:space="preserve">TỈNH </w:t>
            </w:r>
            <w:r w:rsidRPr="00804C4D">
              <w:rPr>
                <w:rFonts w:eastAsia="SimSun" w:cs="Times New Roman"/>
                <w:b/>
                <w:noProof/>
                <w:sz w:val="26"/>
                <w:szCs w:val="26"/>
                <w:lang w:val="vi-VN" w:eastAsia="zh-CN"/>
              </w:rPr>
              <w:t>ĐIỆN BIÊN</w:t>
            </w:r>
          </w:p>
          <w:p w14:paraId="0BE6BE39" w14:textId="294BAD1B" w:rsidR="00156AEA" w:rsidRPr="00804C4D" w:rsidRDefault="00156AEA" w:rsidP="0009013F">
            <w:pPr>
              <w:spacing w:before="240" w:after="0" w:line="240" w:lineRule="auto"/>
              <w:jc w:val="center"/>
              <w:rPr>
                <w:rFonts w:eastAsia="SimSun" w:cs="Times New Roman"/>
                <w:noProof/>
                <w:szCs w:val="28"/>
                <w:lang w:val="vi-VN" w:eastAsia="zh-CN"/>
              </w:rPr>
            </w:pPr>
            <w:r w:rsidRPr="00804C4D">
              <w:rPr>
                <w:rFonts w:eastAsia="SimSun" w:cs="Times New Roman"/>
                <w:noProof/>
                <w:szCs w:val="28"/>
              </w:rPr>
              <mc:AlternateContent>
                <mc:Choice Requires="wps">
                  <w:drawing>
                    <wp:anchor distT="0" distB="0" distL="114300" distR="114300" simplePos="0" relativeHeight="251659264" behindDoc="0" locked="0" layoutInCell="1" allowOverlap="1" wp14:anchorId="6323BB0E" wp14:editId="33F7BE0E">
                      <wp:simplePos x="0" y="0"/>
                      <wp:positionH relativeFrom="column">
                        <wp:posOffset>868362</wp:posOffset>
                      </wp:positionH>
                      <wp:positionV relativeFrom="paragraph">
                        <wp:posOffset>20320</wp:posOffset>
                      </wp:positionV>
                      <wp:extent cx="6000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7305F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35pt,1.6pt" to="115.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" strokecolor="black [3200]" strokeweight="1pt">
                      <v:stroke joinstyle="miter"/>
                    </v:line>
                  </w:pict>
                </mc:Fallback>
              </mc:AlternateContent>
            </w:r>
            <w:r w:rsidRPr="00804C4D">
              <w:rPr>
                <w:rFonts w:eastAsia="SimSun" w:cs="Times New Roman"/>
                <w:noProof/>
                <w:szCs w:val="28"/>
                <w:lang w:val="vi-VN" w:eastAsia="zh-CN"/>
              </w:rPr>
              <w:t>Số</w:t>
            </w:r>
            <w:r>
              <w:rPr>
                <w:rFonts w:eastAsia="SimSun" w:cs="Times New Roman"/>
                <w:noProof/>
                <w:szCs w:val="28"/>
                <w:lang w:val="vi-VN" w:eastAsia="zh-CN"/>
              </w:rPr>
              <w:t>:</w:t>
            </w:r>
            <w:r w:rsidR="00607E65">
              <w:rPr>
                <w:rFonts w:eastAsia="SimSun" w:cs="Times New Roman"/>
                <w:noProof/>
                <w:szCs w:val="28"/>
                <w:lang w:eastAsia="zh-CN"/>
              </w:rPr>
              <w:t xml:space="preserve"> 3</w:t>
            </w:r>
            <w:r w:rsidR="00E6007D">
              <w:rPr>
                <w:rFonts w:eastAsia="SimSun" w:cs="Times New Roman"/>
                <w:noProof/>
                <w:szCs w:val="28"/>
                <w:lang w:eastAsia="zh-CN"/>
              </w:rPr>
              <w:t>4</w:t>
            </w:r>
            <w:r w:rsidRPr="00804C4D">
              <w:rPr>
                <w:rFonts w:eastAsia="SimSun" w:cs="Times New Roman"/>
                <w:noProof/>
                <w:szCs w:val="28"/>
                <w:lang w:val="vi-VN" w:eastAsia="zh-CN"/>
              </w:rPr>
              <w:t>/2024/QĐ-UBND</w:t>
            </w:r>
          </w:p>
          <w:p w14:paraId="2E1C47B5" w14:textId="4E725462" w:rsidR="00156AEA" w:rsidRPr="00804C4D" w:rsidRDefault="00156AEA" w:rsidP="0009013F">
            <w:pPr>
              <w:spacing w:before="240" w:after="0" w:line="240" w:lineRule="auto"/>
              <w:jc w:val="center"/>
              <w:rPr>
                <w:rFonts w:eastAsia="SimSun" w:cs="Times New Roman"/>
                <w:noProof/>
                <w:sz w:val="24"/>
                <w:szCs w:val="24"/>
                <w:lang w:val="vi-VN" w:eastAsia="zh-CN"/>
              </w:rPr>
            </w:pPr>
          </w:p>
        </w:tc>
        <w:tc>
          <w:tcPr>
            <w:tcW w:w="5670" w:type="dxa"/>
          </w:tcPr>
          <w:p w14:paraId="0DF7AAAC" w14:textId="77777777" w:rsidR="00156AEA" w:rsidRPr="00804C4D" w:rsidRDefault="00156AEA" w:rsidP="0009013F">
            <w:pPr>
              <w:spacing w:after="0" w:line="240" w:lineRule="auto"/>
              <w:jc w:val="center"/>
              <w:rPr>
                <w:rFonts w:eastAsia="SimSun" w:cs="Times New Roman"/>
                <w:b/>
                <w:noProof/>
                <w:sz w:val="26"/>
                <w:szCs w:val="26"/>
                <w:lang w:val="vi-VN" w:eastAsia="zh-CN"/>
              </w:rPr>
            </w:pPr>
            <w:r w:rsidRPr="00804C4D">
              <w:rPr>
                <w:rFonts w:eastAsia="SimSun" w:cs="Times New Roman"/>
                <w:b/>
                <w:noProof/>
                <w:sz w:val="26"/>
                <w:szCs w:val="26"/>
                <w:lang w:val="vi-VN" w:eastAsia="zh-CN"/>
              </w:rPr>
              <w:t>CỘNG HÒA XÃ HỘI CHỦ NGHĨA VIỆT NAM</w:t>
            </w:r>
          </w:p>
          <w:p w14:paraId="715B39A2" w14:textId="05CBB599" w:rsidR="00156AEA" w:rsidRPr="00804C4D" w:rsidRDefault="00156AEA" w:rsidP="0009013F">
            <w:pPr>
              <w:spacing w:after="0" w:line="240" w:lineRule="auto"/>
              <w:jc w:val="center"/>
              <w:rPr>
                <w:rFonts w:eastAsia="SimSun" w:cs="Times New Roman"/>
                <w:b/>
                <w:noProof/>
                <w:szCs w:val="28"/>
                <w:lang w:eastAsia="zh-CN"/>
              </w:rPr>
            </w:pPr>
            <w:r w:rsidRPr="00804C4D">
              <w:rPr>
                <w:rFonts w:eastAsia="SimSun" w:cs="Times New Roman"/>
                <w:b/>
                <w:noProof/>
                <w:szCs w:val="28"/>
                <w:lang w:eastAsia="zh-CN"/>
              </w:rPr>
              <w:t>Độc lập - Tự do - Hạnh phúc</w:t>
            </w:r>
          </w:p>
          <w:p w14:paraId="53BF020C" w14:textId="54504C23" w:rsidR="00156AEA" w:rsidRPr="00804C4D" w:rsidRDefault="002C18E7" w:rsidP="0009013F">
            <w:pPr>
              <w:spacing w:before="240" w:after="0" w:line="240" w:lineRule="auto"/>
              <w:jc w:val="center"/>
              <w:rPr>
                <w:rFonts w:eastAsia="SimSun" w:cs="Times New Roman"/>
                <w:i/>
                <w:noProof/>
                <w:sz w:val="24"/>
                <w:szCs w:val="24"/>
                <w:lang w:eastAsia="zh-CN"/>
              </w:rPr>
            </w:pPr>
            <w:r>
              <w:rPr>
                <w:rFonts w:eastAsia="SimSun" w:cs="Times New Roman"/>
                <w:i/>
                <w:noProof/>
                <w:szCs w:val="24"/>
              </w:rPr>
              <mc:AlternateContent>
                <mc:Choice Requires="wps">
                  <w:drawing>
                    <wp:anchor distT="0" distB="0" distL="114300" distR="114300" simplePos="0" relativeHeight="251662336" behindDoc="0" locked="0" layoutInCell="1" allowOverlap="1" wp14:anchorId="67164EAC" wp14:editId="1B0E9C1A">
                      <wp:simplePos x="0" y="0"/>
                      <wp:positionH relativeFrom="column">
                        <wp:posOffset>659765</wp:posOffset>
                      </wp:positionH>
                      <wp:positionV relativeFrom="paragraph">
                        <wp:posOffset>31589</wp:posOffset>
                      </wp:positionV>
                      <wp:extent cx="2151219"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512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DAECEE"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95pt,2.5pt" to="221.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" strokecolor="black [3200]" strokeweight="1pt">
                      <v:stroke joinstyle="miter"/>
                    </v:line>
                  </w:pict>
                </mc:Fallback>
              </mc:AlternateContent>
            </w:r>
            <w:r w:rsidR="00156AEA" w:rsidRPr="00804C4D">
              <w:rPr>
                <w:rFonts w:eastAsia="SimSun" w:cs="Times New Roman"/>
                <w:i/>
                <w:noProof/>
                <w:szCs w:val="24"/>
                <w:lang w:val="vi-VN" w:eastAsia="zh-CN"/>
              </w:rPr>
              <w:t>Điện Biên</w:t>
            </w:r>
            <w:r w:rsidR="00156AEA">
              <w:rPr>
                <w:rFonts w:eastAsia="SimSun" w:cs="Times New Roman"/>
                <w:i/>
                <w:noProof/>
                <w:szCs w:val="24"/>
                <w:lang w:eastAsia="zh-CN"/>
              </w:rPr>
              <w:t>, ngày</w:t>
            </w:r>
            <w:r w:rsidR="00607E65">
              <w:rPr>
                <w:rFonts w:eastAsia="SimSun" w:cs="Times New Roman"/>
                <w:i/>
                <w:noProof/>
                <w:szCs w:val="24"/>
                <w:lang w:eastAsia="zh-CN"/>
              </w:rPr>
              <w:t xml:space="preserve"> 11</w:t>
            </w:r>
            <w:r w:rsidR="00156AEA">
              <w:rPr>
                <w:rFonts w:eastAsia="SimSun" w:cs="Times New Roman"/>
                <w:i/>
                <w:noProof/>
                <w:szCs w:val="24"/>
                <w:lang w:eastAsia="zh-CN"/>
              </w:rPr>
              <w:t xml:space="preserve"> tháng</w:t>
            </w:r>
            <w:r>
              <w:rPr>
                <w:rFonts w:eastAsia="SimSun" w:cs="Times New Roman"/>
                <w:i/>
                <w:noProof/>
                <w:szCs w:val="24"/>
                <w:lang w:eastAsia="zh-CN"/>
              </w:rPr>
              <w:t xml:space="preserve"> 10</w:t>
            </w:r>
            <w:r w:rsidR="00156AEA" w:rsidRPr="00804C4D">
              <w:rPr>
                <w:rFonts w:eastAsia="SimSun" w:cs="Times New Roman"/>
                <w:i/>
                <w:noProof/>
                <w:szCs w:val="24"/>
                <w:lang w:eastAsia="zh-CN"/>
              </w:rPr>
              <w:t xml:space="preserve"> năm 2024</w:t>
            </w:r>
          </w:p>
        </w:tc>
      </w:tr>
    </w:tbl>
    <w:p w14:paraId="6154C0FD" w14:textId="77777777" w:rsidR="00156AEA" w:rsidRPr="00804C4D" w:rsidRDefault="00156AEA" w:rsidP="00352544">
      <w:pPr>
        <w:spacing w:after="0" w:line="240" w:lineRule="auto"/>
        <w:jc w:val="center"/>
        <w:rPr>
          <w:rFonts w:eastAsia="SimSun" w:cs="Times New Roman"/>
          <w:b/>
          <w:noProof/>
          <w:szCs w:val="28"/>
          <w:lang w:eastAsia="zh-CN"/>
        </w:rPr>
      </w:pPr>
      <w:r w:rsidRPr="00804C4D">
        <w:rPr>
          <w:rFonts w:eastAsia="SimSun" w:cs="Times New Roman"/>
          <w:b/>
          <w:noProof/>
          <w:szCs w:val="28"/>
          <w:lang w:eastAsia="zh-CN"/>
        </w:rPr>
        <w:t>QUYẾT ĐỊNH</w:t>
      </w:r>
    </w:p>
    <w:p w14:paraId="0B7C91FD" w14:textId="72BDECE9" w:rsidR="00156AEA" w:rsidRPr="00DE0A85" w:rsidRDefault="00156AEA" w:rsidP="00352544">
      <w:pPr>
        <w:spacing w:after="0" w:line="240" w:lineRule="auto"/>
        <w:jc w:val="center"/>
        <w:rPr>
          <w:rFonts w:eastAsia="Times New Roman" w:cs="Times New Roman"/>
          <w:b/>
          <w:szCs w:val="28"/>
        </w:rPr>
      </w:pPr>
      <w:r w:rsidRPr="00804C4D">
        <w:rPr>
          <w:rFonts w:eastAsia="SimSun" w:cs="Times New Roman"/>
          <w:b/>
          <w:bCs/>
          <w:noProof/>
          <w:color w:val="000000"/>
          <w:szCs w:val="28"/>
          <w:lang w:val="vi-VN" w:eastAsia="zh-CN"/>
        </w:rPr>
        <w:t xml:space="preserve">Bãi bỏ </w:t>
      </w:r>
      <w:r w:rsidRPr="00E87A54">
        <w:rPr>
          <w:rFonts w:eastAsia="Times New Roman" w:cs="Times New Roman"/>
          <w:b/>
          <w:szCs w:val="28"/>
          <w:lang w:val="vi-VN"/>
        </w:rPr>
        <w:t xml:space="preserve">các </w:t>
      </w:r>
      <w:r w:rsidR="00BD0F80">
        <w:rPr>
          <w:rFonts w:eastAsia="Times New Roman" w:cs="Times New Roman"/>
          <w:b/>
          <w:szCs w:val="28"/>
        </w:rPr>
        <w:t>q</w:t>
      </w:r>
      <w:r w:rsidRPr="00E87A54">
        <w:rPr>
          <w:rFonts w:eastAsia="Times New Roman" w:cs="Times New Roman"/>
          <w:b/>
          <w:szCs w:val="28"/>
          <w:lang w:val="vi-VN"/>
        </w:rPr>
        <w:t xml:space="preserve">uyết định của Ủy ban nhân dân </w:t>
      </w:r>
      <w:r w:rsidRPr="00E87A54">
        <w:rPr>
          <w:rFonts w:eastAsia="Times New Roman" w:cs="Times New Roman"/>
          <w:b/>
          <w:szCs w:val="28"/>
        </w:rPr>
        <w:t>tỉnh Điện Biên</w:t>
      </w:r>
    </w:p>
    <w:p w14:paraId="44F955DA" w14:textId="77777777" w:rsidR="00156AEA" w:rsidRPr="00804C4D" w:rsidRDefault="00156AEA" w:rsidP="00352544">
      <w:pPr>
        <w:spacing w:before="120" w:after="120" w:line="240" w:lineRule="auto"/>
        <w:ind w:firstLine="709"/>
        <w:jc w:val="center"/>
        <w:rPr>
          <w:rFonts w:eastAsia="SimSun" w:cs="Times New Roman"/>
          <w:b/>
          <w:noProof/>
          <w:szCs w:val="28"/>
          <w:lang w:eastAsia="zh-CN"/>
        </w:rPr>
      </w:pPr>
      <w:r w:rsidRPr="00804C4D">
        <w:rPr>
          <w:rFonts w:eastAsia="SimSun" w:cs="Times New Roman"/>
          <w:b/>
          <w:noProof/>
          <w:szCs w:val="28"/>
        </w:rPr>
        <mc:AlternateContent>
          <mc:Choice Requires="wps">
            <w:drawing>
              <wp:anchor distT="0" distB="0" distL="114300" distR="114300" simplePos="0" relativeHeight="251661312" behindDoc="0" locked="0" layoutInCell="1" allowOverlap="1" wp14:anchorId="0808BAFC" wp14:editId="296C4DF6">
                <wp:simplePos x="0" y="0"/>
                <wp:positionH relativeFrom="column">
                  <wp:posOffset>2329815</wp:posOffset>
                </wp:positionH>
                <wp:positionV relativeFrom="paragraph">
                  <wp:posOffset>45246</wp:posOffset>
                </wp:positionV>
                <wp:extent cx="11239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239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9B547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3.45pt,3.55pt" to="271.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" strokecolor="black [3200]" strokeweight="1pt">
                <v:stroke joinstyle="miter"/>
              </v:line>
            </w:pict>
          </mc:Fallback>
        </mc:AlternateContent>
      </w:r>
    </w:p>
    <w:p w14:paraId="2C5F55DA" w14:textId="77777777" w:rsidR="00156AEA" w:rsidRPr="00804C4D" w:rsidRDefault="00156AEA" w:rsidP="0009013F">
      <w:pPr>
        <w:spacing w:before="120" w:after="120" w:line="240" w:lineRule="auto"/>
        <w:ind w:firstLine="709"/>
        <w:jc w:val="center"/>
        <w:rPr>
          <w:rFonts w:eastAsia="SimSun" w:cs="Times New Roman"/>
          <w:b/>
          <w:noProof/>
          <w:szCs w:val="28"/>
          <w:lang w:eastAsia="zh-CN"/>
        </w:rPr>
      </w:pPr>
      <w:r w:rsidRPr="00804C4D">
        <w:rPr>
          <w:rFonts w:eastAsia="SimSun" w:cs="Times New Roman"/>
          <w:b/>
          <w:noProof/>
          <w:szCs w:val="28"/>
          <w:lang w:eastAsia="zh-CN"/>
        </w:rPr>
        <w:t>ỦY BAN NHÂN DÂN TỈNH ĐIỆN BIÊN</w:t>
      </w:r>
    </w:p>
    <w:p w14:paraId="606D54E0" w14:textId="77777777" w:rsidR="00156AEA" w:rsidRPr="00804C4D" w:rsidRDefault="00156AEA" w:rsidP="00E028BA">
      <w:pPr>
        <w:spacing w:before="360" w:after="120" w:line="240" w:lineRule="auto"/>
        <w:ind w:firstLine="624"/>
        <w:jc w:val="both"/>
        <w:rPr>
          <w:rFonts w:eastAsia="SimSun" w:cs="Times New Roman"/>
          <w:i/>
          <w:noProof/>
          <w:szCs w:val="28"/>
          <w:lang w:eastAsia="zh-CN"/>
        </w:rPr>
      </w:pPr>
      <w:r w:rsidRPr="00804C4D">
        <w:rPr>
          <w:rFonts w:eastAsia="SimSun" w:cs="Times New Roman"/>
          <w:i/>
          <w:noProof/>
          <w:szCs w:val="28"/>
          <w:lang w:eastAsia="zh-C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D5DF68E" w14:textId="307C32C4" w:rsidR="00156AEA" w:rsidRPr="00A2024A" w:rsidRDefault="00156AEA" w:rsidP="0009013F">
      <w:pPr>
        <w:shd w:val="clear" w:color="auto" w:fill="FFFFFF"/>
        <w:spacing w:before="120" w:after="120" w:line="240" w:lineRule="auto"/>
        <w:ind w:firstLine="624"/>
        <w:jc w:val="both"/>
        <w:rPr>
          <w:rFonts w:eastAsia="Times New Roman" w:cs="Times New Roman"/>
          <w:i/>
          <w:iCs/>
          <w:szCs w:val="28"/>
        </w:rPr>
      </w:pPr>
      <w:r w:rsidRPr="00A2024A">
        <w:rPr>
          <w:rFonts w:eastAsia="Times New Roman" w:cs="Times New Roman"/>
          <w:i/>
          <w:iCs/>
          <w:spacing w:val="2"/>
          <w:szCs w:val="28"/>
          <w:lang w:val="vi-VN"/>
        </w:rPr>
        <w:t>Căn cứ Luật Ban hành</w:t>
      </w:r>
      <w:r w:rsidRPr="00A2024A">
        <w:rPr>
          <w:rFonts w:eastAsia="Times New Roman" w:cs="Times New Roman"/>
          <w:i/>
          <w:spacing w:val="2"/>
          <w:szCs w:val="28"/>
          <w:lang w:val="vi-VN"/>
        </w:rPr>
        <w:t> </w:t>
      </w:r>
      <w:r w:rsidRPr="00A2024A">
        <w:rPr>
          <w:rFonts w:eastAsia="Times New Roman" w:cs="Times New Roman"/>
          <w:i/>
          <w:spacing w:val="2"/>
          <w:szCs w:val="28"/>
          <w:shd w:val="clear" w:color="auto" w:fill="FFFFFF"/>
          <w:lang w:val="vi-VN"/>
        </w:rPr>
        <w:t>văn</w:t>
      </w:r>
      <w:r w:rsidRPr="00A2024A">
        <w:rPr>
          <w:rFonts w:eastAsia="Times New Roman" w:cs="Times New Roman"/>
          <w:i/>
          <w:spacing w:val="2"/>
          <w:szCs w:val="28"/>
          <w:lang w:val="vi-VN"/>
        </w:rPr>
        <w:t> </w:t>
      </w:r>
      <w:r w:rsidRPr="00A2024A">
        <w:rPr>
          <w:rFonts w:eastAsia="Times New Roman" w:cs="Times New Roman"/>
          <w:i/>
          <w:iCs/>
          <w:spacing w:val="2"/>
          <w:szCs w:val="28"/>
          <w:lang w:val="vi-VN"/>
        </w:rPr>
        <w:t xml:space="preserve">bản quy phạm pháp luật ngày 22 tháng 6 năm 2015; Luật </w:t>
      </w:r>
      <w:r w:rsidR="002C18E7">
        <w:rPr>
          <w:rFonts w:eastAsia="Times New Roman" w:cs="Times New Roman"/>
          <w:i/>
          <w:iCs/>
          <w:spacing w:val="2"/>
          <w:szCs w:val="28"/>
        </w:rPr>
        <w:t>s</w:t>
      </w:r>
      <w:r w:rsidRPr="00A2024A">
        <w:rPr>
          <w:rFonts w:eastAsia="Times New Roman" w:cs="Times New Roman"/>
          <w:i/>
          <w:iCs/>
          <w:spacing w:val="2"/>
          <w:szCs w:val="28"/>
          <w:lang w:val="vi-VN"/>
        </w:rPr>
        <w:t>ửa đổi, bổ sung một số điều của Luật Ban hành văn bản quy phạm pháp luật ngày 18 tháng 6 năm 2020</w:t>
      </w:r>
      <w:r w:rsidRPr="00A2024A">
        <w:rPr>
          <w:rFonts w:eastAsia="Times New Roman" w:cs="Times New Roman"/>
          <w:i/>
          <w:iCs/>
          <w:szCs w:val="28"/>
          <w:lang w:val="vi-VN"/>
        </w:rPr>
        <w:t>;</w:t>
      </w:r>
    </w:p>
    <w:p w14:paraId="78C895FA" w14:textId="77777777" w:rsidR="00156AEA" w:rsidRDefault="00156AEA" w:rsidP="0009013F">
      <w:pPr>
        <w:spacing w:before="120" w:after="120" w:line="240" w:lineRule="auto"/>
        <w:ind w:firstLine="624"/>
        <w:jc w:val="both"/>
        <w:rPr>
          <w:rFonts w:eastAsia="SimSun" w:cs="Times New Roman"/>
          <w:i/>
          <w:noProof/>
          <w:szCs w:val="28"/>
          <w:lang w:eastAsia="zh-CN"/>
        </w:rPr>
      </w:pPr>
      <w:r w:rsidRPr="00804C4D">
        <w:rPr>
          <w:rFonts w:eastAsia="SimSun" w:cs="Times New Roman"/>
          <w:i/>
          <w:noProof/>
          <w:szCs w:val="28"/>
          <w:lang w:eastAsia="zh-CN"/>
        </w:rPr>
        <w:t>Căn cứ Luật Công chứng ngày 20 tháng 6 năm 2014;</w:t>
      </w:r>
    </w:p>
    <w:p w14:paraId="422E8358" w14:textId="77777777" w:rsidR="00156AEA" w:rsidRDefault="00156AEA" w:rsidP="0009013F">
      <w:pPr>
        <w:spacing w:before="120" w:after="120" w:line="240" w:lineRule="auto"/>
        <w:ind w:firstLine="624"/>
        <w:jc w:val="both"/>
        <w:rPr>
          <w:rFonts w:eastAsia="SimSun" w:cs="Times New Roman"/>
          <w:i/>
          <w:noProof/>
          <w:szCs w:val="28"/>
          <w:lang w:eastAsia="zh-CN"/>
        </w:rPr>
      </w:pPr>
      <w:r>
        <w:rPr>
          <w:rFonts w:eastAsia="SimSun" w:cs="Times New Roman"/>
          <w:i/>
          <w:noProof/>
          <w:szCs w:val="28"/>
          <w:lang w:eastAsia="zh-CN"/>
        </w:rPr>
        <w:t>Căn cứ Luật Đấu giá tài sản ngày 17 tháng 11 năm 2016;</w:t>
      </w:r>
    </w:p>
    <w:p w14:paraId="0D7193A0" w14:textId="77777777" w:rsidR="00156AEA" w:rsidRDefault="00156AEA" w:rsidP="0009013F">
      <w:pPr>
        <w:spacing w:before="120" w:after="120" w:line="240" w:lineRule="auto"/>
        <w:ind w:firstLine="624"/>
        <w:jc w:val="both"/>
        <w:rPr>
          <w:rFonts w:eastAsia="SimSun" w:cs="Times New Roman"/>
          <w:i/>
          <w:noProof/>
          <w:szCs w:val="28"/>
          <w:lang w:eastAsia="zh-CN"/>
        </w:rPr>
      </w:pPr>
      <w:r w:rsidRPr="00804C4D">
        <w:rPr>
          <w:rFonts w:eastAsia="SimSun" w:cs="Times New Roman"/>
          <w:i/>
          <w:noProof/>
          <w:szCs w:val="28"/>
          <w:lang w:eastAsia="zh-CN"/>
        </w:rPr>
        <w:t>Căn cứ Luật Giá ngày 19 tháng 6 năm 2023;</w:t>
      </w:r>
    </w:p>
    <w:p w14:paraId="59390DA2" w14:textId="77777777" w:rsidR="00156AEA" w:rsidRDefault="00156AEA" w:rsidP="0009013F">
      <w:pPr>
        <w:spacing w:before="120" w:after="120" w:line="240" w:lineRule="auto"/>
        <w:ind w:firstLine="624"/>
        <w:jc w:val="both"/>
        <w:rPr>
          <w:i/>
          <w:lang w:val="vi-VN"/>
        </w:rPr>
      </w:pPr>
      <w:r>
        <w:rPr>
          <w:i/>
          <w:lang w:val="vi-VN"/>
        </w:rPr>
        <w:t>Căn cứ Luật Đất đai ngày 18 tháng 01 năm 2024;</w:t>
      </w:r>
    </w:p>
    <w:p w14:paraId="7CCCD5A4" w14:textId="3BDE2937" w:rsidR="00156AEA" w:rsidRPr="00804C4D" w:rsidRDefault="00156AEA" w:rsidP="0009013F">
      <w:pPr>
        <w:tabs>
          <w:tab w:val="left" w:pos="5415"/>
        </w:tabs>
        <w:spacing w:before="120" w:after="120" w:line="240" w:lineRule="auto"/>
        <w:ind w:firstLine="624"/>
        <w:jc w:val="both"/>
        <w:rPr>
          <w:rFonts w:eastAsia="SimSun" w:cs="Times New Roman"/>
          <w:i/>
          <w:iCs/>
          <w:noProof/>
          <w:szCs w:val="28"/>
          <w:bdr w:val="none" w:sz="0" w:space="0" w:color="auto" w:frame="1"/>
          <w:shd w:val="clear" w:color="auto" w:fill="FFFFFF"/>
          <w:lang w:val="vi-VN" w:eastAsia="zh-CN"/>
        </w:rPr>
      </w:pPr>
      <w:r w:rsidRPr="00804C4D">
        <w:rPr>
          <w:rFonts w:eastAsia="SimSun" w:cs="Times New Roman"/>
          <w:i/>
          <w:iCs/>
          <w:noProof/>
          <w:szCs w:val="28"/>
          <w:bdr w:val="none" w:sz="0" w:space="0" w:color="auto" w:frame="1"/>
          <w:shd w:val="clear" w:color="auto" w:fill="FFFFFF"/>
          <w:lang w:val="nb-NO" w:eastAsia="zh-CN"/>
        </w:rPr>
        <w:t>Căn cứ Nghị định số </w:t>
      </w:r>
      <w:r w:rsidRPr="00804C4D">
        <w:rPr>
          <w:rFonts w:eastAsia="SimSun" w:cs="Times New Roman"/>
          <w:i/>
          <w:iCs/>
          <w:noProof/>
          <w:color w:val="000000"/>
          <w:szCs w:val="28"/>
          <w:bdr w:val="none" w:sz="0" w:space="0" w:color="auto" w:frame="1"/>
          <w:shd w:val="clear" w:color="auto" w:fill="FFFFFF"/>
          <w:lang w:val="nb-NO" w:eastAsia="zh-CN"/>
        </w:rPr>
        <w:t>34/2016/NĐ-CP</w:t>
      </w:r>
      <w:r w:rsidRPr="00804C4D">
        <w:rPr>
          <w:rFonts w:eastAsia="SimSun" w:cs="Times New Roman"/>
          <w:i/>
          <w:iCs/>
          <w:noProof/>
          <w:szCs w:val="28"/>
          <w:bdr w:val="none" w:sz="0" w:space="0" w:color="auto" w:frame="1"/>
          <w:shd w:val="clear" w:color="auto" w:fill="FFFFFF"/>
          <w:lang w:val="nb-NO" w:eastAsia="zh-CN"/>
        </w:rPr>
        <w:t xml:space="preserve"> ngày 14 tháng 5 năm 2016 của Chính phủ </w:t>
      </w:r>
      <w:r w:rsidR="002C18E7">
        <w:rPr>
          <w:rFonts w:eastAsia="SimSun" w:cs="Times New Roman"/>
          <w:i/>
          <w:iCs/>
          <w:noProof/>
          <w:szCs w:val="28"/>
          <w:bdr w:val="none" w:sz="0" w:space="0" w:color="auto" w:frame="1"/>
          <w:shd w:val="clear" w:color="auto" w:fill="FFFFFF"/>
          <w:lang w:val="nb-NO" w:eastAsia="zh-CN"/>
        </w:rPr>
        <w:t>q</w:t>
      </w:r>
      <w:r w:rsidRPr="00804C4D">
        <w:rPr>
          <w:rFonts w:eastAsia="SimSun" w:cs="Times New Roman"/>
          <w:i/>
          <w:iCs/>
          <w:noProof/>
          <w:szCs w:val="28"/>
          <w:bdr w:val="none" w:sz="0" w:space="0" w:color="auto" w:frame="1"/>
          <w:shd w:val="clear" w:color="auto" w:fill="FFFFFF"/>
          <w:lang w:val="nb-NO" w:eastAsia="zh-CN"/>
        </w:rPr>
        <w:t xml:space="preserve">uy định chi tiết một số điều và biện pháp thi hành </w:t>
      </w:r>
      <w:r w:rsidRPr="00804C4D">
        <w:rPr>
          <w:rFonts w:eastAsia="SimSun" w:cs="Times New Roman"/>
          <w:i/>
          <w:iCs/>
          <w:noProof/>
          <w:szCs w:val="28"/>
          <w:bdr w:val="none" w:sz="0" w:space="0" w:color="auto" w:frame="1"/>
          <w:shd w:val="clear" w:color="auto" w:fill="FFFFFF"/>
          <w:lang w:val="vi-VN" w:eastAsia="zh-CN"/>
        </w:rPr>
        <w:t>L</w:t>
      </w:r>
      <w:r w:rsidRPr="00804C4D">
        <w:rPr>
          <w:rFonts w:eastAsia="SimSun" w:cs="Times New Roman"/>
          <w:i/>
          <w:iCs/>
          <w:noProof/>
          <w:szCs w:val="28"/>
          <w:bdr w:val="none" w:sz="0" w:space="0" w:color="auto" w:frame="1"/>
          <w:shd w:val="clear" w:color="auto" w:fill="FFFFFF"/>
          <w:lang w:val="nb-NO" w:eastAsia="zh-CN"/>
        </w:rPr>
        <w:t xml:space="preserve">uật </w:t>
      </w:r>
      <w:r w:rsidRPr="00804C4D">
        <w:rPr>
          <w:rFonts w:eastAsia="SimSun" w:cs="Times New Roman"/>
          <w:i/>
          <w:iCs/>
          <w:noProof/>
          <w:szCs w:val="28"/>
          <w:bdr w:val="none" w:sz="0" w:space="0" w:color="auto" w:frame="1"/>
          <w:shd w:val="clear" w:color="auto" w:fill="FFFFFF"/>
          <w:lang w:val="vi-VN" w:eastAsia="zh-CN"/>
        </w:rPr>
        <w:t>B</w:t>
      </w:r>
      <w:r w:rsidRPr="00804C4D">
        <w:rPr>
          <w:rFonts w:eastAsia="SimSun" w:cs="Times New Roman"/>
          <w:i/>
          <w:iCs/>
          <w:noProof/>
          <w:szCs w:val="28"/>
          <w:bdr w:val="none" w:sz="0" w:space="0" w:color="auto" w:frame="1"/>
          <w:shd w:val="clear" w:color="auto" w:fill="FFFFFF"/>
          <w:lang w:val="nb-NO" w:eastAsia="zh-CN"/>
        </w:rPr>
        <w:t>an hành văn bản quy phạm pháp luật; Nghị định số </w:t>
      </w:r>
      <w:hyperlink r:id="rId6" w:tgtFrame="_blank" w:history="1">
        <w:r w:rsidRPr="00804C4D">
          <w:rPr>
            <w:rFonts w:eastAsia="SimSun" w:cs="Times New Roman"/>
            <w:i/>
            <w:iCs/>
            <w:noProof/>
            <w:color w:val="000000"/>
            <w:szCs w:val="28"/>
            <w:bdr w:val="none" w:sz="0" w:space="0" w:color="auto" w:frame="1"/>
            <w:shd w:val="clear" w:color="auto" w:fill="FFFFFF"/>
            <w:lang w:val="nb-NO" w:eastAsia="zh-CN"/>
          </w:rPr>
          <w:t>154/2020/NĐ-CP</w:t>
        </w:r>
      </w:hyperlink>
      <w:r w:rsidRPr="00804C4D">
        <w:rPr>
          <w:rFonts w:eastAsia="SimSun" w:cs="Times New Roman"/>
          <w:i/>
          <w:iCs/>
          <w:noProof/>
          <w:szCs w:val="28"/>
          <w:bdr w:val="none" w:sz="0" w:space="0" w:color="auto" w:frame="1"/>
          <w:shd w:val="clear" w:color="auto" w:fill="FFFFFF"/>
          <w:lang w:val="nb-NO" w:eastAsia="zh-CN"/>
        </w:rPr>
        <w:t xml:space="preserve"> ngày 31 tháng 12 năm 2020 của Chính phủ </w:t>
      </w:r>
      <w:r w:rsidR="002C18E7">
        <w:rPr>
          <w:rFonts w:eastAsia="SimSun" w:cs="Times New Roman"/>
          <w:i/>
          <w:iCs/>
          <w:noProof/>
          <w:szCs w:val="28"/>
          <w:bdr w:val="none" w:sz="0" w:space="0" w:color="auto" w:frame="1"/>
          <w:shd w:val="clear" w:color="auto" w:fill="FFFFFF"/>
          <w:lang w:val="nb-NO" w:eastAsia="zh-CN"/>
        </w:rPr>
        <w:t>s</w:t>
      </w:r>
      <w:r w:rsidRPr="00804C4D">
        <w:rPr>
          <w:rFonts w:eastAsia="SimSun" w:cs="Times New Roman"/>
          <w:i/>
          <w:iCs/>
          <w:noProof/>
          <w:szCs w:val="28"/>
          <w:bdr w:val="none" w:sz="0" w:space="0" w:color="auto" w:frame="1"/>
          <w:shd w:val="clear" w:color="auto" w:fill="FFFFFF"/>
          <w:lang w:val="nb-NO" w:eastAsia="zh-CN"/>
        </w:rPr>
        <w:t>ửa đổi, bổ sung một số điều của Nghị định số </w:t>
      </w:r>
      <w:hyperlink r:id="rId7" w:tgtFrame="_blank" w:history="1">
        <w:r w:rsidRPr="00804C4D">
          <w:rPr>
            <w:rFonts w:eastAsia="SimSun" w:cs="Times New Roman"/>
            <w:i/>
            <w:iCs/>
            <w:noProof/>
            <w:color w:val="000000"/>
            <w:szCs w:val="28"/>
            <w:bdr w:val="none" w:sz="0" w:space="0" w:color="auto" w:frame="1"/>
            <w:shd w:val="clear" w:color="auto" w:fill="FFFFFF"/>
            <w:lang w:val="nb-NO" w:eastAsia="zh-CN"/>
          </w:rPr>
          <w:t>34/2016/NĐ-CP </w:t>
        </w:r>
      </w:hyperlink>
      <w:r w:rsidRPr="00804C4D">
        <w:rPr>
          <w:rFonts w:eastAsia="SimSun" w:cs="Times New Roman"/>
          <w:i/>
          <w:iCs/>
          <w:noProof/>
          <w:szCs w:val="28"/>
          <w:bdr w:val="none" w:sz="0" w:space="0" w:color="auto" w:frame="1"/>
          <w:shd w:val="clear" w:color="auto" w:fill="FFFFFF"/>
          <w:lang w:val="nb-NO" w:eastAsia="zh-CN"/>
        </w:rPr>
        <w:t xml:space="preserve"> ngày 14 tháng 5 năm 2016 của Chính phủ </w:t>
      </w:r>
      <w:r w:rsidR="002C18E7">
        <w:rPr>
          <w:rFonts w:eastAsia="SimSun" w:cs="Times New Roman"/>
          <w:i/>
          <w:iCs/>
          <w:noProof/>
          <w:szCs w:val="28"/>
          <w:bdr w:val="none" w:sz="0" w:space="0" w:color="auto" w:frame="1"/>
          <w:shd w:val="clear" w:color="auto" w:fill="FFFFFF"/>
          <w:lang w:val="nb-NO" w:eastAsia="zh-CN"/>
        </w:rPr>
        <w:t>q</w:t>
      </w:r>
      <w:r w:rsidRPr="00804C4D">
        <w:rPr>
          <w:rFonts w:eastAsia="SimSun" w:cs="Times New Roman"/>
          <w:i/>
          <w:iCs/>
          <w:noProof/>
          <w:szCs w:val="28"/>
          <w:bdr w:val="none" w:sz="0" w:space="0" w:color="auto" w:frame="1"/>
          <w:shd w:val="clear" w:color="auto" w:fill="FFFFFF"/>
          <w:lang w:val="nb-NO" w:eastAsia="zh-CN"/>
        </w:rPr>
        <w:t xml:space="preserve">uy định chi tiết một số điều và biện pháp thi hành Luật </w:t>
      </w:r>
      <w:r w:rsidRPr="00804C4D">
        <w:rPr>
          <w:rFonts w:eastAsia="SimSun" w:cs="Times New Roman"/>
          <w:i/>
          <w:iCs/>
          <w:noProof/>
          <w:szCs w:val="28"/>
          <w:bdr w:val="none" w:sz="0" w:space="0" w:color="auto" w:frame="1"/>
          <w:shd w:val="clear" w:color="auto" w:fill="FFFFFF"/>
          <w:lang w:val="vi-VN" w:eastAsia="zh-CN"/>
        </w:rPr>
        <w:t>B</w:t>
      </w:r>
      <w:r w:rsidRPr="00804C4D">
        <w:rPr>
          <w:rFonts w:eastAsia="SimSun" w:cs="Times New Roman"/>
          <w:i/>
          <w:iCs/>
          <w:noProof/>
          <w:szCs w:val="28"/>
          <w:bdr w:val="none" w:sz="0" w:space="0" w:color="auto" w:frame="1"/>
          <w:shd w:val="clear" w:color="auto" w:fill="FFFFFF"/>
          <w:lang w:val="nb-NO" w:eastAsia="zh-CN"/>
        </w:rPr>
        <w:t>an hành văn bản quy phạm pháp luật;</w:t>
      </w:r>
      <w:r w:rsidRPr="00804C4D">
        <w:rPr>
          <w:rFonts w:eastAsia="SimSun" w:cs="Times New Roman"/>
          <w:i/>
          <w:iCs/>
          <w:noProof/>
          <w:szCs w:val="28"/>
          <w:bdr w:val="none" w:sz="0" w:space="0" w:color="auto" w:frame="1"/>
          <w:shd w:val="clear" w:color="auto" w:fill="FFFFFF"/>
          <w:lang w:val="vi-VN" w:eastAsia="zh-CN"/>
        </w:rPr>
        <w:t xml:space="preserve"> Nghị định số 59/2024/NĐ-CP ngày 25 tháng 5 năm 2024 của Chính phủ </w:t>
      </w:r>
      <w:r w:rsidRPr="00E822DB">
        <w:rPr>
          <w:rFonts w:eastAsia="SimSun" w:cs="Times New Roman"/>
          <w:i/>
          <w:iCs/>
          <w:noProof/>
          <w:color w:val="000000"/>
          <w:szCs w:val="28"/>
          <w:shd w:val="clear" w:color="auto" w:fill="FFFFFF"/>
          <w:lang w:val="vi-VN" w:eastAsia="zh-CN"/>
        </w:rPr>
        <w:t>sửa đổi, bổ sung một số điều của Nghị định số </w:t>
      </w:r>
      <w:bookmarkStart w:id="1" w:name="tvpllink_zlhrsprhdz"/>
      <w:r w:rsidRPr="00804C4D">
        <w:rPr>
          <w:rFonts w:eastAsia="SimSun" w:cs="Times New Roman"/>
          <w:i/>
          <w:iCs/>
          <w:noProof/>
          <w:color w:val="000000"/>
          <w:szCs w:val="28"/>
          <w:shd w:val="clear" w:color="auto" w:fill="FFFFFF"/>
          <w:lang w:eastAsia="zh-CN"/>
        </w:rPr>
        <w:fldChar w:fldCharType="begin"/>
      </w:r>
      <w:r w:rsidRPr="00E822DB">
        <w:rPr>
          <w:rFonts w:eastAsia="SimSun" w:cs="Times New Roman"/>
          <w:i/>
          <w:iCs/>
          <w:noProof/>
          <w:color w:val="000000"/>
          <w:szCs w:val="28"/>
          <w:shd w:val="clear" w:color="auto" w:fill="FFFFFF"/>
          <w:lang w:val="vi-VN" w:eastAsia="zh-CN"/>
        </w:rPr>
        <w:instrText xml:space="preserve"> HYPERLINK "https://thuvienphapluat.vn/van-ban/Bo-may-hanh-chinh/Nghi-dinh-34-2016-ND-CP-quy-dinh-chi-tiet-bien-phap-thi-hanh-luat-ban-hanh-van-ban-quy-pham-phap-luat-312070.aspx" \t "_blank" </w:instrText>
      </w:r>
      <w:r w:rsidRPr="00804C4D">
        <w:rPr>
          <w:rFonts w:eastAsia="SimSun" w:cs="Times New Roman"/>
          <w:i/>
          <w:iCs/>
          <w:noProof/>
          <w:color w:val="000000"/>
          <w:szCs w:val="28"/>
          <w:shd w:val="clear" w:color="auto" w:fill="FFFFFF"/>
          <w:lang w:eastAsia="zh-CN"/>
        </w:rPr>
        <w:fldChar w:fldCharType="separate"/>
      </w:r>
      <w:r w:rsidRPr="00E822DB">
        <w:rPr>
          <w:rFonts w:eastAsia="SimSun" w:cs="Times New Roman"/>
          <w:i/>
          <w:iCs/>
          <w:noProof/>
          <w:color w:val="000000"/>
          <w:szCs w:val="28"/>
          <w:shd w:val="clear" w:color="auto" w:fill="FFFFFF"/>
          <w:lang w:val="vi-VN" w:eastAsia="zh-CN"/>
        </w:rPr>
        <w:t>34/2016/NĐ-CP</w:t>
      </w:r>
      <w:r w:rsidRPr="00804C4D">
        <w:rPr>
          <w:rFonts w:eastAsia="SimSun" w:cs="Times New Roman"/>
          <w:i/>
          <w:iCs/>
          <w:noProof/>
          <w:color w:val="000000"/>
          <w:szCs w:val="28"/>
          <w:shd w:val="clear" w:color="auto" w:fill="FFFFFF"/>
          <w:lang w:eastAsia="zh-CN"/>
        </w:rPr>
        <w:fldChar w:fldCharType="end"/>
      </w:r>
      <w:bookmarkEnd w:id="1"/>
      <w:r w:rsidRPr="00E822DB">
        <w:rPr>
          <w:rFonts w:eastAsia="SimSun" w:cs="Times New Roman"/>
          <w:i/>
          <w:iCs/>
          <w:noProof/>
          <w:color w:val="000000"/>
          <w:szCs w:val="28"/>
          <w:shd w:val="clear" w:color="auto" w:fill="FFFFFF"/>
          <w:lang w:val="vi-VN" w:eastAsia="zh-CN"/>
        </w:rPr>
        <w:t> ngày 14 tháng 5 năm 2016 của Chính phủ quy định chi tiết một số điều và biện pháp thi hành </w:t>
      </w:r>
      <w:bookmarkStart w:id="2" w:name="tvpllink_vljtiegwee_1"/>
      <w:r w:rsidRPr="00E822DB">
        <w:rPr>
          <w:rFonts w:eastAsia="SimSun" w:cs="Times New Roman"/>
          <w:i/>
          <w:iCs/>
          <w:noProof/>
          <w:color w:val="000000"/>
          <w:szCs w:val="28"/>
          <w:shd w:val="clear" w:color="auto" w:fill="FFFFFF"/>
          <w:lang w:val="vi-VN" w:eastAsia="zh-CN"/>
        </w:rPr>
        <w:t>Luật Ban hành văn bản quy phạm pháp luật</w:t>
      </w:r>
      <w:bookmarkEnd w:id="2"/>
      <w:r w:rsidRPr="00E822DB">
        <w:rPr>
          <w:rFonts w:eastAsia="SimSun" w:cs="Times New Roman"/>
          <w:i/>
          <w:iCs/>
          <w:noProof/>
          <w:color w:val="000000"/>
          <w:szCs w:val="28"/>
          <w:shd w:val="clear" w:color="auto" w:fill="FFFFFF"/>
          <w:lang w:val="vi-VN" w:eastAsia="zh-CN"/>
        </w:rPr>
        <w:t> đã được sửa đổi,</w:t>
      </w:r>
      <w:r w:rsidRPr="00804C4D">
        <w:rPr>
          <w:rFonts w:eastAsia="SimSun" w:cs="Times New Roman"/>
          <w:i/>
          <w:iCs/>
          <w:noProof/>
          <w:color w:val="000000"/>
          <w:szCs w:val="28"/>
          <w:shd w:val="clear" w:color="auto" w:fill="FFFFFF"/>
          <w:lang w:val="vi-VN" w:eastAsia="zh-CN"/>
        </w:rPr>
        <w:t xml:space="preserve"> </w:t>
      </w:r>
      <w:r w:rsidRPr="00E822DB">
        <w:rPr>
          <w:rFonts w:eastAsia="SimSun" w:cs="Times New Roman"/>
          <w:i/>
          <w:iCs/>
          <w:noProof/>
          <w:color w:val="000000"/>
          <w:szCs w:val="28"/>
          <w:shd w:val="clear" w:color="auto" w:fill="FFFFFF"/>
          <w:lang w:val="vi-VN" w:eastAsia="zh-CN"/>
        </w:rPr>
        <w:t>bổ sung một số điều theo Nghị định số </w:t>
      </w:r>
      <w:bookmarkStart w:id="3" w:name="tvpllink_mdnnyblded"/>
      <w:r w:rsidRPr="00E822DB">
        <w:rPr>
          <w:rFonts w:eastAsia="SimSun" w:cs="Times New Roman"/>
          <w:i/>
          <w:iCs/>
          <w:noProof/>
          <w:color w:val="000000"/>
          <w:szCs w:val="28"/>
          <w:shd w:val="clear" w:color="auto" w:fill="FFFFFF"/>
          <w:lang w:val="vi-VN" w:eastAsia="zh-CN"/>
        </w:rPr>
        <w:t>154/2020/NĐ-CP</w:t>
      </w:r>
      <w:bookmarkEnd w:id="3"/>
      <w:r w:rsidRPr="00E822DB">
        <w:rPr>
          <w:rFonts w:eastAsia="SimSun" w:cs="Times New Roman"/>
          <w:i/>
          <w:iCs/>
          <w:noProof/>
          <w:color w:val="000000"/>
          <w:szCs w:val="28"/>
          <w:shd w:val="clear" w:color="auto" w:fill="FFFFFF"/>
          <w:lang w:val="vi-VN" w:eastAsia="zh-CN"/>
        </w:rPr>
        <w:t> ngày 31 tháng 12 năm 2020 của Chính phủ;</w:t>
      </w:r>
    </w:p>
    <w:p w14:paraId="592CF3F4" w14:textId="77777777" w:rsidR="00156AEA" w:rsidRPr="00E822DB" w:rsidRDefault="00156AEA" w:rsidP="0009013F">
      <w:pPr>
        <w:spacing w:before="120" w:after="120" w:line="240" w:lineRule="auto"/>
        <w:ind w:firstLine="624"/>
        <w:jc w:val="both"/>
        <w:rPr>
          <w:rFonts w:eastAsia="SimSun" w:cs="Times New Roman"/>
          <w:i/>
          <w:noProof/>
          <w:szCs w:val="28"/>
          <w:lang w:val="vi-VN" w:eastAsia="zh-CN"/>
        </w:rPr>
      </w:pPr>
      <w:r w:rsidRPr="00E822DB">
        <w:rPr>
          <w:rFonts w:eastAsia="SimSun" w:cs="Times New Roman"/>
          <w:i/>
          <w:noProof/>
          <w:szCs w:val="28"/>
          <w:lang w:val="vi-VN" w:eastAsia="zh-CN"/>
        </w:rPr>
        <w:t xml:space="preserve">  Theo đề nghị của Giám đốc Sở Tư pháp.</w:t>
      </w:r>
    </w:p>
    <w:p w14:paraId="2C97CFC1" w14:textId="77777777" w:rsidR="00156AEA" w:rsidRPr="00E822DB" w:rsidRDefault="00156AEA" w:rsidP="00E028BA">
      <w:pPr>
        <w:spacing w:before="360" w:after="360" w:line="240" w:lineRule="auto"/>
        <w:ind w:firstLine="624"/>
        <w:jc w:val="center"/>
        <w:rPr>
          <w:rFonts w:eastAsia="SimSun" w:cs="Times New Roman"/>
          <w:b/>
          <w:noProof/>
          <w:szCs w:val="28"/>
          <w:lang w:val="vi-VN" w:eastAsia="zh-CN"/>
        </w:rPr>
      </w:pPr>
      <w:r w:rsidRPr="00E822DB">
        <w:rPr>
          <w:rFonts w:eastAsia="SimSun" w:cs="Times New Roman"/>
          <w:b/>
          <w:noProof/>
          <w:szCs w:val="28"/>
          <w:lang w:val="vi-VN" w:eastAsia="zh-CN"/>
        </w:rPr>
        <w:t>QUYẾT ĐỊNH:</w:t>
      </w:r>
    </w:p>
    <w:p w14:paraId="5709D91B" w14:textId="29358D87" w:rsidR="00156AEA" w:rsidRPr="00E822DB" w:rsidRDefault="00156AEA" w:rsidP="0009013F">
      <w:pPr>
        <w:spacing w:before="120" w:after="120" w:line="240" w:lineRule="auto"/>
        <w:ind w:firstLine="624"/>
        <w:jc w:val="both"/>
        <w:rPr>
          <w:rFonts w:eastAsia="Times New Roman" w:cs="Times New Roman"/>
          <w:b/>
          <w:spacing w:val="-10"/>
          <w:szCs w:val="28"/>
          <w:lang w:val="vi-VN"/>
        </w:rPr>
      </w:pPr>
      <w:r w:rsidRPr="00E822DB">
        <w:rPr>
          <w:rFonts w:eastAsia="SimSun" w:cs="Times New Roman"/>
          <w:b/>
          <w:bCs/>
          <w:noProof/>
          <w:szCs w:val="28"/>
          <w:lang w:val="vi-VN" w:eastAsia="zh-CN"/>
        </w:rPr>
        <w:t xml:space="preserve">Điều 1. </w:t>
      </w:r>
      <w:r w:rsidRPr="003F1D1B">
        <w:rPr>
          <w:rFonts w:eastAsia="Times New Roman" w:cs="Times New Roman"/>
          <w:b/>
          <w:spacing w:val="-4"/>
          <w:szCs w:val="28"/>
          <w:lang w:val="vi-VN"/>
        </w:rPr>
        <w:t xml:space="preserve">Bãi bỏ toàn bộ </w:t>
      </w:r>
      <w:r w:rsidR="00BD0F80">
        <w:rPr>
          <w:rFonts w:eastAsia="Times New Roman" w:cs="Times New Roman"/>
          <w:b/>
          <w:spacing w:val="-4"/>
          <w:szCs w:val="28"/>
        </w:rPr>
        <w:t>Q</w:t>
      </w:r>
      <w:r w:rsidR="00BD0F80" w:rsidRPr="003F1D1B">
        <w:rPr>
          <w:rFonts w:eastAsia="Times New Roman" w:cs="Times New Roman"/>
          <w:b/>
          <w:spacing w:val="-4"/>
          <w:szCs w:val="28"/>
          <w:lang w:val="vi-VN"/>
        </w:rPr>
        <w:t xml:space="preserve">uyết </w:t>
      </w:r>
      <w:r w:rsidRPr="003F1D1B">
        <w:rPr>
          <w:rFonts w:eastAsia="Times New Roman" w:cs="Times New Roman"/>
          <w:b/>
          <w:spacing w:val="-4"/>
          <w:szCs w:val="28"/>
          <w:lang w:val="vi-VN"/>
        </w:rPr>
        <w:t>định</w:t>
      </w:r>
    </w:p>
    <w:p w14:paraId="2FDAD147" w14:textId="77777777" w:rsidR="00156AEA" w:rsidRPr="00C94E99" w:rsidRDefault="00156AEA" w:rsidP="0009013F">
      <w:pPr>
        <w:spacing w:before="120" w:after="120" w:line="240" w:lineRule="auto"/>
        <w:ind w:firstLine="624"/>
        <w:jc w:val="both"/>
        <w:rPr>
          <w:rFonts w:eastAsia="Times New Roman" w:cs="Times New Roman"/>
          <w:spacing w:val="2"/>
          <w:szCs w:val="28"/>
          <w:lang w:val="vi-VN"/>
        </w:rPr>
      </w:pPr>
      <w:r w:rsidRPr="00C94E99">
        <w:rPr>
          <w:rFonts w:eastAsia="Times New Roman" w:cs="Times New Roman"/>
          <w:spacing w:val="2"/>
          <w:szCs w:val="28"/>
          <w:lang w:val="vi-VN"/>
        </w:rPr>
        <w:t xml:space="preserve">Bãi bỏ toàn bộ </w:t>
      </w:r>
      <w:r w:rsidRPr="00C94E99">
        <w:rPr>
          <w:spacing w:val="2"/>
          <w:lang w:val="vi-VN"/>
        </w:rPr>
        <w:t>Quyết định số 28/2020/QĐ-UBND ngày 24 tháng 11 năm 2020 của Ủy ban nhân dân tỉnh Điện Biên ban hành Quy định đấu giá quyền sử dụng đất để giao đất có thu tiền sử dụng đất hoặc cho thuê đất trên địa bàn tỉnh Điện Biên</w:t>
      </w:r>
      <w:r w:rsidRPr="00C94E99">
        <w:rPr>
          <w:rFonts w:eastAsia="Times New Roman" w:cs="Times New Roman"/>
          <w:spacing w:val="2"/>
          <w:szCs w:val="28"/>
          <w:lang w:val="vi-VN"/>
        </w:rPr>
        <w:t>.</w:t>
      </w:r>
    </w:p>
    <w:p w14:paraId="79B86B9F" w14:textId="77777777" w:rsidR="00B92446" w:rsidRDefault="00156AEA" w:rsidP="0009013F">
      <w:pPr>
        <w:spacing w:before="120" w:after="120" w:line="240" w:lineRule="auto"/>
        <w:ind w:firstLine="624"/>
        <w:jc w:val="both"/>
        <w:rPr>
          <w:rFonts w:eastAsia="SimSun" w:cs="Times New Roman"/>
          <w:b/>
          <w:bCs/>
          <w:noProof/>
          <w:color w:val="000000"/>
          <w:spacing w:val="2"/>
          <w:szCs w:val="28"/>
          <w:lang w:val="vi-VN" w:eastAsia="zh-CN"/>
        </w:rPr>
      </w:pPr>
      <w:r w:rsidRPr="00E822DB">
        <w:rPr>
          <w:rFonts w:eastAsia="SimSun" w:cs="Times New Roman"/>
          <w:b/>
          <w:bCs/>
          <w:noProof/>
          <w:spacing w:val="2"/>
          <w:szCs w:val="28"/>
          <w:lang w:val="vi-VN" w:eastAsia="zh-CN"/>
        </w:rPr>
        <w:lastRenderedPageBreak/>
        <w:t xml:space="preserve">Điều 2. </w:t>
      </w:r>
      <w:r w:rsidRPr="00DB4A41">
        <w:rPr>
          <w:rFonts w:eastAsia="SimSun" w:cs="Times New Roman"/>
          <w:b/>
          <w:bCs/>
          <w:noProof/>
          <w:spacing w:val="2"/>
          <w:szCs w:val="28"/>
          <w:lang w:val="vi-VN" w:eastAsia="zh-CN"/>
        </w:rPr>
        <w:t xml:space="preserve">Bãi bỏ một phần </w:t>
      </w:r>
      <w:r w:rsidRPr="00DB4A41">
        <w:rPr>
          <w:rFonts w:eastAsia="SimSun" w:cs="Times New Roman"/>
          <w:b/>
          <w:bCs/>
          <w:noProof/>
          <w:color w:val="000000"/>
          <w:spacing w:val="2"/>
          <w:szCs w:val="28"/>
          <w:lang w:val="vi-VN" w:eastAsia="zh-CN"/>
        </w:rPr>
        <w:t xml:space="preserve">Quyết định </w:t>
      </w:r>
    </w:p>
    <w:p w14:paraId="789B5CEB" w14:textId="5C01AD5D" w:rsidR="00156AEA" w:rsidRPr="000C6C4A" w:rsidRDefault="00B92446" w:rsidP="0009013F">
      <w:pPr>
        <w:spacing w:before="120" w:after="120" w:line="240" w:lineRule="auto"/>
        <w:ind w:firstLine="624"/>
        <w:jc w:val="both"/>
        <w:rPr>
          <w:rFonts w:eastAsia="SimSun" w:cs="Times New Roman"/>
          <w:noProof/>
          <w:color w:val="000000"/>
          <w:spacing w:val="2"/>
          <w:szCs w:val="28"/>
          <w:lang w:eastAsia="zh-CN"/>
        </w:rPr>
      </w:pPr>
      <w:r w:rsidRPr="00B92446">
        <w:rPr>
          <w:rFonts w:eastAsia="SimSun" w:cs="Times New Roman"/>
          <w:noProof/>
          <w:spacing w:val="2"/>
          <w:szCs w:val="28"/>
          <w:lang w:val="vi-VN" w:eastAsia="zh-CN"/>
        </w:rPr>
        <w:t xml:space="preserve">Bãi bỏ một phần </w:t>
      </w:r>
      <w:r w:rsidRPr="00B92446">
        <w:rPr>
          <w:rFonts w:eastAsia="SimSun" w:cs="Times New Roman"/>
          <w:noProof/>
          <w:color w:val="000000"/>
          <w:spacing w:val="2"/>
          <w:szCs w:val="28"/>
          <w:lang w:val="vi-VN" w:eastAsia="zh-CN"/>
        </w:rPr>
        <w:t xml:space="preserve">Quyết định </w:t>
      </w:r>
      <w:r w:rsidR="00156AEA" w:rsidRPr="00B92446">
        <w:rPr>
          <w:rFonts w:eastAsia="SimSun" w:cs="Times New Roman"/>
          <w:noProof/>
          <w:color w:val="000000"/>
          <w:spacing w:val="2"/>
          <w:szCs w:val="28"/>
          <w:lang w:val="vi-VN" w:eastAsia="zh-CN"/>
        </w:rPr>
        <w:t xml:space="preserve">số 31/2017/QĐ-UBND ngày 10 tháng 11 năm 2017 của Ủy ban nhân dân tỉnh </w:t>
      </w:r>
      <w:r w:rsidR="00156AEA" w:rsidRPr="00B92446">
        <w:rPr>
          <w:rFonts w:eastAsia="SimSun" w:cs="Times New Roman"/>
          <w:noProof/>
          <w:color w:val="000000" w:themeColor="text1"/>
          <w:spacing w:val="2"/>
          <w:szCs w:val="28"/>
          <w:lang w:val="vi-VN" w:eastAsia="zh-CN"/>
        </w:rPr>
        <w:t xml:space="preserve">Điện Biên </w:t>
      </w:r>
      <w:r w:rsidR="002C18E7" w:rsidRPr="00B92446">
        <w:rPr>
          <w:rFonts w:eastAsia="SimSun" w:cs="Times New Roman"/>
          <w:noProof/>
          <w:color w:val="000000"/>
          <w:spacing w:val="2"/>
          <w:szCs w:val="28"/>
          <w:lang w:eastAsia="zh-CN"/>
        </w:rPr>
        <w:t>q</w:t>
      </w:r>
      <w:r w:rsidR="00156AEA" w:rsidRPr="00B92446">
        <w:rPr>
          <w:rFonts w:eastAsia="SimSun" w:cs="Times New Roman"/>
          <w:noProof/>
          <w:color w:val="000000"/>
          <w:spacing w:val="2"/>
          <w:szCs w:val="28"/>
          <w:lang w:val="vi-VN" w:eastAsia="zh-CN"/>
        </w:rPr>
        <w:t>uy định mức trần thù lao công chứng, chi phí chứng thực trên địa bàn tỉnh Điện Biên</w:t>
      </w:r>
      <w:r w:rsidR="000C6C4A">
        <w:rPr>
          <w:rFonts w:eastAsia="SimSun" w:cs="Times New Roman"/>
          <w:noProof/>
          <w:color w:val="000000"/>
          <w:spacing w:val="2"/>
          <w:szCs w:val="28"/>
          <w:lang w:eastAsia="zh-CN"/>
        </w:rPr>
        <w:t xml:space="preserve"> như sau:</w:t>
      </w:r>
    </w:p>
    <w:p w14:paraId="7B489230" w14:textId="1F2FA7FC" w:rsidR="00156AEA" w:rsidRPr="00E822DB" w:rsidRDefault="00156AEA" w:rsidP="0009013F">
      <w:pPr>
        <w:spacing w:before="120" w:after="120" w:line="240" w:lineRule="auto"/>
        <w:ind w:firstLine="624"/>
        <w:jc w:val="both"/>
        <w:rPr>
          <w:lang w:val="vi-VN"/>
        </w:rPr>
      </w:pPr>
      <w:r w:rsidRPr="00E822DB">
        <w:rPr>
          <w:lang w:val="vi-VN"/>
        </w:rPr>
        <w:t xml:space="preserve">1. Bãi bỏ điểm b khoản 2, </w:t>
      </w:r>
      <w:r w:rsidRPr="00E822DB">
        <w:rPr>
          <w:color w:val="000000" w:themeColor="text1"/>
          <w:lang w:val="vi-VN"/>
        </w:rPr>
        <w:t xml:space="preserve">mức trần thù lao công chứng </w:t>
      </w:r>
      <w:r w:rsidRPr="00E822DB">
        <w:rPr>
          <w:lang w:val="vi-VN"/>
        </w:rPr>
        <w:t xml:space="preserve">tại </w:t>
      </w:r>
      <w:r w:rsidR="00E6007D">
        <w:t xml:space="preserve">các </w:t>
      </w:r>
      <w:r w:rsidRPr="00E822DB">
        <w:rPr>
          <w:lang w:val="vi-VN"/>
        </w:rPr>
        <w:t xml:space="preserve">mục I, III, IV khoản 3 Điều 1. </w:t>
      </w:r>
    </w:p>
    <w:p w14:paraId="2A1D2E28" w14:textId="4B2CD30E" w:rsidR="00156AEA" w:rsidRPr="00E822DB" w:rsidRDefault="00156AEA" w:rsidP="0009013F">
      <w:pPr>
        <w:spacing w:before="120" w:after="120" w:line="240" w:lineRule="auto"/>
        <w:ind w:firstLine="624"/>
        <w:jc w:val="both"/>
        <w:rPr>
          <w:spacing w:val="-4"/>
          <w:lang w:val="vi-VN"/>
        </w:rPr>
      </w:pPr>
      <w:r w:rsidRPr="00E822DB">
        <w:rPr>
          <w:spacing w:val="-4"/>
          <w:lang w:val="vi-VN"/>
        </w:rPr>
        <w:t>2. Bãi bỏ quy định “Tổ chức hành nghề công chứng có trách nhiệm xác định mức thù lao công chứng đối với từng loại việc cụ thể, nhưng không vượt quá mức trần quy định tại khoản 3 Điều 1 của Quyết định này” tại khoản 1 Điều 2.</w:t>
      </w:r>
    </w:p>
    <w:p w14:paraId="3C806B9B" w14:textId="6F73703A" w:rsidR="00156AEA" w:rsidRPr="00C94E99" w:rsidRDefault="00156AEA" w:rsidP="0009013F">
      <w:pPr>
        <w:spacing w:before="120" w:after="120" w:line="240" w:lineRule="auto"/>
        <w:ind w:firstLine="624"/>
        <w:jc w:val="both"/>
        <w:rPr>
          <w:spacing w:val="2"/>
          <w:lang w:val="vi-VN"/>
        </w:rPr>
      </w:pPr>
      <w:r w:rsidRPr="00C94E99">
        <w:rPr>
          <w:spacing w:val="2"/>
          <w:lang w:val="vi-VN"/>
        </w:rPr>
        <w:t>3. Bỏ các cụm từ “thù lao công chứng,”; “các tổ chức hành nghề công chứng”; “công chứng</w:t>
      </w:r>
      <w:r w:rsidR="00F349FB">
        <w:rPr>
          <w:spacing w:val="2"/>
          <w:lang w:val="vi-VN"/>
        </w:rPr>
        <w:t xml:space="preserve"> và</w:t>
      </w:r>
      <w:r w:rsidRPr="00C94E99">
        <w:rPr>
          <w:spacing w:val="2"/>
          <w:lang w:val="vi-VN"/>
        </w:rPr>
        <w:t>”; “công chứng</w:t>
      </w:r>
      <w:r w:rsidR="002B3486">
        <w:rPr>
          <w:spacing w:val="2"/>
          <w:lang w:val="vi-VN"/>
        </w:rPr>
        <w:t>,</w:t>
      </w:r>
      <w:r w:rsidRPr="00C94E99">
        <w:rPr>
          <w:spacing w:val="2"/>
          <w:lang w:val="vi-VN"/>
        </w:rPr>
        <w:t xml:space="preserve">”; </w:t>
      </w:r>
      <w:r w:rsidR="00BB35A7" w:rsidRPr="00C94E99">
        <w:rPr>
          <w:spacing w:val="2"/>
          <w:lang w:val="vi-VN"/>
        </w:rPr>
        <w:t>“thù lao công chứng</w:t>
      </w:r>
      <w:r w:rsidR="00BB35A7">
        <w:rPr>
          <w:spacing w:val="2"/>
          <w:lang w:val="vi-VN"/>
        </w:rPr>
        <w:t>”;</w:t>
      </w:r>
      <w:r w:rsidR="00BB35A7" w:rsidRPr="00C94E99">
        <w:rPr>
          <w:spacing w:val="2"/>
          <w:lang w:val="vi-VN"/>
        </w:rPr>
        <w:t xml:space="preserve"> </w:t>
      </w:r>
      <w:r w:rsidRPr="00C94E99">
        <w:rPr>
          <w:spacing w:val="2"/>
          <w:lang w:val="vi-VN"/>
        </w:rPr>
        <w:t>“các tổ chức hành nghề công chứng và”; “thù lao công chứng” tại tên gọi Quyết định, Điều 1, Điều 2, Điều 3, Điều 5.</w:t>
      </w:r>
    </w:p>
    <w:p w14:paraId="25ACE031" w14:textId="77777777" w:rsidR="00156AEA" w:rsidRPr="00804C4D" w:rsidRDefault="00156AEA" w:rsidP="0009013F">
      <w:pPr>
        <w:spacing w:before="120" w:after="120" w:line="240" w:lineRule="auto"/>
        <w:ind w:firstLine="624"/>
        <w:jc w:val="both"/>
        <w:rPr>
          <w:rFonts w:eastAsia="SimSun" w:cs="Times New Roman"/>
          <w:b/>
          <w:bCs/>
          <w:noProof/>
          <w:szCs w:val="28"/>
          <w:lang w:val="vi-VN" w:eastAsia="zh-CN"/>
        </w:rPr>
      </w:pPr>
      <w:r w:rsidRPr="00804C4D">
        <w:rPr>
          <w:rFonts w:eastAsia="SimSun" w:cs="Times New Roman"/>
          <w:b/>
          <w:bCs/>
          <w:noProof/>
          <w:szCs w:val="28"/>
          <w:lang w:val="vi-VN" w:eastAsia="zh-CN"/>
        </w:rPr>
        <w:t xml:space="preserve">Điều </w:t>
      </w:r>
      <w:r w:rsidRPr="00E822DB">
        <w:rPr>
          <w:rFonts w:eastAsia="SimSun" w:cs="Times New Roman"/>
          <w:b/>
          <w:bCs/>
          <w:noProof/>
          <w:szCs w:val="28"/>
          <w:lang w:val="vi-VN" w:eastAsia="zh-CN"/>
        </w:rPr>
        <w:t>3</w:t>
      </w:r>
      <w:r w:rsidRPr="00804C4D">
        <w:rPr>
          <w:rFonts w:eastAsia="SimSun" w:cs="Times New Roman"/>
          <w:b/>
          <w:bCs/>
          <w:noProof/>
          <w:szCs w:val="28"/>
          <w:lang w:val="vi-VN" w:eastAsia="zh-CN"/>
        </w:rPr>
        <w:t>. Điều khoản thi hành</w:t>
      </w:r>
    </w:p>
    <w:p w14:paraId="74218B31" w14:textId="258ABBC3" w:rsidR="00156AEA" w:rsidRPr="00804C4D" w:rsidRDefault="00156AEA" w:rsidP="0009013F">
      <w:pPr>
        <w:spacing w:before="120" w:after="120" w:line="240" w:lineRule="auto"/>
        <w:ind w:firstLine="624"/>
        <w:jc w:val="both"/>
        <w:rPr>
          <w:rFonts w:eastAsia="SimSun" w:cs="Times New Roman"/>
          <w:noProof/>
          <w:spacing w:val="-6"/>
          <w:szCs w:val="28"/>
          <w:lang w:val="vi-VN" w:eastAsia="zh-CN"/>
        </w:rPr>
      </w:pPr>
      <w:r w:rsidRPr="00804C4D">
        <w:rPr>
          <w:rFonts w:eastAsia="SimSun" w:cs="Times New Roman"/>
          <w:noProof/>
          <w:spacing w:val="-6"/>
          <w:szCs w:val="28"/>
          <w:lang w:val="vi-VN" w:eastAsia="zh-CN"/>
        </w:rPr>
        <w:t>1. Quyết định này có hiệu lực thi hành kể từ ngày</w:t>
      </w:r>
      <w:r w:rsidR="0009013F">
        <w:rPr>
          <w:rFonts w:eastAsia="SimSun" w:cs="Times New Roman"/>
          <w:noProof/>
          <w:spacing w:val="-6"/>
          <w:szCs w:val="28"/>
          <w:lang w:eastAsia="zh-CN"/>
        </w:rPr>
        <w:t xml:space="preserve"> 22</w:t>
      </w:r>
      <w:r w:rsidRPr="00804C4D">
        <w:rPr>
          <w:rFonts w:eastAsia="SimSun" w:cs="Times New Roman"/>
          <w:noProof/>
          <w:spacing w:val="-6"/>
          <w:szCs w:val="28"/>
          <w:lang w:val="vi-VN" w:eastAsia="zh-CN"/>
        </w:rPr>
        <w:t xml:space="preserve"> tháng</w:t>
      </w:r>
      <w:r w:rsidR="002C18E7">
        <w:rPr>
          <w:rFonts w:eastAsia="SimSun" w:cs="Times New Roman"/>
          <w:noProof/>
          <w:spacing w:val="-6"/>
          <w:szCs w:val="28"/>
          <w:lang w:eastAsia="zh-CN"/>
        </w:rPr>
        <w:t xml:space="preserve"> 10</w:t>
      </w:r>
      <w:r w:rsidRPr="00804C4D">
        <w:rPr>
          <w:rFonts w:eastAsia="SimSun" w:cs="Times New Roman"/>
          <w:noProof/>
          <w:spacing w:val="-6"/>
          <w:szCs w:val="28"/>
          <w:lang w:val="vi-VN" w:eastAsia="zh-CN"/>
        </w:rPr>
        <w:t xml:space="preserve"> năm 2024.</w:t>
      </w:r>
    </w:p>
    <w:p w14:paraId="45E5DD5F" w14:textId="330FC46F" w:rsidR="00156AEA" w:rsidRPr="00352544" w:rsidRDefault="00156AEA" w:rsidP="0009013F">
      <w:pPr>
        <w:spacing w:before="120" w:after="240" w:line="240" w:lineRule="auto"/>
        <w:ind w:firstLine="624"/>
        <w:jc w:val="both"/>
        <w:rPr>
          <w:rFonts w:eastAsia="SimSun" w:cs="Times New Roman"/>
          <w:noProof/>
          <w:spacing w:val="2"/>
          <w:szCs w:val="28"/>
          <w:lang w:eastAsia="zh-CN"/>
        </w:rPr>
      </w:pPr>
      <w:r w:rsidRPr="00804C4D">
        <w:rPr>
          <w:rFonts w:eastAsia="SimSun" w:cs="Times New Roman"/>
          <w:noProof/>
          <w:szCs w:val="28"/>
          <w:lang w:val="vi-VN" w:eastAsia="zh-CN"/>
        </w:rPr>
        <w:t xml:space="preserve">2. </w:t>
      </w:r>
      <w:r w:rsidRPr="00E822DB">
        <w:rPr>
          <w:rFonts w:eastAsia="SimSun" w:cs="Times New Roman"/>
          <w:noProof/>
          <w:spacing w:val="2"/>
          <w:szCs w:val="28"/>
          <w:lang w:val="vi-VN" w:eastAsia="zh-CN"/>
        </w:rPr>
        <w:t xml:space="preserve">Chánh Văn phòng Ủy ban nhân dân tỉnh, Giám đốc Sở Tư pháp, Thủ trưởng các sở, ban, ngành, </w:t>
      </w:r>
      <w:r w:rsidRPr="00E822DB">
        <w:rPr>
          <w:rFonts w:eastAsia="SimSun" w:cs="Times New Roman"/>
          <w:noProof/>
          <w:color w:val="000000" w:themeColor="text1"/>
          <w:spacing w:val="2"/>
          <w:szCs w:val="28"/>
          <w:lang w:val="vi-VN" w:eastAsia="zh-CN"/>
        </w:rPr>
        <w:t xml:space="preserve">đoàn thể </w:t>
      </w:r>
      <w:r w:rsidRPr="00E822DB">
        <w:rPr>
          <w:rFonts w:eastAsia="SimSun" w:cs="Times New Roman"/>
          <w:noProof/>
          <w:spacing w:val="2"/>
          <w:szCs w:val="28"/>
          <w:lang w:val="vi-VN" w:eastAsia="zh-CN"/>
        </w:rPr>
        <w:t>tỉnh; Hội Công chứng viên tỉnh Điện Biên; các tổ chức hành nghề công chứng và các cơ quan, tổ chức, cá nhân có liên quan chịu trách nhiệm thi hành Quyết định này./</w:t>
      </w:r>
      <w:r w:rsidR="00352544">
        <w:rPr>
          <w:rFonts w:eastAsia="SimSun" w:cs="Times New Roman"/>
          <w:noProof/>
          <w:spacing w:val="2"/>
          <w:szCs w:val="28"/>
          <w:lang w:eastAsia="zh-CN"/>
        </w:rPr>
        <w:t>.</w:t>
      </w:r>
    </w:p>
    <w:tbl>
      <w:tblPr>
        <w:tblW w:w="9067" w:type="dxa"/>
        <w:tblLook w:val="01E0" w:firstRow="1" w:lastRow="1" w:firstColumn="1" w:lastColumn="1" w:noHBand="0" w:noVBand="0"/>
      </w:tblPr>
      <w:tblGrid>
        <w:gridCol w:w="4390"/>
        <w:gridCol w:w="4677"/>
      </w:tblGrid>
      <w:tr w:rsidR="00156AEA" w:rsidRPr="00804C4D" w14:paraId="512C6CC6" w14:textId="77777777" w:rsidTr="000A2BF6">
        <w:tc>
          <w:tcPr>
            <w:tcW w:w="4390" w:type="dxa"/>
          </w:tcPr>
          <w:p w14:paraId="76541398" w14:textId="62A83F44" w:rsidR="00156AEA" w:rsidRPr="00804C4D" w:rsidRDefault="00156AEA" w:rsidP="0009013F">
            <w:pPr>
              <w:spacing w:after="0" w:line="240" w:lineRule="auto"/>
              <w:rPr>
                <w:rFonts w:eastAsia="SimSun" w:cs="Times New Roman"/>
                <w:noProof/>
                <w:sz w:val="22"/>
                <w:lang w:eastAsia="zh-CN"/>
              </w:rPr>
            </w:pPr>
          </w:p>
        </w:tc>
        <w:tc>
          <w:tcPr>
            <w:tcW w:w="4677" w:type="dxa"/>
          </w:tcPr>
          <w:p w14:paraId="12809626" w14:textId="77777777" w:rsidR="00156AEA" w:rsidRPr="00804C4D" w:rsidRDefault="00156AEA" w:rsidP="0009013F">
            <w:pPr>
              <w:spacing w:after="0" w:line="240" w:lineRule="auto"/>
              <w:jc w:val="center"/>
              <w:rPr>
                <w:rFonts w:eastAsia="SimSun" w:cs="Times New Roman"/>
                <w:b/>
                <w:noProof/>
                <w:sz w:val="26"/>
                <w:szCs w:val="26"/>
                <w:lang w:eastAsia="zh-CN"/>
              </w:rPr>
            </w:pPr>
            <w:r w:rsidRPr="00804C4D">
              <w:rPr>
                <w:rFonts w:eastAsia="SimSun" w:cs="Times New Roman"/>
                <w:b/>
                <w:noProof/>
                <w:sz w:val="26"/>
                <w:szCs w:val="26"/>
                <w:lang w:eastAsia="zh-CN"/>
              </w:rPr>
              <w:t>TM. ỦY BAN NHÂN DÂN</w:t>
            </w:r>
          </w:p>
          <w:p w14:paraId="6A0CE0E1" w14:textId="146D3765" w:rsidR="00156AEA" w:rsidRDefault="00156AEA" w:rsidP="0009013F">
            <w:pPr>
              <w:spacing w:after="0" w:line="240" w:lineRule="auto"/>
              <w:jc w:val="center"/>
              <w:rPr>
                <w:rFonts w:eastAsia="SimSun" w:cs="Times New Roman"/>
                <w:b/>
                <w:noProof/>
                <w:sz w:val="26"/>
                <w:szCs w:val="26"/>
                <w:lang w:eastAsia="zh-CN"/>
              </w:rPr>
            </w:pPr>
            <w:r w:rsidRPr="00804C4D">
              <w:rPr>
                <w:rFonts w:eastAsia="SimSun" w:cs="Times New Roman"/>
                <w:b/>
                <w:noProof/>
                <w:sz w:val="26"/>
                <w:szCs w:val="26"/>
                <w:lang w:eastAsia="zh-CN"/>
              </w:rPr>
              <w:t>CHỦ TỊCH</w:t>
            </w:r>
          </w:p>
          <w:p w14:paraId="3CF2C8B3" w14:textId="490A5EE8" w:rsidR="00603BD9" w:rsidRDefault="00603BD9" w:rsidP="0009013F">
            <w:pPr>
              <w:spacing w:after="0" w:line="240" w:lineRule="auto"/>
              <w:jc w:val="center"/>
              <w:rPr>
                <w:rFonts w:eastAsia="SimSun" w:cs="Times New Roman"/>
                <w:b/>
                <w:noProof/>
                <w:sz w:val="26"/>
                <w:szCs w:val="26"/>
                <w:lang w:eastAsia="zh-CN"/>
              </w:rPr>
            </w:pPr>
          </w:p>
          <w:p w14:paraId="2DE7C8FE" w14:textId="30168287" w:rsidR="00603BD9" w:rsidRDefault="00603BD9" w:rsidP="0009013F">
            <w:pPr>
              <w:spacing w:after="0" w:line="240" w:lineRule="auto"/>
              <w:jc w:val="center"/>
              <w:rPr>
                <w:rFonts w:eastAsia="SimSun" w:cs="Times New Roman"/>
                <w:b/>
                <w:noProof/>
                <w:sz w:val="26"/>
                <w:szCs w:val="26"/>
                <w:lang w:eastAsia="zh-CN"/>
              </w:rPr>
            </w:pPr>
          </w:p>
          <w:p w14:paraId="6A9A4F1B" w14:textId="3CD9A563" w:rsidR="00603BD9" w:rsidRDefault="00603BD9" w:rsidP="0009013F">
            <w:pPr>
              <w:spacing w:after="0" w:line="240" w:lineRule="auto"/>
              <w:jc w:val="center"/>
              <w:rPr>
                <w:rFonts w:eastAsia="SimSun" w:cs="Times New Roman"/>
                <w:b/>
                <w:noProof/>
                <w:sz w:val="26"/>
                <w:szCs w:val="26"/>
                <w:lang w:eastAsia="zh-CN"/>
              </w:rPr>
            </w:pPr>
          </w:p>
          <w:p w14:paraId="04AA93FF" w14:textId="1EFC46A0" w:rsidR="00603BD9" w:rsidRDefault="00603BD9" w:rsidP="0009013F">
            <w:pPr>
              <w:spacing w:after="0" w:line="240" w:lineRule="auto"/>
              <w:jc w:val="center"/>
              <w:rPr>
                <w:rFonts w:eastAsia="SimSun" w:cs="Times New Roman"/>
                <w:b/>
                <w:noProof/>
                <w:sz w:val="26"/>
                <w:szCs w:val="26"/>
                <w:lang w:eastAsia="zh-CN"/>
              </w:rPr>
            </w:pPr>
          </w:p>
          <w:p w14:paraId="4F2E2950" w14:textId="3F8F3143" w:rsidR="00603BD9" w:rsidRDefault="00603BD9" w:rsidP="0009013F">
            <w:pPr>
              <w:spacing w:after="0" w:line="240" w:lineRule="auto"/>
              <w:jc w:val="center"/>
              <w:rPr>
                <w:rFonts w:eastAsia="SimSun" w:cs="Times New Roman"/>
                <w:b/>
                <w:noProof/>
                <w:sz w:val="26"/>
                <w:szCs w:val="26"/>
                <w:lang w:eastAsia="zh-CN"/>
              </w:rPr>
            </w:pPr>
          </w:p>
          <w:p w14:paraId="7361A410" w14:textId="77777777" w:rsidR="0009013F" w:rsidRDefault="0009013F" w:rsidP="0009013F">
            <w:pPr>
              <w:spacing w:after="0" w:line="240" w:lineRule="auto"/>
              <w:jc w:val="center"/>
              <w:rPr>
                <w:rFonts w:eastAsia="SimSun" w:cs="Times New Roman"/>
                <w:b/>
                <w:noProof/>
                <w:sz w:val="26"/>
                <w:szCs w:val="26"/>
                <w:lang w:eastAsia="zh-CN"/>
              </w:rPr>
            </w:pPr>
          </w:p>
          <w:p w14:paraId="79A49CC7" w14:textId="6F214B63" w:rsidR="00603BD9" w:rsidRPr="000E058B" w:rsidRDefault="00603BD9" w:rsidP="0009013F">
            <w:pPr>
              <w:spacing w:after="0" w:line="240" w:lineRule="auto"/>
              <w:jc w:val="center"/>
              <w:rPr>
                <w:rFonts w:eastAsia="SimSun" w:cs="Times New Roman"/>
                <w:b/>
                <w:noProof/>
                <w:szCs w:val="28"/>
                <w:lang w:eastAsia="zh-CN"/>
              </w:rPr>
            </w:pPr>
            <w:r w:rsidRPr="000E058B">
              <w:rPr>
                <w:rFonts w:eastAsia="SimSun" w:cs="Times New Roman"/>
                <w:b/>
                <w:noProof/>
                <w:szCs w:val="28"/>
                <w:lang w:eastAsia="zh-CN"/>
              </w:rPr>
              <w:t>Lê Thành Đô</w:t>
            </w:r>
          </w:p>
          <w:p w14:paraId="0B1C16F8" w14:textId="77777777" w:rsidR="00156AEA" w:rsidRPr="00804C4D" w:rsidRDefault="00156AEA" w:rsidP="0009013F">
            <w:pPr>
              <w:spacing w:after="0" w:line="240" w:lineRule="auto"/>
              <w:jc w:val="center"/>
              <w:rPr>
                <w:rFonts w:eastAsia="SimSun" w:cs="Times New Roman"/>
                <w:b/>
                <w:noProof/>
                <w:szCs w:val="28"/>
                <w:lang w:eastAsia="zh-CN"/>
              </w:rPr>
            </w:pPr>
          </w:p>
          <w:p w14:paraId="4FA9EBE7" w14:textId="77777777" w:rsidR="00156AEA" w:rsidRPr="00804C4D" w:rsidRDefault="00156AEA" w:rsidP="0009013F">
            <w:pPr>
              <w:spacing w:after="0" w:line="240" w:lineRule="auto"/>
              <w:jc w:val="center"/>
              <w:rPr>
                <w:rFonts w:eastAsia="SimSun" w:cs="Times New Roman"/>
                <w:b/>
                <w:noProof/>
                <w:szCs w:val="28"/>
                <w:lang w:eastAsia="zh-CN"/>
              </w:rPr>
            </w:pPr>
          </w:p>
          <w:p w14:paraId="44CBE585" w14:textId="77777777" w:rsidR="00156AEA" w:rsidRPr="00804C4D" w:rsidRDefault="00156AEA" w:rsidP="0009013F">
            <w:pPr>
              <w:spacing w:after="0" w:line="240" w:lineRule="auto"/>
              <w:jc w:val="center"/>
              <w:rPr>
                <w:rFonts w:eastAsia="SimSun" w:cs="Times New Roman"/>
                <w:b/>
                <w:noProof/>
                <w:szCs w:val="28"/>
                <w:lang w:eastAsia="zh-CN"/>
              </w:rPr>
            </w:pPr>
          </w:p>
          <w:p w14:paraId="5D30E8AB" w14:textId="77777777" w:rsidR="00156AEA" w:rsidRPr="00804C4D" w:rsidRDefault="00156AEA" w:rsidP="0009013F">
            <w:pPr>
              <w:spacing w:after="0" w:line="240" w:lineRule="auto"/>
              <w:rPr>
                <w:rFonts w:eastAsia="SimSun" w:cs="Times New Roman"/>
                <w:b/>
                <w:noProof/>
                <w:szCs w:val="28"/>
                <w:lang w:eastAsia="zh-CN"/>
              </w:rPr>
            </w:pPr>
          </w:p>
          <w:p w14:paraId="385AE1A8" w14:textId="77777777" w:rsidR="00156AEA" w:rsidRPr="00804C4D" w:rsidRDefault="00156AEA" w:rsidP="0009013F">
            <w:pPr>
              <w:spacing w:after="0" w:line="240" w:lineRule="auto"/>
              <w:jc w:val="center"/>
              <w:rPr>
                <w:rFonts w:eastAsia="SimSun" w:cs="Times New Roman"/>
                <w:b/>
                <w:noProof/>
                <w:szCs w:val="28"/>
                <w:lang w:eastAsia="zh-CN"/>
              </w:rPr>
            </w:pPr>
          </w:p>
          <w:p w14:paraId="118FB556" w14:textId="77777777" w:rsidR="00156AEA" w:rsidRPr="00804C4D" w:rsidRDefault="00156AEA" w:rsidP="0009013F">
            <w:pPr>
              <w:spacing w:after="0" w:line="240" w:lineRule="auto"/>
              <w:jc w:val="center"/>
              <w:rPr>
                <w:rFonts w:eastAsia="SimSun" w:cs="Times New Roman"/>
                <w:b/>
                <w:noProof/>
                <w:sz w:val="22"/>
                <w:lang w:eastAsia="zh-CN"/>
              </w:rPr>
            </w:pPr>
          </w:p>
        </w:tc>
      </w:tr>
    </w:tbl>
    <w:p w14:paraId="165F5A9B" w14:textId="77777777" w:rsidR="00475B86" w:rsidRDefault="00475B86" w:rsidP="0009013F">
      <w:pPr>
        <w:spacing w:after="0" w:line="240" w:lineRule="auto"/>
      </w:pPr>
    </w:p>
    <w:p w14:paraId="526F4FF5" w14:textId="77777777" w:rsidR="0009013F" w:rsidRDefault="0009013F">
      <w:pPr>
        <w:spacing w:after="0" w:line="240" w:lineRule="auto"/>
      </w:pPr>
    </w:p>
    <w:sectPr w:rsidR="0009013F" w:rsidSect="008C51C7">
      <w:headerReference w:type="default" r:id="rId8"/>
      <w:footerReference w:type="even" r:id="rId9"/>
      <w:footerReference w:type="default" r:id="rId10"/>
      <w:pgSz w:w="11907" w:h="16840" w:code="9"/>
      <w:pgMar w:top="1135"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37004B" w14:textId="77777777" w:rsidR="000106E5" w:rsidRDefault="000106E5">
      <w:pPr>
        <w:spacing w:after="0" w:line="240" w:lineRule="auto"/>
      </w:pPr>
      <w:r>
        <w:separator/>
      </w:r>
    </w:p>
  </w:endnote>
  <w:endnote w:type="continuationSeparator" w:id="0">
    <w:p w14:paraId="61D93C99" w14:textId="77777777" w:rsidR="000106E5" w:rsidRDefault="00010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01ED30" w14:textId="77777777" w:rsidR="0027331E" w:rsidRDefault="00156AEA" w:rsidP="0027412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1F4FC30" w14:textId="77777777" w:rsidR="0027331E" w:rsidRDefault="000106E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E8281E" w14:textId="77777777" w:rsidR="0027331E" w:rsidRDefault="000106E5">
    <w:pPr>
      <w:pStyle w:val="Footer"/>
      <w:jc w:val="center"/>
    </w:pPr>
  </w:p>
  <w:p w14:paraId="1A57CC82" w14:textId="77777777" w:rsidR="0027331E" w:rsidRPr="00D14059" w:rsidRDefault="000106E5">
    <w:pPr>
      <w:pStyle w:val="Footer"/>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28B0D8" w14:textId="77777777" w:rsidR="000106E5" w:rsidRDefault="000106E5">
      <w:pPr>
        <w:spacing w:after="0" w:line="240" w:lineRule="auto"/>
      </w:pPr>
      <w:r>
        <w:separator/>
      </w:r>
    </w:p>
  </w:footnote>
  <w:footnote w:type="continuationSeparator" w:id="0">
    <w:p w14:paraId="4476C163" w14:textId="77777777" w:rsidR="000106E5" w:rsidRDefault="000106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987A3E" w14:textId="021A1019" w:rsidR="0027331E" w:rsidRDefault="000106E5" w:rsidP="008C51C7">
    <w:pPr>
      <w:pStyle w:val="Header"/>
    </w:pPr>
  </w:p>
  <w:p w14:paraId="21964A4F" w14:textId="77777777" w:rsidR="0027331E" w:rsidRDefault="000106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AEA"/>
    <w:rsid w:val="000106E5"/>
    <w:rsid w:val="00022421"/>
    <w:rsid w:val="00075D6E"/>
    <w:rsid w:val="0009013F"/>
    <w:rsid w:val="000A2BF6"/>
    <w:rsid w:val="000C6C4A"/>
    <w:rsid w:val="000E058B"/>
    <w:rsid w:val="00156AEA"/>
    <w:rsid w:val="00202CB9"/>
    <w:rsid w:val="002B3486"/>
    <w:rsid w:val="002C18E7"/>
    <w:rsid w:val="00352544"/>
    <w:rsid w:val="003D305A"/>
    <w:rsid w:val="004078B0"/>
    <w:rsid w:val="00413D5D"/>
    <w:rsid w:val="00432623"/>
    <w:rsid w:val="00472FEB"/>
    <w:rsid w:val="00475B86"/>
    <w:rsid w:val="00603BD9"/>
    <w:rsid w:val="00607E65"/>
    <w:rsid w:val="006A7840"/>
    <w:rsid w:val="006B04E0"/>
    <w:rsid w:val="00784E83"/>
    <w:rsid w:val="007A3B14"/>
    <w:rsid w:val="008C51C7"/>
    <w:rsid w:val="00B92446"/>
    <w:rsid w:val="00BB35A7"/>
    <w:rsid w:val="00BD0F80"/>
    <w:rsid w:val="00CA6A7E"/>
    <w:rsid w:val="00DB79F8"/>
    <w:rsid w:val="00DE0D53"/>
    <w:rsid w:val="00E028BA"/>
    <w:rsid w:val="00E357AE"/>
    <w:rsid w:val="00E6007D"/>
    <w:rsid w:val="00EE782F"/>
    <w:rsid w:val="00F349FB"/>
    <w:rsid w:val="00F77021"/>
    <w:rsid w:val="00F8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AE85"/>
  <w15:chartTrackingRefBased/>
  <w15:docId w15:val="{E4EB6999-D6F7-4434-8D85-719D354C6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AEA"/>
    <w:pPr>
      <w:spacing w:after="200" w:line="276" w:lineRule="auto"/>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56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AEA"/>
    <w:rPr>
      <w:sz w:val="28"/>
    </w:rPr>
  </w:style>
  <w:style w:type="character" w:styleId="PageNumber">
    <w:name w:val="page number"/>
    <w:basedOn w:val="DefaultParagraphFont"/>
    <w:rsid w:val="00156AEA"/>
  </w:style>
  <w:style w:type="paragraph" w:styleId="Header">
    <w:name w:val="header"/>
    <w:basedOn w:val="Normal"/>
    <w:link w:val="HeaderChar"/>
    <w:uiPriority w:val="99"/>
    <w:unhideWhenUsed/>
    <w:rsid w:val="00156AEA"/>
    <w:pPr>
      <w:tabs>
        <w:tab w:val="center" w:pos="4680"/>
        <w:tab w:val="right" w:pos="9360"/>
      </w:tabs>
      <w:spacing w:after="0" w:line="240" w:lineRule="auto"/>
    </w:pPr>
    <w:rPr>
      <w:rFonts w:eastAsia="SimSun" w:cs="Times New Roman"/>
      <w:noProof/>
      <w:szCs w:val="28"/>
      <w:lang w:eastAsia="zh-CN"/>
    </w:rPr>
  </w:style>
  <w:style w:type="character" w:customStyle="1" w:styleId="HeaderChar">
    <w:name w:val="Header Char"/>
    <w:basedOn w:val="DefaultParagraphFont"/>
    <w:link w:val="Header"/>
    <w:uiPriority w:val="99"/>
    <w:rsid w:val="00156AEA"/>
    <w:rPr>
      <w:rFonts w:eastAsia="SimSun" w:cs="Times New Roman"/>
      <w:noProof/>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vbpl.vn/dienbien/pages/vbpq-timkiem.aspx?type=0&amp;s=1&amp;Keyword=34/2016/N%C4%90-CP%C2%A0&amp;SearchIn=Title,Title1&amp;IsRec=1&amp;pv=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bpl.vn/dienbien/pages/vbpq-timkiem.aspx?type=0&amp;s=1&amp;Keyword=154/2020/N%C4%90-CP&amp;SearchIn=Title,Title1&amp;IsRec=1&amp;pv=0" TargetMode="Externa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AD2F18-B268-49D4-9275-3E628C47525A}"/>
</file>

<file path=customXml/itemProps2.xml><?xml version="1.0" encoding="utf-8"?>
<ds:datastoreItem xmlns:ds="http://schemas.openxmlformats.org/officeDocument/2006/customXml" ds:itemID="{EB2E23C5-44B7-499D-B19B-3B8E4588A353}"/>
</file>

<file path=customXml/itemProps3.xml><?xml version="1.0" encoding="utf-8"?>
<ds:datastoreItem xmlns:ds="http://schemas.openxmlformats.org/officeDocument/2006/customXml" ds:itemID="{15F4AF9A-CC3E-455E-A4C2-C1487904086A}"/>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2024-10-18T06:47:00Z</dcterms:created>
  <dcterms:modified xsi:type="dcterms:W3CDTF">2024-10-18T06:47:00Z</dcterms:modified>
</cp:coreProperties>
</file>