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260"/>
        <w:gridCol w:w="5812"/>
      </w:tblGrid>
      <w:tr w:rsidR="00D41FC6" w:rsidRPr="00047E41" w14:paraId="1819B028" w14:textId="77777777" w:rsidTr="002C7959">
        <w:tc>
          <w:tcPr>
            <w:tcW w:w="3314" w:type="dxa"/>
          </w:tcPr>
          <w:p w14:paraId="1E43EA6E" w14:textId="77777777" w:rsidR="00D41FC6" w:rsidRPr="00047E41" w:rsidRDefault="00D41FC6" w:rsidP="002C7959">
            <w:pPr>
              <w:jc w:val="center"/>
              <w:rPr>
                <w:b/>
                <w:color w:val="000000"/>
                <w:sz w:val="27"/>
                <w:szCs w:val="27"/>
                <w:lang w:val="en-ID"/>
              </w:rPr>
            </w:pPr>
            <w:bookmarkStart w:id="0" w:name="_GoBack"/>
            <w:bookmarkEnd w:id="0"/>
            <w:r w:rsidRPr="00047E41">
              <w:rPr>
                <w:b/>
                <w:color w:val="000000"/>
                <w:sz w:val="27"/>
                <w:szCs w:val="27"/>
                <w:lang w:val="en-ID"/>
              </w:rPr>
              <w:t>HỘI ĐỒNG NHÂN DÂN</w:t>
            </w:r>
          </w:p>
          <w:p w14:paraId="2E854897" w14:textId="77777777" w:rsidR="00D41FC6" w:rsidRPr="00047E41" w:rsidRDefault="00D41FC6" w:rsidP="002C7959">
            <w:pPr>
              <w:jc w:val="center"/>
              <w:rPr>
                <w:b/>
                <w:color w:val="000000"/>
                <w:sz w:val="27"/>
                <w:szCs w:val="27"/>
                <w:lang w:val="en-ID"/>
              </w:rPr>
            </w:pPr>
            <w:r w:rsidRPr="00047E41">
              <w:rPr>
                <w:b/>
                <w:color w:val="000000"/>
                <w:sz w:val="27"/>
                <w:szCs w:val="27"/>
                <w:lang w:val="en-ID"/>
              </w:rPr>
              <w:t xml:space="preserve"> THÀNH PHỐ CẦN THƠ</w:t>
            </w:r>
          </w:p>
          <w:p w14:paraId="4A3E9F66" w14:textId="6F8F568B" w:rsidR="00D41FC6" w:rsidRPr="00047E41" w:rsidRDefault="00D41FC6" w:rsidP="002C7959">
            <w:pPr>
              <w:jc w:val="center"/>
              <w:rPr>
                <w:b/>
                <w:color w:val="000000"/>
                <w:sz w:val="27"/>
                <w:szCs w:val="27"/>
              </w:rPr>
            </w:pPr>
            <w:r w:rsidRPr="00047E41">
              <w:rPr>
                <w:b/>
                <w:noProof/>
                <w:color w:val="000000"/>
                <w:sz w:val="27"/>
                <w:szCs w:val="27"/>
              </w:rPr>
              <mc:AlternateContent>
                <mc:Choice Requires="wps">
                  <w:drawing>
                    <wp:anchor distT="0" distB="0" distL="114300" distR="114300" simplePos="0" relativeHeight="251665408" behindDoc="0" locked="0" layoutInCell="1" allowOverlap="1" wp14:anchorId="18643B7D" wp14:editId="76DBF693">
                      <wp:simplePos x="0" y="0"/>
                      <wp:positionH relativeFrom="column">
                        <wp:posOffset>540385</wp:posOffset>
                      </wp:positionH>
                      <wp:positionV relativeFrom="paragraph">
                        <wp:posOffset>17145</wp:posOffset>
                      </wp:positionV>
                      <wp:extent cx="898525" cy="0"/>
                      <wp:effectExtent l="10795" t="6985" r="5080" b="120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CB17ED9" id="_x0000_t32" coordsize="21600,21600" o:spt="32" o:oned="t" path="m,l21600,21600e" filled="f">
                      <v:path arrowok="t" fillok="f" o:connecttype="none"/>
                      <o:lock v:ext="edit" shapetype="t"/>
                    </v:shapetype>
                    <v:shape id="Straight Arrow Connector 6" o:spid="_x0000_s1026" type="#_x0000_t32" style="position:absolute;margin-left:42.55pt;margin-top:1.35pt;width:70.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"/>
                  </w:pict>
                </mc:Fallback>
              </mc:AlternateContent>
            </w:r>
          </w:p>
        </w:tc>
        <w:tc>
          <w:tcPr>
            <w:tcW w:w="5974" w:type="dxa"/>
          </w:tcPr>
          <w:p w14:paraId="5F75DE06" w14:textId="77777777" w:rsidR="00D41FC6" w:rsidRPr="00047E41" w:rsidRDefault="00D41FC6" w:rsidP="002C7959">
            <w:pPr>
              <w:keepNext/>
              <w:tabs>
                <w:tab w:val="left" w:pos="5007"/>
              </w:tabs>
              <w:ind w:left="-128" w:right="-142"/>
              <w:jc w:val="center"/>
              <w:outlineLvl w:val="0"/>
              <w:rPr>
                <w:b/>
                <w:bCs/>
                <w:color w:val="000000"/>
                <w:sz w:val="27"/>
                <w:szCs w:val="27"/>
                <w:lang w:val="en-ID"/>
              </w:rPr>
            </w:pPr>
            <w:r w:rsidRPr="00047E41">
              <w:rPr>
                <w:b/>
                <w:bCs/>
                <w:color w:val="000000"/>
                <w:sz w:val="27"/>
                <w:szCs w:val="27"/>
                <w:lang w:val="en-ID"/>
              </w:rPr>
              <w:t>CỘNG HÒA XÃ HỘI CHỦ NGHĨA VIỆT NAM</w:t>
            </w:r>
          </w:p>
          <w:p w14:paraId="47D38171" w14:textId="6DAA05D3" w:rsidR="00D41FC6" w:rsidRPr="00047E41" w:rsidRDefault="00D41FC6" w:rsidP="002C7959">
            <w:pPr>
              <w:rPr>
                <w:b/>
                <w:color w:val="000000"/>
                <w:sz w:val="27"/>
                <w:szCs w:val="27"/>
              </w:rPr>
            </w:pPr>
            <w:r w:rsidRPr="00047E41">
              <w:rPr>
                <w:b/>
                <w:bCs/>
                <w:noProof/>
                <w:color w:val="000000"/>
                <w:sz w:val="27"/>
                <w:szCs w:val="27"/>
              </w:rPr>
              <mc:AlternateContent>
                <mc:Choice Requires="wps">
                  <w:drawing>
                    <wp:anchor distT="0" distB="0" distL="114300" distR="114300" simplePos="0" relativeHeight="251666432" behindDoc="0" locked="0" layoutInCell="1" allowOverlap="1" wp14:anchorId="584ADBF0" wp14:editId="43E038CB">
                      <wp:simplePos x="0" y="0"/>
                      <wp:positionH relativeFrom="column">
                        <wp:posOffset>599771</wp:posOffset>
                      </wp:positionH>
                      <wp:positionV relativeFrom="paragraph">
                        <wp:posOffset>226060</wp:posOffset>
                      </wp:positionV>
                      <wp:extent cx="2149475" cy="0"/>
                      <wp:effectExtent l="0" t="0" r="222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9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2737755" id="Straight Arrow Connector 2" o:spid="_x0000_s1026" type="#_x0000_t32" style="position:absolute;margin-left:47.25pt;margin-top:17.8pt;width:169.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"/>
                  </w:pict>
                </mc:Fallback>
              </mc:AlternateContent>
            </w:r>
            <w:r w:rsidRPr="00047E41">
              <w:rPr>
                <w:b/>
                <w:bCs/>
                <w:color w:val="000000"/>
                <w:sz w:val="27"/>
                <w:szCs w:val="27"/>
                <w:lang w:val="en-ID"/>
              </w:rPr>
              <w:t xml:space="preserve">               Độc lập - Tự do - Hạnh phúc</w:t>
            </w:r>
          </w:p>
        </w:tc>
      </w:tr>
      <w:tr w:rsidR="00D41FC6" w:rsidRPr="00047E41" w14:paraId="070A84D6" w14:textId="77777777" w:rsidTr="002C7959">
        <w:tc>
          <w:tcPr>
            <w:tcW w:w="3314" w:type="dxa"/>
          </w:tcPr>
          <w:p w14:paraId="2C87BBC9" w14:textId="7DD55735" w:rsidR="00D41FC6" w:rsidRPr="00047E41" w:rsidRDefault="002F5BDB" w:rsidP="002F5BDB">
            <w:pPr>
              <w:jc w:val="center"/>
              <w:rPr>
                <w:b/>
                <w:color w:val="000000"/>
                <w:sz w:val="27"/>
                <w:szCs w:val="27"/>
              </w:rPr>
            </w:pPr>
            <w:r>
              <w:rPr>
                <w:color w:val="000000"/>
                <w:sz w:val="27"/>
                <w:szCs w:val="27"/>
                <w:lang w:val="en-ID"/>
              </w:rPr>
              <w:t>Số: 41</w:t>
            </w:r>
            <w:r w:rsidR="00D41FC6">
              <w:rPr>
                <w:color w:val="000000"/>
                <w:sz w:val="27"/>
                <w:szCs w:val="27"/>
                <w:lang w:val="en-ID"/>
              </w:rPr>
              <w:t>/2026</w:t>
            </w:r>
            <w:r w:rsidR="00D41FC6" w:rsidRPr="00047E41">
              <w:rPr>
                <w:color w:val="000000"/>
                <w:sz w:val="27"/>
                <w:szCs w:val="27"/>
                <w:lang w:val="en-ID"/>
              </w:rPr>
              <w:t>/</w:t>
            </w:r>
            <w:r w:rsidR="00D41FC6" w:rsidRPr="00047E41">
              <w:rPr>
                <w:color w:val="000000"/>
                <w:sz w:val="27"/>
                <w:szCs w:val="27"/>
              </w:rPr>
              <w:t>NQ-HĐND</w:t>
            </w:r>
          </w:p>
        </w:tc>
        <w:tc>
          <w:tcPr>
            <w:tcW w:w="5974" w:type="dxa"/>
          </w:tcPr>
          <w:p w14:paraId="6E3BCBE8" w14:textId="488395B5" w:rsidR="00D41FC6" w:rsidRPr="00047E41" w:rsidRDefault="002F5BDB" w:rsidP="002F5BDB">
            <w:pPr>
              <w:jc w:val="center"/>
              <w:rPr>
                <w:b/>
                <w:color w:val="000000"/>
                <w:sz w:val="27"/>
                <w:szCs w:val="27"/>
              </w:rPr>
            </w:pPr>
            <w:r>
              <w:rPr>
                <w:i/>
                <w:iCs/>
                <w:color w:val="000000"/>
                <w:sz w:val="27"/>
                <w:szCs w:val="27"/>
                <w:lang w:val="en-ID"/>
              </w:rPr>
              <w:t xml:space="preserve">Cần Thơ, ngày 30 tháng </w:t>
            </w:r>
            <w:r w:rsidR="00D41FC6" w:rsidRPr="00047E41">
              <w:rPr>
                <w:i/>
                <w:iCs/>
                <w:color w:val="000000"/>
                <w:sz w:val="27"/>
                <w:szCs w:val="27"/>
                <w:lang w:val="en-ID"/>
              </w:rPr>
              <w:t>7</w:t>
            </w:r>
            <w:r>
              <w:rPr>
                <w:i/>
                <w:iCs/>
                <w:color w:val="000000"/>
                <w:sz w:val="27"/>
                <w:szCs w:val="27"/>
                <w:lang w:val="en-ID"/>
              </w:rPr>
              <w:t xml:space="preserve"> năm </w:t>
            </w:r>
            <w:r w:rsidR="00D41FC6" w:rsidRPr="00047E41">
              <w:rPr>
                <w:i/>
                <w:iCs/>
                <w:color w:val="000000"/>
                <w:sz w:val="27"/>
                <w:szCs w:val="27"/>
                <w:lang w:val="en-ID"/>
              </w:rPr>
              <w:t>2026</w:t>
            </w:r>
          </w:p>
        </w:tc>
      </w:tr>
      <w:tr w:rsidR="00D41FC6" w:rsidRPr="00047E41" w14:paraId="08F2BA91" w14:textId="77777777" w:rsidTr="002C7959">
        <w:tc>
          <w:tcPr>
            <w:tcW w:w="3314" w:type="dxa"/>
          </w:tcPr>
          <w:p w14:paraId="3996BB77" w14:textId="30B215A3" w:rsidR="00D41FC6" w:rsidRPr="00047E41" w:rsidRDefault="00D41FC6" w:rsidP="002C7959">
            <w:pPr>
              <w:jc w:val="center"/>
              <w:rPr>
                <w:b/>
                <w:color w:val="000000"/>
                <w:sz w:val="27"/>
                <w:szCs w:val="27"/>
              </w:rPr>
            </w:pPr>
          </w:p>
        </w:tc>
        <w:tc>
          <w:tcPr>
            <w:tcW w:w="5974" w:type="dxa"/>
          </w:tcPr>
          <w:p w14:paraId="66A2A722" w14:textId="77777777" w:rsidR="00D41FC6" w:rsidRPr="00047E41" w:rsidRDefault="00D41FC6" w:rsidP="002C7959">
            <w:pPr>
              <w:jc w:val="center"/>
              <w:rPr>
                <w:b/>
                <w:color w:val="000000"/>
                <w:sz w:val="27"/>
                <w:szCs w:val="27"/>
              </w:rPr>
            </w:pPr>
          </w:p>
        </w:tc>
      </w:tr>
      <w:tr w:rsidR="00D41FC6" w:rsidRPr="00047E41" w14:paraId="75F6650A" w14:textId="77777777" w:rsidTr="002C7959">
        <w:tc>
          <w:tcPr>
            <w:tcW w:w="3314" w:type="dxa"/>
          </w:tcPr>
          <w:p w14:paraId="62EBFFC6" w14:textId="77777777" w:rsidR="00D41FC6" w:rsidRPr="00047E41" w:rsidRDefault="00D41FC6" w:rsidP="002C7959">
            <w:pPr>
              <w:jc w:val="center"/>
              <w:rPr>
                <w:b/>
                <w:color w:val="000000"/>
                <w:sz w:val="27"/>
                <w:szCs w:val="27"/>
              </w:rPr>
            </w:pPr>
          </w:p>
        </w:tc>
        <w:tc>
          <w:tcPr>
            <w:tcW w:w="5974" w:type="dxa"/>
          </w:tcPr>
          <w:p w14:paraId="12C04A7D" w14:textId="77777777" w:rsidR="00D41FC6" w:rsidRPr="00047E41" w:rsidRDefault="00D41FC6" w:rsidP="002C7959">
            <w:pPr>
              <w:jc w:val="center"/>
              <w:rPr>
                <w:b/>
                <w:color w:val="000000"/>
                <w:sz w:val="27"/>
                <w:szCs w:val="27"/>
              </w:rPr>
            </w:pPr>
          </w:p>
        </w:tc>
      </w:tr>
    </w:tbl>
    <w:p w14:paraId="3423FE98" w14:textId="582FB3B1" w:rsidR="00B70D16" w:rsidRPr="006D0927" w:rsidRDefault="00D33200" w:rsidP="00D41FC6">
      <w:pPr>
        <w:jc w:val="center"/>
        <w:rPr>
          <w:b/>
          <w:bCs/>
          <w:iCs/>
          <w:noProof/>
          <w:sz w:val="28"/>
        </w:rPr>
      </w:pPr>
      <w:r w:rsidRPr="006D0927">
        <w:rPr>
          <w:b/>
          <w:bCs/>
          <w:iCs/>
          <w:noProof/>
          <w:sz w:val="28"/>
        </w:rPr>
        <w:t>NGHỊ QUYẾT</w:t>
      </w:r>
    </w:p>
    <w:p w14:paraId="63EAEF00" w14:textId="01091C04" w:rsidR="00B70D16" w:rsidRPr="00D41FC6" w:rsidRDefault="0023725B" w:rsidP="00D41FC6">
      <w:pPr>
        <w:jc w:val="center"/>
        <w:rPr>
          <w:rFonts w:ascii="Times New Roman Bold" w:hAnsi="Times New Roman Bold"/>
          <w:b/>
          <w:bCs/>
          <w:iCs/>
          <w:noProof/>
          <w:spacing w:val="-4"/>
          <w:sz w:val="28"/>
          <w:szCs w:val="28"/>
        </w:rPr>
      </w:pPr>
      <w:r w:rsidRPr="00D41FC6">
        <w:rPr>
          <w:rFonts w:ascii="Times New Roman Bold" w:hAnsi="Times New Roman Bold"/>
          <w:b/>
          <w:bCs/>
          <w:spacing w:val="-4"/>
          <w:sz w:val="28"/>
          <w:szCs w:val="28"/>
          <w:shd w:val="clear" w:color="auto" w:fill="FFFFFF"/>
        </w:rPr>
        <w:t>Ban hành Quy định nguyên tắc, tiêu chí, định mức phân bổ vốn ngân sách</w:t>
      </w:r>
      <w:r w:rsidRPr="00D41FC6">
        <w:rPr>
          <w:rFonts w:ascii="Times New Roman Bold" w:hAnsi="Times New Roman Bold"/>
          <w:b/>
          <w:bCs/>
          <w:spacing w:val="-4"/>
          <w:sz w:val="28"/>
          <w:szCs w:val="28"/>
          <w:shd w:val="clear" w:color="auto" w:fill="FFFFFF"/>
        </w:rPr>
        <w:br/>
        <w:t>nhà nước thực hiện Chương trình mục tiêu quốc gia xây dựng nông thôn mới, giảm nghèo bền vững và phát triển kinh tế - xã hội vùng đồng bào dân tộc</w:t>
      </w:r>
      <w:r w:rsidR="00D41FC6" w:rsidRPr="00D41FC6">
        <w:rPr>
          <w:rFonts w:ascii="Times New Roman Bold" w:hAnsi="Times New Roman Bold"/>
          <w:b/>
          <w:bCs/>
          <w:spacing w:val="-4"/>
          <w:sz w:val="28"/>
          <w:szCs w:val="28"/>
          <w:shd w:val="clear" w:color="auto" w:fill="FFFFFF"/>
        </w:rPr>
        <w:t xml:space="preserve"> </w:t>
      </w:r>
      <w:r w:rsidRPr="00D41FC6">
        <w:rPr>
          <w:rFonts w:ascii="Times New Roman Bold" w:hAnsi="Times New Roman Bold"/>
          <w:b/>
          <w:bCs/>
          <w:spacing w:val="-4"/>
          <w:sz w:val="28"/>
          <w:szCs w:val="28"/>
          <w:shd w:val="clear" w:color="auto" w:fill="FFFFFF"/>
        </w:rPr>
        <w:t xml:space="preserve">thiểu số và miền núi giai đoạn 2026 </w:t>
      </w:r>
      <w:r w:rsidRPr="0053639F">
        <w:rPr>
          <w:rFonts w:ascii="Times New Roman Bold" w:hAnsi="Times New Roman Bold"/>
          <w:bCs/>
          <w:spacing w:val="-4"/>
          <w:sz w:val="28"/>
          <w:szCs w:val="28"/>
          <w:shd w:val="clear" w:color="auto" w:fill="FFFFFF"/>
        </w:rPr>
        <w:t>-</w:t>
      </w:r>
      <w:r w:rsidRPr="00D41FC6">
        <w:rPr>
          <w:rFonts w:ascii="Times New Roman Bold" w:hAnsi="Times New Roman Bold"/>
          <w:b/>
          <w:bCs/>
          <w:spacing w:val="-4"/>
          <w:sz w:val="28"/>
          <w:szCs w:val="28"/>
          <w:shd w:val="clear" w:color="auto" w:fill="FFFFFF"/>
        </w:rPr>
        <w:t xml:space="preserve"> 2030 trên địa bàn thành phố Cần Thơ</w:t>
      </w:r>
    </w:p>
    <w:p w14:paraId="1E18CDC3" w14:textId="77777777" w:rsidR="00D41FC6" w:rsidRDefault="00D41FC6" w:rsidP="00D41FC6">
      <w:pPr>
        <w:jc w:val="both"/>
        <w:rPr>
          <w:i/>
          <w:iCs/>
          <w:sz w:val="28"/>
          <w:szCs w:val="28"/>
        </w:rPr>
      </w:pPr>
      <w:bookmarkStart w:id="1" w:name="_Hlk228278701"/>
    </w:p>
    <w:p w14:paraId="52A46CC5" w14:textId="77777777" w:rsidR="00D41FC6" w:rsidRDefault="00D41FC6" w:rsidP="00D41FC6">
      <w:pPr>
        <w:spacing w:after="120" w:line="264" w:lineRule="auto"/>
        <w:ind w:firstLine="567"/>
        <w:jc w:val="both"/>
        <w:rPr>
          <w:i/>
          <w:iCs/>
          <w:color w:val="000000" w:themeColor="text1"/>
          <w:sz w:val="28"/>
          <w:szCs w:val="28"/>
        </w:rPr>
      </w:pPr>
    </w:p>
    <w:p w14:paraId="73DFC67D" w14:textId="351DC893" w:rsidR="00022665" w:rsidRPr="00D41FC6" w:rsidRDefault="00E24F19" w:rsidP="006A09DC">
      <w:pPr>
        <w:spacing w:after="120" w:line="288" w:lineRule="auto"/>
        <w:ind w:firstLine="567"/>
        <w:jc w:val="both"/>
        <w:rPr>
          <w:rStyle w:val="ng-star-inserted"/>
          <w:color w:val="000000" w:themeColor="text1"/>
          <w:sz w:val="28"/>
          <w:szCs w:val="28"/>
        </w:rPr>
      </w:pPr>
      <w:r w:rsidRPr="00D41FC6">
        <w:rPr>
          <w:i/>
          <w:iCs/>
          <w:color w:val="000000" w:themeColor="text1"/>
          <w:sz w:val="28"/>
          <w:szCs w:val="28"/>
        </w:rPr>
        <w:t>Căn cứ Luật Tổ chức chính quyền địa phương số 72/2025/QH15;</w:t>
      </w:r>
      <w:r w:rsidRPr="00D41FC6">
        <w:rPr>
          <w:rStyle w:val="ng-star-inserted"/>
          <w:color w:val="000000" w:themeColor="text1"/>
          <w:sz w:val="28"/>
          <w:szCs w:val="28"/>
        </w:rPr>
        <w:t xml:space="preserve"> </w:t>
      </w:r>
    </w:p>
    <w:p w14:paraId="172EB8D0" w14:textId="199D68CC" w:rsidR="0038059D" w:rsidRPr="00D41FC6" w:rsidRDefault="0038059D" w:rsidP="006A09DC">
      <w:pPr>
        <w:spacing w:after="120" w:line="288" w:lineRule="auto"/>
        <w:ind w:firstLine="567"/>
        <w:jc w:val="both"/>
        <w:rPr>
          <w:i/>
          <w:iCs/>
          <w:color w:val="000000" w:themeColor="text1"/>
          <w:sz w:val="28"/>
          <w:szCs w:val="28"/>
        </w:rPr>
      </w:pPr>
      <w:r w:rsidRPr="00D41FC6">
        <w:rPr>
          <w:i/>
          <w:iCs/>
          <w:color w:val="000000" w:themeColor="text1"/>
          <w:sz w:val="28"/>
          <w:szCs w:val="28"/>
        </w:rPr>
        <w:t xml:space="preserve">Căn cứ Luật Ban hành văn bản quy </w:t>
      </w:r>
      <w:r w:rsidR="00EC2CBB" w:rsidRPr="00D41FC6">
        <w:rPr>
          <w:i/>
          <w:iCs/>
          <w:color w:val="000000" w:themeColor="text1"/>
          <w:sz w:val="28"/>
          <w:szCs w:val="28"/>
        </w:rPr>
        <w:t xml:space="preserve">phạm pháp luật số 64/2025/QH15 </w:t>
      </w:r>
      <w:r w:rsidRPr="00D41FC6">
        <w:rPr>
          <w:i/>
          <w:iCs/>
          <w:color w:val="000000" w:themeColor="text1"/>
          <w:sz w:val="28"/>
          <w:szCs w:val="28"/>
        </w:rPr>
        <w:t>được sửa đổi, bổ sung bởi Luật số 87/2025/QH15;</w:t>
      </w:r>
    </w:p>
    <w:p w14:paraId="2347446A" w14:textId="5092CE0F" w:rsidR="00E24F19" w:rsidRPr="00D41FC6" w:rsidRDefault="00892DC7" w:rsidP="006A09DC">
      <w:pPr>
        <w:spacing w:after="120" w:line="288" w:lineRule="auto"/>
        <w:ind w:firstLine="567"/>
        <w:jc w:val="both"/>
        <w:rPr>
          <w:i/>
          <w:iCs/>
          <w:color w:val="000000" w:themeColor="text1"/>
          <w:sz w:val="28"/>
          <w:szCs w:val="28"/>
        </w:rPr>
      </w:pPr>
      <w:r w:rsidRPr="00D41FC6">
        <w:rPr>
          <w:i/>
          <w:iCs/>
          <w:color w:val="000000" w:themeColor="text1"/>
          <w:sz w:val="28"/>
          <w:szCs w:val="28"/>
        </w:rPr>
        <w:t>Căn cứ Lu</w:t>
      </w:r>
      <w:r w:rsidR="00EC2CBB" w:rsidRPr="00D41FC6">
        <w:rPr>
          <w:i/>
          <w:iCs/>
          <w:color w:val="000000" w:themeColor="text1"/>
          <w:sz w:val="28"/>
          <w:szCs w:val="28"/>
        </w:rPr>
        <w:t xml:space="preserve">ật Đầu tư công số 58/2024/QH15 </w:t>
      </w:r>
      <w:r w:rsidRPr="00D41FC6">
        <w:rPr>
          <w:i/>
          <w:iCs/>
          <w:color w:val="000000" w:themeColor="text1"/>
          <w:sz w:val="28"/>
          <w:szCs w:val="28"/>
        </w:rPr>
        <w:t>được sửa đổi, bổ sung bởi Luật số 90/2025/QH15;</w:t>
      </w:r>
      <w:r w:rsidR="00E24F19" w:rsidRPr="00D41FC6">
        <w:rPr>
          <w:i/>
          <w:iCs/>
          <w:color w:val="000000" w:themeColor="text1"/>
          <w:sz w:val="28"/>
          <w:szCs w:val="28"/>
        </w:rPr>
        <w:t xml:space="preserve"> </w:t>
      </w:r>
    </w:p>
    <w:p w14:paraId="5CDAA816" w14:textId="77777777" w:rsidR="00E24F19" w:rsidRPr="00D41FC6" w:rsidRDefault="00E24F19" w:rsidP="006A09DC">
      <w:pPr>
        <w:spacing w:after="120" w:line="288" w:lineRule="auto"/>
        <w:ind w:firstLine="567"/>
        <w:jc w:val="both"/>
        <w:rPr>
          <w:rStyle w:val="ng-star-inserted"/>
          <w:color w:val="000000" w:themeColor="text1"/>
          <w:sz w:val="28"/>
          <w:szCs w:val="28"/>
        </w:rPr>
      </w:pPr>
      <w:r w:rsidRPr="00D41FC6">
        <w:rPr>
          <w:i/>
          <w:iCs/>
          <w:color w:val="000000" w:themeColor="text1"/>
          <w:sz w:val="28"/>
          <w:szCs w:val="28"/>
        </w:rPr>
        <w:t>Căn cứ Luật Ngân sách nhà nước số 89/2025/QH15;</w:t>
      </w:r>
      <w:bookmarkEnd w:id="1"/>
    </w:p>
    <w:p w14:paraId="5D99D351" w14:textId="22A31948" w:rsidR="00E24F19" w:rsidRPr="00D41FC6" w:rsidRDefault="00E24F19" w:rsidP="006A09DC">
      <w:pPr>
        <w:spacing w:after="120" w:line="288" w:lineRule="auto"/>
        <w:ind w:firstLine="567"/>
        <w:jc w:val="both"/>
        <w:rPr>
          <w:i/>
          <w:iCs/>
          <w:color w:val="000000" w:themeColor="text1"/>
          <w:sz w:val="28"/>
          <w:szCs w:val="28"/>
        </w:rPr>
      </w:pPr>
      <w:r w:rsidRPr="00D41FC6">
        <w:rPr>
          <w:i/>
          <w:iCs/>
          <w:color w:val="000000" w:themeColor="text1"/>
          <w:sz w:val="28"/>
          <w:szCs w:val="28"/>
        </w:rPr>
        <w:t>Căn cứ Nghị quyết số 257/2025/QH15 của Quốc hội phê duyệt chủ trương đầu tư Chương trình mục tiêu quốc gia xây dựng nông thôn mới, giảm nghèo bền vững và phát triển kinh tế - xã hội vùng đồng bào dân tộc thiểu số và miền núi giai đoạn 2026 - 2035;</w:t>
      </w:r>
    </w:p>
    <w:p w14:paraId="0D241A08" w14:textId="011FCEE2" w:rsidR="00CA5458" w:rsidRPr="00D41FC6" w:rsidRDefault="00CA5458" w:rsidP="006A09DC">
      <w:pPr>
        <w:spacing w:after="120" w:line="288" w:lineRule="auto"/>
        <w:ind w:firstLine="567"/>
        <w:jc w:val="both"/>
        <w:rPr>
          <w:i/>
          <w:iCs/>
          <w:color w:val="000000" w:themeColor="text1"/>
          <w:sz w:val="28"/>
          <w:szCs w:val="28"/>
        </w:rPr>
      </w:pPr>
      <w:r w:rsidRPr="00D41FC6">
        <w:rPr>
          <w:i/>
          <w:iCs/>
          <w:color w:val="000000" w:themeColor="text1"/>
          <w:sz w:val="28"/>
          <w:szCs w:val="28"/>
        </w:rPr>
        <w:t>Căn cứ Nghị quyết số 70/2025/UBTVQH15 của Ủy ban Thường vụ Quốc hội quy định về nguyên tắc, tiêu chí và định mức phân bổ vốn đầu tư công nguồn vốn ngân sách nhà nước giai đoạn 2026 - 2030;</w:t>
      </w:r>
    </w:p>
    <w:p w14:paraId="1FAFAB3B" w14:textId="53A048E0" w:rsidR="00E24F19" w:rsidRPr="00D41FC6" w:rsidRDefault="00E24F19" w:rsidP="006A09DC">
      <w:pPr>
        <w:spacing w:after="120" w:line="288" w:lineRule="auto"/>
        <w:ind w:firstLine="567"/>
        <w:jc w:val="both"/>
        <w:rPr>
          <w:rStyle w:val="ng-star-inserted"/>
          <w:color w:val="000000" w:themeColor="text1"/>
          <w:sz w:val="28"/>
          <w:szCs w:val="28"/>
        </w:rPr>
      </w:pPr>
      <w:r w:rsidRPr="00D41FC6">
        <w:rPr>
          <w:i/>
          <w:iCs/>
          <w:color w:val="000000" w:themeColor="text1"/>
          <w:sz w:val="28"/>
          <w:szCs w:val="28"/>
        </w:rPr>
        <w:t>Căn cứ Nghị định số 358/2025/NĐ-CP của Chính phủ quy định cơ chế quản lý, tổ chức thực hiện các chương trình mục tiêu quốc gia;</w:t>
      </w:r>
    </w:p>
    <w:p w14:paraId="4D2F2FDB" w14:textId="66F2460E" w:rsidR="00E24F19" w:rsidRPr="00D41FC6" w:rsidRDefault="00E24F19" w:rsidP="006A09DC">
      <w:pPr>
        <w:spacing w:after="120" w:line="288" w:lineRule="auto"/>
        <w:ind w:firstLine="567"/>
        <w:jc w:val="both"/>
        <w:rPr>
          <w:rStyle w:val="ng-star-inserted"/>
          <w:color w:val="000000" w:themeColor="text1"/>
          <w:sz w:val="28"/>
          <w:szCs w:val="28"/>
        </w:rPr>
      </w:pPr>
      <w:r w:rsidRPr="00D41FC6">
        <w:rPr>
          <w:i/>
          <w:iCs/>
          <w:color w:val="000000" w:themeColor="text1"/>
          <w:sz w:val="28"/>
          <w:szCs w:val="28"/>
        </w:rPr>
        <w:t>Căn cứ Quyết định số 16/2026/QĐ-TTg của Thủ tướng Chính phủ quy định nguyên tắc, tiêu chí, định mức phân bổ vốn ngân sách trung ương và tỷ lệ vốn đối ứng của ngân sách địa phương thực hiện Chương trình mục tiêu quốc gia xây dựng nông thôn mới, giảm nghèo bền vững và phát triển kinh tế - xã hội vùng đồng bào dân tộc thiểu số và miền núi giai đoạn 2026 - 2030;</w:t>
      </w:r>
      <w:r w:rsidRPr="00D41FC6">
        <w:rPr>
          <w:rStyle w:val="ng-star-inserted"/>
          <w:color w:val="000000" w:themeColor="text1"/>
          <w:sz w:val="28"/>
          <w:szCs w:val="28"/>
        </w:rPr>
        <w:t xml:space="preserve"> </w:t>
      </w:r>
    </w:p>
    <w:p w14:paraId="05B7CD42" w14:textId="2BB76A0A" w:rsidR="00816590" w:rsidRPr="00D41FC6" w:rsidRDefault="00816590" w:rsidP="006A09DC">
      <w:pPr>
        <w:spacing w:after="120" w:line="288" w:lineRule="auto"/>
        <w:ind w:firstLine="567"/>
        <w:jc w:val="both"/>
        <w:rPr>
          <w:i/>
          <w:iCs/>
          <w:color w:val="000000" w:themeColor="text1"/>
          <w:sz w:val="28"/>
          <w:szCs w:val="28"/>
        </w:rPr>
      </w:pPr>
      <w:r w:rsidRPr="00D41FC6">
        <w:rPr>
          <w:i/>
          <w:iCs/>
          <w:color w:val="000000" w:themeColor="text1"/>
          <w:sz w:val="28"/>
          <w:szCs w:val="28"/>
        </w:rPr>
        <w:t xml:space="preserve">Xét Tờ trình số </w:t>
      </w:r>
      <w:r w:rsidR="00673E18">
        <w:rPr>
          <w:i/>
          <w:iCs/>
          <w:color w:val="000000" w:themeColor="text1"/>
          <w:sz w:val="28"/>
          <w:szCs w:val="28"/>
        </w:rPr>
        <w:t>611</w:t>
      </w:r>
      <w:r w:rsidRPr="00D41FC6">
        <w:rPr>
          <w:i/>
          <w:iCs/>
          <w:color w:val="000000" w:themeColor="text1"/>
          <w:sz w:val="28"/>
          <w:szCs w:val="28"/>
        </w:rPr>
        <w:t xml:space="preserve">/TTr-UBND ngày </w:t>
      </w:r>
      <w:r w:rsidR="00673E18">
        <w:rPr>
          <w:i/>
          <w:iCs/>
          <w:color w:val="000000" w:themeColor="text1"/>
          <w:sz w:val="28"/>
          <w:szCs w:val="28"/>
        </w:rPr>
        <w:t>28</w:t>
      </w:r>
      <w:r w:rsidRPr="00D41FC6">
        <w:rPr>
          <w:i/>
          <w:iCs/>
          <w:color w:val="000000" w:themeColor="text1"/>
          <w:sz w:val="28"/>
          <w:szCs w:val="28"/>
        </w:rPr>
        <w:t xml:space="preserve"> tháng</w:t>
      </w:r>
      <w:r w:rsidR="00673E18">
        <w:rPr>
          <w:i/>
          <w:iCs/>
          <w:color w:val="000000" w:themeColor="text1"/>
          <w:sz w:val="28"/>
          <w:szCs w:val="28"/>
        </w:rPr>
        <w:t xml:space="preserve"> 7</w:t>
      </w:r>
      <w:r w:rsidRPr="00D41FC6">
        <w:rPr>
          <w:i/>
          <w:iCs/>
          <w:color w:val="000000" w:themeColor="text1"/>
          <w:sz w:val="28"/>
          <w:szCs w:val="28"/>
        </w:rPr>
        <w:t xml:space="preserve"> năm 2026 của Ủy ban nhân dân thành phố Cần Thơ về dự thảo Nghị quyết ban hành Quy định nguyên tắc, tiêu chí, định mức phân bổ vốn ngân sách nhà nước thực hiện Chương trình mục </w:t>
      </w:r>
      <w:r w:rsidRPr="00D41FC6">
        <w:rPr>
          <w:i/>
          <w:iCs/>
          <w:color w:val="000000" w:themeColor="text1"/>
          <w:sz w:val="28"/>
          <w:szCs w:val="28"/>
        </w:rPr>
        <w:lastRenderedPageBreak/>
        <w:t>tiêu quốc gia xây dựng nông thôn mới, giảm nghèo bền vững và phát triển kinh tế - xã hội vùng đồng bào dân tộc thiểu số và miền núi giai đoạn 2026 - 2030 trên địa bàn thành phố Cần Thơ; Báo cáo thẩm tra của Ban Kinh tế - Ngân sách Hội đồng nhân dân thành phố; ý kiến thảo luận của đại biểu Hội đồng nhân dân tại kỳ họp;</w:t>
      </w:r>
    </w:p>
    <w:p w14:paraId="5C920391" w14:textId="6F5D138D" w:rsidR="00BC29C8" w:rsidRPr="00D41FC6" w:rsidRDefault="00BC29C8" w:rsidP="006A09DC">
      <w:pPr>
        <w:spacing w:after="120" w:line="288" w:lineRule="auto"/>
        <w:ind w:firstLine="567"/>
        <w:jc w:val="both"/>
        <w:rPr>
          <w:i/>
          <w:iCs/>
          <w:color w:val="000000" w:themeColor="text1"/>
          <w:sz w:val="28"/>
          <w:szCs w:val="28"/>
        </w:rPr>
      </w:pPr>
      <w:r w:rsidRPr="00D41FC6">
        <w:rPr>
          <w:i/>
          <w:iCs/>
          <w:color w:val="000000" w:themeColor="text1"/>
          <w:sz w:val="28"/>
          <w:szCs w:val="28"/>
        </w:rPr>
        <w:t xml:space="preserve">Hội đồng nhân dân ban hành Nghị quyết </w:t>
      </w:r>
      <w:r w:rsidR="00816590" w:rsidRPr="00D41FC6">
        <w:rPr>
          <w:i/>
          <w:iCs/>
          <w:color w:val="000000" w:themeColor="text1"/>
          <w:sz w:val="28"/>
          <w:szCs w:val="28"/>
        </w:rPr>
        <w:t xml:space="preserve">ban hành </w:t>
      </w:r>
      <w:r w:rsidRPr="00D41FC6">
        <w:rPr>
          <w:rStyle w:val="ng-star-inserted"/>
          <w:i/>
          <w:iCs/>
          <w:color w:val="000000" w:themeColor="text1"/>
          <w:sz w:val="28"/>
          <w:szCs w:val="28"/>
        </w:rPr>
        <w:t>Quy định nguyên tắc, tiêu chí, định mức phân bổ vốn ngân sách nhà nước thực hiện Chương trình mục tiêu quốc gia xây dựng nông thôn mới, giảm nghèo bền vững và phát triển kinh tế - xã hội vùng đồng bào dân tộc thiểu số và miền núi giai đoạn 2026 - 2030 trên địa bàn thành phố Cần Thơ.</w:t>
      </w:r>
    </w:p>
    <w:p w14:paraId="11EDE386" w14:textId="7EE5A02A" w:rsidR="00E24F19" w:rsidRPr="00D41FC6" w:rsidRDefault="00E24F19" w:rsidP="006A09DC">
      <w:pPr>
        <w:spacing w:after="120" w:line="288" w:lineRule="auto"/>
        <w:ind w:firstLine="567"/>
        <w:jc w:val="both"/>
        <w:rPr>
          <w:color w:val="000000" w:themeColor="text1"/>
          <w:sz w:val="28"/>
          <w:szCs w:val="28"/>
        </w:rPr>
      </w:pPr>
      <w:r w:rsidRPr="00D41FC6">
        <w:rPr>
          <w:b/>
          <w:bCs/>
          <w:color w:val="000000" w:themeColor="text1"/>
          <w:sz w:val="28"/>
          <w:szCs w:val="28"/>
        </w:rPr>
        <w:t>Điều 1.</w:t>
      </w:r>
      <w:r w:rsidRPr="00D41FC6">
        <w:rPr>
          <w:rStyle w:val="ng-star-inserted"/>
          <w:color w:val="000000" w:themeColor="text1"/>
          <w:sz w:val="28"/>
          <w:szCs w:val="28"/>
        </w:rPr>
        <w:t xml:space="preserve"> Ban hành kèm theo Nghị quyết này Quy định nguyên tắc, tiêu chí, định mức phân bổ vốn ngân sách nhà nước thực hiện Chương trình mục tiêu quốc gia xây dựng nông thôn mới, giảm nghèo bền vững và phát triển kinh tế - xã hội vùng đồng bào dân tộc thiểu số và miền núi giai đoạn 2026 </w:t>
      </w:r>
      <w:r w:rsidR="00584E30" w:rsidRPr="00D41FC6">
        <w:rPr>
          <w:rStyle w:val="ng-star-inserted"/>
          <w:color w:val="000000" w:themeColor="text1"/>
          <w:sz w:val="28"/>
          <w:szCs w:val="28"/>
        </w:rPr>
        <w:t>-</w:t>
      </w:r>
      <w:r w:rsidRPr="00D41FC6">
        <w:rPr>
          <w:rStyle w:val="ng-star-inserted"/>
          <w:color w:val="000000" w:themeColor="text1"/>
          <w:sz w:val="28"/>
          <w:szCs w:val="28"/>
        </w:rPr>
        <w:t xml:space="preserve"> 2030</w:t>
      </w:r>
      <w:r w:rsidR="00584E30" w:rsidRPr="00D41FC6">
        <w:rPr>
          <w:rStyle w:val="ng-star-inserted"/>
          <w:color w:val="000000" w:themeColor="text1"/>
          <w:sz w:val="28"/>
          <w:szCs w:val="28"/>
        </w:rPr>
        <w:t xml:space="preserve"> (sau đây gọi là Chương trình)</w:t>
      </w:r>
      <w:r w:rsidRPr="00D41FC6">
        <w:rPr>
          <w:rStyle w:val="ng-star-inserted"/>
          <w:color w:val="000000" w:themeColor="text1"/>
          <w:sz w:val="28"/>
          <w:szCs w:val="28"/>
        </w:rPr>
        <w:t xml:space="preserve"> trên địa bàn thành phố Cần Thơ.</w:t>
      </w:r>
    </w:p>
    <w:p w14:paraId="4ACF81F5" w14:textId="77777777" w:rsidR="0028759A" w:rsidRPr="00D41FC6" w:rsidRDefault="00E24F19" w:rsidP="006A09DC">
      <w:pPr>
        <w:spacing w:after="120" w:line="288" w:lineRule="auto"/>
        <w:ind w:firstLine="567"/>
        <w:jc w:val="both"/>
        <w:rPr>
          <w:rStyle w:val="ng-star-inserted"/>
          <w:b/>
          <w:bCs/>
          <w:color w:val="000000" w:themeColor="text1"/>
          <w:sz w:val="28"/>
          <w:szCs w:val="28"/>
        </w:rPr>
      </w:pPr>
      <w:r w:rsidRPr="00D41FC6">
        <w:rPr>
          <w:b/>
          <w:bCs/>
          <w:color w:val="000000" w:themeColor="text1"/>
          <w:sz w:val="28"/>
          <w:szCs w:val="28"/>
        </w:rPr>
        <w:t>Điều 2.</w:t>
      </w:r>
      <w:r w:rsidRPr="00D41FC6">
        <w:rPr>
          <w:rStyle w:val="ng-star-inserted"/>
          <w:b/>
          <w:bCs/>
          <w:color w:val="000000" w:themeColor="text1"/>
          <w:sz w:val="28"/>
          <w:szCs w:val="28"/>
        </w:rPr>
        <w:t xml:space="preserve"> </w:t>
      </w:r>
      <w:r w:rsidR="005C39B8" w:rsidRPr="00D41FC6">
        <w:rPr>
          <w:rStyle w:val="ng-star-inserted"/>
          <w:b/>
          <w:bCs/>
          <w:color w:val="000000" w:themeColor="text1"/>
          <w:sz w:val="28"/>
          <w:szCs w:val="28"/>
        </w:rPr>
        <w:t>Tổ chức thực hiện</w:t>
      </w:r>
    </w:p>
    <w:p w14:paraId="2480CA69" w14:textId="689FD9F0" w:rsidR="00C93923" w:rsidRPr="00D41FC6" w:rsidRDefault="00A177B8" w:rsidP="006A09DC">
      <w:pPr>
        <w:spacing w:after="120" w:line="288" w:lineRule="auto"/>
        <w:ind w:firstLine="567"/>
        <w:jc w:val="both"/>
        <w:rPr>
          <w:rStyle w:val="ng-star-inserted"/>
          <w:color w:val="000000" w:themeColor="text1"/>
          <w:sz w:val="28"/>
          <w:szCs w:val="28"/>
        </w:rPr>
      </w:pPr>
      <w:r w:rsidRPr="00D41FC6">
        <w:rPr>
          <w:rStyle w:val="ng-star-inserted"/>
          <w:color w:val="000000" w:themeColor="text1"/>
          <w:sz w:val="28"/>
          <w:szCs w:val="28"/>
        </w:rPr>
        <w:t xml:space="preserve">1. </w:t>
      </w:r>
      <w:r w:rsidR="0028759A" w:rsidRPr="00D41FC6">
        <w:rPr>
          <w:rStyle w:val="ng-star-inserted"/>
          <w:color w:val="000000" w:themeColor="text1"/>
          <w:sz w:val="28"/>
          <w:szCs w:val="28"/>
        </w:rPr>
        <w:t>Hội đồng nhân dân thành phố giao Ủy ban nhân dân thành phố</w:t>
      </w:r>
      <w:r w:rsidR="00051182" w:rsidRPr="00D41FC6">
        <w:rPr>
          <w:rStyle w:val="ng-star-inserted"/>
          <w:color w:val="000000" w:themeColor="text1"/>
          <w:sz w:val="28"/>
          <w:szCs w:val="28"/>
        </w:rPr>
        <w:t xml:space="preserve"> t</w:t>
      </w:r>
      <w:r w:rsidR="0028759A" w:rsidRPr="00D41FC6">
        <w:rPr>
          <w:rStyle w:val="ng-star-inserted"/>
          <w:color w:val="000000" w:themeColor="text1"/>
          <w:sz w:val="28"/>
          <w:szCs w:val="28"/>
        </w:rPr>
        <w:t>ổ chức thực hiện Nghị quyết này t</w:t>
      </w:r>
      <w:r w:rsidR="00A31C36" w:rsidRPr="00D41FC6">
        <w:rPr>
          <w:rStyle w:val="ng-star-inserted"/>
          <w:color w:val="000000" w:themeColor="text1"/>
          <w:sz w:val="28"/>
          <w:szCs w:val="28"/>
        </w:rPr>
        <w:t>heo đúng quy định của pháp luật</w:t>
      </w:r>
      <w:r w:rsidR="00051182" w:rsidRPr="00D41FC6">
        <w:rPr>
          <w:rStyle w:val="ng-star-inserted"/>
          <w:color w:val="000000" w:themeColor="text1"/>
          <w:sz w:val="28"/>
          <w:szCs w:val="28"/>
        </w:rPr>
        <w:t>.</w:t>
      </w:r>
    </w:p>
    <w:p w14:paraId="1B526491" w14:textId="72B6AF93" w:rsidR="00E24F19" w:rsidRPr="00D41FC6" w:rsidRDefault="00A177B8" w:rsidP="006A09DC">
      <w:pPr>
        <w:spacing w:after="120" w:line="288" w:lineRule="auto"/>
        <w:ind w:firstLine="567"/>
        <w:jc w:val="both"/>
        <w:rPr>
          <w:rStyle w:val="ng-star-inserted"/>
          <w:color w:val="000000" w:themeColor="text1"/>
          <w:sz w:val="28"/>
          <w:szCs w:val="28"/>
        </w:rPr>
      </w:pPr>
      <w:r w:rsidRPr="00D41FC6">
        <w:rPr>
          <w:color w:val="000000" w:themeColor="text1"/>
          <w:sz w:val="28"/>
          <w:szCs w:val="28"/>
        </w:rPr>
        <w:t>2.</w:t>
      </w:r>
      <w:r w:rsidR="00342D43" w:rsidRPr="00D41FC6">
        <w:rPr>
          <w:b/>
          <w:bCs/>
          <w:color w:val="000000" w:themeColor="text1"/>
          <w:sz w:val="28"/>
          <w:szCs w:val="28"/>
        </w:rPr>
        <w:t xml:space="preserve"> </w:t>
      </w:r>
      <w:r w:rsidR="00E24F19" w:rsidRPr="00D41FC6">
        <w:rPr>
          <w:rStyle w:val="ng-star-inserted"/>
          <w:color w:val="000000" w:themeColor="text1"/>
          <w:sz w:val="28"/>
          <w:szCs w:val="28"/>
        </w:rPr>
        <w:t>Thường trực Hội đồng nhân dân thành phố, các Ban của Hội đồng nhân dân thành phố, các Tổ đại biểu Hội đồng nhân dân thành phố và đại biểu Hội đồng nhân dân thành phố giám sát việc thực hiện Nghị quyết.</w:t>
      </w:r>
    </w:p>
    <w:p w14:paraId="5FFB0B98" w14:textId="46EF3769" w:rsidR="009431CC" w:rsidRPr="00D41FC6" w:rsidRDefault="00E24F19" w:rsidP="006A09DC">
      <w:pPr>
        <w:spacing w:after="120" w:line="288" w:lineRule="auto"/>
        <w:ind w:firstLine="567"/>
        <w:jc w:val="both"/>
        <w:rPr>
          <w:rStyle w:val="ng-star-inserted"/>
          <w:color w:val="000000" w:themeColor="text1"/>
          <w:sz w:val="28"/>
          <w:szCs w:val="28"/>
        </w:rPr>
      </w:pPr>
      <w:r w:rsidRPr="00D41FC6">
        <w:rPr>
          <w:b/>
          <w:bCs/>
          <w:color w:val="000000" w:themeColor="text1"/>
          <w:sz w:val="28"/>
          <w:szCs w:val="28"/>
        </w:rPr>
        <w:t xml:space="preserve">Điều </w:t>
      </w:r>
      <w:r w:rsidR="00A177B8" w:rsidRPr="00D41FC6">
        <w:rPr>
          <w:b/>
          <w:bCs/>
          <w:color w:val="000000" w:themeColor="text1"/>
          <w:sz w:val="28"/>
          <w:szCs w:val="28"/>
        </w:rPr>
        <w:t>3</w:t>
      </w:r>
      <w:r w:rsidRPr="00D41FC6">
        <w:rPr>
          <w:b/>
          <w:bCs/>
          <w:color w:val="000000" w:themeColor="text1"/>
          <w:sz w:val="28"/>
          <w:szCs w:val="28"/>
        </w:rPr>
        <w:t>.</w:t>
      </w:r>
      <w:r w:rsidRPr="00D41FC6">
        <w:rPr>
          <w:rStyle w:val="ng-star-inserted"/>
          <w:color w:val="000000" w:themeColor="text1"/>
          <w:sz w:val="28"/>
          <w:szCs w:val="28"/>
        </w:rPr>
        <w:t xml:space="preserve"> </w:t>
      </w:r>
      <w:r w:rsidR="00A177B8" w:rsidRPr="00D41FC6">
        <w:rPr>
          <w:rStyle w:val="ng-star-inserted"/>
          <w:b/>
          <w:bCs/>
          <w:color w:val="000000" w:themeColor="text1"/>
          <w:sz w:val="28"/>
          <w:szCs w:val="28"/>
        </w:rPr>
        <w:t>Điều khoản</w:t>
      </w:r>
      <w:r w:rsidR="009431CC" w:rsidRPr="00D41FC6">
        <w:rPr>
          <w:rStyle w:val="ng-star-inserted"/>
          <w:b/>
          <w:bCs/>
          <w:color w:val="000000" w:themeColor="text1"/>
          <w:sz w:val="28"/>
          <w:szCs w:val="28"/>
        </w:rPr>
        <w:t xml:space="preserve"> thi hành</w:t>
      </w:r>
    </w:p>
    <w:p w14:paraId="7FBEFFF5" w14:textId="0661B7FB" w:rsidR="00EE35A1" w:rsidRPr="004F61A5" w:rsidRDefault="004F61A5" w:rsidP="004F61A5">
      <w:pPr>
        <w:spacing w:after="120" w:line="288" w:lineRule="auto"/>
        <w:ind w:firstLine="567"/>
        <w:jc w:val="both"/>
        <w:rPr>
          <w:rStyle w:val="ng-star-inserted"/>
          <w:color w:val="000000" w:themeColor="text1"/>
          <w:sz w:val="28"/>
          <w:szCs w:val="28"/>
        </w:rPr>
      </w:pPr>
      <w:r>
        <w:rPr>
          <w:sz w:val="28"/>
          <w:szCs w:val="28"/>
        </w:rPr>
        <w:t xml:space="preserve">1. </w:t>
      </w:r>
      <w:r w:rsidR="00AC10B1" w:rsidRPr="004F61A5">
        <w:rPr>
          <w:sz w:val="28"/>
          <w:szCs w:val="28"/>
          <w:lang w:val="vi-VN"/>
        </w:rPr>
        <w:t xml:space="preserve">Nghị quyết này có hiệu lực thi hành kể từ ngày </w:t>
      </w:r>
      <w:r w:rsidR="00AC10B1" w:rsidRPr="004F61A5">
        <w:rPr>
          <w:sz w:val="28"/>
          <w:szCs w:val="28"/>
        </w:rPr>
        <w:t>10</w:t>
      </w:r>
      <w:r w:rsidR="00AC10B1" w:rsidRPr="004F61A5">
        <w:rPr>
          <w:sz w:val="28"/>
          <w:szCs w:val="28"/>
          <w:lang w:val="vi-VN"/>
        </w:rPr>
        <w:t xml:space="preserve"> tháng </w:t>
      </w:r>
      <w:r w:rsidR="00AC10B1" w:rsidRPr="004F61A5">
        <w:rPr>
          <w:sz w:val="28"/>
          <w:szCs w:val="28"/>
        </w:rPr>
        <w:t>8</w:t>
      </w:r>
      <w:r w:rsidR="00AC10B1" w:rsidRPr="004F61A5">
        <w:rPr>
          <w:sz w:val="28"/>
          <w:szCs w:val="28"/>
          <w:lang w:val="vi-VN"/>
        </w:rPr>
        <w:t xml:space="preserve"> năm 2026</w:t>
      </w:r>
      <w:r w:rsidRPr="004F61A5">
        <w:rPr>
          <w:rStyle w:val="ng-star-inserted"/>
          <w:color w:val="000000" w:themeColor="text1"/>
          <w:sz w:val="28"/>
          <w:szCs w:val="28"/>
        </w:rPr>
        <w:t>.</w:t>
      </w:r>
    </w:p>
    <w:p w14:paraId="7D18B69A" w14:textId="79DE7BD4" w:rsidR="004F61A5" w:rsidRPr="004F61A5" w:rsidRDefault="004F61A5" w:rsidP="004F61A5">
      <w:pPr>
        <w:spacing w:after="120" w:line="288" w:lineRule="auto"/>
        <w:ind w:firstLine="567"/>
        <w:jc w:val="both"/>
        <w:rPr>
          <w:rStyle w:val="ng-star-inserted"/>
          <w:color w:val="000000" w:themeColor="text1"/>
          <w:sz w:val="28"/>
          <w:szCs w:val="28"/>
        </w:rPr>
      </w:pPr>
      <w:r>
        <w:rPr>
          <w:rStyle w:val="ng-star-inserted"/>
          <w:color w:val="000000" w:themeColor="text1"/>
          <w:sz w:val="28"/>
          <w:szCs w:val="28"/>
        </w:rPr>
        <w:t xml:space="preserve">2. </w:t>
      </w:r>
      <w:r w:rsidRPr="004F61A5">
        <w:rPr>
          <w:rStyle w:val="ng-star-inserted"/>
          <w:color w:val="000000" w:themeColor="text1"/>
          <w:sz w:val="28"/>
          <w:szCs w:val="28"/>
        </w:rPr>
        <w:t>Các Nghị quyết sau hết hiệu lực thi hành khi Nghị quyết này có hiệu lực thi hành.</w:t>
      </w:r>
    </w:p>
    <w:p w14:paraId="6EE34546" w14:textId="47AC2ACD" w:rsidR="00EE35A1" w:rsidRPr="00D41FC6" w:rsidRDefault="0070142A" w:rsidP="006A09DC">
      <w:pPr>
        <w:spacing w:after="120" w:line="288" w:lineRule="auto"/>
        <w:ind w:firstLine="567"/>
        <w:jc w:val="both"/>
        <w:rPr>
          <w:rStyle w:val="ng-star-inserted"/>
          <w:color w:val="000000" w:themeColor="text1"/>
          <w:sz w:val="28"/>
          <w:szCs w:val="28"/>
        </w:rPr>
      </w:pPr>
      <w:r w:rsidRPr="00D41FC6">
        <w:rPr>
          <w:rStyle w:val="ng-star-inserted"/>
          <w:color w:val="000000" w:themeColor="text1"/>
          <w:sz w:val="28"/>
          <w:szCs w:val="28"/>
        </w:rPr>
        <w:t xml:space="preserve">a) </w:t>
      </w:r>
      <w:r w:rsidR="00EE35A1" w:rsidRPr="00D41FC6">
        <w:rPr>
          <w:rStyle w:val="ng-star-inserted"/>
          <w:color w:val="000000" w:themeColor="text1"/>
          <w:sz w:val="28"/>
          <w:szCs w:val="28"/>
        </w:rPr>
        <w:t>Nghị quyết số 16/2022/NQ-HĐND ngày 30 tháng 8 năm 2022 của Hội đồng nhân dân tỉnh Sóc Trăng quy định về nguyên tắc, tiêu chí, định mức phân bổ kế hoạch vốn ngân sách nhà nước thực hiện Chương trình mục tiêu quốc gia xây dựng nông thôn mới giai đoạn 2021 - 2025 trên địa bàn tỉnh Sóc Trăng</w:t>
      </w:r>
      <w:r w:rsidR="000B5CEC">
        <w:rPr>
          <w:sz w:val="28"/>
          <w:szCs w:val="22"/>
        </w:rPr>
        <w:t>;</w:t>
      </w:r>
    </w:p>
    <w:p w14:paraId="1FE58E42" w14:textId="50EFBEB8" w:rsidR="00EE35A1" w:rsidRPr="00D41FC6" w:rsidRDefault="0070142A" w:rsidP="006A09DC">
      <w:pPr>
        <w:spacing w:after="120" w:line="288" w:lineRule="auto"/>
        <w:ind w:firstLine="567"/>
        <w:jc w:val="both"/>
        <w:rPr>
          <w:rStyle w:val="ng-star-inserted"/>
          <w:color w:val="000000" w:themeColor="text1"/>
          <w:sz w:val="28"/>
          <w:szCs w:val="28"/>
        </w:rPr>
      </w:pPr>
      <w:r w:rsidRPr="00D41FC6">
        <w:rPr>
          <w:rStyle w:val="ng-star-inserted"/>
          <w:color w:val="000000" w:themeColor="text1"/>
          <w:sz w:val="28"/>
          <w:szCs w:val="28"/>
        </w:rPr>
        <w:t xml:space="preserve">b) </w:t>
      </w:r>
      <w:r w:rsidR="00EE35A1" w:rsidRPr="00D41FC6">
        <w:rPr>
          <w:rStyle w:val="ng-star-inserted"/>
          <w:color w:val="000000" w:themeColor="text1"/>
          <w:sz w:val="28"/>
          <w:szCs w:val="28"/>
        </w:rPr>
        <w:t>Nghị quyết số 08/2022/NQ-HĐND ngày 29 tháng 6 năm 2022 của Hội đồng nhân dân tỉnh Sóc Trăng quy định nguyên tắc, tiêu chí và định mức phân bổ vốn ngân sách nhà nước thực hiện Chương trình mục tiêu quốc gia giảm nghèo bền vững giai đoạn 2021 - 2025 trên địa bàn tỉnh Sóc Trăng</w:t>
      </w:r>
      <w:r w:rsidR="00F25F06" w:rsidRPr="00D41FC6">
        <w:rPr>
          <w:rStyle w:val="ng-star-inserted"/>
          <w:color w:val="000000" w:themeColor="text1"/>
          <w:sz w:val="28"/>
          <w:szCs w:val="28"/>
        </w:rPr>
        <w:t xml:space="preserve">. </w:t>
      </w:r>
    </w:p>
    <w:p w14:paraId="16B7997E" w14:textId="6AC99A53" w:rsidR="009431CC" w:rsidRDefault="003614C1" w:rsidP="006A09DC">
      <w:pPr>
        <w:spacing w:after="120" w:line="288" w:lineRule="auto"/>
        <w:ind w:firstLine="567"/>
        <w:jc w:val="both"/>
        <w:rPr>
          <w:i/>
          <w:iCs/>
          <w:color w:val="000000" w:themeColor="text1"/>
          <w:sz w:val="28"/>
          <w:szCs w:val="28"/>
        </w:rPr>
      </w:pPr>
      <w:r w:rsidRPr="00D41FC6">
        <w:rPr>
          <w:i/>
          <w:iCs/>
          <w:color w:val="000000" w:themeColor="text1"/>
          <w:sz w:val="28"/>
          <w:szCs w:val="28"/>
        </w:rPr>
        <w:lastRenderedPageBreak/>
        <w:t>Nghị quyết này đã được Hội đồng nhân dân thành phố Cần Thơ khóa</w:t>
      </w:r>
      <w:r w:rsidR="00952C69" w:rsidRPr="00D41FC6">
        <w:rPr>
          <w:i/>
          <w:iCs/>
          <w:color w:val="000000" w:themeColor="text1"/>
          <w:sz w:val="28"/>
          <w:szCs w:val="28"/>
        </w:rPr>
        <w:t xml:space="preserve"> XI</w:t>
      </w:r>
      <w:r w:rsidRPr="00D41FC6">
        <w:rPr>
          <w:i/>
          <w:iCs/>
          <w:color w:val="000000" w:themeColor="text1"/>
          <w:sz w:val="28"/>
          <w:szCs w:val="28"/>
        </w:rPr>
        <w:t>, Kỳ họp thứ</w:t>
      </w:r>
      <w:r w:rsidR="00952C69" w:rsidRPr="00D41FC6">
        <w:rPr>
          <w:i/>
          <w:iCs/>
          <w:color w:val="000000" w:themeColor="text1"/>
          <w:sz w:val="28"/>
          <w:szCs w:val="28"/>
        </w:rPr>
        <w:t xml:space="preserve"> Tư</w:t>
      </w:r>
      <w:r w:rsidRPr="00D41FC6">
        <w:rPr>
          <w:i/>
          <w:iCs/>
          <w:color w:val="000000" w:themeColor="text1"/>
          <w:sz w:val="28"/>
          <w:szCs w:val="28"/>
        </w:rPr>
        <w:t xml:space="preserve"> thông qua ngày</w:t>
      </w:r>
      <w:r w:rsidR="00342D43" w:rsidRPr="00D41FC6">
        <w:rPr>
          <w:i/>
          <w:iCs/>
          <w:color w:val="000000" w:themeColor="text1"/>
          <w:sz w:val="28"/>
          <w:szCs w:val="28"/>
        </w:rPr>
        <w:t xml:space="preserve"> 30 </w:t>
      </w:r>
      <w:r w:rsidRPr="00D41FC6">
        <w:rPr>
          <w:i/>
          <w:iCs/>
          <w:color w:val="000000" w:themeColor="text1"/>
          <w:sz w:val="28"/>
          <w:szCs w:val="28"/>
        </w:rPr>
        <w:t>tháng</w:t>
      </w:r>
      <w:r w:rsidR="00342D43" w:rsidRPr="00D41FC6">
        <w:rPr>
          <w:i/>
          <w:iCs/>
          <w:color w:val="000000" w:themeColor="text1"/>
          <w:sz w:val="28"/>
          <w:szCs w:val="28"/>
        </w:rPr>
        <w:t xml:space="preserve"> 7 n</w:t>
      </w:r>
      <w:r w:rsidRPr="00D41FC6">
        <w:rPr>
          <w:i/>
          <w:iCs/>
          <w:color w:val="000000" w:themeColor="text1"/>
          <w:sz w:val="28"/>
          <w:szCs w:val="28"/>
        </w:rPr>
        <w:t>ăm 2026./.</w:t>
      </w:r>
    </w:p>
    <w:p w14:paraId="533243C8" w14:textId="77777777" w:rsidR="006A09DC" w:rsidRPr="00D41FC6" w:rsidRDefault="006A09DC" w:rsidP="006A09DC">
      <w:pPr>
        <w:spacing w:after="120" w:line="288" w:lineRule="auto"/>
        <w:ind w:firstLine="567"/>
        <w:jc w:val="both"/>
        <w:rPr>
          <w:rStyle w:val="ng-star-inserted"/>
          <w:i/>
          <w:iCs/>
          <w:color w:val="000000" w:themeColor="text1"/>
          <w:sz w:val="28"/>
          <w:szCs w:val="28"/>
        </w:rPr>
      </w:pPr>
    </w:p>
    <w:tbl>
      <w:tblPr>
        <w:tblW w:w="9355" w:type="dxa"/>
        <w:tblLook w:val="04A0" w:firstRow="1" w:lastRow="0" w:firstColumn="1" w:lastColumn="0" w:noHBand="0" w:noVBand="1"/>
      </w:tblPr>
      <w:tblGrid>
        <w:gridCol w:w="4962"/>
        <w:gridCol w:w="4393"/>
      </w:tblGrid>
      <w:tr w:rsidR="00834911" w:rsidRPr="006D0927" w14:paraId="4C28C48F" w14:textId="77777777" w:rsidTr="00E2530F">
        <w:trPr>
          <w:trHeight w:val="297"/>
        </w:trPr>
        <w:tc>
          <w:tcPr>
            <w:tcW w:w="4962" w:type="dxa"/>
          </w:tcPr>
          <w:p w14:paraId="019A5E9F" w14:textId="6B9D6107" w:rsidR="00E24F19" w:rsidRPr="006D0927" w:rsidRDefault="00E24F19" w:rsidP="006A09DC">
            <w:pPr>
              <w:ind w:left="-166" w:firstLine="82"/>
              <w:rPr>
                <w:b/>
                <w:i/>
                <w:noProof/>
              </w:rPr>
            </w:pPr>
            <w:r w:rsidRPr="006D0927">
              <w:rPr>
                <w:b/>
                <w:i/>
                <w:noProof/>
              </w:rPr>
              <w:t>Nơi nhận:</w:t>
            </w:r>
            <w:r w:rsidRPr="006D0927">
              <w:rPr>
                <w:noProof/>
              </w:rPr>
              <w:t xml:space="preserve">           </w:t>
            </w:r>
          </w:p>
        </w:tc>
        <w:tc>
          <w:tcPr>
            <w:tcW w:w="4393" w:type="dxa"/>
          </w:tcPr>
          <w:p w14:paraId="087358F8" w14:textId="4B7767D7" w:rsidR="00E24F19" w:rsidRPr="006D0927" w:rsidRDefault="00E24F19" w:rsidP="006A09DC">
            <w:pPr>
              <w:jc w:val="center"/>
              <w:rPr>
                <w:b/>
                <w:noProof/>
              </w:rPr>
            </w:pPr>
            <w:r w:rsidRPr="006D0927">
              <w:rPr>
                <w:b/>
                <w:noProof/>
                <w:sz w:val="28"/>
                <w:szCs w:val="28"/>
              </w:rPr>
              <w:t>CHỦ TỊCH</w:t>
            </w:r>
          </w:p>
        </w:tc>
      </w:tr>
      <w:tr w:rsidR="006A09DC" w:rsidRPr="006D0927" w14:paraId="6A062767" w14:textId="77777777" w:rsidTr="00E2530F">
        <w:tc>
          <w:tcPr>
            <w:tcW w:w="4962" w:type="dxa"/>
          </w:tcPr>
          <w:p w14:paraId="1E65B638" w14:textId="77777777" w:rsidR="006A09DC" w:rsidRPr="00DC163D"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Ủy ban Thường vụ Quốc hội;</w:t>
            </w:r>
          </w:p>
          <w:p w14:paraId="2B8FB4CB" w14:textId="77777777" w:rsidR="00FA440D" w:rsidRDefault="006A09DC" w:rsidP="00FA440D">
            <w:pPr>
              <w:pStyle w:val="paragraph"/>
              <w:spacing w:before="0" w:beforeAutospacing="0" w:after="0" w:afterAutospacing="0"/>
              <w:ind w:left="-96"/>
              <w:rPr>
                <w:rStyle w:val="ng-star-inserted"/>
                <w:sz w:val="22"/>
                <w:szCs w:val="22"/>
              </w:rPr>
            </w:pPr>
            <w:r w:rsidRPr="00DC163D">
              <w:rPr>
                <w:rStyle w:val="ng-star-inserted"/>
                <w:sz w:val="22"/>
                <w:szCs w:val="22"/>
              </w:rPr>
              <w:t>- Chính phủ;</w:t>
            </w:r>
          </w:p>
          <w:p w14:paraId="61903DDE" w14:textId="56663F1A" w:rsidR="00FF5490" w:rsidRPr="00FA440D" w:rsidRDefault="00FF5490" w:rsidP="00FA440D">
            <w:pPr>
              <w:pStyle w:val="paragraph"/>
              <w:spacing w:before="0" w:beforeAutospacing="0" w:after="0" w:afterAutospacing="0"/>
              <w:ind w:left="-96"/>
              <w:rPr>
                <w:sz w:val="22"/>
                <w:szCs w:val="22"/>
              </w:rPr>
            </w:pPr>
            <w:r>
              <w:rPr>
                <w:color w:val="000000" w:themeColor="text1"/>
                <w:sz w:val="22"/>
                <w:szCs w:val="22"/>
              </w:rPr>
              <w:t>- Bộ Tư pháp (</w:t>
            </w:r>
            <w:r>
              <w:rPr>
                <w:color w:val="000000" w:themeColor="text1"/>
                <w:sz w:val="22"/>
                <w:szCs w:val="22"/>
                <w:lang w:val="nl-NL"/>
              </w:rPr>
              <w:t>Cục KTVB và TCTHPL</w:t>
            </w:r>
            <w:r>
              <w:rPr>
                <w:color w:val="000000" w:themeColor="text1"/>
                <w:sz w:val="22"/>
                <w:szCs w:val="22"/>
              </w:rPr>
              <w:t>)</w:t>
            </w:r>
            <w:r>
              <w:rPr>
                <w:color w:val="000000" w:themeColor="text1"/>
                <w:sz w:val="22"/>
                <w:szCs w:val="22"/>
                <w:lang w:val="vi-VN"/>
              </w:rPr>
              <w:t>;</w:t>
            </w:r>
          </w:p>
          <w:p w14:paraId="555969DA" w14:textId="77777777" w:rsidR="006A09DC"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Bộ Tài chính;</w:t>
            </w:r>
          </w:p>
          <w:p w14:paraId="623EBCC4" w14:textId="77777777" w:rsidR="006A09DC" w:rsidRDefault="006A09DC" w:rsidP="006A09DC">
            <w:pPr>
              <w:pStyle w:val="paragraph"/>
              <w:spacing w:before="0" w:beforeAutospacing="0" w:after="0" w:afterAutospacing="0"/>
              <w:ind w:left="-96"/>
              <w:rPr>
                <w:rStyle w:val="ng-star-inserted"/>
                <w:sz w:val="22"/>
                <w:szCs w:val="22"/>
              </w:rPr>
            </w:pPr>
            <w:r>
              <w:rPr>
                <w:rStyle w:val="ng-star-inserted"/>
                <w:sz w:val="22"/>
                <w:szCs w:val="22"/>
              </w:rPr>
              <w:t>- Bộ Tư pháp;</w:t>
            </w:r>
          </w:p>
          <w:p w14:paraId="1BDC8C9D" w14:textId="77777777" w:rsidR="006A09DC" w:rsidRDefault="006A09DC" w:rsidP="006A09DC">
            <w:pPr>
              <w:pStyle w:val="paragraph"/>
              <w:spacing w:before="0" w:beforeAutospacing="0" w:after="0" w:afterAutospacing="0"/>
              <w:ind w:left="-96"/>
              <w:rPr>
                <w:rStyle w:val="ng-star-inserted"/>
                <w:sz w:val="22"/>
                <w:szCs w:val="22"/>
              </w:rPr>
            </w:pPr>
            <w:r>
              <w:rPr>
                <w:rStyle w:val="ng-star-inserted"/>
                <w:sz w:val="22"/>
                <w:szCs w:val="22"/>
              </w:rPr>
              <w:t>- Bộ Nông nghiệp và Môi trường;</w:t>
            </w:r>
          </w:p>
          <w:p w14:paraId="770B1B9A" w14:textId="77777777" w:rsidR="006A09DC" w:rsidRPr="00DC163D" w:rsidRDefault="006A09DC" w:rsidP="006A09DC">
            <w:pPr>
              <w:pStyle w:val="paragraph"/>
              <w:spacing w:before="0" w:beforeAutospacing="0" w:after="0" w:afterAutospacing="0"/>
              <w:ind w:left="-96"/>
              <w:rPr>
                <w:rStyle w:val="ng-star-inserted"/>
                <w:sz w:val="22"/>
                <w:szCs w:val="22"/>
              </w:rPr>
            </w:pPr>
            <w:r>
              <w:rPr>
                <w:rStyle w:val="ng-star-inserted"/>
                <w:sz w:val="22"/>
                <w:szCs w:val="22"/>
              </w:rPr>
              <w:t>- Bộ Dân tộc và Tôn giáo;</w:t>
            </w:r>
          </w:p>
          <w:p w14:paraId="002EE879" w14:textId="1B31DA3E" w:rsidR="006A09DC" w:rsidRPr="00DC163D"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xml:space="preserve">- Kiểm toán </w:t>
            </w:r>
            <w:r w:rsidR="00C85C16">
              <w:rPr>
                <w:rStyle w:val="ng-star-inserted"/>
                <w:sz w:val="22"/>
                <w:szCs w:val="22"/>
              </w:rPr>
              <w:t>N</w:t>
            </w:r>
            <w:r w:rsidRPr="00DC163D">
              <w:rPr>
                <w:rStyle w:val="ng-star-inserted"/>
                <w:sz w:val="22"/>
                <w:szCs w:val="22"/>
              </w:rPr>
              <w:t>hà nước</w:t>
            </w:r>
            <w:r w:rsidR="00C85C16">
              <w:rPr>
                <w:rStyle w:val="ng-star-inserted"/>
                <w:sz w:val="22"/>
                <w:szCs w:val="22"/>
              </w:rPr>
              <w:t xml:space="preserve"> Khu vực V</w:t>
            </w:r>
            <w:r w:rsidRPr="00DC163D">
              <w:rPr>
                <w:rStyle w:val="ng-star-inserted"/>
                <w:sz w:val="22"/>
                <w:szCs w:val="22"/>
              </w:rPr>
              <w:t>;</w:t>
            </w:r>
          </w:p>
          <w:p w14:paraId="22991172" w14:textId="77777777" w:rsidR="006A09DC" w:rsidRPr="00DC163D"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Đoàn đại biểu Quốc hội thành phố;</w:t>
            </w:r>
          </w:p>
          <w:p w14:paraId="653F11B0" w14:textId="77777777" w:rsidR="006A09DC" w:rsidRPr="00DC163D"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Thường trực Thành ủy;</w:t>
            </w:r>
          </w:p>
          <w:p w14:paraId="3F967BE8" w14:textId="77777777" w:rsidR="006A09DC" w:rsidRPr="00DC163D"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Thường trực HĐND thành phố;</w:t>
            </w:r>
          </w:p>
          <w:p w14:paraId="0B1C4D80" w14:textId="77777777" w:rsidR="006A09DC" w:rsidRPr="00DC163D"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UBND thành phố;</w:t>
            </w:r>
          </w:p>
          <w:p w14:paraId="57D5CF49" w14:textId="77777777" w:rsidR="006A09DC" w:rsidRPr="00DC163D"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UBMTTQVN thành phố;</w:t>
            </w:r>
          </w:p>
          <w:p w14:paraId="407E0EAB" w14:textId="77777777" w:rsidR="006A09DC" w:rsidRPr="00DC163D"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Đại biểu HĐND thành phố;</w:t>
            </w:r>
          </w:p>
          <w:p w14:paraId="3F058638" w14:textId="77777777" w:rsidR="006A09DC"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Sở, ban, ngành, đoàn thể thành phố;</w:t>
            </w:r>
          </w:p>
          <w:p w14:paraId="7BE3E131" w14:textId="01FBED40" w:rsidR="00E2530F" w:rsidRPr="00DC163D" w:rsidRDefault="00E2530F" w:rsidP="006A09DC">
            <w:pPr>
              <w:pStyle w:val="paragraph"/>
              <w:spacing w:before="0" w:beforeAutospacing="0" w:after="0" w:afterAutospacing="0"/>
              <w:ind w:left="-96"/>
              <w:rPr>
                <w:rStyle w:val="ng-star-inserted"/>
                <w:sz w:val="22"/>
                <w:szCs w:val="22"/>
              </w:rPr>
            </w:pPr>
            <w:r>
              <w:rPr>
                <w:rStyle w:val="ng-star-inserted"/>
                <w:sz w:val="22"/>
                <w:szCs w:val="22"/>
              </w:rPr>
              <w:t>- Văn phòng UBND thành phố (Công báo thành phố);</w:t>
            </w:r>
          </w:p>
          <w:p w14:paraId="51FAF2DA" w14:textId="77777777" w:rsidR="006A09DC" w:rsidRPr="00DC163D"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Thường trực HĐND, UBND các xã, phường;</w:t>
            </w:r>
          </w:p>
          <w:p w14:paraId="23436D3D" w14:textId="77777777" w:rsidR="006A09DC" w:rsidRPr="00DC163D"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Trung tâm Lưu trữ lịch sử thành phố;</w:t>
            </w:r>
          </w:p>
          <w:p w14:paraId="6CC2810B" w14:textId="77777777" w:rsidR="006A09DC" w:rsidRPr="00DC163D" w:rsidRDefault="006A09DC" w:rsidP="006A09DC">
            <w:pPr>
              <w:pStyle w:val="paragraph"/>
              <w:spacing w:before="0" w:beforeAutospacing="0" w:after="0" w:afterAutospacing="0"/>
              <w:ind w:left="-96"/>
              <w:rPr>
                <w:rStyle w:val="ng-star-inserted"/>
                <w:sz w:val="22"/>
                <w:szCs w:val="22"/>
              </w:rPr>
            </w:pPr>
            <w:r w:rsidRPr="00DC163D">
              <w:rPr>
                <w:rStyle w:val="ng-star-inserted"/>
                <w:sz w:val="22"/>
                <w:szCs w:val="22"/>
              </w:rPr>
              <w:t>- Báo và Phát thanh, Truyền hình Cần Thơ;</w:t>
            </w:r>
          </w:p>
          <w:p w14:paraId="7CDD7290" w14:textId="77777777" w:rsidR="006A09DC" w:rsidRPr="006D0927" w:rsidRDefault="006A09DC" w:rsidP="006A09DC">
            <w:pPr>
              <w:pStyle w:val="paragraph"/>
              <w:spacing w:before="0" w:beforeAutospacing="0" w:after="0" w:afterAutospacing="0"/>
              <w:ind w:left="-96"/>
              <w:rPr>
                <w:b/>
                <w:i/>
                <w:noProof/>
              </w:rPr>
            </w:pPr>
            <w:r w:rsidRPr="00DC163D">
              <w:rPr>
                <w:rStyle w:val="ng-star-inserted"/>
                <w:sz w:val="22"/>
                <w:szCs w:val="22"/>
              </w:rPr>
              <w:t xml:space="preserve">- Lưu: VT.     </w:t>
            </w:r>
          </w:p>
          <w:p w14:paraId="720010CB" w14:textId="77777777" w:rsidR="006A09DC" w:rsidRPr="006D0927" w:rsidRDefault="006A09DC" w:rsidP="006A09DC">
            <w:pPr>
              <w:rPr>
                <w:b/>
                <w:i/>
                <w:noProof/>
              </w:rPr>
            </w:pPr>
          </w:p>
        </w:tc>
        <w:tc>
          <w:tcPr>
            <w:tcW w:w="4393" w:type="dxa"/>
          </w:tcPr>
          <w:p w14:paraId="3D882376" w14:textId="77777777" w:rsidR="006A09DC" w:rsidRDefault="006A09DC" w:rsidP="006A09DC">
            <w:pPr>
              <w:jc w:val="center"/>
              <w:rPr>
                <w:b/>
                <w:noProof/>
              </w:rPr>
            </w:pPr>
          </w:p>
          <w:p w14:paraId="236CC2CA" w14:textId="77777777" w:rsidR="006A09DC" w:rsidRDefault="006A09DC" w:rsidP="006A09DC">
            <w:pPr>
              <w:jc w:val="center"/>
              <w:rPr>
                <w:b/>
                <w:noProof/>
              </w:rPr>
            </w:pPr>
          </w:p>
          <w:p w14:paraId="024F7B86" w14:textId="77777777" w:rsidR="006A09DC" w:rsidRDefault="006A09DC" w:rsidP="006A09DC">
            <w:pPr>
              <w:jc w:val="center"/>
              <w:rPr>
                <w:b/>
                <w:noProof/>
              </w:rPr>
            </w:pPr>
          </w:p>
          <w:p w14:paraId="55146BA7" w14:textId="77777777" w:rsidR="006A09DC" w:rsidRDefault="006A09DC" w:rsidP="006A09DC">
            <w:pPr>
              <w:jc w:val="center"/>
              <w:rPr>
                <w:b/>
                <w:noProof/>
              </w:rPr>
            </w:pPr>
          </w:p>
          <w:p w14:paraId="459AB7B7" w14:textId="77777777" w:rsidR="006A09DC" w:rsidRDefault="006A09DC" w:rsidP="006A09DC">
            <w:pPr>
              <w:jc w:val="center"/>
              <w:rPr>
                <w:b/>
                <w:noProof/>
              </w:rPr>
            </w:pPr>
          </w:p>
          <w:p w14:paraId="40B8E119" w14:textId="77777777" w:rsidR="006A09DC" w:rsidRDefault="006A09DC" w:rsidP="006A09DC">
            <w:pPr>
              <w:jc w:val="center"/>
              <w:rPr>
                <w:b/>
                <w:noProof/>
              </w:rPr>
            </w:pPr>
          </w:p>
          <w:p w14:paraId="492DB83B" w14:textId="77777777" w:rsidR="006A09DC" w:rsidRDefault="006A09DC" w:rsidP="006A09DC">
            <w:pPr>
              <w:jc w:val="center"/>
              <w:rPr>
                <w:b/>
                <w:noProof/>
              </w:rPr>
            </w:pPr>
          </w:p>
          <w:p w14:paraId="46342B42" w14:textId="77777777" w:rsidR="006A09DC" w:rsidRDefault="006A09DC" w:rsidP="006A09DC">
            <w:pPr>
              <w:jc w:val="center"/>
              <w:rPr>
                <w:b/>
                <w:noProof/>
              </w:rPr>
            </w:pPr>
          </w:p>
          <w:p w14:paraId="07913E0D" w14:textId="49E3E0CE" w:rsidR="006A09DC" w:rsidRPr="006D0927" w:rsidRDefault="006A09DC" w:rsidP="006A09DC">
            <w:pPr>
              <w:jc w:val="center"/>
              <w:rPr>
                <w:b/>
                <w:noProof/>
                <w:sz w:val="28"/>
                <w:szCs w:val="28"/>
              </w:rPr>
            </w:pPr>
            <w:r>
              <w:rPr>
                <w:b/>
                <w:noProof/>
                <w:sz w:val="28"/>
                <w:szCs w:val="28"/>
              </w:rPr>
              <w:t>Đồng Văn Thanh</w:t>
            </w:r>
          </w:p>
        </w:tc>
      </w:tr>
    </w:tbl>
    <w:p w14:paraId="14FD9B4A" w14:textId="77777777" w:rsidR="00E24F19" w:rsidRPr="006D0927" w:rsidRDefault="00E24F19" w:rsidP="00E24F19">
      <w:pPr>
        <w:ind w:firstLine="720"/>
        <w:jc w:val="both"/>
        <w:rPr>
          <w:rStyle w:val="ng-star-inserted"/>
          <w:sz w:val="28"/>
          <w:szCs w:val="28"/>
        </w:rPr>
      </w:pPr>
    </w:p>
    <w:p w14:paraId="0265C279" w14:textId="77777777" w:rsidR="00793FE5" w:rsidRPr="006D0927" w:rsidRDefault="00793FE5" w:rsidP="00242EC7">
      <w:pPr>
        <w:ind w:left="-81"/>
        <w:jc w:val="center"/>
        <w:rPr>
          <w:rStyle w:val="ng-star-inserted"/>
          <w:sz w:val="28"/>
          <w:szCs w:val="28"/>
        </w:rPr>
        <w:sectPr w:rsidR="00793FE5" w:rsidRPr="006D0927" w:rsidSect="00955845">
          <w:headerReference w:type="default" r:id="rId8"/>
          <w:footerReference w:type="even" r:id="rId9"/>
          <w:pgSz w:w="11907" w:h="16840" w:code="9"/>
          <w:pgMar w:top="1418" w:right="1134" w:bottom="1134" w:left="1701" w:header="567" w:footer="567" w:gutter="0"/>
          <w:pgNumType w:start="1"/>
          <w:cols w:space="720"/>
          <w:titlePg/>
          <w:docGrid w:linePitch="360"/>
        </w:sectPr>
      </w:pPr>
    </w:p>
    <w:tbl>
      <w:tblPr>
        <w:tblW w:w="9603" w:type="dxa"/>
        <w:tblLook w:val="01E0" w:firstRow="1" w:lastRow="1" w:firstColumn="1" w:lastColumn="1" w:noHBand="0" w:noVBand="0"/>
      </w:tblPr>
      <w:tblGrid>
        <w:gridCol w:w="3541"/>
        <w:gridCol w:w="6062"/>
      </w:tblGrid>
      <w:tr w:rsidR="006D0927" w:rsidRPr="00F93DA9" w14:paraId="0D0069B5" w14:textId="77777777" w:rsidTr="00F93DA9">
        <w:trPr>
          <w:trHeight w:val="557"/>
        </w:trPr>
        <w:tc>
          <w:tcPr>
            <w:tcW w:w="3541" w:type="dxa"/>
          </w:tcPr>
          <w:p w14:paraId="375D52A6" w14:textId="2E11F80C" w:rsidR="00BE4557" w:rsidRPr="00F93DA9" w:rsidRDefault="00E24F19" w:rsidP="00242EC7">
            <w:pPr>
              <w:ind w:left="-81"/>
              <w:jc w:val="center"/>
              <w:rPr>
                <w:b/>
                <w:noProof/>
                <w:sz w:val="28"/>
                <w:szCs w:val="28"/>
              </w:rPr>
            </w:pPr>
            <w:r w:rsidRPr="00F93DA9">
              <w:rPr>
                <w:rStyle w:val="ng-star-inserted"/>
                <w:sz w:val="28"/>
                <w:szCs w:val="28"/>
              </w:rPr>
              <w:lastRenderedPageBreak/>
              <w:br w:type="page"/>
            </w:r>
            <w:r w:rsidR="00BE4557" w:rsidRPr="00F93DA9">
              <w:rPr>
                <w:b/>
                <w:noProof/>
                <w:sz w:val="28"/>
                <w:szCs w:val="28"/>
              </w:rPr>
              <w:t>HỘI ĐỒNG NHÂN DÂN</w:t>
            </w:r>
          </w:p>
          <w:p w14:paraId="123878D5" w14:textId="77777777" w:rsidR="00BE4557" w:rsidRPr="00F93DA9" w:rsidRDefault="00BE4557" w:rsidP="00242EC7">
            <w:pPr>
              <w:ind w:left="-81"/>
              <w:jc w:val="center"/>
              <w:rPr>
                <w:noProof/>
                <w:sz w:val="28"/>
                <w:szCs w:val="28"/>
              </w:rPr>
            </w:pPr>
            <w:r w:rsidRPr="00F93DA9">
              <w:rPr>
                <w:b/>
                <w:bCs/>
                <w:noProof/>
                <w:sz w:val="28"/>
                <w:szCs w:val="28"/>
              </w:rPr>
              <w:t>THÀNH PHỐ CẦN THƠ</w:t>
            </w:r>
          </w:p>
        </w:tc>
        <w:tc>
          <w:tcPr>
            <w:tcW w:w="6062" w:type="dxa"/>
          </w:tcPr>
          <w:p w14:paraId="1B8044A5" w14:textId="77777777" w:rsidR="00BE4557" w:rsidRPr="00F93DA9" w:rsidRDefault="00BE4557" w:rsidP="00242EC7">
            <w:pPr>
              <w:jc w:val="center"/>
              <w:rPr>
                <w:b/>
                <w:noProof/>
                <w:sz w:val="28"/>
                <w:szCs w:val="28"/>
              </w:rPr>
            </w:pPr>
            <w:r w:rsidRPr="00F93DA9">
              <w:rPr>
                <w:b/>
                <w:noProof/>
                <w:sz w:val="28"/>
                <w:szCs w:val="28"/>
              </w:rPr>
              <w:t>CỘNG HÒA XÃ HỘI CHỦ NGHĨA VIỆT NAM</w:t>
            </w:r>
          </w:p>
          <w:p w14:paraId="22D62970" w14:textId="32AAA102" w:rsidR="00BE4557" w:rsidRPr="00F93DA9" w:rsidRDefault="00BE4557" w:rsidP="00242EC7">
            <w:pPr>
              <w:jc w:val="center"/>
              <w:rPr>
                <w:noProof/>
                <w:sz w:val="28"/>
                <w:szCs w:val="28"/>
              </w:rPr>
            </w:pPr>
            <w:r w:rsidRPr="00F93DA9">
              <w:rPr>
                <w:b/>
                <w:bCs/>
                <w:noProof/>
                <w:sz w:val="28"/>
                <w:szCs w:val="28"/>
              </w:rPr>
              <w:t>Độc lập – Tự do – Hạnh phúc</w:t>
            </w:r>
          </w:p>
        </w:tc>
      </w:tr>
      <w:tr w:rsidR="006D0927" w:rsidRPr="00F93DA9" w14:paraId="029B700E" w14:textId="77777777" w:rsidTr="00F93DA9">
        <w:trPr>
          <w:trHeight w:val="393"/>
        </w:trPr>
        <w:tc>
          <w:tcPr>
            <w:tcW w:w="3541" w:type="dxa"/>
          </w:tcPr>
          <w:p w14:paraId="3E8E0063" w14:textId="6F11FF1E" w:rsidR="00BE4557" w:rsidRPr="00F93DA9" w:rsidRDefault="00F93DA9" w:rsidP="00242EC7">
            <w:pPr>
              <w:jc w:val="center"/>
              <w:rPr>
                <w:bCs/>
                <w:noProof/>
                <w:sz w:val="28"/>
                <w:szCs w:val="28"/>
              </w:rPr>
            </w:pPr>
            <w:r>
              <w:rPr>
                <w:bCs/>
                <w:noProof/>
                <w:sz w:val="28"/>
                <w:szCs w:val="28"/>
              </w:rPr>
              <mc:AlternateContent>
                <mc:Choice Requires="wps">
                  <w:drawing>
                    <wp:anchor distT="0" distB="0" distL="114300" distR="114300" simplePos="0" relativeHeight="251667456" behindDoc="0" locked="0" layoutInCell="1" allowOverlap="1" wp14:anchorId="20751E6E" wp14:editId="0D3115E1">
                      <wp:simplePos x="0" y="0"/>
                      <wp:positionH relativeFrom="column">
                        <wp:posOffset>616585</wp:posOffset>
                      </wp:positionH>
                      <wp:positionV relativeFrom="paragraph">
                        <wp:posOffset>64770</wp:posOffset>
                      </wp:positionV>
                      <wp:extent cx="8572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8572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14FFF38" id="Straight Connector 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8.55pt,5.1pt" to="116.0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" strokecolor="black [3200]" strokeweight="1pt">
                      <v:stroke joinstyle="miter"/>
                    </v:line>
                  </w:pict>
                </mc:Fallback>
              </mc:AlternateContent>
            </w:r>
          </w:p>
        </w:tc>
        <w:tc>
          <w:tcPr>
            <w:tcW w:w="6062" w:type="dxa"/>
          </w:tcPr>
          <w:p w14:paraId="68B1A889" w14:textId="56EF9135" w:rsidR="00BE4557" w:rsidRPr="00F93DA9" w:rsidRDefault="00445087" w:rsidP="00242EC7">
            <w:pPr>
              <w:spacing w:before="120"/>
              <w:jc w:val="center"/>
              <w:rPr>
                <w:noProof/>
                <w:sz w:val="28"/>
                <w:szCs w:val="28"/>
              </w:rPr>
            </w:pPr>
            <w:r w:rsidRPr="00F93DA9">
              <w:rPr>
                <w:b/>
                <w:bCs/>
                <w:noProof/>
                <w:sz w:val="28"/>
                <w:szCs w:val="28"/>
              </w:rPr>
              <mc:AlternateContent>
                <mc:Choice Requires="wps">
                  <w:drawing>
                    <wp:anchor distT="0" distB="0" distL="114300" distR="114300" simplePos="0" relativeHeight="251661312" behindDoc="0" locked="0" layoutInCell="1" allowOverlap="1" wp14:anchorId="20268C39" wp14:editId="1AD5787C">
                      <wp:simplePos x="0" y="0"/>
                      <wp:positionH relativeFrom="column">
                        <wp:posOffset>732790</wp:posOffset>
                      </wp:positionH>
                      <wp:positionV relativeFrom="paragraph">
                        <wp:posOffset>41910</wp:posOffset>
                      </wp:positionV>
                      <wp:extent cx="2252664" cy="0"/>
                      <wp:effectExtent l="0" t="0" r="33655" b="19050"/>
                      <wp:wrapNone/>
                      <wp:docPr id="5"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26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6ECA00" id="Line 4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3.3pt" to="235.1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d8qEw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"/>
                  </w:pict>
                </mc:Fallback>
              </mc:AlternateContent>
            </w:r>
          </w:p>
        </w:tc>
      </w:tr>
    </w:tbl>
    <w:p w14:paraId="728029C4" w14:textId="77777777" w:rsidR="00BE4557" w:rsidRPr="006D0927" w:rsidRDefault="00BE4557" w:rsidP="006E443C">
      <w:pPr>
        <w:jc w:val="center"/>
        <w:rPr>
          <w:b/>
          <w:bCs/>
          <w:sz w:val="28"/>
          <w:szCs w:val="28"/>
        </w:rPr>
      </w:pPr>
    </w:p>
    <w:p w14:paraId="437F7141" w14:textId="5B064A99" w:rsidR="006E443C" w:rsidRPr="00334684" w:rsidRDefault="00E24F19" w:rsidP="006E443C">
      <w:pPr>
        <w:jc w:val="center"/>
        <w:rPr>
          <w:rStyle w:val="ng-star-inserted"/>
          <w:color w:val="000000" w:themeColor="text1"/>
          <w:sz w:val="28"/>
          <w:szCs w:val="28"/>
        </w:rPr>
      </w:pPr>
      <w:r w:rsidRPr="00334684">
        <w:rPr>
          <w:b/>
          <w:bCs/>
          <w:color w:val="000000" w:themeColor="text1"/>
          <w:sz w:val="28"/>
          <w:szCs w:val="28"/>
        </w:rPr>
        <w:t>QUY ĐỊNH</w:t>
      </w:r>
    </w:p>
    <w:p w14:paraId="6D042133" w14:textId="067F8F89" w:rsidR="006E443C" w:rsidRPr="00334684" w:rsidRDefault="00E24F19" w:rsidP="006E443C">
      <w:pPr>
        <w:jc w:val="center"/>
        <w:rPr>
          <w:rStyle w:val="ng-star-inserted"/>
          <w:color w:val="000000" w:themeColor="text1"/>
          <w:sz w:val="28"/>
          <w:szCs w:val="28"/>
        </w:rPr>
      </w:pPr>
      <w:r w:rsidRPr="00334684">
        <w:rPr>
          <w:b/>
          <w:bCs/>
          <w:color w:val="000000" w:themeColor="text1"/>
          <w:sz w:val="28"/>
          <w:szCs w:val="28"/>
        </w:rPr>
        <w:t>Nguyên tắc, tiêu chí, định mức phân bổ vốn ngân sách nhà nước thực hiện Chương trình mục tiêu quốc gia xây dựng nông thôn mới, giảm nghèo bền vững và phát triển kinh tế - xã hội vùng đồng bào dân tộc thiểu số và</w:t>
      </w:r>
      <w:r w:rsidR="00932669" w:rsidRPr="00334684">
        <w:rPr>
          <w:b/>
          <w:bCs/>
          <w:color w:val="000000" w:themeColor="text1"/>
          <w:sz w:val="28"/>
          <w:szCs w:val="28"/>
        </w:rPr>
        <w:br/>
      </w:r>
      <w:r w:rsidRPr="00334684">
        <w:rPr>
          <w:b/>
          <w:bCs/>
          <w:color w:val="000000" w:themeColor="text1"/>
          <w:sz w:val="28"/>
          <w:szCs w:val="28"/>
        </w:rPr>
        <w:t>miền núi giai đoạn 2026 - 2030 trên địa bàn thành phố Cần Thơ</w:t>
      </w:r>
    </w:p>
    <w:p w14:paraId="17574022" w14:textId="419E368F" w:rsidR="00E24F19" w:rsidRPr="00334684" w:rsidRDefault="00E24F19" w:rsidP="006E443C">
      <w:pPr>
        <w:jc w:val="center"/>
        <w:rPr>
          <w:color w:val="000000" w:themeColor="text1"/>
          <w:sz w:val="28"/>
          <w:szCs w:val="28"/>
        </w:rPr>
      </w:pPr>
      <w:r w:rsidRPr="00334684">
        <w:rPr>
          <w:i/>
          <w:iCs/>
          <w:color w:val="000000" w:themeColor="text1"/>
          <w:sz w:val="28"/>
          <w:szCs w:val="28"/>
        </w:rPr>
        <w:t>(Ban hành kèm theo Nghị quyết số</w:t>
      </w:r>
      <w:r w:rsidR="00334684" w:rsidRPr="00334684">
        <w:rPr>
          <w:i/>
          <w:iCs/>
          <w:color w:val="000000" w:themeColor="text1"/>
          <w:sz w:val="28"/>
          <w:szCs w:val="28"/>
        </w:rPr>
        <w:t xml:space="preserve"> </w:t>
      </w:r>
      <w:r w:rsidR="001669B2">
        <w:rPr>
          <w:i/>
          <w:iCs/>
          <w:color w:val="000000" w:themeColor="text1"/>
          <w:sz w:val="28"/>
          <w:szCs w:val="28"/>
        </w:rPr>
        <w:t>41</w:t>
      </w:r>
      <w:r w:rsidRPr="00334684">
        <w:rPr>
          <w:i/>
          <w:iCs/>
          <w:color w:val="000000" w:themeColor="text1"/>
          <w:sz w:val="28"/>
          <w:szCs w:val="28"/>
        </w:rPr>
        <w:t>/2026/NQ-HĐND)</w:t>
      </w:r>
    </w:p>
    <w:p w14:paraId="530D521E" w14:textId="77777777" w:rsidR="00334684" w:rsidRDefault="00334684" w:rsidP="0045550C">
      <w:pPr>
        <w:spacing w:before="120" w:line="264" w:lineRule="auto"/>
        <w:jc w:val="center"/>
        <w:rPr>
          <w:b/>
          <w:bCs/>
          <w:color w:val="000000" w:themeColor="text1"/>
          <w:sz w:val="28"/>
          <w:szCs w:val="28"/>
        </w:rPr>
      </w:pPr>
    </w:p>
    <w:p w14:paraId="57BE403B" w14:textId="7F073871" w:rsidR="00233963" w:rsidRPr="00334684" w:rsidRDefault="00E24F19" w:rsidP="00334684">
      <w:pPr>
        <w:spacing w:before="120" w:line="264" w:lineRule="auto"/>
        <w:jc w:val="center"/>
        <w:rPr>
          <w:b/>
          <w:bCs/>
          <w:color w:val="000000" w:themeColor="text1"/>
          <w:sz w:val="28"/>
          <w:szCs w:val="28"/>
        </w:rPr>
      </w:pPr>
      <w:r w:rsidRPr="00334684">
        <w:rPr>
          <w:b/>
          <w:bCs/>
          <w:color w:val="000000" w:themeColor="text1"/>
          <w:sz w:val="28"/>
          <w:szCs w:val="28"/>
        </w:rPr>
        <w:t>Chương I</w:t>
      </w:r>
    </w:p>
    <w:p w14:paraId="094423E2" w14:textId="0CA60298" w:rsidR="00E24F19" w:rsidRPr="00334684" w:rsidRDefault="00E24F19" w:rsidP="00334684">
      <w:pPr>
        <w:spacing w:after="120" w:line="264" w:lineRule="auto"/>
        <w:jc w:val="center"/>
        <w:rPr>
          <w:color w:val="000000" w:themeColor="text1"/>
          <w:sz w:val="28"/>
          <w:szCs w:val="28"/>
        </w:rPr>
      </w:pPr>
      <w:r w:rsidRPr="00334684">
        <w:rPr>
          <w:b/>
          <w:bCs/>
          <w:color w:val="000000" w:themeColor="text1"/>
          <w:sz w:val="28"/>
          <w:szCs w:val="28"/>
        </w:rPr>
        <w:t>QUY ĐỊNH CHUNG</w:t>
      </w:r>
    </w:p>
    <w:p w14:paraId="4BE432A9" w14:textId="77777777" w:rsidR="006E443C" w:rsidRPr="00334684" w:rsidRDefault="00E24F19" w:rsidP="00B413D5">
      <w:pPr>
        <w:spacing w:before="120" w:after="120" w:line="264" w:lineRule="auto"/>
        <w:ind w:firstLine="720"/>
        <w:rPr>
          <w:b/>
          <w:bCs/>
          <w:color w:val="000000" w:themeColor="text1"/>
          <w:sz w:val="28"/>
          <w:szCs w:val="28"/>
        </w:rPr>
      </w:pPr>
      <w:r w:rsidRPr="00334684">
        <w:rPr>
          <w:b/>
          <w:bCs/>
          <w:color w:val="000000" w:themeColor="text1"/>
          <w:sz w:val="28"/>
          <w:szCs w:val="28"/>
        </w:rPr>
        <w:t>Điều 1. Phạm vi điều chỉnh và đối tượng áp dụng</w:t>
      </w:r>
    </w:p>
    <w:p w14:paraId="40EADC47" w14:textId="56DCFAB4" w:rsidR="00F95DFB" w:rsidRPr="00334684" w:rsidRDefault="006E443C" w:rsidP="00B413D5">
      <w:pPr>
        <w:spacing w:before="120" w:after="120" w:line="264" w:lineRule="auto"/>
        <w:ind w:firstLine="720"/>
        <w:jc w:val="both"/>
        <w:rPr>
          <w:rStyle w:val="ng-star-inserted"/>
          <w:color w:val="000000" w:themeColor="text1"/>
          <w:sz w:val="28"/>
          <w:szCs w:val="28"/>
        </w:rPr>
      </w:pPr>
      <w:r w:rsidRPr="00334684">
        <w:rPr>
          <w:color w:val="000000" w:themeColor="text1"/>
          <w:sz w:val="28"/>
          <w:szCs w:val="28"/>
        </w:rPr>
        <w:t>1.</w:t>
      </w:r>
      <w:r w:rsidRPr="00334684">
        <w:rPr>
          <w:b/>
          <w:bCs/>
          <w:color w:val="000000" w:themeColor="text1"/>
          <w:sz w:val="28"/>
          <w:szCs w:val="28"/>
        </w:rPr>
        <w:t xml:space="preserve"> </w:t>
      </w:r>
      <w:r w:rsidR="00E24F19" w:rsidRPr="00334684">
        <w:rPr>
          <w:rStyle w:val="ng-star-inserted"/>
          <w:color w:val="000000" w:themeColor="text1"/>
          <w:sz w:val="28"/>
          <w:szCs w:val="28"/>
        </w:rPr>
        <w:t xml:space="preserve">Phạm vi điều chỉnh: </w:t>
      </w:r>
      <w:bookmarkStart w:id="2" w:name="_Hlk228283412"/>
      <w:r w:rsidR="00F95DFB" w:rsidRPr="00334684">
        <w:rPr>
          <w:rStyle w:val="ng-star-inserted"/>
          <w:color w:val="000000" w:themeColor="text1"/>
          <w:sz w:val="28"/>
          <w:szCs w:val="28"/>
        </w:rPr>
        <w:t xml:space="preserve">Quy định nguyên tắc, tiêu chí, định mức phân bổ vốn </w:t>
      </w:r>
      <w:r w:rsidR="00723778" w:rsidRPr="00334684">
        <w:rPr>
          <w:rStyle w:val="ng-star-inserted"/>
          <w:color w:val="000000" w:themeColor="text1"/>
          <w:sz w:val="28"/>
          <w:szCs w:val="28"/>
        </w:rPr>
        <w:t>ngân sách nhà nước</w:t>
      </w:r>
      <w:r w:rsidR="00F95DFB" w:rsidRPr="00334684">
        <w:rPr>
          <w:rStyle w:val="ng-star-inserted"/>
          <w:color w:val="000000" w:themeColor="text1"/>
          <w:sz w:val="28"/>
          <w:szCs w:val="28"/>
        </w:rPr>
        <w:t xml:space="preserve"> thực hiện Chương trình mục tiêu quốc gia xây dựng nông thôn mới, giảm nghèo bền vững và phát triển kinh tế - xã hội vùng đồng bào dân tộc thiểu số và miền núi giai đoạn 2026 - 2030 (sau đây gọi tắt là Chương trình)</w:t>
      </w:r>
      <w:r w:rsidR="00D0418E" w:rsidRPr="00334684">
        <w:rPr>
          <w:rStyle w:val="ng-star-inserted"/>
          <w:color w:val="000000" w:themeColor="text1"/>
          <w:sz w:val="28"/>
          <w:szCs w:val="28"/>
        </w:rPr>
        <w:t>;</w:t>
      </w:r>
      <w:r w:rsidR="00F95DFB" w:rsidRPr="00334684">
        <w:rPr>
          <w:rStyle w:val="ng-star-inserted"/>
          <w:color w:val="000000" w:themeColor="text1"/>
          <w:sz w:val="28"/>
          <w:szCs w:val="28"/>
        </w:rPr>
        <w:t xml:space="preserve"> </w:t>
      </w:r>
      <w:bookmarkStart w:id="3" w:name="_Hlk235711703"/>
      <w:r w:rsidR="00581C63" w:rsidRPr="00334684">
        <w:rPr>
          <w:rStyle w:val="ng-star-inserted"/>
          <w:color w:val="000000" w:themeColor="text1"/>
          <w:sz w:val="28"/>
          <w:szCs w:val="28"/>
        </w:rPr>
        <w:t>phân cấp</w:t>
      </w:r>
      <w:r w:rsidR="00D0418E" w:rsidRPr="00334684">
        <w:rPr>
          <w:rStyle w:val="ng-star-inserted"/>
          <w:color w:val="000000" w:themeColor="text1"/>
          <w:sz w:val="28"/>
          <w:szCs w:val="28"/>
        </w:rPr>
        <w:t xml:space="preserve"> thẩm quyền quyết định phân bổ chi tiết </w:t>
      </w:r>
      <w:r w:rsidR="00CB0F83" w:rsidRPr="00334684">
        <w:rPr>
          <w:rStyle w:val="ng-star-inserted"/>
          <w:color w:val="000000" w:themeColor="text1"/>
          <w:sz w:val="28"/>
          <w:szCs w:val="28"/>
        </w:rPr>
        <w:t>các nguồn</w:t>
      </w:r>
      <w:r w:rsidR="00D0418E" w:rsidRPr="00334684">
        <w:rPr>
          <w:rStyle w:val="ng-star-inserted"/>
          <w:color w:val="000000" w:themeColor="text1"/>
          <w:sz w:val="28"/>
          <w:szCs w:val="28"/>
        </w:rPr>
        <w:t xml:space="preserve"> vốn thực hiện Chương trình</w:t>
      </w:r>
      <w:bookmarkEnd w:id="3"/>
      <w:r w:rsidR="00D0418E" w:rsidRPr="00334684">
        <w:rPr>
          <w:rStyle w:val="ng-star-inserted"/>
          <w:color w:val="000000" w:themeColor="text1"/>
          <w:sz w:val="28"/>
          <w:szCs w:val="28"/>
        </w:rPr>
        <w:t xml:space="preserve"> trên địa bàn thành phố Cần Thơ. </w:t>
      </w:r>
    </w:p>
    <w:bookmarkEnd w:id="2"/>
    <w:p w14:paraId="7D47D138" w14:textId="77777777" w:rsidR="00CC2AF7" w:rsidRPr="00334684" w:rsidRDefault="006E443C" w:rsidP="00610969">
      <w:pPr>
        <w:spacing w:before="120" w:after="120" w:line="264" w:lineRule="auto"/>
        <w:ind w:firstLine="720"/>
        <w:jc w:val="both"/>
        <w:rPr>
          <w:color w:val="000000" w:themeColor="text1"/>
          <w:sz w:val="28"/>
          <w:szCs w:val="28"/>
        </w:rPr>
      </w:pPr>
      <w:r w:rsidRPr="00334684">
        <w:rPr>
          <w:color w:val="000000" w:themeColor="text1"/>
          <w:sz w:val="28"/>
          <w:szCs w:val="28"/>
        </w:rPr>
        <w:t xml:space="preserve">2. </w:t>
      </w:r>
      <w:r w:rsidR="00E24F19" w:rsidRPr="00334684">
        <w:rPr>
          <w:color w:val="000000" w:themeColor="text1"/>
          <w:sz w:val="28"/>
          <w:szCs w:val="28"/>
        </w:rPr>
        <w:t>Đối tượng áp dụng</w:t>
      </w:r>
      <w:r w:rsidR="00B31F0F" w:rsidRPr="00334684">
        <w:rPr>
          <w:color w:val="000000" w:themeColor="text1"/>
          <w:sz w:val="28"/>
          <w:szCs w:val="28"/>
        </w:rPr>
        <w:t xml:space="preserve">: </w:t>
      </w:r>
      <w:bookmarkStart w:id="4" w:name="_Hlk228283463"/>
    </w:p>
    <w:p w14:paraId="620F035C" w14:textId="77777777" w:rsidR="00CC2AF7" w:rsidRPr="00334684" w:rsidRDefault="00CC2AF7" w:rsidP="00CC2AF7">
      <w:pPr>
        <w:spacing w:before="120" w:after="120"/>
        <w:ind w:firstLine="709"/>
        <w:jc w:val="both"/>
        <w:rPr>
          <w:color w:val="000000" w:themeColor="text1"/>
          <w:sz w:val="28"/>
          <w:szCs w:val="28"/>
        </w:rPr>
      </w:pPr>
      <w:r w:rsidRPr="00334684">
        <w:rPr>
          <w:color w:val="000000" w:themeColor="text1"/>
          <w:sz w:val="28"/>
          <w:szCs w:val="28"/>
        </w:rPr>
        <w:t>a) Các sở, ban, ngành thành phố; Hội đồng nhân dân và Ủy ban nhân dân các xã, phường và các đơn vị sử dụng vốn ngân sách nhà nước để thực hiện Chương trình.</w:t>
      </w:r>
    </w:p>
    <w:p w14:paraId="71AE4B53" w14:textId="62555A65" w:rsidR="00CC2AF7" w:rsidRPr="00334684" w:rsidRDefault="00CC2AF7" w:rsidP="00CC2AF7">
      <w:pPr>
        <w:spacing w:before="120" w:after="120" w:line="264" w:lineRule="auto"/>
        <w:ind w:firstLine="720"/>
        <w:jc w:val="both"/>
        <w:rPr>
          <w:color w:val="000000" w:themeColor="text1"/>
          <w:sz w:val="28"/>
          <w:szCs w:val="28"/>
        </w:rPr>
      </w:pPr>
      <w:r w:rsidRPr="00334684">
        <w:rPr>
          <w:color w:val="000000" w:themeColor="text1"/>
          <w:sz w:val="28"/>
          <w:szCs w:val="28"/>
        </w:rPr>
        <w:t xml:space="preserve">b) Các cơ quan, tổ chức, cá nhân tham gia hoặc có liên quan đến việc lập, phê duyệt, tổ chức thực hiện kế hoạch đầu tư công trung hạn và hằng năm, dự toán ngân sách nhà nước hằng năm của Chương trình trên địa bàn thành phố Cần Thơ. </w:t>
      </w:r>
    </w:p>
    <w:bookmarkEnd w:id="4"/>
    <w:p w14:paraId="4DBD358A" w14:textId="77777777" w:rsidR="00077AAB" w:rsidRPr="00334684" w:rsidRDefault="00E24F19" w:rsidP="00B413D5">
      <w:pPr>
        <w:spacing w:before="120" w:after="120" w:line="264" w:lineRule="auto"/>
        <w:ind w:firstLine="720"/>
        <w:jc w:val="both"/>
        <w:rPr>
          <w:b/>
          <w:bCs/>
          <w:color w:val="000000" w:themeColor="text1"/>
          <w:sz w:val="28"/>
          <w:szCs w:val="28"/>
        </w:rPr>
      </w:pPr>
      <w:r w:rsidRPr="00334684">
        <w:rPr>
          <w:b/>
          <w:bCs/>
          <w:color w:val="000000" w:themeColor="text1"/>
          <w:sz w:val="28"/>
          <w:szCs w:val="28"/>
        </w:rPr>
        <w:t>Điều 2. Nguyên tắc phân bổ vốn</w:t>
      </w:r>
    </w:p>
    <w:p w14:paraId="2BC53738" w14:textId="460BFBCA" w:rsidR="002A0723" w:rsidRPr="00334684" w:rsidRDefault="00077AAB" w:rsidP="00B413D5">
      <w:pPr>
        <w:spacing w:before="120" w:after="120" w:line="264" w:lineRule="auto"/>
        <w:ind w:firstLine="720"/>
        <w:jc w:val="both"/>
        <w:rPr>
          <w:rStyle w:val="ng-star-inserted"/>
          <w:color w:val="000000" w:themeColor="text1"/>
          <w:sz w:val="28"/>
          <w:szCs w:val="28"/>
        </w:rPr>
      </w:pPr>
      <w:r w:rsidRPr="00334684">
        <w:rPr>
          <w:rStyle w:val="ng-star-inserted"/>
          <w:color w:val="000000" w:themeColor="text1"/>
          <w:sz w:val="28"/>
          <w:szCs w:val="28"/>
        </w:rPr>
        <w:t xml:space="preserve">1. </w:t>
      </w:r>
      <w:r w:rsidR="002A0723" w:rsidRPr="00334684">
        <w:rPr>
          <w:rStyle w:val="ng-star-inserted"/>
          <w:color w:val="000000" w:themeColor="text1"/>
          <w:sz w:val="28"/>
          <w:szCs w:val="28"/>
        </w:rPr>
        <w:t xml:space="preserve">Đầu tư có trọng tâm, trọng điểm, hiệu quả, bền vững; đảm bảo ưu tiên phân bổ ngân sách </w:t>
      </w:r>
      <w:r w:rsidR="00B32156" w:rsidRPr="00334684">
        <w:rPr>
          <w:rStyle w:val="ng-star-inserted"/>
          <w:color w:val="000000" w:themeColor="text1"/>
          <w:sz w:val="28"/>
          <w:szCs w:val="28"/>
        </w:rPr>
        <w:t xml:space="preserve">nhà nước </w:t>
      </w:r>
      <w:r w:rsidR="002A0723" w:rsidRPr="00334684">
        <w:rPr>
          <w:rStyle w:val="ng-star-inserted"/>
          <w:color w:val="000000" w:themeColor="text1"/>
          <w:sz w:val="28"/>
          <w:szCs w:val="28"/>
        </w:rPr>
        <w:t>cho các địa bàn đặc biệt khó khăn, vùng đồng bào dân tộc thiểu số, xã</w:t>
      </w:r>
      <w:r w:rsidR="00932669" w:rsidRPr="00334684">
        <w:rPr>
          <w:rStyle w:val="ng-star-inserted"/>
          <w:color w:val="000000" w:themeColor="text1"/>
          <w:sz w:val="28"/>
          <w:szCs w:val="28"/>
        </w:rPr>
        <w:t>, phường</w:t>
      </w:r>
      <w:r w:rsidR="002A0723" w:rsidRPr="00334684">
        <w:rPr>
          <w:rStyle w:val="ng-star-inserted"/>
          <w:color w:val="000000" w:themeColor="text1"/>
          <w:sz w:val="28"/>
          <w:szCs w:val="28"/>
        </w:rPr>
        <w:t xml:space="preserve"> an toàn khu, xã</w:t>
      </w:r>
      <w:r w:rsidR="00932669" w:rsidRPr="00334684">
        <w:rPr>
          <w:rStyle w:val="ng-star-inserted"/>
          <w:color w:val="000000" w:themeColor="text1"/>
          <w:sz w:val="28"/>
          <w:szCs w:val="28"/>
        </w:rPr>
        <w:t>, phường</w:t>
      </w:r>
      <w:r w:rsidR="002A0723" w:rsidRPr="00334684">
        <w:rPr>
          <w:rStyle w:val="ng-star-inserted"/>
          <w:color w:val="000000" w:themeColor="text1"/>
          <w:sz w:val="28"/>
          <w:szCs w:val="28"/>
        </w:rPr>
        <w:t xml:space="preserve"> đảo và xã</w:t>
      </w:r>
      <w:r w:rsidR="00932669" w:rsidRPr="00334684">
        <w:rPr>
          <w:rStyle w:val="ng-star-inserted"/>
          <w:color w:val="000000" w:themeColor="text1"/>
          <w:sz w:val="28"/>
          <w:szCs w:val="28"/>
        </w:rPr>
        <w:t>, phường</w:t>
      </w:r>
      <w:r w:rsidR="002A0723" w:rsidRPr="00334684">
        <w:rPr>
          <w:rStyle w:val="ng-star-inserted"/>
          <w:color w:val="000000" w:themeColor="text1"/>
          <w:sz w:val="28"/>
          <w:szCs w:val="28"/>
        </w:rPr>
        <w:t xml:space="preserve"> biên giới nhằm tạo chuyển biến rõ nét trong phát triển kinh tế - xã hội, xây dựng nông thôn mới và giảm nghèo bền vững trên địa bàn thành phố.</w:t>
      </w:r>
    </w:p>
    <w:p w14:paraId="2FD61CB8" w14:textId="49963382" w:rsidR="002A0723" w:rsidRPr="00334684" w:rsidRDefault="00077AAB" w:rsidP="00EA2973">
      <w:pPr>
        <w:spacing w:before="120" w:after="120" w:line="264" w:lineRule="auto"/>
        <w:ind w:firstLine="720"/>
        <w:jc w:val="both"/>
        <w:rPr>
          <w:rStyle w:val="ng-star-inserted"/>
          <w:color w:val="000000" w:themeColor="text1"/>
          <w:sz w:val="28"/>
          <w:szCs w:val="28"/>
        </w:rPr>
      </w:pPr>
      <w:r w:rsidRPr="00334684">
        <w:rPr>
          <w:rStyle w:val="ng-star-inserted"/>
          <w:color w:val="000000" w:themeColor="text1"/>
          <w:sz w:val="28"/>
          <w:szCs w:val="28"/>
        </w:rPr>
        <w:t xml:space="preserve">2. </w:t>
      </w:r>
      <w:r w:rsidR="002A0723" w:rsidRPr="00334684">
        <w:rPr>
          <w:rStyle w:val="ng-star-inserted"/>
          <w:color w:val="000000" w:themeColor="text1"/>
          <w:sz w:val="28"/>
          <w:szCs w:val="28"/>
        </w:rPr>
        <w:t>Bảo đảm quản lý thống nhất về mục tiêu, cơ chế, chính sách, tiêu chí và định mức phân bổ của Chương trình; thực hiện quản lý theo hệ thống điểm số định lượng minh bạch cho từng đơn vị thực hiện.</w:t>
      </w:r>
    </w:p>
    <w:p w14:paraId="20E1D56F" w14:textId="3195E0A4" w:rsidR="00EA2973" w:rsidRPr="00334684" w:rsidRDefault="00EA2973" w:rsidP="00EA2973">
      <w:pPr>
        <w:spacing w:before="120" w:after="120" w:line="264" w:lineRule="auto"/>
        <w:ind w:firstLine="720"/>
        <w:jc w:val="both"/>
        <w:rPr>
          <w:rStyle w:val="ng-star-inserted"/>
          <w:color w:val="000000" w:themeColor="text1"/>
          <w:sz w:val="28"/>
          <w:szCs w:val="28"/>
        </w:rPr>
      </w:pPr>
      <w:r w:rsidRPr="00334684">
        <w:rPr>
          <w:rStyle w:val="ng-star-inserted"/>
          <w:color w:val="000000" w:themeColor="text1"/>
          <w:sz w:val="28"/>
          <w:szCs w:val="28"/>
        </w:rPr>
        <w:lastRenderedPageBreak/>
        <w:t>3. Việc xác định tổng kế hoạch vốn trung hạn giai đoạn 2026 - 2030 cho từng đơn vị xã, phường phải tuân thủ đúng hệ thống điểm số được quy định tại Chương IV Quy định này.</w:t>
      </w:r>
    </w:p>
    <w:p w14:paraId="5494D868" w14:textId="0D99789F" w:rsidR="009D032F" w:rsidRPr="00334684" w:rsidRDefault="002A0723" w:rsidP="00EA2973">
      <w:pPr>
        <w:spacing w:before="120" w:after="120" w:line="264" w:lineRule="auto"/>
        <w:ind w:firstLine="720"/>
        <w:jc w:val="both"/>
        <w:rPr>
          <w:rStyle w:val="ng-star-inserted"/>
          <w:color w:val="000000" w:themeColor="text1"/>
          <w:sz w:val="28"/>
          <w:szCs w:val="28"/>
        </w:rPr>
      </w:pPr>
      <w:r w:rsidRPr="00334684">
        <w:rPr>
          <w:rStyle w:val="ng-star-inserted"/>
          <w:color w:val="000000" w:themeColor="text1"/>
          <w:sz w:val="28"/>
          <w:szCs w:val="28"/>
        </w:rPr>
        <w:t>4</w:t>
      </w:r>
      <w:r w:rsidR="009D032F" w:rsidRPr="00334684">
        <w:rPr>
          <w:rStyle w:val="ng-star-inserted"/>
          <w:color w:val="000000" w:themeColor="text1"/>
          <w:sz w:val="28"/>
          <w:szCs w:val="28"/>
        </w:rPr>
        <w:t>. Trường hợp sau khi áp dụng các nguyên tắc, tiêu chí, định mức phân bổ vốn theo quy định tại Nghị quyết này mà địa phương không còn đối tượng, nội dung hoặc nhu cầu hỗ trợ theo quy định của Chương trình thì phần vốn tương ứng được tổng hợp để phân bổ lại cho các địa phương khác có nhu cầu thực hiện Chương trình; ưu tiên hỗ trợ các xã đăng ký đạt chuẩn nông thôn mới hiện đại trong giai đoạn 2026 - 2030.</w:t>
      </w:r>
    </w:p>
    <w:p w14:paraId="1DA5EBAA" w14:textId="77777777" w:rsidR="00862428" w:rsidRPr="00334684" w:rsidRDefault="00693985" w:rsidP="00862428">
      <w:pPr>
        <w:spacing w:before="120" w:after="120" w:line="264" w:lineRule="auto"/>
        <w:ind w:firstLine="720"/>
        <w:jc w:val="both"/>
        <w:rPr>
          <w:b/>
          <w:bCs/>
          <w:color w:val="000000" w:themeColor="text1"/>
          <w:sz w:val="28"/>
          <w:szCs w:val="28"/>
        </w:rPr>
      </w:pPr>
      <w:r w:rsidRPr="00334684">
        <w:rPr>
          <w:b/>
          <w:bCs/>
          <w:color w:val="000000" w:themeColor="text1"/>
          <w:sz w:val="28"/>
          <w:szCs w:val="28"/>
        </w:rPr>
        <w:t xml:space="preserve">Điều 3. Phân cấp quyết định phân bổ chi tiết </w:t>
      </w:r>
      <w:r w:rsidR="00367764" w:rsidRPr="00334684">
        <w:rPr>
          <w:b/>
          <w:bCs/>
          <w:color w:val="000000" w:themeColor="text1"/>
          <w:sz w:val="28"/>
          <w:szCs w:val="28"/>
        </w:rPr>
        <w:t xml:space="preserve">các nguồn </w:t>
      </w:r>
      <w:r w:rsidRPr="00334684">
        <w:rPr>
          <w:b/>
          <w:bCs/>
          <w:color w:val="000000" w:themeColor="text1"/>
          <w:sz w:val="28"/>
          <w:szCs w:val="28"/>
        </w:rPr>
        <w:t>vốn thực hiện Chương trình</w:t>
      </w:r>
    </w:p>
    <w:p w14:paraId="10A39349" w14:textId="341A2411" w:rsidR="00A03453" w:rsidRPr="00334684" w:rsidRDefault="00A03453" w:rsidP="00EA2973">
      <w:pPr>
        <w:spacing w:before="120" w:after="120" w:line="264" w:lineRule="auto"/>
        <w:ind w:firstLine="720"/>
        <w:jc w:val="both"/>
        <w:rPr>
          <w:rStyle w:val="ng-star-inserted"/>
          <w:color w:val="000000" w:themeColor="text1"/>
          <w:sz w:val="28"/>
          <w:szCs w:val="28"/>
        </w:rPr>
      </w:pPr>
      <w:r w:rsidRPr="00334684">
        <w:rPr>
          <w:rStyle w:val="ng-star-inserted"/>
          <w:color w:val="000000" w:themeColor="text1"/>
          <w:sz w:val="28"/>
          <w:szCs w:val="28"/>
        </w:rPr>
        <w:t>Hội đồng nhân dân thành phố phân cấp cho Hội đồng nhân dân các xã, phường quyết định phân bổ chi tiết nội dung, hoạt động, lĩnh vực chi và danh mục dự án đầu tư công của Chương trình thuộc nguồn ngân sách trung ương và ngân sách thành phố (ngân sách địa phương đối ứng) trên địa bàn trên cơ sở tổng mức vốn đã được Hội đồng nhân dân thành phố giao; bảo đảm tuân thủ các nguyên tắc, tiêu chí và định mức phân bổ quy định tại Nghị quyết này.</w:t>
      </w:r>
    </w:p>
    <w:p w14:paraId="58F7A25A" w14:textId="2F1C4CB5" w:rsidR="00233963" w:rsidRPr="00334684" w:rsidRDefault="00E24F19" w:rsidP="005C7949">
      <w:pPr>
        <w:spacing w:before="120" w:line="264" w:lineRule="auto"/>
        <w:jc w:val="center"/>
        <w:rPr>
          <w:b/>
          <w:bCs/>
          <w:color w:val="000000" w:themeColor="text1"/>
          <w:sz w:val="28"/>
          <w:szCs w:val="28"/>
        </w:rPr>
      </w:pPr>
      <w:r w:rsidRPr="00334684">
        <w:rPr>
          <w:b/>
          <w:bCs/>
          <w:color w:val="000000" w:themeColor="text1"/>
          <w:sz w:val="28"/>
          <w:szCs w:val="28"/>
        </w:rPr>
        <w:t>Chương II</w:t>
      </w:r>
    </w:p>
    <w:p w14:paraId="205186BB" w14:textId="65122FA8" w:rsidR="00E24F19" w:rsidRPr="00334684" w:rsidRDefault="00E24F19" w:rsidP="005C7949">
      <w:pPr>
        <w:spacing w:after="120" w:line="264" w:lineRule="auto"/>
        <w:jc w:val="center"/>
        <w:rPr>
          <w:color w:val="000000" w:themeColor="text1"/>
          <w:sz w:val="28"/>
          <w:szCs w:val="28"/>
        </w:rPr>
      </w:pPr>
      <w:r w:rsidRPr="00334684">
        <w:rPr>
          <w:b/>
          <w:bCs/>
          <w:color w:val="000000" w:themeColor="text1"/>
          <w:sz w:val="28"/>
          <w:szCs w:val="28"/>
        </w:rPr>
        <w:t>PHÂN BỔ VỐN NGÂN SÁCH TRUNG ƯƠNG</w:t>
      </w:r>
    </w:p>
    <w:p w14:paraId="51936C1F" w14:textId="3DFD91F6" w:rsidR="00AE5D72" w:rsidRPr="005C7949" w:rsidRDefault="00E264E7" w:rsidP="00445087">
      <w:pPr>
        <w:spacing w:before="120" w:after="120" w:line="264" w:lineRule="auto"/>
        <w:ind w:firstLine="709"/>
        <w:jc w:val="both"/>
        <w:rPr>
          <w:rFonts w:ascii="Times New Roman Bold" w:hAnsi="Times New Roman Bold"/>
          <w:b/>
          <w:bCs/>
          <w:color w:val="000000" w:themeColor="text1"/>
          <w:spacing w:val="-8"/>
          <w:sz w:val="28"/>
          <w:szCs w:val="28"/>
        </w:rPr>
      </w:pPr>
      <w:r w:rsidRPr="005C7949">
        <w:rPr>
          <w:rFonts w:ascii="Times New Roman Bold" w:hAnsi="Times New Roman Bold"/>
          <w:b/>
          <w:bCs/>
          <w:color w:val="000000" w:themeColor="text1"/>
          <w:spacing w:val="-8"/>
          <w:sz w:val="28"/>
          <w:szCs w:val="28"/>
        </w:rPr>
        <w:t xml:space="preserve">Điều </w:t>
      </w:r>
      <w:r w:rsidR="00B7186F" w:rsidRPr="005C7949">
        <w:rPr>
          <w:rFonts w:ascii="Times New Roman Bold" w:hAnsi="Times New Roman Bold"/>
          <w:b/>
          <w:bCs/>
          <w:color w:val="000000" w:themeColor="text1"/>
          <w:spacing w:val="-8"/>
          <w:sz w:val="28"/>
          <w:szCs w:val="28"/>
        </w:rPr>
        <w:t>4</w:t>
      </w:r>
      <w:r w:rsidRPr="005C7949">
        <w:rPr>
          <w:rFonts w:ascii="Times New Roman Bold" w:hAnsi="Times New Roman Bold"/>
          <w:b/>
          <w:bCs/>
          <w:color w:val="000000" w:themeColor="text1"/>
          <w:spacing w:val="-8"/>
          <w:sz w:val="28"/>
          <w:szCs w:val="28"/>
        </w:rPr>
        <w:t xml:space="preserve">. </w:t>
      </w:r>
      <w:r w:rsidR="00AE5D72" w:rsidRPr="005C7949">
        <w:rPr>
          <w:rFonts w:ascii="Times New Roman Bold" w:hAnsi="Times New Roman Bold"/>
          <w:b/>
          <w:bCs/>
          <w:color w:val="000000" w:themeColor="text1"/>
          <w:spacing w:val="-8"/>
          <w:sz w:val="28"/>
          <w:szCs w:val="28"/>
        </w:rPr>
        <w:t>Tiêu chí và mức vốn phân bổ cho các cơ quan, đơn vị cấp thành phố</w:t>
      </w:r>
    </w:p>
    <w:p w14:paraId="53B6743F" w14:textId="5D8E591C" w:rsidR="000C7034" w:rsidRPr="00334684" w:rsidRDefault="00445087" w:rsidP="00445087">
      <w:pPr>
        <w:spacing w:before="120" w:after="120" w:line="264" w:lineRule="auto"/>
        <w:ind w:firstLine="709"/>
        <w:jc w:val="both"/>
        <w:rPr>
          <w:color w:val="000000" w:themeColor="text1"/>
          <w:sz w:val="28"/>
          <w:szCs w:val="28"/>
        </w:rPr>
      </w:pPr>
      <w:r w:rsidRPr="00334684">
        <w:rPr>
          <w:color w:val="000000" w:themeColor="text1"/>
          <w:sz w:val="28"/>
          <w:szCs w:val="28"/>
        </w:rPr>
        <w:t xml:space="preserve">1. </w:t>
      </w:r>
      <w:r w:rsidR="000C7034" w:rsidRPr="00334684">
        <w:rPr>
          <w:color w:val="000000" w:themeColor="text1"/>
          <w:sz w:val="28"/>
          <w:szCs w:val="28"/>
        </w:rPr>
        <w:t xml:space="preserve">Vốn ngân sách trung ương bố trí cho các </w:t>
      </w:r>
      <w:r w:rsidR="0083506C" w:rsidRPr="00334684">
        <w:rPr>
          <w:color w:val="000000" w:themeColor="text1"/>
          <w:sz w:val="28"/>
          <w:szCs w:val="28"/>
        </w:rPr>
        <w:t>s</w:t>
      </w:r>
      <w:r w:rsidR="000C7034" w:rsidRPr="00334684">
        <w:rPr>
          <w:color w:val="000000" w:themeColor="text1"/>
          <w:sz w:val="28"/>
          <w:szCs w:val="28"/>
        </w:rPr>
        <w:t>ở, ban, ngành thành phố để thực hiện Chương trình được xác định căn cứ các tiêu chí sau</w:t>
      </w:r>
      <w:r w:rsidR="007B2A84" w:rsidRPr="00334684">
        <w:rPr>
          <w:color w:val="000000" w:themeColor="text1"/>
          <w:sz w:val="28"/>
          <w:szCs w:val="28"/>
        </w:rPr>
        <w:t>:</w:t>
      </w:r>
    </w:p>
    <w:p w14:paraId="72A06551" w14:textId="683F8AE5" w:rsidR="000C7034" w:rsidRPr="00334684" w:rsidRDefault="00445087" w:rsidP="00445087">
      <w:pPr>
        <w:spacing w:before="120" w:after="120" w:line="264" w:lineRule="auto"/>
        <w:ind w:firstLine="709"/>
        <w:jc w:val="both"/>
        <w:rPr>
          <w:color w:val="000000" w:themeColor="text1"/>
          <w:sz w:val="28"/>
          <w:szCs w:val="28"/>
        </w:rPr>
      </w:pPr>
      <w:r w:rsidRPr="00334684">
        <w:rPr>
          <w:color w:val="000000" w:themeColor="text1"/>
          <w:sz w:val="28"/>
          <w:szCs w:val="28"/>
        </w:rPr>
        <w:t xml:space="preserve">a) </w:t>
      </w:r>
      <w:r w:rsidR="000C7034" w:rsidRPr="00334684">
        <w:rPr>
          <w:color w:val="000000" w:themeColor="text1"/>
          <w:sz w:val="28"/>
          <w:szCs w:val="28"/>
        </w:rPr>
        <w:t>Nhiệm vụ của Chương trình do đơn vị được giao chủ trì thực hiện theo phân công của cấp có thẩm quyền; ưu tiên bố trí vốn cho các dự án dở dang từ giai đoạn trước để hoàn thành dứt điểm trong giai đoạn 2026 - 2030;</w:t>
      </w:r>
    </w:p>
    <w:p w14:paraId="1F0C809B" w14:textId="260C5191" w:rsidR="00D94826" w:rsidRPr="00334684" w:rsidRDefault="00445087" w:rsidP="00445087">
      <w:pPr>
        <w:spacing w:before="120" w:after="120" w:line="264" w:lineRule="auto"/>
        <w:ind w:firstLine="709"/>
        <w:jc w:val="both"/>
        <w:rPr>
          <w:color w:val="000000" w:themeColor="text1"/>
          <w:sz w:val="28"/>
          <w:szCs w:val="28"/>
        </w:rPr>
      </w:pPr>
      <w:r w:rsidRPr="00334684">
        <w:rPr>
          <w:color w:val="000000" w:themeColor="text1"/>
          <w:sz w:val="28"/>
          <w:szCs w:val="28"/>
        </w:rPr>
        <w:t xml:space="preserve">b) </w:t>
      </w:r>
      <w:r w:rsidR="00D94826" w:rsidRPr="00334684">
        <w:rPr>
          <w:color w:val="000000" w:themeColor="text1"/>
          <w:sz w:val="28"/>
          <w:szCs w:val="28"/>
        </w:rPr>
        <w:t>Khối lượng nhiệm vụ, tiến độ thực hiện và nhu cầu vốn thực tế để thực hiện nhiệm vụ của Chương trình theo kế hoạch được cấp có thẩm quyền phê duyệt;</w:t>
      </w:r>
    </w:p>
    <w:p w14:paraId="1DA34A0D" w14:textId="40DFF697" w:rsidR="00D94826" w:rsidRPr="00334684" w:rsidRDefault="00445087" w:rsidP="00445087">
      <w:pPr>
        <w:spacing w:before="120" w:after="120" w:line="264" w:lineRule="auto"/>
        <w:ind w:firstLine="709"/>
        <w:jc w:val="both"/>
        <w:rPr>
          <w:color w:val="000000" w:themeColor="text1"/>
          <w:sz w:val="28"/>
          <w:szCs w:val="28"/>
        </w:rPr>
      </w:pPr>
      <w:r w:rsidRPr="00334684">
        <w:rPr>
          <w:color w:val="000000" w:themeColor="text1"/>
          <w:sz w:val="28"/>
          <w:szCs w:val="28"/>
        </w:rPr>
        <w:t xml:space="preserve">c) </w:t>
      </w:r>
      <w:r w:rsidR="00D94826" w:rsidRPr="00334684">
        <w:rPr>
          <w:color w:val="000000" w:themeColor="text1"/>
          <w:sz w:val="28"/>
          <w:szCs w:val="28"/>
        </w:rPr>
        <w:t>Nội dung, tính chất và phạm vi của nhiệm vụ phù hợp với chức năng quản lý nhà nước của đơn vị; bảo đảm không trùng lặp với nhiệm vụ đã phân cấp cho cơ sở;</w:t>
      </w:r>
    </w:p>
    <w:p w14:paraId="30B97C96" w14:textId="5CFBDFFD" w:rsidR="00D94826" w:rsidRPr="00334684" w:rsidRDefault="00445087" w:rsidP="00445087">
      <w:pPr>
        <w:spacing w:before="120" w:after="120" w:line="264" w:lineRule="auto"/>
        <w:ind w:firstLine="709"/>
        <w:jc w:val="both"/>
        <w:rPr>
          <w:color w:val="000000" w:themeColor="text1"/>
          <w:sz w:val="28"/>
          <w:szCs w:val="28"/>
        </w:rPr>
      </w:pPr>
      <w:r w:rsidRPr="00334684">
        <w:rPr>
          <w:color w:val="000000" w:themeColor="text1"/>
          <w:sz w:val="28"/>
          <w:szCs w:val="28"/>
        </w:rPr>
        <w:t xml:space="preserve">d) </w:t>
      </w:r>
      <w:r w:rsidR="00D94826" w:rsidRPr="00334684">
        <w:rPr>
          <w:color w:val="000000" w:themeColor="text1"/>
          <w:sz w:val="28"/>
          <w:szCs w:val="28"/>
        </w:rPr>
        <w:t>Kết quả thực hiện nhiệm vụ và kết quả giải ngân vốn của đơn vị trong các năm trước liền kề.</w:t>
      </w:r>
    </w:p>
    <w:p w14:paraId="430EA679" w14:textId="3D629B22" w:rsidR="00445087" w:rsidRPr="00334684" w:rsidRDefault="00445087" w:rsidP="00445087">
      <w:pPr>
        <w:spacing w:before="120" w:after="120" w:line="264" w:lineRule="auto"/>
        <w:ind w:firstLine="709"/>
        <w:jc w:val="both"/>
        <w:rPr>
          <w:color w:val="000000" w:themeColor="text1"/>
          <w:sz w:val="28"/>
          <w:szCs w:val="28"/>
        </w:rPr>
      </w:pPr>
      <w:r w:rsidRPr="00334684">
        <w:rPr>
          <w:color w:val="000000" w:themeColor="text1"/>
          <w:sz w:val="28"/>
          <w:szCs w:val="28"/>
        </w:rPr>
        <w:t>2. Tổng mức vốn ngân s</w:t>
      </w:r>
      <w:r w:rsidR="005226E8" w:rsidRPr="00334684">
        <w:rPr>
          <w:color w:val="000000" w:themeColor="text1"/>
          <w:sz w:val="28"/>
          <w:szCs w:val="28"/>
        </w:rPr>
        <w:t>ách trung ương phân bổ cho các s</w:t>
      </w:r>
      <w:r w:rsidRPr="00334684">
        <w:rPr>
          <w:color w:val="000000" w:themeColor="text1"/>
          <w:sz w:val="28"/>
          <w:szCs w:val="28"/>
        </w:rPr>
        <w:t>ở, ban, ngành thành phố tối đa không quá 10% tổng nguồn vốn ngân sách trung ương hỗ trợ cho thành phố.</w:t>
      </w:r>
    </w:p>
    <w:p w14:paraId="4BFD6747" w14:textId="729EE752" w:rsidR="006B0321" w:rsidRPr="00334684" w:rsidRDefault="00E24F19" w:rsidP="00B413D5">
      <w:pPr>
        <w:spacing w:before="120" w:after="120" w:line="264" w:lineRule="auto"/>
        <w:ind w:firstLine="709"/>
        <w:jc w:val="both"/>
        <w:rPr>
          <w:b/>
          <w:bCs/>
          <w:color w:val="000000" w:themeColor="text1"/>
          <w:sz w:val="28"/>
          <w:szCs w:val="28"/>
        </w:rPr>
      </w:pPr>
      <w:r w:rsidRPr="00334684">
        <w:rPr>
          <w:b/>
          <w:bCs/>
          <w:color w:val="000000" w:themeColor="text1"/>
          <w:sz w:val="28"/>
          <w:szCs w:val="28"/>
        </w:rPr>
        <w:t xml:space="preserve">Điều </w:t>
      </w:r>
      <w:r w:rsidR="00B7186F" w:rsidRPr="00334684">
        <w:rPr>
          <w:b/>
          <w:bCs/>
          <w:color w:val="000000" w:themeColor="text1"/>
          <w:sz w:val="28"/>
          <w:szCs w:val="28"/>
        </w:rPr>
        <w:t>5</w:t>
      </w:r>
      <w:r w:rsidRPr="00334684">
        <w:rPr>
          <w:b/>
          <w:bCs/>
          <w:color w:val="000000" w:themeColor="text1"/>
          <w:sz w:val="28"/>
          <w:szCs w:val="28"/>
        </w:rPr>
        <w:t xml:space="preserve">. </w:t>
      </w:r>
      <w:r w:rsidR="00525E96" w:rsidRPr="00334684">
        <w:rPr>
          <w:b/>
          <w:bCs/>
          <w:color w:val="000000" w:themeColor="text1"/>
          <w:sz w:val="28"/>
          <w:szCs w:val="28"/>
        </w:rPr>
        <w:t>Tiêu chí và hệ số phân bổ vốn ngân sách trung ương cho các xã</w:t>
      </w:r>
    </w:p>
    <w:p w14:paraId="1E365930" w14:textId="5BD8CA88" w:rsidR="00302589" w:rsidRPr="00334684" w:rsidRDefault="00525E96" w:rsidP="00631D6E">
      <w:pPr>
        <w:spacing w:before="120" w:after="120" w:line="264" w:lineRule="auto"/>
        <w:ind w:firstLine="709"/>
        <w:jc w:val="both"/>
        <w:rPr>
          <w:color w:val="000000" w:themeColor="text1"/>
          <w:sz w:val="28"/>
          <w:szCs w:val="28"/>
          <w:shd w:val="clear" w:color="auto" w:fill="FFFFFF"/>
        </w:rPr>
      </w:pPr>
      <w:r w:rsidRPr="00334684">
        <w:rPr>
          <w:rStyle w:val="ng-star-inserted"/>
          <w:color w:val="000000" w:themeColor="text1"/>
          <w:sz w:val="28"/>
          <w:szCs w:val="28"/>
        </w:rPr>
        <w:lastRenderedPageBreak/>
        <w:t xml:space="preserve">1. </w:t>
      </w:r>
      <w:r w:rsidRPr="00334684">
        <w:rPr>
          <w:color w:val="000000" w:themeColor="text1"/>
          <w:sz w:val="28"/>
          <w:szCs w:val="28"/>
          <w:shd w:val="clear" w:color="auto" w:fill="FFFFFF"/>
        </w:rPr>
        <w:t>Tiêu chí phân bổ</w:t>
      </w:r>
      <w:r w:rsidR="00631D6E" w:rsidRPr="00334684">
        <w:rPr>
          <w:color w:val="000000" w:themeColor="text1"/>
          <w:sz w:val="28"/>
          <w:szCs w:val="28"/>
          <w:shd w:val="clear" w:color="auto" w:fill="FFFFFF"/>
        </w:rPr>
        <w:t xml:space="preserve">: </w:t>
      </w:r>
      <w:r w:rsidR="00302589" w:rsidRPr="00334684">
        <w:rPr>
          <w:color w:val="000000" w:themeColor="text1"/>
          <w:sz w:val="28"/>
          <w:szCs w:val="28"/>
          <w:shd w:val="clear" w:color="auto" w:fill="FFFFFF"/>
        </w:rPr>
        <w:t xml:space="preserve">Việc phân bổ vốn căn cứ vào số ấp đặc biệt khó khăn vùng đồng bào dân tộc thiểu số và </w:t>
      </w:r>
      <w:r w:rsidR="00666CE6" w:rsidRPr="00334684">
        <w:rPr>
          <w:color w:val="000000" w:themeColor="text1"/>
          <w:sz w:val="28"/>
          <w:szCs w:val="28"/>
          <w:shd w:val="clear" w:color="auto" w:fill="FFFFFF"/>
        </w:rPr>
        <w:t>số</w:t>
      </w:r>
      <w:r w:rsidR="00302589" w:rsidRPr="00334684">
        <w:rPr>
          <w:color w:val="000000" w:themeColor="text1"/>
          <w:sz w:val="28"/>
          <w:szCs w:val="28"/>
          <w:shd w:val="clear" w:color="auto" w:fill="FFFFFF"/>
        </w:rPr>
        <w:t xml:space="preserve"> xã (bao gồm: xã khu vực I, xã khu vực II, xã kh</w:t>
      </w:r>
      <w:r w:rsidR="00302589" w:rsidRPr="00A747C6">
        <w:rPr>
          <w:color w:val="000000" w:themeColor="text1"/>
          <w:spacing w:val="-4"/>
          <w:sz w:val="28"/>
          <w:szCs w:val="28"/>
          <w:shd w:val="clear" w:color="auto" w:fill="FFFFFF"/>
        </w:rPr>
        <w:t>u vực III vùng đồng bào dân tộc thiểu số; xã an toàn khu; xã biên giới; xã đảo và các xã còn lại)</w:t>
      </w:r>
      <w:r w:rsidR="00374424" w:rsidRPr="00A747C6">
        <w:rPr>
          <w:color w:val="000000" w:themeColor="text1"/>
          <w:spacing w:val="-4"/>
          <w:sz w:val="28"/>
          <w:szCs w:val="28"/>
          <w:shd w:val="clear" w:color="auto" w:fill="FFFFFF"/>
        </w:rPr>
        <w:t xml:space="preserve"> </w:t>
      </w:r>
      <w:r w:rsidR="00374424" w:rsidRPr="00A747C6">
        <w:rPr>
          <w:bCs/>
          <w:color w:val="000000" w:themeColor="text1"/>
          <w:spacing w:val="-4"/>
          <w:sz w:val="28"/>
          <w:szCs w:val="28"/>
        </w:rPr>
        <w:t>đã được cấp có thẩm quyền phê duyệt, công bố theo quy định</w:t>
      </w:r>
      <w:r w:rsidR="00374424" w:rsidRPr="00A747C6">
        <w:rPr>
          <w:rStyle w:val="ng-star-inserted"/>
          <w:color w:val="000000" w:themeColor="text1"/>
          <w:spacing w:val="-4"/>
          <w:sz w:val="28"/>
          <w:szCs w:val="28"/>
        </w:rPr>
        <w:t>.</w:t>
      </w:r>
    </w:p>
    <w:p w14:paraId="55690E4C" w14:textId="7D68D6F3" w:rsidR="00646351" w:rsidRPr="00334684" w:rsidRDefault="00525E96"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2</w:t>
      </w:r>
      <w:r w:rsidR="00C516F5" w:rsidRPr="00334684">
        <w:rPr>
          <w:rStyle w:val="ng-star-inserted"/>
          <w:color w:val="000000" w:themeColor="text1"/>
          <w:sz w:val="28"/>
          <w:szCs w:val="28"/>
        </w:rPr>
        <w:t xml:space="preserve">. </w:t>
      </w:r>
      <w:r w:rsidRPr="00334684">
        <w:rPr>
          <w:rStyle w:val="ng-star-inserted"/>
          <w:color w:val="000000" w:themeColor="text1"/>
          <w:sz w:val="28"/>
          <w:szCs w:val="28"/>
        </w:rPr>
        <w:t>H</w:t>
      </w:r>
      <w:r w:rsidR="00646351" w:rsidRPr="00334684">
        <w:rPr>
          <w:rStyle w:val="ng-star-inserted"/>
          <w:color w:val="000000" w:themeColor="text1"/>
          <w:sz w:val="28"/>
          <w:szCs w:val="28"/>
        </w:rPr>
        <w:t>ệ số phân bổ cho các xã</w:t>
      </w:r>
      <w:r w:rsidR="007B2A84" w:rsidRPr="00334684">
        <w:rPr>
          <w:rStyle w:val="ng-star-inserted"/>
          <w:color w:val="000000" w:themeColor="text1"/>
          <w:sz w:val="28"/>
          <w:szCs w:val="28"/>
        </w:rPr>
        <w:t>:</w:t>
      </w:r>
    </w:p>
    <w:p w14:paraId="0B807B06" w14:textId="210AC722" w:rsidR="006B0321" w:rsidRPr="00334684" w:rsidRDefault="00C516F5"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a)</w:t>
      </w:r>
      <w:r w:rsidR="006B0321" w:rsidRPr="00334684">
        <w:rPr>
          <w:rStyle w:val="ng-star-inserted"/>
          <w:color w:val="000000" w:themeColor="text1"/>
          <w:sz w:val="28"/>
          <w:szCs w:val="28"/>
        </w:rPr>
        <w:t xml:space="preserve"> Ấ</w:t>
      </w:r>
      <w:r w:rsidR="00E24F19" w:rsidRPr="00334684">
        <w:rPr>
          <w:rStyle w:val="ng-star-inserted"/>
          <w:color w:val="000000" w:themeColor="text1"/>
          <w:sz w:val="28"/>
          <w:szCs w:val="28"/>
        </w:rPr>
        <w:t xml:space="preserve">p đặc biệt khó khăn vùng đồng bào dân tộc thiểu số: </w:t>
      </w:r>
      <w:r w:rsidR="00E24F19" w:rsidRPr="00334684">
        <w:rPr>
          <w:color w:val="000000" w:themeColor="text1"/>
          <w:sz w:val="28"/>
          <w:szCs w:val="28"/>
        </w:rPr>
        <w:t>Hệ số 1,0</w:t>
      </w:r>
      <w:r w:rsidR="00060F96" w:rsidRPr="00334684">
        <w:rPr>
          <w:rStyle w:val="ng-star-inserted"/>
          <w:color w:val="000000" w:themeColor="text1"/>
          <w:sz w:val="28"/>
          <w:szCs w:val="28"/>
        </w:rPr>
        <w:t>;</w:t>
      </w:r>
    </w:p>
    <w:p w14:paraId="0B3FA703" w14:textId="3DC0CF08" w:rsidR="006B0321" w:rsidRPr="00334684" w:rsidRDefault="00C516F5"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b)</w:t>
      </w:r>
      <w:r w:rsidR="006B0321" w:rsidRPr="00334684">
        <w:rPr>
          <w:rStyle w:val="ng-star-inserted"/>
          <w:color w:val="000000" w:themeColor="text1"/>
          <w:sz w:val="28"/>
          <w:szCs w:val="28"/>
        </w:rPr>
        <w:t xml:space="preserve"> </w:t>
      </w:r>
      <w:r w:rsidR="00E24F19" w:rsidRPr="00334684">
        <w:rPr>
          <w:rStyle w:val="ng-star-inserted"/>
          <w:color w:val="000000" w:themeColor="text1"/>
          <w:sz w:val="28"/>
          <w:szCs w:val="28"/>
        </w:rPr>
        <w:t xml:space="preserve">Xã khu vực III vùng đồng bào dân tộc thiểu số; xã an toàn khu, xã biên giới, xã đảo: </w:t>
      </w:r>
      <w:r w:rsidR="00E24F19" w:rsidRPr="00334684">
        <w:rPr>
          <w:color w:val="000000" w:themeColor="text1"/>
          <w:sz w:val="28"/>
          <w:szCs w:val="28"/>
        </w:rPr>
        <w:t>Hệ số 50,0</w:t>
      </w:r>
      <w:r w:rsidR="00060F96" w:rsidRPr="00334684">
        <w:rPr>
          <w:rStyle w:val="ng-star-inserted"/>
          <w:color w:val="000000" w:themeColor="text1"/>
          <w:sz w:val="28"/>
          <w:szCs w:val="28"/>
        </w:rPr>
        <w:t>;</w:t>
      </w:r>
    </w:p>
    <w:p w14:paraId="44CA6731" w14:textId="62438267" w:rsidR="00CD5556" w:rsidRPr="00334684" w:rsidRDefault="00C516F5"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c)</w:t>
      </w:r>
      <w:r w:rsidR="006B0321" w:rsidRPr="00334684">
        <w:rPr>
          <w:rStyle w:val="ng-star-inserted"/>
          <w:color w:val="000000" w:themeColor="text1"/>
          <w:sz w:val="28"/>
          <w:szCs w:val="28"/>
        </w:rPr>
        <w:t xml:space="preserve"> </w:t>
      </w:r>
      <w:r w:rsidR="00E24F19" w:rsidRPr="00334684">
        <w:rPr>
          <w:rStyle w:val="ng-star-inserted"/>
          <w:color w:val="000000" w:themeColor="text1"/>
          <w:sz w:val="28"/>
          <w:szCs w:val="28"/>
        </w:rPr>
        <w:t xml:space="preserve">Xã khu vực II vùng đồng bào dân tộc thiểu số: </w:t>
      </w:r>
      <w:r w:rsidR="00E24F19" w:rsidRPr="00334684">
        <w:rPr>
          <w:color w:val="000000" w:themeColor="text1"/>
          <w:sz w:val="28"/>
          <w:szCs w:val="28"/>
        </w:rPr>
        <w:t>Hệ số 40,0</w:t>
      </w:r>
      <w:r w:rsidR="00060F96" w:rsidRPr="00334684">
        <w:rPr>
          <w:rStyle w:val="ng-star-inserted"/>
          <w:color w:val="000000" w:themeColor="text1"/>
          <w:sz w:val="28"/>
          <w:szCs w:val="28"/>
        </w:rPr>
        <w:t>;</w:t>
      </w:r>
    </w:p>
    <w:p w14:paraId="0BF06674" w14:textId="1E26CF26" w:rsidR="00CD5556" w:rsidRPr="00334684" w:rsidRDefault="00C516F5"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d)</w:t>
      </w:r>
      <w:r w:rsidR="00CD5556" w:rsidRPr="00334684">
        <w:rPr>
          <w:rStyle w:val="ng-star-inserted"/>
          <w:color w:val="000000" w:themeColor="text1"/>
          <w:sz w:val="28"/>
          <w:szCs w:val="28"/>
        </w:rPr>
        <w:t xml:space="preserve"> </w:t>
      </w:r>
      <w:r w:rsidR="00E24F19" w:rsidRPr="00334684">
        <w:rPr>
          <w:rStyle w:val="ng-star-inserted"/>
          <w:color w:val="000000" w:themeColor="text1"/>
          <w:sz w:val="28"/>
          <w:szCs w:val="28"/>
        </w:rPr>
        <w:t xml:space="preserve">Xã khu vực I vùng đồng bào dân tộc thiểu số: </w:t>
      </w:r>
      <w:r w:rsidR="00E24F19" w:rsidRPr="00334684">
        <w:rPr>
          <w:color w:val="000000" w:themeColor="text1"/>
          <w:sz w:val="28"/>
          <w:szCs w:val="28"/>
        </w:rPr>
        <w:t>Hệ số 30,0</w:t>
      </w:r>
      <w:r w:rsidR="001C0C77" w:rsidRPr="00334684">
        <w:rPr>
          <w:rStyle w:val="ng-star-inserted"/>
          <w:color w:val="000000" w:themeColor="text1"/>
          <w:sz w:val="28"/>
          <w:szCs w:val="28"/>
        </w:rPr>
        <w:t>;</w:t>
      </w:r>
    </w:p>
    <w:p w14:paraId="761F1011" w14:textId="77777777" w:rsidR="00845D8B" w:rsidRPr="00334684" w:rsidRDefault="00C516F5"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đ)</w:t>
      </w:r>
      <w:r w:rsidR="00CD5556" w:rsidRPr="00334684">
        <w:rPr>
          <w:rStyle w:val="ng-star-inserted"/>
          <w:color w:val="000000" w:themeColor="text1"/>
          <w:sz w:val="28"/>
          <w:szCs w:val="28"/>
        </w:rPr>
        <w:t xml:space="preserve"> </w:t>
      </w:r>
      <w:r w:rsidR="00E24F19" w:rsidRPr="00334684">
        <w:rPr>
          <w:rStyle w:val="ng-star-inserted"/>
          <w:color w:val="000000" w:themeColor="text1"/>
          <w:sz w:val="28"/>
          <w:szCs w:val="28"/>
        </w:rPr>
        <w:t xml:space="preserve">Các xã còn lại: </w:t>
      </w:r>
      <w:r w:rsidR="00E24F19" w:rsidRPr="00334684">
        <w:rPr>
          <w:color w:val="000000" w:themeColor="text1"/>
          <w:sz w:val="28"/>
          <w:szCs w:val="28"/>
        </w:rPr>
        <w:t>Hệ số 25,0</w:t>
      </w:r>
      <w:r w:rsidR="00E24F19" w:rsidRPr="00334684">
        <w:rPr>
          <w:rStyle w:val="ng-star-inserted"/>
          <w:color w:val="000000" w:themeColor="text1"/>
          <w:sz w:val="28"/>
          <w:szCs w:val="28"/>
        </w:rPr>
        <w:t>.</w:t>
      </w:r>
    </w:p>
    <w:p w14:paraId="24E9956A" w14:textId="5C99B6C4" w:rsidR="00060F96" w:rsidRPr="00334684" w:rsidRDefault="00525E96"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3</w:t>
      </w:r>
      <w:r w:rsidR="00845D8B" w:rsidRPr="00334684">
        <w:rPr>
          <w:rStyle w:val="ng-star-inserted"/>
          <w:color w:val="000000" w:themeColor="text1"/>
          <w:sz w:val="28"/>
          <w:szCs w:val="28"/>
        </w:rPr>
        <w:t xml:space="preserve">. </w:t>
      </w:r>
      <w:r w:rsidR="00060F96" w:rsidRPr="00334684">
        <w:rPr>
          <w:rStyle w:val="ng-star-inserted"/>
          <w:color w:val="000000" w:themeColor="text1"/>
          <w:sz w:val="28"/>
          <w:szCs w:val="28"/>
        </w:rPr>
        <w:t>Trường hợp một xã đồng thời thuộc từ hai (02) đối tượng trở lên quy định tại các điểm b, c, d</w:t>
      </w:r>
      <w:r w:rsidR="00E324D2" w:rsidRPr="00334684">
        <w:rPr>
          <w:rStyle w:val="ng-star-inserted"/>
          <w:color w:val="000000" w:themeColor="text1"/>
          <w:sz w:val="28"/>
          <w:szCs w:val="28"/>
        </w:rPr>
        <w:t xml:space="preserve"> và </w:t>
      </w:r>
      <w:r w:rsidR="00060F96" w:rsidRPr="00334684">
        <w:rPr>
          <w:rStyle w:val="ng-star-inserted"/>
          <w:color w:val="000000" w:themeColor="text1"/>
          <w:sz w:val="28"/>
          <w:szCs w:val="28"/>
        </w:rPr>
        <w:t xml:space="preserve">đ khoản </w:t>
      </w:r>
      <w:r w:rsidRPr="00334684">
        <w:rPr>
          <w:rStyle w:val="ng-star-inserted"/>
          <w:color w:val="000000" w:themeColor="text1"/>
          <w:sz w:val="28"/>
          <w:szCs w:val="28"/>
        </w:rPr>
        <w:t>2</w:t>
      </w:r>
      <w:r w:rsidR="00060F96" w:rsidRPr="00334684">
        <w:rPr>
          <w:rStyle w:val="ng-star-inserted"/>
          <w:color w:val="000000" w:themeColor="text1"/>
          <w:sz w:val="28"/>
          <w:szCs w:val="28"/>
        </w:rPr>
        <w:t xml:space="preserve"> Điều này thì chỉ áp dụng một (01) hệ số phân bổ cao nhất; không áp dụng cộng gộp</w:t>
      </w:r>
      <w:r w:rsidRPr="00334684">
        <w:rPr>
          <w:rStyle w:val="ng-star-inserted"/>
          <w:color w:val="000000" w:themeColor="text1"/>
          <w:sz w:val="28"/>
          <w:szCs w:val="28"/>
        </w:rPr>
        <w:t>, nhân</w:t>
      </w:r>
      <w:r w:rsidR="00060F96" w:rsidRPr="00334684">
        <w:rPr>
          <w:rStyle w:val="ng-star-inserted"/>
          <w:color w:val="000000" w:themeColor="text1"/>
          <w:sz w:val="28"/>
          <w:szCs w:val="28"/>
        </w:rPr>
        <w:t xml:space="preserve"> hoặc tính trùng nhiều hệ số</w:t>
      </w:r>
      <w:r w:rsidRPr="00334684">
        <w:rPr>
          <w:rStyle w:val="ng-star-inserted"/>
          <w:color w:val="000000" w:themeColor="text1"/>
          <w:sz w:val="28"/>
          <w:szCs w:val="28"/>
        </w:rPr>
        <w:t xml:space="preserve"> đối với cùng một xã</w:t>
      </w:r>
      <w:r w:rsidR="00060F96" w:rsidRPr="00334684">
        <w:rPr>
          <w:rStyle w:val="ng-star-inserted"/>
          <w:color w:val="000000" w:themeColor="text1"/>
          <w:sz w:val="28"/>
          <w:szCs w:val="28"/>
        </w:rPr>
        <w:t>.</w:t>
      </w:r>
    </w:p>
    <w:p w14:paraId="1D12C367" w14:textId="77777777" w:rsidR="00D87913" w:rsidRPr="00334684" w:rsidRDefault="00D87913" w:rsidP="00A747C6">
      <w:pPr>
        <w:spacing w:before="120" w:line="264" w:lineRule="auto"/>
        <w:jc w:val="center"/>
        <w:rPr>
          <w:b/>
          <w:bCs/>
          <w:color w:val="000000" w:themeColor="text1"/>
          <w:sz w:val="28"/>
          <w:szCs w:val="28"/>
        </w:rPr>
      </w:pPr>
      <w:r w:rsidRPr="00334684">
        <w:rPr>
          <w:b/>
          <w:bCs/>
          <w:color w:val="000000" w:themeColor="text1"/>
          <w:sz w:val="28"/>
          <w:szCs w:val="28"/>
        </w:rPr>
        <w:t>Chương III</w:t>
      </w:r>
    </w:p>
    <w:p w14:paraId="3F5DEA0F" w14:textId="446BCFDF" w:rsidR="00D87913" w:rsidRPr="00334684" w:rsidRDefault="00D87913" w:rsidP="00A747C6">
      <w:pPr>
        <w:spacing w:after="120" w:line="264" w:lineRule="auto"/>
        <w:jc w:val="center"/>
        <w:rPr>
          <w:b/>
          <w:bCs/>
          <w:color w:val="000000" w:themeColor="text1"/>
          <w:sz w:val="28"/>
          <w:szCs w:val="28"/>
        </w:rPr>
      </w:pPr>
      <w:r w:rsidRPr="00334684">
        <w:rPr>
          <w:b/>
          <w:bCs/>
          <w:color w:val="000000" w:themeColor="text1"/>
          <w:sz w:val="28"/>
          <w:szCs w:val="28"/>
        </w:rPr>
        <w:t>PHÂN BỔ VỐN NGÂN SÁCH THÀNH PHỐ</w:t>
      </w:r>
    </w:p>
    <w:p w14:paraId="6227027D" w14:textId="7142B726" w:rsidR="00632D73" w:rsidRPr="00334684" w:rsidRDefault="006B2FE7" w:rsidP="006B2FE7">
      <w:pPr>
        <w:spacing w:before="120" w:after="120" w:line="264" w:lineRule="auto"/>
        <w:ind w:firstLine="709"/>
        <w:jc w:val="both"/>
        <w:rPr>
          <w:rStyle w:val="ng-star-inserted"/>
          <w:b/>
          <w:bCs/>
          <w:color w:val="000000" w:themeColor="text1"/>
          <w:sz w:val="28"/>
          <w:szCs w:val="28"/>
        </w:rPr>
      </w:pPr>
      <w:r w:rsidRPr="00334684">
        <w:rPr>
          <w:rStyle w:val="ng-star-inserted"/>
          <w:b/>
          <w:bCs/>
          <w:color w:val="000000" w:themeColor="text1"/>
          <w:sz w:val="28"/>
          <w:szCs w:val="28"/>
        </w:rPr>
        <w:t xml:space="preserve">Điều </w:t>
      </w:r>
      <w:r w:rsidR="00B7186F" w:rsidRPr="00334684">
        <w:rPr>
          <w:rStyle w:val="ng-star-inserted"/>
          <w:b/>
          <w:bCs/>
          <w:color w:val="000000" w:themeColor="text1"/>
          <w:sz w:val="28"/>
          <w:szCs w:val="28"/>
        </w:rPr>
        <w:t>6</w:t>
      </w:r>
      <w:r w:rsidRPr="00334684">
        <w:rPr>
          <w:rStyle w:val="ng-star-inserted"/>
          <w:b/>
          <w:bCs/>
          <w:color w:val="000000" w:themeColor="text1"/>
          <w:sz w:val="28"/>
          <w:szCs w:val="28"/>
        </w:rPr>
        <w:t xml:space="preserve">. </w:t>
      </w:r>
      <w:r w:rsidR="00632D73" w:rsidRPr="00334684">
        <w:rPr>
          <w:rStyle w:val="ng-star-inserted"/>
          <w:b/>
          <w:color w:val="000000" w:themeColor="text1"/>
          <w:sz w:val="28"/>
          <w:szCs w:val="28"/>
        </w:rPr>
        <w:t>Tiêu chí và mức vốn phân bổ nguồn ngân sách thành phố</w:t>
      </w:r>
    </w:p>
    <w:p w14:paraId="27FF0580" w14:textId="6A4E5D22" w:rsidR="00632D73" w:rsidRPr="00334684" w:rsidRDefault="00632D73" w:rsidP="006B2FE7">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Tổng vốn ngân sách thành phố đối ứng thực hiện Chương trình được phân bổ theo các tiêu chí và mức vốn cụ thể như sau:</w:t>
      </w:r>
    </w:p>
    <w:p w14:paraId="3B4B72C8" w14:textId="3AC647F9" w:rsidR="006B2FE7" w:rsidRPr="00334684" w:rsidRDefault="00632D73" w:rsidP="006B2FE7">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1. Phân b</w:t>
      </w:r>
      <w:r w:rsidR="00D445F1" w:rsidRPr="00334684">
        <w:rPr>
          <w:rStyle w:val="ng-star-inserted"/>
          <w:color w:val="000000" w:themeColor="text1"/>
          <w:sz w:val="28"/>
          <w:szCs w:val="28"/>
        </w:rPr>
        <w:t>ổ tối đa không quá 10% cho các s</w:t>
      </w:r>
      <w:r w:rsidRPr="00334684">
        <w:rPr>
          <w:rStyle w:val="ng-star-inserted"/>
          <w:color w:val="000000" w:themeColor="text1"/>
          <w:sz w:val="28"/>
          <w:szCs w:val="28"/>
        </w:rPr>
        <w:t>ở, ban, ngành thành phố; các tiêu chí phân bổ thực hiện theo quy định tại khoản 1 Điều 4 Quy định này.</w:t>
      </w:r>
    </w:p>
    <w:p w14:paraId="595C12D8" w14:textId="14176BE6" w:rsidR="006B2FE7" w:rsidRPr="00334684" w:rsidRDefault="007B2A84" w:rsidP="006B2FE7">
      <w:pPr>
        <w:spacing w:before="120" w:after="120" w:line="264" w:lineRule="auto"/>
        <w:ind w:firstLine="709"/>
        <w:jc w:val="both"/>
        <w:rPr>
          <w:color w:val="000000" w:themeColor="text1"/>
          <w:sz w:val="28"/>
          <w:szCs w:val="28"/>
        </w:rPr>
      </w:pPr>
      <w:r w:rsidRPr="00334684">
        <w:rPr>
          <w:color w:val="000000" w:themeColor="text1"/>
          <w:sz w:val="28"/>
          <w:szCs w:val="28"/>
        </w:rPr>
        <w:t>2</w:t>
      </w:r>
      <w:r w:rsidR="006B2FE7" w:rsidRPr="00334684">
        <w:rPr>
          <w:color w:val="000000" w:themeColor="text1"/>
          <w:sz w:val="28"/>
          <w:szCs w:val="28"/>
        </w:rPr>
        <w:t xml:space="preserve">. Phần </w:t>
      </w:r>
      <w:r w:rsidR="00F2681C" w:rsidRPr="00334684">
        <w:rPr>
          <w:color w:val="000000" w:themeColor="text1"/>
          <w:sz w:val="28"/>
          <w:szCs w:val="28"/>
        </w:rPr>
        <w:t xml:space="preserve">vốn </w:t>
      </w:r>
      <w:r w:rsidR="006B2FE7" w:rsidRPr="00334684">
        <w:rPr>
          <w:color w:val="000000" w:themeColor="text1"/>
          <w:sz w:val="28"/>
          <w:szCs w:val="28"/>
        </w:rPr>
        <w:t xml:space="preserve">còn lại phân bổ trực tiếp cho các đơn vị xã và phường theo quy định tại Điều </w:t>
      </w:r>
      <w:r w:rsidR="00260075" w:rsidRPr="00334684">
        <w:rPr>
          <w:color w:val="000000" w:themeColor="text1"/>
          <w:sz w:val="28"/>
          <w:szCs w:val="28"/>
        </w:rPr>
        <w:t>7</w:t>
      </w:r>
      <w:r w:rsidR="006B2FE7" w:rsidRPr="00334684">
        <w:rPr>
          <w:color w:val="000000" w:themeColor="text1"/>
          <w:sz w:val="28"/>
          <w:szCs w:val="28"/>
        </w:rPr>
        <w:t xml:space="preserve"> và Điều </w:t>
      </w:r>
      <w:r w:rsidR="00260075" w:rsidRPr="00334684">
        <w:rPr>
          <w:color w:val="000000" w:themeColor="text1"/>
          <w:sz w:val="28"/>
          <w:szCs w:val="28"/>
        </w:rPr>
        <w:t>8</w:t>
      </w:r>
      <w:r w:rsidR="006B2FE7" w:rsidRPr="00334684">
        <w:rPr>
          <w:color w:val="000000" w:themeColor="text1"/>
          <w:sz w:val="28"/>
          <w:szCs w:val="28"/>
        </w:rPr>
        <w:t xml:space="preserve"> Quy định này.</w:t>
      </w:r>
    </w:p>
    <w:p w14:paraId="32C7CE8D" w14:textId="5C80E032" w:rsidR="00FA3018" w:rsidRPr="00334684" w:rsidRDefault="00620D0F" w:rsidP="006B2FE7">
      <w:pPr>
        <w:spacing w:before="120" w:after="120" w:line="264" w:lineRule="auto"/>
        <w:ind w:firstLine="709"/>
        <w:jc w:val="both"/>
        <w:rPr>
          <w:color w:val="000000" w:themeColor="text1"/>
          <w:sz w:val="28"/>
          <w:szCs w:val="28"/>
        </w:rPr>
      </w:pPr>
      <w:r w:rsidRPr="00334684">
        <w:rPr>
          <w:color w:val="000000" w:themeColor="text1"/>
          <w:sz w:val="28"/>
          <w:szCs w:val="28"/>
        </w:rPr>
        <w:t xml:space="preserve">3. </w:t>
      </w:r>
      <w:r w:rsidR="00FA3018" w:rsidRPr="00334684">
        <w:rPr>
          <w:color w:val="000000" w:themeColor="text1"/>
          <w:sz w:val="28"/>
          <w:szCs w:val="28"/>
        </w:rPr>
        <w:t xml:space="preserve">Ngoài tổng nguồn vốn tự cân đối từ ngân sách thành phố giai đoạn 2026 - 2030 để đối ứng theo tỷ lệ quy định tại Điều 8 Quyết định số 16/2026/QĐ-TTg của Thủ tướng Chính phủ, hằng năm nếu ngân sách thành phố có khả năng bố trí thêm nguồn lực cho Chương trình: Ủy ban nhân dân thành phố xây dựng phương án, trình Hội đồng nhân dân thành phố quyết định phân bổ tập trung cho các dự án trọng điểm hoặc các địa bàn cần ưu tiên để hoàn thành các mục tiêu của Chương trình giai đoạn 2026 </w:t>
      </w:r>
      <w:r w:rsidR="00263607" w:rsidRPr="00334684">
        <w:rPr>
          <w:color w:val="000000" w:themeColor="text1"/>
          <w:sz w:val="28"/>
          <w:szCs w:val="28"/>
        </w:rPr>
        <w:t>-</w:t>
      </w:r>
      <w:r w:rsidR="00FA3018" w:rsidRPr="00334684">
        <w:rPr>
          <w:color w:val="000000" w:themeColor="text1"/>
          <w:sz w:val="28"/>
          <w:szCs w:val="28"/>
        </w:rPr>
        <w:t xml:space="preserve"> 2030, đảm bảo sử dụng nguồn vốn hiệu quả, tránh phân bổ manh mún.</w:t>
      </w:r>
    </w:p>
    <w:p w14:paraId="3C905FF2" w14:textId="7D174336" w:rsidR="00637896" w:rsidRPr="00334684" w:rsidRDefault="00C5608B" w:rsidP="00B413D5">
      <w:pPr>
        <w:spacing w:before="120" w:after="120" w:line="264" w:lineRule="auto"/>
        <w:ind w:firstLine="709"/>
        <w:jc w:val="both"/>
        <w:rPr>
          <w:rStyle w:val="ng-star-inserted"/>
          <w:b/>
          <w:bCs/>
          <w:color w:val="000000" w:themeColor="text1"/>
          <w:sz w:val="28"/>
          <w:szCs w:val="28"/>
        </w:rPr>
      </w:pPr>
      <w:r w:rsidRPr="00334684">
        <w:rPr>
          <w:rStyle w:val="ng-star-inserted"/>
          <w:b/>
          <w:bCs/>
          <w:color w:val="000000" w:themeColor="text1"/>
          <w:sz w:val="28"/>
          <w:szCs w:val="28"/>
        </w:rPr>
        <w:t xml:space="preserve">Điều </w:t>
      </w:r>
      <w:r w:rsidR="00B7186F" w:rsidRPr="00334684">
        <w:rPr>
          <w:rStyle w:val="ng-star-inserted"/>
          <w:b/>
          <w:bCs/>
          <w:color w:val="000000" w:themeColor="text1"/>
          <w:sz w:val="28"/>
          <w:szCs w:val="28"/>
        </w:rPr>
        <w:t>7</w:t>
      </w:r>
      <w:r w:rsidRPr="00334684">
        <w:rPr>
          <w:rStyle w:val="ng-star-inserted"/>
          <w:b/>
          <w:bCs/>
          <w:color w:val="000000" w:themeColor="text1"/>
          <w:sz w:val="28"/>
          <w:szCs w:val="28"/>
        </w:rPr>
        <w:t xml:space="preserve">. </w:t>
      </w:r>
      <w:r w:rsidR="00637896" w:rsidRPr="00334684">
        <w:rPr>
          <w:rStyle w:val="ng-star-inserted"/>
          <w:b/>
          <w:bCs/>
          <w:color w:val="000000" w:themeColor="text1"/>
          <w:sz w:val="28"/>
          <w:szCs w:val="28"/>
        </w:rPr>
        <w:t>Tiêu chí và hệ số phân bổ vốn ngân sách thành phố cho các xã, phường</w:t>
      </w:r>
    </w:p>
    <w:p w14:paraId="51BBE6DA" w14:textId="22FD98C7" w:rsidR="00637896" w:rsidRPr="00334684" w:rsidRDefault="00637896"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lastRenderedPageBreak/>
        <w:t xml:space="preserve">1. Tiêu chí phân bổ: Việc phân bổ vốn căn cứ vào số ấp, khu vực đặc biệt khó khăn vùng đồng bào dân tộc thiểu số và </w:t>
      </w:r>
      <w:r w:rsidR="00E324D2" w:rsidRPr="00334684">
        <w:rPr>
          <w:rStyle w:val="ng-star-inserted"/>
          <w:color w:val="000000" w:themeColor="text1"/>
          <w:sz w:val="28"/>
          <w:szCs w:val="28"/>
        </w:rPr>
        <w:t>số</w:t>
      </w:r>
      <w:r w:rsidRPr="00334684">
        <w:rPr>
          <w:rStyle w:val="ng-star-inserted"/>
          <w:color w:val="000000" w:themeColor="text1"/>
          <w:sz w:val="28"/>
          <w:szCs w:val="28"/>
        </w:rPr>
        <w:t xml:space="preserve"> xã, phường (bao gồm: xã, phường khu vực I; xã, phường khu vực II; xã, phường khu vực III vùng đồng bào dân tộc thiểu số; xã, phường an toàn khu; xã, phường biên giới; xã, phường đảo và các xã, phường còn lại)</w:t>
      </w:r>
      <w:r w:rsidR="00374424" w:rsidRPr="00334684">
        <w:rPr>
          <w:rStyle w:val="ng-star-inserted"/>
          <w:color w:val="000000" w:themeColor="text1"/>
          <w:sz w:val="28"/>
          <w:szCs w:val="28"/>
        </w:rPr>
        <w:t xml:space="preserve"> </w:t>
      </w:r>
      <w:r w:rsidR="00374424" w:rsidRPr="00334684">
        <w:rPr>
          <w:bCs/>
          <w:color w:val="000000" w:themeColor="text1"/>
          <w:sz w:val="28"/>
          <w:szCs w:val="28"/>
        </w:rPr>
        <w:t>đã được cấp có thẩm quyền phê duyệt, công bố theo quy định</w:t>
      </w:r>
      <w:r w:rsidRPr="00334684">
        <w:rPr>
          <w:rStyle w:val="ng-star-inserted"/>
          <w:color w:val="000000" w:themeColor="text1"/>
          <w:sz w:val="28"/>
          <w:szCs w:val="28"/>
        </w:rPr>
        <w:t>.</w:t>
      </w:r>
    </w:p>
    <w:p w14:paraId="3B96F2D9" w14:textId="49D8D440" w:rsidR="00637896" w:rsidRPr="00334684" w:rsidRDefault="00637896"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2. Hệ số phân bổ cho các xã, phường:</w:t>
      </w:r>
    </w:p>
    <w:p w14:paraId="0305165D" w14:textId="77777777" w:rsidR="00637896" w:rsidRPr="007A3F5F" w:rsidRDefault="00637896" w:rsidP="00637896">
      <w:pPr>
        <w:spacing w:before="120" w:after="120" w:line="264" w:lineRule="auto"/>
        <w:ind w:firstLine="709"/>
        <w:jc w:val="both"/>
        <w:rPr>
          <w:rStyle w:val="ng-star-inserted"/>
          <w:color w:val="000000" w:themeColor="text1"/>
          <w:spacing w:val="-4"/>
          <w:sz w:val="28"/>
          <w:szCs w:val="28"/>
        </w:rPr>
      </w:pPr>
      <w:r w:rsidRPr="007A3F5F">
        <w:rPr>
          <w:rStyle w:val="ng-star-inserted"/>
          <w:color w:val="000000" w:themeColor="text1"/>
          <w:spacing w:val="-4"/>
          <w:sz w:val="28"/>
          <w:szCs w:val="28"/>
        </w:rPr>
        <w:t>a) Ấp, khu vực đặc biệt khó khăn vùng đồng bào dân tộc thiểu số: Hệ số 1,0;</w:t>
      </w:r>
    </w:p>
    <w:p w14:paraId="7537B291" w14:textId="77777777" w:rsidR="00637896" w:rsidRPr="00334684" w:rsidRDefault="00637896" w:rsidP="00637896">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b) Xã, phường khu vực III vùng đồng bào dân tộc thiểu số; xã, phường an toàn khu; xã, phường biên giới; xã, phường đảo: Hệ số 50,0;</w:t>
      </w:r>
    </w:p>
    <w:p w14:paraId="74CA5B23" w14:textId="77777777" w:rsidR="00637896" w:rsidRPr="00334684" w:rsidRDefault="00637896" w:rsidP="00637896">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c) Xã, phường khu vực II vùng đồng bào dân tộc thiểu số: Hệ số 40,0;</w:t>
      </w:r>
    </w:p>
    <w:p w14:paraId="1217453B" w14:textId="77777777" w:rsidR="00637896" w:rsidRPr="00334684" w:rsidRDefault="00637896" w:rsidP="00637896">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d) Xã, phường khu vực I vùng đồng bào dân tộc thiểu số: Hệ số 30,0;</w:t>
      </w:r>
    </w:p>
    <w:p w14:paraId="21C7911F" w14:textId="77777777" w:rsidR="00637896" w:rsidRPr="00334684" w:rsidRDefault="00637896" w:rsidP="00637896">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đ) Các xã, phường còn lại: Hệ số 25,0.</w:t>
      </w:r>
    </w:p>
    <w:p w14:paraId="4935C2AA" w14:textId="28136A71" w:rsidR="000730D2" w:rsidRPr="00334684" w:rsidRDefault="000730D2"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3. Trường hợp một xã, phường đồng thời thuộc từ hai (02) đối tượng trở lên quy định tại các điểm b, c, d và đ khoản 2 Điều này thì chỉ áp dụng một (01) hệ số phân bổ cao nhất; không áp dụng cộng gộp, nhân hoặc tính trùng nhiều hệ số đối với cùng một xã, phường.</w:t>
      </w:r>
    </w:p>
    <w:p w14:paraId="57D7BC82" w14:textId="72BDDE4E" w:rsidR="00FE0CCF" w:rsidRPr="00334684" w:rsidRDefault="00FE0CCF" w:rsidP="00FE0CCF">
      <w:pPr>
        <w:spacing w:before="120" w:after="120" w:line="264" w:lineRule="auto"/>
        <w:ind w:firstLine="709"/>
        <w:jc w:val="both"/>
        <w:rPr>
          <w:rStyle w:val="ng-star-inserted"/>
          <w:b/>
          <w:bCs/>
          <w:color w:val="000000" w:themeColor="text1"/>
          <w:sz w:val="28"/>
          <w:szCs w:val="28"/>
        </w:rPr>
      </w:pPr>
      <w:r w:rsidRPr="00334684">
        <w:rPr>
          <w:rStyle w:val="ng-star-inserted"/>
          <w:b/>
          <w:bCs/>
          <w:color w:val="000000" w:themeColor="text1"/>
          <w:sz w:val="28"/>
          <w:szCs w:val="28"/>
        </w:rPr>
        <w:t xml:space="preserve">Điều </w:t>
      </w:r>
      <w:r w:rsidR="00B7186F" w:rsidRPr="00334684">
        <w:rPr>
          <w:rStyle w:val="ng-star-inserted"/>
          <w:b/>
          <w:bCs/>
          <w:color w:val="000000" w:themeColor="text1"/>
          <w:sz w:val="28"/>
          <w:szCs w:val="28"/>
        </w:rPr>
        <w:t>8</w:t>
      </w:r>
      <w:r w:rsidRPr="00334684">
        <w:rPr>
          <w:rStyle w:val="ng-star-inserted"/>
          <w:b/>
          <w:bCs/>
          <w:color w:val="000000" w:themeColor="text1"/>
          <w:sz w:val="28"/>
          <w:szCs w:val="28"/>
        </w:rPr>
        <w:t xml:space="preserve">. Hệ số ưu tiên cộng thêm (H) cho các </w:t>
      </w:r>
      <w:r w:rsidR="00DA3866" w:rsidRPr="00334684">
        <w:rPr>
          <w:rStyle w:val="ng-star-inserted"/>
          <w:b/>
          <w:bCs/>
          <w:color w:val="000000" w:themeColor="text1"/>
          <w:sz w:val="28"/>
          <w:szCs w:val="28"/>
        </w:rPr>
        <w:t>xã</w:t>
      </w:r>
      <w:r w:rsidRPr="00334684">
        <w:rPr>
          <w:rStyle w:val="ng-star-inserted"/>
          <w:b/>
          <w:bCs/>
          <w:color w:val="000000" w:themeColor="text1"/>
          <w:sz w:val="28"/>
          <w:szCs w:val="28"/>
        </w:rPr>
        <w:t xml:space="preserve"> phấn đấu đạt chuẩn nông thôn mới, nông thôn mới hiện đại</w:t>
      </w:r>
    </w:p>
    <w:p w14:paraId="0A67A1AB" w14:textId="2F9B7181" w:rsidR="00FE0CCF" w:rsidRPr="00334684" w:rsidRDefault="00FE0CCF" w:rsidP="00FE0CCF">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 xml:space="preserve">1. Xã phấn đấu đạt chuẩn nông thôn mới giai đoạn 2026 - 2030: Hệ số </w:t>
      </w:r>
      <w:r w:rsidR="009F4BCB" w:rsidRPr="00334684">
        <w:rPr>
          <w:rStyle w:val="ng-star-inserted"/>
          <w:color w:val="000000" w:themeColor="text1"/>
          <w:sz w:val="28"/>
          <w:szCs w:val="28"/>
        </w:rPr>
        <w:t>2</w:t>
      </w:r>
      <w:r w:rsidR="00335927" w:rsidRPr="00334684">
        <w:rPr>
          <w:rStyle w:val="ng-star-inserted"/>
          <w:color w:val="000000" w:themeColor="text1"/>
          <w:sz w:val="28"/>
          <w:szCs w:val="28"/>
        </w:rPr>
        <w:t>5</w:t>
      </w:r>
      <w:r w:rsidRPr="00334684">
        <w:rPr>
          <w:rStyle w:val="ng-star-inserted"/>
          <w:color w:val="000000" w:themeColor="text1"/>
          <w:sz w:val="28"/>
          <w:szCs w:val="28"/>
        </w:rPr>
        <w:t>,0.</w:t>
      </w:r>
    </w:p>
    <w:p w14:paraId="44B1D9D0" w14:textId="624825E4" w:rsidR="00FE0CCF" w:rsidRPr="00334684" w:rsidRDefault="00FE0CCF" w:rsidP="00FE0CCF">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 xml:space="preserve">2. Xã phấn đấu đạt chuẩn nông thôn mới hiện đại giai đoạn 2026 - 2030: Hệ số </w:t>
      </w:r>
      <w:r w:rsidR="009F4BCB" w:rsidRPr="00334684">
        <w:rPr>
          <w:rStyle w:val="ng-star-inserted"/>
          <w:color w:val="000000" w:themeColor="text1"/>
          <w:sz w:val="28"/>
          <w:szCs w:val="28"/>
        </w:rPr>
        <w:t>40</w:t>
      </w:r>
      <w:r w:rsidRPr="00334684">
        <w:rPr>
          <w:rStyle w:val="ng-star-inserted"/>
          <w:color w:val="000000" w:themeColor="text1"/>
          <w:sz w:val="28"/>
          <w:szCs w:val="28"/>
        </w:rPr>
        <w:t>,0.</w:t>
      </w:r>
    </w:p>
    <w:p w14:paraId="1099CC30" w14:textId="4FF1F319" w:rsidR="00AD2649" w:rsidRPr="00334684" w:rsidRDefault="00AD2649" w:rsidP="0011212F">
      <w:pPr>
        <w:spacing w:before="120" w:line="264" w:lineRule="auto"/>
        <w:jc w:val="center"/>
        <w:rPr>
          <w:b/>
          <w:bCs/>
          <w:color w:val="000000" w:themeColor="text1"/>
          <w:sz w:val="28"/>
          <w:szCs w:val="28"/>
          <w:shd w:val="clear" w:color="auto" w:fill="FFFFFF"/>
        </w:rPr>
      </w:pPr>
      <w:r w:rsidRPr="00334684">
        <w:rPr>
          <w:b/>
          <w:bCs/>
          <w:color w:val="000000" w:themeColor="text1"/>
          <w:sz w:val="28"/>
          <w:szCs w:val="28"/>
          <w:shd w:val="clear" w:color="auto" w:fill="FFFFFF"/>
        </w:rPr>
        <w:t>Chương IV</w:t>
      </w:r>
    </w:p>
    <w:p w14:paraId="1B856A3C" w14:textId="0E8609E5" w:rsidR="00AD2649" w:rsidRPr="00334684" w:rsidRDefault="00AD2649" w:rsidP="0011212F">
      <w:pPr>
        <w:spacing w:after="120" w:line="264" w:lineRule="auto"/>
        <w:jc w:val="center"/>
        <w:rPr>
          <w:b/>
          <w:bCs/>
          <w:color w:val="000000" w:themeColor="text1"/>
          <w:sz w:val="28"/>
          <w:szCs w:val="28"/>
          <w:shd w:val="clear" w:color="auto" w:fill="FFFFFF"/>
        </w:rPr>
      </w:pPr>
      <w:r w:rsidRPr="00334684">
        <w:rPr>
          <w:b/>
          <w:bCs/>
          <w:color w:val="000000" w:themeColor="text1"/>
          <w:sz w:val="28"/>
          <w:szCs w:val="28"/>
          <w:shd w:val="clear" w:color="auto" w:fill="FFFFFF"/>
        </w:rPr>
        <w:t>PHƯƠNG PHÁP XÁC ĐỊNH ĐIỂM SỐ PHÂN BỔ</w:t>
      </w:r>
    </w:p>
    <w:p w14:paraId="546009A9" w14:textId="68D19805" w:rsidR="00DE18E6" w:rsidRPr="002B36B8" w:rsidRDefault="00AD2649" w:rsidP="00B413D5">
      <w:pPr>
        <w:spacing w:before="120" w:after="120" w:line="264" w:lineRule="auto"/>
        <w:ind w:firstLine="709"/>
        <w:jc w:val="both"/>
        <w:rPr>
          <w:rFonts w:ascii="Times New Roman Bold" w:hAnsi="Times New Roman Bold"/>
          <w:b/>
          <w:bCs/>
          <w:color w:val="000000" w:themeColor="text1"/>
          <w:spacing w:val="-8"/>
          <w:sz w:val="28"/>
          <w:szCs w:val="28"/>
          <w:shd w:val="clear" w:color="auto" w:fill="FFFFFF"/>
        </w:rPr>
      </w:pPr>
      <w:r w:rsidRPr="002B36B8">
        <w:rPr>
          <w:rStyle w:val="ng-star-inserted"/>
          <w:rFonts w:ascii="Times New Roman Bold" w:hAnsi="Times New Roman Bold"/>
          <w:b/>
          <w:bCs/>
          <w:color w:val="000000" w:themeColor="text1"/>
          <w:spacing w:val="-8"/>
          <w:sz w:val="28"/>
          <w:szCs w:val="28"/>
        </w:rPr>
        <w:t xml:space="preserve">Điều </w:t>
      </w:r>
      <w:r w:rsidR="00B7186F" w:rsidRPr="002B36B8">
        <w:rPr>
          <w:rStyle w:val="ng-star-inserted"/>
          <w:rFonts w:ascii="Times New Roman Bold" w:hAnsi="Times New Roman Bold"/>
          <w:b/>
          <w:bCs/>
          <w:color w:val="000000" w:themeColor="text1"/>
          <w:spacing w:val="-8"/>
          <w:sz w:val="28"/>
          <w:szCs w:val="28"/>
        </w:rPr>
        <w:t>9</w:t>
      </w:r>
      <w:r w:rsidRPr="002B36B8">
        <w:rPr>
          <w:rStyle w:val="ng-star-inserted"/>
          <w:rFonts w:ascii="Times New Roman Bold" w:hAnsi="Times New Roman Bold"/>
          <w:b/>
          <w:bCs/>
          <w:color w:val="000000" w:themeColor="text1"/>
          <w:spacing w:val="-8"/>
          <w:sz w:val="28"/>
          <w:szCs w:val="28"/>
        </w:rPr>
        <w:t>.</w:t>
      </w:r>
      <w:r w:rsidRPr="002B36B8">
        <w:rPr>
          <w:rStyle w:val="ng-star-inserted"/>
          <w:rFonts w:ascii="Times New Roman Bold" w:hAnsi="Times New Roman Bold"/>
          <w:color w:val="000000" w:themeColor="text1"/>
          <w:spacing w:val="-8"/>
          <w:sz w:val="28"/>
          <w:szCs w:val="28"/>
        </w:rPr>
        <w:t xml:space="preserve"> </w:t>
      </w:r>
      <w:r w:rsidR="00DE18E6" w:rsidRPr="002B36B8">
        <w:rPr>
          <w:rFonts w:ascii="Times New Roman Bold" w:hAnsi="Times New Roman Bold"/>
          <w:b/>
          <w:bCs/>
          <w:color w:val="000000" w:themeColor="text1"/>
          <w:spacing w:val="-8"/>
          <w:sz w:val="28"/>
          <w:szCs w:val="28"/>
          <w:shd w:val="clear" w:color="auto" w:fill="FFFFFF"/>
        </w:rPr>
        <w:t xml:space="preserve">Phương pháp xác định điểm số cho nguồn </w:t>
      </w:r>
      <w:r w:rsidR="00F14BF6" w:rsidRPr="002B36B8">
        <w:rPr>
          <w:rFonts w:ascii="Times New Roman Bold" w:hAnsi="Times New Roman Bold"/>
          <w:b/>
          <w:bCs/>
          <w:color w:val="000000" w:themeColor="text1"/>
          <w:spacing w:val="-8"/>
          <w:sz w:val="28"/>
          <w:szCs w:val="28"/>
          <w:shd w:val="clear" w:color="auto" w:fill="FFFFFF"/>
        </w:rPr>
        <w:t xml:space="preserve">vốn </w:t>
      </w:r>
      <w:r w:rsidR="00DE18E6" w:rsidRPr="002B36B8">
        <w:rPr>
          <w:rFonts w:ascii="Times New Roman Bold" w:hAnsi="Times New Roman Bold"/>
          <w:b/>
          <w:bCs/>
          <w:color w:val="000000" w:themeColor="text1"/>
          <w:spacing w:val="-8"/>
          <w:sz w:val="28"/>
          <w:szCs w:val="28"/>
          <w:shd w:val="clear" w:color="auto" w:fill="FFFFFF"/>
        </w:rPr>
        <w:t>ngân sách trung ương</w:t>
      </w:r>
    </w:p>
    <w:p w14:paraId="0C484C59" w14:textId="754C62B8" w:rsidR="00DE18E6" w:rsidRPr="00334684" w:rsidRDefault="00AD2649"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 xml:space="preserve">1. </w:t>
      </w:r>
      <w:r w:rsidR="00DE18E6" w:rsidRPr="00334684">
        <w:rPr>
          <w:rStyle w:val="ng-star-inserted"/>
          <w:color w:val="000000" w:themeColor="text1"/>
          <w:sz w:val="28"/>
          <w:szCs w:val="28"/>
        </w:rPr>
        <w:t xml:space="preserve">Tổng điểm </w:t>
      </w:r>
      <w:r w:rsidR="00B31F0F" w:rsidRPr="00334684">
        <w:rPr>
          <w:rStyle w:val="ng-star-inserted"/>
          <w:color w:val="000000" w:themeColor="text1"/>
          <w:sz w:val="28"/>
          <w:szCs w:val="28"/>
        </w:rPr>
        <w:t xml:space="preserve">số </w:t>
      </w:r>
      <w:r w:rsidR="00DE18E6" w:rsidRPr="00334684">
        <w:rPr>
          <w:rStyle w:val="ng-star-inserted"/>
          <w:color w:val="000000" w:themeColor="text1"/>
          <w:sz w:val="28"/>
          <w:szCs w:val="28"/>
        </w:rPr>
        <w:t xml:space="preserve">phân bổ vốn ngân sách trung ương của một xã </w:t>
      </w:r>
      <w:r w:rsidR="00DE18E6" w:rsidRPr="00334684">
        <w:rPr>
          <w:rStyle w:val="mord"/>
          <w:i/>
          <w:iCs/>
          <w:color w:val="000000" w:themeColor="text1"/>
          <w:sz w:val="28"/>
          <w:szCs w:val="28"/>
        </w:rPr>
        <w:t>i</w:t>
      </w:r>
      <w:r w:rsidR="00DE18E6" w:rsidRPr="00334684">
        <w:rPr>
          <w:rStyle w:val="ng-star-inserted"/>
          <w:color w:val="000000" w:themeColor="text1"/>
          <w:sz w:val="28"/>
          <w:szCs w:val="28"/>
        </w:rPr>
        <w:t xml:space="preserve"> (</w:t>
      </w:r>
      <w:r w:rsidR="00DE18E6" w:rsidRPr="00334684">
        <w:rPr>
          <w:rStyle w:val="mord"/>
          <w:i/>
          <w:iCs/>
          <w:color w:val="000000" w:themeColor="text1"/>
          <w:sz w:val="28"/>
          <w:szCs w:val="28"/>
        </w:rPr>
        <w:t>T</w:t>
      </w:r>
      <w:r w:rsidR="00DE18E6" w:rsidRPr="00334684">
        <w:rPr>
          <w:rStyle w:val="mord"/>
          <w:i/>
          <w:iCs/>
          <w:color w:val="000000" w:themeColor="text1"/>
          <w:sz w:val="28"/>
          <w:szCs w:val="28"/>
          <w:vertAlign w:val="subscript"/>
        </w:rPr>
        <w:t>TW</w:t>
      </w:r>
      <w:r w:rsidR="00DE18E6" w:rsidRPr="00334684">
        <w:rPr>
          <w:rStyle w:val="mord"/>
          <w:color w:val="000000" w:themeColor="text1"/>
          <w:sz w:val="28"/>
          <w:szCs w:val="28"/>
          <w:vertAlign w:val="subscript"/>
        </w:rPr>
        <w:t>_</w:t>
      </w:r>
      <w:r w:rsidR="00DE18E6" w:rsidRPr="00334684">
        <w:rPr>
          <w:rStyle w:val="mord"/>
          <w:i/>
          <w:iCs/>
          <w:color w:val="000000" w:themeColor="text1"/>
          <w:sz w:val="28"/>
          <w:szCs w:val="28"/>
          <w:vertAlign w:val="subscript"/>
        </w:rPr>
        <w:t>i</w:t>
      </w:r>
      <w:r w:rsidR="00DE18E6" w:rsidRPr="00334684">
        <w:rPr>
          <w:rStyle w:val="vlist-s"/>
          <w:color w:val="000000" w:themeColor="text1"/>
          <w:sz w:val="28"/>
          <w:szCs w:val="28"/>
        </w:rPr>
        <w:t>​</w:t>
      </w:r>
      <w:r w:rsidR="00DE18E6" w:rsidRPr="00334684">
        <w:rPr>
          <w:rStyle w:val="ng-star-inserted"/>
          <w:color w:val="000000" w:themeColor="text1"/>
          <w:sz w:val="28"/>
          <w:szCs w:val="28"/>
        </w:rPr>
        <w:t xml:space="preserve">) được xác định theo công thức: </w:t>
      </w:r>
    </w:p>
    <w:p w14:paraId="5D6527CB" w14:textId="44F7D761" w:rsidR="00DE18E6" w:rsidRPr="00334684" w:rsidRDefault="00DE18E6" w:rsidP="00B413D5">
      <w:pPr>
        <w:spacing w:before="120" w:after="120" w:line="264" w:lineRule="auto"/>
        <w:ind w:firstLine="709"/>
        <w:jc w:val="center"/>
        <w:rPr>
          <w:rStyle w:val="ng-star-inserted"/>
          <w:color w:val="000000" w:themeColor="text1"/>
          <w:sz w:val="28"/>
          <w:szCs w:val="28"/>
        </w:rPr>
      </w:pPr>
      <w:r w:rsidRPr="00334684">
        <w:rPr>
          <w:rStyle w:val="mord"/>
          <w:i/>
          <w:iCs/>
          <w:color w:val="000000" w:themeColor="text1"/>
          <w:sz w:val="28"/>
          <w:szCs w:val="28"/>
        </w:rPr>
        <w:t>T</w:t>
      </w:r>
      <w:r w:rsidRPr="00334684">
        <w:rPr>
          <w:rStyle w:val="mord"/>
          <w:i/>
          <w:iCs/>
          <w:color w:val="000000" w:themeColor="text1"/>
          <w:sz w:val="28"/>
          <w:szCs w:val="28"/>
          <w:vertAlign w:val="subscript"/>
        </w:rPr>
        <w:t>TW</w:t>
      </w:r>
      <w:r w:rsidRPr="00334684">
        <w:rPr>
          <w:rStyle w:val="mord"/>
          <w:color w:val="000000" w:themeColor="text1"/>
          <w:sz w:val="28"/>
          <w:szCs w:val="28"/>
          <w:vertAlign w:val="subscript"/>
        </w:rPr>
        <w:t>_</w:t>
      </w:r>
      <w:r w:rsidRPr="00334684">
        <w:rPr>
          <w:rStyle w:val="mord"/>
          <w:i/>
          <w:iCs/>
          <w:color w:val="000000" w:themeColor="text1"/>
          <w:sz w:val="28"/>
          <w:szCs w:val="28"/>
          <w:vertAlign w:val="subscript"/>
        </w:rPr>
        <w:t>i</w:t>
      </w:r>
      <w:r w:rsidRPr="00334684">
        <w:rPr>
          <w:rStyle w:val="vlist-s"/>
          <w:color w:val="000000" w:themeColor="text1"/>
          <w:sz w:val="28"/>
          <w:szCs w:val="28"/>
        </w:rPr>
        <w:t>​</w:t>
      </w:r>
      <w:r w:rsidR="00B31F0F" w:rsidRPr="00334684">
        <w:rPr>
          <w:rStyle w:val="vlist-s"/>
          <w:color w:val="000000" w:themeColor="text1"/>
          <w:sz w:val="28"/>
          <w:szCs w:val="28"/>
        </w:rPr>
        <w:t xml:space="preserve"> </w:t>
      </w:r>
      <w:r w:rsidRPr="00334684">
        <w:rPr>
          <w:rStyle w:val="mrel"/>
          <w:color w:val="000000" w:themeColor="text1"/>
          <w:sz w:val="28"/>
          <w:szCs w:val="28"/>
        </w:rPr>
        <w:t>=</w:t>
      </w:r>
      <w:r w:rsidR="00B31F0F" w:rsidRPr="00334684">
        <w:rPr>
          <w:rStyle w:val="mrel"/>
          <w:color w:val="000000" w:themeColor="text1"/>
          <w:sz w:val="28"/>
          <w:szCs w:val="28"/>
        </w:rPr>
        <w:t xml:space="preserve"> </w:t>
      </w:r>
      <w:r w:rsidRPr="00334684">
        <w:rPr>
          <w:rStyle w:val="mopen"/>
          <w:color w:val="000000" w:themeColor="text1"/>
          <w:sz w:val="28"/>
          <w:szCs w:val="28"/>
        </w:rPr>
        <w:t>(</w:t>
      </w:r>
      <w:r w:rsidRPr="00334684">
        <w:rPr>
          <w:rStyle w:val="mord"/>
          <w:color w:val="000000" w:themeColor="text1"/>
          <w:sz w:val="28"/>
          <w:szCs w:val="28"/>
        </w:rPr>
        <w:t>1</w:t>
      </w:r>
      <w:r w:rsidRPr="00334684">
        <w:rPr>
          <w:rStyle w:val="mpunct"/>
          <w:color w:val="000000" w:themeColor="text1"/>
          <w:sz w:val="28"/>
          <w:szCs w:val="28"/>
        </w:rPr>
        <w:t>,</w:t>
      </w:r>
      <w:r w:rsidRPr="00334684">
        <w:rPr>
          <w:rStyle w:val="mord"/>
          <w:color w:val="000000" w:themeColor="text1"/>
          <w:sz w:val="28"/>
          <w:szCs w:val="28"/>
        </w:rPr>
        <w:t>0</w:t>
      </w:r>
      <w:r w:rsidR="00B31F0F" w:rsidRPr="00334684">
        <w:rPr>
          <w:rStyle w:val="mord"/>
          <w:color w:val="000000" w:themeColor="text1"/>
          <w:sz w:val="28"/>
          <w:szCs w:val="28"/>
        </w:rPr>
        <w:t xml:space="preserve"> </w:t>
      </w:r>
      <w:r w:rsidRPr="00334684">
        <w:rPr>
          <w:rStyle w:val="mbin"/>
          <w:color w:val="000000" w:themeColor="text1"/>
          <w:sz w:val="28"/>
          <w:szCs w:val="28"/>
        </w:rPr>
        <w:t>×</w:t>
      </w:r>
      <w:r w:rsidR="00B31F0F" w:rsidRPr="00334684">
        <w:rPr>
          <w:rStyle w:val="mbin"/>
          <w:color w:val="000000" w:themeColor="text1"/>
          <w:sz w:val="28"/>
          <w:szCs w:val="28"/>
        </w:rPr>
        <w:t xml:space="preserve"> </w:t>
      </w:r>
      <w:r w:rsidRPr="00334684">
        <w:rPr>
          <w:rStyle w:val="mord"/>
          <w:i/>
          <w:iCs/>
          <w:color w:val="000000" w:themeColor="text1"/>
          <w:sz w:val="28"/>
          <w:szCs w:val="28"/>
        </w:rPr>
        <w:t>TDK</w:t>
      </w:r>
      <w:r w:rsidRPr="00334684">
        <w:rPr>
          <w:rStyle w:val="mord"/>
          <w:i/>
          <w:iCs/>
          <w:color w:val="000000" w:themeColor="text1"/>
          <w:sz w:val="28"/>
          <w:szCs w:val="28"/>
          <w:vertAlign w:val="subscript"/>
        </w:rPr>
        <w:t>i</w:t>
      </w:r>
      <w:r w:rsidRPr="00334684">
        <w:rPr>
          <w:rStyle w:val="vlist-s"/>
          <w:color w:val="000000" w:themeColor="text1"/>
          <w:sz w:val="28"/>
          <w:szCs w:val="28"/>
        </w:rPr>
        <w:t>​</w:t>
      </w:r>
      <w:r w:rsidRPr="00334684">
        <w:rPr>
          <w:rStyle w:val="mclose"/>
          <w:color w:val="000000" w:themeColor="text1"/>
          <w:sz w:val="28"/>
          <w:szCs w:val="28"/>
        </w:rPr>
        <w:t>)</w:t>
      </w:r>
      <w:r w:rsidR="00B31F0F" w:rsidRPr="00334684">
        <w:rPr>
          <w:rStyle w:val="mclose"/>
          <w:color w:val="000000" w:themeColor="text1"/>
          <w:sz w:val="28"/>
          <w:szCs w:val="28"/>
        </w:rPr>
        <w:t xml:space="preserve"> </w:t>
      </w:r>
      <w:r w:rsidRPr="00334684">
        <w:rPr>
          <w:rStyle w:val="mbin"/>
          <w:color w:val="000000" w:themeColor="text1"/>
          <w:sz w:val="28"/>
          <w:szCs w:val="28"/>
        </w:rPr>
        <w:t>+</w:t>
      </w:r>
      <w:r w:rsidR="00B31F0F" w:rsidRPr="00334684">
        <w:rPr>
          <w:rStyle w:val="mbin"/>
          <w:color w:val="000000" w:themeColor="text1"/>
          <w:sz w:val="28"/>
          <w:szCs w:val="28"/>
        </w:rPr>
        <w:t xml:space="preserve"> </w:t>
      </w:r>
      <w:r w:rsidRPr="00334684">
        <w:rPr>
          <w:rStyle w:val="mord"/>
          <w:i/>
          <w:iCs/>
          <w:color w:val="000000" w:themeColor="text1"/>
          <w:sz w:val="28"/>
          <w:szCs w:val="28"/>
        </w:rPr>
        <w:t>XK</w:t>
      </w:r>
      <w:r w:rsidRPr="00334684">
        <w:rPr>
          <w:rStyle w:val="mord"/>
          <w:i/>
          <w:iCs/>
          <w:color w:val="000000" w:themeColor="text1"/>
          <w:sz w:val="28"/>
          <w:szCs w:val="28"/>
          <w:vertAlign w:val="subscript"/>
        </w:rPr>
        <w:t>i</w:t>
      </w:r>
      <w:r w:rsidRPr="00334684">
        <w:rPr>
          <w:rStyle w:val="vlist-s"/>
          <w:color w:val="000000" w:themeColor="text1"/>
          <w:sz w:val="28"/>
          <w:szCs w:val="28"/>
        </w:rPr>
        <w:t>​</w:t>
      </w:r>
    </w:p>
    <w:p w14:paraId="3697C4FA" w14:textId="77777777" w:rsidR="001D578F" w:rsidRPr="00334684" w:rsidRDefault="00DE18E6" w:rsidP="00B413D5">
      <w:pPr>
        <w:spacing w:before="120" w:after="120" w:line="264" w:lineRule="auto"/>
        <w:ind w:firstLine="709"/>
        <w:jc w:val="both"/>
        <w:rPr>
          <w:i/>
          <w:iCs/>
          <w:color w:val="000000" w:themeColor="text1"/>
          <w:sz w:val="28"/>
          <w:szCs w:val="28"/>
        </w:rPr>
      </w:pPr>
      <w:r w:rsidRPr="00334684">
        <w:rPr>
          <w:i/>
          <w:iCs/>
          <w:color w:val="000000" w:themeColor="text1"/>
          <w:sz w:val="28"/>
          <w:szCs w:val="28"/>
        </w:rPr>
        <w:t>Trong đó:</w:t>
      </w:r>
    </w:p>
    <w:p w14:paraId="464E6332" w14:textId="1AA3E442" w:rsidR="001D578F" w:rsidRPr="00334684" w:rsidRDefault="001D578F" w:rsidP="00B413D5">
      <w:pPr>
        <w:spacing w:before="120" w:after="120" w:line="264" w:lineRule="auto"/>
        <w:ind w:firstLine="709"/>
        <w:jc w:val="both"/>
        <w:rPr>
          <w:i/>
          <w:iCs/>
          <w:color w:val="000000" w:themeColor="text1"/>
          <w:sz w:val="28"/>
          <w:szCs w:val="28"/>
        </w:rPr>
      </w:pPr>
      <w:r w:rsidRPr="00334684">
        <w:rPr>
          <w:rStyle w:val="mord"/>
          <w:i/>
          <w:iCs/>
          <w:color w:val="000000" w:themeColor="text1"/>
          <w:sz w:val="28"/>
          <w:szCs w:val="28"/>
        </w:rPr>
        <w:t>T</w:t>
      </w:r>
      <w:r w:rsidRPr="00334684">
        <w:rPr>
          <w:rStyle w:val="mord"/>
          <w:i/>
          <w:iCs/>
          <w:color w:val="000000" w:themeColor="text1"/>
          <w:sz w:val="28"/>
          <w:szCs w:val="28"/>
          <w:vertAlign w:val="subscript"/>
        </w:rPr>
        <w:t>TW</w:t>
      </w:r>
      <w:r w:rsidRPr="00334684">
        <w:rPr>
          <w:rStyle w:val="mord"/>
          <w:color w:val="000000" w:themeColor="text1"/>
          <w:sz w:val="28"/>
          <w:szCs w:val="28"/>
          <w:vertAlign w:val="subscript"/>
        </w:rPr>
        <w:t>_</w:t>
      </w:r>
      <w:r w:rsidRPr="00334684">
        <w:rPr>
          <w:rStyle w:val="mord"/>
          <w:i/>
          <w:iCs/>
          <w:color w:val="000000" w:themeColor="text1"/>
          <w:sz w:val="28"/>
          <w:szCs w:val="28"/>
          <w:vertAlign w:val="subscript"/>
        </w:rPr>
        <w:t>i</w:t>
      </w:r>
      <w:r w:rsidRPr="00334684">
        <w:rPr>
          <w:rStyle w:val="vlist-s"/>
          <w:color w:val="000000" w:themeColor="text1"/>
          <w:sz w:val="28"/>
          <w:szCs w:val="28"/>
        </w:rPr>
        <w:t>​</w:t>
      </w:r>
      <w:r w:rsidRPr="00334684">
        <w:rPr>
          <w:i/>
          <w:iCs/>
          <w:color w:val="000000" w:themeColor="text1"/>
          <w:sz w:val="28"/>
          <w:szCs w:val="28"/>
        </w:rPr>
        <w:t xml:space="preserve">: Tổng điểm số phân bổ ngân sách trung ương của xã </w:t>
      </w:r>
      <w:r w:rsidRPr="00334684">
        <w:rPr>
          <w:rStyle w:val="mord"/>
          <w:i/>
          <w:iCs/>
          <w:color w:val="000000" w:themeColor="text1"/>
          <w:sz w:val="28"/>
          <w:szCs w:val="28"/>
        </w:rPr>
        <w:t>i</w:t>
      </w:r>
      <w:r w:rsidRPr="00334684">
        <w:rPr>
          <w:i/>
          <w:iCs/>
          <w:color w:val="000000" w:themeColor="text1"/>
          <w:sz w:val="28"/>
          <w:szCs w:val="28"/>
        </w:rPr>
        <w:t>.</w:t>
      </w:r>
    </w:p>
    <w:p w14:paraId="45E8519B" w14:textId="04C120D9" w:rsidR="001D578F" w:rsidRPr="00334684" w:rsidRDefault="001D578F" w:rsidP="00B413D5">
      <w:pPr>
        <w:spacing w:before="120" w:after="120" w:line="264" w:lineRule="auto"/>
        <w:ind w:firstLine="709"/>
        <w:jc w:val="both"/>
        <w:rPr>
          <w:i/>
          <w:iCs/>
          <w:color w:val="000000" w:themeColor="text1"/>
          <w:sz w:val="28"/>
          <w:szCs w:val="28"/>
        </w:rPr>
      </w:pPr>
      <w:r w:rsidRPr="00334684">
        <w:rPr>
          <w:rStyle w:val="mord"/>
          <w:i/>
          <w:iCs/>
          <w:color w:val="000000" w:themeColor="text1"/>
          <w:sz w:val="28"/>
          <w:szCs w:val="28"/>
        </w:rPr>
        <w:t>TDK</w:t>
      </w:r>
      <w:r w:rsidRPr="00334684">
        <w:rPr>
          <w:rStyle w:val="mord"/>
          <w:i/>
          <w:iCs/>
          <w:color w:val="000000" w:themeColor="text1"/>
          <w:sz w:val="28"/>
          <w:szCs w:val="28"/>
          <w:vertAlign w:val="subscript"/>
        </w:rPr>
        <w:t>i</w:t>
      </w:r>
      <w:r w:rsidRPr="00334684">
        <w:rPr>
          <w:rStyle w:val="vlist-s"/>
          <w:color w:val="000000" w:themeColor="text1"/>
          <w:sz w:val="28"/>
          <w:szCs w:val="28"/>
        </w:rPr>
        <w:t>​</w:t>
      </w:r>
      <w:r w:rsidRPr="00334684">
        <w:rPr>
          <w:i/>
          <w:iCs/>
          <w:color w:val="000000" w:themeColor="text1"/>
          <w:sz w:val="28"/>
          <w:szCs w:val="28"/>
        </w:rPr>
        <w:t xml:space="preserve">: Số lượng ấp đặc biệt khó khăn thuộc xã </w:t>
      </w:r>
      <w:r w:rsidRPr="00334684">
        <w:rPr>
          <w:rStyle w:val="mord"/>
          <w:i/>
          <w:iCs/>
          <w:color w:val="000000" w:themeColor="text1"/>
          <w:sz w:val="28"/>
          <w:szCs w:val="28"/>
        </w:rPr>
        <w:t>i</w:t>
      </w:r>
      <w:r w:rsidRPr="00334684">
        <w:rPr>
          <w:i/>
          <w:iCs/>
          <w:color w:val="000000" w:themeColor="text1"/>
          <w:sz w:val="28"/>
          <w:szCs w:val="28"/>
        </w:rPr>
        <w:t>.</w:t>
      </w:r>
    </w:p>
    <w:p w14:paraId="61345C2A" w14:textId="2E0AAF9A" w:rsidR="001D578F" w:rsidRPr="00334684" w:rsidRDefault="001D578F" w:rsidP="00B413D5">
      <w:pPr>
        <w:spacing w:before="120" w:after="120" w:line="264" w:lineRule="auto"/>
        <w:ind w:firstLine="709"/>
        <w:jc w:val="both"/>
        <w:rPr>
          <w:color w:val="000000" w:themeColor="text1"/>
          <w:sz w:val="28"/>
          <w:szCs w:val="28"/>
        </w:rPr>
      </w:pPr>
      <w:r w:rsidRPr="00334684">
        <w:rPr>
          <w:rStyle w:val="mord"/>
          <w:i/>
          <w:iCs/>
          <w:color w:val="000000" w:themeColor="text1"/>
          <w:sz w:val="28"/>
          <w:szCs w:val="28"/>
        </w:rPr>
        <w:t>XK</w:t>
      </w:r>
      <w:r w:rsidRPr="00334684">
        <w:rPr>
          <w:rStyle w:val="mord"/>
          <w:i/>
          <w:iCs/>
          <w:color w:val="000000" w:themeColor="text1"/>
          <w:sz w:val="28"/>
          <w:szCs w:val="28"/>
          <w:vertAlign w:val="subscript"/>
        </w:rPr>
        <w:t>i</w:t>
      </w:r>
      <w:r w:rsidRPr="00334684">
        <w:rPr>
          <w:rStyle w:val="vlist-s"/>
          <w:color w:val="000000" w:themeColor="text1"/>
          <w:sz w:val="28"/>
          <w:szCs w:val="28"/>
        </w:rPr>
        <w:t>​</w:t>
      </w:r>
      <w:r w:rsidRPr="00334684">
        <w:rPr>
          <w:i/>
          <w:iCs/>
          <w:color w:val="000000" w:themeColor="text1"/>
          <w:sz w:val="28"/>
          <w:szCs w:val="28"/>
        </w:rPr>
        <w:t xml:space="preserve">: Hệ số </w:t>
      </w:r>
      <w:r w:rsidR="00676190" w:rsidRPr="00334684">
        <w:rPr>
          <w:i/>
          <w:iCs/>
          <w:color w:val="000000" w:themeColor="text1"/>
          <w:sz w:val="28"/>
          <w:szCs w:val="28"/>
        </w:rPr>
        <w:t>phân bổ</w:t>
      </w:r>
      <w:r w:rsidRPr="00334684">
        <w:rPr>
          <w:i/>
          <w:iCs/>
          <w:color w:val="000000" w:themeColor="text1"/>
          <w:sz w:val="28"/>
          <w:szCs w:val="28"/>
        </w:rPr>
        <w:t xml:space="preserve"> của xã </w:t>
      </w:r>
      <w:r w:rsidRPr="00334684">
        <w:rPr>
          <w:rStyle w:val="mord"/>
          <w:i/>
          <w:iCs/>
          <w:color w:val="000000" w:themeColor="text1"/>
          <w:sz w:val="28"/>
          <w:szCs w:val="28"/>
        </w:rPr>
        <w:t>i</w:t>
      </w:r>
      <w:r w:rsidRPr="00334684">
        <w:rPr>
          <w:i/>
          <w:iCs/>
          <w:color w:val="000000" w:themeColor="text1"/>
          <w:sz w:val="28"/>
          <w:szCs w:val="28"/>
        </w:rPr>
        <w:t xml:space="preserve"> quy định tại Điều </w:t>
      </w:r>
      <w:r w:rsidR="004A0A23" w:rsidRPr="00334684">
        <w:rPr>
          <w:i/>
          <w:iCs/>
          <w:color w:val="000000" w:themeColor="text1"/>
          <w:sz w:val="28"/>
          <w:szCs w:val="28"/>
        </w:rPr>
        <w:t>5</w:t>
      </w:r>
      <w:r w:rsidRPr="00334684">
        <w:rPr>
          <w:i/>
          <w:iCs/>
          <w:color w:val="000000" w:themeColor="text1"/>
          <w:sz w:val="28"/>
          <w:szCs w:val="28"/>
        </w:rPr>
        <w:t xml:space="preserve"> Quy định này.</w:t>
      </w:r>
    </w:p>
    <w:p w14:paraId="7C42386E" w14:textId="25DE8A16" w:rsidR="00AD2649" w:rsidRPr="00334684" w:rsidRDefault="00F15804" w:rsidP="00B413D5">
      <w:pPr>
        <w:spacing w:before="120" w:after="120" w:line="264" w:lineRule="auto"/>
        <w:ind w:firstLine="709"/>
        <w:jc w:val="both"/>
        <w:rPr>
          <w:color w:val="000000" w:themeColor="text1"/>
          <w:sz w:val="28"/>
          <w:szCs w:val="28"/>
          <w:shd w:val="clear" w:color="auto" w:fill="FFFFFF"/>
        </w:rPr>
      </w:pPr>
      <w:r w:rsidRPr="00334684">
        <w:rPr>
          <w:rStyle w:val="ng-star-inserted"/>
          <w:color w:val="000000" w:themeColor="text1"/>
          <w:sz w:val="28"/>
          <w:szCs w:val="28"/>
        </w:rPr>
        <w:t xml:space="preserve">2. </w:t>
      </w:r>
      <w:r w:rsidRPr="00334684">
        <w:rPr>
          <w:color w:val="000000" w:themeColor="text1"/>
          <w:sz w:val="28"/>
          <w:szCs w:val="28"/>
          <w:shd w:val="clear" w:color="auto" w:fill="FFFFFF"/>
        </w:rPr>
        <w:t xml:space="preserve">Tổng điểm </w:t>
      </w:r>
      <w:r w:rsidR="00B31F0F" w:rsidRPr="00334684">
        <w:rPr>
          <w:color w:val="000000" w:themeColor="text1"/>
          <w:sz w:val="28"/>
          <w:szCs w:val="28"/>
          <w:shd w:val="clear" w:color="auto" w:fill="FFFFFF"/>
        </w:rPr>
        <w:t xml:space="preserve">số </w:t>
      </w:r>
      <w:r w:rsidR="00E324D2" w:rsidRPr="00334684">
        <w:rPr>
          <w:color w:val="000000" w:themeColor="text1"/>
          <w:sz w:val="28"/>
          <w:szCs w:val="28"/>
          <w:shd w:val="clear" w:color="auto" w:fill="FFFFFF"/>
        </w:rPr>
        <w:t xml:space="preserve">phân bổ </w:t>
      </w:r>
      <w:r w:rsidRPr="00334684">
        <w:rPr>
          <w:color w:val="000000" w:themeColor="text1"/>
          <w:sz w:val="28"/>
          <w:szCs w:val="28"/>
          <w:shd w:val="clear" w:color="auto" w:fill="FFFFFF"/>
        </w:rPr>
        <w:t>ngân sách trung ương của toàn thành phố</w:t>
      </w:r>
      <w:r w:rsidR="00B31F0F" w:rsidRPr="00334684">
        <w:rPr>
          <w:color w:val="000000" w:themeColor="text1"/>
          <w:sz w:val="28"/>
          <w:szCs w:val="28"/>
          <w:shd w:val="clear" w:color="auto" w:fill="FFFFFF"/>
        </w:rPr>
        <w:t xml:space="preserve"> (</w:t>
      </w:r>
      <w:r w:rsidR="00B31F0F" w:rsidRPr="00334684">
        <w:rPr>
          <w:rStyle w:val="mord"/>
          <w:i/>
          <w:iCs/>
          <w:color w:val="000000" w:themeColor="text1"/>
          <w:sz w:val="28"/>
          <w:szCs w:val="28"/>
        </w:rPr>
        <w:t>T</w:t>
      </w:r>
      <w:r w:rsidR="00B31F0F" w:rsidRPr="00334684">
        <w:rPr>
          <w:rStyle w:val="mord"/>
          <w:i/>
          <w:iCs/>
          <w:color w:val="000000" w:themeColor="text1"/>
          <w:sz w:val="28"/>
          <w:szCs w:val="28"/>
          <w:vertAlign w:val="subscript"/>
        </w:rPr>
        <w:t>TW_TP</w:t>
      </w:r>
      <w:r w:rsidR="00B31F0F" w:rsidRPr="00334684">
        <w:rPr>
          <w:color w:val="000000" w:themeColor="text1"/>
          <w:sz w:val="28"/>
          <w:szCs w:val="28"/>
          <w:shd w:val="clear" w:color="auto" w:fill="FFFFFF"/>
        </w:rPr>
        <w:t>) được xác định theo công thức:</w:t>
      </w:r>
    </w:p>
    <w:p w14:paraId="70B3DB34" w14:textId="085BB4BD" w:rsidR="00DE18E6" w:rsidRPr="00334684" w:rsidRDefault="0053606D" w:rsidP="00B413D5">
      <w:pPr>
        <w:spacing w:before="120" w:after="120" w:line="264" w:lineRule="auto"/>
        <w:ind w:firstLine="709"/>
        <w:jc w:val="both"/>
        <w:rPr>
          <w:rStyle w:val="ng-star-inserted"/>
          <w:color w:val="000000" w:themeColor="text1"/>
          <w:sz w:val="28"/>
          <w:szCs w:val="28"/>
        </w:rPr>
      </w:pPr>
      <m:oMathPara>
        <m:oMath>
          <m:sSub>
            <m:sSubPr>
              <m:ctrlPr>
                <w:rPr>
                  <w:rStyle w:val="mord"/>
                  <w:rFonts w:ascii="Cambria Math" w:hAnsi="Cambria Math"/>
                  <w:i/>
                  <w:iCs/>
                  <w:color w:val="000000" w:themeColor="text1"/>
                  <w:sz w:val="28"/>
                  <w:szCs w:val="28"/>
                  <w:vertAlign w:val="subscript"/>
                </w:rPr>
              </m:ctrlPr>
            </m:sSubPr>
            <m:e>
              <m:r>
                <w:rPr>
                  <w:rStyle w:val="mord"/>
                  <w:rFonts w:ascii="Cambria Math" w:hAnsi="Cambria Math"/>
                  <w:color w:val="000000" w:themeColor="text1"/>
                  <w:sz w:val="28"/>
                  <w:szCs w:val="28"/>
                  <w:vertAlign w:val="subscript"/>
                </w:rPr>
                <m:t>T</m:t>
              </m:r>
            </m:e>
            <m:sub>
              <m:r>
                <w:rPr>
                  <w:rStyle w:val="mord"/>
                  <w:rFonts w:ascii="Cambria Math" w:hAnsi="Cambria Math"/>
                  <w:color w:val="000000" w:themeColor="text1"/>
                  <w:sz w:val="28"/>
                  <w:szCs w:val="28"/>
                  <w:vertAlign w:val="subscript"/>
                </w:rPr>
                <m:t>TW_TP</m:t>
              </m:r>
            </m:sub>
          </m:sSub>
          <m:r>
            <m:rPr>
              <m:sty m:val="p"/>
            </m:rPr>
            <w:rPr>
              <w:rStyle w:val="vlist-s"/>
              <w:rFonts w:ascii="Cambria Math" w:hAnsi="Cambria Math"/>
              <w:color w:val="000000" w:themeColor="text1"/>
              <w:sz w:val="28"/>
              <w:szCs w:val="28"/>
            </w:rPr>
            <m:t>​</m:t>
          </m:r>
          <m:r>
            <w:rPr>
              <w:rStyle w:val="ng-star-inserted"/>
              <w:rFonts w:ascii="Cambria Math" w:eastAsia="Cambria Math" w:hAnsi="Cambria Math"/>
              <w:color w:val="000000" w:themeColor="text1"/>
              <w:sz w:val="28"/>
              <w:szCs w:val="28"/>
            </w:rPr>
            <m:t>=</m:t>
          </m:r>
          <m:nary>
            <m:naryPr>
              <m:chr m:val="∑"/>
              <m:grow m:val="1"/>
              <m:ctrlPr>
                <w:rPr>
                  <w:rStyle w:val="ng-star-inserted"/>
                  <w:rFonts w:ascii="Cambria Math" w:hAnsi="Cambria Math"/>
                  <w:color w:val="000000" w:themeColor="text1"/>
                  <w:sz w:val="28"/>
                  <w:szCs w:val="28"/>
                </w:rPr>
              </m:ctrlPr>
            </m:naryPr>
            <m:sub>
              <m:r>
                <w:rPr>
                  <w:rStyle w:val="ng-star-inserted"/>
                  <w:rFonts w:ascii="Cambria Math" w:hAnsi="Cambria Math"/>
                  <w:color w:val="000000" w:themeColor="text1"/>
                  <w:sz w:val="28"/>
                  <w:szCs w:val="28"/>
                </w:rPr>
                <m:t>i=1</m:t>
              </m:r>
            </m:sub>
            <m:sup>
              <m:r>
                <w:rPr>
                  <w:rStyle w:val="ng-star-inserted"/>
                  <w:rFonts w:ascii="Cambria Math" w:eastAsia="Cambria Math" w:hAnsi="Cambria Math"/>
                  <w:color w:val="000000" w:themeColor="text1"/>
                  <w:sz w:val="28"/>
                  <w:szCs w:val="28"/>
                </w:rPr>
                <m:t>n</m:t>
              </m:r>
            </m:sup>
            <m:e>
              <m:sSub>
                <m:sSubPr>
                  <m:ctrlPr>
                    <w:rPr>
                      <w:rStyle w:val="mord"/>
                      <w:rFonts w:ascii="Cambria Math" w:hAnsi="Cambria Math"/>
                      <w:i/>
                      <w:iCs/>
                      <w:color w:val="000000" w:themeColor="text1"/>
                      <w:sz w:val="28"/>
                      <w:szCs w:val="28"/>
                      <w:vertAlign w:val="subscript"/>
                    </w:rPr>
                  </m:ctrlPr>
                </m:sSubPr>
                <m:e>
                  <m:r>
                    <w:rPr>
                      <w:rStyle w:val="mord"/>
                      <w:rFonts w:ascii="Cambria Math" w:hAnsi="Cambria Math"/>
                      <w:color w:val="000000" w:themeColor="text1"/>
                      <w:sz w:val="28"/>
                      <w:szCs w:val="28"/>
                      <w:vertAlign w:val="subscript"/>
                    </w:rPr>
                    <m:t>T</m:t>
                  </m:r>
                </m:e>
                <m:sub>
                  <m:r>
                    <w:rPr>
                      <w:rStyle w:val="mord"/>
                      <w:rFonts w:ascii="Cambria Math" w:hAnsi="Cambria Math"/>
                      <w:color w:val="000000" w:themeColor="text1"/>
                      <w:sz w:val="28"/>
                      <w:szCs w:val="28"/>
                      <w:vertAlign w:val="subscript"/>
                    </w:rPr>
                    <m:t>TW_i</m:t>
                  </m:r>
                </m:sub>
              </m:sSub>
            </m:e>
          </m:nary>
        </m:oMath>
      </m:oMathPara>
    </w:p>
    <w:p w14:paraId="336993AC" w14:textId="53F0D489" w:rsidR="00DE18E6" w:rsidRPr="00334684" w:rsidRDefault="00F15804"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ab/>
      </w:r>
      <w:r w:rsidR="00AE717B" w:rsidRPr="00334684">
        <w:rPr>
          <w:rStyle w:val="ng-star-inserted"/>
          <w:color w:val="000000" w:themeColor="text1"/>
          <w:sz w:val="28"/>
          <w:szCs w:val="28"/>
        </w:rPr>
        <w:t>Trong đó:</w:t>
      </w:r>
    </w:p>
    <w:p w14:paraId="591673FE" w14:textId="15F97D8B" w:rsidR="00AE717B" w:rsidRPr="00334684" w:rsidRDefault="00AE717B" w:rsidP="00B413D5">
      <w:pPr>
        <w:spacing w:before="120" w:after="120" w:line="264" w:lineRule="auto"/>
        <w:ind w:firstLine="709"/>
        <w:jc w:val="both"/>
        <w:rPr>
          <w:i/>
          <w:iCs/>
          <w:color w:val="000000" w:themeColor="text1"/>
          <w:sz w:val="28"/>
          <w:szCs w:val="28"/>
        </w:rPr>
      </w:pPr>
      <w:r w:rsidRPr="00334684">
        <w:rPr>
          <w:rStyle w:val="mord"/>
          <w:i/>
          <w:iCs/>
          <w:color w:val="000000" w:themeColor="text1"/>
          <w:sz w:val="28"/>
          <w:szCs w:val="28"/>
        </w:rPr>
        <w:t>T</w:t>
      </w:r>
      <w:r w:rsidRPr="00334684">
        <w:rPr>
          <w:rStyle w:val="mord"/>
          <w:i/>
          <w:iCs/>
          <w:color w:val="000000" w:themeColor="text1"/>
          <w:sz w:val="28"/>
          <w:szCs w:val="28"/>
          <w:vertAlign w:val="subscript"/>
        </w:rPr>
        <w:t>TW_TP</w:t>
      </w:r>
      <w:r w:rsidRPr="00334684">
        <w:rPr>
          <w:rStyle w:val="vlist-s"/>
          <w:color w:val="000000" w:themeColor="text1"/>
          <w:sz w:val="28"/>
          <w:szCs w:val="28"/>
        </w:rPr>
        <w:t>​</w:t>
      </w:r>
      <w:r w:rsidRPr="00334684">
        <w:rPr>
          <w:i/>
          <w:iCs/>
          <w:color w:val="000000" w:themeColor="text1"/>
          <w:sz w:val="28"/>
          <w:szCs w:val="28"/>
        </w:rPr>
        <w:t xml:space="preserve">: Tổng điểm </w:t>
      </w:r>
      <w:r w:rsidR="004A0A23" w:rsidRPr="00334684">
        <w:rPr>
          <w:i/>
          <w:iCs/>
          <w:color w:val="000000" w:themeColor="text1"/>
          <w:sz w:val="28"/>
          <w:szCs w:val="28"/>
        </w:rPr>
        <w:t xml:space="preserve">số phân bổ </w:t>
      </w:r>
      <w:r w:rsidRPr="00334684">
        <w:rPr>
          <w:i/>
          <w:iCs/>
          <w:color w:val="000000" w:themeColor="text1"/>
          <w:sz w:val="28"/>
          <w:szCs w:val="28"/>
        </w:rPr>
        <w:t>ngân sách trung ương của toàn thành phố.</w:t>
      </w:r>
    </w:p>
    <w:p w14:paraId="25F29289" w14:textId="77777777" w:rsidR="002965CF" w:rsidRPr="00334684" w:rsidRDefault="00AE717B" w:rsidP="002965CF">
      <w:pPr>
        <w:spacing w:before="120" w:after="120" w:line="264" w:lineRule="auto"/>
        <w:ind w:firstLine="709"/>
        <w:jc w:val="both"/>
        <w:rPr>
          <w:i/>
          <w:iCs/>
          <w:color w:val="000000" w:themeColor="text1"/>
          <w:sz w:val="28"/>
          <w:szCs w:val="28"/>
        </w:rPr>
      </w:pPr>
      <w:r w:rsidRPr="00334684">
        <w:rPr>
          <w:i/>
          <w:iCs/>
          <w:color w:val="000000" w:themeColor="text1"/>
          <w:sz w:val="28"/>
          <w:szCs w:val="28"/>
        </w:rPr>
        <w:t>n: Tổng số xã trên địa bàn thành phố</w:t>
      </w:r>
      <w:r w:rsidR="00C407EB" w:rsidRPr="00334684">
        <w:rPr>
          <w:i/>
          <w:iCs/>
          <w:color w:val="000000" w:themeColor="text1"/>
          <w:sz w:val="28"/>
          <w:szCs w:val="28"/>
        </w:rPr>
        <w:t>.</w:t>
      </w:r>
    </w:p>
    <w:p w14:paraId="76315DCD" w14:textId="4509EB55" w:rsidR="002965CF" w:rsidRPr="00334684" w:rsidRDefault="002965CF" w:rsidP="002965CF">
      <w:pPr>
        <w:spacing w:before="120" w:after="120" w:line="264" w:lineRule="auto"/>
        <w:ind w:firstLine="709"/>
        <w:jc w:val="both"/>
        <w:rPr>
          <w:rStyle w:val="ng-star-inserted"/>
          <w:color w:val="000000" w:themeColor="text1"/>
          <w:sz w:val="28"/>
          <w:szCs w:val="28"/>
        </w:rPr>
      </w:pPr>
      <w:r w:rsidRPr="00334684">
        <w:rPr>
          <w:color w:val="000000" w:themeColor="text1"/>
          <w:sz w:val="28"/>
          <w:szCs w:val="28"/>
        </w:rPr>
        <w:t xml:space="preserve">3. </w:t>
      </w:r>
      <w:r w:rsidRPr="00334684">
        <w:rPr>
          <w:rStyle w:val="ng-star-inserted"/>
          <w:color w:val="000000" w:themeColor="text1"/>
          <w:sz w:val="28"/>
          <w:szCs w:val="28"/>
        </w:rPr>
        <w:t xml:space="preserve">Mức vốn ngân sách trung ương phân bổ cho xã </w:t>
      </w:r>
      <w:r w:rsidRPr="00334684">
        <w:rPr>
          <w:i/>
          <w:iCs/>
          <w:color w:val="000000" w:themeColor="text1"/>
          <w:sz w:val="28"/>
          <w:szCs w:val="28"/>
        </w:rPr>
        <w:t>i</w:t>
      </w:r>
      <w:r w:rsidRPr="00334684">
        <w:rPr>
          <w:rStyle w:val="ng-star-inserted"/>
          <w:color w:val="000000" w:themeColor="text1"/>
          <w:sz w:val="28"/>
          <w:szCs w:val="28"/>
        </w:rPr>
        <w:t xml:space="preserve"> </w:t>
      </w:r>
      <w:r w:rsidR="00E33BF9" w:rsidRPr="00334684">
        <w:rPr>
          <w:color w:val="000000" w:themeColor="text1"/>
          <w:sz w:val="28"/>
          <w:szCs w:val="28"/>
        </w:rPr>
        <w:t>(</w:t>
      </w:r>
      <w:r w:rsidR="00E33BF9" w:rsidRPr="00334684">
        <w:rPr>
          <w:rStyle w:val="mord"/>
          <w:i/>
          <w:iCs/>
          <w:color w:val="000000" w:themeColor="text1"/>
          <w:sz w:val="28"/>
          <w:szCs w:val="28"/>
        </w:rPr>
        <w:t>V</w:t>
      </w:r>
      <w:r w:rsidR="00E33BF9" w:rsidRPr="00334684">
        <w:rPr>
          <w:rStyle w:val="mord"/>
          <w:i/>
          <w:iCs/>
          <w:color w:val="000000" w:themeColor="text1"/>
          <w:sz w:val="28"/>
          <w:szCs w:val="28"/>
          <w:vertAlign w:val="subscript"/>
        </w:rPr>
        <w:t>TW</w:t>
      </w:r>
      <w:r w:rsidR="00E33BF9" w:rsidRPr="00334684">
        <w:rPr>
          <w:rStyle w:val="mord"/>
          <w:color w:val="000000" w:themeColor="text1"/>
          <w:sz w:val="28"/>
          <w:szCs w:val="28"/>
          <w:vertAlign w:val="subscript"/>
        </w:rPr>
        <w:t>_</w:t>
      </w:r>
      <w:r w:rsidR="00E33BF9" w:rsidRPr="00334684">
        <w:rPr>
          <w:rStyle w:val="mord"/>
          <w:i/>
          <w:iCs/>
          <w:color w:val="000000" w:themeColor="text1"/>
          <w:sz w:val="28"/>
          <w:szCs w:val="28"/>
          <w:vertAlign w:val="subscript"/>
        </w:rPr>
        <w:t>i</w:t>
      </w:r>
      <w:r w:rsidR="00E33BF9" w:rsidRPr="00334684">
        <w:rPr>
          <w:rStyle w:val="vlist-s"/>
          <w:color w:val="000000" w:themeColor="text1"/>
          <w:sz w:val="28"/>
          <w:szCs w:val="28"/>
        </w:rPr>
        <w:t>​</w:t>
      </w:r>
      <w:r w:rsidR="00E33BF9" w:rsidRPr="00334684">
        <w:rPr>
          <w:b/>
          <w:bCs/>
          <w:color w:val="000000" w:themeColor="text1"/>
          <w:sz w:val="28"/>
          <w:szCs w:val="28"/>
        </w:rPr>
        <w:t xml:space="preserve">) </w:t>
      </w:r>
      <w:r w:rsidRPr="00334684">
        <w:rPr>
          <w:rStyle w:val="ng-star-inserted"/>
          <w:color w:val="000000" w:themeColor="text1"/>
          <w:sz w:val="28"/>
          <w:szCs w:val="28"/>
        </w:rPr>
        <w:t xml:space="preserve">được xác định theo công thức: </w:t>
      </w:r>
    </w:p>
    <w:p w14:paraId="148ACC39" w14:textId="7D614707" w:rsidR="002965CF" w:rsidRPr="00334684" w:rsidRDefault="002965CF" w:rsidP="00095754">
      <w:pPr>
        <w:spacing w:before="120" w:after="120" w:line="264" w:lineRule="auto"/>
        <w:ind w:firstLine="709"/>
        <w:jc w:val="center"/>
        <w:rPr>
          <w:rStyle w:val="ng-star-inserted"/>
          <w:color w:val="000000" w:themeColor="text1"/>
          <w:sz w:val="28"/>
          <w:szCs w:val="28"/>
        </w:rPr>
      </w:pPr>
      <w:r w:rsidRPr="00334684">
        <w:rPr>
          <w:rStyle w:val="mord"/>
          <w:i/>
          <w:iCs/>
          <w:color w:val="000000" w:themeColor="text1"/>
          <w:sz w:val="28"/>
          <w:szCs w:val="28"/>
        </w:rPr>
        <w:t>V</w:t>
      </w:r>
      <w:r w:rsidRPr="00334684">
        <w:rPr>
          <w:rStyle w:val="mord"/>
          <w:i/>
          <w:iCs/>
          <w:color w:val="000000" w:themeColor="text1"/>
          <w:sz w:val="28"/>
          <w:szCs w:val="28"/>
          <w:vertAlign w:val="subscript"/>
        </w:rPr>
        <w:t>TW</w:t>
      </w:r>
      <w:r w:rsidRPr="00334684">
        <w:rPr>
          <w:rStyle w:val="mord"/>
          <w:color w:val="000000" w:themeColor="text1"/>
          <w:sz w:val="28"/>
          <w:szCs w:val="28"/>
          <w:vertAlign w:val="subscript"/>
        </w:rPr>
        <w:t>_</w:t>
      </w:r>
      <w:r w:rsidRPr="00334684">
        <w:rPr>
          <w:rStyle w:val="mord"/>
          <w:i/>
          <w:iCs/>
          <w:color w:val="000000" w:themeColor="text1"/>
          <w:sz w:val="28"/>
          <w:szCs w:val="28"/>
          <w:vertAlign w:val="subscript"/>
        </w:rPr>
        <w:t>i</w:t>
      </w:r>
      <w:r w:rsidRPr="00334684">
        <w:rPr>
          <w:rStyle w:val="vlist-s"/>
          <w:color w:val="000000" w:themeColor="text1"/>
          <w:sz w:val="28"/>
          <w:szCs w:val="28"/>
        </w:rPr>
        <w:t xml:space="preserve">​ </w:t>
      </w:r>
      <w:r w:rsidRPr="00334684">
        <w:rPr>
          <w:rStyle w:val="mrel"/>
          <w:color w:val="000000" w:themeColor="text1"/>
          <w:sz w:val="28"/>
          <w:szCs w:val="28"/>
        </w:rPr>
        <w:t xml:space="preserve">= </w:t>
      </w:r>
      <m:oMath>
        <m:sSub>
          <m:sSubPr>
            <m:ctrlPr>
              <w:rPr>
                <w:rStyle w:val="mord"/>
                <w:rFonts w:ascii="Cambria Math" w:hAnsi="Cambria Math"/>
                <w:i/>
                <w:iCs/>
                <w:color w:val="000000" w:themeColor="text1"/>
                <w:sz w:val="28"/>
                <w:szCs w:val="28"/>
                <w:vertAlign w:val="subscript"/>
              </w:rPr>
            </m:ctrlPr>
          </m:sSubPr>
          <m:e>
            <m:r>
              <w:rPr>
                <w:rStyle w:val="mord"/>
                <w:rFonts w:ascii="Cambria Math" w:hAnsi="Cambria Math"/>
                <w:color w:val="000000" w:themeColor="text1"/>
                <w:sz w:val="28"/>
                <w:szCs w:val="28"/>
                <w:vertAlign w:val="subscript"/>
              </w:rPr>
              <m:t>T</m:t>
            </m:r>
          </m:e>
          <m:sub>
            <m:r>
              <w:rPr>
                <w:rStyle w:val="mord"/>
                <w:rFonts w:ascii="Cambria Math" w:hAnsi="Cambria Math"/>
                <w:color w:val="000000" w:themeColor="text1"/>
                <w:sz w:val="28"/>
                <w:szCs w:val="28"/>
                <w:vertAlign w:val="subscript"/>
              </w:rPr>
              <m:t>TW_i</m:t>
            </m:r>
          </m:sub>
        </m:sSub>
      </m:oMath>
      <w:r w:rsidRPr="00334684">
        <w:rPr>
          <w:rStyle w:val="mord"/>
          <w:iCs/>
          <w:color w:val="000000" w:themeColor="text1"/>
          <w:sz w:val="28"/>
          <w:szCs w:val="28"/>
          <w:vertAlign w:val="subscript"/>
        </w:rPr>
        <w:t xml:space="preserve"> </w:t>
      </w:r>
      <w:r w:rsidRPr="00334684">
        <w:rPr>
          <w:rStyle w:val="mbin"/>
          <w:color w:val="000000" w:themeColor="text1"/>
          <w:sz w:val="28"/>
          <w:szCs w:val="28"/>
        </w:rPr>
        <w:t xml:space="preserve">× </w:t>
      </w:r>
      <w:r w:rsidRPr="00334684">
        <w:rPr>
          <w:rStyle w:val="mord"/>
          <w:i/>
          <w:iCs/>
          <w:color w:val="000000" w:themeColor="text1"/>
          <w:sz w:val="28"/>
          <w:szCs w:val="28"/>
        </w:rPr>
        <w:t>G</w:t>
      </w:r>
      <w:r w:rsidRPr="00334684">
        <w:rPr>
          <w:rStyle w:val="mord"/>
          <w:i/>
          <w:iCs/>
          <w:color w:val="000000" w:themeColor="text1"/>
          <w:sz w:val="28"/>
          <w:szCs w:val="28"/>
          <w:vertAlign w:val="subscript"/>
        </w:rPr>
        <w:t>TW</w:t>
      </w:r>
      <w:r w:rsidRPr="00334684">
        <w:rPr>
          <w:rStyle w:val="vlist-s"/>
          <w:color w:val="000000" w:themeColor="text1"/>
          <w:sz w:val="28"/>
          <w:szCs w:val="28"/>
        </w:rPr>
        <w:t>​</w:t>
      </w:r>
    </w:p>
    <w:p w14:paraId="7861668D" w14:textId="6A74A29B" w:rsidR="002965CF" w:rsidRPr="00334684" w:rsidRDefault="002965CF" w:rsidP="002965CF">
      <w:pPr>
        <w:spacing w:before="120" w:after="120" w:line="264" w:lineRule="auto"/>
        <w:ind w:firstLine="709"/>
        <w:jc w:val="both"/>
        <w:rPr>
          <w:i/>
          <w:iCs/>
          <w:color w:val="000000" w:themeColor="text1"/>
          <w:sz w:val="28"/>
          <w:szCs w:val="28"/>
        </w:rPr>
      </w:pPr>
      <w:r w:rsidRPr="00334684">
        <w:rPr>
          <w:i/>
          <w:iCs/>
          <w:color w:val="000000" w:themeColor="text1"/>
          <w:sz w:val="28"/>
          <w:szCs w:val="28"/>
        </w:rPr>
        <w:t>Trong đó:</w:t>
      </w:r>
    </w:p>
    <w:p w14:paraId="178F00BC" w14:textId="641BD967" w:rsidR="009D4A3A" w:rsidRPr="00334684" w:rsidRDefault="009D4A3A" w:rsidP="002965CF">
      <w:pPr>
        <w:spacing w:before="120" w:after="120" w:line="264" w:lineRule="auto"/>
        <w:ind w:firstLine="709"/>
        <w:jc w:val="both"/>
        <w:rPr>
          <w:i/>
          <w:iCs/>
          <w:color w:val="000000" w:themeColor="text1"/>
          <w:sz w:val="28"/>
          <w:szCs w:val="28"/>
        </w:rPr>
      </w:pPr>
      <w:r w:rsidRPr="00334684">
        <w:rPr>
          <w:rStyle w:val="mord"/>
          <w:i/>
          <w:iCs/>
          <w:color w:val="000000" w:themeColor="text1"/>
          <w:sz w:val="28"/>
          <w:szCs w:val="28"/>
        </w:rPr>
        <w:t>G</w:t>
      </w:r>
      <w:r w:rsidRPr="00334684">
        <w:rPr>
          <w:rStyle w:val="mord"/>
          <w:i/>
          <w:iCs/>
          <w:color w:val="000000" w:themeColor="text1"/>
          <w:sz w:val="28"/>
          <w:szCs w:val="28"/>
          <w:vertAlign w:val="subscript"/>
        </w:rPr>
        <w:t>TW</w:t>
      </w:r>
      <w:r w:rsidRPr="00334684">
        <w:rPr>
          <w:rStyle w:val="vlist-s"/>
          <w:i/>
          <w:iCs/>
          <w:color w:val="000000" w:themeColor="text1"/>
          <w:sz w:val="28"/>
          <w:szCs w:val="28"/>
        </w:rPr>
        <w:t>​</w:t>
      </w:r>
      <w:r w:rsidRPr="00334684">
        <w:rPr>
          <w:rStyle w:val="ng-star-inserted"/>
          <w:i/>
          <w:iCs/>
          <w:color w:val="000000" w:themeColor="text1"/>
          <w:sz w:val="28"/>
          <w:szCs w:val="28"/>
        </w:rPr>
        <w:t>: Giá trị của một (01) điểm phân bổ vốn ngân sách trung ương, được xác định theo công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268"/>
      </w:tblGrid>
      <w:tr w:rsidR="00334684" w:rsidRPr="00334684" w14:paraId="4DB7FE04" w14:textId="77777777" w:rsidTr="009D4A3A">
        <w:trPr>
          <w:trHeight w:val="387"/>
        </w:trPr>
        <w:tc>
          <w:tcPr>
            <w:tcW w:w="3686" w:type="dxa"/>
            <w:vMerge w:val="restart"/>
            <w:vAlign w:val="center"/>
          </w:tcPr>
          <w:p w14:paraId="1AF527FF" w14:textId="51FEFB28" w:rsidR="00F34A0A" w:rsidRPr="00334684" w:rsidRDefault="00F34A0A" w:rsidP="00F34A0A">
            <w:pPr>
              <w:spacing w:before="120" w:after="120" w:line="264" w:lineRule="auto"/>
              <w:jc w:val="right"/>
              <w:rPr>
                <w:rStyle w:val="mord"/>
                <w:i/>
                <w:iCs/>
                <w:color w:val="000000" w:themeColor="text1"/>
                <w:sz w:val="28"/>
                <w:szCs w:val="28"/>
              </w:rPr>
            </w:pPr>
            <w:r w:rsidRPr="00334684">
              <w:rPr>
                <w:rStyle w:val="mord"/>
                <w:i/>
                <w:iCs/>
                <w:color w:val="000000" w:themeColor="text1"/>
                <w:sz w:val="28"/>
                <w:szCs w:val="28"/>
              </w:rPr>
              <w:t>G</w:t>
            </w:r>
            <w:r w:rsidRPr="00334684">
              <w:rPr>
                <w:rStyle w:val="mord"/>
                <w:i/>
                <w:iCs/>
                <w:color w:val="000000" w:themeColor="text1"/>
                <w:sz w:val="28"/>
                <w:szCs w:val="28"/>
                <w:vertAlign w:val="subscript"/>
              </w:rPr>
              <w:t xml:space="preserve">TW </w:t>
            </w:r>
            <w:r w:rsidRPr="00334684">
              <w:rPr>
                <w:rStyle w:val="vlist-s"/>
                <w:color w:val="000000" w:themeColor="text1"/>
                <w:sz w:val="28"/>
                <w:szCs w:val="28"/>
              </w:rPr>
              <w:t>​=</w:t>
            </w:r>
          </w:p>
        </w:tc>
        <w:tc>
          <w:tcPr>
            <w:tcW w:w="2268" w:type="dxa"/>
            <w:tcBorders>
              <w:bottom w:val="single" w:sz="4" w:space="0" w:color="auto"/>
            </w:tcBorders>
            <w:vAlign w:val="bottom"/>
          </w:tcPr>
          <w:p w14:paraId="4A0C1CC1" w14:textId="421C97E1" w:rsidR="00F34A0A" w:rsidRPr="00334684" w:rsidRDefault="009D4A3A" w:rsidP="009D4A3A">
            <w:pPr>
              <w:spacing w:before="120" w:after="120" w:line="264" w:lineRule="auto"/>
              <w:jc w:val="center"/>
              <w:rPr>
                <w:rStyle w:val="mord"/>
                <w:i/>
                <w:iCs/>
                <w:color w:val="000000" w:themeColor="text1"/>
                <w:sz w:val="28"/>
                <w:szCs w:val="28"/>
              </w:rPr>
            </w:pPr>
            <w:r w:rsidRPr="00334684">
              <w:rPr>
                <w:rStyle w:val="mord"/>
                <w:rFonts w:ascii="KaTeX_Math" w:hAnsi="KaTeX_Math"/>
                <w:i/>
                <w:iCs/>
                <w:color w:val="000000" w:themeColor="text1"/>
                <w:sz w:val="29"/>
                <w:szCs w:val="29"/>
                <w:shd w:val="clear" w:color="auto" w:fill="FFFFFF"/>
              </w:rPr>
              <w:t>V</w:t>
            </w:r>
            <w:r w:rsidRPr="00334684">
              <w:rPr>
                <w:rStyle w:val="mord"/>
                <w:rFonts w:ascii="KaTeX_Math" w:hAnsi="KaTeX_Math"/>
                <w:i/>
                <w:iCs/>
                <w:color w:val="000000" w:themeColor="text1"/>
                <w:sz w:val="20"/>
                <w:szCs w:val="20"/>
                <w:shd w:val="clear" w:color="auto" w:fill="FFFFFF"/>
              </w:rPr>
              <w:t>TW</w:t>
            </w:r>
            <w:r w:rsidRPr="00334684">
              <w:rPr>
                <w:rStyle w:val="mord"/>
                <w:color w:val="000000" w:themeColor="text1"/>
                <w:sz w:val="20"/>
                <w:szCs w:val="20"/>
                <w:shd w:val="clear" w:color="auto" w:fill="FFFFFF"/>
              </w:rPr>
              <w:t>_</w:t>
            </w:r>
            <w:r w:rsidRPr="00334684">
              <w:rPr>
                <w:rStyle w:val="mord"/>
                <w:rFonts w:ascii="KaTeX_Math" w:hAnsi="KaTeX_Math"/>
                <w:i/>
                <w:iCs/>
                <w:color w:val="000000" w:themeColor="text1"/>
                <w:sz w:val="20"/>
                <w:szCs w:val="20"/>
                <w:shd w:val="clear" w:color="auto" w:fill="FFFFFF"/>
              </w:rPr>
              <w:t xml:space="preserve">TP </w:t>
            </w:r>
            <w:r w:rsidRPr="00334684">
              <w:rPr>
                <w:rStyle w:val="vlist-s"/>
                <w:color w:val="000000" w:themeColor="text1"/>
                <w:sz w:val="2"/>
                <w:szCs w:val="2"/>
                <w:shd w:val="clear" w:color="auto" w:fill="FFFFFF"/>
              </w:rPr>
              <w:t xml:space="preserve">​  </w:t>
            </w:r>
            <w:r w:rsidRPr="00334684">
              <w:rPr>
                <w:rStyle w:val="mbin"/>
                <w:color w:val="000000" w:themeColor="text1"/>
                <w:sz w:val="29"/>
                <w:szCs w:val="29"/>
                <w:shd w:val="clear" w:color="auto" w:fill="FFFFFF"/>
              </w:rPr>
              <w:t>−</w:t>
            </w:r>
            <w:r w:rsidRPr="00334684">
              <w:rPr>
                <w:rStyle w:val="mord"/>
                <w:rFonts w:ascii="KaTeX_Math" w:hAnsi="KaTeX_Math"/>
                <w:i/>
                <w:iCs/>
                <w:color w:val="000000" w:themeColor="text1"/>
                <w:sz w:val="29"/>
                <w:szCs w:val="29"/>
                <w:shd w:val="clear" w:color="auto" w:fill="FFFFFF"/>
              </w:rPr>
              <w:t>V</w:t>
            </w:r>
            <w:r w:rsidRPr="00334684">
              <w:rPr>
                <w:rStyle w:val="mord"/>
                <w:rFonts w:ascii="KaTeX_Math" w:hAnsi="KaTeX_Math"/>
                <w:i/>
                <w:iCs/>
                <w:color w:val="000000" w:themeColor="text1"/>
                <w:sz w:val="20"/>
                <w:szCs w:val="20"/>
                <w:shd w:val="clear" w:color="auto" w:fill="FFFFFF"/>
              </w:rPr>
              <w:t>TW</w:t>
            </w:r>
            <w:r w:rsidRPr="00334684">
              <w:rPr>
                <w:rStyle w:val="mord"/>
                <w:color w:val="000000" w:themeColor="text1"/>
                <w:sz w:val="20"/>
                <w:szCs w:val="20"/>
                <w:shd w:val="clear" w:color="auto" w:fill="FFFFFF"/>
              </w:rPr>
              <w:t>_</w:t>
            </w:r>
            <w:r w:rsidRPr="00334684">
              <w:rPr>
                <w:rStyle w:val="mord"/>
                <w:rFonts w:ascii="KaTeX_Math" w:hAnsi="KaTeX_Math"/>
                <w:i/>
                <w:iCs/>
                <w:color w:val="000000" w:themeColor="text1"/>
                <w:sz w:val="20"/>
                <w:szCs w:val="20"/>
                <w:shd w:val="clear" w:color="auto" w:fill="FFFFFF"/>
              </w:rPr>
              <w:t>SBN</w:t>
            </w:r>
            <w:r w:rsidRPr="00334684">
              <w:rPr>
                <w:rStyle w:val="Heading7Char"/>
                <w:color w:val="000000" w:themeColor="text1"/>
                <w:sz w:val="2"/>
                <w:szCs w:val="2"/>
                <w:shd w:val="clear" w:color="auto" w:fill="FFFFFF"/>
              </w:rPr>
              <w:t xml:space="preserve"> </w:t>
            </w:r>
            <w:r w:rsidR="00F34A0A" w:rsidRPr="00334684">
              <w:rPr>
                <w:rStyle w:val="vlist-s"/>
                <w:color w:val="000000" w:themeColor="text1"/>
                <w:sz w:val="2"/>
                <w:szCs w:val="2"/>
                <w:shd w:val="clear" w:color="auto" w:fill="FFFFFF"/>
              </w:rPr>
              <w:t>​​</w:t>
            </w:r>
          </w:p>
        </w:tc>
      </w:tr>
      <w:tr w:rsidR="00334684" w:rsidRPr="00334684" w14:paraId="7EE60602" w14:textId="77777777" w:rsidTr="009D4A3A">
        <w:tc>
          <w:tcPr>
            <w:tcW w:w="3686" w:type="dxa"/>
            <w:vMerge/>
          </w:tcPr>
          <w:p w14:paraId="2698BA7E" w14:textId="77777777" w:rsidR="00F34A0A" w:rsidRPr="00334684" w:rsidRDefault="00F34A0A" w:rsidP="005B390B">
            <w:pPr>
              <w:spacing w:before="120" w:after="120" w:line="264" w:lineRule="auto"/>
              <w:jc w:val="both"/>
              <w:rPr>
                <w:rStyle w:val="mord"/>
                <w:i/>
                <w:iCs/>
                <w:color w:val="000000" w:themeColor="text1"/>
                <w:sz w:val="28"/>
                <w:szCs w:val="28"/>
              </w:rPr>
            </w:pPr>
          </w:p>
        </w:tc>
        <w:tc>
          <w:tcPr>
            <w:tcW w:w="2268" w:type="dxa"/>
            <w:tcBorders>
              <w:top w:val="single" w:sz="4" w:space="0" w:color="auto"/>
            </w:tcBorders>
          </w:tcPr>
          <w:p w14:paraId="4C3741D9" w14:textId="1E19496A" w:rsidR="00F34A0A" w:rsidRPr="00334684" w:rsidRDefault="009D4A3A" w:rsidP="009D4A3A">
            <w:pPr>
              <w:spacing w:before="120" w:after="120" w:line="264" w:lineRule="auto"/>
              <w:jc w:val="center"/>
              <w:rPr>
                <w:rStyle w:val="mord"/>
                <w:i/>
                <w:iCs/>
                <w:color w:val="000000" w:themeColor="text1"/>
                <w:sz w:val="28"/>
                <w:szCs w:val="28"/>
              </w:rPr>
            </w:pPr>
            <w:r w:rsidRPr="00334684">
              <w:rPr>
                <w:rStyle w:val="mord"/>
                <w:i/>
                <w:iCs/>
                <w:color w:val="000000" w:themeColor="text1"/>
                <w:sz w:val="28"/>
                <w:szCs w:val="28"/>
              </w:rPr>
              <w:t>T</w:t>
            </w:r>
            <w:r w:rsidRPr="00334684">
              <w:rPr>
                <w:rStyle w:val="mord"/>
                <w:i/>
                <w:iCs/>
                <w:color w:val="000000" w:themeColor="text1"/>
                <w:sz w:val="28"/>
                <w:szCs w:val="28"/>
                <w:vertAlign w:val="subscript"/>
              </w:rPr>
              <w:t>TW_TP</w:t>
            </w:r>
          </w:p>
        </w:tc>
      </w:tr>
    </w:tbl>
    <w:p w14:paraId="7E554A43" w14:textId="4A2E4700" w:rsidR="00F34A0A" w:rsidRPr="00334684" w:rsidRDefault="009D4A3A" w:rsidP="005B390B">
      <w:pPr>
        <w:spacing w:before="120" w:after="120" w:line="264" w:lineRule="auto"/>
        <w:ind w:firstLine="709"/>
        <w:jc w:val="both"/>
        <w:rPr>
          <w:rStyle w:val="mrel"/>
          <w:i/>
          <w:iCs/>
          <w:color w:val="000000" w:themeColor="text1"/>
          <w:sz w:val="28"/>
          <w:szCs w:val="28"/>
        </w:rPr>
      </w:pPr>
      <w:r w:rsidRPr="00334684">
        <w:rPr>
          <w:rStyle w:val="mord"/>
          <w:rFonts w:ascii="KaTeX_Math" w:hAnsi="KaTeX_Math"/>
          <w:i/>
          <w:iCs/>
          <w:color w:val="000000" w:themeColor="text1"/>
          <w:sz w:val="29"/>
          <w:szCs w:val="29"/>
          <w:shd w:val="clear" w:color="auto" w:fill="FFFFFF"/>
        </w:rPr>
        <w:t>V</w:t>
      </w:r>
      <w:r w:rsidRPr="00334684">
        <w:rPr>
          <w:rStyle w:val="mord"/>
          <w:rFonts w:ascii="KaTeX_Math" w:hAnsi="KaTeX_Math"/>
          <w:i/>
          <w:iCs/>
          <w:color w:val="000000" w:themeColor="text1"/>
          <w:sz w:val="20"/>
          <w:szCs w:val="20"/>
          <w:shd w:val="clear" w:color="auto" w:fill="FFFFFF"/>
        </w:rPr>
        <w:t>TW</w:t>
      </w:r>
      <w:r w:rsidRPr="00334684">
        <w:rPr>
          <w:rStyle w:val="mord"/>
          <w:color w:val="000000" w:themeColor="text1"/>
          <w:sz w:val="20"/>
          <w:szCs w:val="20"/>
          <w:shd w:val="clear" w:color="auto" w:fill="FFFFFF"/>
        </w:rPr>
        <w:t>_</w:t>
      </w:r>
      <w:r w:rsidRPr="00334684">
        <w:rPr>
          <w:rStyle w:val="mord"/>
          <w:rFonts w:ascii="KaTeX_Math" w:hAnsi="KaTeX_Math"/>
          <w:i/>
          <w:iCs/>
          <w:color w:val="000000" w:themeColor="text1"/>
          <w:sz w:val="20"/>
          <w:szCs w:val="20"/>
          <w:shd w:val="clear" w:color="auto" w:fill="FFFFFF"/>
        </w:rPr>
        <w:t>TP</w:t>
      </w:r>
      <w:r w:rsidRPr="00334684">
        <w:rPr>
          <w:rStyle w:val="mord"/>
          <w:i/>
          <w:iCs/>
          <w:color w:val="000000" w:themeColor="text1"/>
          <w:sz w:val="28"/>
          <w:szCs w:val="28"/>
        </w:rPr>
        <w:t xml:space="preserve">: </w:t>
      </w:r>
      <w:r w:rsidRPr="00334684">
        <w:rPr>
          <w:rStyle w:val="mrel"/>
          <w:i/>
          <w:iCs/>
          <w:color w:val="000000" w:themeColor="text1"/>
          <w:sz w:val="28"/>
          <w:szCs w:val="28"/>
        </w:rPr>
        <w:t>Tổng vốn ngân sách trung ương giai đoạn 2026-2030 phân bổ thực hiện Chương trình.</w:t>
      </w:r>
    </w:p>
    <w:p w14:paraId="6C66A536" w14:textId="1C1B9207" w:rsidR="009D4A3A" w:rsidRPr="00334684" w:rsidRDefault="009D4A3A" w:rsidP="005B390B">
      <w:pPr>
        <w:spacing w:before="120" w:after="120" w:line="264" w:lineRule="auto"/>
        <w:ind w:firstLine="709"/>
        <w:jc w:val="both"/>
        <w:rPr>
          <w:rStyle w:val="mord"/>
          <w:i/>
          <w:iCs/>
          <w:color w:val="000000" w:themeColor="text1"/>
          <w:sz w:val="28"/>
          <w:szCs w:val="28"/>
        </w:rPr>
      </w:pPr>
      <w:r w:rsidRPr="00334684">
        <w:rPr>
          <w:rStyle w:val="mord"/>
          <w:rFonts w:ascii="KaTeX_Math" w:hAnsi="KaTeX_Math"/>
          <w:i/>
          <w:iCs/>
          <w:color w:val="000000" w:themeColor="text1"/>
          <w:sz w:val="29"/>
          <w:szCs w:val="29"/>
          <w:shd w:val="clear" w:color="auto" w:fill="FFFFFF"/>
        </w:rPr>
        <w:t>V</w:t>
      </w:r>
      <w:r w:rsidRPr="00334684">
        <w:rPr>
          <w:rStyle w:val="mord"/>
          <w:rFonts w:ascii="KaTeX_Math" w:hAnsi="KaTeX_Math"/>
          <w:i/>
          <w:iCs/>
          <w:color w:val="000000" w:themeColor="text1"/>
          <w:sz w:val="20"/>
          <w:szCs w:val="20"/>
          <w:shd w:val="clear" w:color="auto" w:fill="FFFFFF"/>
        </w:rPr>
        <w:t>TW</w:t>
      </w:r>
      <w:r w:rsidRPr="00334684">
        <w:rPr>
          <w:rStyle w:val="mord"/>
          <w:color w:val="000000" w:themeColor="text1"/>
          <w:sz w:val="20"/>
          <w:szCs w:val="20"/>
          <w:shd w:val="clear" w:color="auto" w:fill="FFFFFF"/>
        </w:rPr>
        <w:t>_</w:t>
      </w:r>
      <w:r w:rsidRPr="00334684">
        <w:rPr>
          <w:rStyle w:val="mord"/>
          <w:rFonts w:ascii="KaTeX_Math" w:hAnsi="KaTeX_Math"/>
          <w:i/>
          <w:iCs/>
          <w:color w:val="000000" w:themeColor="text1"/>
          <w:sz w:val="20"/>
          <w:szCs w:val="20"/>
          <w:shd w:val="clear" w:color="auto" w:fill="FFFFFF"/>
        </w:rPr>
        <w:t>SBN</w:t>
      </w:r>
      <w:r w:rsidRPr="00334684">
        <w:rPr>
          <w:rStyle w:val="mrel"/>
          <w:i/>
          <w:iCs/>
          <w:color w:val="000000" w:themeColor="text1"/>
          <w:sz w:val="28"/>
          <w:szCs w:val="28"/>
        </w:rPr>
        <w:t>: Số vốn ngân sách trung ương phân bổ cho các sở, ban, ngành thành phố</w:t>
      </w:r>
      <w:r w:rsidR="00BE3A94" w:rsidRPr="00334684">
        <w:rPr>
          <w:rStyle w:val="mrel"/>
          <w:i/>
          <w:iCs/>
          <w:color w:val="000000" w:themeColor="text1"/>
          <w:sz w:val="28"/>
          <w:szCs w:val="28"/>
        </w:rPr>
        <w:t xml:space="preserve"> (được xác định theo quy định tại khoản 2, Điều 4 quy định này)</w:t>
      </w:r>
      <w:r w:rsidR="00F5659B" w:rsidRPr="00334684">
        <w:rPr>
          <w:rStyle w:val="mrel"/>
          <w:i/>
          <w:iCs/>
          <w:color w:val="000000" w:themeColor="text1"/>
          <w:sz w:val="28"/>
          <w:szCs w:val="28"/>
        </w:rPr>
        <w:t>.</w:t>
      </w:r>
    </w:p>
    <w:p w14:paraId="6FC5EB72" w14:textId="1FEA8F0F" w:rsidR="00E264E7" w:rsidRPr="00F334ED" w:rsidRDefault="00E264E7" w:rsidP="00B413D5">
      <w:pPr>
        <w:spacing w:before="120" w:after="120" w:line="264" w:lineRule="auto"/>
        <w:ind w:firstLine="709"/>
        <w:jc w:val="both"/>
        <w:rPr>
          <w:rFonts w:ascii="Times New Roman Bold" w:hAnsi="Times New Roman Bold"/>
          <w:b/>
          <w:bCs/>
          <w:color w:val="000000" w:themeColor="text1"/>
          <w:spacing w:val="-10"/>
          <w:shd w:val="clear" w:color="auto" w:fill="FFFFFF"/>
        </w:rPr>
      </w:pPr>
      <w:r w:rsidRPr="00F334ED">
        <w:rPr>
          <w:rFonts w:ascii="Times New Roman Bold" w:hAnsi="Times New Roman Bold"/>
          <w:b/>
          <w:bCs/>
          <w:color w:val="000000" w:themeColor="text1"/>
          <w:spacing w:val="-10"/>
          <w:sz w:val="28"/>
          <w:szCs w:val="28"/>
        </w:rPr>
        <w:t xml:space="preserve">Điều </w:t>
      </w:r>
      <w:r w:rsidR="00B7186F" w:rsidRPr="00F334ED">
        <w:rPr>
          <w:rFonts w:ascii="Times New Roman Bold" w:hAnsi="Times New Roman Bold"/>
          <w:b/>
          <w:bCs/>
          <w:color w:val="000000" w:themeColor="text1"/>
          <w:spacing w:val="-10"/>
          <w:sz w:val="28"/>
          <w:szCs w:val="28"/>
        </w:rPr>
        <w:t>10</w:t>
      </w:r>
      <w:r w:rsidRPr="00F334ED">
        <w:rPr>
          <w:rFonts w:ascii="Times New Roman Bold" w:hAnsi="Times New Roman Bold"/>
          <w:b/>
          <w:bCs/>
          <w:color w:val="000000" w:themeColor="text1"/>
          <w:spacing w:val="-10"/>
          <w:sz w:val="28"/>
          <w:szCs w:val="28"/>
        </w:rPr>
        <w:t xml:space="preserve">. </w:t>
      </w:r>
      <w:r w:rsidR="00933A5F" w:rsidRPr="00F334ED">
        <w:rPr>
          <w:rFonts w:ascii="Times New Roman Bold" w:hAnsi="Times New Roman Bold"/>
          <w:b/>
          <w:bCs/>
          <w:color w:val="000000" w:themeColor="text1"/>
          <w:spacing w:val="-10"/>
          <w:sz w:val="28"/>
          <w:szCs w:val="28"/>
          <w:shd w:val="clear" w:color="auto" w:fill="FFFFFF"/>
        </w:rPr>
        <w:t xml:space="preserve">Phương pháp xác định điểm số cho nguồn </w:t>
      </w:r>
      <w:r w:rsidR="00B24BA1" w:rsidRPr="00F334ED">
        <w:rPr>
          <w:rFonts w:ascii="Times New Roman Bold" w:hAnsi="Times New Roman Bold"/>
          <w:b/>
          <w:bCs/>
          <w:color w:val="000000" w:themeColor="text1"/>
          <w:spacing w:val="-10"/>
          <w:sz w:val="28"/>
          <w:szCs w:val="28"/>
          <w:shd w:val="clear" w:color="auto" w:fill="FFFFFF"/>
        </w:rPr>
        <w:t xml:space="preserve">vốn </w:t>
      </w:r>
      <w:r w:rsidR="00933A5F" w:rsidRPr="00F334ED">
        <w:rPr>
          <w:rFonts w:ascii="Times New Roman Bold" w:hAnsi="Times New Roman Bold"/>
          <w:b/>
          <w:bCs/>
          <w:color w:val="000000" w:themeColor="text1"/>
          <w:spacing w:val="-10"/>
          <w:sz w:val="28"/>
          <w:szCs w:val="28"/>
          <w:shd w:val="clear" w:color="auto" w:fill="FFFFFF"/>
        </w:rPr>
        <w:t>ngân sách thành phố</w:t>
      </w:r>
    </w:p>
    <w:p w14:paraId="3F80AF7E" w14:textId="505F3BA8" w:rsidR="00B553AE" w:rsidRPr="00334684" w:rsidRDefault="00933A5F"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 xml:space="preserve">1. Tổng điểm </w:t>
      </w:r>
      <w:r w:rsidR="00B31F0F" w:rsidRPr="00334684">
        <w:rPr>
          <w:rStyle w:val="ng-star-inserted"/>
          <w:color w:val="000000" w:themeColor="text1"/>
          <w:sz w:val="28"/>
          <w:szCs w:val="28"/>
        </w:rPr>
        <w:t xml:space="preserve">số </w:t>
      </w:r>
      <w:r w:rsidRPr="00334684">
        <w:rPr>
          <w:rStyle w:val="ng-star-inserted"/>
          <w:color w:val="000000" w:themeColor="text1"/>
          <w:sz w:val="28"/>
          <w:szCs w:val="28"/>
        </w:rPr>
        <w:t xml:space="preserve">phân bổ vốn ngân sách thành phố của một xã, phường </w:t>
      </w:r>
      <w:r w:rsidR="000A0B43" w:rsidRPr="00334684">
        <w:rPr>
          <w:rStyle w:val="ng-star-inserted"/>
          <w:color w:val="000000" w:themeColor="text1"/>
          <w:sz w:val="28"/>
          <w:szCs w:val="28"/>
        </w:rPr>
        <w:t>j</w:t>
      </w:r>
      <w:r w:rsidRPr="00334684">
        <w:rPr>
          <w:rStyle w:val="ng-star-inserted"/>
          <w:color w:val="000000" w:themeColor="text1"/>
          <w:sz w:val="28"/>
          <w:szCs w:val="28"/>
        </w:rPr>
        <w:t xml:space="preserve"> (</w:t>
      </w:r>
      <w:r w:rsidRPr="00334684">
        <w:rPr>
          <w:rStyle w:val="mord"/>
          <w:i/>
          <w:iCs/>
          <w:color w:val="000000" w:themeColor="text1"/>
          <w:sz w:val="28"/>
          <w:szCs w:val="28"/>
        </w:rPr>
        <w:t>T</w:t>
      </w:r>
      <w:r w:rsidRPr="00334684">
        <w:rPr>
          <w:rStyle w:val="mord"/>
          <w:i/>
          <w:iCs/>
          <w:color w:val="000000" w:themeColor="text1"/>
          <w:sz w:val="28"/>
          <w:szCs w:val="28"/>
          <w:vertAlign w:val="subscript"/>
        </w:rPr>
        <w:t>TP_</w:t>
      </w:r>
      <w:r w:rsidR="00994C1A" w:rsidRPr="00334684">
        <w:rPr>
          <w:rStyle w:val="mord"/>
          <w:i/>
          <w:iCs/>
          <w:color w:val="000000" w:themeColor="text1"/>
          <w:sz w:val="28"/>
          <w:szCs w:val="28"/>
          <w:vertAlign w:val="subscript"/>
        </w:rPr>
        <w:t>j</w:t>
      </w:r>
      <w:r w:rsidRPr="00334684">
        <w:rPr>
          <w:rStyle w:val="ng-star-inserted"/>
          <w:color w:val="000000" w:themeColor="text1"/>
          <w:sz w:val="28"/>
          <w:szCs w:val="28"/>
        </w:rPr>
        <w:t>) được xác định theo công thức</w:t>
      </w:r>
      <w:r w:rsidR="00B31F0F" w:rsidRPr="00334684">
        <w:rPr>
          <w:rStyle w:val="ng-star-inserted"/>
          <w:color w:val="000000" w:themeColor="text1"/>
          <w:sz w:val="28"/>
          <w:szCs w:val="28"/>
        </w:rPr>
        <w:t>:</w:t>
      </w:r>
    </w:p>
    <w:p w14:paraId="06EB826E" w14:textId="0D0868BC" w:rsidR="00933A5F" w:rsidRPr="00334684" w:rsidRDefault="00933A5F" w:rsidP="00B413D5">
      <w:pPr>
        <w:spacing w:before="120" w:after="120" w:line="264" w:lineRule="auto"/>
        <w:ind w:firstLine="709"/>
        <w:jc w:val="center"/>
        <w:rPr>
          <w:rStyle w:val="ng-star-inserted"/>
          <w:i/>
          <w:iCs/>
          <w:color w:val="000000" w:themeColor="text1"/>
          <w:sz w:val="28"/>
          <w:szCs w:val="28"/>
        </w:rPr>
      </w:pPr>
      <w:r w:rsidRPr="00334684">
        <w:rPr>
          <w:rStyle w:val="mord"/>
          <w:i/>
          <w:iCs/>
          <w:color w:val="000000" w:themeColor="text1"/>
          <w:sz w:val="28"/>
          <w:szCs w:val="28"/>
        </w:rPr>
        <w:t>T</w:t>
      </w:r>
      <w:r w:rsidRPr="00334684">
        <w:rPr>
          <w:rStyle w:val="mord"/>
          <w:i/>
          <w:iCs/>
          <w:color w:val="000000" w:themeColor="text1"/>
          <w:sz w:val="28"/>
          <w:szCs w:val="28"/>
          <w:vertAlign w:val="subscript"/>
        </w:rPr>
        <w:t>TP_</w:t>
      </w:r>
      <w:r w:rsidR="00807834" w:rsidRPr="00334684">
        <w:rPr>
          <w:rStyle w:val="mord"/>
          <w:i/>
          <w:iCs/>
          <w:color w:val="000000" w:themeColor="text1"/>
          <w:sz w:val="28"/>
          <w:szCs w:val="28"/>
          <w:vertAlign w:val="subscript"/>
        </w:rPr>
        <w:t>j</w:t>
      </w:r>
      <w:r w:rsidR="00B31F0F" w:rsidRPr="00334684">
        <w:rPr>
          <w:rStyle w:val="mord"/>
          <w:i/>
          <w:iCs/>
          <w:color w:val="000000" w:themeColor="text1"/>
          <w:sz w:val="28"/>
          <w:szCs w:val="28"/>
          <w:vertAlign w:val="subscript"/>
        </w:rPr>
        <w:t xml:space="preserve"> </w:t>
      </w:r>
      <w:r w:rsidRPr="00334684">
        <w:rPr>
          <w:rStyle w:val="mrel"/>
          <w:color w:val="000000" w:themeColor="text1"/>
          <w:sz w:val="28"/>
          <w:szCs w:val="28"/>
        </w:rPr>
        <w:t>=</w:t>
      </w:r>
      <w:r w:rsidR="00B31F0F" w:rsidRPr="00334684">
        <w:rPr>
          <w:rStyle w:val="mrel"/>
          <w:color w:val="000000" w:themeColor="text1"/>
          <w:sz w:val="28"/>
          <w:szCs w:val="28"/>
        </w:rPr>
        <w:t xml:space="preserve"> </w:t>
      </w:r>
      <w:r w:rsidRPr="00334684">
        <w:rPr>
          <w:rStyle w:val="mopen"/>
          <w:color w:val="000000" w:themeColor="text1"/>
          <w:sz w:val="28"/>
          <w:szCs w:val="28"/>
        </w:rPr>
        <w:t>(</w:t>
      </w:r>
      <w:r w:rsidRPr="00334684">
        <w:rPr>
          <w:rStyle w:val="mord"/>
          <w:color w:val="000000" w:themeColor="text1"/>
          <w:sz w:val="28"/>
          <w:szCs w:val="28"/>
        </w:rPr>
        <w:t>1</w:t>
      </w:r>
      <w:r w:rsidRPr="00334684">
        <w:rPr>
          <w:rStyle w:val="mpunct"/>
          <w:color w:val="000000" w:themeColor="text1"/>
          <w:sz w:val="28"/>
          <w:szCs w:val="28"/>
        </w:rPr>
        <w:t>,</w:t>
      </w:r>
      <w:r w:rsidRPr="00334684">
        <w:rPr>
          <w:rStyle w:val="mord"/>
          <w:color w:val="000000" w:themeColor="text1"/>
          <w:sz w:val="28"/>
          <w:szCs w:val="28"/>
        </w:rPr>
        <w:t xml:space="preserve">0 </w:t>
      </w:r>
      <w:r w:rsidRPr="00334684">
        <w:rPr>
          <w:rStyle w:val="mbin"/>
          <w:color w:val="000000" w:themeColor="text1"/>
          <w:sz w:val="28"/>
          <w:szCs w:val="28"/>
        </w:rPr>
        <w:t xml:space="preserve">× </w:t>
      </w:r>
      <w:r w:rsidRPr="00334684">
        <w:rPr>
          <w:rStyle w:val="mord"/>
          <w:i/>
          <w:iCs/>
          <w:color w:val="000000" w:themeColor="text1"/>
          <w:sz w:val="28"/>
          <w:szCs w:val="28"/>
        </w:rPr>
        <w:t>TDK</w:t>
      </w:r>
      <w:r w:rsidR="00807834" w:rsidRPr="00334684">
        <w:rPr>
          <w:rStyle w:val="mord"/>
          <w:i/>
          <w:iCs/>
          <w:color w:val="000000" w:themeColor="text1"/>
          <w:sz w:val="28"/>
          <w:szCs w:val="28"/>
          <w:vertAlign w:val="subscript"/>
        </w:rPr>
        <w:t>j</w:t>
      </w:r>
      <w:r w:rsidRPr="00334684">
        <w:rPr>
          <w:rStyle w:val="vlist-s"/>
          <w:color w:val="000000" w:themeColor="text1"/>
          <w:sz w:val="28"/>
          <w:szCs w:val="28"/>
        </w:rPr>
        <w:t>​</w:t>
      </w:r>
      <w:r w:rsidRPr="00334684">
        <w:rPr>
          <w:rStyle w:val="mclose"/>
          <w:color w:val="000000" w:themeColor="text1"/>
          <w:sz w:val="28"/>
          <w:szCs w:val="28"/>
        </w:rPr>
        <w:t xml:space="preserve">) </w:t>
      </w:r>
      <w:r w:rsidRPr="00334684">
        <w:rPr>
          <w:rStyle w:val="mbin"/>
          <w:color w:val="000000" w:themeColor="text1"/>
          <w:sz w:val="28"/>
          <w:szCs w:val="28"/>
        </w:rPr>
        <w:t xml:space="preserve">+ </w:t>
      </w:r>
      <w:r w:rsidRPr="00334684">
        <w:rPr>
          <w:rStyle w:val="mord"/>
          <w:i/>
          <w:iCs/>
          <w:color w:val="000000" w:themeColor="text1"/>
          <w:sz w:val="28"/>
          <w:szCs w:val="28"/>
        </w:rPr>
        <w:t>XK</w:t>
      </w:r>
      <w:r w:rsidR="00807834" w:rsidRPr="00334684">
        <w:rPr>
          <w:rStyle w:val="mord"/>
          <w:i/>
          <w:iCs/>
          <w:color w:val="000000" w:themeColor="text1"/>
          <w:sz w:val="28"/>
          <w:szCs w:val="28"/>
          <w:vertAlign w:val="subscript"/>
        </w:rPr>
        <w:t>j</w:t>
      </w:r>
      <w:r w:rsidRPr="00334684">
        <w:rPr>
          <w:rStyle w:val="vlist-s"/>
          <w:color w:val="000000" w:themeColor="text1"/>
          <w:sz w:val="28"/>
          <w:szCs w:val="28"/>
        </w:rPr>
        <w:t xml:space="preserve">​ + </w:t>
      </w:r>
      <w:r w:rsidRPr="00334684">
        <w:rPr>
          <w:rStyle w:val="vlist-s"/>
          <w:i/>
          <w:iCs/>
          <w:color w:val="000000" w:themeColor="text1"/>
          <w:sz w:val="28"/>
          <w:szCs w:val="28"/>
        </w:rPr>
        <w:t>H</w:t>
      </w:r>
      <w:r w:rsidR="00807834" w:rsidRPr="00334684">
        <w:rPr>
          <w:rStyle w:val="vlist-s"/>
          <w:i/>
          <w:iCs/>
          <w:color w:val="000000" w:themeColor="text1"/>
          <w:sz w:val="28"/>
          <w:szCs w:val="28"/>
          <w:vertAlign w:val="subscript"/>
        </w:rPr>
        <w:t>j</w:t>
      </w:r>
    </w:p>
    <w:p w14:paraId="196791AF" w14:textId="00D65B2A" w:rsidR="00B553AE" w:rsidRPr="00334684" w:rsidRDefault="00933A5F"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Trong đó:</w:t>
      </w:r>
    </w:p>
    <w:p w14:paraId="3A740C29" w14:textId="1B1DB835" w:rsidR="00933A5F" w:rsidRPr="00334684" w:rsidRDefault="00933A5F" w:rsidP="00B413D5">
      <w:pPr>
        <w:spacing w:before="120" w:after="120" w:line="264" w:lineRule="auto"/>
        <w:ind w:firstLine="709"/>
        <w:jc w:val="both"/>
        <w:rPr>
          <w:rStyle w:val="vlist-s"/>
          <w:i/>
          <w:iCs/>
          <w:color w:val="000000" w:themeColor="text1"/>
          <w:sz w:val="28"/>
          <w:szCs w:val="28"/>
        </w:rPr>
      </w:pPr>
      <w:r w:rsidRPr="00334684">
        <w:rPr>
          <w:rStyle w:val="mord"/>
          <w:i/>
          <w:iCs/>
          <w:color w:val="000000" w:themeColor="text1"/>
          <w:sz w:val="28"/>
          <w:szCs w:val="28"/>
        </w:rPr>
        <w:t>T</w:t>
      </w:r>
      <w:r w:rsidRPr="00334684">
        <w:rPr>
          <w:rStyle w:val="mord"/>
          <w:i/>
          <w:iCs/>
          <w:color w:val="000000" w:themeColor="text1"/>
          <w:sz w:val="28"/>
          <w:szCs w:val="28"/>
          <w:vertAlign w:val="subscript"/>
        </w:rPr>
        <w:t>TP_</w:t>
      </w:r>
      <w:r w:rsidR="00807834" w:rsidRPr="00334684">
        <w:rPr>
          <w:rStyle w:val="mord"/>
          <w:i/>
          <w:iCs/>
          <w:color w:val="000000" w:themeColor="text1"/>
          <w:sz w:val="28"/>
          <w:szCs w:val="28"/>
          <w:vertAlign w:val="subscript"/>
        </w:rPr>
        <w:t>j</w:t>
      </w:r>
      <w:r w:rsidRPr="00334684">
        <w:rPr>
          <w:rStyle w:val="vlist-s"/>
          <w:i/>
          <w:iCs/>
          <w:color w:val="000000" w:themeColor="text1"/>
          <w:sz w:val="28"/>
          <w:szCs w:val="28"/>
        </w:rPr>
        <w:t xml:space="preserve">​: Tổng điểm số phân bổ ngân sách thành phố của xã, phường </w:t>
      </w:r>
      <w:r w:rsidR="00807834" w:rsidRPr="00334684">
        <w:rPr>
          <w:rStyle w:val="vlist-s"/>
          <w:i/>
          <w:iCs/>
          <w:color w:val="000000" w:themeColor="text1"/>
          <w:sz w:val="28"/>
          <w:szCs w:val="28"/>
        </w:rPr>
        <w:t>j</w:t>
      </w:r>
      <w:r w:rsidRPr="00334684">
        <w:rPr>
          <w:rStyle w:val="vlist-s"/>
          <w:i/>
          <w:iCs/>
          <w:color w:val="000000" w:themeColor="text1"/>
          <w:sz w:val="28"/>
          <w:szCs w:val="28"/>
        </w:rPr>
        <w:t>.</w:t>
      </w:r>
    </w:p>
    <w:p w14:paraId="62DB9FE6" w14:textId="3FA93886" w:rsidR="00933A5F" w:rsidRPr="00334684" w:rsidRDefault="00933A5F" w:rsidP="00B413D5">
      <w:pPr>
        <w:spacing w:before="120" w:after="120" w:line="264" w:lineRule="auto"/>
        <w:ind w:firstLine="709"/>
        <w:jc w:val="both"/>
        <w:rPr>
          <w:i/>
          <w:iCs/>
          <w:color w:val="000000" w:themeColor="text1"/>
          <w:sz w:val="28"/>
          <w:szCs w:val="28"/>
        </w:rPr>
      </w:pPr>
      <w:r w:rsidRPr="00334684">
        <w:rPr>
          <w:rStyle w:val="mord"/>
          <w:i/>
          <w:iCs/>
          <w:color w:val="000000" w:themeColor="text1"/>
          <w:sz w:val="28"/>
          <w:szCs w:val="28"/>
        </w:rPr>
        <w:t>TDK</w:t>
      </w:r>
      <w:r w:rsidR="00807834" w:rsidRPr="00334684">
        <w:rPr>
          <w:rStyle w:val="mord"/>
          <w:i/>
          <w:iCs/>
          <w:color w:val="000000" w:themeColor="text1"/>
          <w:sz w:val="28"/>
          <w:szCs w:val="28"/>
          <w:vertAlign w:val="subscript"/>
        </w:rPr>
        <w:t>j</w:t>
      </w:r>
      <w:r w:rsidRPr="00334684">
        <w:rPr>
          <w:rStyle w:val="vlist-s"/>
          <w:color w:val="000000" w:themeColor="text1"/>
          <w:sz w:val="28"/>
          <w:szCs w:val="28"/>
        </w:rPr>
        <w:t>​</w:t>
      </w:r>
      <w:r w:rsidRPr="00334684">
        <w:rPr>
          <w:i/>
          <w:iCs/>
          <w:color w:val="000000" w:themeColor="text1"/>
          <w:sz w:val="28"/>
          <w:szCs w:val="28"/>
        </w:rPr>
        <w:t>: Số lượng ấp</w:t>
      </w:r>
      <w:r w:rsidR="00647340" w:rsidRPr="00334684">
        <w:rPr>
          <w:i/>
          <w:iCs/>
          <w:color w:val="000000" w:themeColor="text1"/>
          <w:sz w:val="28"/>
          <w:szCs w:val="28"/>
        </w:rPr>
        <w:t>, khu vực</w:t>
      </w:r>
      <w:r w:rsidRPr="00334684">
        <w:rPr>
          <w:i/>
          <w:iCs/>
          <w:color w:val="000000" w:themeColor="text1"/>
          <w:sz w:val="28"/>
          <w:szCs w:val="28"/>
        </w:rPr>
        <w:t xml:space="preserve"> đặc biệt khó khăn thuộc xã, phường </w:t>
      </w:r>
      <w:r w:rsidR="00807834" w:rsidRPr="00334684">
        <w:rPr>
          <w:i/>
          <w:iCs/>
          <w:color w:val="000000" w:themeColor="text1"/>
          <w:sz w:val="28"/>
          <w:szCs w:val="28"/>
        </w:rPr>
        <w:t>j</w:t>
      </w:r>
      <w:r w:rsidRPr="00334684">
        <w:rPr>
          <w:i/>
          <w:iCs/>
          <w:color w:val="000000" w:themeColor="text1"/>
          <w:sz w:val="28"/>
          <w:szCs w:val="28"/>
        </w:rPr>
        <w:t>.</w:t>
      </w:r>
    </w:p>
    <w:p w14:paraId="17AE0C45" w14:textId="485C11F4" w:rsidR="00933A5F" w:rsidRPr="00334684" w:rsidRDefault="00933A5F" w:rsidP="00B413D5">
      <w:pPr>
        <w:spacing w:before="120" w:after="120" w:line="264" w:lineRule="auto"/>
        <w:ind w:firstLine="709"/>
        <w:jc w:val="both"/>
        <w:rPr>
          <w:rStyle w:val="ng-star-inserted"/>
          <w:i/>
          <w:iCs/>
          <w:color w:val="000000" w:themeColor="text1"/>
          <w:sz w:val="28"/>
          <w:szCs w:val="28"/>
        </w:rPr>
      </w:pPr>
      <w:r w:rsidRPr="00334684">
        <w:rPr>
          <w:rStyle w:val="mord"/>
          <w:i/>
          <w:iCs/>
          <w:color w:val="000000" w:themeColor="text1"/>
          <w:sz w:val="28"/>
          <w:szCs w:val="28"/>
        </w:rPr>
        <w:t>XK</w:t>
      </w:r>
      <w:r w:rsidR="00807834" w:rsidRPr="00334684">
        <w:rPr>
          <w:rStyle w:val="mord"/>
          <w:i/>
          <w:iCs/>
          <w:color w:val="000000" w:themeColor="text1"/>
          <w:sz w:val="28"/>
          <w:szCs w:val="28"/>
          <w:vertAlign w:val="subscript"/>
        </w:rPr>
        <w:t>j</w:t>
      </w:r>
      <w:r w:rsidRPr="00334684">
        <w:rPr>
          <w:i/>
          <w:iCs/>
          <w:color w:val="000000" w:themeColor="text1"/>
          <w:sz w:val="28"/>
          <w:szCs w:val="28"/>
        </w:rPr>
        <w:t xml:space="preserve">: Hệ số </w:t>
      </w:r>
      <w:r w:rsidR="008726F2" w:rsidRPr="00334684">
        <w:rPr>
          <w:i/>
          <w:iCs/>
          <w:color w:val="000000" w:themeColor="text1"/>
          <w:sz w:val="28"/>
          <w:szCs w:val="28"/>
        </w:rPr>
        <w:t>phân bổ</w:t>
      </w:r>
      <w:r w:rsidRPr="00334684">
        <w:rPr>
          <w:i/>
          <w:iCs/>
          <w:color w:val="000000" w:themeColor="text1"/>
          <w:sz w:val="28"/>
          <w:szCs w:val="28"/>
        </w:rPr>
        <w:t xml:space="preserve"> của xã, phường </w:t>
      </w:r>
      <w:r w:rsidR="00807834" w:rsidRPr="00334684">
        <w:rPr>
          <w:i/>
          <w:iCs/>
          <w:color w:val="000000" w:themeColor="text1"/>
          <w:sz w:val="28"/>
          <w:szCs w:val="28"/>
        </w:rPr>
        <w:t>j</w:t>
      </w:r>
      <w:r w:rsidRPr="00334684">
        <w:rPr>
          <w:i/>
          <w:iCs/>
          <w:color w:val="000000" w:themeColor="text1"/>
          <w:sz w:val="28"/>
          <w:szCs w:val="28"/>
        </w:rPr>
        <w:t xml:space="preserve"> quy định tại Điều </w:t>
      </w:r>
      <w:r w:rsidR="00B24BA1" w:rsidRPr="00334684">
        <w:rPr>
          <w:i/>
          <w:iCs/>
          <w:color w:val="000000" w:themeColor="text1"/>
          <w:sz w:val="28"/>
          <w:szCs w:val="28"/>
        </w:rPr>
        <w:t>7</w:t>
      </w:r>
      <w:r w:rsidRPr="00334684">
        <w:rPr>
          <w:i/>
          <w:iCs/>
          <w:color w:val="000000" w:themeColor="text1"/>
          <w:sz w:val="28"/>
          <w:szCs w:val="28"/>
        </w:rPr>
        <w:t xml:space="preserve"> Quy định này.</w:t>
      </w:r>
    </w:p>
    <w:p w14:paraId="48947D3E" w14:textId="2DA5E852" w:rsidR="00933A5F" w:rsidRPr="00334684" w:rsidRDefault="00933A5F" w:rsidP="00B413D5">
      <w:pPr>
        <w:spacing w:before="120" w:after="120" w:line="264" w:lineRule="auto"/>
        <w:ind w:firstLine="709"/>
        <w:jc w:val="both"/>
        <w:rPr>
          <w:rStyle w:val="ng-star-inserted"/>
          <w:color w:val="000000" w:themeColor="text1"/>
          <w:sz w:val="28"/>
          <w:szCs w:val="28"/>
        </w:rPr>
      </w:pPr>
      <w:r w:rsidRPr="00334684">
        <w:rPr>
          <w:rStyle w:val="vlist-s"/>
          <w:i/>
          <w:iCs/>
          <w:color w:val="000000" w:themeColor="text1"/>
          <w:sz w:val="28"/>
          <w:szCs w:val="28"/>
        </w:rPr>
        <w:t>H</w:t>
      </w:r>
      <w:r w:rsidR="00807834" w:rsidRPr="00334684">
        <w:rPr>
          <w:rStyle w:val="vlist-s"/>
          <w:i/>
          <w:iCs/>
          <w:color w:val="000000" w:themeColor="text1"/>
          <w:sz w:val="28"/>
          <w:szCs w:val="28"/>
          <w:vertAlign w:val="subscript"/>
        </w:rPr>
        <w:t>j</w:t>
      </w:r>
      <w:r w:rsidRPr="00334684">
        <w:rPr>
          <w:rStyle w:val="ng-star-inserted"/>
          <w:color w:val="000000" w:themeColor="text1"/>
          <w:sz w:val="28"/>
          <w:szCs w:val="28"/>
        </w:rPr>
        <w:t xml:space="preserve">: </w:t>
      </w:r>
      <w:r w:rsidRPr="00334684">
        <w:rPr>
          <w:i/>
          <w:iCs/>
          <w:color w:val="000000" w:themeColor="text1"/>
          <w:sz w:val="28"/>
          <w:szCs w:val="28"/>
          <w:shd w:val="clear" w:color="auto" w:fill="FFFFFF"/>
        </w:rPr>
        <w:t xml:space="preserve">Hệ số ưu tiên cộng thêm cho mục tiêu nông thôn mới của xã </w:t>
      </w:r>
      <w:r w:rsidR="00807834" w:rsidRPr="00334684">
        <w:rPr>
          <w:i/>
          <w:iCs/>
          <w:color w:val="000000" w:themeColor="text1"/>
          <w:sz w:val="28"/>
          <w:szCs w:val="28"/>
          <w:shd w:val="clear" w:color="auto" w:fill="FFFFFF"/>
        </w:rPr>
        <w:t>j</w:t>
      </w:r>
      <w:r w:rsidRPr="00334684">
        <w:rPr>
          <w:i/>
          <w:iCs/>
          <w:color w:val="000000" w:themeColor="text1"/>
          <w:sz w:val="28"/>
          <w:szCs w:val="28"/>
          <w:shd w:val="clear" w:color="auto" w:fill="FFFFFF"/>
        </w:rPr>
        <w:t xml:space="preserve"> quy định tại Điều </w:t>
      </w:r>
      <w:r w:rsidR="00B24BA1" w:rsidRPr="00334684">
        <w:rPr>
          <w:i/>
          <w:iCs/>
          <w:color w:val="000000" w:themeColor="text1"/>
          <w:sz w:val="28"/>
          <w:szCs w:val="28"/>
          <w:shd w:val="clear" w:color="auto" w:fill="FFFFFF"/>
        </w:rPr>
        <w:t>8</w:t>
      </w:r>
      <w:r w:rsidRPr="00334684">
        <w:rPr>
          <w:i/>
          <w:iCs/>
          <w:color w:val="000000" w:themeColor="text1"/>
          <w:sz w:val="28"/>
          <w:szCs w:val="28"/>
          <w:shd w:val="clear" w:color="auto" w:fill="FFFFFF"/>
        </w:rPr>
        <w:t xml:space="preserve"> Quy định này.</w:t>
      </w:r>
    </w:p>
    <w:p w14:paraId="252A234D" w14:textId="04381BF1" w:rsidR="00B31F0F" w:rsidRPr="00334684" w:rsidRDefault="00933A5F" w:rsidP="00B31F0F">
      <w:pPr>
        <w:spacing w:before="120" w:after="120" w:line="264" w:lineRule="auto"/>
        <w:ind w:firstLine="709"/>
        <w:jc w:val="both"/>
        <w:rPr>
          <w:color w:val="000000" w:themeColor="text1"/>
          <w:sz w:val="28"/>
          <w:szCs w:val="28"/>
          <w:shd w:val="clear" w:color="auto" w:fill="FFFFFF"/>
        </w:rPr>
      </w:pPr>
      <w:r w:rsidRPr="00334684">
        <w:rPr>
          <w:rStyle w:val="ng-star-inserted"/>
          <w:color w:val="000000" w:themeColor="text1"/>
          <w:sz w:val="28"/>
          <w:szCs w:val="28"/>
        </w:rPr>
        <w:t xml:space="preserve">2. Tổng điểm </w:t>
      </w:r>
      <w:r w:rsidR="00B31F0F" w:rsidRPr="00334684">
        <w:rPr>
          <w:rStyle w:val="ng-star-inserted"/>
          <w:color w:val="000000" w:themeColor="text1"/>
          <w:sz w:val="28"/>
          <w:szCs w:val="28"/>
        </w:rPr>
        <w:t xml:space="preserve">số </w:t>
      </w:r>
      <w:r w:rsidR="00E324D2" w:rsidRPr="00334684">
        <w:rPr>
          <w:rStyle w:val="ng-star-inserted"/>
          <w:color w:val="000000" w:themeColor="text1"/>
          <w:sz w:val="28"/>
          <w:szCs w:val="28"/>
        </w:rPr>
        <w:t xml:space="preserve">phân bổ </w:t>
      </w:r>
      <w:r w:rsidRPr="00334684">
        <w:rPr>
          <w:rStyle w:val="ng-star-inserted"/>
          <w:color w:val="000000" w:themeColor="text1"/>
          <w:sz w:val="28"/>
          <w:szCs w:val="28"/>
        </w:rPr>
        <w:t>ngân sách thành phố của toàn thành phố</w:t>
      </w:r>
      <w:r w:rsidR="00B31F0F" w:rsidRPr="00334684">
        <w:rPr>
          <w:rStyle w:val="ng-star-inserted"/>
          <w:color w:val="000000" w:themeColor="text1"/>
          <w:sz w:val="28"/>
          <w:szCs w:val="28"/>
        </w:rPr>
        <w:t xml:space="preserve"> </w:t>
      </w:r>
      <w:r w:rsidR="00B31F0F" w:rsidRPr="00334684">
        <w:rPr>
          <w:color w:val="000000" w:themeColor="text1"/>
          <w:sz w:val="28"/>
          <w:szCs w:val="28"/>
          <w:shd w:val="clear" w:color="auto" w:fill="FFFFFF"/>
        </w:rPr>
        <w:t>(</w:t>
      </w:r>
      <w:r w:rsidR="00B31F0F" w:rsidRPr="00334684">
        <w:rPr>
          <w:rStyle w:val="mord"/>
          <w:i/>
          <w:iCs/>
          <w:color w:val="000000" w:themeColor="text1"/>
          <w:sz w:val="28"/>
          <w:szCs w:val="28"/>
        </w:rPr>
        <w:t>T</w:t>
      </w:r>
      <w:r w:rsidR="00B31F0F" w:rsidRPr="00334684">
        <w:rPr>
          <w:rStyle w:val="mord"/>
          <w:i/>
          <w:iCs/>
          <w:color w:val="000000" w:themeColor="text1"/>
          <w:sz w:val="28"/>
          <w:szCs w:val="28"/>
          <w:vertAlign w:val="subscript"/>
        </w:rPr>
        <w:t>TP_TP</w:t>
      </w:r>
      <w:r w:rsidR="00B31F0F" w:rsidRPr="00334684">
        <w:rPr>
          <w:color w:val="000000" w:themeColor="text1"/>
          <w:sz w:val="28"/>
          <w:szCs w:val="28"/>
          <w:shd w:val="clear" w:color="auto" w:fill="FFFFFF"/>
        </w:rPr>
        <w:t>) được xác định theo công thức:</w:t>
      </w:r>
    </w:p>
    <w:p w14:paraId="29CAAC50" w14:textId="5DCBEC40" w:rsidR="00933A5F" w:rsidRPr="00334684" w:rsidRDefault="0053606D" w:rsidP="00B413D5">
      <w:pPr>
        <w:spacing w:before="120" w:after="120" w:line="264" w:lineRule="auto"/>
        <w:ind w:firstLine="709"/>
        <w:jc w:val="both"/>
        <w:rPr>
          <w:rStyle w:val="ng-star-inserted"/>
          <w:color w:val="000000" w:themeColor="text1"/>
          <w:sz w:val="28"/>
          <w:szCs w:val="28"/>
        </w:rPr>
      </w:pPr>
      <m:oMathPara>
        <m:oMath>
          <m:sSub>
            <m:sSubPr>
              <m:ctrlPr>
                <w:rPr>
                  <w:rStyle w:val="mord"/>
                  <w:rFonts w:ascii="Cambria Math" w:hAnsi="Cambria Math"/>
                  <w:i/>
                  <w:iCs/>
                  <w:color w:val="000000" w:themeColor="text1"/>
                  <w:sz w:val="28"/>
                  <w:szCs w:val="28"/>
                  <w:vertAlign w:val="subscript"/>
                </w:rPr>
              </m:ctrlPr>
            </m:sSubPr>
            <m:e>
              <m:r>
                <w:rPr>
                  <w:rStyle w:val="mord"/>
                  <w:rFonts w:ascii="Cambria Math" w:hAnsi="Cambria Math"/>
                  <w:color w:val="000000" w:themeColor="text1"/>
                  <w:sz w:val="28"/>
                  <w:szCs w:val="28"/>
                  <w:vertAlign w:val="subscript"/>
                </w:rPr>
                <m:t>T</m:t>
              </m:r>
            </m:e>
            <m:sub>
              <m:r>
                <w:rPr>
                  <w:rStyle w:val="mord"/>
                  <w:rFonts w:ascii="Cambria Math" w:hAnsi="Cambria Math"/>
                  <w:color w:val="000000" w:themeColor="text1"/>
                  <w:sz w:val="28"/>
                  <w:szCs w:val="28"/>
                  <w:vertAlign w:val="subscript"/>
                </w:rPr>
                <m:t>TP_TP</m:t>
              </m:r>
            </m:sub>
          </m:sSub>
          <m:r>
            <m:rPr>
              <m:sty m:val="p"/>
            </m:rPr>
            <w:rPr>
              <w:rStyle w:val="vlist-s"/>
              <w:rFonts w:ascii="Cambria Math" w:hAnsi="Cambria Math"/>
              <w:color w:val="000000" w:themeColor="text1"/>
              <w:sz w:val="28"/>
              <w:szCs w:val="28"/>
            </w:rPr>
            <m:t>​</m:t>
          </m:r>
          <m:r>
            <w:rPr>
              <w:rStyle w:val="ng-star-inserted"/>
              <w:rFonts w:ascii="Cambria Math" w:eastAsia="Cambria Math" w:hAnsi="Cambria Math"/>
              <w:color w:val="000000" w:themeColor="text1"/>
              <w:sz w:val="28"/>
              <w:szCs w:val="28"/>
            </w:rPr>
            <m:t>=</m:t>
          </m:r>
          <m:nary>
            <m:naryPr>
              <m:chr m:val="∑"/>
              <m:grow m:val="1"/>
              <m:ctrlPr>
                <w:rPr>
                  <w:rStyle w:val="ng-star-inserted"/>
                  <w:rFonts w:ascii="Cambria Math" w:hAnsi="Cambria Math"/>
                  <w:color w:val="000000" w:themeColor="text1"/>
                  <w:sz w:val="28"/>
                  <w:szCs w:val="28"/>
                </w:rPr>
              </m:ctrlPr>
            </m:naryPr>
            <m:sub>
              <m:r>
                <w:rPr>
                  <w:rStyle w:val="ng-star-inserted"/>
                  <w:rFonts w:ascii="Cambria Math" w:hAnsi="Cambria Math"/>
                  <w:color w:val="000000" w:themeColor="text1"/>
                  <w:sz w:val="28"/>
                  <w:szCs w:val="28"/>
                </w:rPr>
                <m:t>j=1</m:t>
              </m:r>
            </m:sub>
            <m:sup>
              <m:r>
                <w:rPr>
                  <w:rStyle w:val="ng-star-inserted"/>
                  <w:rFonts w:ascii="Cambria Math" w:eastAsia="Cambria Math" w:hAnsi="Cambria Math"/>
                  <w:color w:val="000000" w:themeColor="text1"/>
                  <w:sz w:val="28"/>
                  <w:szCs w:val="28"/>
                </w:rPr>
                <m:t>m</m:t>
              </m:r>
            </m:sup>
            <m:e>
              <m:sSub>
                <m:sSubPr>
                  <m:ctrlPr>
                    <w:rPr>
                      <w:rStyle w:val="mord"/>
                      <w:rFonts w:ascii="Cambria Math" w:hAnsi="Cambria Math"/>
                      <w:i/>
                      <w:iCs/>
                      <w:color w:val="000000" w:themeColor="text1"/>
                      <w:sz w:val="28"/>
                      <w:szCs w:val="28"/>
                      <w:vertAlign w:val="subscript"/>
                    </w:rPr>
                  </m:ctrlPr>
                </m:sSubPr>
                <m:e>
                  <m:r>
                    <w:rPr>
                      <w:rStyle w:val="mord"/>
                      <w:rFonts w:ascii="Cambria Math" w:hAnsi="Cambria Math"/>
                      <w:color w:val="000000" w:themeColor="text1"/>
                      <w:sz w:val="28"/>
                      <w:szCs w:val="28"/>
                      <w:vertAlign w:val="subscript"/>
                    </w:rPr>
                    <m:t>T</m:t>
                  </m:r>
                </m:e>
                <m:sub>
                  <m:r>
                    <w:rPr>
                      <w:rStyle w:val="mord"/>
                      <w:rFonts w:ascii="Cambria Math" w:hAnsi="Cambria Math"/>
                      <w:color w:val="000000" w:themeColor="text1"/>
                      <w:sz w:val="28"/>
                      <w:szCs w:val="28"/>
                      <w:vertAlign w:val="subscript"/>
                    </w:rPr>
                    <m:t>TP_j</m:t>
                  </m:r>
                </m:sub>
              </m:sSub>
            </m:e>
          </m:nary>
        </m:oMath>
      </m:oMathPara>
    </w:p>
    <w:p w14:paraId="07526FB1" w14:textId="41D689B2" w:rsidR="00933A5F" w:rsidRPr="00334684" w:rsidRDefault="007F0ADC" w:rsidP="00B413D5">
      <w:pPr>
        <w:spacing w:before="120" w:after="120" w:line="264" w:lineRule="auto"/>
        <w:ind w:firstLine="709"/>
        <w:jc w:val="both"/>
        <w:rPr>
          <w:rStyle w:val="ng-star-inserted"/>
          <w:color w:val="000000" w:themeColor="text1"/>
          <w:sz w:val="28"/>
          <w:szCs w:val="28"/>
        </w:rPr>
      </w:pPr>
      <w:r w:rsidRPr="00334684">
        <w:rPr>
          <w:rStyle w:val="ng-star-inserted"/>
          <w:color w:val="000000" w:themeColor="text1"/>
          <w:sz w:val="28"/>
          <w:szCs w:val="28"/>
        </w:rPr>
        <w:t>Trong đó:</w:t>
      </w:r>
    </w:p>
    <w:p w14:paraId="68519D8F" w14:textId="7D5A9737" w:rsidR="007F0ADC" w:rsidRPr="00334684" w:rsidRDefault="007F0ADC" w:rsidP="00B413D5">
      <w:pPr>
        <w:spacing w:before="120" w:after="120" w:line="264" w:lineRule="auto"/>
        <w:ind w:firstLine="709"/>
        <w:jc w:val="both"/>
        <w:rPr>
          <w:i/>
          <w:iCs/>
          <w:color w:val="000000" w:themeColor="text1"/>
          <w:sz w:val="28"/>
          <w:szCs w:val="28"/>
        </w:rPr>
      </w:pPr>
      <w:r w:rsidRPr="00334684">
        <w:rPr>
          <w:rStyle w:val="mord"/>
          <w:i/>
          <w:iCs/>
          <w:color w:val="000000" w:themeColor="text1"/>
          <w:sz w:val="28"/>
          <w:szCs w:val="28"/>
        </w:rPr>
        <w:t>T</w:t>
      </w:r>
      <w:r w:rsidRPr="00334684">
        <w:rPr>
          <w:rStyle w:val="mord"/>
          <w:i/>
          <w:iCs/>
          <w:color w:val="000000" w:themeColor="text1"/>
          <w:sz w:val="28"/>
          <w:szCs w:val="28"/>
          <w:vertAlign w:val="subscript"/>
        </w:rPr>
        <w:t>TP_TP</w:t>
      </w:r>
      <w:r w:rsidRPr="00334684">
        <w:rPr>
          <w:rStyle w:val="vlist-s"/>
          <w:color w:val="000000" w:themeColor="text1"/>
          <w:sz w:val="28"/>
          <w:szCs w:val="28"/>
        </w:rPr>
        <w:t>​</w:t>
      </w:r>
      <w:r w:rsidRPr="00334684">
        <w:rPr>
          <w:i/>
          <w:iCs/>
          <w:color w:val="000000" w:themeColor="text1"/>
          <w:sz w:val="28"/>
          <w:szCs w:val="28"/>
        </w:rPr>
        <w:t xml:space="preserve">: Tổng điểm </w:t>
      </w:r>
      <w:r w:rsidR="00B24BA1" w:rsidRPr="00334684">
        <w:rPr>
          <w:i/>
          <w:iCs/>
          <w:color w:val="000000" w:themeColor="text1"/>
          <w:sz w:val="28"/>
          <w:szCs w:val="28"/>
        </w:rPr>
        <w:t xml:space="preserve">số phân bổ </w:t>
      </w:r>
      <w:r w:rsidRPr="00334684">
        <w:rPr>
          <w:i/>
          <w:iCs/>
          <w:color w:val="000000" w:themeColor="text1"/>
          <w:sz w:val="28"/>
          <w:szCs w:val="28"/>
        </w:rPr>
        <w:t>ngân sách thành phố của toàn thành phố.</w:t>
      </w:r>
    </w:p>
    <w:p w14:paraId="1E16750E" w14:textId="716FCB35" w:rsidR="007F0ADC" w:rsidRPr="00334684" w:rsidRDefault="007F0ADC" w:rsidP="00B413D5">
      <w:pPr>
        <w:spacing w:before="120" w:after="120" w:line="264" w:lineRule="auto"/>
        <w:ind w:firstLine="709"/>
        <w:jc w:val="both"/>
        <w:rPr>
          <w:i/>
          <w:iCs/>
          <w:color w:val="000000" w:themeColor="text1"/>
          <w:sz w:val="28"/>
          <w:szCs w:val="28"/>
        </w:rPr>
      </w:pPr>
      <w:r w:rsidRPr="00334684">
        <w:rPr>
          <w:i/>
          <w:iCs/>
          <w:color w:val="000000" w:themeColor="text1"/>
          <w:sz w:val="28"/>
          <w:szCs w:val="28"/>
        </w:rPr>
        <w:t>m: Tổng số xã, phường trên địa bàn thành phố.</w:t>
      </w:r>
    </w:p>
    <w:p w14:paraId="1BFFEC02" w14:textId="4F26E6ED" w:rsidR="00F64496" w:rsidRPr="00334684" w:rsidRDefault="00F64496" w:rsidP="00F64496">
      <w:pPr>
        <w:spacing w:before="120" w:after="120" w:line="264" w:lineRule="auto"/>
        <w:ind w:firstLine="709"/>
        <w:jc w:val="both"/>
        <w:rPr>
          <w:rStyle w:val="ng-star-inserted"/>
          <w:color w:val="000000" w:themeColor="text1"/>
          <w:sz w:val="28"/>
          <w:szCs w:val="28"/>
        </w:rPr>
      </w:pPr>
      <w:r w:rsidRPr="00334684">
        <w:rPr>
          <w:color w:val="000000" w:themeColor="text1"/>
          <w:sz w:val="28"/>
          <w:szCs w:val="28"/>
        </w:rPr>
        <w:t xml:space="preserve">3. </w:t>
      </w:r>
      <w:r w:rsidRPr="00334684">
        <w:rPr>
          <w:rStyle w:val="ng-star-inserted"/>
          <w:color w:val="000000" w:themeColor="text1"/>
          <w:sz w:val="28"/>
          <w:szCs w:val="28"/>
        </w:rPr>
        <w:t xml:space="preserve">Mức vốn ngân sách </w:t>
      </w:r>
      <w:r w:rsidR="00507028" w:rsidRPr="00334684">
        <w:rPr>
          <w:rStyle w:val="ng-star-inserted"/>
          <w:color w:val="000000" w:themeColor="text1"/>
          <w:sz w:val="28"/>
          <w:szCs w:val="28"/>
        </w:rPr>
        <w:t>thành phố</w:t>
      </w:r>
      <w:r w:rsidRPr="00334684">
        <w:rPr>
          <w:rStyle w:val="ng-star-inserted"/>
          <w:color w:val="000000" w:themeColor="text1"/>
          <w:sz w:val="28"/>
          <w:szCs w:val="28"/>
        </w:rPr>
        <w:t xml:space="preserve"> phân bổ cho xã</w:t>
      </w:r>
      <w:r w:rsidR="00507028" w:rsidRPr="00334684">
        <w:rPr>
          <w:rStyle w:val="ng-star-inserted"/>
          <w:color w:val="000000" w:themeColor="text1"/>
          <w:sz w:val="28"/>
          <w:szCs w:val="28"/>
        </w:rPr>
        <w:t>, phường</w:t>
      </w:r>
      <w:r w:rsidRPr="00334684">
        <w:rPr>
          <w:rStyle w:val="ng-star-inserted"/>
          <w:color w:val="000000" w:themeColor="text1"/>
          <w:sz w:val="28"/>
          <w:szCs w:val="28"/>
        </w:rPr>
        <w:t xml:space="preserve"> </w:t>
      </w:r>
      <w:r w:rsidR="00507028" w:rsidRPr="00334684">
        <w:rPr>
          <w:i/>
          <w:iCs/>
          <w:color w:val="000000" w:themeColor="text1"/>
          <w:sz w:val="28"/>
          <w:szCs w:val="28"/>
        </w:rPr>
        <w:t>j</w:t>
      </w:r>
      <w:r w:rsidRPr="00334684">
        <w:rPr>
          <w:rStyle w:val="ng-star-inserted"/>
          <w:color w:val="000000" w:themeColor="text1"/>
          <w:sz w:val="28"/>
          <w:szCs w:val="28"/>
        </w:rPr>
        <w:t xml:space="preserve"> </w:t>
      </w:r>
      <w:r w:rsidRPr="00334684">
        <w:rPr>
          <w:color w:val="000000" w:themeColor="text1"/>
          <w:sz w:val="28"/>
          <w:szCs w:val="28"/>
        </w:rPr>
        <w:t>(</w:t>
      </w:r>
      <w:r w:rsidRPr="00334684">
        <w:rPr>
          <w:rStyle w:val="mord"/>
          <w:i/>
          <w:iCs/>
          <w:color w:val="000000" w:themeColor="text1"/>
          <w:sz w:val="28"/>
          <w:szCs w:val="28"/>
        </w:rPr>
        <w:t>V</w:t>
      </w:r>
      <w:r w:rsidRPr="00334684">
        <w:rPr>
          <w:rStyle w:val="mord"/>
          <w:i/>
          <w:iCs/>
          <w:color w:val="000000" w:themeColor="text1"/>
          <w:sz w:val="28"/>
          <w:szCs w:val="28"/>
          <w:vertAlign w:val="subscript"/>
        </w:rPr>
        <w:t>T</w:t>
      </w:r>
      <w:r w:rsidR="00507028" w:rsidRPr="00334684">
        <w:rPr>
          <w:rStyle w:val="mord"/>
          <w:i/>
          <w:iCs/>
          <w:color w:val="000000" w:themeColor="text1"/>
          <w:sz w:val="28"/>
          <w:szCs w:val="28"/>
          <w:vertAlign w:val="subscript"/>
        </w:rPr>
        <w:t>P</w:t>
      </w:r>
      <w:r w:rsidRPr="00334684">
        <w:rPr>
          <w:rStyle w:val="mord"/>
          <w:i/>
          <w:iCs/>
          <w:color w:val="000000" w:themeColor="text1"/>
          <w:sz w:val="28"/>
          <w:szCs w:val="28"/>
          <w:vertAlign w:val="subscript"/>
        </w:rPr>
        <w:t>_</w:t>
      </w:r>
      <w:r w:rsidR="00507028" w:rsidRPr="00334684">
        <w:rPr>
          <w:rStyle w:val="mord"/>
          <w:i/>
          <w:iCs/>
          <w:color w:val="000000" w:themeColor="text1"/>
          <w:sz w:val="28"/>
          <w:szCs w:val="28"/>
          <w:vertAlign w:val="subscript"/>
        </w:rPr>
        <w:t>j</w:t>
      </w:r>
      <w:r w:rsidRPr="00334684">
        <w:rPr>
          <w:rStyle w:val="vlist-s"/>
          <w:color w:val="000000" w:themeColor="text1"/>
          <w:sz w:val="28"/>
          <w:szCs w:val="28"/>
        </w:rPr>
        <w:t>​</w:t>
      </w:r>
      <w:r w:rsidRPr="00334684">
        <w:rPr>
          <w:b/>
          <w:bCs/>
          <w:color w:val="000000" w:themeColor="text1"/>
          <w:sz w:val="28"/>
          <w:szCs w:val="28"/>
        </w:rPr>
        <w:t xml:space="preserve">) </w:t>
      </w:r>
      <w:r w:rsidRPr="00334684">
        <w:rPr>
          <w:rStyle w:val="ng-star-inserted"/>
          <w:color w:val="000000" w:themeColor="text1"/>
          <w:sz w:val="28"/>
          <w:szCs w:val="28"/>
        </w:rPr>
        <w:t xml:space="preserve">được xác định theo công thức: </w:t>
      </w:r>
    </w:p>
    <w:p w14:paraId="440DD8E6" w14:textId="6F19DB06" w:rsidR="00F64496" w:rsidRPr="00334684" w:rsidRDefault="00F64496" w:rsidP="00095754">
      <w:pPr>
        <w:spacing w:before="120" w:after="120" w:line="264" w:lineRule="auto"/>
        <w:ind w:firstLine="709"/>
        <w:jc w:val="center"/>
        <w:rPr>
          <w:rStyle w:val="ng-star-inserted"/>
          <w:color w:val="000000" w:themeColor="text1"/>
          <w:sz w:val="28"/>
          <w:szCs w:val="28"/>
        </w:rPr>
      </w:pPr>
      <w:r w:rsidRPr="00334684">
        <w:rPr>
          <w:rStyle w:val="mord"/>
          <w:i/>
          <w:iCs/>
          <w:color w:val="000000" w:themeColor="text1"/>
          <w:sz w:val="28"/>
          <w:szCs w:val="28"/>
        </w:rPr>
        <w:t>V</w:t>
      </w:r>
      <w:r w:rsidRPr="00334684">
        <w:rPr>
          <w:rStyle w:val="mord"/>
          <w:i/>
          <w:iCs/>
          <w:color w:val="000000" w:themeColor="text1"/>
          <w:sz w:val="28"/>
          <w:szCs w:val="28"/>
          <w:vertAlign w:val="subscript"/>
        </w:rPr>
        <w:t>T</w:t>
      </w:r>
      <w:r w:rsidR="00507028" w:rsidRPr="00334684">
        <w:rPr>
          <w:rStyle w:val="mord"/>
          <w:i/>
          <w:iCs/>
          <w:color w:val="000000" w:themeColor="text1"/>
          <w:sz w:val="28"/>
          <w:szCs w:val="28"/>
          <w:vertAlign w:val="subscript"/>
        </w:rPr>
        <w:t>P</w:t>
      </w:r>
      <w:r w:rsidRPr="00334684">
        <w:rPr>
          <w:rStyle w:val="mord"/>
          <w:i/>
          <w:iCs/>
          <w:color w:val="000000" w:themeColor="text1"/>
          <w:sz w:val="28"/>
          <w:szCs w:val="28"/>
          <w:vertAlign w:val="subscript"/>
        </w:rPr>
        <w:t>_</w:t>
      </w:r>
      <w:r w:rsidR="00507028" w:rsidRPr="00334684">
        <w:rPr>
          <w:rStyle w:val="mord"/>
          <w:i/>
          <w:iCs/>
          <w:color w:val="000000" w:themeColor="text1"/>
          <w:sz w:val="28"/>
          <w:szCs w:val="28"/>
          <w:vertAlign w:val="subscript"/>
        </w:rPr>
        <w:t>j</w:t>
      </w:r>
      <w:r w:rsidRPr="00334684">
        <w:rPr>
          <w:rStyle w:val="vlist-s"/>
          <w:i/>
          <w:iCs/>
          <w:color w:val="000000" w:themeColor="text1"/>
          <w:sz w:val="28"/>
          <w:szCs w:val="28"/>
        </w:rPr>
        <w:t xml:space="preserve">​ </w:t>
      </w:r>
      <w:r w:rsidRPr="00334684">
        <w:rPr>
          <w:rStyle w:val="mrel"/>
          <w:color w:val="000000" w:themeColor="text1"/>
          <w:sz w:val="28"/>
          <w:szCs w:val="28"/>
        </w:rPr>
        <w:t xml:space="preserve">= </w:t>
      </w:r>
      <m:oMath>
        <m:sSub>
          <m:sSubPr>
            <m:ctrlPr>
              <w:rPr>
                <w:rStyle w:val="mord"/>
                <w:rFonts w:ascii="Cambria Math" w:hAnsi="Cambria Math"/>
                <w:i/>
                <w:iCs/>
                <w:color w:val="000000" w:themeColor="text1"/>
                <w:sz w:val="28"/>
                <w:szCs w:val="28"/>
                <w:vertAlign w:val="subscript"/>
              </w:rPr>
            </m:ctrlPr>
          </m:sSubPr>
          <m:e>
            <m:r>
              <w:rPr>
                <w:rStyle w:val="mord"/>
                <w:rFonts w:ascii="Cambria Math" w:hAnsi="Cambria Math"/>
                <w:color w:val="000000" w:themeColor="text1"/>
                <w:sz w:val="28"/>
                <w:szCs w:val="28"/>
                <w:vertAlign w:val="subscript"/>
              </w:rPr>
              <m:t>T</m:t>
            </m:r>
          </m:e>
          <m:sub>
            <m:r>
              <w:rPr>
                <w:rStyle w:val="mord"/>
                <w:rFonts w:ascii="Cambria Math" w:hAnsi="Cambria Math"/>
                <w:color w:val="000000" w:themeColor="text1"/>
                <w:sz w:val="28"/>
                <w:szCs w:val="28"/>
                <w:vertAlign w:val="subscript"/>
              </w:rPr>
              <m:t>TP_j</m:t>
            </m:r>
          </m:sub>
        </m:sSub>
      </m:oMath>
      <w:r w:rsidRPr="00334684">
        <w:rPr>
          <w:rStyle w:val="mord"/>
          <w:iCs/>
          <w:color w:val="000000" w:themeColor="text1"/>
          <w:sz w:val="28"/>
          <w:szCs w:val="28"/>
          <w:vertAlign w:val="subscript"/>
        </w:rPr>
        <w:t xml:space="preserve"> </w:t>
      </w:r>
      <w:r w:rsidRPr="00334684">
        <w:rPr>
          <w:rStyle w:val="mbin"/>
          <w:color w:val="000000" w:themeColor="text1"/>
          <w:sz w:val="28"/>
          <w:szCs w:val="28"/>
        </w:rPr>
        <w:t xml:space="preserve">× </w:t>
      </w:r>
      <w:r w:rsidRPr="00334684">
        <w:rPr>
          <w:rStyle w:val="mord"/>
          <w:i/>
          <w:iCs/>
          <w:color w:val="000000" w:themeColor="text1"/>
          <w:sz w:val="28"/>
          <w:szCs w:val="28"/>
        </w:rPr>
        <w:t>G</w:t>
      </w:r>
      <w:r w:rsidRPr="00334684">
        <w:rPr>
          <w:rStyle w:val="mord"/>
          <w:i/>
          <w:iCs/>
          <w:color w:val="000000" w:themeColor="text1"/>
          <w:sz w:val="28"/>
          <w:szCs w:val="28"/>
          <w:vertAlign w:val="subscript"/>
        </w:rPr>
        <w:t>T</w:t>
      </w:r>
      <w:r w:rsidR="00D72920" w:rsidRPr="00334684">
        <w:rPr>
          <w:rStyle w:val="mord"/>
          <w:i/>
          <w:iCs/>
          <w:color w:val="000000" w:themeColor="text1"/>
          <w:sz w:val="28"/>
          <w:szCs w:val="28"/>
          <w:vertAlign w:val="subscript"/>
        </w:rPr>
        <w:t>P</w:t>
      </w:r>
      <w:r w:rsidRPr="00334684">
        <w:rPr>
          <w:rStyle w:val="vlist-s"/>
          <w:color w:val="000000" w:themeColor="text1"/>
          <w:sz w:val="28"/>
          <w:szCs w:val="28"/>
        </w:rPr>
        <w:t>​</w:t>
      </w:r>
    </w:p>
    <w:p w14:paraId="72A2EA69" w14:textId="77777777" w:rsidR="00F5659B" w:rsidRPr="00334684" w:rsidRDefault="00F5659B" w:rsidP="00F5659B">
      <w:pPr>
        <w:spacing w:before="120" w:after="120" w:line="264" w:lineRule="auto"/>
        <w:ind w:firstLine="709"/>
        <w:jc w:val="both"/>
        <w:rPr>
          <w:i/>
          <w:iCs/>
          <w:color w:val="000000" w:themeColor="text1"/>
          <w:sz w:val="28"/>
          <w:szCs w:val="28"/>
        </w:rPr>
      </w:pPr>
      <w:r w:rsidRPr="00334684">
        <w:rPr>
          <w:i/>
          <w:iCs/>
          <w:color w:val="000000" w:themeColor="text1"/>
          <w:sz w:val="28"/>
          <w:szCs w:val="28"/>
        </w:rPr>
        <w:t>Trong đó:</w:t>
      </w:r>
    </w:p>
    <w:p w14:paraId="6F07BBA6" w14:textId="2249552B" w:rsidR="00F5659B" w:rsidRPr="00334684" w:rsidRDefault="00F5659B" w:rsidP="00F5659B">
      <w:pPr>
        <w:spacing w:before="120" w:after="120" w:line="264" w:lineRule="auto"/>
        <w:ind w:firstLine="709"/>
        <w:jc w:val="both"/>
        <w:rPr>
          <w:i/>
          <w:iCs/>
          <w:color w:val="000000" w:themeColor="text1"/>
          <w:sz w:val="28"/>
          <w:szCs w:val="28"/>
        </w:rPr>
      </w:pPr>
      <w:r w:rsidRPr="00334684">
        <w:rPr>
          <w:rStyle w:val="mord"/>
          <w:i/>
          <w:iCs/>
          <w:color w:val="000000" w:themeColor="text1"/>
          <w:sz w:val="28"/>
          <w:szCs w:val="28"/>
        </w:rPr>
        <w:t>G</w:t>
      </w:r>
      <w:r w:rsidRPr="00334684">
        <w:rPr>
          <w:rStyle w:val="mord"/>
          <w:i/>
          <w:iCs/>
          <w:color w:val="000000" w:themeColor="text1"/>
          <w:sz w:val="28"/>
          <w:szCs w:val="28"/>
          <w:vertAlign w:val="subscript"/>
        </w:rPr>
        <w:t>TP</w:t>
      </w:r>
      <w:r w:rsidRPr="00334684">
        <w:rPr>
          <w:rStyle w:val="vlist-s"/>
          <w:i/>
          <w:iCs/>
          <w:color w:val="000000" w:themeColor="text1"/>
          <w:sz w:val="28"/>
          <w:szCs w:val="28"/>
        </w:rPr>
        <w:t>​</w:t>
      </w:r>
      <w:r w:rsidRPr="00334684">
        <w:rPr>
          <w:rStyle w:val="ng-star-inserted"/>
          <w:i/>
          <w:iCs/>
          <w:color w:val="000000" w:themeColor="text1"/>
          <w:sz w:val="28"/>
          <w:szCs w:val="28"/>
        </w:rPr>
        <w:t>: Giá trị của một (01) điểm phân bổ vốn ngân sách thành phố, được xác định theo công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268"/>
      </w:tblGrid>
      <w:tr w:rsidR="00334684" w:rsidRPr="00334684" w14:paraId="14F27DCE" w14:textId="77777777" w:rsidTr="00161A26">
        <w:trPr>
          <w:trHeight w:val="387"/>
        </w:trPr>
        <w:tc>
          <w:tcPr>
            <w:tcW w:w="3686" w:type="dxa"/>
            <w:vMerge w:val="restart"/>
            <w:vAlign w:val="center"/>
          </w:tcPr>
          <w:p w14:paraId="16B6B2BD" w14:textId="467DF4B9" w:rsidR="00F5659B" w:rsidRPr="00334684" w:rsidRDefault="00F5659B" w:rsidP="00161A26">
            <w:pPr>
              <w:spacing w:before="120" w:after="120" w:line="264" w:lineRule="auto"/>
              <w:jc w:val="right"/>
              <w:rPr>
                <w:rStyle w:val="mord"/>
                <w:i/>
                <w:iCs/>
                <w:color w:val="000000" w:themeColor="text1"/>
                <w:sz w:val="28"/>
                <w:szCs w:val="28"/>
              </w:rPr>
            </w:pPr>
            <w:r w:rsidRPr="00334684">
              <w:rPr>
                <w:rStyle w:val="mord"/>
                <w:i/>
                <w:iCs/>
                <w:color w:val="000000" w:themeColor="text1"/>
                <w:sz w:val="28"/>
                <w:szCs w:val="28"/>
              </w:rPr>
              <w:t>G</w:t>
            </w:r>
            <w:r w:rsidRPr="00334684">
              <w:rPr>
                <w:rStyle w:val="mord"/>
                <w:i/>
                <w:iCs/>
                <w:color w:val="000000" w:themeColor="text1"/>
                <w:sz w:val="28"/>
                <w:szCs w:val="28"/>
                <w:vertAlign w:val="subscript"/>
              </w:rPr>
              <w:t xml:space="preserve">TP </w:t>
            </w:r>
            <w:r w:rsidRPr="00334684">
              <w:rPr>
                <w:rStyle w:val="vlist-s"/>
                <w:color w:val="000000" w:themeColor="text1"/>
                <w:sz w:val="28"/>
                <w:szCs w:val="28"/>
              </w:rPr>
              <w:t>​=</w:t>
            </w:r>
          </w:p>
        </w:tc>
        <w:tc>
          <w:tcPr>
            <w:tcW w:w="2268" w:type="dxa"/>
            <w:tcBorders>
              <w:bottom w:val="single" w:sz="4" w:space="0" w:color="auto"/>
            </w:tcBorders>
            <w:vAlign w:val="bottom"/>
          </w:tcPr>
          <w:p w14:paraId="79F3B1A2" w14:textId="11AA36F3" w:rsidR="00F5659B" w:rsidRPr="00334684" w:rsidRDefault="00F5659B" w:rsidP="00161A26">
            <w:pPr>
              <w:spacing w:before="120" w:after="120" w:line="264" w:lineRule="auto"/>
              <w:jc w:val="center"/>
              <w:rPr>
                <w:rStyle w:val="mord"/>
                <w:i/>
                <w:iCs/>
                <w:color w:val="000000" w:themeColor="text1"/>
                <w:sz w:val="28"/>
                <w:szCs w:val="28"/>
              </w:rPr>
            </w:pPr>
            <w:r w:rsidRPr="00334684">
              <w:rPr>
                <w:rStyle w:val="mord"/>
                <w:rFonts w:ascii="KaTeX_Math" w:hAnsi="KaTeX_Math"/>
                <w:i/>
                <w:iCs/>
                <w:color w:val="000000" w:themeColor="text1"/>
                <w:sz w:val="29"/>
                <w:szCs w:val="29"/>
                <w:shd w:val="clear" w:color="auto" w:fill="FFFFFF"/>
              </w:rPr>
              <w:t>V</w:t>
            </w:r>
            <w:r w:rsidRPr="00334684">
              <w:rPr>
                <w:rStyle w:val="mord"/>
                <w:rFonts w:ascii="KaTeX_Math" w:hAnsi="KaTeX_Math"/>
                <w:i/>
                <w:iCs/>
                <w:color w:val="000000" w:themeColor="text1"/>
                <w:sz w:val="20"/>
                <w:szCs w:val="20"/>
                <w:shd w:val="clear" w:color="auto" w:fill="FFFFFF"/>
              </w:rPr>
              <w:t>TP</w:t>
            </w:r>
            <w:r w:rsidRPr="00334684">
              <w:rPr>
                <w:rStyle w:val="mord"/>
                <w:color w:val="000000" w:themeColor="text1"/>
                <w:sz w:val="20"/>
                <w:szCs w:val="20"/>
                <w:shd w:val="clear" w:color="auto" w:fill="FFFFFF"/>
              </w:rPr>
              <w:t>_</w:t>
            </w:r>
            <w:r w:rsidRPr="00334684">
              <w:rPr>
                <w:rStyle w:val="mord"/>
                <w:rFonts w:ascii="KaTeX_Math" w:hAnsi="KaTeX_Math"/>
                <w:i/>
                <w:iCs/>
                <w:color w:val="000000" w:themeColor="text1"/>
                <w:sz w:val="20"/>
                <w:szCs w:val="20"/>
                <w:shd w:val="clear" w:color="auto" w:fill="FFFFFF"/>
              </w:rPr>
              <w:t xml:space="preserve">TP </w:t>
            </w:r>
            <w:r w:rsidRPr="00334684">
              <w:rPr>
                <w:rStyle w:val="vlist-s"/>
                <w:color w:val="000000" w:themeColor="text1"/>
                <w:sz w:val="2"/>
                <w:szCs w:val="2"/>
                <w:shd w:val="clear" w:color="auto" w:fill="FFFFFF"/>
              </w:rPr>
              <w:t xml:space="preserve">​  </w:t>
            </w:r>
            <w:r w:rsidRPr="00334684">
              <w:rPr>
                <w:rStyle w:val="mbin"/>
                <w:color w:val="000000" w:themeColor="text1"/>
                <w:sz w:val="29"/>
                <w:szCs w:val="29"/>
                <w:shd w:val="clear" w:color="auto" w:fill="FFFFFF"/>
              </w:rPr>
              <w:t>−</w:t>
            </w:r>
            <w:r w:rsidRPr="00334684">
              <w:rPr>
                <w:rStyle w:val="mord"/>
                <w:rFonts w:ascii="KaTeX_Math" w:hAnsi="KaTeX_Math"/>
                <w:i/>
                <w:iCs/>
                <w:color w:val="000000" w:themeColor="text1"/>
                <w:sz w:val="29"/>
                <w:szCs w:val="29"/>
                <w:shd w:val="clear" w:color="auto" w:fill="FFFFFF"/>
              </w:rPr>
              <w:t>V</w:t>
            </w:r>
            <w:r w:rsidRPr="00334684">
              <w:rPr>
                <w:rStyle w:val="mord"/>
                <w:rFonts w:ascii="KaTeX_Math" w:hAnsi="KaTeX_Math"/>
                <w:i/>
                <w:iCs/>
                <w:color w:val="000000" w:themeColor="text1"/>
                <w:sz w:val="20"/>
                <w:szCs w:val="20"/>
                <w:shd w:val="clear" w:color="auto" w:fill="FFFFFF"/>
              </w:rPr>
              <w:t>TP</w:t>
            </w:r>
            <w:r w:rsidRPr="00334684">
              <w:rPr>
                <w:rStyle w:val="mord"/>
                <w:color w:val="000000" w:themeColor="text1"/>
                <w:sz w:val="20"/>
                <w:szCs w:val="20"/>
                <w:shd w:val="clear" w:color="auto" w:fill="FFFFFF"/>
              </w:rPr>
              <w:t>_</w:t>
            </w:r>
            <w:r w:rsidRPr="00334684">
              <w:rPr>
                <w:rStyle w:val="mord"/>
                <w:rFonts w:ascii="KaTeX_Math" w:hAnsi="KaTeX_Math"/>
                <w:i/>
                <w:iCs/>
                <w:color w:val="000000" w:themeColor="text1"/>
                <w:sz w:val="20"/>
                <w:szCs w:val="20"/>
                <w:shd w:val="clear" w:color="auto" w:fill="FFFFFF"/>
              </w:rPr>
              <w:t>SBN</w:t>
            </w:r>
            <w:r w:rsidRPr="00334684">
              <w:rPr>
                <w:rStyle w:val="Heading7Char"/>
                <w:color w:val="000000" w:themeColor="text1"/>
                <w:sz w:val="2"/>
                <w:szCs w:val="2"/>
                <w:shd w:val="clear" w:color="auto" w:fill="FFFFFF"/>
              </w:rPr>
              <w:t xml:space="preserve"> </w:t>
            </w:r>
            <w:r w:rsidRPr="00334684">
              <w:rPr>
                <w:rStyle w:val="vlist-s"/>
                <w:color w:val="000000" w:themeColor="text1"/>
                <w:sz w:val="2"/>
                <w:szCs w:val="2"/>
                <w:shd w:val="clear" w:color="auto" w:fill="FFFFFF"/>
              </w:rPr>
              <w:t>​​</w:t>
            </w:r>
          </w:p>
        </w:tc>
      </w:tr>
      <w:tr w:rsidR="00334684" w:rsidRPr="00334684" w14:paraId="7B22D76E" w14:textId="77777777" w:rsidTr="00161A26">
        <w:tc>
          <w:tcPr>
            <w:tcW w:w="3686" w:type="dxa"/>
            <w:vMerge/>
          </w:tcPr>
          <w:p w14:paraId="35D0F552" w14:textId="77777777" w:rsidR="00F5659B" w:rsidRPr="00334684" w:rsidRDefault="00F5659B" w:rsidP="00161A26">
            <w:pPr>
              <w:spacing w:before="120" w:after="120" w:line="264" w:lineRule="auto"/>
              <w:jc w:val="both"/>
              <w:rPr>
                <w:rStyle w:val="mord"/>
                <w:i/>
                <w:iCs/>
                <w:color w:val="000000" w:themeColor="text1"/>
                <w:sz w:val="28"/>
                <w:szCs w:val="28"/>
              </w:rPr>
            </w:pPr>
          </w:p>
        </w:tc>
        <w:tc>
          <w:tcPr>
            <w:tcW w:w="2268" w:type="dxa"/>
            <w:tcBorders>
              <w:top w:val="single" w:sz="4" w:space="0" w:color="auto"/>
            </w:tcBorders>
          </w:tcPr>
          <w:p w14:paraId="2C600815" w14:textId="18982F60" w:rsidR="00F5659B" w:rsidRPr="00334684" w:rsidRDefault="00F5659B" w:rsidP="00161A26">
            <w:pPr>
              <w:spacing w:before="120" w:after="120" w:line="264" w:lineRule="auto"/>
              <w:jc w:val="center"/>
              <w:rPr>
                <w:rStyle w:val="mord"/>
                <w:i/>
                <w:iCs/>
                <w:color w:val="000000" w:themeColor="text1"/>
                <w:sz w:val="28"/>
                <w:szCs w:val="28"/>
              </w:rPr>
            </w:pPr>
            <w:r w:rsidRPr="00334684">
              <w:rPr>
                <w:rStyle w:val="mord"/>
                <w:i/>
                <w:iCs/>
                <w:color w:val="000000" w:themeColor="text1"/>
                <w:sz w:val="28"/>
                <w:szCs w:val="28"/>
              </w:rPr>
              <w:t>T</w:t>
            </w:r>
            <w:r w:rsidRPr="00334684">
              <w:rPr>
                <w:rStyle w:val="mord"/>
                <w:i/>
                <w:iCs/>
                <w:color w:val="000000" w:themeColor="text1"/>
                <w:sz w:val="28"/>
                <w:szCs w:val="28"/>
                <w:vertAlign w:val="subscript"/>
              </w:rPr>
              <w:t>TP_TP</w:t>
            </w:r>
          </w:p>
        </w:tc>
      </w:tr>
    </w:tbl>
    <w:p w14:paraId="02AF93F2" w14:textId="08D9C75F" w:rsidR="00F5659B" w:rsidRPr="00334684" w:rsidRDefault="00F5659B" w:rsidP="00F5659B">
      <w:pPr>
        <w:spacing w:before="120" w:after="120" w:line="264" w:lineRule="auto"/>
        <w:ind w:firstLine="709"/>
        <w:jc w:val="both"/>
        <w:rPr>
          <w:rStyle w:val="mrel"/>
          <w:i/>
          <w:iCs/>
          <w:color w:val="000000" w:themeColor="text1"/>
          <w:sz w:val="28"/>
          <w:szCs w:val="28"/>
        </w:rPr>
      </w:pPr>
      <w:r w:rsidRPr="00334684">
        <w:rPr>
          <w:rStyle w:val="mord"/>
          <w:rFonts w:ascii="KaTeX_Math" w:hAnsi="KaTeX_Math"/>
          <w:i/>
          <w:iCs/>
          <w:color w:val="000000" w:themeColor="text1"/>
          <w:sz w:val="29"/>
          <w:szCs w:val="29"/>
          <w:shd w:val="clear" w:color="auto" w:fill="FFFFFF"/>
        </w:rPr>
        <w:t>V</w:t>
      </w:r>
      <w:r w:rsidRPr="00334684">
        <w:rPr>
          <w:rStyle w:val="mord"/>
          <w:rFonts w:ascii="KaTeX_Math" w:hAnsi="KaTeX_Math"/>
          <w:i/>
          <w:iCs/>
          <w:color w:val="000000" w:themeColor="text1"/>
          <w:sz w:val="20"/>
          <w:szCs w:val="20"/>
          <w:shd w:val="clear" w:color="auto" w:fill="FFFFFF"/>
        </w:rPr>
        <w:t>TP</w:t>
      </w:r>
      <w:r w:rsidRPr="00334684">
        <w:rPr>
          <w:rStyle w:val="mord"/>
          <w:color w:val="000000" w:themeColor="text1"/>
          <w:sz w:val="20"/>
          <w:szCs w:val="20"/>
          <w:shd w:val="clear" w:color="auto" w:fill="FFFFFF"/>
        </w:rPr>
        <w:t>_</w:t>
      </w:r>
      <w:r w:rsidRPr="00334684">
        <w:rPr>
          <w:rStyle w:val="mord"/>
          <w:rFonts w:ascii="KaTeX_Math" w:hAnsi="KaTeX_Math"/>
          <w:i/>
          <w:iCs/>
          <w:color w:val="000000" w:themeColor="text1"/>
          <w:sz w:val="20"/>
          <w:szCs w:val="20"/>
          <w:shd w:val="clear" w:color="auto" w:fill="FFFFFF"/>
        </w:rPr>
        <w:t>TP</w:t>
      </w:r>
      <w:r w:rsidRPr="00334684">
        <w:rPr>
          <w:rStyle w:val="mord"/>
          <w:i/>
          <w:iCs/>
          <w:color w:val="000000" w:themeColor="text1"/>
          <w:sz w:val="28"/>
          <w:szCs w:val="28"/>
        </w:rPr>
        <w:t xml:space="preserve">: </w:t>
      </w:r>
      <w:r w:rsidRPr="00334684">
        <w:rPr>
          <w:rStyle w:val="mrel"/>
          <w:i/>
          <w:iCs/>
          <w:color w:val="000000" w:themeColor="text1"/>
          <w:sz w:val="28"/>
          <w:szCs w:val="28"/>
        </w:rPr>
        <w:t>Tổng vốn ngân sách thành phố giai đoạn 2026-2030 đối ứng theo tỷ lệ quy định của trung ương để thực hiện Chương trình (không bao gồm số vốn đối ứng thêm được quy định tại khoản 3, Điều 6 quy định này).</w:t>
      </w:r>
    </w:p>
    <w:p w14:paraId="56D2818C" w14:textId="59CCD043" w:rsidR="00F5659B" w:rsidRPr="00334684" w:rsidRDefault="00F5659B" w:rsidP="00F5659B">
      <w:pPr>
        <w:spacing w:before="120" w:after="120" w:line="264" w:lineRule="auto"/>
        <w:ind w:firstLine="709"/>
        <w:jc w:val="both"/>
        <w:rPr>
          <w:i/>
          <w:iCs/>
          <w:color w:val="000000" w:themeColor="text1"/>
          <w:sz w:val="28"/>
          <w:szCs w:val="28"/>
        </w:rPr>
      </w:pPr>
      <w:r w:rsidRPr="00334684">
        <w:rPr>
          <w:rStyle w:val="mord"/>
          <w:rFonts w:ascii="KaTeX_Math" w:hAnsi="KaTeX_Math"/>
          <w:i/>
          <w:iCs/>
          <w:color w:val="000000" w:themeColor="text1"/>
          <w:sz w:val="29"/>
          <w:szCs w:val="29"/>
          <w:shd w:val="clear" w:color="auto" w:fill="FFFFFF"/>
        </w:rPr>
        <w:t>V</w:t>
      </w:r>
      <w:r w:rsidRPr="00334684">
        <w:rPr>
          <w:rStyle w:val="mord"/>
          <w:rFonts w:ascii="KaTeX_Math" w:hAnsi="KaTeX_Math"/>
          <w:i/>
          <w:iCs/>
          <w:color w:val="000000" w:themeColor="text1"/>
          <w:sz w:val="20"/>
          <w:szCs w:val="20"/>
          <w:shd w:val="clear" w:color="auto" w:fill="FFFFFF"/>
        </w:rPr>
        <w:t>TP</w:t>
      </w:r>
      <w:r w:rsidRPr="00334684">
        <w:rPr>
          <w:rStyle w:val="mord"/>
          <w:color w:val="000000" w:themeColor="text1"/>
          <w:sz w:val="20"/>
          <w:szCs w:val="20"/>
          <w:shd w:val="clear" w:color="auto" w:fill="FFFFFF"/>
        </w:rPr>
        <w:t>_</w:t>
      </w:r>
      <w:r w:rsidRPr="00334684">
        <w:rPr>
          <w:rStyle w:val="mord"/>
          <w:rFonts w:ascii="KaTeX_Math" w:hAnsi="KaTeX_Math"/>
          <w:i/>
          <w:iCs/>
          <w:color w:val="000000" w:themeColor="text1"/>
          <w:sz w:val="20"/>
          <w:szCs w:val="20"/>
          <w:shd w:val="clear" w:color="auto" w:fill="FFFFFF"/>
        </w:rPr>
        <w:t>SBN</w:t>
      </w:r>
      <w:r w:rsidRPr="00334684">
        <w:rPr>
          <w:rStyle w:val="mrel"/>
          <w:i/>
          <w:iCs/>
          <w:color w:val="000000" w:themeColor="text1"/>
          <w:sz w:val="28"/>
          <w:szCs w:val="28"/>
        </w:rPr>
        <w:t>: Số vốn ngân sách thành phố phân bổ cho các sở, ban, ngành thành phố</w:t>
      </w:r>
      <w:r w:rsidR="00BE3A94" w:rsidRPr="00334684">
        <w:rPr>
          <w:rStyle w:val="mrel"/>
          <w:i/>
          <w:iCs/>
          <w:color w:val="000000" w:themeColor="text1"/>
          <w:sz w:val="28"/>
          <w:szCs w:val="28"/>
        </w:rPr>
        <w:t xml:space="preserve"> (được xác định theo quy định tại khoản 1, Điều 6 quy định này)</w:t>
      </w:r>
      <w:r w:rsidRPr="00334684">
        <w:rPr>
          <w:rStyle w:val="mrel"/>
          <w:i/>
          <w:iCs/>
          <w:color w:val="000000" w:themeColor="text1"/>
          <w:sz w:val="28"/>
          <w:szCs w:val="28"/>
        </w:rPr>
        <w:t>.</w:t>
      </w:r>
    </w:p>
    <w:sectPr w:rsidR="00F5659B" w:rsidRPr="00334684" w:rsidSect="00C81A8A">
      <w:pgSz w:w="11907" w:h="16840" w:code="9"/>
      <w:pgMar w:top="1134" w:right="1134" w:bottom="1134" w:left="1701" w:header="720"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36E63C" w14:textId="77777777" w:rsidR="0053606D" w:rsidRDefault="0053606D">
      <w:r>
        <w:separator/>
      </w:r>
    </w:p>
  </w:endnote>
  <w:endnote w:type="continuationSeparator" w:id="0">
    <w:p w14:paraId="1A15F2E1" w14:textId="77777777" w:rsidR="0053606D" w:rsidRDefault="00536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auto"/>
    <w:pitch w:val="default"/>
    <w:sig w:usb0="E0002AEF" w:usb1="C0007841" w:usb2="00000009" w:usb3="00000000" w:csb0="400001FF" w:csb1="FFFF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0F0BE1" w14:textId="77777777" w:rsidR="003C016E" w:rsidRDefault="003C016E" w:rsidP="004A3B9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4798F9" w14:textId="77777777" w:rsidR="003C016E" w:rsidRDefault="003C016E" w:rsidP="009540BA">
    <w:pPr>
      <w:pStyle w:val="Footer"/>
      <w:ind w:right="360"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0C4295" w14:textId="77777777" w:rsidR="0053606D" w:rsidRDefault="0053606D">
      <w:r>
        <w:separator/>
      </w:r>
    </w:p>
  </w:footnote>
  <w:footnote w:type="continuationSeparator" w:id="0">
    <w:p w14:paraId="680B75D3" w14:textId="77777777" w:rsidR="0053606D" w:rsidRDefault="005360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5FAE2B" w14:textId="46E1F2B3" w:rsidR="003C016E" w:rsidRDefault="003C016E">
    <w:pPr>
      <w:pStyle w:val="Header"/>
      <w:jc w:val="center"/>
    </w:pPr>
    <w:r>
      <w:fldChar w:fldCharType="begin"/>
    </w:r>
    <w:r>
      <w:instrText xml:space="preserve"> PAGE   \* MERGEFORMAT </w:instrText>
    </w:r>
    <w:r>
      <w:fldChar w:fldCharType="separate"/>
    </w:r>
    <w:r w:rsidR="00491BD4">
      <w:rPr>
        <w:noProof/>
      </w:rPr>
      <w:t>3</w:t>
    </w:r>
    <w:r>
      <w:rPr>
        <w:noProof/>
      </w:rPr>
      <w:fldChar w:fldCharType="end"/>
    </w:r>
  </w:p>
  <w:p w14:paraId="0CA97DCB" w14:textId="77777777" w:rsidR="003C016E" w:rsidRDefault="003C016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714D1D"/>
    <w:multiLevelType w:val="multilevel"/>
    <w:tmpl w:val="5356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129A8"/>
    <w:multiLevelType w:val="hybridMultilevel"/>
    <w:tmpl w:val="CEB8EC00"/>
    <w:lvl w:ilvl="0" w:tplc="409C167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631246D"/>
    <w:multiLevelType w:val="hybridMultilevel"/>
    <w:tmpl w:val="089A52A6"/>
    <w:lvl w:ilvl="0" w:tplc="E9CAB3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89B3310"/>
    <w:multiLevelType w:val="multilevel"/>
    <w:tmpl w:val="475E7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8DA"/>
    <w:rsid w:val="000009BA"/>
    <w:rsid w:val="0000118B"/>
    <w:rsid w:val="00001442"/>
    <w:rsid w:val="0000356F"/>
    <w:rsid w:val="00004115"/>
    <w:rsid w:val="00004AAD"/>
    <w:rsid w:val="00004E9D"/>
    <w:rsid w:val="00005201"/>
    <w:rsid w:val="000072C2"/>
    <w:rsid w:val="00007D99"/>
    <w:rsid w:val="00011118"/>
    <w:rsid w:val="00011EE3"/>
    <w:rsid w:val="00013468"/>
    <w:rsid w:val="000140A4"/>
    <w:rsid w:val="000140CC"/>
    <w:rsid w:val="000149DD"/>
    <w:rsid w:val="00016F4A"/>
    <w:rsid w:val="00016FCF"/>
    <w:rsid w:val="000170DB"/>
    <w:rsid w:val="0001797F"/>
    <w:rsid w:val="00021EF0"/>
    <w:rsid w:val="0002212B"/>
    <w:rsid w:val="00022665"/>
    <w:rsid w:val="000226DC"/>
    <w:rsid w:val="00023880"/>
    <w:rsid w:val="0002585B"/>
    <w:rsid w:val="0002780B"/>
    <w:rsid w:val="0003185A"/>
    <w:rsid w:val="00032243"/>
    <w:rsid w:val="00032519"/>
    <w:rsid w:val="00033E3A"/>
    <w:rsid w:val="000355B0"/>
    <w:rsid w:val="0004061F"/>
    <w:rsid w:val="00041E27"/>
    <w:rsid w:val="000423C3"/>
    <w:rsid w:val="000429BC"/>
    <w:rsid w:val="00043388"/>
    <w:rsid w:val="00046CDA"/>
    <w:rsid w:val="000478FE"/>
    <w:rsid w:val="00047C7A"/>
    <w:rsid w:val="00051182"/>
    <w:rsid w:val="0005281A"/>
    <w:rsid w:val="00053EAE"/>
    <w:rsid w:val="00054D7D"/>
    <w:rsid w:val="00055CC0"/>
    <w:rsid w:val="00056129"/>
    <w:rsid w:val="0005667B"/>
    <w:rsid w:val="00056D48"/>
    <w:rsid w:val="00060D57"/>
    <w:rsid w:val="00060F96"/>
    <w:rsid w:val="00061187"/>
    <w:rsid w:val="0006298C"/>
    <w:rsid w:val="00063082"/>
    <w:rsid w:val="000631C1"/>
    <w:rsid w:val="0006599A"/>
    <w:rsid w:val="00067938"/>
    <w:rsid w:val="00067969"/>
    <w:rsid w:val="000709CD"/>
    <w:rsid w:val="000713D4"/>
    <w:rsid w:val="000730D2"/>
    <w:rsid w:val="000732EB"/>
    <w:rsid w:val="00073A05"/>
    <w:rsid w:val="000772A6"/>
    <w:rsid w:val="00077AAB"/>
    <w:rsid w:val="00077C3A"/>
    <w:rsid w:val="000801E2"/>
    <w:rsid w:val="00080955"/>
    <w:rsid w:val="00082E6C"/>
    <w:rsid w:val="00082F46"/>
    <w:rsid w:val="00083309"/>
    <w:rsid w:val="00083C24"/>
    <w:rsid w:val="0008473C"/>
    <w:rsid w:val="00086541"/>
    <w:rsid w:val="000865A8"/>
    <w:rsid w:val="00086D24"/>
    <w:rsid w:val="000878DD"/>
    <w:rsid w:val="00087E5F"/>
    <w:rsid w:val="0009047D"/>
    <w:rsid w:val="00093724"/>
    <w:rsid w:val="00094966"/>
    <w:rsid w:val="000951D7"/>
    <w:rsid w:val="00095754"/>
    <w:rsid w:val="00096E69"/>
    <w:rsid w:val="000979D8"/>
    <w:rsid w:val="000A0444"/>
    <w:rsid w:val="000A0996"/>
    <w:rsid w:val="000A0B43"/>
    <w:rsid w:val="000A1118"/>
    <w:rsid w:val="000A13FB"/>
    <w:rsid w:val="000A1918"/>
    <w:rsid w:val="000A31D2"/>
    <w:rsid w:val="000A7FB9"/>
    <w:rsid w:val="000B020C"/>
    <w:rsid w:val="000B02F8"/>
    <w:rsid w:val="000B0549"/>
    <w:rsid w:val="000B0AA3"/>
    <w:rsid w:val="000B0B4B"/>
    <w:rsid w:val="000B593D"/>
    <w:rsid w:val="000B5CA6"/>
    <w:rsid w:val="000B5CEC"/>
    <w:rsid w:val="000B5D2E"/>
    <w:rsid w:val="000B7FBC"/>
    <w:rsid w:val="000C353A"/>
    <w:rsid w:val="000C3671"/>
    <w:rsid w:val="000C3A65"/>
    <w:rsid w:val="000C45B6"/>
    <w:rsid w:val="000C4893"/>
    <w:rsid w:val="000C4E34"/>
    <w:rsid w:val="000C52F0"/>
    <w:rsid w:val="000C638F"/>
    <w:rsid w:val="000C7034"/>
    <w:rsid w:val="000D1DBC"/>
    <w:rsid w:val="000D235F"/>
    <w:rsid w:val="000D5040"/>
    <w:rsid w:val="000D532C"/>
    <w:rsid w:val="000D5560"/>
    <w:rsid w:val="000D7370"/>
    <w:rsid w:val="000D7896"/>
    <w:rsid w:val="000E008E"/>
    <w:rsid w:val="000E13F4"/>
    <w:rsid w:val="000E17F9"/>
    <w:rsid w:val="000E1F04"/>
    <w:rsid w:val="000E2A56"/>
    <w:rsid w:val="000E34C9"/>
    <w:rsid w:val="000E4B54"/>
    <w:rsid w:val="000E6DE8"/>
    <w:rsid w:val="000F0599"/>
    <w:rsid w:val="000F1956"/>
    <w:rsid w:val="000F2E5B"/>
    <w:rsid w:val="000F51C2"/>
    <w:rsid w:val="000F5D48"/>
    <w:rsid w:val="000F665B"/>
    <w:rsid w:val="000F7682"/>
    <w:rsid w:val="001012A3"/>
    <w:rsid w:val="001013FC"/>
    <w:rsid w:val="001015B4"/>
    <w:rsid w:val="00104B7F"/>
    <w:rsid w:val="00107789"/>
    <w:rsid w:val="00107B23"/>
    <w:rsid w:val="00110749"/>
    <w:rsid w:val="001120D2"/>
    <w:rsid w:val="0011212F"/>
    <w:rsid w:val="00114084"/>
    <w:rsid w:val="001153FA"/>
    <w:rsid w:val="00115BA5"/>
    <w:rsid w:val="00116E45"/>
    <w:rsid w:val="00120327"/>
    <w:rsid w:val="00121E71"/>
    <w:rsid w:val="00126DC2"/>
    <w:rsid w:val="00127847"/>
    <w:rsid w:val="0013087C"/>
    <w:rsid w:val="001322C0"/>
    <w:rsid w:val="00132D04"/>
    <w:rsid w:val="00134317"/>
    <w:rsid w:val="00134478"/>
    <w:rsid w:val="0013529D"/>
    <w:rsid w:val="0013560D"/>
    <w:rsid w:val="00135767"/>
    <w:rsid w:val="00136B84"/>
    <w:rsid w:val="00140FAC"/>
    <w:rsid w:val="00141390"/>
    <w:rsid w:val="00141E1A"/>
    <w:rsid w:val="00142D2F"/>
    <w:rsid w:val="00143178"/>
    <w:rsid w:val="00143306"/>
    <w:rsid w:val="001434E8"/>
    <w:rsid w:val="00144BCB"/>
    <w:rsid w:val="001471BA"/>
    <w:rsid w:val="001476FB"/>
    <w:rsid w:val="00150E62"/>
    <w:rsid w:val="00151D76"/>
    <w:rsid w:val="0015333F"/>
    <w:rsid w:val="001547BA"/>
    <w:rsid w:val="0015554C"/>
    <w:rsid w:val="001559D9"/>
    <w:rsid w:val="00160068"/>
    <w:rsid w:val="00160B29"/>
    <w:rsid w:val="00161BEA"/>
    <w:rsid w:val="0016207E"/>
    <w:rsid w:val="0016212C"/>
    <w:rsid w:val="00162443"/>
    <w:rsid w:val="00163906"/>
    <w:rsid w:val="00163BB7"/>
    <w:rsid w:val="00163D1C"/>
    <w:rsid w:val="00164149"/>
    <w:rsid w:val="00164493"/>
    <w:rsid w:val="00164DEF"/>
    <w:rsid w:val="001666E0"/>
    <w:rsid w:val="001669B2"/>
    <w:rsid w:val="00170135"/>
    <w:rsid w:val="00172DCA"/>
    <w:rsid w:val="00174BA8"/>
    <w:rsid w:val="001756D9"/>
    <w:rsid w:val="00175D30"/>
    <w:rsid w:val="00181188"/>
    <w:rsid w:val="00181E9E"/>
    <w:rsid w:val="001838A7"/>
    <w:rsid w:val="00184B16"/>
    <w:rsid w:val="00187791"/>
    <w:rsid w:val="001937BD"/>
    <w:rsid w:val="00193F45"/>
    <w:rsid w:val="001952CA"/>
    <w:rsid w:val="001957FD"/>
    <w:rsid w:val="0019721B"/>
    <w:rsid w:val="001A033D"/>
    <w:rsid w:val="001A2C2C"/>
    <w:rsid w:val="001A3FEA"/>
    <w:rsid w:val="001A4170"/>
    <w:rsid w:val="001A41EC"/>
    <w:rsid w:val="001A4252"/>
    <w:rsid w:val="001A5F4D"/>
    <w:rsid w:val="001A5FF7"/>
    <w:rsid w:val="001A68F9"/>
    <w:rsid w:val="001A7F82"/>
    <w:rsid w:val="001B35A9"/>
    <w:rsid w:val="001B35AF"/>
    <w:rsid w:val="001B4414"/>
    <w:rsid w:val="001B50ED"/>
    <w:rsid w:val="001B6C61"/>
    <w:rsid w:val="001B6D5C"/>
    <w:rsid w:val="001B7CA1"/>
    <w:rsid w:val="001C0182"/>
    <w:rsid w:val="001C0C77"/>
    <w:rsid w:val="001C2929"/>
    <w:rsid w:val="001C33B2"/>
    <w:rsid w:val="001C34EB"/>
    <w:rsid w:val="001C3FA5"/>
    <w:rsid w:val="001C45FA"/>
    <w:rsid w:val="001C57CA"/>
    <w:rsid w:val="001C63E0"/>
    <w:rsid w:val="001C7284"/>
    <w:rsid w:val="001D28C9"/>
    <w:rsid w:val="001D5049"/>
    <w:rsid w:val="001D5100"/>
    <w:rsid w:val="001D578F"/>
    <w:rsid w:val="001E0BA9"/>
    <w:rsid w:val="001E0BF0"/>
    <w:rsid w:val="001E164D"/>
    <w:rsid w:val="001E1AB6"/>
    <w:rsid w:val="001E1EA5"/>
    <w:rsid w:val="001E235A"/>
    <w:rsid w:val="001E39FD"/>
    <w:rsid w:val="001E46C1"/>
    <w:rsid w:val="001E4788"/>
    <w:rsid w:val="001E5EF7"/>
    <w:rsid w:val="001F11DB"/>
    <w:rsid w:val="001F36DE"/>
    <w:rsid w:val="001F5323"/>
    <w:rsid w:val="001F650B"/>
    <w:rsid w:val="001F73C6"/>
    <w:rsid w:val="00201532"/>
    <w:rsid w:val="002024E7"/>
    <w:rsid w:val="00205AB4"/>
    <w:rsid w:val="002062CA"/>
    <w:rsid w:val="00211348"/>
    <w:rsid w:val="00212504"/>
    <w:rsid w:val="00212577"/>
    <w:rsid w:val="00212C80"/>
    <w:rsid w:val="0021453C"/>
    <w:rsid w:val="002157EE"/>
    <w:rsid w:val="002170F5"/>
    <w:rsid w:val="00220BEC"/>
    <w:rsid w:val="0022263A"/>
    <w:rsid w:val="00222CC0"/>
    <w:rsid w:val="00222D2A"/>
    <w:rsid w:val="002237A0"/>
    <w:rsid w:val="0022382D"/>
    <w:rsid w:val="002239C8"/>
    <w:rsid w:val="0022519E"/>
    <w:rsid w:val="00225385"/>
    <w:rsid w:val="0022596B"/>
    <w:rsid w:val="00226543"/>
    <w:rsid w:val="0022708D"/>
    <w:rsid w:val="00227335"/>
    <w:rsid w:val="00227B61"/>
    <w:rsid w:val="00230792"/>
    <w:rsid w:val="00230AEA"/>
    <w:rsid w:val="00230F38"/>
    <w:rsid w:val="002317E9"/>
    <w:rsid w:val="00232985"/>
    <w:rsid w:val="00233016"/>
    <w:rsid w:val="00233315"/>
    <w:rsid w:val="00233963"/>
    <w:rsid w:val="002339AB"/>
    <w:rsid w:val="00234026"/>
    <w:rsid w:val="0023552F"/>
    <w:rsid w:val="002365F7"/>
    <w:rsid w:val="00237242"/>
    <w:rsid w:val="00237255"/>
    <w:rsid w:val="0023725B"/>
    <w:rsid w:val="0024216E"/>
    <w:rsid w:val="002431CC"/>
    <w:rsid w:val="00246ADA"/>
    <w:rsid w:val="002474AB"/>
    <w:rsid w:val="00250276"/>
    <w:rsid w:val="00250434"/>
    <w:rsid w:val="00250EAB"/>
    <w:rsid w:val="0025161C"/>
    <w:rsid w:val="002525DE"/>
    <w:rsid w:val="002525F0"/>
    <w:rsid w:val="00253A49"/>
    <w:rsid w:val="00254328"/>
    <w:rsid w:val="002550ED"/>
    <w:rsid w:val="00255128"/>
    <w:rsid w:val="00255DEE"/>
    <w:rsid w:val="00256411"/>
    <w:rsid w:val="002570A9"/>
    <w:rsid w:val="00260075"/>
    <w:rsid w:val="002606D2"/>
    <w:rsid w:val="0026084A"/>
    <w:rsid w:val="0026095A"/>
    <w:rsid w:val="00261085"/>
    <w:rsid w:val="00261AA1"/>
    <w:rsid w:val="00262A8D"/>
    <w:rsid w:val="00262CAF"/>
    <w:rsid w:val="00262FA9"/>
    <w:rsid w:val="0026333F"/>
    <w:rsid w:val="00263607"/>
    <w:rsid w:val="002639B3"/>
    <w:rsid w:val="0026427E"/>
    <w:rsid w:val="002658DE"/>
    <w:rsid w:val="00265B31"/>
    <w:rsid w:val="00266B50"/>
    <w:rsid w:val="00267120"/>
    <w:rsid w:val="00267E73"/>
    <w:rsid w:val="00270829"/>
    <w:rsid w:val="00270C21"/>
    <w:rsid w:val="00270F34"/>
    <w:rsid w:val="0027161B"/>
    <w:rsid w:val="002729F4"/>
    <w:rsid w:val="00273DDC"/>
    <w:rsid w:val="002805A3"/>
    <w:rsid w:val="00281000"/>
    <w:rsid w:val="002825C4"/>
    <w:rsid w:val="00283662"/>
    <w:rsid w:val="002842A3"/>
    <w:rsid w:val="00285F04"/>
    <w:rsid w:val="0028759A"/>
    <w:rsid w:val="00287AF9"/>
    <w:rsid w:val="00287C64"/>
    <w:rsid w:val="00290461"/>
    <w:rsid w:val="00290D6B"/>
    <w:rsid w:val="00291F2E"/>
    <w:rsid w:val="00294279"/>
    <w:rsid w:val="002944DD"/>
    <w:rsid w:val="00295EAA"/>
    <w:rsid w:val="002965CF"/>
    <w:rsid w:val="0029711F"/>
    <w:rsid w:val="002A0723"/>
    <w:rsid w:val="002A6079"/>
    <w:rsid w:val="002A6B32"/>
    <w:rsid w:val="002B1154"/>
    <w:rsid w:val="002B129E"/>
    <w:rsid w:val="002B36B8"/>
    <w:rsid w:val="002B3B04"/>
    <w:rsid w:val="002B426C"/>
    <w:rsid w:val="002B4A8A"/>
    <w:rsid w:val="002B5289"/>
    <w:rsid w:val="002B70C3"/>
    <w:rsid w:val="002C1CA0"/>
    <w:rsid w:val="002C1F90"/>
    <w:rsid w:val="002C29CF"/>
    <w:rsid w:val="002C303B"/>
    <w:rsid w:val="002C592A"/>
    <w:rsid w:val="002C5F26"/>
    <w:rsid w:val="002D096E"/>
    <w:rsid w:val="002D10EB"/>
    <w:rsid w:val="002D12F4"/>
    <w:rsid w:val="002D320E"/>
    <w:rsid w:val="002D41DF"/>
    <w:rsid w:val="002D4D91"/>
    <w:rsid w:val="002D5335"/>
    <w:rsid w:val="002D57E4"/>
    <w:rsid w:val="002D698E"/>
    <w:rsid w:val="002D69A1"/>
    <w:rsid w:val="002E0175"/>
    <w:rsid w:val="002E1284"/>
    <w:rsid w:val="002E308B"/>
    <w:rsid w:val="002E4465"/>
    <w:rsid w:val="002E4881"/>
    <w:rsid w:val="002E4B04"/>
    <w:rsid w:val="002E5561"/>
    <w:rsid w:val="002E62BD"/>
    <w:rsid w:val="002E6319"/>
    <w:rsid w:val="002E6533"/>
    <w:rsid w:val="002E6E8A"/>
    <w:rsid w:val="002E6E93"/>
    <w:rsid w:val="002F1CCD"/>
    <w:rsid w:val="002F1CCF"/>
    <w:rsid w:val="002F204E"/>
    <w:rsid w:val="002F4FC3"/>
    <w:rsid w:val="002F5BDB"/>
    <w:rsid w:val="002F5E0F"/>
    <w:rsid w:val="002F747D"/>
    <w:rsid w:val="003005D8"/>
    <w:rsid w:val="003009F7"/>
    <w:rsid w:val="003011E7"/>
    <w:rsid w:val="0030125F"/>
    <w:rsid w:val="00301CF9"/>
    <w:rsid w:val="00302589"/>
    <w:rsid w:val="00302F8D"/>
    <w:rsid w:val="0030313F"/>
    <w:rsid w:val="003034F7"/>
    <w:rsid w:val="00305E79"/>
    <w:rsid w:val="00312938"/>
    <w:rsid w:val="003132C2"/>
    <w:rsid w:val="0031365E"/>
    <w:rsid w:val="00314E0F"/>
    <w:rsid w:val="00315329"/>
    <w:rsid w:val="003154DD"/>
    <w:rsid w:val="003160D8"/>
    <w:rsid w:val="003161C1"/>
    <w:rsid w:val="003166F8"/>
    <w:rsid w:val="00317D8B"/>
    <w:rsid w:val="0032031F"/>
    <w:rsid w:val="003205AC"/>
    <w:rsid w:val="00321E05"/>
    <w:rsid w:val="00322F99"/>
    <w:rsid w:val="00324FA9"/>
    <w:rsid w:val="00325AB6"/>
    <w:rsid w:val="00325B2E"/>
    <w:rsid w:val="00325C90"/>
    <w:rsid w:val="003268D5"/>
    <w:rsid w:val="003270BD"/>
    <w:rsid w:val="00330614"/>
    <w:rsid w:val="0033115D"/>
    <w:rsid w:val="00331E37"/>
    <w:rsid w:val="003325EE"/>
    <w:rsid w:val="00332C63"/>
    <w:rsid w:val="0033321A"/>
    <w:rsid w:val="00333688"/>
    <w:rsid w:val="00333B86"/>
    <w:rsid w:val="003341AC"/>
    <w:rsid w:val="00334684"/>
    <w:rsid w:val="003354F9"/>
    <w:rsid w:val="00335927"/>
    <w:rsid w:val="003359B5"/>
    <w:rsid w:val="00342D43"/>
    <w:rsid w:val="0034317C"/>
    <w:rsid w:val="00343A4C"/>
    <w:rsid w:val="003448FE"/>
    <w:rsid w:val="003449D9"/>
    <w:rsid w:val="00344CA0"/>
    <w:rsid w:val="003453EC"/>
    <w:rsid w:val="0034561C"/>
    <w:rsid w:val="003459CF"/>
    <w:rsid w:val="00345C19"/>
    <w:rsid w:val="00345D9C"/>
    <w:rsid w:val="00347EB8"/>
    <w:rsid w:val="0035061E"/>
    <w:rsid w:val="00351D09"/>
    <w:rsid w:val="00352878"/>
    <w:rsid w:val="0035508B"/>
    <w:rsid w:val="00356E7C"/>
    <w:rsid w:val="00357336"/>
    <w:rsid w:val="00360DEB"/>
    <w:rsid w:val="0036109D"/>
    <w:rsid w:val="003614C1"/>
    <w:rsid w:val="00362A2D"/>
    <w:rsid w:val="00363A8C"/>
    <w:rsid w:val="003672D9"/>
    <w:rsid w:val="00367764"/>
    <w:rsid w:val="003729ED"/>
    <w:rsid w:val="00372CC9"/>
    <w:rsid w:val="00372E67"/>
    <w:rsid w:val="00374424"/>
    <w:rsid w:val="0038059D"/>
    <w:rsid w:val="003805AA"/>
    <w:rsid w:val="00384A97"/>
    <w:rsid w:val="00384D33"/>
    <w:rsid w:val="00384D9F"/>
    <w:rsid w:val="003850B0"/>
    <w:rsid w:val="00386B3D"/>
    <w:rsid w:val="00387542"/>
    <w:rsid w:val="003906AE"/>
    <w:rsid w:val="00390D3A"/>
    <w:rsid w:val="00391331"/>
    <w:rsid w:val="00392D91"/>
    <w:rsid w:val="00393E21"/>
    <w:rsid w:val="00394C7E"/>
    <w:rsid w:val="00395A6A"/>
    <w:rsid w:val="00395B12"/>
    <w:rsid w:val="00396763"/>
    <w:rsid w:val="00397472"/>
    <w:rsid w:val="003979A0"/>
    <w:rsid w:val="003A1642"/>
    <w:rsid w:val="003A1765"/>
    <w:rsid w:val="003A3454"/>
    <w:rsid w:val="003A3E75"/>
    <w:rsid w:val="003A48B3"/>
    <w:rsid w:val="003A5414"/>
    <w:rsid w:val="003A7729"/>
    <w:rsid w:val="003B005A"/>
    <w:rsid w:val="003B02D3"/>
    <w:rsid w:val="003B14A2"/>
    <w:rsid w:val="003B1854"/>
    <w:rsid w:val="003B18BF"/>
    <w:rsid w:val="003B1A3A"/>
    <w:rsid w:val="003B1D44"/>
    <w:rsid w:val="003B20F8"/>
    <w:rsid w:val="003B367E"/>
    <w:rsid w:val="003B595F"/>
    <w:rsid w:val="003C016E"/>
    <w:rsid w:val="003C041B"/>
    <w:rsid w:val="003C056B"/>
    <w:rsid w:val="003C0FD3"/>
    <w:rsid w:val="003C2DF8"/>
    <w:rsid w:val="003C4915"/>
    <w:rsid w:val="003C4B64"/>
    <w:rsid w:val="003C4C3A"/>
    <w:rsid w:val="003C4FA6"/>
    <w:rsid w:val="003C4FB9"/>
    <w:rsid w:val="003C5350"/>
    <w:rsid w:val="003D1543"/>
    <w:rsid w:val="003D1E87"/>
    <w:rsid w:val="003D2708"/>
    <w:rsid w:val="003D29DC"/>
    <w:rsid w:val="003D3BB8"/>
    <w:rsid w:val="003D4286"/>
    <w:rsid w:val="003D42EE"/>
    <w:rsid w:val="003D4A5E"/>
    <w:rsid w:val="003D5B5C"/>
    <w:rsid w:val="003D7358"/>
    <w:rsid w:val="003D7483"/>
    <w:rsid w:val="003D7B5E"/>
    <w:rsid w:val="003E145A"/>
    <w:rsid w:val="003E2B37"/>
    <w:rsid w:val="003E2C44"/>
    <w:rsid w:val="003E2F05"/>
    <w:rsid w:val="003E4F5A"/>
    <w:rsid w:val="003E5D7B"/>
    <w:rsid w:val="003E6080"/>
    <w:rsid w:val="003E64FD"/>
    <w:rsid w:val="003E6B78"/>
    <w:rsid w:val="003E6C26"/>
    <w:rsid w:val="003E7691"/>
    <w:rsid w:val="003E7ECB"/>
    <w:rsid w:val="003F02CE"/>
    <w:rsid w:val="003F13D8"/>
    <w:rsid w:val="003F23AD"/>
    <w:rsid w:val="003F2503"/>
    <w:rsid w:val="003F3270"/>
    <w:rsid w:val="003F372C"/>
    <w:rsid w:val="003F489E"/>
    <w:rsid w:val="003F4C08"/>
    <w:rsid w:val="003F560D"/>
    <w:rsid w:val="003F7831"/>
    <w:rsid w:val="00400072"/>
    <w:rsid w:val="0040040E"/>
    <w:rsid w:val="00401289"/>
    <w:rsid w:val="00401AEF"/>
    <w:rsid w:val="004028CC"/>
    <w:rsid w:val="00403506"/>
    <w:rsid w:val="00403A8C"/>
    <w:rsid w:val="004041C3"/>
    <w:rsid w:val="0040573B"/>
    <w:rsid w:val="00406B6A"/>
    <w:rsid w:val="00410F2A"/>
    <w:rsid w:val="00412302"/>
    <w:rsid w:val="00413045"/>
    <w:rsid w:val="00413BB3"/>
    <w:rsid w:val="00413BD4"/>
    <w:rsid w:val="00413D15"/>
    <w:rsid w:val="00414787"/>
    <w:rsid w:val="004153AD"/>
    <w:rsid w:val="004159A3"/>
    <w:rsid w:val="0041607B"/>
    <w:rsid w:val="00416590"/>
    <w:rsid w:val="00416E2E"/>
    <w:rsid w:val="00420AAB"/>
    <w:rsid w:val="00420E08"/>
    <w:rsid w:val="00422002"/>
    <w:rsid w:val="00422291"/>
    <w:rsid w:val="004233F6"/>
    <w:rsid w:val="0042375D"/>
    <w:rsid w:val="00424835"/>
    <w:rsid w:val="004249AC"/>
    <w:rsid w:val="00431609"/>
    <w:rsid w:val="004317C2"/>
    <w:rsid w:val="004322E4"/>
    <w:rsid w:val="004325AA"/>
    <w:rsid w:val="0043272F"/>
    <w:rsid w:val="00432D37"/>
    <w:rsid w:val="00434DD0"/>
    <w:rsid w:val="00435A46"/>
    <w:rsid w:val="00435A9B"/>
    <w:rsid w:val="00436620"/>
    <w:rsid w:val="00437B21"/>
    <w:rsid w:val="0044378B"/>
    <w:rsid w:val="00443802"/>
    <w:rsid w:val="004440C3"/>
    <w:rsid w:val="00444966"/>
    <w:rsid w:val="00445087"/>
    <w:rsid w:val="0044526D"/>
    <w:rsid w:val="00445608"/>
    <w:rsid w:val="00446D16"/>
    <w:rsid w:val="004501CA"/>
    <w:rsid w:val="00450DDA"/>
    <w:rsid w:val="004526CD"/>
    <w:rsid w:val="004532C9"/>
    <w:rsid w:val="00454347"/>
    <w:rsid w:val="004547D3"/>
    <w:rsid w:val="0045550C"/>
    <w:rsid w:val="004575CB"/>
    <w:rsid w:val="00457D24"/>
    <w:rsid w:val="00463E59"/>
    <w:rsid w:val="004660B3"/>
    <w:rsid w:val="004660E5"/>
    <w:rsid w:val="00466547"/>
    <w:rsid w:val="0046748B"/>
    <w:rsid w:val="004674C3"/>
    <w:rsid w:val="004675BF"/>
    <w:rsid w:val="00467943"/>
    <w:rsid w:val="0047326E"/>
    <w:rsid w:val="00473A7B"/>
    <w:rsid w:val="00474A2E"/>
    <w:rsid w:val="00474AE1"/>
    <w:rsid w:val="00475D07"/>
    <w:rsid w:val="00475DEF"/>
    <w:rsid w:val="0047619F"/>
    <w:rsid w:val="00476BEA"/>
    <w:rsid w:val="00477B78"/>
    <w:rsid w:val="004811B1"/>
    <w:rsid w:val="00482E68"/>
    <w:rsid w:val="00486DE5"/>
    <w:rsid w:val="00487D82"/>
    <w:rsid w:val="00487FA8"/>
    <w:rsid w:val="00490F27"/>
    <w:rsid w:val="00490FC5"/>
    <w:rsid w:val="004918DE"/>
    <w:rsid w:val="00491BD4"/>
    <w:rsid w:val="0049235B"/>
    <w:rsid w:val="00493350"/>
    <w:rsid w:val="00494031"/>
    <w:rsid w:val="00494A4C"/>
    <w:rsid w:val="00495090"/>
    <w:rsid w:val="00495128"/>
    <w:rsid w:val="004961D3"/>
    <w:rsid w:val="00496BAD"/>
    <w:rsid w:val="0049731C"/>
    <w:rsid w:val="004978AF"/>
    <w:rsid w:val="00497967"/>
    <w:rsid w:val="004A00DB"/>
    <w:rsid w:val="004A0A23"/>
    <w:rsid w:val="004A1AB8"/>
    <w:rsid w:val="004A265A"/>
    <w:rsid w:val="004A3B93"/>
    <w:rsid w:val="004A45FA"/>
    <w:rsid w:val="004A60BC"/>
    <w:rsid w:val="004A60CB"/>
    <w:rsid w:val="004B0379"/>
    <w:rsid w:val="004B075A"/>
    <w:rsid w:val="004B08ED"/>
    <w:rsid w:val="004B1849"/>
    <w:rsid w:val="004B2E5A"/>
    <w:rsid w:val="004B44A4"/>
    <w:rsid w:val="004B618F"/>
    <w:rsid w:val="004B68C9"/>
    <w:rsid w:val="004B694D"/>
    <w:rsid w:val="004B78D0"/>
    <w:rsid w:val="004C0CAA"/>
    <w:rsid w:val="004C248C"/>
    <w:rsid w:val="004C3A78"/>
    <w:rsid w:val="004C6B2C"/>
    <w:rsid w:val="004C6C16"/>
    <w:rsid w:val="004D01A3"/>
    <w:rsid w:val="004D08C5"/>
    <w:rsid w:val="004D24E3"/>
    <w:rsid w:val="004D463E"/>
    <w:rsid w:val="004D4DAC"/>
    <w:rsid w:val="004D5125"/>
    <w:rsid w:val="004D56B1"/>
    <w:rsid w:val="004D6830"/>
    <w:rsid w:val="004D7D9D"/>
    <w:rsid w:val="004D7DB7"/>
    <w:rsid w:val="004E0BFD"/>
    <w:rsid w:val="004E118F"/>
    <w:rsid w:val="004E43B0"/>
    <w:rsid w:val="004F2793"/>
    <w:rsid w:val="004F2E7A"/>
    <w:rsid w:val="004F377E"/>
    <w:rsid w:val="004F4521"/>
    <w:rsid w:val="004F61A5"/>
    <w:rsid w:val="004F68BE"/>
    <w:rsid w:val="004F68FC"/>
    <w:rsid w:val="004F6AC3"/>
    <w:rsid w:val="004F7354"/>
    <w:rsid w:val="005000D0"/>
    <w:rsid w:val="00501131"/>
    <w:rsid w:val="00502803"/>
    <w:rsid w:val="005046A1"/>
    <w:rsid w:val="005046AF"/>
    <w:rsid w:val="00504FF8"/>
    <w:rsid w:val="00507028"/>
    <w:rsid w:val="005073A5"/>
    <w:rsid w:val="00507FCE"/>
    <w:rsid w:val="00512036"/>
    <w:rsid w:val="0051256E"/>
    <w:rsid w:val="005130B0"/>
    <w:rsid w:val="00513155"/>
    <w:rsid w:val="005135F9"/>
    <w:rsid w:val="00514CB8"/>
    <w:rsid w:val="005157EB"/>
    <w:rsid w:val="00515CD6"/>
    <w:rsid w:val="00517091"/>
    <w:rsid w:val="00517398"/>
    <w:rsid w:val="005176F2"/>
    <w:rsid w:val="00520166"/>
    <w:rsid w:val="0052072B"/>
    <w:rsid w:val="00520BC3"/>
    <w:rsid w:val="00521188"/>
    <w:rsid w:val="00521335"/>
    <w:rsid w:val="005226E8"/>
    <w:rsid w:val="00524490"/>
    <w:rsid w:val="0052516B"/>
    <w:rsid w:val="00525766"/>
    <w:rsid w:val="00525A70"/>
    <w:rsid w:val="00525E96"/>
    <w:rsid w:val="00526874"/>
    <w:rsid w:val="00527EC6"/>
    <w:rsid w:val="00532C16"/>
    <w:rsid w:val="005349FC"/>
    <w:rsid w:val="00534D05"/>
    <w:rsid w:val="00535381"/>
    <w:rsid w:val="0053606D"/>
    <w:rsid w:val="0053637A"/>
    <w:rsid w:val="0053639F"/>
    <w:rsid w:val="0053663B"/>
    <w:rsid w:val="00536687"/>
    <w:rsid w:val="005413AA"/>
    <w:rsid w:val="00542949"/>
    <w:rsid w:val="0054329C"/>
    <w:rsid w:val="005432A2"/>
    <w:rsid w:val="00545588"/>
    <w:rsid w:val="00545E39"/>
    <w:rsid w:val="00546CBF"/>
    <w:rsid w:val="005517F7"/>
    <w:rsid w:val="0055215E"/>
    <w:rsid w:val="00552B8C"/>
    <w:rsid w:val="0055460C"/>
    <w:rsid w:val="00554B30"/>
    <w:rsid w:val="00554EC1"/>
    <w:rsid w:val="00555933"/>
    <w:rsid w:val="0055682B"/>
    <w:rsid w:val="00560968"/>
    <w:rsid w:val="00565099"/>
    <w:rsid w:val="00565B92"/>
    <w:rsid w:val="00566243"/>
    <w:rsid w:val="005678AB"/>
    <w:rsid w:val="00571A20"/>
    <w:rsid w:val="00571E5D"/>
    <w:rsid w:val="0057319D"/>
    <w:rsid w:val="005749DB"/>
    <w:rsid w:val="00575E40"/>
    <w:rsid w:val="00576C1F"/>
    <w:rsid w:val="00576DC5"/>
    <w:rsid w:val="005777A9"/>
    <w:rsid w:val="005777E1"/>
    <w:rsid w:val="005814D9"/>
    <w:rsid w:val="0058177D"/>
    <w:rsid w:val="00581C63"/>
    <w:rsid w:val="005825C8"/>
    <w:rsid w:val="00582850"/>
    <w:rsid w:val="005838B8"/>
    <w:rsid w:val="00583D3C"/>
    <w:rsid w:val="005844F4"/>
    <w:rsid w:val="005847DA"/>
    <w:rsid w:val="00584BCE"/>
    <w:rsid w:val="00584C63"/>
    <w:rsid w:val="00584E30"/>
    <w:rsid w:val="00584E3C"/>
    <w:rsid w:val="00585412"/>
    <w:rsid w:val="00585F1D"/>
    <w:rsid w:val="00585FF9"/>
    <w:rsid w:val="00586C46"/>
    <w:rsid w:val="00586F43"/>
    <w:rsid w:val="00591F72"/>
    <w:rsid w:val="0059243F"/>
    <w:rsid w:val="00596522"/>
    <w:rsid w:val="005973B4"/>
    <w:rsid w:val="00597DCB"/>
    <w:rsid w:val="005A0FB6"/>
    <w:rsid w:val="005A35A9"/>
    <w:rsid w:val="005A40D6"/>
    <w:rsid w:val="005A4262"/>
    <w:rsid w:val="005A503B"/>
    <w:rsid w:val="005A5FA3"/>
    <w:rsid w:val="005A6752"/>
    <w:rsid w:val="005A74D2"/>
    <w:rsid w:val="005A7589"/>
    <w:rsid w:val="005B33A8"/>
    <w:rsid w:val="005B390B"/>
    <w:rsid w:val="005B3A43"/>
    <w:rsid w:val="005B4569"/>
    <w:rsid w:val="005B4934"/>
    <w:rsid w:val="005B502B"/>
    <w:rsid w:val="005B5228"/>
    <w:rsid w:val="005B589A"/>
    <w:rsid w:val="005B5D81"/>
    <w:rsid w:val="005B5F92"/>
    <w:rsid w:val="005C1D3D"/>
    <w:rsid w:val="005C39B8"/>
    <w:rsid w:val="005C49FC"/>
    <w:rsid w:val="005C4AB9"/>
    <w:rsid w:val="005C7949"/>
    <w:rsid w:val="005D015C"/>
    <w:rsid w:val="005D0200"/>
    <w:rsid w:val="005D0700"/>
    <w:rsid w:val="005D0F3A"/>
    <w:rsid w:val="005D1C97"/>
    <w:rsid w:val="005D28CE"/>
    <w:rsid w:val="005D31FD"/>
    <w:rsid w:val="005D3C7C"/>
    <w:rsid w:val="005D4870"/>
    <w:rsid w:val="005D679F"/>
    <w:rsid w:val="005D7F4F"/>
    <w:rsid w:val="005D7F7C"/>
    <w:rsid w:val="005E088F"/>
    <w:rsid w:val="005E1B68"/>
    <w:rsid w:val="005E4A60"/>
    <w:rsid w:val="005E65B3"/>
    <w:rsid w:val="005E7B4E"/>
    <w:rsid w:val="005F10E8"/>
    <w:rsid w:val="005F138E"/>
    <w:rsid w:val="005F23A0"/>
    <w:rsid w:val="005F28C8"/>
    <w:rsid w:val="005F5402"/>
    <w:rsid w:val="005F6396"/>
    <w:rsid w:val="005F6CDF"/>
    <w:rsid w:val="005F764C"/>
    <w:rsid w:val="005F76B8"/>
    <w:rsid w:val="005F77B0"/>
    <w:rsid w:val="00601CFE"/>
    <w:rsid w:val="0060215B"/>
    <w:rsid w:val="00602B90"/>
    <w:rsid w:val="00602CE5"/>
    <w:rsid w:val="0060312E"/>
    <w:rsid w:val="00603234"/>
    <w:rsid w:val="00603666"/>
    <w:rsid w:val="006042BA"/>
    <w:rsid w:val="006043EE"/>
    <w:rsid w:val="0060463F"/>
    <w:rsid w:val="0060464F"/>
    <w:rsid w:val="00606980"/>
    <w:rsid w:val="00606D20"/>
    <w:rsid w:val="006079E5"/>
    <w:rsid w:val="00607DE8"/>
    <w:rsid w:val="00610969"/>
    <w:rsid w:val="006111F0"/>
    <w:rsid w:val="0061227F"/>
    <w:rsid w:val="006134DB"/>
    <w:rsid w:val="00616E58"/>
    <w:rsid w:val="00617186"/>
    <w:rsid w:val="00617634"/>
    <w:rsid w:val="0061774B"/>
    <w:rsid w:val="0061782F"/>
    <w:rsid w:val="00617C3A"/>
    <w:rsid w:val="00620D0F"/>
    <w:rsid w:val="006211E8"/>
    <w:rsid w:val="00623B56"/>
    <w:rsid w:val="00625F7D"/>
    <w:rsid w:val="00627E47"/>
    <w:rsid w:val="00627E9B"/>
    <w:rsid w:val="00630662"/>
    <w:rsid w:val="006314E3"/>
    <w:rsid w:val="00631D6E"/>
    <w:rsid w:val="00632B9D"/>
    <w:rsid w:val="00632BC7"/>
    <w:rsid w:val="00632D73"/>
    <w:rsid w:val="00632FF1"/>
    <w:rsid w:val="00633BDF"/>
    <w:rsid w:val="00636A6C"/>
    <w:rsid w:val="00636BCF"/>
    <w:rsid w:val="00636DC6"/>
    <w:rsid w:val="00637476"/>
    <w:rsid w:val="00637896"/>
    <w:rsid w:val="0064015F"/>
    <w:rsid w:val="00642948"/>
    <w:rsid w:val="00642E12"/>
    <w:rsid w:val="00643130"/>
    <w:rsid w:val="00643175"/>
    <w:rsid w:val="006438DD"/>
    <w:rsid w:val="00643D9F"/>
    <w:rsid w:val="006454E7"/>
    <w:rsid w:val="0064607C"/>
    <w:rsid w:val="00646088"/>
    <w:rsid w:val="00646351"/>
    <w:rsid w:val="00646662"/>
    <w:rsid w:val="00647340"/>
    <w:rsid w:val="00650EE2"/>
    <w:rsid w:val="00652031"/>
    <w:rsid w:val="006523EE"/>
    <w:rsid w:val="006526AD"/>
    <w:rsid w:val="00654BB0"/>
    <w:rsid w:val="00654E79"/>
    <w:rsid w:val="00655F9D"/>
    <w:rsid w:val="00656311"/>
    <w:rsid w:val="00657432"/>
    <w:rsid w:val="00660881"/>
    <w:rsid w:val="0066442C"/>
    <w:rsid w:val="00664FA0"/>
    <w:rsid w:val="00666296"/>
    <w:rsid w:val="006665A6"/>
    <w:rsid w:val="00666CE6"/>
    <w:rsid w:val="0066707A"/>
    <w:rsid w:val="0067201C"/>
    <w:rsid w:val="00672BC1"/>
    <w:rsid w:val="00673057"/>
    <w:rsid w:val="00673E18"/>
    <w:rsid w:val="0067507C"/>
    <w:rsid w:val="00676190"/>
    <w:rsid w:val="006766A1"/>
    <w:rsid w:val="00676B46"/>
    <w:rsid w:val="0068118C"/>
    <w:rsid w:val="00681DEF"/>
    <w:rsid w:val="00682ADB"/>
    <w:rsid w:val="006832BC"/>
    <w:rsid w:val="006836C4"/>
    <w:rsid w:val="006840A5"/>
    <w:rsid w:val="00685759"/>
    <w:rsid w:val="00685A41"/>
    <w:rsid w:val="0068697B"/>
    <w:rsid w:val="0069006F"/>
    <w:rsid w:val="00692FE3"/>
    <w:rsid w:val="006930FA"/>
    <w:rsid w:val="00693466"/>
    <w:rsid w:val="00693985"/>
    <w:rsid w:val="00694064"/>
    <w:rsid w:val="00694CF9"/>
    <w:rsid w:val="00696B2A"/>
    <w:rsid w:val="00697C2A"/>
    <w:rsid w:val="006A082F"/>
    <w:rsid w:val="006A09DC"/>
    <w:rsid w:val="006A1788"/>
    <w:rsid w:val="006A2679"/>
    <w:rsid w:val="006A3567"/>
    <w:rsid w:val="006A5660"/>
    <w:rsid w:val="006A5C5E"/>
    <w:rsid w:val="006A6607"/>
    <w:rsid w:val="006A6A52"/>
    <w:rsid w:val="006A6BCC"/>
    <w:rsid w:val="006A7B52"/>
    <w:rsid w:val="006B0321"/>
    <w:rsid w:val="006B0A3A"/>
    <w:rsid w:val="006B1FE7"/>
    <w:rsid w:val="006B2A21"/>
    <w:rsid w:val="006B2FE7"/>
    <w:rsid w:val="006B3AAE"/>
    <w:rsid w:val="006B44E6"/>
    <w:rsid w:val="006B5BF5"/>
    <w:rsid w:val="006B638C"/>
    <w:rsid w:val="006B7050"/>
    <w:rsid w:val="006B74AE"/>
    <w:rsid w:val="006C1450"/>
    <w:rsid w:val="006C15C5"/>
    <w:rsid w:val="006C1AF6"/>
    <w:rsid w:val="006C1B0A"/>
    <w:rsid w:val="006C2A7F"/>
    <w:rsid w:val="006C2BD4"/>
    <w:rsid w:val="006C4C20"/>
    <w:rsid w:val="006C6580"/>
    <w:rsid w:val="006D0927"/>
    <w:rsid w:val="006D1E46"/>
    <w:rsid w:val="006D28AE"/>
    <w:rsid w:val="006D2A79"/>
    <w:rsid w:val="006D401A"/>
    <w:rsid w:val="006D52E4"/>
    <w:rsid w:val="006D62E8"/>
    <w:rsid w:val="006D63F1"/>
    <w:rsid w:val="006D6AE8"/>
    <w:rsid w:val="006D7475"/>
    <w:rsid w:val="006E2F65"/>
    <w:rsid w:val="006E32EB"/>
    <w:rsid w:val="006E3EEC"/>
    <w:rsid w:val="006E443C"/>
    <w:rsid w:val="006E4AA6"/>
    <w:rsid w:val="006E5111"/>
    <w:rsid w:val="006F2630"/>
    <w:rsid w:val="006F2784"/>
    <w:rsid w:val="006F3B95"/>
    <w:rsid w:val="006F4F72"/>
    <w:rsid w:val="006F4F81"/>
    <w:rsid w:val="006F574D"/>
    <w:rsid w:val="006F5849"/>
    <w:rsid w:val="006F5968"/>
    <w:rsid w:val="006F59FE"/>
    <w:rsid w:val="006F7382"/>
    <w:rsid w:val="006F7D55"/>
    <w:rsid w:val="006F7D63"/>
    <w:rsid w:val="0070142A"/>
    <w:rsid w:val="00701674"/>
    <w:rsid w:val="00702AC8"/>
    <w:rsid w:val="007042A3"/>
    <w:rsid w:val="007055B1"/>
    <w:rsid w:val="00705F34"/>
    <w:rsid w:val="00712973"/>
    <w:rsid w:val="00713AA1"/>
    <w:rsid w:val="007157B2"/>
    <w:rsid w:val="00715E4B"/>
    <w:rsid w:val="00716D81"/>
    <w:rsid w:val="007176D3"/>
    <w:rsid w:val="00717B3B"/>
    <w:rsid w:val="007200AF"/>
    <w:rsid w:val="0072041B"/>
    <w:rsid w:val="00720427"/>
    <w:rsid w:val="00720DF4"/>
    <w:rsid w:val="007224A1"/>
    <w:rsid w:val="00723778"/>
    <w:rsid w:val="00726BF1"/>
    <w:rsid w:val="00727D0B"/>
    <w:rsid w:val="0073192D"/>
    <w:rsid w:val="00731C46"/>
    <w:rsid w:val="00734BEE"/>
    <w:rsid w:val="00735F70"/>
    <w:rsid w:val="00736448"/>
    <w:rsid w:val="00737C9D"/>
    <w:rsid w:val="00741548"/>
    <w:rsid w:val="00741B87"/>
    <w:rsid w:val="007443A0"/>
    <w:rsid w:val="007448E5"/>
    <w:rsid w:val="00745726"/>
    <w:rsid w:val="00745A29"/>
    <w:rsid w:val="00746441"/>
    <w:rsid w:val="00746CF0"/>
    <w:rsid w:val="00750A11"/>
    <w:rsid w:val="00751363"/>
    <w:rsid w:val="00751A58"/>
    <w:rsid w:val="007555E9"/>
    <w:rsid w:val="00756447"/>
    <w:rsid w:val="00757E89"/>
    <w:rsid w:val="00760E50"/>
    <w:rsid w:val="00760E9B"/>
    <w:rsid w:val="007617BF"/>
    <w:rsid w:val="00762EDF"/>
    <w:rsid w:val="007652CA"/>
    <w:rsid w:val="007677CE"/>
    <w:rsid w:val="00773B70"/>
    <w:rsid w:val="00774FC6"/>
    <w:rsid w:val="00775D74"/>
    <w:rsid w:val="007761FA"/>
    <w:rsid w:val="007763E0"/>
    <w:rsid w:val="0078032F"/>
    <w:rsid w:val="00780A4B"/>
    <w:rsid w:val="007822A8"/>
    <w:rsid w:val="007824B9"/>
    <w:rsid w:val="0078478E"/>
    <w:rsid w:val="007849D1"/>
    <w:rsid w:val="007860A9"/>
    <w:rsid w:val="00786C38"/>
    <w:rsid w:val="00791661"/>
    <w:rsid w:val="0079191B"/>
    <w:rsid w:val="00792216"/>
    <w:rsid w:val="007931E2"/>
    <w:rsid w:val="007935B2"/>
    <w:rsid w:val="00793FE5"/>
    <w:rsid w:val="00796060"/>
    <w:rsid w:val="007973A1"/>
    <w:rsid w:val="00797BC0"/>
    <w:rsid w:val="007A16AA"/>
    <w:rsid w:val="007A2178"/>
    <w:rsid w:val="007A2561"/>
    <w:rsid w:val="007A3725"/>
    <w:rsid w:val="007A3F5F"/>
    <w:rsid w:val="007B1098"/>
    <w:rsid w:val="007B2A84"/>
    <w:rsid w:val="007B34F1"/>
    <w:rsid w:val="007B4BDF"/>
    <w:rsid w:val="007B61C5"/>
    <w:rsid w:val="007B6221"/>
    <w:rsid w:val="007B67F6"/>
    <w:rsid w:val="007B6CE1"/>
    <w:rsid w:val="007B7AC5"/>
    <w:rsid w:val="007C0AC9"/>
    <w:rsid w:val="007C18C1"/>
    <w:rsid w:val="007C1E88"/>
    <w:rsid w:val="007C42F0"/>
    <w:rsid w:val="007C5D74"/>
    <w:rsid w:val="007C6742"/>
    <w:rsid w:val="007C7353"/>
    <w:rsid w:val="007C79B4"/>
    <w:rsid w:val="007D27E9"/>
    <w:rsid w:val="007D3DCF"/>
    <w:rsid w:val="007D4371"/>
    <w:rsid w:val="007D6534"/>
    <w:rsid w:val="007D717D"/>
    <w:rsid w:val="007D76C3"/>
    <w:rsid w:val="007D789C"/>
    <w:rsid w:val="007D7FE9"/>
    <w:rsid w:val="007E259C"/>
    <w:rsid w:val="007E2690"/>
    <w:rsid w:val="007E3561"/>
    <w:rsid w:val="007E36A8"/>
    <w:rsid w:val="007E3B30"/>
    <w:rsid w:val="007E3C06"/>
    <w:rsid w:val="007F0ADC"/>
    <w:rsid w:val="007F0D07"/>
    <w:rsid w:val="007F359F"/>
    <w:rsid w:val="007F385F"/>
    <w:rsid w:val="007F3F73"/>
    <w:rsid w:val="007F43BA"/>
    <w:rsid w:val="007F4A33"/>
    <w:rsid w:val="007F5CEC"/>
    <w:rsid w:val="007F69A1"/>
    <w:rsid w:val="007F7A67"/>
    <w:rsid w:val="00800B51"/>
    <w:rsid w:val="0080109D"/>
    <w:rsid w:val="00801290"/>
    <w:rsid w:val="00801AE8"/>
    <w:rsid w:val="008031DD"/>
    <w:rsid w:val="00803762"/>
    <w:rsid w:val="00804D44"/>
    <w:rsid w:val="00805E03"/>
    <w:rsid w:val="00807834"/>
    <w:rsid w:val="00807BE8"/>
    <w:rsid w:val="008100DA"/>
    <w:rsid w:val="008127A0"/>
    <w:rsid w:val="00813207"/>
    <w:rsid w:val="0081347E"/>
    <w:rsid w:val="0081349C"/>
    <w:rsid w:val="008139C1"/>
    <w:rsid w:val="00814163"/>
    <w:rsid w:val="00816590"/>
    <w:rsid w:val="00816D67"/>
    <w:rsid w:val="00817AA9"/>
    <w:rsid w:val="00817E83"/>
    <w:rsid w:val="00822E97"/>
    <w:rsid w:val="0082366D"/>
    <w:rsid w:val="00823E83"/>
    <w:rsid w:val="00825015"/>
    <w:rsid w:val="008306C1"/>
    <w:rsid w:val="00831795"/>
    <w:rsid w:val="00831EA5"/>
    <w:rsid w:val="008330F5"/>
    <w:rsid w:val="00834911"/>
    <w:rsid w:val="00834B1B"/>
    <w:rsid w:val="0083506C"/>
    <w:rsid w:val="0083588D"/>
    <w:rsid w:val="00835FCC"/>
    <w:rsid w:val="00837854"/>
    <w:rsid w:val="00840439"/>
    <w:rsid w:val="008404F9"/>
    <w:rsid w:val="00841E3A"/>
    <w:rsid w:val="00841E57"/>
    <w:rsid w:val="00845D8B"/>
    <w:rsid w:val="008463FD"/>
    <w:rsid w:val="0085004C"/>
    <w:rsid w:val="00850F82"/>
    <w:rsid w:val="008518E7"/>
    <w:rsid w:val="00852CA5"/>
    <w:rsid w:val="00855614"/>
    <w:rsid w:val="0085631F"/>
    <w:rsid w:val="008566C1"/>
    <w:rsid w:val="00861606"/>
    <w:rsid w:val="00862428"/>
    <w:rsid w:val="00863210"/>
    <w:rsid w:val="0086428B"/>
    <w:rsid w:val="008642B6"/>
    <w:rsid w:val="00864458"/>
    <w:rsid w:val="00864C7B"/>
    <w:rsid w:val="00865D21"/>
    <w:rsid w:val="00865E8D"/>
    <w:rsid w:val="00866129"/>
    <w:rsid w:val="008662EA"/>
    <w:rsid w:val="0087036A"/>
    <w:rsid w:val="008725AF"/>
    <w:rsid w:val="008726F2"/>
    <w:rsid w:val="008736D6"/>
    <w:rsid w:val="00873FD3"/>
    <w:rsid w:val="00875BFB"/>
    <w:rsid w:val="008765CB"/>
    <w:rsid w:val="00877AC1"/>
    <w:rsid w:val="008803E6"/>
    <w:rsid w:val="00880AAC"/>
    <w:rsid w:val="008822F6"/>
    <w:rsid w:val="008825F4"/>
    <w:rsid w:val="00882AE1"/>
    <w:rsid w:val="008832C7"/>
    <w:rsid w:val="008835CC"/>
    <w:rsid w:val="00883B81"/>
    <w:rsid w:val="008844BD"/>
    <w:rsid w:val="00884647"/>
    <w:rsid w:val="00885D3E"/>
    <w:rsid w:val="00886476"/>
    <w:rsid w:val="00886D96"/>
    <w:rsid w:val="008871BF"/>
    <w:rsid w:val="0089162B"/>
    <w:rsid w:val="00891F3A"/>
    <w:rsid w:val="00892AEE"/>
    <w:rsid w:val="00892DC7"/>
    <w:rsid w:val="00892FF6"/>
    <w:rsid w:val="00893BE2"/>
    <w:rsid w:val="008942B9"/>
    <w:rsid w:val="008A1025"/>
    <w:rsid w:val="008A165A"/>
    <w:rsid w:val="008A2AEB"/>
    <w:rsid w:val="008A3A59"/>
    <w:rsid w:val="008A539D"/>
    <w:rsid w:val="008A5E49"/>
    <w:rsid w:val="008A7D99"/>
    <w:rsid w:val="008B0137"/>
    <w:rsid w:val="008B07FE"/>
    <w:rsid w:val="008B09DA"/>
    <w:rsid w:val="008B1569"/>
    <w:rsid w:val="008B2206"/>
    <w:rsid w:val="008B28A6"/>
    <w:rsid w:val="008B2929"/>
    <w:rsid w:val="008B2F40"/>
    <w:rsid w:val="008C014D"/>
    <w:rsid w:val="008C04F7"/>
    <w:rsid w:val="008C08DD"/>
    <w:rsid w:val="008C2149"/>
    <w:rsid w:val="008C21C7"/>
    <w:rsid w:val="008C39A8"/>
    <w:rsid w:val="008C3CCE"/>
    <w:rsid w:val="008C3F3B"/>
    <w:rsid w:val="008C4648"/>
    <w:rsid w:val="008C47CE"/>
    <w:rsid w:val="008C5DEF"/>
    <w:rsid w:val="008C61CD"/>
    <w:rsid w:val="008C622A"/>
    <w:rsid w:val="008C6918"/>
    <w:rsid w:val="008C779D"/>
    <w:rsid w:val="008D1096"/>
    <w:rsid w:val="008D1205"/>
    <w:rsid w:val="008D1733"/>
    <w:rsid w:val="008D2945"/>
    <w:rsid w:val="008D3B55"/>
    <w:rsid w:val="008D3CB8"/>
    <w:rsid w:val="008D44A9"/>
    <w:rsid w:val="008D53BC"/>
    <w:rsid w:val="008D59AE"/>
    <w:rsid w:val="008D662C"/>
    <w:rsid w:val="008D6AF5"/>
    <w:rsid w:val="008D6DE1"/>
    <w:rsid w:val="008E0DF8"/>
    <w:rsid w:val="008E1A8B"/>
    <w:rsid w:val="008E208B"/>
    <w:rsid w:val="008E25F0"/>
    <w:rsid w:val="008E2B40"/>
    <w:rsid w:val="008E4ACA"/>
    <w:rsid w:val="008E4D80"/>
    <w:rsid w:val="008E5B1D"/>
    <w:rsid w:val="008E7290"/>
    <w:rsid w:val="008F17BF"/>
    <w:rsid w:val="008F1CDB"/>
    <w:rsid w:val="008F1DA6"/>
    <w:rsid w:val="008F3F62"/>
    <w:rsid w:val="008F3F9A"/>
    <w:rsid w:val="008F480B"/>
    <w:rsid w:val="008F5290"/>
    <w:rsid w:val="008F601A"/>
    <w:rsid w:val="008F60CD"/>
    <w:rsid w:val="009011CF"/>
    <w:rsid w:val="00901F45"/>
    <w:rsid w:val="00902181"/>
    <w:rsid w:val="00902827"/>
    <w:rsid w:val="0090363A"/>
    <w:rsid w:val="009036C3"/>
    <w:rsid w:val="00905B23"/>
    <w:rsid w:val="00910188"/>
    <w:rsid w:val="00910354"/>
    <w:rsid w:val="00912102"/>
    <w:rsid w:val="00914B16"/>
    <w:rsid w:val="009206AD"/>
    <w:rsid w:val="0092150A"/>
    <w:rsid w:val="009215DA"/>
    <w:rsid w:val="00921AF8"/>
    <w:rsid w:val="00922F15"/>
    <w:rsid w:val="009233DC"/>
    <w:rsid w:val="0092365F"/>
    <w:rsid w:val="00923BB3"/>
    <w:rsid w:val="0092419C"/>
    <w:rsid w:val="009262BA"/>
    <w:rsid w:val="00927A7F"/>
    <w:rsid w:val="009325A5"/>
    <w:rsid w:val="00932669"/>
    <w:rsid w:val="009326DD"/>
    <w:rsid w:val="00933A5F"/>
    <w:rsid w:val="00933E9F"/>
    <w:rsid w:val="009352D3"/>
    <w:rsid w:val="0093573D"/>
    <w:rsid w:val="0093690E"/>
    <w:rsid w:val="00936E8D"/>
    <w:rsid w:val="009402BB"/>
    <w:rsid w:val="00941409"/>
    <w:rsid w:val="009420B0"/>
    <w:rsid w:val="009425F4"/>
    <w:rsid w:val="0094274C"/>
    <w:rsid w:val="009431CC"/>
    <w:rsid w:val="00943AD4"/>
    <w:rsid w:val="00943B6F"/>
    <w:rsid w:val="0094449B"/>
    <w:rsid w:val="009448A0"/>
    <w:rsid w:val="00944AEA"/>
    <w:rsid w:val="009466E3"/>
    <w:rsid w:val="009467C0"/>
    <w:rsid w:val="00946A17"/>
    <w:rsid w:val="00946B68"/>
    <w:rsid w:val="00947144"/>
    <w:rsid w:val="00947B2B"/>
    <w:rsid w:val="00947C6D"/>
    <w:rsid w:val="0095042F"/>
    <w:rsid w:val="00951D96"/>
    <w:rsid w:val="00951FFC"/>
    <w:rsid w:val="00952C69"/>
    <w:rsid w:val="0095327F"/>
    <w:rsid w:val="009533AC"/>
    <w:rsid w:val="00953AF3"/>
    <w:rsid w:val="009540BA"/>
    <w:rsid w:val="00955845"/>
    <w:rsid w:val="009562C4"/>
    <w:rsid w:val="00957604"/>
    <w:rsid w:val="00960E63"/>
    <w:rsid w:val="00962B32"/>
    <w:rsid w:val="00963A5A"/>
    <w:rsid w:val="00965095"/>
    <w:rsid w:val="00965338"/>
    <w:rsid w:val="0096773D"/>
    <w:rsid w:val="0097097B"/>
    <w:rsid w:val="0097170E"/>
    <w:rsid w:val="009719B0"/>
    <w:rsid w:val="009732D1"/>
    <w:rsid w:val="009819EC"/>
    <w:rsid w:val="00982299"/>
    <w:rsid w:val="0098244E"/>
    <w:rsid w:val="00982C0E"/>
    <w:rsid w:val="00982EC4"/>
    <w:rsid w:val="0098339C"/>
    <w:rsid w:val="0098459A"/>
    <w:rsid w:val="00984BFA"/>
    <w:rsid w:val="00984FEE"/>
    <w:rsid w:val="0098525A"/>
    <w:rsid w:val="009854A9"/>
    <w:rsid w:val="00986DF5"/>
    <w:rsid w:val="00991160"/>
    <w:rsid w:val="0099144B"/>
    <w:rsid w:val="00991843"/>
    <w:rsid w:val="00991BFF"/>
    <w:rsid w:val="00992B82"/>
    <w:rsid w:val="00994C1A"/>
    <w:rsid w:val="00995389"/>
    <w:rsid w:val="00995496"/>
    <w:rsid w:val="00996AF2"/>
    <w:rsid w:val="009A11C5"/>
    <w:rsid w:val="009A15C9"/>
    <w:rsid w:val="009A2FAA"/>
    <w:rsid w:val="009A39DE"/>
    <w:rsid w:val="009A3AAF"/>
    <w:rsid w:val="009A482C"/>
    <w:rsid w:val="009A489A"/>
    <w:rsid w:val="009A53C9"/>
    <w:rsid w:val="009A5F26"/>
    <w:rsid w:val="009A6130"/>
    <w:rsid w:val="009A725B"/>
    <w:rsid w:val="009A737F"/>
    <w:rsid w:val="009A74AD"/>
    <w:rsid w:val="009B0786"/>
    <w:rsid w:val="009B198D"/>
    <w:rsid w:val="009B2CDC"/>
    <w:rsid w:val="009B4025"/>
    <w:rsid w:val="009B4CDC"/>
    <w:rsid w:val="009B56DF"/>
    <w:rsid w:val="009B5B28"/>
    <w:rsid w:val="009B5B3B"/>
    <w:rsid w:val="009B693D"/>
    <w:rsid w:val="009B6963"/>
    <w:rsid w:val="009C01E1"/>
    <w:rsid w:val="009C0332"/>
    <w:rsid w:val="009C11F9"/>
    <w:rsid w:val="009C5C53"/>
    <w:rsid w:val="009D032F"/>
    <w:rsid w:val="009D061E"/>
    <w:rsid w:val="009D0F42"/>
    <w:rsid w:val="009D1248"/>
    <w:rsid w:val="009D1405"/>
    <w:rsid w:val="009D23F5"/>
    <w:rsid w:val="009D4A3A"/>
    <w:rsid w:val="009D50AB"/>
    <w:rsid w:val="009D5130"/>
    <w:rsid w:val="009D6877"/>
    <w:rsid w:val="009D79A9"/>
    <w:rsid w:val="009D7E7C"/>
    <w:rsid w:val="009E0A61"/>
    <w:rsid w:val="009E0E58"/>
    <w:rsid w:val="009E19F8"/>
    <w:rsid w:val="009E1C03"/>
    <w:rsid w:val="009E2382"/>
    <w:rsid w:val="009E24E6"/>
    <w:rsid w:val="009E29C1"/>
    <w:rsid w:val="009E2B26"/>
    <w:rsid w:val="009E2EB7"/>
    <w:rsid w:val="009E5AA8"/>
    <w:rsid w:val="009E5DD3"/>
    <w:rsid w:val="009E6327"/>
    <w:rsid w:val="009E648B"/>
    <w:rsid w:val="009E69E8"/>
    <w:rsid w:val="009E6B3B"/>
    <w:rsid w:val="009E7C51"/>
    <w:rsid w:val="009F010E"/>
    <w:rsid w:val="009F1DDF"/>
    <w:rsid w:val="009F1DFF"/>
    <w:rsid w:val="009F3849"/>
    <w:rsid w:val="009F4BCB"/>
    <w:rsid w:val="009F56DF"/>
    <w:rsid w:val="00A01005"/>
    <w:rsid w:val="00A01F3E"/>
    <w:rsid w:val="00A02845"/>
    <w:rsid w:val="00A02ABE"/>
    <w:rsid w:val="00A03453"/>
    <w:rsid w:val="00A042B7"/>
    <w:rsid w:val="00A0440D"/>
    <w:rsid w:val="00A04B94"/>
    <w:rsid w:val="00A06486"/>
    <w:rsid w:val="00A06E7F"/>
    <w:rsid w:val="00A07981"/>
    <w:rsid w:val="00A10058"/>
    <w:rsid w:val="00A102F9"/>
    <w:rsid w:val="00A11185"/>
    <w:rsid w:val="00A13C07"/>
    <w:rsid w:val="00A167C4"/>
    <w:rsid w:val="00A177B8"/>
    <w:rsid w:val="00A20AD0"/>
    <w:rsid w:val="00A21559"/>
    <w:rsid w:val="00A21A9B"/>
    <w:rsid w:val="00A21EBB"/>
    <w:rsid w:val="00A237A0"/>
    <w:rsid w:val="00A24AA0"/>
    <w:rsid w:val="00A25B76"/>
    <w:rsid w:val="00A262A0"/>
    <w:rsid w:val="00A30658"/>
    <w:rsid w:val="00A31404"/>
    <w:rsid w:val="00A31666"/>
    <w:rsid w:val="00A31C36"/>
    <w:rsid w:val="00A32303"/>
    <w:rsid w:val="00A325B0"/>
    <w:rsid w:val="00A32C02"/>
    <w:rsid w:val="00A32F98"/>
    <w:rsid w:val="00A33758"/>
    <w:rsid w:val="00A33FDB"/>
    <w:rsid w:val="00A35AAB"/>
    <w:rsid w:val="00A36025"/>
    <w:rsid w:val="00A36D41"/>
    <w:rsid w:val="00A3748E"/>
    <w:rsid w:val="00A40573"/>
    <w:rsid w:val="00A40681"/>
    <w:rsid w:val="00A42C6B"/>
    <w:rsid w:val="00A43E9E"/>
    <w:rsid w:val="00A43FDE"/>
    <w:rsid w:val="00A458EB"/>
    <w:rsid w:val="00A46C5F"/>
    <w:rsid w:val="00A47712"/>
    <w:rsid w:val="00A50127"/>
    <w:rsid w:val="00A51BF1"/>
    <w:rsid w:val="00A51CAC"/>
    <w:rsid w:val="00A526BA"/>
    <w:rsid w:val="00A528D2"/>
    <w:rsid w:val="00A53154"/>
    <w:rsid w:val="00A5455D"/>
    <w:rsid w:val="00A56734"/>
    <w:rsid w:val="00A56741"/>
    <w:rsid w:val="00A57B6B"/>
    <w:rsid w:val="00A60B2D"/>
    <w:rsid w:val="00A61B78"/>
    <w:rsid w:val="00A639C1"/>
    <w:rsid w:val="00A64465"/>
    <w:rsid w:val="00A64856"/>
    <w:rsid w:val="00A64B08"/>
    <w:rsid w:val="00A64FFF"/>
    <w:rsid w:val="00A6616F"/>
    <w:rsid w:val="00A6707C"/>
    <w:rsid w:val="00A70C1A"/>
    <w:rsid w:val="00A7175B"/>
    <w:rsid w:val="00A71A1D"/>
    <w:rsid w:val="00A71F1A"/>
    <w:rsid w:val="00A72AB2"/>
    <w:rsid w:val="00A72EBE"/>
    <w:rsid w:val="00A747C6"/>
    <w:rsid w:val="00A76392"/>
    <w:rsid w:val="00A76985"/>
    <w:rsid w:val="00A80D0E"/>
    <w:rsid w:val="00A8336C"/>
    <w:rsid w:val="00A83A15"/>
    <w:rsid w:val="00A8530D"/>
    <w:rsid w:val="00A85D3F"/>
    <w:rsid w:val="00A8652D"/>
    <w:rsid w:val="00A86D54"/>
    <w:rsid w:val="00A86FE2"/>
    <w:rsid w:val="00A900AE"/>
    <w:rsid w:val="00A92F37"/>
    <w:rsid w:val="00A92F3A"/>
    <w:rsid w:val="00A94F19"/>
    <w:rsid w:val="00A97231"/>
    <w:rsid w:val="00A97EF6"/>
    <w:rsid w:val="00AA0963"/>
    <w:rsid w:val="00AA1B79"/>
    <w:rsid w:val="00AA22D3"/>
    <w:rsid w:val="00AA2558"/>
    <w:rsid w:val="00AA3274"/>
    <w:rsid w:val="00AA5D1A"/>
    <w:rsid w:val="00AA6A93"/>
    <w:rsid w:val="00AA6FB7"/>
    <w:rsid w:val="00AA7EF5"/>
    <w:rsid w:val="00AB00D3"/>
    <w:rsid w:val="00AB04D4"/>
    <w:rsid w:val="00AB17EF"/>
    <w:rsid w:val="00AB3E85"/>
    <w:rsid w:val="00AB44C7"/>
    <w:rsid w:val="00AB680D"/>
    <w:rsid w:val="00AB6B45"/>
    <w:rsid w:val="00AB7C0D"/>
    <w:rsid w:val="00AB7EC0"/>
    <w:rsid w:val="00AC00AF"/>
    <w:rsid w:val="00AC10B1"/>
    <w:rsid w:val="00AC1240"/>
    <w:rsid w:val="00AC1282"/>
    <w:rsid w:val="00AC1938"/>
    <w:rsid w:val="00AC3C88"/>
    <w:rsid w:val="00AC4500"/>
    <w:rsid w:val="00AC5829"/>
    <w:rsid w:val="00AC63AC"/>
    <w:rsid w:val="00AC7B0E"/>
    <w:rsid w:val="00AD0396"/>
    <w:rsid w:val="00AD180D"/>
    <w:rsid w:val="00AD2649"/>
    <w:rsid w:val="00AD2B5D"/>
    <w:rsid w:val="00AD32D8"/>
    <w:rsid w:val="00AD6684"/>
    <w:rsid w:val="00AD79F6"/>
    <w:rsid w:val="00AE009B"/>
    <w:rsid w:val="00AE0B98"/>
    <w:rsid w:val="00AE3E88"/>
    <w:rsid w:val="00AE4A45"/>
    <w:rsid w:val="00AE4FF4"/>
    <w:rsid w:val="00AE5D72"/>
    <w:rsid w:val="00AE5E22"/>
    <w:rsid w:val="00AE5E97"/>
    <w:rsid w:val="00AE6A42"/>
    <w:rsid w:val="00AE717B"/>
    <w:rsid w:val="00AE72D5"/>
    <w:rsid w:val="00AE7EFA"/>
    <w:rsid w:val="00AF0353"/>
    <w:rsid w:val="00AF46B9"/>
    <w:rsid w:val="00AF4F06"/>
    <w:rsid w:val="00AF5963"/>
    <w:rsid w:val="00AF5CC4"/>
    <w:rsid w:val="00AF66E4"/>
    <w:rsid w:val="00AF6905"/>
    <w:rsid w:val="00AF7741"/>
    <w:rsid w:val="00AF787D"/>
    <w:rsid w:val="00B009C4"/>
    <w:rsid w:val="00B02001"/>
    <w:rsid w:val="00B02AFA"/>
    <w:rsid w:val="00B0430B"/>
    <w:rsid w:val="00B049A9"/>
    <w:rsid w:val="00B0667D"/>
    <w:rsid w:val="00B115D4"/>
    <w:rsid w:val="00B11A07"/>
    <w:rsid w:val="00B14B60"/>
    <w:rsid w:val="00B14B96"/>
    <w:rsid w:val="00B15A48"/>
    <w:rsid w:val="00B20DF5"/>
    <w:rsid w:val="00B21238"/>
    <w:rsid w:val="00B21B85"/>
    <w:rsid w:val="00B22366"/>
    <w:rsid w:val="00B239A6"/>
    <w:rsid w:val="00B23E94"/>
    <w:rsid w:val="00B23EC6"/>
    <w:rsid w:val="00B23F02"/>
    <w:rsid w:val="00B24BA1"/>
    <w:rsid w:val="00B25241"/>
    <w:rsid w:val="00B26442"/>
    <w:rsid w:val="00B277A4"/>
    <w:rsid w:val="00B30132"/>
    <w:rsid w:val="00B3036E"/>
    <w:rsid w:val="00B30439"/>
    <w:rsid w:val="00B3104D"/>
    <w:rsid w:val="00B3115F"/>
    <w:rsid w:val="00B31D4A"/>
    <w:rsid w:val="00B31E48"/>
    <w:rsid w:val="00B31F0F"/>
    <w:rsid w:val="00B32156"/>
    <w:rsid w:val="00B334A0"/>
    <w:rsid w:val="00B33F57"/>
    <w:rsid w:val="00B34F16"/>
    <w:rsid w:val="00B350CC"/>
    <w:rsid w:val="00B37A62"/>
    <w:rsid w:val="00B405AC"/>
    <w:rsid w:val="00B413D5"/>
    <w:rsid w:val="00B415AA"/>
    <w:rsid w:val="00B4486A"/>
    <w:rsid w:val="00B4574E"/>
    <w:rsid w:val="00B4682F"/>
    <w:rsid w:val="00B46E1C"/>
    <w:rsid w:val="00B47045"/>
    <w:rsid w:val="00B47207"/>
    <w:rsid w:val="00B47220"/>
    <w:rsid w:val="00B508FC"/>
    <w:rsid w:val="00B51566"/>
    <w:rsid w:val="00B52CCA"/>
    <w:rsid w:val="00B530CF"/>
    <w:rsid w:val="00B53605"/>
    <w:rsid w:val="00B553AE"/>
    <w:rsid w:val="00B5573A"/>
    <w:rsid w:val="00B55F11"/>
    <w:rsid w:val="00B55F7C"/>
    <w:rsid w:val="00B56132"/>
    <w:rsid w:val="00B56473"/>
    <w:rsid w:val="00B56567"/>
    <w:rsid w:val="00B60856"/>
    <w:rsid w:val="00B61EE4"/>
    <w:rsid w:val="00B62C0A"/>
    <w:rsid w:val="00B650F8"/>
    <w:rsid w:val="00B65D68"/>
    <w:rsid w:val="00B663F8"/>
    <w:rsid w:val="00B67A2F"/>
    <w:rsid w:val="00B70664"/>
    <w:rsid w:val="00B70744"/>
    <w:rsid w:val="00B70D16"/>
    <w:rsid w:val="00B7186F"/>
    <w:rsid w:val="00B71F99"/>
    <w:rsid w:val="00B72542"/>
    <w:rsid w:val="00B7648E"/>
    <w:rsid w:val="00B76C60"/>
    <w:rsid w:val="00B8048F"/>
    <w:rsid w:val="00B80D44"/>
    <w:rsid w:val="00B83AAD"/>
    <w:rsid w:val="00B83B2E"/>
    <w:rsid w:val="00B84462"/>
    <w:rsid w:val="00B84BA9"/>
    <w:rsid w:val="00B84CD5"/>
    <w:rsid w:val="00B8634C"/>
    <w:rsid w:val="00B86F13"/>
    <w:rsid w:val="00B87BEF"/>
    <w:rsid w:val="00B87EC9"/>
    <w:rsid w:val="00B9027B"/>
    <w:rsid w:val="00B9400A"/>
    <w:rsid w:val="00B95A86"/>
    <w:rsid w:val="00B970D9"/>
    <w:rsid w:val="00BA1835"/>
    <w:rsid w:val="00BA3986"/>
    <w:rsid w:val="00BA4E84"/>
    <w:rsid w:val="00BA6591"/>
    <w:rsid w:val="00BB13AA"/>
    <w:rsid w:val="00BB32EC"/>
    <w:rsid w:val="00BB337C"/>
    <w:rsid w:val="00BB38E7"/>
    <w:rsid w:val="00BB3E42"/>
    <w:rsid w:val="00BB4030"/>
    <w:rsid w:val="00BB5701"/>
    <w:rsid w:val="00BC089E"/>
    <w:rsid w:val="00BC1EFC"/>
    <w:rsid w:val="00BC23AA"/>
    <w:rsid w:val="00BC29C8"/>
    <w:rsid w:val="00BC2BBB"/>
    <w:rsid w:val="00BC3C73"/>
    <w:rsid w:val="00BC515F"/>
    <w:rsid w:val="00BC5803"/>
    <w:rsid w:val="00BC5A70"/>
    <w:rsid w:val="00BC6277"/>
    <w:rsid w:val="00BC6AF4"/>
    <w:rsid w:val="00BC6C7C"/>
    <w:rsid w:val="00BC6FEE"/>
    <w:rsid w:val="00BD1115"/>
    <w:rsid w:val="00BD2C4B"/>
    <w:rsid w:val="00BD3990"/>
    <w:rsid w:val="00BD4062"/>
    <w:rsid w:val="00BD4E32"/>
    <w:rsid w:val="00BE08B4"/>
    <w:rsid w:val="00BE1780"/>
    <w:rsid w:val="00BE1BFE"/>
    <w:rsid w:val="00BE2A48"/>
    <w:rsid w:val="00BE2DA2"/>
    <w:rsid w:val="00BE3A94"/>
    <w:rsid w:val="00BE4557"/>
    <w:rsid w:val="00BE4939"/>
    <w:rsid w:val="00BE547E"/>
    <w:rsid w:val="00BE5B51"/>
    <w:rsid w:val="00BE733A"/>
    <w:rsid w:val="00BF3952"/>
    <w:rsid w:val="00BF666C"/>
    <w:rsid w:val="00BF7140"/>
    <w:rsid w:val="00C00B88"/>
    <w:rsid w:val="00C00F14"/>
    <w:rsid w:val="00C026E3"/>
    <w:rsid w:val="00C02A21"/>
    <w:rsid w:val="00C043D2"/>
    <w:rsid w:val="00C050A8"/>
    <w:rsid w:val="00C05B4F"/>
    <w:rsid w:val="00C05F72"/>
    <w:rsid w:val="00C079B8"/>
    <w:rsid w:val="00C10DA7"/>
    <w:rsid w:val="00C122B6"/>
    <w:rsid w:val="00C123C5"/>
    <w:rsid w:val="00C163F7"/>
    <w:rsid w:val="00C17624"/>
    <w:rsid w:val="00C17A54"/>
    <w:rsid w:val="00C20582"/>
    <w:rsid w:val="00C20990"/>
    <w:rsid w:val="00C21EB3"/>
    <w:rsid w:val="00C2251A"/>
    <w:rsid w:val="00C22D70"/>
    <w:rsid w:val="00C23736"/>
    <w:rsid w:val="00C23984"/>
    <w:rsid w:val="00C243BC"/>
    <w:rsid w:val="00C25A4E"/>
    <w:rsid w:val="00C2648B"/>
    <w:rsid w:val="00C26A5A"/>
    <w:rsid w:val="00C272FB"/>
    <w:rsid w:val="00C30689"/>
    <w:rsid w:val="00C30C2B"/>
    <w:rsid w:val="00C32263"/>
    <w:rsid w:val="00C32409"/>
    <w:rsid w:val="00C32CB7"/>
    <w:rsid w:val="00C3658E"/>
    <w:rsid w:val="00C37790"/>
    <w:rsid w:val="00C37A1A"/>
    <w:rsid w:val="00C407EB"/>
    <w:rsid w:val="00C418ED"/>
    <w:rsid w:val="00C42789"/>
    <w:rsid w:val="00C42FD8"/>
    <w:rsid w:val="00C441EA"/>
    <w:rsid w:val="00C44600"/>
    <w:rsid w:val="00C45B71"/>
    <w:rsid w:val="00C45BE8"/>
    <w:rsid w:val="00C4638A"/>
    <w:rsid w:val="00C5140B"/>
    <w:rsid w:val="00C51526"/>
    <w:rsid w:val="00C516F5"/>
    <w:rsid w:val="00C53178"/>
    <w:rsid w:val="00C5355B"/>
    <w:rsid w:val="00C5387C"/>
    <w:rsid w:val="00C54618"/>
    <w:rsid w:val="00C5582D"/>
    <w:rsid w:val="00C5608B"/>
    <w:rsid w:val="00C568E8"/>
    <w:rsid w:val="00C57C4A"/>
    <w:rsid w:val="00C57D7A"/>
    <w:rsid w:val="00C609BE"/>
    <w:rsid w:val="00C60A93"/>
    <w:rsid w:val="00C60AF5"/>
    <w:rsid w:val="00C64264"/>
    <w:rsid w:val="00C64FEA"/>
    <w:rsid w:val="00C6515A"/>
    <w:rsid w:val="00C67E47"/>
    <w:rsid w:val="00C70DA9"/>
    <w:rsid w:val="00C71F24"/>
    <w:rsid w:val="00C7210D"/>
    <w:rsid w:val="00C74DD6"/>
    <w:rsid w:val="00C77094"/>
    <w:rsid w:val="00C773D5"/>
    <w:rsid w:val="00C81432"/>
    <w:rsid w:val="00C81A8A"/>
    <w:rsid w:val="00C821D2"/>
    <w:rsid w:val="00C843B0"/>
    <w:rsid w:val="00C85AB9"/>
    <w:rsid w:val="00C85C16"/>
    <w:rsid w:val="00C85D77"/>
    <w:rsid w:val="00C87F19"/>
    <w:rsid w:val="00C91E12"/>
    <w:rsid w:val="00C92E70"/>
    <w:rsid w:val="00C9316B"/>
    <w:rsid w:val="00C93923"/>
    <w:rsid w:val="00C9468A"/>
    <w:rsid w:val="00C97575"/>
    <w:rsid w:val="00CA0571"/>
    <w:rsid w:val="00CA23EB"/>
    <w:rsid w:val="00CA2BB7"/>
    <w:rsid w:val="00CA4857"/>
    <w:rsid w:val="00CA5458"/>
    <w:rsid w:val="00CA586F"/>
    <w:rsid w:val="00CA6B35"/>
    <w:rsid w:val="00CA7CA0"/>
    <w:rsid w:val="00CB00C3"/>
    <w:rsid w:val="00CB0F83"/>
    <w:rsid w:val="00CB15FF"/>
    <w:rsid w:val="00CB2890"/>
    <w:rsid w:val="00CB5C0C"/>
    <w:rsid w:val="00CB6916"/>
    <w:rsid w:val="00CB6ADA"/>
    <w:rsid w:val="00CB7976"/>
    <w:rsid w:val="00CC2AF7"/>
    <w:rsid w:val="00CC356C"/>
    <w:rsid w:val="00CC496C"/>
    <w:rsid w:val="00CC5AB6"/>
    <w:rsid w:val="00CC5F2B"/>
    <w:rsid w:val="00CC74A2"/>
    <w:rsid w:val="00CD248A"/>
    <w:rsid w:val="00CD2795"/>
    <w:rsid w:val="00CD2B54"/>
    <w:rsid w:val="00CD359F"/>
    <w:rsid w:val="00CD394B"/>
    <w:rsid w:val="00CD5556"/>
    <w:rsid w:val="00CD6548"/>
    <w:rsid w:val="00CD6B9E"/>
    <w:rsid w:val="00CE04F4"/>
    <w:rsid w:val="00CE131E"/>
    <w:rsid w:val="00CE1654"/>
    <w:rsid w:val="00CE464D"/>
    <w:rsid w:val="00CE56A4"/>
    <w:rsid w:val="00CE61F4"/>
    <w:rsid w:val="00CE64AE"/>
    <w:rsid w:val="00CE6B83"/>
    <w:rsid w:val="00CF086B"/>
    <w:rsid w:val="00CF1A07"/>
    <w:rsid w:val="00CF44FF"/>
    <w:rsid w:val="00CF5F09"/>
    <w:rsid w:val="00CF6C62"/>
    <w:rsid w:val="00CF77B9"/>
    <w:rsid w:val="00CF7866"/>
    <w:rsid w:val="00CF7ED0"/>
    <w:rsid w:val="00D004AC"/>
    <w:rsid w:val="00D00C2E"/>
    <w:rsid w:val="00D02962"/>
    <w:rsid w:val="00D03055"/>
    <w:rsid w:val="00D0418E"/>
    <w:rsid w:val="00D0419B"/>
    <w:rsid w:val="00D053D8"/>
    <w:rsid w:val="00D0654F"/>
    <w:rsid w:val="00D07D2A"/>
    <w:rsid w:val="00D07FB3"/>
    <w:rsid w:val="00D10F96"/>
    <w:rsid w:val="00D11EE1"/>
    <w:rsid w:val="00D12799"/>
    <w:rsid w:val="00D12EAC"/>
    <w:rsid w:val="00D1344F"/>
    <w:rsid w:val="00D13851"/>
    <w:rsid w:val="00D141A8"/>
    <w:rsid w:val="00D14266"/>
    <w:rsid w:val="00D148FC"/>
    <w:rsid w:val="00D152ED"/>
    <w:rsid w:val="00D15471"/>
    <w:rsid w:val="00D15AF9"/>
    <w:rsid w:val="00D21A43"/>
    <w:rsid w:val="00D22369"/>
    <w:rsid w:val="00D223EF"/>
    <w:rsid w:val="00D2339F"/>
    <w:rsid w:val="00D23C7A"/>
    <w:rsid w:val="00D25CE4"/>
    <w:rsid w:val="00D266C6"/>
    <w:rsid w:val="00D27887"/>
    <w:rsid w:val="00D27B5B"/>
    <w:rsid w:val="00D3052A"/>
    <w:rsid w:val="00D32041"/>
    <w:rsid w:val="00D327BF"/>
    <w:rsid w:val="00D32C71"/>
    <w:rsid w:val="00D32E8F"/>
    <w:rsid w:val="00D33200"/>
    <w:rsid w:val="00D33634"/>
    <w:rsid w:val="00D354B4"/>
    <w:rsid w:val="00D365FE"/>
    <w:rsid w:val="00D403FB"/>
    <w:rsid w:val="00D41FC6"/>
    <w:rsid w:val="00D4289E"/>
    <w:rsid w:val="00D445F1"/>
    <w:rsid w:val="00D45F8D"/>
    <w:rsid w:val="00D4648E"/>
    <w:rsid w:val="00D46BC8"/>
    <w:rsid w:val="00D47BDD"/>
    <w:rsid w:val="00D50518"/>
    <w:rsid w:val="00D50964"/>
    <w:rsid w:val="00D529A8"/>
    <w:rsid w:val="00D52AC1"/>
    <w:rsid w:val="00D54DA6"/>
    <w:rsid w:val="00D55435"/>
    <w:rsid w:val="00D56AA1"/>
    <w:rsid w:val="00D573AD"/>
    <w:rsid w:val="00D57FB7"/>
    <w:rsid w:val="00D61342"/>
    <w:rsid w:val="00D62866"/>
    <w:rsid w:val="00D64D86"/>
    <w:rsid w:val="00D64E08"/>
    <w:rsid w:val="00D65A63"/>
    <w:rsid w:val="00D6681E"/>
    <w:rsid w:val="00D714CC"/>
    <w:rsid w:val="00D72640"/>
    <w:rsid w:val="00D72920"/>
    <w:rsid w:val="00D72C90"/>
    <w:rsid w:val="00D731C2"/>
    <w:rsid w:val="00D7438E"/>
    <w:rsid w:val="00D74ADD"/>
    <w:rsid w:val="00D75B47"/>
    <w:rsid w:val="00D77F77"/>
    <w:rsid w:val="00D807F4"/>
    <w:rsid w:val="00D8089D"/>
    <w:rsid w:val="00D81BEE"/>
    <w:rsid w:val="00D81F54"/>
    <w:rsid w:val="00D8229F"/>
    <w:rsid w:val="00D84566"/>
    <w:rsid w:val="00D8457E"/>
    <w:rsid w:val="00D84AF1"/>
    <w:rsid w:val="00D85876"/>
    <w:rsid w:val="00D878DA"/>
    <w:rsid w:val="00D87913"/>
    <w:rsid w:val="00D90066"/>
    <w:rsid w:val="00D9087F"/>
    <w:rsid w:val="00D914BB"/>
    <w:rsid w:val="00D929C0"/>
    <w:rsid w:val="00D93258"/>
    <w:rsid w:val="00D93B19"/>
    <w:rsid w:val="00D94826"/>
    <w:rsid w:val="00D94C0E"/>
    <w:rsid w:val="00D94F65"/>
    <w:rsid w:val="00D96D42"/>
    <w:rsid w:val="00D971D3"/>
    <w:rsid w:val="00DA0739"/>
    <w:rsid w:val="00DA3866"/>
    <w:rsid w:val="00DA45D1"/>
    <w:rsid w:val="00DA4C0F"/>
    <w:rsid w:val="00DA4C7E"/>
    <w:rsid w:val="00DA6420"/>
    <w:rsid w:val="00DA6E05"/>
    <w:rsid w:val="00DA71AF"/>
    <w:rsid w:val="00DA7508"/>
    <w:rsid w:val="00DA76C5"/>
    <w:rsid w:val="00DA7EE4"/>
    <w:rsid w:val="00DB0456"/>
    <w:rsid w:val="00DB0780"/>
    <w:rsid w:val="00DB2EAD"/>
    <w:rsid w:val="00DB37AE"/>
    <w:rsid w:val="00DB4214"/>
    <w:rsid w:val="00DB4748"/>
    <w:rsid w:val="00DB4C76"/>
    <w:rsid w:val="00DB61EE"/>
    <w:rsid w:val="00DB6201"/>
    <w:rsid w:val="00DB6320"/>
    <w:rsid w:val="00DC08F6"/>
    <w:rsid w:val="00DC38A9"/>
    <w:rsid w:val="00DC508D"/>
    <w:rsid w:val="00DC6D20"/>
    <w:rsid w:val="00DC73A7"/>
    <w:rsid w:val="00DC77F0"/>
    <w:rsid w:val="00DD0DD5"/>
    <w:rsid w:val="00DD1C36"/>
    <w:rsid w:val="00DD1E97"/>
    <w:rsid w:val="00DD2188"/>
    <w:rsid w:val="00DD2301"/>
    <w:rsid w:val="00DD279F"/>
    <w:rsid w:val="00DD3DA3"/>
    <w:rsid w:val="00DD46D6"/>
    <w:rsid w:val="00DD66AC"/>
    <w:rsid w:val="00DE076A"/>
    <w:rsid w:val="00DE1084"/>
    <w:rsid w:val="00DE18E6"/>
    <w:rsid w:val="00DE1F55"/>
    <w:rsid w:val="00DE216B"/>
    <w:rsid w:val="00DE2A6B"/>
    <w:rsid w:val="00DE2F70"/>
    <w:rsid w:val="00DE416A"/>
    <w:rsid w:val="00DE549C"/>
    <w:rsid w:val="00DF062A"/>
    <w:rsid w:val="00DF2626"/>
    <w:rsid w:val="00DF363D"/>
    <w:rsid w:val="00DF38BF"/>
    <w:rsid w:val="00DF3B32"/>
    <w:rsid w:val="00DF5186"/>
    <w:rsid w:val="00E00273"/>
    <w:rsid w:val="00E011C2"/>
    <w:rsid w:val="00E023BC"/>
    <w:rsid w:val="00E03BBF"/>
    <w:rsid w:val="00E05E4A"/>
    <w:rsid w:val="00E07555"/>
    <w:rsid w:val="00E1022E"/>
    <w:rsid w:val="00E124CA"/>
    <w:rsid w:val="00E1443B"/>
    <w:rsid w:val="00E14C2D"/>
    <w:rsid w:val="00E15F0E"/>
    <w:rsid w:val="00E16D0D"/>
    <w:rsid w:val="00E17ACB"/>
    <w:rsid w:val="00E17FEF"/>
    <w:rsid w:val="00E2008D"/>
    <w:rsid w:val="00E20B23"/>
    <w:rsid w:val="00E219BF"/>
    <w:rsid w:val="00E2432D"/>
    <w:rsid w:val="00E24F19"/>
    <w:rsid w:val="00E2530F"/>
    <w:rsid w:val="00E253DC"/>
    <w:rsid w:val="00E264E7"/>
    <w:rsid w:val="00E27DAF"/>
    <w:rsid w:val="00E30ED5"/>
    <w:rsid w:val="00E30FD1"/>
    <w:rsid w:val="00E324D2"/>
    <w:rsid w:val="00E325B2"/>
    <w:rsid w:val="00E32757"/>
    <w:rsid w:val="00E329BE"/>
    <w:rsid w:val="00E32AC0"/>
    <w:rsid w:val="00E33BF9"/>
    <w:rsid w:val="00E3478D"/>
    <w:rsid w:val="00E3489F"/>
    <w:rsid w:val="00E35C3C"/>
    <w:rsid w:val="00E36D10"/>
    <w:rsid w:val="00E37618"/>
    <w:rsid w:val="00E40564"/>
    <w:rsid w:val="00E434FD"/>
    <w:rsid w:val="00E43CD9"/>
    <w:rsid w:val="00E43EA1"/>
    <w:rsid w:val="00E46DF2"/>
    <w:rsid w:val="00E47408"/>
    <w:rsid w:val="00E4758F"/>
    <w:rsid w:val="00E5059F"/>
    <w:rsid w:val="00E51297"/>
    <w:rsid w:val="00E51EE4"/>
    <w:rsid w:val="00E522DB"/>
    <w:rsid w:val="00E52BF7"/>
    <w:rsid w:val="00E548D0"/>
    <w:rsid w:val="00E55408"/>
    <w:rsid w:val="00E5574A"/>
    <w:rsid w:val="00E55E47"/>
    <w:rsid w:val="00E57505"/>
    <w:rsid w:val="00E63585"/>
    <w:rsid w:val="00E63FB0"/>
    <w:rsid w:val="00E65417"/>
    <w:rsid w:val="00E6664D"/>
    <w:rsid w:val="00E67469"/>
    <w:rsid w:val="00E6772D"/>
    <w:rsid w:val="00E70DF9"/>
    <w:rsid w:val="00E72DFF"/>
    <w:rsid w:val="00E74086"/>
    <w:rsid w:val="00E75E5B"/>
    <w:rsid w:val="00E76623"/>
    <w:rsid w:val="00E84340"/>
    <w:rsid w:val="00E84793"/>
    <w:rsid w:val="00E85F09"/>
    <w:rsid w:val="00E86120"/>
    <w:rsid w:val="00E86887"/>
    <w:rsid w:val="00E87875"/>
    <w:rsid w:val="00E9065D"/>
    <w:rsid w:val="00E911DC"/>
    <w:rsid w:val="00E91FCC"/>
    <w:rsid w:val="00E942D9"/>
    <w:rsid w:val="00E95696"/>
    <w:rsid w:val="00E95820"/>
    <w:rsid w:val="00E96028"/>
    <w:rsid w:val="00E9619B"/>
    <w:rsid w:val="00EA0454"/>
    <w:rsid w:val="00EA0E72"/>
    <w:rsid w:val="00EA2973"/>
    <w:rsid w:val="00EA319D"/>
    <w:rsid w:val="00EA45E1"/>
    <w:rsid w:val="00EA4722"/>
    <w:rsid w:val="00EB003D"/>
    <w:rsid w:val="00EB0DF5"/>
    <w:rsid w:val="00EB0E74"/>
    <w:rsid w:val="00EB3AD7"/>
    <w:rsid w:val="00EB409F"/>
    <w:rsid w:val="00EB4644"/>
    <w:rsid w:val="00EB5596"/>
    <w:rsid w:val="00EB6219"/>
    <w:rsid w:val="00EC0585"/>
    <w:rsid w:val="00EC18E4"/>
    <w:rsid w:val="00EC236C"/>
    <w:rsid w:val="00EC2CBB"/>
    <w:rsid w:val="00EC393E"/>
    <w:rsid w:val="00EC3F48"/>
    <w:rsid w:val="00EC627A"/>
    <w:rsid w:val="00EC7835"/>
    <w:rsid w:val="00ED167C"/>
    <w:rsid w:val="00ED231B"/>
    <w:rsid w:val="00ED31CF"/>
    <w:rsid w:val="00ED5CA5"/>
    <w:rsid w:val="00EE0FE7"/>
    <w:rsid w:val="00EE2C01"/>
    <w:rsid w:val="00EE3060"/>
    <w:rsid w:val="00EE35A1"/>
    <w:rsid w:val="00EE3AE4"/>
    <w:rsid w:val="00EE425F"/>
    <w:rsid w:val="00EE4B44"/>
    <w:rsid w:val="00EE6469"/>
    <w:rsid w:val="00EF157E"/>
    <w:rsid w:val="00EF1942"/>
    <w:rsid w:val="00EF1D05"/>
    <w:rsid w:val="00EF3438"/>
    <w:rsid w:val="00EF4351"/>
    <w:rsid w:val="00EF4D32"/>
    <w:rsid w:val="00EF720A"/>
    <w:rsid w:val="00F01933"/>
    <w:rsid w:val="00F01D6C"/>
    <w:rsid w:val="00F02CD9"/>
    <w:rsid w:val="00F04536"/>
    <w:rsid w:val="00F05AE5"/>
    <w:rsid w:val="00F07059"/>
    <w:rsid w:val="00F13B27"/>
    <w:rsid w:val="00F14924"/>
    <w:rsid w:val="00F14BF6"/>
    <w:rsid w:val="00F14FD3"/>
    <w:rsid w:val="00F15804"/>
    <w:rsid w:val="00F163CF"/>
    <w:rsid w:val="00F174B3"/>
    <w:rsid w:val="00F17BEB"/>
    <w:rsid w:val="00F2109E"/>
    <w:rsid w:val="00F24708"/>
    <w:rsid w:val="00F25F06"/>
    <w:rsid w:val="00F2681C"/>
    <w:rsid w:val="00F26895"/>
    <w:rsid w:val="00F30287"/>
    <w:rsid w:val="00F312D0"/>
    <w:rsid w:val="00F31493"/>
    <w:rsid w:val="00F314AE"/>
    <w:rsid w:val="00F31C5B"/>
    <w:rsid w:val="00F31CAB"/>
    <w:rsid w:val="00F32CC1"/>
    <w:rsid w:val="00F3345B"/>
    <w:rsid w:val="00F334ED"/>
    <w:rsid w:val="00F34A0A"/>
    <w:rsid w:val="00F35006"/>
    <w:rsid w:val="00F3540C"/>
    <w:rsid w:val="00F35F7D"/>
    <w:rsid w:val="00F36032"/>
    <w:rsid w:val="00F36B50"/>
    <w:rsid w:val="00F37F28"/>
    <w:rsid w:val="00F4013C"/>
    <w:rsid w:val="00F408AF"/>
    <w:rsid w:val="00F40C65"/>
    <w:rsid w:val="00F40DF3"/>
    <w:rsid w:val="00F43DB7"/>
    <w:rsid w:val="00F44CDD"/>
    <w:rsid w:val="00F451AE"/>
    <w:rsid w:val="00F45261"/>
    <w:rsid w:val="00F478B8"/>
    <w:rsid w:val="00F505DC"/>
    <w:rsid w:val="00F50DDE"/>
    <w:rsid w:val="00F50F72"/>
    <w:rsid w:val="00F557E5"/>
    <w:rsid w:val="00F55998"/>
    <w:rsid w:val="00F5659B"/>
    <w:rsid w:val="00F57138"/>
    <w:rsid w:val="00F61AA5"/>
    <w:rsid w:val="00F62EF8"/>
    <w:rsid w:val="00F634A5"/>
    <w:rsid w:val="00F64088"/>
    <w:rsid w:val="00F64496"/>
    <w:rsid w:val="00F653D9"/>
    <w:rsid w:val="00F6611B"/>
    <w:rsid w:val="00F675EF"/>
    <w:rsid w:val="00F713DF"/>
    <w:rsid w:val="00F71513"/>
    <w:rsid w:val="00F721E8"/>
    <w:rsid w:val="00F723CE"/>
    <w:rsid w:val="00F731A4"/>
    <w:rsid w:val="00F74232"/>
    <w:rsid w:val="00F80EC2"/>
    <w:rsid w:val="00F8224A"/>
    <w:rsid w:val="00F82269"/>
    <w:rsid w:val="00F82FA3"/>
    <w:rsid w:val="00F832B2"/>
    <w:rsid w:val="00F8361E"/>
    <w:rsid w:val="00F84CC1"/>
    <w:rsid w:val="00F853D7"/>
    <w:rsid w:val="00F854F2"/>
    <w:rsid w:val="00F85E60"/>
    <w:rsid w:val="00F86248"/>
    <w:rsid w:val="00F866CB"/>
    <w:rsid w:val="00F87585"/>
    <w:rsid w:val="00F91F7F"/>
    <w:rsid w:val="00F9202E"/>
    <w:rsid w:val="00F92452"/>
    <w:rsid w:val="00F92DEB"/>
    <w:rsid w:val="00F93DA9"/>
    <w:rsid w:val="00F95DFB"/>
    <w:rsid w:val="00F9625E"/>
    <w:rsid w:val="00F97038"/>
    <w:rsid w:val="00F97A7F"/>
    <w:rsid w:val="00FA0375"/>
    <w:rsid w:val="00FA0762"/>
    <w:rsid w:val="00FA1A11"/>
    <w:rsid w:val="00FA1A31"/>
    <w:rsid w:val="00FA2AAD"/>
    <w:rsid w:val="00FA2E07"/>
    <w:rsid w:val="00FA3018"/>
    <w:rsid w:val="00FA3AF3"/>
    <w:rsid w:val="00FA440D"/>
    <w:rsid w:val="00FA59DC"/>
    <w:rsid w:val="00FA5C03"/>
    <w:rsid w:val="00FB1AB6"/>
    <w:rsid w:val="00FB38B8"/>
    <w:rsid w:val="00FB3BAC"/>
    <w:rsid w:val="00FB3CDF"/>
    <w:rsid w:val="00FB47AE"/>
    <w:rsid w:val="00FB4B25"/>
    <w:rsid w:val="00FB4F79"/>
    <w:rsid w:val="00FB5339"/>
    <w:rsid w:val="00FB5E05"/>
    <w:rsid w:val="00FB7733"/>
    <w:rsid w:val="00FC1169"/>
    <w:rsid w:val="00FC2139"/>
    <w:rsid w:val="00FC2818"/>
    <w:rsid w:val="00FC3AAE"/>
    <w:rsid w:val="00FC523D"/>
    <w:rsid w:val="00FC52C7"/>
    <w:rsid w:val="00FC6248"/>
    <w:rsid w:val="00FC68E2"/>
    <w:rsid w:val="00FC6CEB"/>
    <w:rsid w:val="00FC753D"/>
    <w:rsid w:val="00FC79FA"/>
    <w:rsid w:val="00FD0948"/>
    <w:rsid w:val="00FD0D67"/>
    <w:rsid w:val="00FD1381"/>
    <w:rsid w:val="00FD13D8"/>
    <w:rsid w:val="00FD167D"/>
    <w:rsid w:val="00FD1789"/>
    <w:rsid w:val="00FD1FDD"/>
    <w:rsid w:val="00FD2554"/>
    <w:rsid w:val="00FD2C0F"/>
    <w:rsid w:val="00FD2C59"/>
    <w:rsid w:val="00FD30C4"/>
    <w:rsid w:val="00FD37A0"/>
    <w:rsid w:val="00FD4171"/>
    <w:rsid w:val="00FD4623"/>
    <w:rsid w:val="00FD5F96"/>
    <w:rsid w:val="00FE0CCF"/>
    <w:rsid w:val="00FE0EC6"/>
    <w:rsid w:val="00FE0FDA"/>
    <w:rsid w:val="00FE3FAB"/>
    <w:rsid w:val="00FE4A5F"/>
    <w:rsid w:val="00FE4DF9"/>
    <w:rsid w:val="00FE6700"/>
    <w:rsid w:val="00FF0498"/>
    <w:rsid w:val="00FF0ACE"/>
    <w:rsid w:val="00FF2DAF"/>
    <w:rsid w:val="00FF316C"/>
    <w:rsid w:val="00FF3C28"/>
    <w:rsid w:val="00FF427D"/>
    <w:rsid w:val="00FF42E4"/>
    <w:rsid w:val="00FF5490"/>
    <w:rsid w:val="00FF69D1"/>
    <w:rsid w:val="00FF7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E1CAD"/>
  <w15:chartTrackingRefBased/>
  <w15:docId w15:val="{A18DF991-B69D-4B58-A326-103CBCDC2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2">
    <w:name w:val="heading 2"/>
    <w:basedOn w:val="Normal"/>
    <w:next w:val="Normal"/>
    <w:qFormat/>
    <w:rsid w:val="006D62E8"/>
    <w:pPr>
      <w:keepNext/>
      <w:ind w:left="-1260"/>
      <w:outlineLvl w:val="1"/>
    </w:pPr>
    <w:rPr>
      <w:b/>
      <w:bCs/>
    </w:rPr>
  </w:style>
  <w:style w:type="paragraph" w:styleId="Heading3">
    <w:name w:val="heading 3"/>
    <w:basedOn w:val="Normal"/>
    <w:next w:val="Normal"/>
    <w:qFormat/>
    <w:rsid w:val="006D62E8"/>
    <w:pPr>
      <w:keepNext/>
      <w:jc w:val="center"/>
      <w:outlineLvl w:val="2"/>
    </w:pPr>
    <w:rPr>
      <w:b/>
      <w:bCs/>
      <w:sz w:val="28"/>
    </w:rPr>
  </w:style>
  <w:style w:type="paragraph" w:styleId="Heading4">
    <w:name w:val="heading 4"/>
    <w:basedOn w:val="Normal"/>
    <w:next w:val="Normal"/>
    <w:link w:val="Heading4Char"/>
    <w:semiHidden/>
    <w:unhideWhenUsed/>
    <w:qFormat/>
    <w:rsid w:val="00321E05"/>
    <w:pPr>
      <w:keepNext/>
      <w:spacing w:before="240" w:after="60"/>
      <w:outlineLvl w:val="3"/>
    </w:pPr>
    <w:rPr>
      <w:rFonts w:ascii="Calibri" w:hAnsi="Calibri"/>
      <w:b/>
      <w:bCs/>
      <w:sz w:val="28"/>
      <w:szCs w:val="28"/>
      <w:lang w:val="x-none" w:eastAsia="x-none"/>
    </w:rPr>
  </w:style>
  <w:style w:type="paragraph" w:styleId="Heading7">
    <w:name w:val="heading 7"/>
    <w:basedOn w:val="Normal"/>
    <w:next w:val="Normal"/>
    <w:link w:val="Heading7Char"/>
    <w:semiHidden/>
    <w:unhideWhenUsed/>
    <w:qFormat/>
    <w:rsid w:val="009D4A3A"/>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autoRedefine/>
    <w:rsid w:val="006F4F81"/>
    <w:pPr>
      <w:tabs>
        <w:tab w:val="left" w:pos="1152"/>
      </w:tabs>
      <w:spacing w:before="120" w:after="120" w:line="312" w:lineRule="auto"/>
    </w:pPr>
    <w:rPr>
      <w:rFonts w:ascii="Arial" w:hAnsi="Arial"/>
      <w:sz w:val="26"/>
    </w:rPr>
  </w:style>
  <w:style w:type="table" w:styleId="TableGrid">
    <w:name w:val="Table Grid"/>
    <w:basedOn w:val="TableNormal"/>
    <w:rsid w:val="006F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F764C"/>
    <w:pPr>
      <w:tabs>
        <w:tab w:val="center" w:pos="4320"/>
        <w:tab w:val="right" w:pos="8640"/>
      </w:tabs>
    </w:pPr>
    <w:rPr>
      <w:lang w:val="x-none" w:eastAsia="x-none"/>
    </w:rPr>
  </w:style>
  <w:style w:type="character" w:styleId="PageNumber">
    <w:name w:val="page number"/>
    <w:basedOn w:val="DefaultParagraphFont"/>
    <w:rsid w:val="005F764C"/>
  </w:style>
  <w:style w:type="paragraph" w:customStyle="1" w:styleId="CharCharChar1Char">
    <w:name w:val="Char Char Char1 Char"/>
    <w:basedOn w:val="Normal"/>
    <w:rsid w:val="005046A1"/>
    <w:pPr>
      <w:spacing w:after="160" w:line="240" w:lineRule="exact"/>
    </w:pPr>
    <w:rPr>
      <w:rFonts w:ascii="Verdana" w:hAnsi="Verdana"/>
      <w:sz w:val="20"/>
      <w:szCs w:val="20"/>
    </w:rPr>
  </w:style>
  <w:style w:type="paragraph" w:styleId="BalloonText">
    <w:name w:val="Balloon Text"/>
    <w:basedOn w:val="Normal"/>
    <w:semiHidden/>
    <w:rsid w:val="004B0379"/>
    <w:rPr>
      <w:rFonts w:ascii="Tahoma" w:hAnsi="Tahoma" w:cs="Tahoma"/>
      <w:sz w:val="16"/>
      <w:szCs w:val="16"/>
    </w:rPr>
  </w:style>
  <w:style w:type="paragraph" w:customStyle="1" w:styleId="1">
    <w:name w:val="1"/>
    <w:basedOn w:val="Normal"/>
    <w:rsid w:val="00502803"/>
    <w:pPr>
      <w:pageBreakBefore/>
      <w:spacing w:before="100" w:beforeAutospacing="1" w:after="100" w:afterAutospacing="1"/>
    </w:pPr>
    <w:rPr>
      <w:rFonts w:ascii="Tahoma" w:eastAsia="MS Mincho" w:hAnsi="Tahoma"/>
      <w:sz w:val="20"/>
      <w:szCs w:val="20"/>
    </w:rPr>
  </w:style>
  <w:style w:type="paragraph" w:styleId="Header">
    <w:name w:val="header"/>
    <w:basedOn w:val="Normal"/>
    <w:link w:val="HeaderChar"/>
    <w:uiPriority w:val="99"/>
    <w:rsid w:val="00586F43"/>
    <w:pPr>
      <w:tabs>
        <w:tab w:val="center" w:pos="4320"/>
        <w:tab w:val="right" w:pos="8640"/>
      </w:tabs>
    </w:pPr>
    <w:rPr>
      <w:lang w:val="x-none" w:eastAsia="x-none"/>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4B075A"/>
    <w:pPr>
      <w:tabs>
        <w:tab w:val="left" w:pos="1152"/>
      </w:tabs>
      <w:spacing w:before="120" w:after="120" w:line="312" w:lineRule="auto"/>
    </w:pPr>
    <w:rPr>
      <w:rFonts w:ascii="Arial" w:hAnsi="Arial"/>
      <w:sz w:val="26"/>
    </w:rPr>
  </w:style>
  <w:style w:type="paragraph" w:customStyle="1" w:styleId="Char">
    <w:name w:val="Char"/>
    <w:basedOn w:val="Normal"/>
    <w:next w:val="Normal"/>
    <w:autoRedefine/>
    <w:semiHidden/>
    <w:rsid w:val="00A33758"/>
    <w:pPr>
      <w:spacing w:after="160" w:line="240" w:lineRule="exact"/>
    </w:pPr>
    <w:rPr>
      <w:sz w:val="28"/>
      <w:szCs w:val="22"/>
    </w:rPr>
  </w:style>
  <w:style w:type="paragraph" w:styleId="NormalWeb">
    <w:name w:val="Normal (Web)"/>
    <w:basedOn w:val="Normal"/>
    <w:uiPriority w:val="99"/>
    <w:rsid w:val="002431CC"/>
    <w:pPr>
      <w:spacing w:before="100" w:beforeAutospacing="1" w:after="100" w:afterAutospacing="1"/>
    </w:pPr>
  </w:style>
  <w:style w:type="paragraph" w:customStyle="1" w:styleId="CharCharChar2Char">
    <w:name w:val="Char Char Char2 Char"/>
    <w:autoRedefine/>
    <w:rsid w:val="000C4E34"/>
    <w:pPr>
      <w:tabs>
        <w:tab w:val="left" w:pos="1152"/>
      </w:tabs>
      <w:spacing w:before="120" w:after="120" w:line="312" w:lineRule="auto"/>
    </w:pPr>
    <w:rPr>
      <w:rFonts w:ascii="Arial" w:hAnsi="Arial" w:cs="Arial"/>
      <w:sz w:val="26"/>
      <w:szCs w:val="26"/>
    </w:rPr>
  </w:style>
  <w:style w:type="paragraph" w:customStyle="1" w:styleId="CharCharCharCharCharChar1Char">
    <w:name w:val="Char Char Char Char Char Char1 Char"/>
    <w:basedOn w:val="Normal"/>
    <w:rsid w:val="003E7691"/>
    <w:pPr>
      <w:spacing w:after="160" w:line="240" w:lineRule="exact"/>
    </w:pPr>
    <w:rPr>
      <w:rFonts w:ascii="Verdana" w:hAnsi="Verdana"/>
      <w:noProof/>
      <w:sz w:val="3276"/>
      <w:szCs w:val="20"/>
    </w:rPr>
  </w:style>
  <w:style w:type="paragraph" w:customStyle="1" w:styleId="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w:autoRedefine/>
    <w:rsid w:val="00F84CC1"/>
    <w:pPr>
      <w:tabs>
        <w:tab w:val="left" w:pos="1152"/>
      </w:tabs>
      <w:spacing w:before="120" w:after="120" w:line="312" w:lineRule="auto"/>
    </w:pPr>
    <w:rPr>
      <w:rFonts w:ascii="Arial" w:hAnsi="Arial"/>
      <w:sz w:val="26"/>
    </w:rPr>
  </w:style>
  <w:style w:type="paragraph" w:customStyle="1" w:styleId="DefaultParagraphFontParaCharCharCharCharChar">
    <w:name w:val="Default Paragraph Font Para Char Char Char Char Char"/>
    <w:autoRedefine/>
    <w:rsid w:val="00422002"/>
    <w:pPr>
      <w:tabs>
        <w:tab w:val="left" w:pos="1152"/>
      </w:tabs>
      <w:spacing w:before="120" w:after="120" w:line="312" w:lineRule="auto"/>
    </w:pPr>
    <w:rPr>
      <w:rFonts w:ascii="Arial" w:hAnsi="Arial" w:cs="Arial"/>
      <w:sz w:val="26"/>
      <w:szCs w:val="26"/>
    </w:rPr>
  </w:style>
  <w:style w:type="paragraph" w:customStyle="1" w:styleId="1Char">
    <w:name w:val="1 Char"/>
    <w:basedOn w:val="DocumentMap"/>
    <w:autoRedefine/>
    <w:rsid w:val="0085004C"/>
    <w:pPr>
      <w:widowControl w:val="0"/>
      <w:jc w:val="both"/>
    </w:pPr>
    <w:rPr>
      <w:rFonts w:eastAsia="SimSun" w:cs="Times New Roman"/>
      <w:kern w:val="2"/>
      <w:sz w:val="24"/>
      <w:szCs w:val="24"/>
      <w:lang w:eastAsia="zh-CN"/>
    </w:rPr>
  </w:style>
  <w:style w:type="paragraph" w:styleId="DocumentMap">
    <w:name w:val="Document Map"/>
    <w:basedOn w:val="Normal"/>
    <w:semiHidden/>
    <w:rsid w:val="0085004C"/>
    <w:pPr>
      <w:shd w:val="clear" w:color="auto" w:fill="000080"/>
    </w:pPr>
    <w:rPr>
      <w:rFonts w:ascii="Tahoma" w:hAnsi="Tahoma" w:cs="Tahoma"/>
      <w:sz w:val="20"/>
      <w:szCs w:val="20"/>
    </w:rPr>
  </w:style>
  <w:style w:type="paragraph" w:customStyle="1" w:styleId="CharChar1Char">
    <w:name w:val="Char Char1 Char"/>
    <w:autoRedefine/>
    <w:rsid w:val="00325B2E"/>
    <w:pPr>
      <w:tabs>
        <w:tab w:val="num" w:pos="360"/>
      </w:tabs>
      <w:spacing w:after="120"/>
      <w:ind w:left="357"/>
    </w:pPr>
    <w:rPr>
      <w:rFonts w:eastAsia="MS Mincho"/>
    </w:rPr>
  </w:style>
  <w:style w:type="character" w:customStyle="1" w:styleId="FooterChar">
    <w:name w:val="Footer Char"/>
    <w:link w:val="Footer"/>
    <w:uiPriority w:val="99"/>
    <w:rsid w:val="007E36A8"/>
    <w:rPr>
      <w:sz w:val="24"/>
      <w:szCs w:val="24"/>
    </w:rPr>
  </w:style>
  <w:style w:type="paragraph" w:styleId="BodyTextIndent3">
    <w:name w:val="Body Text Indent 3"/>
    <w:basedOn w:val="Normal"/>
    <w:link w:val="BodyTextIndent3Char"/>
    <w:rsid w:val="007555E9"/>
    <w:pPr>
      <w:spacing w:after="120"/>
      <w:ind w:left="360"/>
    </w:pPr>
    <w:rPr>
      <w:sz w:val="16"/>
      <w:szCs w:val="16"/>
      <w:lang w:val="x-none" w:eastAsia="x-none"/>
    </w:rPr>
  </w:style>
  <w:style w:type="character" w:customStyle="1" w:styleId="BodyTextIndent3Char">
    <w:name w:val="Body Text Indent 3 Char"/>
    <w:link w:val="BodyTextIndent3"/>
    <w:rsid w:val="007555E9"/>
    <w:rPr>
      <w:sz w:val="16"/>
      <w:szCs w:val="16"/>
    </w:rPr>
  </w:style>
  <w:style w:type="paragraph" w:styleId="BodyText">
    <w:name w:val="Body Text"/>
    <w:basedOn w:val="Normal"/>
    <w:link w:val="BodyTextChar"/>
    <w:rsid w:val="00AC4500"/>
    <w:pPr>
      <w:spacing w:after="120"/>
    </w:pPr>
    <w:rPr>
      <w:lang w:val="x-none" w:eastAsia="x-none"/>
    </w:rPr>
  </w:style>
  <w:style w:type="character" w:customStyle="1" w:styleId="BodyTextChar">
    <w:name w:val="Body Text Char"/>
    <w:link w:val="BodyText"/>
    <w:rsid w:val="00AC4500"/>
    <w:rPr>
      <w:sz w:val="24"/>
      <w:szCs w:val="24"/>
    </w:rPr>
  </w:style>
  <w:style w:type="paragraph" w:customStyle="1" w:styleId="ColorfulList-Accent11">
    <w:name w:val="Colorful List - Accent 11"/>
    <w:basedOn w:val="Normal"/>
    <w:qFormat/>
    <w:rsid w:val="00A42C6B"/>
    <w:pPr>
      <w:spacing w:after="200"/>
      <w:ind w:left="720"/>
      <w:contextualSpacing/>
    </w:pPr>
    <w:rPr>
      <w:rFonts w:eastAsia="Cambria"/>
      <w:sz w:val="28"/>
    </w:rPr>
  </w:style>
  <w:style w:type="paragraph" w:customStyle="1" w:styleId="CharCharCharCharCharCharChar">
    <w:name w:val="Char Char Char Char Char Char Char"/>
    <w:autoRedefine/>
    <w:rsid w:val="00A42C6B"/>
    <w:pPr>
      <w:tabs>
        <w:tab w:val="left" w:pos="1152"/>
      </w:tabs>
      <w:spacing w:before="120" w:after="120" w:line="312" w:lineRule="auto"/>
    </w:pPr>
    <w:rPr>
      <w:rFonts w:ascii="Arial" w:hAnsi="Arial" w:cs="Arial"/>
      <w:sz w:val="26"/>
      <w:szCs w:val="26"/>
    </w:rPr>
  </w:style>
  <w:style w:type="character" w:customStyle="1" w:styleId="fontstyle01">
    <w:name w:val="fontstyle01"/>
    <w:rsid w:val="0096773D"/>
    <w:rPr>
      <w:rFonts w:ascii="Times New Roman" w:hAnsi="Times New Roman" w:cs="Times New Roman" w:hint="default"/>
      <w:b w:val="0"/>
      <w:bCs w:val="0"/>
      <w:i w:val="0"/>
      <w:iCs w:val="0"/>
      <w:color w:val="000000"/>
      <w:sz w:val="28"/>
      <w:szCs w:val="28"/>
    </w:rPr>
  </w:style>
  <w:style w:type="character" w:customStyle="1" w:styleId="fontstyle21">
    <w:name w:val="fontstyle21"/>
    <w:rsid w:val="0096773D"/>
    <w:rPr>
      <w:rFonts w:ascii="Times New Roman" w:hAnsi="Times New Roman" w:cs="Times New Roman" w:hint="default"/>
      <w:b w:val="0"/>
      <w:bCs w:val="0"/>
      <w:i/>
      <w:iCs/>
      <w:color w:val="000000"/>
      <w:sz w:val="28"/>
      <w:szCs w:val="28"/>
    </w:rPr>
  </w:style>
  <w:style w:type="character" w:customStyle="1" w:styleId="fontstyle31">
    <w:name w:val="fontstyle31"/>
    <w:rsid w:val="0041607B"/>
    <w:rPr>
      <w:rFonts w:ascii="Times New Roman" w:hAnsi="Times New Roman" w:cs="Times New Roman" w:hint="default"/>
      <w:b w:val="0"/>
      <w:bCs w:val="0"/>
      <w:i/>
      <w:iCs/>
      <w:color w:val="000000"/>
      <w:sz w:val="28"/>
      <w:szCs w:val="28"/>
    </w:rPr>
  </w:style>
  <w:style w:type="character" w:customStyle="1" w:styleId="HeaderChar">
    <w:name w:val="Header Char"/>
    <w:link w:val="Header"/>
    <w:uiPriority w:val="99"/>
    <w:rsid w:val="000140CC"/>
    <w:rPr>
      <w:sz w:val="24"/>
      <w:szCs w:val="24"/>
    </w:rPr>
  </w:style>
  <w:style w:type="character" w:customStyle="1" w:styleId="relative">
    <w:name w:val="relative"/>
    <w:rsid w:val="004F2793"/>
  </w:style>
  <w:style w:type="paragraph" w:customStyle="1" w:styleId="not-prose">
    <w:name w:val="not-prose"/>
    <w:basedOn w:val="Normal"/>
    <w:rsid w:val="004F2793"/>
    <w:pPr>
      <w:spacing w:before="100" w:beforeAutospacing="1" w:after="100" w:afterAutospacing="1"/>
    </w:pPr>
  </w:style>
  <w:style w:type="character" w:customStyle="1" w:styleId="whitespace-normal">
    <w:name w:val="whitespace-normal"/>
    <w:rsid w:val="00C773D5"/>
  </w:style>
  <w:style w:type="character" w:customStyle="1" w:styleId="Heading4Char">
    <w:name w:val="Heading 4 Char"/>
    <w:link w:val="Heading4"/>
    <w:semiHidden/>
    <w:rsid w:val="00321E05"/>
    <w:rPr>
      <w:rFonts w:ascii="Calibri" w:eastAsia="Times New Roman" w:hAnsi="Calibri" w:cs="Times New Roman"/>
      <w:b/>
      <w:bCs/>
      <w:sz w:val="28"/>
      <w:szCs w:val="28"/>
    </w:rPr>
  </w:style>
  <w:style w:type="character" w:styleId="Strong">
    <w:name w:val="Strong"/>
    <w:uiPriority w:val="22"/>
    <w:qFormat/>
    <w:rsid w:val="00321E05"/>
    <w:rPr>
      <w:b/>
      <w:bCs/>
    </w:rPr>
  </w:style>
  <w:style w:type="character" w:styleId="Hyperlink">
    <w:name w:val="Hyperlink"/>
    <w:uiPriority w:val="99"/>
    <w:unhideWhenUsed/>
    <w:rsid w:val="00A25B76"/>
    <w:rPr>
      <w:color w:val="0000FF"/>
      <w:u w:val="single"/>
    </w:rPr>
  </w:style>
  <w:style w:type="character" w:customStyle="1" w:styleId="ng-star-inserted">
    <w:name w:val="ng-star-inserted"/>
    <w:rsid w:val="009A53C9"/>
  </w:style>
  <w:style w:type="paragraph" w:customStyle="1" w:styleId="paragraph">
    <w:name w:val="paragraph"/>
    <w:basedOn w:val="Normal"/>
    <w:rsid w:val="00E1022E"/>
    <w:pPr>
      <w:spacing w:before="100" w:beforeAutospacing="1" w:after="100" w:afterAutospacing="1"/>
    </w:pPr>
  </w:style>
  <w:style w:type="character" w:customStyle="1" w:styleId="mord">
    <w:name w:val="mord"/>
    <w:basedOn w:val="DefaultParagraphFont"/>
    <w:rsid w:val="00E1022E"/>
  </w:style>
  <w:style w:type="character" w:customStyle="1" w:styleId="vlist-s">
    <w:name w:val="vlist-s"/>
    <w:basedOn w:val="DefaultParagraphFont"/>
    <w:rsid w:val="00E1022E"/>
  </w:style>
  <w:style w:type="character" w:customStyle="1" w:styleId="mrel">
    <w:name w:val="mrel"/>
    <w:basedOn w:val="DefaultParagraphFont"/>
    <w:rsid w:val="00E1022E"/>
  </w:style>
  <w:style w:type="character" w:customStyle="1" w:styleId="mopen">
    <w:name w:val="mopen"/>
    <w:basedOn w:val="DefaultParagraphFont"/>
    <w:rsid w:val="00E1022E"/>
  </w:style>
  <w:style w:type="character" w:customStyle="1" w:styleId="mbin">
    <w:name w:val="mbin"/>
    <w:basedOn w:val="DefaultParagraphFont"/>
    <w:rsid w:val="00E1022E"/>
  </w:style>
  <w:style w:type="character" w:customStyle="1" w:styleId="mclose">
    <w:name w:val="mclose"/>
    <w:basedOn w:val="DefaultParagraphFont"/>
    <w:rsid w:val="00E1022E"/>
  </w:style>
  <w:style w:type="paragraph" w:styleId="ListParagraph">
    <w:name w:val="List Paragraph"/>
    <w:basedOn w:val="Normal"/>
    <w:uiPriority w:val="34"/>
    <w:qFormat/>
    <w:rsid w:val="006E443C"/>
    <w:pPr>
      <w:ind w:left="720"/>
      <w:contextualSpacing/>
    </w:pPr>
  </w:style>
  <w:style w:type="character" w:customStyle="1" w:styleId="mpunct">
    <w:name w:val="mpunct"/>
    <w:basedOn w:val="DefaultParagraphFont"/>
    <w:rsid w:val="00DE18E6"/>
  </w:style>
  <w:style w:type="character" w:customStyle="1" w:styleId="mop">
    <w:name w:val="mop"/>
    <w:basedOn w:val="DefaultParagraphFont"/>
    <w:rsid w:val="00F15804"/>
  </w:style>
  <w:style w:type="paragraph" w:customStyle="1" w:styleId="pdq2pgselectionanchorcontainer">
    <w:name w:val="pdq2pg_selectionanchorcontainer"/>
    <w:basedOn w:val="Normal"/>
    <w:rsid w:val="00637896"/>
    <w:pPr>
      <w:spacing w:before="100" w:beforeAutospacing="1" w:after="100" w:afterAutospacing="1"/>
    </w:pPr>
  </w:style>
  <w:style w:type="character" w:styleId="PlaceholderText">
    <w:name w:val="Placeholder Text"/>
    <w:basedOn w:val="DefaultParagraphFont"/>
    <w:uiPriority w:val="99"/>
    <w:semiHidden/>
    <w:rsid w:val="00F34A0A"/>
    <w:rPr>
      <w:color w:val="808080"/>
    </w:rPr>
  </w:style>
  <w:style w:type="character" w:customStyle="1" w:styleId="Heading7Char">
    <w:name w:val="Heading 7 Char"/>
    <w:basedOn w:val="DefaultParagraphFont"/>
    <w:link w:val="Heading7"/>
    <w:uiPriority w:val="9"/>
    <w:semiHidden/>
    <w:rsid w:val="009D4A3A"/>
    <w:rPr>
      <w:rFonts w:asciiTheme="majorHAnsi" w:eastAsiaTheme="majorEastAsia" w:hAnsiTheme="majorHAnsi" w:cstheme="majorBidi"/>
      <w:i/>
      <w:iCs/>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262639">
      <w:bodyDiv w:val="1"/>
      <w:marLeft w:val="0"/>
      <w:marRight w:val="0"/>
      <w:marTop w:val="0"/>
      <w:marBottom w:val="0"/>
      <w:divBdr>
        <w:top w:val="none" w:sz="0" w:space="0" w:color="auto"/>
        <w:left w:val="none" w:sz="0" w:space="0" w:color="auto"/>
        <w:bottom w:val="none" w:sz="0" w:space="0" w:color="auto"/>
        <w:right w:val="none" w:sz="0" w:space="0" w:color="auto"/>
      </w:divBdr>
      <w:divsChild>
        <w:div w:id="731270650">
          <w:marLeft w:val="0"/>
          <w:marRight w:val="0"/>
          <w:marTop w:val="0"/>
          <w:marBottom w:val="0"/>
          <w:divBdr>
            <w:top w:val="none" w:sz="0" w:space="0" w:color="auto"/>
            <w:left w:val="none" w:sz="0" w:space="0" w:color="auto"/>
            <w:bottom w:val="none" w:sz="0" w:space="0" w:color="auto"/>
            <w:right w:val="none" w:sz="0" w:space="0" w:color="auto"/>
          </w:divBdr>
        </w:div>
      </w:divsChild>
    </w:div>
    <w:div w:id="132456257">
      <w:bodyDiv w:val="1"/>
      <w:marLeft w:val="0"/>
      <w:marRight w:val="0"/>
      <w:marTop w:val="0"/>
      <w:marBottom w:val="0"/>
      <w:divBdr>
        <w:top w:val="none" w:sz="0" w:space="0" w:color="auto"/>
        <w:left w:val="none" w:sz="0" w:space="0" w:color="auto"/>
        <w:bottom w:val="none" w:sz="0" w:space="0" w:color="auto"/>
        <w:right w:val="none" w:sz="0" w:space="0" w:color="auto"/>
      </w:divBdr>
    </w:div>
    <w:div w:id="145437513">
      <w:bodyDiv w:val="1"/>
      <w:marLeft w:val="0"/>
      <w:marRight w:val="0"/>
      <w:marTop w:val="0"/>
      <w:marBottom w:val="0"/>
      <w:divBdr>
        <w:top w:val="none" w:sz="0" w:space="0" w:color="auto"/>
        <w:left w:val="none" w:sz="0" w:space="0" w:color="auto"/>
        <w:bottom w:val="none" w:sz="0" w:space="0" w:color="auto"/>
        <w:right w:val="none" w:sz="0" w:space="0" w:color="auto"/>
      </w:divBdr>
      <w:divsChild>
        <w:div w:id="271863523">
          <w:marLeft w:val="0"/>
          <w:marRight w:val="0"/>
          <w:marTop w:val="0"/>
          <w:marBottom w:val="0"/>
          <w:divBdr>
            <w:top w:val="none" w:sz="0" w:space="0" w:color="auto"/>
            <w:left w:val="none" w:sz="0" w:space="0" w:color="auto"/>
            <w:bottom w:val="none" w:sz="0" w:space="0" w:color="auto"/>
            <w:right w:val="none" w:sz="0" w:space="0" w:color="auto"/>
          </w:divBdr>
        </w:div>
      </w:divsChild>
    </w:div>
    <w:div w:id="224994478">
      <w:bodyDiv w:val="1"/>
      <w:marLeft w:val="0"/>
      <w:marRight w:val="0"/>
      <w:marTop w:val="0"/>
      <w:marBottom w:val="0"/>
      <w:divBdr>
        <w:top w:val="none" w:sz="0" w:space="0" w:color="auto"/>
        <w:left w:val="none" w:sz="0" w:space="0" w:color="auto"/>
        <w:bottom w:val="none" w:sz="0" w:space="0" w:color="auto"/>
        <w:right w:val="none" w:sz="0" w:space="0" w:color="auto"/>
      </w:divBdr>
      <w:divsChild>
        <w:div w:id="2107265710">
          <w:marLeft w:val="0"/>
          <w:marRight w:val="0"/>
          <w:marTop w:val="0"/>
          <w:marBottom w:val="0"/>
          <w:divBdr>
            <w:top w:val="none" w:sz="0" w:space="0" w:color="auto"/>
            <w:left w:val="none" w:sz="0" w:space="0" w:color="auto"/>
            <w:bottom w:val="none" w:sz="0" w:space="0" w:color="auto"/>
            <w:right w:val="none" w:sz="0" w:space="0" w:color="auto"/>
          </w:divBdr>
        </w:div>
      </w:divsChild>
    </w:div>
    <w:div w:id="233012586">
      <w:bodyDiv w:val="1"/>
      <w:marLeft w:val="0"/>
      <w:marRight w:val="0"/>
      <w:marTop w:val="0"/>
      <w:marBottom w:val="0"/>
      <w:divBdr>
        <w:top w:val="none" w:sz="0" w:space="0" w:color="auto"/>
        <w:left w:val="none" w:sz="0" w:space="0" w:color="auto"/>
        <w:bottom w:val="none" w:sz="0" w:space="0" w:color="auto"/>
        <w:right w:val="none" w:sz="0" w:space="0" w:color="auto"/>
      </w:divBdr>
      <w:divsChild>
        <w:div w:id="599994971">
          <w:marLeft w:val="0"/>
          <w:marRight w:val="0"/>
          <w:marTop w:val="0"/>
          <w:marBottom w:val="0"/>
          <w:divBdr>
            <w:top w:val="none" w:sz="0" w:space="0" w:color="auto"/>
            <w:left w:val="none" w:sz="0" w:space="0" w:color="auto"/>
            <w:bottom w:val="none" w:sz="0" w:space="0" w:color="auto"/>
            <w:right w:val="none" w:sz="0" w:space="0" w:color="auto"/>
          </w:divBdr>
        </w:div>
        <w:div w:id="1646465415">
          <w:marLeft w:val="0"/>
          <w:marRight w:val="0"/>
          <w:marTop w:val="0"/>
          <w:marBottom w:val="0"/>
          <w:divBdr>
            <w:top w:val="none" w:sz="0" w:space="0" w:color="auto"/>
            <w:left w:val="none" w:sz="0" w:space="0" w:color="auto"/>
            <w:bottom w:val="none" w:sz="0" w:space="0" w:color="auto"/>
            <w:right w:val="none" w:sz="0" w:space="0" w:color="auto"/>
          </w:divBdr>
        </w:div>
        <w:div w:id="97410651">
          <w:marLeft w:val="0"/>
          <w:marRight w:val="0"/>
          <w:marTop w:val="0"/>
          <w:marBottom w:val="0"/>
          <w:divBdr>
            <w:top w:val="none" w:sz="0" w:space="0" w:color="auto"/>
            <w:left w:val="none" w:sz="0" w:space="0" w:color="auto"/>
            <w:bottom w:val="none" w:sz="0" w:space="0" w:color="auto"/>
            <w:right w:val="none" w:sz="0" w:space="0" w:color="auto"/>
          </w:divBdr>
        </w:div>
        <w:div w:id="1934437630">
          <w:marLeft w:val="0"/>
          <w:marRight w:val="0"/>
          <w:marTop w:val="0"/>
          <w:marBottom w:val="0"/>
          <w:divBdr>
            <w:top w:val="none" w:sz="0" w:space="0" w:color="auto"/>
            <w:left w:val="none" w:sz="0" w:space="0" w:color="auto"/>
            <w:bottom w:val="none" w:sz="0" w:space="0" w:color="auto"/>
            <w:right w:val="none" w:sz="0" w:space="0" w:color="auto"/>
          </w:divBdr>
        </w:div>
        <w:div w:id="366371267">
          <w:marLeft w:val="0"/>
          <w:marRight w:val="0"/>
          <w:marTop w:val="0"/>
          <w:marBottom w:val="0"/>
          <w:divBdr>
            <w:top w:val="none" w:sz="0" w:space="0" w:color="auto"/>
            <w:left w:val="none" w:sz="0" w:space="0" w:color="auto"/>
            <w:bottom w:val="none" w:sz="0" w:space="0" w:color="auto"/>
            <w:right w:val="none" w:sz="0" w:space="0" w:color="auto"/>
          </w:divBdr>
        </w:div>
        <w:div w:id="280460356">
          <w:marLeft w:val="0"/>
          <w:marRight w:val="0"/>
          <w:marTop w:val="0"/>
          <w:marBottom w:val="0"/>
          <w:divBdr>
            <w:top w:val="none" w:sz="0" w:space="0" w:color="auto"/>
            <w:left w:val="none" w:sz="0" w:space="0" w:color="auto"/>
            <w:bottom w:val="none" w:sz="0" w:space="0" w:color="auto"/>
            <w:right w:val="none" w:sz="0" w:space="0" w:color="auto"/>
          </w:divBdr>
        </w:div>
        <w:div w:id="1716732502">
          <w:marLeft w:val="0"/>
          <w:marRight w:val="0"/>
          <w:marTop w:val="0"/>
          <w:marBottom w:val="0"/>
          <w:divBdr>
            <w:top w:val="none" w:sz="0" w:space="0" w:color="auto"/>
            <w:left w:val="none" w:sz="0" w:space="0" w:color="auto"/>
            <w:bottom w:val="none" w:sz="0" w:space="0" w:color="auto"/>
            <w:right w:val="none" w:sz="0" w:space="0" w:color="auto"/>
          </w:divBdr>
        </w:div>
        <w:div w:id="63797376">
          <w:marLeft w:val="0"/>
          <w:marRight w:val="0"/>
          <w:marTop w:val="0"/>
          <w:marBottom w:val="0"/>
          <w:divBdr>
            <w:top w:val="none" w:sz="0" w:space="0" w:color="auto"/>
            <w:left w:val="none" w:sz="0" w:space="0" w:color="auto"/>
            <w:bottom w:val="none" w:sz="0" w:space="0" w:color="auto"/>
            <w:right w:val="none" w:sz="0" w:space="0" w:color="auto"/>
          </w:divBdr>
        </w:div>
        <w:div w:id="21247286">
          <w:marLeft w:val="0"/>
          <w:marRight w:val="0"/>
          <w:marTop w:val="0"/>
          <w:marBottom w:val="0"/>
          <w:divBdr>
            <w:top w:val="none" w:sz="0" w:space="0" w:color="auto"/>
            <w:left w:val="none" w:sz="0" w:space="0" w:color="auto"/>
            <w:bottom w:val="none" w:sz="0" w:space="0" w:color="auto"/>
            <w:right w:val="none" w:sz="0" w:space="0" w:color="auto"/>
          </w:divBdr>
        </w:div>
        <w:div w:id="1986473257">
          <w:marLeft w:val="0"/>
          <w:marRight w:val="0"/>
          <w:marTop w:val="0"/>
          <w:marBottom w:val="0"/>
          <w:divBdr>
            <w:top w:val="none" w:sz="0" w:space="0" w:color="auto"/>
            <w:left w:val="none" w:sz="0" w:space="0" w:color="auto"/>
            <w:bottom w:val="none" w:sz="0" w:space="0" w:color="auto"/>
            <w:right w:val="none" w:sz="0" w:space="0" w:color="auto"/>
          </w:divBdr>
        </w:div>
        <w:div w:id="1413821315">
          <w:marLeft w:val="0"/>
          <w:marRight w:val="0"/>
          <w:marTop w:val="0"/>
          <w:marBottom w:val="0"/>
          <w:divBdr>
            <w:top w:val="none" w:sz="0" w:space="0" w:color="auto"/>
            <w:left w:val="none" w:sz="0" w:space="0" w:color="auto"/>
            <w:bottom w:val="none" w:sz="0" w:space="0" w:color="auto"/>
            <w:right w:val="none" w:sz="0" w:space="0" w:color="auto"/>
          </w:divBdr>
        </w:div>
        <w:div w:id="188688081">
          <w:marLeft w:val="0"/>
          <w:marRight w:val="0"/>
          <w:marTop w:val="0"/>
          <w:marBottom w:val="0"/>
          <w:divBdr>
            <w:top w:val="none" w:sz="0" w:space="0" w:color="auto"/>
            <w:left w:val="none" w:sz="0" w:space="0" w:color="auto"/>
            <w:bottom w:val="none" w:sz="0" w:space="0" w:color="auto"/>
            <w:right w:val="none" w:sz="0" w:space="0" w:color="auto"/>
          </w:divBdr>
        </w:div>
        <w:div w:id="840586255">
          <w:marLeft w:val="0"/>
          <w:marRight w:val="0"/>
          <w:marTop w:val="0"/>
          <w:marBottom w:val="0"/>
          <w:divBdr>
            <w:top w:val="none" w:sz="0" w:space="0" w:color="auto"/>
            <w:left w:val="none" w:sz="0" w:space="0" w:color="auto"/>
            <w:bottom w:val="none" w:sz="0" w:space="0" w:color="auto"/>
            <w:right w:val="none" w:sz="0" w:space="0" w:color="auto"/>
          </w:divBdr>
        </w:div>
        <w:div w:id="1105922619">
          <w:marLeft w:val="0"/>
          <w:marRight w:val="0"/>
          <w:marTop w:val="0"/>
          <w:marBottom w:val="0"/>
          <w:divBdr>
            <w:top w:val="none" w:sz="0" w:space="0" w:color="auto"/>
            <w:left w:val="none" w:sz="0" w:space="0" w:color="auto"/>
            <w:bottom w:val="none" w:sz="0" w:space="0" w:color="auto"/>
            <w:right w:val="none" w:sz="0" w:space="0" w:color="auto"/>
          </w:divBdr>
        </w:div>
        <w:div w:id="900095227">
          <w:marLeft w:val="0"/>
          <w:marRight w:val="0"/>
          <w:marTop w:val="0"/>
          <w:marBottom w:val="0"/>
          <w:divBdr>
            <w:top w:val="none" w:sz="0" w:space="0" w:color="auto"/>
            <w:left w:val="none" w:sz="0" w:space="0" w:color="auto"/>
            <w:bottom w:val="none" w:sz="0" w:space="0" w:color="auto"/>
            <w:right w:val="none" w:sz="0" w:space="0" w:color="auto"/>
          </w:divBdr>
        </w:div>
        <w:div w:id="989794753">
          <w:marLeft w:val="0"/>
          <w:marRight w:val="0"/>
          <w:marTop w:val="0"/>
          <w:marBottom w:val="0"/>
          <w:divBdr>
            <w:top w:val="none" w:sz="0" w:space="0" w:color="auto"/>
            <w:left w:val="none" w:sz="0" w:space="0" w:color="auto"/>
            <w:bottom w:val="none" w:sz="0" w:space="0" w:color="auto"/>
            <w:right w:val="none" w:sz="0" w:space="0" w:color="auto"/>
          </w:divBdr>
        </w:div>
        <w:div w:id="1573615614">
          <w:marLeft w:val="0"/>
          <w:marRight w:val="0"/>
          <w:marTop w:val="0"/>
          <w:marBottom w:val="0"/>
          <w:divBdr>
            <w:top w:val="none" w:sz="0" w:space="0" w:color="auto"/>
            <w:left w:val="none" w:sz="0" w:space="0" w:color="auto"/>
            <w:bottom w:val="none" w:sz="0" w:space="0" w:color="auto"/>
            <w:right w:val="none" w:sz="0" w:space="0" w:color="auto"/>
          </w:divBdr>
        </w:div>
        <w:div w:id="1942106421">
          <w:marLeft w:val="0"/>
          <w:marRight w:val="0"/>
          <w:marTop w:val="0"/>
          <w:marBottom w:val="0"/>
          <w:divBdr>
            <w:top w:val="none" w:sz="0" w:space="0" w:color="auto"/>
            <w:left w:val="none" w:sz="0" w:space="0" w:color="auto"/>
            <w:bottom w:val="none" w:sz="0" w:space="0" w:color="auto"/>
            <w:right w:val="none" w:sz="0" w:space="0" w:color="auto"/>
          </w:divBdr>
        </w:div>
        <w:div w:id="1559049452">
          <w:marLeft w:val="0"/>
          <w:marRight w:val="0"/>
          <w:marTop w:val="0"/>
          <w:marBottom w:val="0"/>
          <w:divBdr>
            <w:top w:val="none" w:sz="0" w:space="0" w:color="auto"/>
            <w:left w:val="none" w:sz="0" w:space="0" w:color="auto"/>
            <w:bottom w:val="none" w:sz="0" w:space="0" w:color="auto"/>
            <w:right w:val="none" w:sz="0" w:space="0" w:color="auto"/>
          </w:divBdr>
        </w:div>
      </w:divsChild>
    </w:div>
    <w:div w:id="234750827">
      <w:bodyDiv w:val="1"/>
      <w:marLeft w:val="0"/>
      <w:marRight w:val="0"/>
      <w:marTop w:val="0"/>
      <w:marBottom w:val="0"/>
      <w:divBdr>
        <w:top w:val="none" w:sz="0" w:space="0" w:color="auto"/>
        <w:left w:val="none" w:sz="0" w:space="0" w:color="auto"/>
        <w:bottom w:val="none" w:sz="0" w:space="0" w:color="auto"/>
        <w:right w:val="none" w:sz="0" w:space="0" w:color="auto"/>
      </w:divBdr>
      <w:divsChild>
        <w:div w:id="142819301">
          <w:marLeft w:val="0"/>
          <w:marRight w:val="0"/>
          <w:marTop w:val="0"/>
          <w:marBottom w:val="0"/>
          <w:divBdr>
            <w:top w:val="none" w:sz="0" w:space="0" w:color="auto"/>
            <w:left w:val="none" w:sz="0" w:space="0" w:color="auto"/>
            <w:bottom w:val="none" w:sz="0" w:space="0" w:color="auto"/>
            <w:right w:val="none" w:sz="0" w:space="0" w:color="auto"/>
          </w:divBdr>
        </w:div>
        <w:div w:id="1268002431">
          <w:marLeft w:val="0"/>
          <w:marRight w:val="0"/>
          <w:marTop w:val="0"/>
          <w:marBottom w:val="0"/>
          <w:divBdr>
            <w:top w:val="none" w:sz="0" w:space="0" w:color="auto"/>
            <w:left w:val="none" w:sz="0" w:space="0" w:color="auto"/>
            <w:bottom w:val="none" w:sz="0" w:space="0" w:color="auto"/>
            <w:right w:val="none" w:sz="0" w:space="0" w:color="auto"/>
          </w:divBdr>
        </w:div>
        <w:div w:id="1484198421">
          <w:marLeft w:val="0"/>
          <w:marRight w:val="0"/>
          <w:marTop w:val="0"/>
          <w:marBottom w:val="0"/>
          <w:divBdr>
            <w:top w:val="none" w:sz="0" w:space="0" w:color="auto"/>
            <w:left w:val="none" w:sz="0" w:space="0" w:color="auto"/>
            <w:bottom w:val="none" w:sz="0" w:space="0" w:color="auto"/>
            <w:right w:val="none" w:sz="0" w:space="0" w:color="auto"/>
          </w:divBdr>
        </w:div>
        <w:div w:id="1199047541">
          <w:marLeft w:val="0"/>
          <w:marRight w:val="0"/>
          <w:marTop w:val="0"/>
          <w:marBottom w:val="0"/>
          <w:divBdr>
            <w:top w:val="none" w:sz="0" w:space="0" w:color="auto"/>
            <w:left w:val="none" w:sz="0" w:space="0" w:color="auto"/>
            <w:bottom w:val="none" w:sz="0" w:space="0" w:color="auto"/>
            <w:right w:val="none" w:sz="0" w:space="0" w:color="auto"/>
          </w:divBdr>
        </w:div>
        <w:div w:id="650794547">
          <w:marLeft w:val="0"/>
          <w:marRight w:val="0"/>
          <w:marTop w:val="0"/>
          <w:marBottom w:val="0"/>
          <w:divBdr>
            <w:top w:val="none" w:sz="0" w:space="0" w:color="auto"/>
            <w:left w:val="none" w:sz="0" w:space="0" w:color="auto"/>
            <w:bottom w:val="none" w:sz="0" w:space="0" w:color="auto"/>
            <w:right w:val="none" w:sz="0" w:space="0" w:color="auto"/>
          </w:divBdr>
        </w:div>
        <w:div w:id="1936353416">
          <w:marLeft w:val="0"/>
          <w:marRight w:val="0"/>
          <w:marTop w:val="0"/>
          <w:marBottom w:val="0"/>
          <w:divBdr>
            <w:top w:val="none" w:sz="0" w:space="0" w:color="auto"/>
            <w:left w:val="none" w:sz="0" w:space="0" w:color="auto"/>
            <w:bottom w:val="none" w:sz="0" w:space="0" w:color="auto"/>
            <w:right w:val="none" w:sz="0" w:space="0" w:color="auto"/>
          </w:divBdr>
        </w:div>
        <w:div w:id="1250964427">
          <w:marLeft w:val="0"/>
          <w:marRight w:val="0"/>
          <w:marTop w:val="0"/>
          <w:marBottom w:val="0"/>
          <w:divBdr>
            <w:top w:val="none" w:sz="0" w:space="0" w:color="auto"/>
            <w:left w:val="none" w:sz="0" w:space="0" w:color="auto"/>
            <w:bottom w:val="none" w:sz="0" w:space="0" w:color="auto"/>
            <w:right w:val="none" w:sz="0" w:space="0" w:color="auto"/>
          </w:divBdr>
        </w:div>
        <w:div w:id="284971508">
          <w:marLeft w:val="0"/>
          <w:marRight w:val="0"/>
          <w:marTop w:val="0"/>
          <w:marBottom w:val="0"/>
          <w:divBdr>
            <w:top w:val="none" w:sz="0" w:space="0" w:color="auto"/>
            <w:left w:val="none" w:sz="0" w:space="0" w:color="auto"/>
            <w:bottom w:val="none" w:sz="0" w:space="0" w:color="auto"/>
            <w:right w:val="none" w:sz="0" w:space="0" w:color="auto"/>
          </w:divBdr>
        </w:div>
        <w:div w:id="485050201">
          <w:marLeft w:val="0"/>
          <w:marRight w:val="0"/>
          <w:marTop w:val="0"/>
          <w:marBottom w:val="0"/>
          <w:divBdr>
            <w:top w:val="none" w:sz="0" w:space="0" w:color="auto"/>
            <w:left w:val="none" w:sz="0" w:space="0" w:color="auto"/>
            <w:bottom w:val="none" w:sz="0" w:space="0" w:color="auto"/>
            <w:right w:val="none" w:sz="0" w:space="0" w:color="auto"/>
          </w:divBdr>
        </w:div>
        <w:div w:id="893196260">
          <w:marLeft w:val="0"/>
          <w:marRight w:val="0"/>
          <w:marTop w:val="0"/>
          <w:marBottom w:val="0"/>
          <w:divBdr>
            <w:top w:val="none" w:sz="0" w:space="0" w:color="auto"/>
            <w:left w:val="none" w:sz="0" w:space="0" w:color="auto"/>
            <w:bottom w:val="none" w:sz="0" w:space="0" w:color="auto"/>
            <w:right w:val="none" w:sz="0" w:space="0" w:color="auto"/>
          </w:divBdr>
        </w:div>
        <w:div w:id="887305315">
          <w:marLeft w:val="0"/>
          <w:marRight w:val="0"/>
          <w:marTop w:val="0"/>
          <w:marBottom w:val="0"/>
          <w:divBdr>
            <w:top w:val="none" w:sz="0" w:space="0" w:color="auto"/>
            <w:left w:val="none" w:sz="0" w:space="0" w:color="auto"/>
            <w:bottom w:val="none" w:sz="0" w:space="0" w:color="auto"/>
            <w:right w:val="none" w:sz="0" w:space="0" w:color="auto"/>
          </w:divBdr>
        </w:div>
        <w:div w:id="1199900084">
          <w:marLeft w:val="0"/>
          <w:marRight w:val="0"/>
          <w:marTop w:val="0"/>
          <w:marBottom w:val="0"/>
          <w:divBdr>
            <w:top w:val="none" w:sz="0" w:space="0" w:color="auto"/>
            <w:left w:val="none" w:sz="0" w:space="0" w:color="auto"/>
            <w:bottom w:val="none" w:sz="0" w:space="0" w:color="auto"/>
            <w:right w:val="none" w:sz="0" w:space="0" w:color="auto"/>
          </w:divBdr>
        </w:div>
        <w:div w:id="1176532059">
          <w:marLeft w:val="0"/>
          <w:marRight w:val="0"/>
          <w:marTop w:val="0"/>
          <w:marBottom w:val="0"/>
          <w:divBdr>
            <w:top w:val="none" w:sz="0" w:space="0" w:color="auto"/>
            <w:left w:val="none" w:sz="0" w:space="0" w:color="auto"/>
            <w:bottom w:val="none" w:sz="0" w:space="0" w:color="auto"/>
            <w:right w:val="none" w:sz="0" w:space="0" w:color="auto"/>
          </w:divBdr>
        </w:div>
        <w:div w:id="787358114">
          <w:marLeft w:val="0"/>
          <w:marRight w:val="0"/>
          <w:marTop w:val="0"/>
          <w:marBottom w:val="0"/>
          <w:divBdr>
            <w:top w:val="none" w:sz="0" w:space="0" w:color="auto"/>
            <w:left w:val="none" w:sz="0" w:space="0" w:color="auto"/>
            <w:bottom w:val="none" w:sz="0" w:space="0" w:color="auto"/>
            <w:right w:val="none" w:sz="0" w:space="0" w:color="auto"/>
          </w:divBdr>
        </w:div>
        <w:div w:id="995574265">
          <w:marLeft w:val="0"/>
          <w:marRight w:val="0"/>
          <w:marTop w:val="0"/>
          <w:marBottom w:val="0"/>
          <w:divBdr>
            <w:top w:val="none" w:sz="0" w:space="0" w:color="auto"/>
            <w:left w:val="none" w:sz="0" w:space="0" w:color="auto"/>
            <w:bottom w:val="none" w:sz="0" w:space="0" w:color="auto"/>
            <w:right w:val="none" w:sz="0" w:space="0" w:color="auto"/>
          </w:divBdr>
        </w:div>
        <w:div w:id="2023435939">
          <w:marLeft w:val="0"/>
          <w:marRight w:val="0"/>
          <w:marTop w:val="0"/>
          <w:marBottom w:val="0"/>
          <w:divBdr>
            <w:top w:val="none" w:sz="0" w:space="0" w:color="auto"/>
            <w:left w:val="none" w:sz="0" w:space="0" w:color="auto"/>
            <w:bottom w:val="none" w:sz="0" w:space="0" w:color="auto"/>
            <w:right w:val="none" w:sz="0" w:space="0" w:color="auto"/>
          </w:divBdr>
        </w:div>
        <w:div w:id="1255629514">
          <w:marLeft w:val="0"/>
          <w:marRight w:val="0"/>
          <w:marTop w:val="0"/>
          <w:marBottom w:val="0"/>
          <w:divBdr>
            <w:top w:val="none" w:sz="0" w:space="0" w:color="auto"/>
            <w:left w:val="none" w:sz="0" w:space="0" w:color="auto"/>
            <w:bottom w:val="none" w:sz="0" w:space="0" w:color="auto"/>
            <w:right w:val="none" w:sz="0" w:space="0" w:color="auto"/>
          </w:divBdr>
        </w:div>
        <w:div w:id="1731348515">
          <w:marLeft w:val="0"/>
          <w:marRight w:val="0"/>
          <w:marTop w:val="0"/>
          <w:marBottom w:val="0"/>
          <w:divBdr>
            <w:top w:val="none" w:sz="0" w:space="0" w:color="auto"/>
            <w:left w:val="none" w:sz="0" w:space="0" w:color="auto"/>
            <w:bottom w:val="none" w:sz="0" w:space="0" w:color="auto"/>
            <w:right w:val="none" w:sz="0" w:space="0" w:color="auto"/>
          </w:divBdr>
        </w:div>
        <w:div w:id="570308122">
          <w:marLeft w:val="0"/>
          <w:marRight w:val="0"/>
          <w:marTop w:val="0"/>
          <w:marBottom w:val="0"/>
          <w:divBdr>
            <w:top w:val="none" w:sz="0" w:space="0" w:color="auto"/>
            <w:left w:val="none" w:sz="0" w:space="0" w:color="auto"/>
            <w:bottom w:val="none" w:sz="0" w:space="0" w:color="auto"/>
            <w:right w:val="none" w:sz="0" w:space="0" w:color="auto"/>
          </w:divBdr>
        </w:div>
        <w:div w:id="351759025">
          <w:marLeft w:val="0"/>
          <w:marRight w:val="0"/>
          <w:marTop w:val="0"/>
          <w:marBottom w:val="0"/>
          <w:divBdr>
            <w:top w:val="none" w:sz="0" w:space="0" w:color="auto"/>
            <w:left w:val="none" w:sz="0" w:space="0" w:color="auto"/>
            <w:bottom w:val="none" w:sz="0" w:space="0" w:color="auto"/>
            <w:right w:val="none" w:sz="0" w:space="0" w:color="auto"/>
          </w:divBdr>
        </w:div>
        <w:div w:id="632058836">
          <w:marLeft w:val="0"/>
          <w:marRight w:val="0"/>
          <w:marTop w:val="0"/>
          <w:marBottom w:val="0"/>
          <w:divBdr>
            <w:top w:val="none" w:sz="0" w:space="0" w:color="auto"/>
            <w:left w:val="none" w:sz="0" w:space="0" w:color="auto"/>
            <w:bottom w:val="none" w:sz="0" w:space="0" w:color="auto"/>
            <w:right w:val="none" w:sz="0" w:space="0" w:color="auto"/>
          </w:divBdr>
        </w:div>
      </w:divsChild>
    </w:div>
    <w:div w:id="251667151">
      <w:bodyDiv w:val="1"/>
      <w:marLeft w:val="0"/>
      <w:marRight w:val="0"/>
      <w:marTop w:val="0"/>
      <w:marBottom w:val="0"/>
      <w:divBdr>
        <w:top w:val="none" w:sz="0" w:space="0" w:color="auto"/>
        <w:left w:val="none" w:sz="0" w:space="0" w:color="auto"/>
        <w:bottom w:val="none" w:sz="0" w:space="0" w:color="auto"/>
        <w:right w:val="none" w:sz="0" w:space="0" w:color="auto"/>
      </w:divBdr>
    </w:div>
    <w:div w:id="295569043">
      <w:bodyDiv w:val="1"/>
      <w:marLeft w:val="0"/>
      <w:marRight w:val="0"/>
      <w:marTop w:val="0"/>
      <w:marBottom w:val="0"/>
      <w:divBdr>
        <w:top w:val="none" w:sz="0" w:space="0" w:color="auto"/>
        <w:left w:val="none" w:sz="0" w:space="0" w:color="auto"/>
        <w:bottom w:val="none" w:sz="0" w:space="0" w:color="auto"/>
        <w:right w:val="none" w:sz="0" w:space="0" w:color="auto"/>
      </w:divBdr>
      <w:divsChild>
        <w:div w:id="299965319">
          <w:marLeft w:val="0"/>
          <w:marRight w:val="0"/>
          <w:marTop w:val="0"/>
          <w:marBottom w:val="0"/>
          <w:divBdr>
            <w:top w:val="none" w:sz="0" w:space="0" w:color="auto"/>
            <w:left w:val="none" w:sz="0" w:space="0" w:color="auto"/>
            <w:bottom w:val="none" w:sz="0" w:space="0" w:color="auto"/>
            <w:right w:val="none" w:sz="0" w:space="0" w:color="auto"/>
          </w:divBdr>
        </w:div>
      </w:divsChild>
    </w:div>
    <w:div w:id="415437998">
      <w:bodyDiv w:val="1"/>
      <w:marLeft w:val="0"/>
      <w:marRight w:val="0"/>
      <w:marTop w:val="0"/>
      <w:marBottom w:val="0"/>
      <w:divBdr>
        <w:top w:val="none" w:sz="0" w:space="0" w:color="auto"/>
        <w:left w:val="none" w:sz="0" w:space="0" w:color="auto"/>
        <w:bottom w:val="none" w:sz="0" w:space="0" w:color="auto"/>
        <w:right w:val="none" w:sz="0" w:space="0" w:color="auto"/>
      </w:divBdr>
    </w:div>
    <w:div w:id="459033037">
      <w:bodyDiv w:val="1"/>
      <w:marLeft w:val="0"/>
      <w:marRight w:val="0"/>
      <w:marTop w:val="0"/>
      <w:marBottom w:val="0"/>
      <w:divBdr>
        <w:top w:val="none" w:sz="0" w:space="0" w:color="auto"/>
        <w:left w:val="none" w:sz="0" w:space="0" w:color="auto"/>
        <w:bottom w:val="none" w:sz="0" w:space="0" w:color="auto"/>
        <w:right w:val="none" w:sz="0" w:space="0" w:color="auto"/>
      </w:divBdr>
    </w:div>
    <w:div w:id="472334140">
      <w:bodyDiv w:val="1"/>
      <w:marLeft w:val="0"/>
      <w:marRight w:val="0"/>
      <w:marTop w:val="0"/>
      <w:marBottom w:val="0"/>
      <w:divBdr>
        <w:top w:val="none" w:sz="0" w:space="0" w:color="auto"/>
        <w:left w:val="none" w:sz="0" w:space="0" w:color="auto"/>
        <w:bottom w:val="none" w:sz="0" w:space="0" w:color="auto"/>
        <w:right w:val="none" w:sz="0" w:space="0" w:color="auto"/>
      </w:divBdr>
    </w:div>
    <w:div w:id="604658237">
      <w:bodyDiv w:val="1"/>
      <w:marLeft w:val="0"/>
      <w:marRight w:val="0"/>
      <w:marTop w:val="0"/>
      <w:marBottom w:val="0"/>
      <w:divBdr>
        <w:top w:val="none" w:sz="0" w:space="0" w:color="auto"/>
        <w:left w:val="none" w:sz="0" w:space="0" w:color="auto"/>
        <w:bottom w:val="none" w:sz="0" w:space="0" w:color="auto"/>
        <w:right w:val="none" w:sz="0" w:space="0" w:color="auto"/>
      </w:divBdr>
    </w:div>
    <w:div w:id="609044067">
      <w:bodyDiv w:val="1"/>
      <w:marLeft w:val="0"/>
      <w:marRight w:val="0"/>
      <w:marTop w:val="0"/>
      <w:marBottom w:val="0"/>
      <w:divBdr>
        <w:top w:val="none" w:sz="0" w:space="0" w:color="auto"/>
        <w:left w:val="none" w:sz="0" w:space="0" w:color="auto"/>
        <w:bottom w:val="none" w:sz="0" w:space="0" w:color="auto"/>
        <w:right w:val="none" w:sz="0" w:space="0" w:color="auto"/>
      </w:divBdr>
    </w:div>
    <w:div w:id="790435472">
      <w:bodyDiv w:val="1"/>
      <w:marLeft w:val="0"/>
      <w:marRight w:val="0"/>
      <w:marTop w:val="0"/>
      <w:marBottom w:val="0"/>
      <w:divBdr>
        <w:top w:val="none" w:sz="0" w:space="0" w:color="auto"/>
        <w:left w:val="none" w:sz="0" w:space="0" w:color="auto"/>
        <w:bottom w:val="none" w:sz="0" w:space="0" w:color="auto"/>
        <w:right w:val="none" w:sz="0" w:space="0" w:color="auto"/>
      </w:divBdr>
    </w:div>
    <w:div w:id="978026181">
      <w:bodyDiv w:val="1"/>
      <w:marLeft w:val="0"/>
      <w:marRight w:val="0"/>
      <w:marTop w:val="0"/>
      <w:marBottom w:val="0"/>
      <w:divBdr>
        <w:top w:val="none" w:sz="0" w:space="0" w:color="auto"/>
        <w:left w:val="none" w:sz="0" w:space="0" w:color="auto"/>
        <w:bottom w:val="none" w:sz="0" w:space="0" w:color="auto"/>
        <w:right w:val="none" w:sz="0" w:space="0" w:color="auto"/>
      </w:divBdr>
    </w:div>
    <w:div w:id="991562119">
      <w:bodyDiv w:val="1"/>
      <w:marLeft w:val="0"/>
      <w:marRight w:val="0"/>
      <w:marTop w:val="0"/>
      <w:marBottom w:val="0"/>
      <w:divBdr>
        <w:top w:val="none" w:sz="0" w:space="0" w:color="auto"/>
        <w:left w:val="none" w:sz="0" w:space="0" w:color="auto"/>
        <w:bottom w:val="none" w:sz="0" w:space="0" w:color="auto"/>
        <w:right w:val="none" w:sz="0" w:space="0" w:color="auto"/>
      </w:divBdr>
    </w:div>
    <w:div w:id="1010377831">
      <w:bodyDiv w:val="1"/>
      <w:marLeft w:val="0"/>
      <w:marRight w:val="0"/>
      <w:marTop w:val="0"/>
      <w:marBottom w:val="0"/>
      <w:divBdr>
        <w:top w:val="none" w:sz="0" w:space="0" w:color="auto"/>
        <w:left w:val="none" w:sz="0" w:space="0" w:color="auto"/>
        <w:bottom w:val="none" w:sz="0" w:space="0" w:color="auto"/>
        <w:right w:val="none" w:sz="0" w:space="0" w:color="auto"/>
      </w:divBdr>
      <w:divsChild>
        <w:div w:id="1907836343">
          <w:marLeft w:val="0"/>
          <w:marRight w:val="0"/>
          <w:marTop w:val="0"/>
          <w:marBottom w:val="0"/>
          <w:divBdr>
            <w:top w:val="none" w:sz="0" w:space="0" w:color="auto"/>
            <w:left w:val="none" w:sz="0" w:space="0" w:color="auto"/>
            <w:bottom w:val="none" w:sz="0" w:space="0" w:color="auto"/>
            <w:right w:val="none" w:sz="0" w:space="0" w:color="auto"/>
          </w:divBdr>
        </w:div>
      </w:divsChild>
    </w:div>
    <w:div w:id="1107579725">
      <w:bodyDiv w:val="1"/>
      <w:marLeft w:val="0"/>
      <w:marRight w:val="0"/>
      <w:marTop w:val="0"/>
      <w:marBottom w:val="0"/>
      <w:divBdr>
        <w:top w:val="none" w:sz="0" w:space="0" w:color="auto"/>
        <w:left w:val="none" w:sz="0" w:space="0" w:color="auto"/>
        <w:bottom w:val="none" w:sz="0" w:space="0" w:color="auto"/>
        <w:right w:val="none" w:sz="0" w:space="0" w:color="auto"/>
      </w:divBdr>
    </w:div>
    <w:div w:id="1157065935">
      <w:bodyDiv w:val="1"/>
      <w:marLeft w:val="0"/>
      <w:marRight w:val="0"/>
      <w:marTop w:val="0"/>
      <w:marBottom w:val="0"/>
      <w:divBdr>
        <w:top w:val="none" w:sz="0" w:space="0" w:color="auto"/>
        <w:left w:val="none" w:sz="0" w:space="0" w:color="auto"/>
        <w:bottom w:val="none" w:sz="0" w:space="0" w:color="auto"/>
        <w:right w:val="none" w:sz="0" w:space="0" w:color="auto"/>
      </w:divBdr>
      <w:divsChild>
        <w:div w:id="449393748">
          <w:marLeft w:val="0"/>
          <w:marRight w:val="0"/>
          <w:marTop w:val="0"/>
          <w:marBottom w:val="0"/>
          <w:divBdr>
            <w:top w:val="none" w:sz="0" w:space="0" w:color="auto"/>
            <w:left w:val="none" w:sz="0" w:space="0" w:color="auto"/>
            <w:bottom w:val="none" w:sz="0" w:space="0" w:color="auto"/>
            <w:right w:val="none" w:sz="0" w:space="0" w:color="auto"/>
          </w:divBdr>
        </w:div>
        <w:div w:id="1982416004">
          <w:marLeft w:val="0"/>
          <w:marRight w:val="0"/>
          <w:marTop w:val="0"/>
          <w:marBottom w:val="0"/>
          <w:divBdr>
            <w:top w:val="none" w:sz="0" w:space="0" w:color="auto"/>
            <w:left w:val="none" w:sz="0" w:space="0" w:color="auto"/>
            <w:bottom w:val="none" w:sz="0" w:space="0" w:color="auto"/>
            <w:right w:val="none" w:sz="0" w:space="0" w:color="auto"/>
          </w:divBdr>
        </w:div>
      </w:divsChild>
    </w:div>
    <w:div w:id="1225263120">
      <w:bodyDiv w:val="1"/>
      <w:marLeft w:val="0"/>
      <w:marRight w:val="0"/>
      <w:marTop w:val="0"/>
      <w:marBottom w:val="0"/>
      <w:divBdr>
        <w:top w:val="none" w:sz="0" w:space="0" w:color="auto"/>
        <w:left w:val="none" w:sz="0" w:space="0" w:color="auto"/>
        <w:bottom w:val="none" w:sz="0" w:space="0" w:color="auto"/>
        <w:right w:val="none" w:sz="0" w:space="0" w:color="auto"/>
      </w:divBdr>
    </w:div>
    <w:div w:id="1225799134">
      <w:bodyDiv w:val="1"/>
      <w:marLeft w:val="0"/>
      <w:marRight w:val="0"/>
      <w:marTop w:val="0"/>
      <w:marBottom w:val="0"/>
      <w:divBdr>
        <w:top w:val="none" w:sz="0" w:space="0" w:color="auto"/>
        <w:left w:val="none" w:sz="0" w:space="0" w:color="auto"/>
        <w:bottom w:val="none" w:sz="0" w:space="0" w:color="auto"/>
        <w:right w:val="none" w:sz="0" w:space="0" w:color="auto"/>
      </w:divBdr>
    </w:div>
    <w:div w:id="1250433435">
      <w:bodyDiv w:val="1"/>
      <w:marLeft w:val="0"/>
      <w:marRight w:val="0"/>
      <w:marTop w:val="0"/>
      <w:marBottom w:val="0"/>
      <w:divBdr>
        <w:top w:val="none" w:sz="0" w:space="0" w:color="auto"/>
        <w:left w:val="none" w:sz="0" w:space="0" w:color="auto"/>
        <w:bottom w:val="none" w:sz="0" w:space="0" w:color="auto"/>
        <w:right w:val="none" w:sz="0" w:space="0" w:color="auto"/>
      </w:divBdr>
    </w:div>
    <w:div w:id="1319653981">
      <w:bodyDiv w:val="1"/>
      <w:marLeft w:val="0"/>
      <w:marRight w:val="0"/>
      <w:marTop w:val="0"/>
      <w:marBottom w:val="0"/>
      <w:divBdr>
        <w:top w:val="none" w:sz="0" w:space="0" w:color="auto"/>
        <w:left w:val="none" w:sz="0" w:space="0" w:color="auto"/>
        <w:bottom w:val="none" w:sz="0" w:space="0" w:color="auto"/>
        <w:right w:val="none" w:sz="0" w:space="0" w:color="auto"/>
      </w:divBdr>
    </w:div>
    <w:div w:id="1334601256">
      <w:bodyDiv w:val="1"/>
      <w:marLeft w:val="0"/>
      <w:marRight w:val="0"/>
      <w:marTop w:val="0"/>
      <w:marBottom w:val="0"/>
      <w:divBdr>
        <w:top w:val="none" w:sz="0" w:space="0" w:color="auto"/>
        <w:left w:val="none" w:sz="0" w:space="0" w:color="auto"/>
        <w:bottom w:val="none" w:sz="0" w:space="0" w:color="auto"/>
        <w:right w:val="none" w:sz="0" w:space="0" w:color="auto"/>
      </w:divBdr>
    </w:div>
    <w:div w:id="1402603425">
      <w:bodyDiv w:val="1"/>
      <w:marLeft w:val="0"/>
      <w:marRight w:val="0"/>
      <w:marTop w:val="0"/>
      <w:marBottom w:val="0"/>
      <w:divBdr>
        <w:top w:val="none" w:sz="0" w:space="0" w:color="auto"/>
        <w:left w:val="none" w:sz="0" w:space="0" w:color="auto"/>
        <w:bottom w:val="none" w:sz="0" w:space="0" w:color="auto"/>
        <w:right w:val="none" w:sz="0" w:space="0" w:color="auto"/>
      </w:divBdr>
    </w:div>
    <w:div w:id="1407611319">
      <w:bodyDiv w:val="1"/>
      <w:marLeft w:val="0"/>
      <w:marRight w:val="0"/>
      <w:marTop w:val="0"/>
      <w:marBottom w:val="0"/>
      <w:divBdr>
        <w:top w:val="none" w:sz="0" w:space="0" w:color="auto"/>
        <w:left w:val="none" w:sz="0" w:space="0" w:color="auto"/>
        <w:bottom w:val="none" w:sz="0" w:space="0" w:color="auto"/>
        <w:right w:val="none" w:sz="0" w:space="0" w:color="auto"/>
      </w:divBdr>
    </w:div>
    <w:div w:id="1500995788">
      <w:bodyDiv w:val="1"/>
      <w:marLeft w:val="0"/>
      <w:marRight w:val="0"/>
      <w:marTop w:val="0"/>
      <w:marBottom w:val="0"/>
      <w:divBdr>
        <w:top w:val="none" w:sz="0" w:space="0" w:color="auto"/>
        <w:left w:val="none" w:sz="0" w:space="0" w:color="auto"/>
        <w:bottom w:val="none" w:sz="0" w:space="0" w:color="auto"/>
        <w:right w:val="none" w:sz="0" w:space="0" w:color="auto"/>
      </w:divBdr>
    </w:div>
    <w:div w:id="1622759365">
      <w:bodyDiv w:val="1"/>
      <w:marLeft w:val="0"/>
      <w:marRight w:val="0"/>
      <w:marTop w:val="0"/>
      <w:marBottom w:val="0"/>
      <w:divBdr>
        <w:top w:val="none" w:sz="0" w:space="0" w:color="auto"/>
        <w:left w:val="none" w:sz="0" w:space="0" w:color="auto"/>
        <w:bottom w:val="none" w:sz="0" w:space="0" w:color="auto"/>
        <w:right w:val="none" w:sz="0" w:space="0" w:color="auto"/>
      </w:divBdr>
      <w:divsChild>
        <w:div w:id="1016496029">
          <w:marLeft w:val="0"/>
          <w:marRight w:val="0"/>
          <w:marTop w:val="0"/>
          <w:marBottom w:val="0"/>
          <w:divBdr>
            <w:top w:val="none" w:sz="0" w:space="0" w:color="auto"/>
            <w:left w:val="none" w:sz="0" w:space="0" w:color="auto"/>
            <w:bottom w:val="none" w:sz="0" w:space="0" w:color="auto"/>
            <w:right w:val="none" w:sz="0" w:space="0" w:color="auto"/>
          </w:divBdr>
        </w:div>
      </w:divsChild>
    </w:div>
    <w:div w:id="1678533879">
      <w:bodyDiv w:val="1"/>
      <w:marLeft w:val="0"/>
      <w:marRight w:val="0"/>
      <w:marTop w:val="0"/>
      <w:marBottom w:val="0"/>
      <w:divBdr>
        <w:top w:val="none" w:sz="0" w:space="0" w:color="auto"/>
        <w:left w:val="none" w:sz="0" w:space="0" w:color="auto"/>
        <w:bottom w:val="none" w:sz="0" w:space="0" w:color="auto"/>
        <w:right w:val="none" w:sz="0" w:space="0" w:color="auto"/>
      </w:divBdr>
      <w:divsChild>
        <w:div w:id="1250772175">
          <w:marLeft w:val="0"/>
          <w:marRight w:val="0"/>
          <w:marTop w:val="0"/>
          <w:marBottom w:val="0"/>
          <w:divBdr>
            <w:top w:val="none" w:sz="0" w:space="0" w:color="auto"/>
            <w:left w:val="none" w:sz="0" w:space="0" w:color="auto"/>
            <w:bottom w:val="none" w:sz="0" w:space="0" w:color="auto"/>
            <w:right w:val="none" w:sz="0" w:space="0" w:color="auto"/>
          </w:divBdr>
        </w:div>
      </w:divsChild>
    </w:div>
    <w:div w:id="1695039836">
      <w:bodyDiv w:val="1"/>
      <w:marLeft w:val="0"/>
      <w:marRight w:val="0"/>
      <w:marTop w:val="0"/>
      <w:marBottom w:val="0"/>
      <w:divBdr>
        <w:top w:val="none" w:sz="0" w:space="0" w:color="auto"/>
        <w:left w:val="none" w:sz="0" w:space="0" w:color="auto"/>
        <w:bottom w:val="none" w:sz="0" w:space="0" w:color="auto"/>
        <w:right w:val="none" w:sz="0" w:space="0" w:color="auto"/>
      </w:divBdr>
      <w:divsChild>
        <w:div w:id="633413131">
          <w:marLeft w:val="0"/>
          <w:marRight w:val="0"/>
          <w:marTop w:val="0"/>
          <w:marBottom w:val="0"/>
          <w:divBdr>
            <w:top w:val="none" w:sz="0" w:space="0" w:color="auto"/>
            <w:left w:val="none" w:sz="0" w:space="0" w:color="auto"/>
            <w:bottom w:val="none" w:sz="0" w:space="0" w:color="auto"/>
            <w:right w:val="none" w:sz="0" w:space="0" w:color="auto"/>
          </w:divBdr>
        </w:div>
        <w:div w:id="798836812">
          <w:marLeft w:val="0"/>
          <w:marRight w:val="0"/>
          <w:marTop w:val="0"/>
          <w:marBottom w:val="0"/>
          <w:divBdr>
            <w:top w:val="none" w:sz="0" w:space="0" w:color="auto"/>
            <w:left w:val="none" w:sz="0" w:space="0" w:color="auto"/>
            <w:bottom w:val="none" w:sz="0" w:space="0" w:color="auto"/>
            <w:right w:val="none" w:sz="0" w:space="0" w:color="auto"/>
          </w:divBdr>
        </w:div>
      </w:divsChild>
    </w:div>
    <w:div w:id="1987514856">
      <w:bodyDiv w:val="1"/>
      <w:marLeft w:val="0"/>
      <w:marRight w:val="0"/>
      <w:marTop w:val="0"/>
      <w:marBottom w:val="0"/>
      <w:divBdr>
        <w:top w:val="none" w:sz="0" w:space="0" w:color="auto"/>
        <w:left w:val="none" w:sz="0" w:space="0" w:color="auto"/>
        <w:bottom w:val="none" w:sz="0" w:space="0" w:color="auto"/>
        <w:right w:val="none" w:sz="0" w:space="0" w:color="auto"/>
      </w:divBdr>
    </w:div>
    <w:div w:id="2006129137">
      <w:bodyDiv w:val="1"/>
      <w:marLeft w:val="0"/>
      <w:marRight w:val="0"/>
      <w:marTop w:val="0"/>
      <w:marBottom w:val="0"/>
      <w:divBdr>
        <w:top w:val="none" w:sz="0" w:space="0" w:color="auto"/>
        <w:left w:val="none" w:sz="0" w:space="0" w:color="auto"/>
        <w:bottom w:val="none" w:sz="0" w:space="0" w:color="auto"/>
        <w:right w:val="none" w:sz="0" w:space="0" w:color="auto"/>
      </w:divBdr>
    </w:div>
    <w:div w:id="2044281689">
      <w:bodyDiv w:val="1"/>
      <w:marLeft w:val="0"/>
      <w:marRight w:val="0"/>
      <w:marTop w:val="0"/>
      <w:marBottom w:val="0"/>
      <w:divBdr>
        <w:top w:val="none" w:sz="0" w:space="0" w:color="auto"/>
        <w:left w:val="none" w:sz="0" w:space="0" w:color="auto"/>
        <w:bottom w:val="none" w:sz="0" w:space="0" w:color="auto"/>
        <w:right w:val="none" w:sz="0" w:space="0" w:color="auto"/>
      </w:divBdr>
    </w:div>
    <w:div w:id="2068916348">
      <w:bodyDiv w:val="1"/>
      <w:marLeft w:val="0"/>
      <w:marRight w:val="0"/>
      <w:marTop w:val="0"/>
      <w:marBottom w:val="0"/>
      <w:divBdr>
        <w:top w:val="none" w:sz="0" w:space="0" w:color="auto"/>
        <w:left w:val="none" w:sz="0" w:space="0" w:color="auto"/>
        <w:bottom w:val="none" w:sz="0" w:space="0" w:color="auto"/>
        <w:right w:val="none" w:sz="0" w:space="0" w:color="auto"/>
      </w:divBdr>
    </w:div>
    <w:div w:id="2093239576">
      <w:bodyDiv w:val="1"/>
      <w:marLeft w:val="0"/>
      <w:marRight w:val="0"/>
      <w:marTop w:val="0"/>
      <w:marBottom w:val="0"/>
      <w:divBdr>
        <w:top w:val="none" w:sz="0" w:space="0" w:color="auto"/>
        <w:left w:val="none" w:sz="0" w:space="0" w:color="auto"/>
        <w:bottom w:val="none" w:sz="0" w:space="0" w:color="auto"/>
        <w:right w:val="none" w:sz="0" w:space="0" w:color="auto"/>
      </w:divBdr>
      <w:divsChild>
        <w:div w:id="1585872838">
          <w:marLeft w:val="0"/>
          <w:marRight w:val="0"/>
          <w:marTop w:val="0"/>
          <w:marBottom w:val="0"/>
          <w:divBdr>
            <w:top w:val="none" w:sz="0" w:space="0" w:color="auto"/>
            <w:left w:val="none" w:sz="0" w:space="0" w:color="auto"/>
            <w:bottom w:val="none" w:sz="0" w:space="0" w:color="auto"/>
            <w:right w:val="none" w:sz="0" w:space="0" w:color="auto"/>
          </w:divBdr>
        </w:div>
      </w:divsChild>
    </w:div>
    <w:div w:id="2112502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7CB1EA-02EC-4CEE-843D-6D1798007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2227</Words>
  <Characters>12699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UBND THÀNH PHỐ CẦN THƠ</vt:lpstr>
    </vt:vector>
  </TitlesOfParts>
  <Company>Tin Hung</Company>
  <LinksUpToDate>false</LinksUpToDate>
  <CharactersWithSpaces>14897</CharactersWithSpaces>
  <SharedDoc>false</SharedDoc>
  <HLinks>
    <vt:vector size="6" baseType="variant">
      <vt:variant>
        <vt:i4>3211299</vt:i4>
      </vt:variant>
      <vt:variant>
        <vt:i4>0</vt:i4>
      </vt:variant>
      <vt:variant>
        <vt:i4>0</vt:i4>
      </vt:variant>
      <vt:variant>
        <vt:i4>5</vt:i4>
      </vt:variant>
      <vt:variant>
        <vt:lpwstr>https://thuvienphapluat.vn/van-ban/Bo-may-hanh-chinh/Luat-ban-hanh-van-ban-quy-pham-phap-luat-2025-so-64-2025-QH15-639239.aspx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CẦN THƠ</dc:title>
  <dc:subject/>
  <dc:creator>Nguyen Cong</dc:creator>
  <cp:keywords/>
  <cp:lastModifiedBy>Huu</cp:lastModifiedBy>
  <cp:revision>2</cp:revision>
  <cp:lastPrinted>2026-07-28T03:08:00Z</cp:lastPrinted>
  <dcterms:created xsi:type="dcterms:W3CDTF">2026-08-06T02:54:00Z</dcterms:created>
  <dcterms:modified xsi:type="dcterms:W3CDTF">2026-08-06T02:54:00Z</dcterms:modified>
</cp:coreProperties>
</file>