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75" w:type="dxa"/>
        <w:tblInd w:w="-318" w:type="dxa"/>
        <w:tblLayout w:type="fixed"/>
        <w:tblLook w:val="0000" w:firstRow="0" w:lastRow="0" w:firstColumn="0" w:lastColumn="0" w:noHBand="0" w:noVBand="0"/>
      </w:tblPr>
      <w:tblGrid>
        <w:gridCol w:w="3853"/>
        <w:gridCol w:w="6122"/>
      </w:tblGrid>
      <w:tr w:rsidR="00942493" w:rsidRPr="0052485B" w:rsidTr="001F0C2D">
        <w:trPr>
          <w:trHeight w:val="470"/>
        </w:trPr>
        <w:tc>
          <w:tcPr>
            <w:tcW w:w="3853" w:type="dxa"/>
            <w:shd w:val="clear" w:color="auto" w:fill="auto"/>
          </w:tcPr>
          <w:p w:rsidR="00942493" w:rsidRPr="001F0C2D" w:rsidRDefault="00942493" w:rsidP="00F76C16">
            <w:pPr>
              <w:jc w:val="center"/>
              <w:rPr>
                <w:szCs w:val="28"/>
              </w:rPr>
            </w:pPr>
            <w:bookmarkStart w:id="0" w:name="chuong_pl"/>
          </w:p>
          <w:p w:rsidR="00942493" w:rsidRPr="001F0C2D" w:rsidRDefault="00942493" w:rsidP="00F76C16">
            <w:pPr>
              <w:jc w:val="center"/>
              <w:rPr>
                <w:b/>
                <w:szCs w:val="28"/>
              </w:rPr>
            </w:pPr>
            <w:r w:rsidRPr="001F0C2D">
              <w:rPr>
                <w:b/>
                <w:szCs w:val="28"/>
                <w:lang w:val="en-US"/>
              </w:rPr>
              <w:t>HỘI ĐỒNG NHÂN DÂN</w:t>
            </w:r>
          </w:p>
          <w:p w:rsidR="00942493" w:rsidRPr="001F0C2D" w:rsidRDefault="00942493" w:rsidP="00F76C16">
            <w:pPr>
              <w:jc w:val="center"/>
              <w:rPr>
                <w:b/>
                <w:szCs w:val="28"/>
              </w:rPr>
            </w:pPr>
            <w:r w:rsidRPr="001F0C2D">
              <w:rPr>
                <w:b/>
                <w:szCs w:val="28"/>
              </w:rPr>
              <w:t>TỈNH CÀ MAU</w:t>
            </w:r>
          </w:p>
        </w:tc>
        <w:tc>
          <w:tcPr>
            <w:tcW w:w="6122" w:type="dxa"/>
            <w:shd w:val="clear" w:color="auto" w:fill="auto"/>
          </w:tcPr>
          <w:p w:rsidR="00942493" w:rsidRPr="001F0C2D" w:rsidRDefault="00942493" w:rsidP="00F76C16">
            <w:pPr>
              <w:jc w:val="center"/>
              <w:rPr>
                <w:b/>
                <w:szCs w:val="28"/>
              </w:rPr>
            </w:pPr>
          </w:p>
          <w:p w:rsidR="00942493" w:rsidRPr="001F0C2D" w:rsidRDefault="00942493" w:rsidP="00F76C16">
            <w:pPr>
              <w:jc w:val="center"/>
              <w:rPr>
                <w:b/>
                <w:szCs w:val="28"/>
              </w:rPr>
            </w:pPr>
            <w:r w:rsidRPr="001F0C2D">
              <w:rPr>
                <w:b/>
                <w:szCs w:val="28"/>
              </w:rPr>
              <w:t>CỘNG HÒA XÃ HỘI CHỦ NGHĨA VIỆT NAM</w:t>
            </w:r>
          </w:p>
          <w:p w:rsidR="00942493" w:rsidRPr="001F0C2D" w:rsidRDefault="00942493" w:rsidP="00F76C16">
            <w:pPr>
              <w:jc w:val="center"/>
              <w:rPr>
                <w:b/>
                <w:szCs w:val="28"/>
              </w:rPr>
            </w:pPr>
            <w:r w:rsidRPr="001F0C2D">
              <w:rPr>
                <w:b/>
                <w:szCs w:val="28"/>
              </w:rPr>
              <w:t>Độc lập - Tự do - Hạnh phúc</w:t>
            </w:r>
          </w:p>
        </w:tc>
      </w:tr>
      <w:tr w:rsidR="00942493" w:rsidRPr="0052485B" w:rsidTr="001F0C2D">
        <w:trPr>
          <w:trHeight w:val="103"/>
        </w:trPr>
        <w:tc>
          <w:tcPr>
            <w:tcW w:w="3853" w:type="dxa"/>
            <w:shd w:val="clear" w:color="auto" w:fill="auto"/>
          </w:tcPr>
          <w:p w:rsidR="00942493" w:rsidRPr="0052485B" w:rsidRDefault="00DA318B" w:rsidP="00F76C16">
            <w:pPr>
              <w:jc w:val="center"/>
              <w:rPr>
                <w:sz w:val="26"/>
                <w:szCs w:val="28"/>
              </w:rPr>
            </w:pPr>
            <w:r>
              <w:rPr>
                <w:noProof/>
                <w:szCs w:val="28"/>
                <w:lang w:val="en-US" w:eastAsia="en-US"/>
              </w:rPr>
              <mc:AlternateContent>
                <mc:Choice Requires="wps">
                  <w:drawing>
                    <wp:anchor distT="0" distB="0" distL="114300" distR="114300" simplePos="0" relativeHeight="251665408" behindDoc="0" locked="0" layoutInCell="1" allowOverlap="1">
                      <wp:simplePos x="0" y="0"/>
                      <wp:positionH relativeFrom="column">
                        <wp:posOffset>702945</wp:posOffset>
                      </wp:positionH>
                      <wp:positionV relativeFrom="paragraph">
                        <wp:posOffset>0</wp:posOffset>
                      </wp:positionV>
                      <wp:extent cx="789940" cy="0"/>
                      <wp:effectExtent l="9525" t="10160" r="10160" b="889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99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2A5FA1" id="Line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35pt,0" to="117.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3ODEgIAACc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"/>
                  </w:pict>
                </mc:Fallback>
              </mc:AlternateContent>
            </w:r>
          </w:p>
          <w:p w:rsidR="00942493" w:rsidRPr="0052485B" w:rsidRDefault="00942493" w:rsidP="00F76C16">
            <w:pPr>
              <w:jc w:val="center"/>
              <w:rPr>
                <w:sz w:val="26"/>
              </w:rPr>
            </w:pPr>
          </w:p>
        </w:tc>
        <w:tc>
          <w:tcPr>
            <w:tcW w:w="6122" w:type="dxa"/>
            <w:shd w:val="clear" w:color="auto" w:fill="auto"/>
          </w:tcPr>
          <w:p w:rsidR="00942493" w:rsidRPr="0052485B" w:rsidRDefault="001F0C2D" w:rsidP="00F76C16">
            <w:pPr>
              <w:jc w:val="center"/>
              <w:rPr>
                <w:sz w:val="26"/>
                <w:szCs w:val="28"/>
              </w:rPr>
            </w:pPr>
            <w:r>
              <w:rPr>
                <w:noProof/>
                <w:sz w:val="26"/>
                <w:szCs w:val="28"/>
                <w:lang w:val="en-US" w:eastAsia="en-US"/>
              </w:rPr>
              <mc:AlternateContent>
                <mc:Choice Requires="wps">
                  <w:drawing>
                    <wp:anchor distT="0" distB="0" distL="114300" distR="114300" simplePos="0" relativeHeight="251666432" behindDoc="0" locked="0" layoutInCell="1" allowOverlap="1">
                      <wp:simplePos x="0" y="0"/>
                      <wp:positionH relativeFrom="column">
                        <wp:posOffset>884646</wp:posOffset>
                      </wp:positionH>
                      <wp:positionV relativeFrom="paragraph">
                        <wp:posOffset>58511</wp:posOffset>
                      </wp:positionV>
                      <wp:extent cx="1914525" cy="635"/>
                      <wp:effectExtent l="5080" t="10160" r="13970" b="8255"/>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45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474D324" id="_x0000_t32" coordsize="21600,21600" o:spt="32" o:oned="t" path="m,l21600,21600e" filled="f">
                      <v:path arrowok="t" fillok="f" o:connecttype="none"/>
                      <o:lock v:ext="edit" shapetype="t"/>
                    </v:shapetype>
                    <v:shape id="AutoShape 4" o:spid="_x0000_s1026" type="#_x0000_t32" style="position:absolute;margin-left:69.65pt;margin-top:4.6pt;width:150.75pt;height:.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"/>
                  </w:pict>
                </mc:Fallback>
              </mc:AlternateContent>
            </w:r>
          </w:p>
          <w:p w:rsidR="00942493" w:rsidRPr="0052485B" w:rsidRDefault="00942493" w:rsidP="00F76C16">
            <w:pPr>
              <w:jc w:val="center"/>
              <w:rPr>
                <w:i/>
                <w:sz w:val="26"/>
                <w:szCs w:val="28"/>
              </w:rPr>
            </w:pPr>
          </w:p>
        </w:tc>
      </w:tr>
    </w:tbl>
    <w:p w:rsidR="00CE239D" w:rsidRPr="00CB239E" w:rsidRDefault="00CE239D" w:rsidP="00D231BF">
      <w:pPr>
        <w:spacing w:line="288" w:lineRule="auto"/>
        <w:jc w:val="center"/>
        <w:rPr>
          <w:rFonts w:ascii="Times New Roman Bold" w:hAnsi="Times New Roman Bold"/>
        </w:rPr>
      </w:pPr>
      <w:r w:rsidRPr="00CB239E">
        <w:rPr>
          <w:rFonts w:ascii="Times New Roman Bold" w:hAnsi="Times New Roman Bold"/>
          <w:b/>
          <w:bCs/>
        </w:rPr>
        <w:t>PHỤ LỤC</w:t>
      </w:r>
      <w:bookmarkEnd w:id="0"/>
    </w:p>
    <w:p w:rsidR="00651AAA" w:rsidRPr="00CB239E" w:rsidRDefault="00AE0BCD" w:rsidP="00D231BF">
      <w:pPr>
        <w:spacing w:line="288" w:lineRule="auto"/>
        <w:jc w:val="center"/>
        <w:rPr>
          <w:rFonts w:ascii="Times New Roman Bold" w:hAnsi="Times New Roman Bold"/>
          <w:b/>
          <w:lang w:val="en-US"/>
        </w:rPr>
      </w:pPr>
      <w:bookmarkStart w:id="1" w:name="chuong_pl_name"/>
      <w:r w:rsidRPr="00CB239E">
        <w:rPr>
          <w:rFonts w:ascii="Times New Roman Bold" w:hAnsi="Times New Roman Bold"/>
          <w:b/>
          <w:lang w:val="en-US"/>
        </w:rPr>
        <w:t xml:space="preserve">Quy định </w:t>
      </w:r>
      <w:r w:rsidRPr="00CB239E">
        <w:rPr>
          <w:rFonts w:ascii="Times New Roman Bold" w:hAnsi="Times New Roman Bold"/>
          <w:b/>
        </w:rPr>
        <w:t>m</w:t>
      </w:r>
      <w:r w:rsidRPr="00CB239E">
        <w:rPr>
          <w:rFonts w:ascii="Times New Roman Bold" w:hAnsi="Times New Roman Bold"/>
          <w:b/>
          <w:lang w:val="en-US"/>
        </w:rPr>
        <w:t>ứ</w:t>
      </w:r>
      <w:r w:rsidRPr="00CB239E">
        <w:rPr>
          <w:rFonts w:ascii="Times New Roman Bold" w:hAnsi="Times New Roman Bold"/>
          <w:b/>
        </w:rPr>
        <w:t>c chi t</w:t>
      </w:r>
      <w:r w:rsidRPr="00CB239E">
        <w:rPr>
          <w:rFonts w:ascii="Times New Roman Bold" w:hAnsi="Times New Roman Bold"/>
          <w:b/>
          <w:lang w:val="en-US"/>
        </w:rPr>
        <w:t>ậ</w:t>
      </w:r>
      <w:r w:rsidRPr="00CB239E">
        <w:rPr>
          <w:rFonts w:ascii="Times New Roman Bold" w:hAnsi="Times New Roman Bold"/>
          <w:b/>
        </w:rPr>
        <w:t>p hu</w:t>
      </w:r>
      <w:r w:rsidRPr="00CB239E">
        <w:rPr>
          <w:rFonts w:ascii="Times New Roman Bold" w:hAnsi="Times New Roman Bold"/>
          <w:b/>
          <w:lang w:val="en-US"/>
        </w:rPr>
        <w:t>ấ</w:t>
      </w:r>
      <w:r w:rsidRPr="00CB239E">
        <w:rPr>
          <w:rFonts w:ascii="Times New Roman Bold" w:hAnsi="Times New Roman Bold"/>
          <w:b/>
        </w:rPr>
        <w:t>n, b</w:t>
      </w:r>
      <w:r w:rsidRPr="00CB239E">
        <w:rPr>
          <w:rFonts w:ascii="Times New Roman Bold" w:hAnsi="Times New Roman Bold"/>
          <w:b/>
          <w:lang w:val="en-US"/>
        </w:rPr>
        <w:t>ồ</w:t>
      </w:r>
      <w:r w:rsidRPr="00CB239E">
        <w:rPr>
          <w:rFonts w:ascii="Times New Roman Bold" w:hAnsi="Times New Roman Bold"/>
          <w:b/>
        </w:rPr>
        <w:t>i dư</w:t>
      </w:r>
      <w:r w:rsidRPr="00CB239E">
        <w:rPr>
          <w:rFonts w:ascii="Times New Roman Bold" w:hAnsi="Times New Roman Bold"/>
          <w:b/>
          <w:lang w:val="en-US"/>
        </w:rPr>
        <w:t>ỡ</w:t>
      </w:r>
      <w:r w:rsidRPr="00CB239E">
        <w:rPr>
          <w:rFonts w:ascii="Times New Roman Bold" w:hAnsi="Times New Roman Bold"/>
          <w:b/>
        </w:rPr>
        <w:t>ng giáo viên và cán b</w:t>
      </w:r>
      <w:r w:rsidRPr="00CB239E">
        <w:rPr>
          <w:rFonts w:ascii="Times New Roman Bold" w:hAnsi="Times New Roman Bold"/>
          <w:b/>
          <w:lang w:val="en-US"/>
        </w:rPr>
        <w:t>ộ</w:t>
      </w:r>
      <w:r w:rsidRPr="00CB239E">
        <w:rPr>
          <w:rFonts w:ascii="Times New Roman Bold" w:hAnsi="Times New Roman Bold"/>
          <w:b/>
        </w:rPr>
        <w:t xml:space="preserve"> qu</w:t>
      </w:r>
      <w:r w:rsidRPr="00CB239E">
        <w:rPr>
          <w:rFonts w:ascii="Times New Roman Bold" w:hAnsi="Times New Roman Bold"/>
          <w:b/>
          <w:lang w:val="en-US"/>
        </w:rPr>
        <w:t>ả</w:t>
      </w:r>
      <w:r w:rsidRPr="00CB239E">
        <w:rPr>
          <w:rFonts w:ascii="Times New Roman Bold" w:hAnsi="Times New Roman Bold"/>
          <w:b/>
        </w:rPr>
        <w:t>n lý cơ s</w:t>
      </w:r>
      <w:r w:rsidRPr="00CB239E">
        <w:rPr>
          <w:rFonts w:ascii="Times New Roman Bold" w:hAnsi="Times New Roman Bold"/>
          <w:b/>
          <w:lang w:val="en-US"/>
        </w:rPr>
        <w:t>ở</w:t>
      </w:r>
      <w:r w:rsidRPr="00CB239E">
        <w:rPr>
          <w:rFonts w:ascii="Times New Roman Bold" w:hAnsi="Times New Roman Bold"/>
          <w:b/>
        </w:rPr>
        <w:t xml:space="preserve"> giáo d</w:t>
      </w:r>
      <w:r w:rsidRPr="00CB239E">
        <w:rPr>
          <w:rFonts w:ascii="Times New Roman Bold" w:hAnsi="Times New Roman Bold"/>
          <w:b/>
          <w:lang w:val="en-US"/>
        </w:rPr>
        <w:t>ụ</w:t>
      </w:r>
      <w:r w:rsidRPr="00CB239E">
        <w:rPr>
          <w:rFonts w:ascii="Times New Roman Bold" w:hAnsi="Times New Roman Bold"/>
          <w:b/>
        </w:rPr>
        <w:t>c đ</w:t>
      </w:r>
      <w:r w:rsidRPr="00CB239E">
        <w:rPr>
          <w:rFonts w:ascii="Times New Roman Bold" w:hAnsi="Times New Roman Bold"/>
          <w:b/>
          <w:lang w:val="en-US"/>
        </w:rPr>
        <w:t>ể</w:t>
      </w:r>
      <w:r w:rsidRPr="00CB239E">
        <w:rPr>
          <w:rFonts w:ascii="Times New Roman Bold" w:hAnsi="Times New Roman Bold"/>
          <w:b/>
        </w:rPr>
        <w:t xml:space="preserve"> th</w:t>
      </w:r>
      <w:r w:rsidRPr="00CB239E">
        <w:rPr>
          <w:rFonts w:ascii="Times New Roman Bold" w:hAnsi="Times New Roman Bold"/>
          <w:b/>
          <w:lang w:val="en-US"/>
        </w:rPr>
        <w:t>ự</w:t>
      </w:r>
      <w:r w:rsidRPr="00CB239E">
        <w:rPr>
          <w:rFonts w:ascii="Times New Roman Bold" w:hAnsi="Times New Roman Bold"/>
          <w:b/>
        </w:rPr>
        <w:t>c hi</w:t>
      </w:r>
      <w:r w:rsidRPr="00CB239E">
        <w:rPr>
          <w:rFonts w:ascii="Times New Roman Bold" w:hAnsi="Times New Roman Bold"/>
          <w:b/>
          <w:lang w:val="en-US"/>
        </w:rPr>
        <w:t>ệ</w:t>
      </w:r>
      <w:r w:rsidRPr="00CB239E">
        <w:rPr>
          <w:rFonts w:ascii="Times New Roman Bold" w:hAnsi="Times New Roman Bold"/>
          <w:b/>
        </w:rPr>
        <w:t>n chương trình m</w:t>
      </w:r>
      <w:r w:rsidRPr="00CB239E">
        <w:rPr>
          <w:rFonts w:ascii="Times New Roman Bold" w:hAnsi="Times New Roman Bold"/>
          <w:b/>
          <w:lang w:val="en-US"/>
        </w:rPr>
        <w:t>ớ</w:t>
      </w:r>
      <w:r w:rsidRPr="00CB239E">
        <w:rPr>
          <w:rFonts w:ascii="Times New Roman Bold" w:hAnsi="Times New Roman Bold"/>
          <w:b/>
        </w:rPr>
        <w:t>i</w:t>
      </w:r>
      <w:r w:rsidRPr="00CB239E">
        <w:rPr>
          <w:rFonts w:ascii="Times New Roman Bold" w:hAnsi="Times New Roman Bold"/>
          <w:b/>
          <w:lang w:val="en-US"/>
        </w:rPr>
        <w:t>,</w:t>
      </w:r>
      <w:r w:rsidRPr="00CB239E">
        <w:rPr>
          <w:rFonts w:ascii="Times New Roman Bold" w:hAnsi="Times New Roman Bold"/>
          <w:b/>
        </w:rPr>
        <w:t xml:space="preserve"> sách giáo khoa m</w:t>
      </w:r>
      <w:r w:rsidRPr="00CB239E">
        <w:rPr>
          <w:rFonts w:ascii="Times New Roman Bold" w:hAnsi="Times New Roman Bold"/>
          <w:b/>
          <w:lang w:val="en-US"/>
        </w:rPr>
        <w:t>ớ</w:t>
      </w:r>
      <w:r w:rsidRPr="00CB239E">
        <w:rPr>
          <w:rFonts w:ascii="Times New Roman Bold" w:hAnsi="Times New Roman Bold"/>
          <w:b/>
        </w:rPr>
        <w:t>i giáo d</w:t>
      </w:r>
      <w:r w:rsidRPr="00CB239E">
        <w:rPr>
          <w:rFonts w:ascii="Times New Roman Bold" w:hAnsi="Times New Roman Bold"/>
          <w:b/>
          <w:lang w:val="en-US"/>
        </w:rPr>
        <w:t>ụ</w:t>
      </w:r>
      <w:r w:rsidRPr="00CB239E">
        <w:rPr>
          <w:rFonts w:ascii="Times New Roman Bold" w:hAnsi="Times New Roman Bold"/>
          <w:b/>
        </w:rPr>
        <w:t>c ph</w:t>
      </w:r>
      <w:r w:rsidRPr="00CB239E">
        <w:rPr>
          <w:rFonts w:ascii="Times New Roman Bold" w:hAnsi="Times New Roman Bold"/>
          <w:b/>
          <w:lang w:val="en-US"/>
        </w:rPr>
        <w:t>ổ</w:t>
      </w:r>
      <w:r w:rsidRPr="00CB239E">
        <w:rPr>
          <w:rFonts w:ascii="Times New Roman Bold" w:hAnsi="Times New Roman Bold"/>
          <w:b/>
        </w:rPr>
        <w:t xml:space="preserve"> thông trên đ</w:t>
      </w:r>
      <w:r w:rsidRPr="00CB239E">
        <w:rPr>
          <w:rFonts w:ascii="Times New Roman Bold" w:hAnsi="Times New Roman Bold"/>
          <w:b/>
          <w:lang w:val="en-US"/>
        </w:rPr>
        <w:t>ị</w:t>
      </w:r>
      <w:r w:rsidRPr="00CB239E">
        <w:rPr>
          <w:rFonts w:ascii="Times New Roman Bold" w:hAnsi="Times New Roman Bold"/>
          <w:b/>
        </w:rPr>
        <w:t>a bàn t</w:t>
      </w:r>
      <w:r w:rsidRPr="00CB239E">
        <w:rPr>
          <w:rFonts w:ascii="Times New Roman Bold" w:hAnsi="Times New Roman Bold"/>
          <w:b/>
          <w:lang w:val="en-US"/>
        </w:rPr>
        <w:t>ỉ</w:t>
      </w:r>
      <w:r w:rsidRPr="00CB239E">
        <w:rPr>
          <w:rFonts w:ascii="Times New Roman Bold" w:hAnsi="Times New Roman Bold"/>
          <w:b/>
        </w:rPr>
        <w:t xml:space="preserve">nh </w:t>
      </w:r>
      <w:r w:rsidRPr="00CB239E">
        <w:rPr>
          <w:rFonts w:ascii="Times New Roman Bold" w:hAnsi="Times New Roman Bold"/>
          <w:b/>
          <w:lang w:val="en-US"/>
        </w:rPr>
        <w:t>Cà Mau</w:t>
      </w:r>
    </w:p>
    <w:bookmarkEnd w:id="1"/>
    <w:p w:rsidR="00AE0BCD" w:rsidRPr="00E22EBE" w:rsidRDefault="00CE239D" w:rsidP="00D231BF">
      <w:pPr>
        <w:spacing w:line="288" w:lineRule="auto"/>
        <w:jc w:val="center"/>
        <w:rPr>
          <w:i/>
          <w:iCs/>
          <w:lang w:val="en-US"/>
        </w:rPr>
      </w:pPr>
      <w:r w:rsidRPr="00E22EBE">
        <w:rPr>
          <w:i/>
          <w:iCs/>
        </w:rPr>
        <w:t>(Kèm theo Nghị quyết số</w:t>
      </w:r>
      <w:r w:rsidR="00904B0D">
        <w:rPr>
          <w:i/>
          <w:iCs/>
          <w:lang w:val="en-US"/>
        </w:rPr>
        <w:t xml:space="preserve"> 16</w:t>
      </w:r>
      <w:bookmarkStart w:id="2" w:name="_GoBack"/>
      <w:bookmarkEnd w:id="2"/>
      <w:r w:rsidRPr="00E22EBE">
        <w:rPr>
          <w:i/>
          <w:iCs/>
        </w:rPr>
        <w:t>/2022/NQ-HĐND ngày</w:t>
      </w:r>
      <w:r w:rsidR="006E411D">
        <w:rPr>
          <w:i/>
          <w:iCs/>
          <w:lang w:val="en-US"/>
        </w:rPr>
        <w:t xml:space="preserve"> 09</w:t>
      </w:r>
      <w:r w:rsidRPr="00E22EBE">
        <w:rPr>
          <w:i/>
          <w:iCs/>
        </w:rPr>
        <w:t xml:space="preserve"> tháng </w:t>
      </w:r>
      <w:r w:rsidR="006E411D">
        <w:rPr>
          <w:i/>
          <w:iCs/>
          <w:lang w:val="en-US"/>
        </w:rPr>
        <w:t xml:space="preserve">12 </w:t>
      </w:r>
      <w:r w:rsidRPr="00E22EBE">
        <w:rPr>
          <w:i/>
          <w:iCs/>
        </w:rPr>
        <w:t xml:space="preserve">năm 2022 </w:t>
      </w:r>
    </w:p>
    <w:p w:rsidR="00CE239D" w:rsidRPr="00E22EBE" w:rsidRDefault="00CE239D" w:rsidP="00D231BF">
      <w:pPr>
        <w:spacing w:line="288" w:lineRule="auto"/>
        <w:jc w:val="center"/>
      </w:pPr>
      <w:r w:rsidRPr="00E22EBE">
        <w:rPr>
          <w:i/>
          <w:iCs/>
        </w:rPr>
        <w:t xml:space="preserve">của </w:t>
      </w:r>
      <w:r w:rsidR="00F42410" w:rsidRPr="00E22EBE">
        <w:rPr>
          <w:i/>
          <w:iCs/>
          <w:lang w:val="en-US"/>
        </w:rPr>
        <w:t>Hội đồng nhân dân</w:t>
      </w:r>
      <w:r w:rsidRPr="00E22EBE">
        <w:rPr>
          <w:i/>
          <w:iCs/>
        </w:rPr>
        <w:t xml:space="preserve"> tỉnh </w:t>
      </w:r>
      <w:r w:rsidRPr="00E22EBE">
        <w:rPr>
          <w:i/>
          <w:iCs/>
          <w:lang w:val="en-US"/>
        </w:rPr>
        <w:t>Cà Mau</w:t>
      </w:r>
      <w:r w:rsidRPr="00E22EBE">
        <w:rPr>
          <w:i/>
          <w:iCs/>
        </w:rPr>
        <w:t>)</w:t>
      </w:r>
    </w:p>
    <w:p w:rsidR="00054500" w:rsidRPr="00E22EBE" w:rsidRDefault="00DA318B" w:rsidP="00D231BF">
      <w:pPr>
        <w:spacing w:line="288" w:lineRule="auto"/>
        <w:rPr>
          <w:lang w:val="en-US"/>
        </w:rPr>
      </w:pPr>
      <w:r>
        <w:rPr>
          <w:noProof/>
          <w:lang w:val="en-US" w:eastAsia="en-US"/>
        </w:rPr>
        <mc:AlternateContent>
          <mc:Choice Requires="wps">
            <w:drawing>
              <wp:anchor distT="4294967295" distB="4294967295" distL="114300" distR="114300" simplePos="0" relativeHeight="251663360" behindDoc="0" locked="0" layoutInCell="1" allowOverlap="1">
                <wp:simplePos x="0" y="0"/>
                <wp:positionH relativeFrom="column">
                  <wp:posOffset>2065052</wp:posOffset>
                </wp:positionH>
                <wp:positionV relativeFrom="paragraph">
                  <wp:posOffset>33655</wp:posOffset>
                </wp:positionV>
                <wp:extent cx="1684020" cy="0"/>
                <wp:effectExtent l="0" t="0" r="1143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402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5665E540" id="_x0000_t32" coordsize="21600,21600" o:spt="32" o:oned="t" path="m,l21600,21600e" filled="f">
                <v:path arrowok="t" fillok="f" o:connecttype="none"/>
                <o:lock v:ext="edit" shapetype="t"/>
              </v:shapetype>
              <v:shape id="Straight Arrow Connector 1" o:spid="_x0000_s1026" type="#_x0000_t32" style="position:absolute;margin-left:162.6pt;margin-top:2.65pt;width:132.6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"/>
            </w:pict>
          </mc:Fallback>
        </mc:AlternateContent>
      </w:r>
    </w:p>
    <w:p w:rsidR="003E6909" w:rsidRPr="00A10155" w:rsidRDefault="00425FCD" w:rsidP="002A58BC">
      <w:pPr>
        <w:tabs>
          <w:tab w:val="left" w:pos="9720"/>
        </w:tabs>
        <w:spacing w:before="120" w:after="120"/>
        <w:ind w:firstLine="720"/>
        <w:jc w:val="both"/>
        <w:rPr>
          <w:szCs w:val="28"/>
          <w:lang w:val="en-US"/>
        </w:rPr>
      </w:pPr>
      <w:r w:rsidRPr="00A10155">
        <w:rPr>
          <w:szCs w:val="28"/>
          <w:lang w:val="en-US"/>
        </w:rPr>
        <w:t xml:space="preserve">1. </w:t>
      </w:r>
      <w:r w:rsidRPr="00A10155">
        <w:rPr>
          <w:szCs w:val="28"/>
        </w:rPr>
        <w:t>Chi tạo lập mới hoặc thuê hệ thống quản lý học tập trực tuyến</w:t>
      </w:r>
      <w:r w:rsidRPr="00A10155">
        <w:rPr>
          <w:szCs w:val="28"/>
          <w:lang w:val="en-US"/>
        </w:rPr>
        <w:t>:</w:t>
      </w:r>
      <w:r w:rsidR="007F0A19" w:rsidRPr="00A10155">
        <w:rPr>
          <w:szCs w:val="28"/>
          <w:lang w:val="en-US"/>
        </w:rPr>
        <w:t xml:space="preserve"> </w:t>
      </w:r>
      <w:r w:rsidRPr="00A10155">
        <w:rPr>
          <w:szCs w:val="28"/>
        </w:rPr>
        <w:t>Thực hiện theo các quy định của pháp luật có liên quan về mua sắm, đấu thầu, chứng từ, hóa đơn, các quy định về chi phí thuê dịch vụ công nghệ thông tin</w:t>
      </w:r>
      <w:r w:rsidRPr="00A10155">
        <w:rPr>
          <w:szCs w:val="28"/>
          <w:lang w:val="en-US"/>
        </w:rPr>
        <w:t>.</w:t>
      </w:r>
    </w:p>
    <w:p w:rsidR="003D2261" w:rsidRDefault="00425FCD" w:rsidP="002A58BC">
      <w:pPr>
        <w:tabs>
          <w:tab w:val="left" w:pos="9720"/>
        </w:tabs>
        <w:spacing w:before="120" w:after="120"/>
        <w:ind w:firstLine="720"/>
        <w:jc w:val="both"/>
        <w:rPr>
          <w:lang w:val="en-US"/>
        </w:rPr>
      </w:pPr>
      <w:r w:rsidRPr="00A10155">
        <w:rPr>
          <w:szCs w:val="28"/>
          <w:lang w:val="en-US"/>
        </w:rPr>
        <w:t xml:space="preserve">2. </w:t>
      </w:r>
      <w:r w:rsidRPr="00A10155">
        <w:rPr>
          <w:szCs w:val="28"/>
        </w:rPr>
        <w:t>Chi điều tra, khảo sát xây dựng kế hoạch tập huấn, bồi dưỡng</w:t>
      </w:r>
      <w:r w:rsidRPr="00A10155">
        <w:rPr>
          <w:szCs w:val="28"/>
          <w:lang w:val="en-US"/>
        </w:rPr>
        <w:t>:</w:t>
      </w:r>
      <w:r w:rsidR="007F0A19" w:rsidRPr="00A10155">
        <w:rPr>
          <w:szCs w:val="28"/>
          <w:lang w:val="en-US"/>
        </w:rPr>
        <w:t xml:space="preserve"> </w:t>
      </w:r>
      <w:r w:rsidRPr="00A10155">
        <w:t>Thực hiện theo Nghị quyết</w:t>
      </w:r>
      <w:r w:rsidR="00AA6206" w:rsidRPr="00A10155">
        <w:rPr>
          <w:lang w:val="en-US"/>
        </w:rPr>
        <w:t xml:space="preserve"> </w:t>
      </w:r>
      <w:r w:rsidRPr="00A10155">
        <w:t xml:space="preserve">số 14/2021/NQ-HĐND ngày 04 tháng 12 năm 2021 của Hội đồng nhân dân tỉnh </w:t>
      </w:r>
      <w:r w:rsidR="00AE0BCD" w:rsidRPr="00A10155">
        <w:rPr>
          <w:lang w:val="en-US"/>
        </w:rPr>
        <w:t>Cà Mau q</w:t>
      </w:r>
      <w:r w:rsidRPr="00A10155">
        <w:t>uy định nội dung, mức chi của các cuộc điều tra thống kê trên địa bàn tỉnh Cà Mau</w:t>
      </w:r>
      <w:r w:rsidRPr="00A10155">
        <w:rPr>
          <w:lang w:val="en-US"/>
        </w:rPr>
        <w:t>.</w:t>
      </w:r>
    </w:p>
    <w:p w:rsidR="003D2261" w:rsidRDefault="00425FCD" w:rsidP="002A58BC">
      <w:pPr>
        <w:tabs>
          <w:tab w:val="left" w:pos="9720"/>
        </w:tabs>
        <w:spacing w:before="120" w:after="120"/>
        <w:ind w:firstLine="720"/>
        <w:jc w:val="both"/>
        <w:rPr>
          <w:lang w:val="en-US"/>
        </w:rPr>
      </w:pPr>
      <w:r w:rsidRPr="00A10155">
        <w:rPr>
          <w:lang w:val="en-US"/>
        </w:rPr>
        <w:t>3</w:t>
      </w:r>
      <w:r w:rsidRPr="00A10155">
        <w:rPr>
          <w:spacing w:val="-2"/>
          <w:szCs w:val="28"/>
          <w:lang w:val="en-US"/>
        </w:rPr>
        <w:t>.</w:t>
      </w:r>
      <w:r w:rsidRPr="00A10155">
        <w:rPr>
          <w:spacing w:val="-2"/>
          <w:szCs w:val="28"/>
        </w:rPr>
        <w:t xml:space="preserve"> Chi chỉnh sửa, bổ sung cập nhật chương trình, giáo trình tài liệu tập huấn, bồi dưỡng</w:t>
      </w:r>
      <w:r w:rsidRPr="00A10155">
        <w:rPr>
          <w:spacing w:val="-2"/>
          <w:szCs w:val="28"/>
          <w:lang w:val="en-US"/>
        </w:rPr>
        <w:t xml:space="preserve">: </w:t>
      </w:r>
    </w:p>
    <w:p w:rsidR="003D2261" w:rsidRDefault="00A10155" w:rsidP="002A58BC">
      <w:pPr>
        <w:tabs>
          <w:tab w:val="left" w:pos="9720"/>
        </w:tabs>
        <w:spacing w:before="120" w:after="120"/>
        <w:ind w:firstLine="720"/>
        <w:jc w:val="both"/>
        <w:rPr>
          <w:lang w:val="en-US"/>
        </w:rPr>
      </w:pPr>
      <w:r w:rsidRPr="00A10155">
        <w:rPr>
          <w:szCs w:val="28"/>
          <w:lang w:val="en-US"/>
        </w:rPr>
        <w:t>a)</w:t>
      </w:r>
      <w:r w:rsidR="000C5666" w:rsidRPr="00A10155">
        <w:rPr>
          <w:szCs w:val="28"/>
          <w:lang w:val="en-US"/>
        </w:rPr>
        <w:t xml:space="preserve"> </w:t>
      </w:r>
      <w:r w:rsidR="00845DF7" w:rsidRPr="00A10155">
        <w:rPr>
          <w:szCs w:val="28"/>
          <w:lang w:val="en-US"/>
        </w:rPr>
        <w:t>Tổ trưởng</w:t>
      </w:r>
      <w:r w:rsidR="0042749C" w:rsidRPr="00A10155">
        <w:rPr>
          <w:szCs w:val="28"/>
          <w:lang w:val="en-US"/>
        </w:rPr>
        <w:t xml:space="preserve">: </w:t>
      </w:r>
      <w:r w:rsidR="00090D95" w:rsidRPr="00A10155">
        <w:rPr>
          <w:szCs w:val="28"/>
          <w:lang w:val="en-US"/>
        </w:rPr>
        <w:t>600.000 đồng/</w:t>
      </w:r>
      <w:r w:rsidR="006522E3">
        <w:rPr>
          <w:szCs w:val="28"/>
          <w:lang w:val="en-US"/>
        </w:rPr>
        <w:t>người/</w:t>
      </w:r>
      <w:r w:rsidR="00090D95" w:rsidRPr="00A10155">
        <w:rPr>
          <w:szCs w:val="28"/>
          <w:lang w:val="en-US"/>
        </w:rPr>
        <w:t>ngày</w:t>
      </w:r>
      <w:r w:rsidR="004A0257">
        <w:rPr>
          <w:szCs w:val="28"/>
          <w:lang w:val="en-US"/>
        </w:rPr>
        <w:t>.</w:t>
      </w:r>
    </w:p>
    <w:p w:rsidR="003D2261" w:rsidRDefault="00A10155" w:rsidP="002A58BC">
      <w:pPr>
        <w:tabs>
          <w:tab w:val="left" w:pos="9720"/>
        </w:tabs>
        <w:spacing w:before="120" w:after="120"/>
        <w:ind w:firstLine="720"/>
        <w:jc w:val="both"/>
        <w:rPr>
          <w:lang w:val="en-US"/>
        </w:rPr>
      </w:pPr>
      <w:r w:rsidRPr="00A10155">
        <w:rPr>
          <w:szCs w:val="28"/>
          <w:lang w:val="en-US"/>
        </w:rPr>
        <w:t>b)</w:t>
      </w:r>
      <w:r w:rsidR="000C5666" w:rsidRPr="00A10155">
        <w:rPr>
          <w:szCs w:val="28"/>
          <w:lang w:val="en-US"/>
        </w:rPr>
        <w:t xml:space="preserve"> Thành viên</w:t>
      </w:r>
      <w:r w:rsidR="00282115" w:rsidRPr="00A10155">
        <w:rPr>
          <w:szCs w:val="28"/>
          <w:lang w:val="en-US"/>
        </w:rPr>
        <w:t>:</w:t>
      </w:r>
      <w:r w:rsidR="00564965" w:rsidRPr="00A10155">
        <w:rPr>
          <w:szCs w:val="28"/>
          <w:lang w:val="en-US"/>
        </w:rPr>
        <w:t xml:space="preserve"> </w:t>
      </w:r>
      <w:r w:rsidR="00090D95" w:rsidRPr="00A10155">
        <w:rPr>
          <w:szCs w:val="28"/>
          <w:lang w:val="en-US"/>
        </w:rPr>
        <w:t>350.000 đồng/</w:t>
      </w:r>
      <w:r w:rsidR="007A4E09">
        <w:rPr>
          <w:szCs w:val="28"/>
          <w:lang w:val="en-US"/>
        </w:rPr>
        <w:t>người/</w:t>
      </w:r>
      <w:r w:rsidR="00090D95" w:rsidRPr="00A10155">
        <w:rPr>
          <w:szCs w:val="28"/>
          <w:lang w:val="en-US"/>
        </w:rPr>
        <w:t xml:space="preserve"> ngày</w:t>
      </w:r>
      <w:r w:rsidR="00AB53C7" w:rsidRPr="00A10155">
        <w:rPr>
          <w:szCs w:val="28"/>
          <w:lang w:val="en-US"/>
        </w:rPr>
        <w:t>.</w:t>
      </w:r>
    </w:p>
    <w:p w:rsidR="003D2261" w:rsidRDefault="00A10155" w:rsidP="002A58BC">
      <w:pPr>
        <w:tabs>
          <w:tab w:val="left" w:pos="9720"/>
        </w:tabs>
        <w:spacing w:before="120" w:after="120"/>
        <w:ind w:firstLine="720"/>
        <w:jc w:val="both"/>
        <w:rPr>
          <w:lang w:val="en-US"/>
        </w:rPr>
      </w:pPr>
      <w:r w:rsidRPr="00A10155">
        <w:rPr>
          <w:szCs w:val="28"/>
          <w:lang w:val="en-US"/>
        </w:rPr>
        <w:t>4</w:t>
      </w:r>
      <w:r w:rsidR="00425FCD" w:rsidRPr="00A10155">
        <w:rPr>
          <w:szCs w:val="28"/>
          <w:lang w:val="en-US"/>
        </w:rPr>
        <w:t xml:space="preserve">. </w:t>
      </w:r>
      <w:r w:rsidR="00425FCD" w:rsidRPr="00A10155">
        <w:rPr>
          <w:szCs w:val="28"/>
        </w:rPr>
        <w:t>Chi số hóa tài liệu phục vụ tập huấn, bồi dưỡng trực tuyến</w:t>
      </w:r>
      <w:r w:rsidR="00425FCD" w:rsidRPr="00A10155">
        <w:rPr>
          <w:szCs w:val="28"/>
          <w:lang w:val="en-US"/>
        </w:rPr>
        <w:t>, gồm:</w:t>
      </w:r>
    </w:p>
    <w:p w:rsidR="003D2261" w:rsidRDefault="00425FCD" w:rsidP="002A58BC">
      <w:pPr>
        <w:tabs>
          <w:tab w:val="left" w:pos="9720"/>
        </w:tabs>
        <w:spacing w:before="120" w:after="120"/>
        <w:ind w:firstLine="720"/>
        <w:jc w:val="both"/>
        <w:rPr>
          <w:lang w:val="en-US"/>
        </w:rPr>
      </w:pPr>
      <w:r w:rsidRPr="00A10155">
        <w:rPr>
          <w:szCs w:val="28"/>
          <w:lang w:val="en-US"/>
        </w:rPr>
        <w:t xml:space="preserve">a) </w:t>
      </w:r>
      <w:r w:rsidRPr="00A10155">
        <w:t>Các khoản tiền công</w:t>
      </w:r>
      <w:r w:rsidR="00EC779B" w:rsidRPr="00A10155">
        <w:rPr>
          <w:lang w:val="en-US"/>
        </w:rPr>
        <w:t xml:space="preserve"> (không quá 5 ngày/người)</w:t>
      </w:r>
      <w:r w:rsidRPr="00A10155">
        <w:t>: Xây dựng kịch bản dạy học (chuỗi các hoạt động dạy học) của bài học; xây dựng nội dung chi tiết của bài học (từng hoạt động) theo kịch bản dạy học (sản phẩm bao gồm nội dung các hoạt động dạng text và các chỉ dẫn/cài đặt để sử dụng các tư liệu trong từng hoạt động, chưa bao gồm các tài liệu đa phương tiện (multimedia) như hình ảnh, âm thanh, phương tiện điện tử ghi, sao chép (video), đồ họa (infographics)...); chuyên gia/giáo viên ghi hình (nghiên cứu kịch bản và nội dung tiết học; phối hợp với kĩ thuật viên video để chuẩn bị; phối hợp ghi hình); xây dựng bản yêu cầu/hướng dẫn biên tập video (hậu kỳ, thời lượng video tối đa 90 phút); thống kê và xử lý cơ bản dữ liệu kết quả của khóa tập huấn, bồi dưỡng (danh sách điểm, phân nhóm đối tượng, phổ điểm, tỷ lệ tối thiểu cho 250 học viên)</w:t>
      </w:r>
      <w:r w:rsidRPr="00A10155">
        <w:rPr>
          <w:lang w:val="en-US"/>
        </w:rPr>
        <w:t xml:space="preserve">: </w:t>
      </w:r>
    </w:p>
    <w:p w:rsidR="003D2261" w:rsidRDefault="00845DF7" w:rsidP="002A58BC">
      <w:pPr>
        <w:tabs>
          <w:tab w:val="left" w:pos="9720"/>
        </w:tabs>
        <w:spacing w:before="120" w:after="120"/>
        <w:ind w:firstLine="720"/>
        <w:jc w:val="both"/>
        <w:rPr>
          <w:lang w:val="en-US"/>
        </w:rPr>
      </w:pPr>
      <w:r w:rsidRPr="00A10155">
        <w:t>Thành viên tham gia thuộc</w:t>
      </w:r>
      <w:r w:rsidR="007A4E09">
        <w:t xml:space="preserve"> một trong các trường hợp sau: </w:t>
      </w:r>
      <w:r w:rsidR="007A4E09">
        <w:rPr>
          <w:lang w:val="en-US"/>
        </w:rPr>
        <w:t>C</w:t>
      </w:r>
      <w:r w:rsidRPr="00A10155">
        <w:t>ó bằng đại học đúng chuyên ngành và có từ 5 năm kinh nghiệm trở lên trong lĩnh vực công việc đảm nhiệm; có bằng thạc sĩ trở lên đúng chuyên ngành và có từ 3 năm kinh nghiệm</w:t>
      </w:r>
      <w:r w:rsidR="00090D95" w:rsidRPr="00A10155">
        <w:rPr>
          <w:lang w:val="en-US"/>
        </w:rPr>
        <w:t xml:space="preserve"> trở lên</w:t>
      </w:r>
      <w:r w:rsidRPr="00A10155">
        <w:t xml:space="preserve"> trong lĩnh vực công việc đảm nhiệm</w:t>
      </w:r>
      <w:r w:rsidR="00090D95" w:rsidRPr="00A10155">
        <w:rPr>
          <w:lang w:val="en-US"/>
        </w:rPr>
        <w:t>; đảm nhiệm chức danh tổ trưởng thực hiện công việc được phân công</w:t>
      </w:r>
      <w:r w:rsidRPr="00A10155">
        <w:rPr>
          <w:lang w:val="en-US"/>
        </w:rPr>
        <w:t>:</w:t>
      </w:r>
      <w:r w:rsidR="00A85A05" w:rsidRPr="00A10155">
        <w:rPr>
          <w:lang w:val="en-US"/>
        </w:rPr>
        <w:t xml:space="preserve"> </w:t>
      </w:r>
    </w:p>
    <w:p w:rsidR="003D2261" w:rsidRDefault="003E5513" w:rsidP="002A58BC">
      <w:pPr>
        <w:tabs>
          <w:tab w:val="left" w:pos="9720"/>
        </w:tabs>
        <w:spacing w:before="120" w:after="120"/>
        <w:ind w:firstLine="720"/>
        <w:jc w:val="both"/>
        <w:rPr>
          <w:lang w:val="en-US"/>
        </w:rPr>
      </w:pPr>
      <w:r w:rsidRPr="00A10155">
        <w:lastRenderedPageBreak/>
        <w:t xml:space="preserve">Mức chi trả theo ngày (áp dụng đối với thành viên làm việc từ 8 giờ trở lên): </w:t>
      </w:r>
      <w:r w:rsidRPr="00A10155">
        <w:rPr>
          <w:lang w:val="en-US"/>
        </w:rPr>
        <w:t>600</w:t>
      </w:r>
      <w:r w:rsidR="008A5C02" w:rsidRPr="00A10155">
        <w:t>.000 đồng/người/ngày</w:t>
      </w:r>
      <w:r w:rsidR="008A5C02" w:rsidRPr="00A10155">
        <w:rPr>
          <w:lang w:val="en-US"/>
        </w:rPr>
        <w:t>.</w:t>
      </w:r>
    </w:p>
    <w:p w:rsidR="003D2261" w:rsidRDefault="003E5513" w:rsidP="002A58BC">
      <w:pPr>
        <w:tabs>
          <w:tab w:val="left" w:pos="9720"/>
        </w:tabs>
        <w:spacing w:before="120" w:after="120"/>
        <w:ind w:firstLine="720"/>
        <w:jc w:val="both"/>
        <w:rPr>
          <w:lang w:val="en-US"/>
        </w:rPr>
      </w:pPr>
      <w:r w:rsidRPr="00A10155">
        <w:t xml:space="preserve">Mức chi trả theo giờ (áp dụng đối với thành viên làm việc dưới 8 giờ): </w:t>
      </w:r>
      <w:r w:rsidRPr="00A10155">
        <w:rPr>
          <w:lang w:val="en-US"/>
        </w:rPr>
        <w:t>75</w:t>
      </w:r>
      <w:r w:rsidRPr="00A10155">
        <w:t>.000 đồng/người/giờ.</w:t>
      </w:r>
    </w:p>
    <w:p w:rsidR="003D2261" w:rsidRDefault="00845DF7" w:rsidP="002A58BC">
      <w:pPr>
        <w:tabs>
          <w:tab w:val="left" w:pos="9720"/>
        </w:tabs>
        <w:spacing w:before="120" w:after="120"/>
        <w:ind w:firstLine="720"/>
        <w:jc w:val="both"/>
        <w:rPr>
          <w:lang w:val="en-US"/>
        </w:rPr>
      </w:pPr>
      <w:r w:rsidRPr="00A10155">
        <w:t>Thành viên tham gia thuộc</w:t>
      </w:r>
      <w:r w:rsidR="007A4E09">
        <w:t xml:space="preserve"> một trong các trường hợp sau: </w:t>
      </w:r>
      <w:r w:rsidR="007A4E09">
        <w:rPr>
          <w:lang w:val="en-US"/>
        </w:rPr>
        <w:t>C</w:t>
      </w:r>
      <w:r w:rsidRPr="00A10155">
        <w:t>ó bằng đại học đúng chuyên ngành và có dưới 5 năm kinh nghiệm trong lĩnh vực công việc đảm nhiệm; có bằng thạc sĩ trở lên đúng chuyên ngành và có dưới 3 năm kinh nghiệm trong lĩnh vực công việc đảm nhiệm</w:t>
      </w:r>
      <w:r w:rsidRPr="00A10155">
        <w:rPr>
          <w:lang w:val="en-US"/>
        </w:rPr>
        <w:t>:</w:t>
      </w:r>
    </w:p>
    <w:p w:rsidR="003D2261" w:rsidRDefault="003E5513" w:rsidP="002A58BC">
      <w:pPr>
        <w:tabs>
          <w:tab w:val="left" w:pos="9720"/>
        </w:tabs>
        <w:spacing w:before="120" w:after="120"/>
        <w:ind w:firstLine="720"/>
        <w:jc w:val="both"/>
        <w:rPr>
          <w:lang w:val="en-US"/>
        </w:rPr>
      </w:pPr>
      <w:r w:rsidRPr="00A10155">
        <w:t xml:space="preserve">Mức chi trả theo ngày (áp dụng đối với thành viên làm việc từ 8 giờ trở lên): </w:t>
      </w:r>
      <w:r w:rsidRPr="00A10155">
        <w:rPr>
          <w:lang w:val="en-US"/>
        </w:rPr>
        <w:t>450</w:t>
      </w:r>
      <w:r w:rsidRPr="00A10155">
        <w:t>.000 đồng/người/ngày</w:t>
      </w:r>
      <w:r w:rsidR="008A5C02" w:rsidRPr="00A10155">
        <w:rPr>
          <w:lang w:val="en-US"/>
        </w:rPr>
        <w:t>.</w:t>
      </w:r>
    </w:p>
    <w:p w:rsidR="003D2261" w:rsidRDefault="003E5513" w:rsidP="002A58BC">
      <w:pPr>
        <w:tabs>
          <w:tab w:val="left" w:pos="9720"/>
        </w:tabs>
        <w:spacing w:before="120" w:after="120"/>
        <w:ind w:firstLine="720"/>
        <w:jc w:val="both"/>
        <w:rPr>
          <w:lang w:val="en-US"/>
        </w:rPr>
      </w:pPr>
      <w:r w:rsidRPr="00A10155">
        <w:t xml:space="preserve">Mức chi trả theo giờ (áp dụng đối với thành viên làm việc dưới 8 giờ): </w:t>
      </w:r>
      <w:r w:rsidRPr="00A10155">
        <w:rPr>
          <w:lang w:val="en-US"/>
        </w:rPr>
        <w:t>55</w:t>
      </w:r>
      <w:r w:rsidRPr="00A10155">
        <w:t>.000 đồng/người/giờ.</w:t>
      </w:r>
    </w:p>
    <w:p w:rsidR="003D2261" w:rsidRDefault="00AA6206" w:rsidP="002A58BC">
      <w:pPr>
        <w:tabs>
          <w:tab w:val="left" w:pos="9720"/>
        </w:tabs>
        <w:spacing w:before="120" w:after="120"/>
        <w:ind w:firstLine="720"/>
        <w:jc w:val="both"/>
        <w:rPr>
          <w:lang w:val="en-US"/>
        </w:rPr>
      </w:pPr>
      <w:r w:rsidRPr="00A10155">
        <w:rPr>
          <w:spacing w:val="-2"/>
          <w:lang w:val="en-US"/>
        </w:rPr>
        <w:t>b</w:t>
      </w:r>
      <w:r w:rsidR="00425FCD" w:rsidRPr="00A10155">
        <w:rPr>
          <w:spacing w:val="-2"/>
          <w:lang w:val="en-US"/>
        </w:rPr>
        <w:t>)</w:t>
      </w:r>
      <w:r w:rsidR="00425FCD" w:rsidRPr="00A10155">
        <w:rPr>
          <w:spacing w:val="-2"/>
        </w:rPr>
        <w:t xml:space="preserve"> Chi nhập liệu nội dung dạng văn bản (bao gồm chèn ảnh có sẵn)</w:t>
      </w:r>
      <w:r w:rsidR="00B33B5F" w:rsidRPr="00A10155">
        <w:rPr>
          <w:spacing w:val="-2"/>
          <w:lang w:val="en-US"/>
        </w:rPr>
        <w:t>:</w:t>
      </w:r>
    </w:p>
    <w:p w:rsidR="003D2261" w:rsidRDefault="00B33B5F" w:rsidP="002A58BC">
      <w:pPr>
        <w:tabs>
          <w:tab w:val="left" w:pos="9720"/>
        </w:tabs>
        <w:spacing w:before="120" w:after="120"/>
        <w:ind w:firstLine="720"/>
        <w:jc w:val="both"/>
        <w:rPr>
          <w:lang w:val="en-US"/>
        </w:rPr>
      </w:pPr>
      <w:r w:rsidRPr="00A10155">
        <w:rPr>
          <w:spacing w:val="-2"/>
          <w:lang w:val="en-US"/>
        </w:rPr>
        <w:t>Đối với trường dữ liệu có số lượng</w:t>
      </w:r>
      <w:r w:rsidR="00090D95" w:rsidRPr="00A10155">
        <w:rPr>
          <w:spacing w:val="-2"/>
          <w:lang w:val="en-US"/>
        </w:rPr>
        <w:t xml:space="preserve"> ký tự trong 1 trường (n) ≤ 15:</w:t>
      </w:r>
      <w:r w:rsidRPr="00A10155">
        <w:rPr>
          <w:spacing w:val="-2"/>
          <w:lang w:val="en-US"/>
        </w:rPr>
        <w:t xml:space="preserve"> </w:t>
      </w:r>
      <w:r w:rsidR="00090D95" w:rsidRPr="00A10155">
        <w:rPr>
          <w:spacing w:val="-2"/>
          <w:lang w:val="en-US"/>
        </w:rPr>
        <w:t>21</w:t>
      </w:r>
      <w:r w:rsidR="009867DA" w:rsidRPr="00A10155">
        <w:rPr>
          <w:spacing w:val="-2"/>
          <w:lang w:val="en-US"/>
        </w:rPr>
        <w:t>0</w:t>
      </w:r>
      <w:r w:rsidRPr="00A10155">
        <w:rPr>
          <w:spacing w:val="-2"/>
          <w:lang w:val="en-US"/>
        </w:rPr>
        <w:t xml:space="preserve"> đồng/1 trường.</w:t>
      </w:r>
    </w:p>
    <w:p w:rsidR="003D2261" w:rsidRDefault="00B33B5F" w:rsidP="002A58BC">
      <w:pPr>
        <w:tabs>
          <w:tab w:val="left" w:pos="9720"/>
        </w:tabs>
        <w:spacing w:before="120" w:after="120"/>
        <w:ind w:firstLine="720"/>
        <w:jc w:val="both"/>
        <w:rPr>
          <w:lang w:val="en-US"/>
        </w:rPr>
      </w:pPr>
      <w:r w:rsidRPr="00A10155">
        <w:rPr>
          <w:spacing w:val="-2"/>
          <w:lang w:val="en-US"/>
        </w:rPr>
        <w:t xml:space="preserve">Đối với trường dữ liệu có số lượng ký tự trong 1 trường 15 &lt; n ≤ 50: </w:t>
      </w:r>
      <w:r w:rsidR="009867DA" w:rsidRPr="00A10155">
        <w:rPr>
          <w:spacing w:val="-2"/>
          <w:lang w:val="en-US"/>
        </w:rPr>
        <w:t>2</w:t>
      </w:r>
      <w:r w:rsidR="00090D95" w:rsidRPr="00A10155">
        <w:rPr>
          <w:spacing w:val="-2"/>
          <w:lang w:val="en-US"/>
        </w:rPr>
        <w:t>62</w:t>
      </w:r>
      <w:r w:rsidRPr="00A10155">
        <w:rPr>
          <w:spacing w:val="-2"/>
          <w:lang w:val="en-US"/>
        </w:rPr>
        <w:t xml:space="preserve"> đồng/1 trường.</w:t>
      </w:r>
    </w:p>
    <w:p w:rsidR="003D2261" w:rsidRDefault="00B33B5F" w:rsidP="002A58BC">
      <w:pPr>
        <w:tabs>
          <w:tab w:val="left" w:pos="9720"/>
        </w:tabs>
        <w:spacing w:before="120" w:after="120"/>
        <w:ind w:firstLine="720"/>
        <w:jc w:val="both"/>
        <w:rPr>
          <w:lang w:val="en-US"/>
        </w:rPr>
      </w:pPr>
      <w:r w:rsidRPr="00A10155">
        <w:rPr>
          <w:spacing w:val="-2"/>
          <w:lang w:val="en-US"/>
        </w:rPr>
        <w:t xml:space="preserve">Đối với trường dữ liệu có số lượng ký tự trong 1 trường (n) &gt; 50: </w:t>
      </w:r>
      <w:r w:rsidR="00090D95" w:rsidRPr="00A10155">
        <w:rPr>
          <w:spacing w:val="-2"/>
          <w:lang w:val="en-US"/>
        </w:rPr>
        <w:t>315</w:t>
      </w:r>
      <w:r w:rsidRPr="00A10155">
        <w:rPr>
          <w:spacing w:val="-2"/>
          <w:lang w:val="en-US"/>
        </w:rPr>
        <w:t xml:space="preserve"> đồng/1 trường.</w:t>
      </w:r>
    </w:p>
    <w:p w:rsidR="003D2261" w:rsidRDefault="00AA6206" w:rsidP="002A58BC">
      <w:pPr>
        <w:tabs>
          <w:tab w:val="left" w:pos="9720"/>
        </w:tabs>
        <w:spacing w:before="120" w:after="120"/>
        <w:ind w:firstLine="720"/>
        <w:jc w:val="both"/>
        <w:rPr>
          <w:lang w:val="en-US"/>
        </w:rPr>
      </w:pPr>
      <w:r w:rsidRPr="00A10155">
        <w:rPr>
          <w:spacing w:val="-2"/>
          <w:lang w:val="en-US"/>
        </w:rPr>
        <w:t>c</w:t>
      </w:r>
      <w:r w:rsidR="009C307D" w:rsidRPr="00A10155">
        <w:rPr>
          <w:spacing w:val="-2"/>
          <w:lang w:val="en-US"/>
        </w:rPr>
        <w:t>) C</w:t>
      </w:r>
      <w:r w:rsidR="00425FCD" w:rsidRPr="00A10155">
        <w:rPr>
          <w:spacing w:val="-2"/>
          <w:lang w:val="en-US"/>
        </w:rPr>
        <w:t>hi số hóa câu hỏi vào hệ thống học tập</w:t>
      </w:r>
      <w:r w:rsidR="00425FCD" w:rsidRPr="00A10155">
        <w:rPr>
          <w:spacing w:val="-2"/>
        </w:rPr>
        <w:t xml:space="preserve"> trực tuyến gắn với hoạt động học (dữ liệu có cấu trúc; yêu cầu bản ghi (file) câu hỏi, trong đó nêu rõ đáp án)</w:t>
      </w:r>
      <w:r w:rsidR="00E937F6" w:rsidRPr="00A10155">
        <w:rPr>
          <w:spacing w:val="-2"/>
          <w:lang w:val="en-US"/>
        </w:rPr>
        <w:t>;</w:t>
      </w:r>
      <w:r w:rsidR="007A4E09">
        <w:rPr>
          <w:spacing w:val="-2"/>
          <w:lang w:val="en-US"/>
        </w:rPr>
        <w:t xml:space="preserve"> c</w:t>
      </w:r>
      <w:r w:rsidR="00425FCD" w:rsidRPr="00A10155">
        <w:rPr>
          <w:spacing w:val="-2"/>
        </w:rPr>
        <w:t>hi số hóa nội dung văn bản vào hệ thống quản lý học tập</w:t>
      </w:r>
      <w:r w:rsidR="009867DA" w:rsidRPr="00A10155">
        <w:rPr>
          <w:spacing w:val="-2"/>
          <w:lang w:val="en-US"/>
        </w:rPr>
        <w:t>;</w:t>
      </w:r>
      <w:r w:rsidR="007A4E09">
        <w:rPr>
          <w:spacing w:val="-2"/>
          <w:lang w:val="en-US"/>
        </w:rPr>
        <w:t xml:space="preserve"> c</w:t>
      </w:r>
      <w:r w:rsidR="00E937F6" w:rsidRPr="00A10155">
        <w:rPr>
          <w:spacing w:val="-2"/>
        </w:rPr>
        <w:t>hi phí gia công bài giảng điện tử tương tác</w:t>
      </w:r>
      <w:r w:rsidR="00E937F6" w:rsidRPr="00A10155">
        <w:rPr>
          <w:spacing w:val="-2"/>
          <w:lang w:val="en-US"/>
        </w:rPr>
        <w:t xml:space="preserve">: </w:t>
      </w:r>
      <w:r w:rsidR="007A4E09">
        <w:rPr>
          <w:spacing w:val="-2"/>
          <w:lang w:val="en-US"/>
        </w:rPr>
        <w:t>B</w:t>
      </w:r>
      <w:r w:rsidR="00090D95" w:rsidRPr="00A10155">
        <w:rPr>
          <w:spacing w:val="-2"/>
          <w:lang w:val="en-US"/>
        </w:rPr>
        <w:t>ằng 3</w:t>
      </w:r>
      <w:r w:rsidR="007F0A19" w:rsidRPr="00A10155">
        <w:rPr>
          <w:spacing w:val="-2"/>
          <w:lang w:val="en-US"/>
        </w:rPr>
        <w:t xml:space="preserve">0% mức chi quy định tại điểm </w:t>
      </w:r>
      <w:r w:rsidRPr="00A10155">
        <w:rPr>
          <w:spacing w:val="-2"/>
          <w:lang w:val="en-US"/>
        </w:rPr>
        <w:t>b</w:t>
      </w:r>
      <w:r w:rsidR="007A4E09">
        <w:rPr>
          <w:spacing w:val="-2"/>
          <w:lang w:val="en-US"/>
        </w:rPr>
        <w:t xml:space="preserve"> khoản 4</w:t>
      </w:r>
      <w:r w:rsidR="007F0A19" w:rsidRPr="00A10155">
        <w:rPr>
          <w:spacing w:val="-2"/>
          <w:lang w:val="en-US"/>
        </w:rPr>
        <w:t xml:space="preserve"> phụ lục này.</w:t>
      </w:r>
    </w:p>
    <w:p w:rsidR="003D2261" w:rsidRDefault="00E22EBE" w:rsidP="002A58BC">
      <w:pPr>
        <w:tabs>
          <w:tab w:val="left" w:pos="9720"/>
        </w:tabs>
        <w:spacing w:before="120" w:after="120"/>
        <w:ind w:firstLine="720"/>
        <w:jc w:val="both"/>
        <w:rPr>
          <w:lang w:val="en-US"/>
        </w:rPr>
      </w:pPr>
      <w:r w:rsidRPr="00A10155">
        <w:rPr>
          <w:lang w:val="en-US"/>
        </w:rPr>
        <w:t>d</w:t>
      </w:r>
      <w:r w:rsidR="00FE3F27" w:rsidRPr="00A10155">
        <w:rPr>
          <w:lang w:val="en-US"/>
        </w:rPr>
        <w:t>)</w:t>
      </w:r>
      <w:r w:rsidR="00E937F6" w:rsidRPr="00A10155">
        <w:rPr>
          <w:lang w:val="en-US"/>
        </w:rPr>
        <w:t xml:space="preserve"> </w:t>
      </w:r>
      <w:r w:rsidR="00FE3F27" w:rsidRPr="00A10155">
        <w:rPr>
          <w:szCs w:val="28"/>
          <w:lang w:val="nl-NL"/>
        </w:rPr>
        <w:t>Các khoản chi phí theo thực tế (Thuê địa điểm/lớp học để ghi hình/quay video; chi thiết kế tiêu đề banner) đặt trên trang mạng (website); xây dựn</w:t>
      </w:r>
      <w:r w:rsidR="00C52FC7" w:rsidRPr="00A10155">
        <w:rPr>
          <w:szCs w:val="28"/>
          <w:lang w:val="nl-NL"/>
        </w:rPr>
        <w:t>g</w:t>
      </w:r>
      <w:r w:rsidR="00FE3F27" w:rsidRPr="00A10155">
        <w:rPr>
          <w:szCs w:val="28"/>
          <w:lang w:val="nl-NL"/>
        </w:rPr>
        <w:t xml:space="preserve"> đồ họa (infographic): </w:t>
      </w:r>
      <w:r w:rsidR="00FB1AC1" w:rsidRPr="00A10155">
        <w:rPr>
          <w:szCs w:val="28"/>
          <w:lang w:val="nl-NL"/>
        </w:rPr>
        <w:t>K</w:t>
      </w:r>
      <w:r w:rsidR="00FE3F27" w:rsidRPr="00A10155">
        <w:rPr>
          <w:lang w:val="en-US"/>
        </w:rPr>
        <w:t>hi thanh toán phải có đầy đủ hồ sơ thanh toán theo quy định.</w:t>
      </w:r>
    </w:p>
    <w:p w:rsidR="003D2261" w:rsidRDefault="00A10155" w:rsidP="002A58BC">
      <w:pPr>
        <w:tabs>
          <w:tab w:val="left" w:pos="9720"/>
        </w:tabs>
        <w:spacing w:before="120" w:after="120"/>
        <w:ind w:firstLine="720"/>
        <w:jc w:val="both"/>
        <w:rPr>
          <w:lang w:val="en-US"/>
        </w:rPr>
      </w:pPr>
      <w:r w:rsidRPr="00A10155">
        <w:rPr>
          <w:bCs/>
          <w:szCs w:val="28"/>
          <w:lang w:val="nl-NL"/>
        </w:rPr>
        <w:t>5</w:t>
      </w:r>
      <w:r w:rsidR="00425FCD" w:rsidRPr="00A10155">
        <w:rPr>
          <w:bCs/>
          <w:szCs w:val="28"/>
          <w:lang w:val="nl-NL"/>
        </w:rPr>
        <w:t>. Chi tiền công cho giảng viên, trợ giảng, báo cáo viên:</w:t>
      </w:r>
      <w:r w:rsidR="007F0A19" w:rsidRPr="00A10155">
        <w:rPr>
          <w:bCs/>
          <w:szCs w:val="28"/>
          <w:lang w:val="nl-NL"/>
        </w:rPr>
        <w:t xml:space="preserve"> </w:t>
      </w:r>
      <w:r w:rsidR="00D231BF" w:rsidRPr="00A10155">
        <w:rPr>
          <w:szCs w:val="28"/>
          <w:lang w:val="en-US"/>
        </w:rPr>
        <w:t>1.</w:t>
      </w:r>
      <w:r w:rsidR="000C5666" w:rsidRPr="00A10155">
        <w:rPr>
          <w:szCs w:val="28"/>
          <w:lang w:val="en-US"/>
        </w:rPr>
        <w:t>2</w:t>
      </w:r>
      <w:r w:rsidR="00D231BF" w:rsidRPr="00A10155">
        <w:rPr>
          <w:szCs w:val="28"/>
          <w:lang w:val="en-US"/>
        </w:rPr>
        <w:t>00.000 đồng/buổi (một buổi giảng được tính bằng 4 tiết học), được tính cho tất cả các thành viên trực tiếp tham gia</w:t>
      </w:r>
      <w:r w:rsidR="00D231BF" w:rsidRPr="00E22EBE">
        <w:rPr>
          <w:szCs w:val="28"/>
          <w:lang w:val="en-US"/>
        </w:rPr>
        <w:t xml:space="preserve"> hướng dẫn, giảng dạy trong 01 buổi tập huấn, bồi dưỡng. Số lượng các thành viên tham gia hướng dẫn, giảng dạy trong 01 buổi học do Bộ Giáo dục và Đào tạo quy định.</w:t>
      </w:r>
    </w:p>
    <w:p w:rsidR="003D2261" w:rsidRDefault="00D231BF" w:rsidP="002A58BC">
      <w:pPr>
        <w:tabs>
          <w:tab w:val="left" w:pos="9720"/>
        </w:tabs>
        <w:spacing w:before="120" w:after="120"/>
        <w:ind w:firstLine="720"/>
        <w:jc w:val="both"/>
        <w:rPr>
          <w:lang w:val="en-US"/>
        </w:rPr>
      </w:pPr>
      <w:r w:rsidRPr="007A4E09">
        <w:rPr>
          <w:szCs w:val="28"/>
          <w:lang w:val="en-US"/>
        </w:rPr>
        <w:t>Số giờ giảng vượt định mức của giáo viên, cán bộ quản lý cơ sở giáo dục cốt cán làm nhiệm vụ tập huấn, bồi dưỡng cho những giáo viên, cán bộ quản lý cơ sở giáo dục còn lại được thanh toán theo quy định hiện hành về</w:t>
      </w:r>
      <w:r w:rsidRPr="00E22EBE">
        <w:rPr>
          <w:szCs w:val="28"/>
          <w:lang w:val="en-US"/>
        </w:rPr>
        <w:t xml:space="preserve"> chế độ trả lương dạy thêm giờ đối với nhà giáo trong các cơ sở giáo dục công lập theo quy định tại Thông tư liên tịch số 07/2013/TTLT-BGDĐT-BNV-BTC ngày </w:t>
      </w:r>
      <w:r w:rsidR="003D2261">
        <w:rPr>
          <w:szCs w:val="28"/>
          <w:lang w:val="en-US"/>
        </w:rPr>
        <w:t>0</w:t>
      </w:r>
      <w:r w:rsidRPr="00E22EBE">
        <w:rPr>
          <w:szCs w:val="28"/>
          <w:lang w:val="en-US"/>
        </w:rPr>
        <w:t xml:space="preserve">8/3/2013 của Bộ Giáo dục và Đào tạo </w:t>
      </w:r>
      <w:r w:rsidR="00AE0BCD" w:rsidRPr="00E22EBE">
        <w:rPr>
          <w:szCs w:val="28"/>
          <w:lang w:val="en-US"/>
        </w:rPr>
        <w:t>-</w:t>
      </w:r>
      <w:r w:rsidRPr="00E22EBE">
        <w:rPr>
          <w:szCs w:val="28"/>
          <w:lang w:val="en-US"/>
        </w:rPr>
        <w:t xml:space="preserve"> Bộ Nội vụ - Bộ Tài chính hướng dẫn thực hiện chế độ trả lương dạy thêm giờ đối với nhà giáo trong các cơ sở giáo dục công lập. Trường hợp các giảng viên này được mời tham gia giảng dạy tại các lớp tập huấn, bồi dưỡng do các </w:t>
      </w:r>
      <w:r w:rsidRPr="00E22EBE">
        <w:rPr>
          <w:szCs w:val="28"/>
          <w:lang w:val="en-US"/>
        </w:rPr>
        <w:lastRenderedPageBreak/>
        <w:t>cơ sở đào tạo khác tổ chức thì vẫn được hưởng theo chế độ tiền công giảng viên theo quy định.</w:t>
      </w:r>
    </w:p>
    <w:p w:rsidR="003D2261" w:rsidRDefault="00A10155" w:rsidP="002A58BC">
      <w:pPr>
        <w:tabs>
          <w:tab w:val="left" w:pos="9720"/>
        </w:tabs>
        <w:spacing w:before="120" w:after="120"/>
        <w:ind w:firstLine="720"/>
        <w:jc w:val="both"/>
        <w:rPr>
          <w:lang w:val="en-US"/>
        </w:rPr>
      </w:pPr>
      <w:r>
        <w:rPr>
          <w:szCs w:val="28"/>
          <w:lang w:val="en-US"/>
        </w:rPr>
        <w:t>6</w:t>
      </w:r>
      <w:r w:rsidR="00D231BF" w:rsidRPr="00E22EBE">
        <w:rPr>
          <w:szCs w:val="28"/>
          <w:lang w:val="en-US"/>
        </w:rPr>
        <w:t xml:space="preserve">. </w:t>
      </w:r>
      <w:r w:rsidRPr="00E22EBE">
        <w:rPr>
          <w:szCs w:val="28"/>
        </w:rPr>
        <w:t>Chi tổ chức các cuộc họp, hội thảo, hội nghị có liên quan; chi đi công tác để kiểm tra, giám sát, đảm bảo chất lượng, đánh giá kết quả tập huấn, bồi dưỡng</w:t>
      </w:r>
      <w:r>
        <w:rPr>
          <w:szCs w:val="28"/>
          <w:lang w:val="en-US"/>
        </w:rPr>
        <w:t>; p</w:t>
      </w:r>
      <w:r w:rsidR="00D231BF" w:rsidRPr="00E22EBE">
        <w:rPr>
          <w:szCs w:val="28"/>
          <w:lang w:val="en-US"/>
        </w:rPr>
        <w:t>hụ cấp tiền ăn</w:t>
      </w:r>
      <w:r w:rsidR="00BB5539">
        <w:rPr>
          <w:szCs w:val="28"/>
          <w:lang w:val="en-US"/>
        </w:rPr>
        <w:t>,</w:t>
      </w:r>
      <w:r w:rsidR="00D231BF" w:rsidRPr="00E22EBE">
        <w:rPr>
          <w:spacing w:val="-2"/>
          <w:szCs w:val="28"/>
          <w:lang w:val="en-US"/>
        </w:rPr>
        <w:t xml:space="preserve"> tiền phương tiện đi lại, tiền thuê phòng nghỉ cho giảng viên, trợ giảng, báo cáo viên</w:t>
      </w:r>
      <w:r>
        <w:rPr>
          <w:spacing w:val="-2"/>
          <w:szCs w:val="28"/>
          <w:lang w:val="en-US"/>
        </w:rPr>
        <w:t xml:space="preserve">; </w:t>
      </w:r>
      <w:r>
        <w:rPr>
          <w:szCs w:val="28"/>
          <w:lang w:val="en-US"/>
        </w:rPr>
        <w:t>c</w:t>
      </w:r>
      <w:r w:rsidRPr="00E22EBE">
        <w:rPr>
          <w:szCs w:val="28"/>
          <w:lang w:val="en-US"/>
        </w:rPr>
        <w:t>hi nước uống phục vụ lớp học</w:t>
      </w:r>
      <w:r w:rsidR="00D231BF" w:rsidRPr="00E22EBE">
        <w:rPr>
          <w:spacing w:val="-2"/>
          <w:szCs w:val="28"/>
          <w:lang w:val="en-US"/>
        </w:rPr>
        <w:t xml:space="preserve">: </w:t>
      </w:r>
      <w:r w:rsidR="00AE0BCD" w:rsidRPr="00E22EBE">
        <w:rPr>
          <w:spacing w:val="-2"/>
        </w:rPr>
        <w:t>Thực hiện theo Nghị quyết số 22/2017/NQ-HĐND ngày 08 tháng 12 năm 2017 của Hội đồng nhân dân tỉnh</w:t>
      </w:r>
      <w:r w:rsidR="00AE0BCD" w:rsidRPr="00E22EBE">
        <w:rPr>
          <w:spacing w:val="-2"/>
          <w:lang w:val="en-US"/>
        </w:rPr>
        <w:t xml:space="preserve"> Cà Mau</w:t>
      </w:r>
      <w:r w:rsidR="00AE0BCD" w:rsidRPr="00E22EBE">
        <w:rPr>
          <w:spacing w:val="-2"/>
        </w:rPr>
        <w:t xml:space="preserve"> về chế độ công tác phí, chế độ chi hội nghị và chế độ chi tiếp khách trên địa bàn tỉnh Cà Mau</w:t>
      </w:r>
      <w:r w:rsidR="00AE0BCD" w:rsidRPr="00E22EBE">
        <w:rPr>
          <w:spacing w:val="-2"/>
          <w:lang w:val="en-US"/>
        </w:rPr>
        <w:t>.</w:t>
      </w:r>
    </w:p>
    <w:p w:rsidR="003D2261" w:rsidRDefault="00A10155" w:rsidP="002A58BC">
      <w:pPr>
        <w:tabs>
          <w:tab w:val="left" w:pos="9720"/>
        </w:tabs>
        <w:spacing w:before="120" w:after="120"/>
        <w:ind w:firstLine="720"/>
        <w:jc w:val="both"/>
        <w:rPr>
          <w:lang w:val="en-US"/>
        </w:rPr>
      </w:pPr>
      <w:r>
        <w:rPr>
          <w:lang w:val="en-US"/>
        </w:rPr>
        <w:t>7</w:t>
      </w:r>
      <w:r w:rsidR="00D231BF" w:rsidRPr="00E22EBE">
        <w:rPr>
          <w:lang w:val="en-US"/>
        </w:rPr>
        <w:t xml:space="preserve">. </w:t>
      </w:r>
      <w:r w:rsidR="00D231BF" w:rsidRPr="00E22EBE">
        <w:rPr>
          <w:szCs w:val="28"/>
        </w:rPr>
        <w:t>Chi ra đề thi, coi thi, chấm thi</w:t>
      </w:r>
      <w:r w:rsidR="00D231BF" w:rsidRPr="00E22EBE">
        <w:rPr>
          <w:szCs w:val="28"/>
          <w:lang w:val="en-US"/>
        </w:rPr>
        <w:t xml:space="preserve">: </w:t>
      </w:r>
      <w:r w:rsidR="00FE3F27" w:rsidRPr="00E22EBE">
        <w:t>Thực hiện theo</w:t>
      </w:r>
      <w:r w:rsidR="00FE3F27" w:rsidRPr="00E22EBE">
        <w:rPr>
          <w:lang w:val="en-US"/>
        </w:rPr>
        <w:t xml:space="preserve"> mục II phụ lục I</w:t>
      </w:r>
      <w:r w:rsidR="00D231BF" w:rsidRPr="00E22EBE">
        <w:t xml:space="preserve"> Nghị quyết số 10/2021/NQ-HĐND ngày 04 tháng 12 năm 2021 của Hội đồng nhân dân tỉnh</w:t>
      </w:r>
      <w:r w:rsidR="00FE3F27" w:rsidRPr="00E22EBE">
        <w:rPr>
          <w:lang w:val="en-US"/>
        </w:rPr>
        <w:t xml:space="preserve"> Cà Mau q</w:t>
      </w:r>
      <w:r w:rsidR="00D231BF" w:rsidRPr="00E22EBE">
        <w:t>uy định một số nội dung, mức chi tổ chức kỳ thi, cuộc thi, hội thi trong ngành giáo dục và đào tạo tỉnh Cà Mau</w:t>
      </w:r>
      <w:r w:rsidR="00D231BF" w:rsidRPr="00E22EBE">
        <w:rPr>
          <w:lang w:val="en-US"/>
        </w:rPr>
        <w:t>.</w:t>
      </w:r>
    </w:p>
    <w:p w:rsidR="003D2261" w:rsidRDefault="00A10155" w:rsidP="002A58BC">
      <w:pPr>
        <w:tabs>
          <w:tab w:val="left" w:pos="9720"/>
        </w:tabs>
        <w:spacing w:before="120" w:after="120"/>
        <w:ind w:firstLine="720"/>
        <w:jc w:val="both"/>
        <w:rPr>
          <w:lang w:val="en-US"/>
        </w:rPr>
      </w:pPr>
      <w:r>
        <w:rPr>
          <w:spacing w:val="-2"/>
          <w:lang w:val="en-US"/>
        </w:rPr>
        <w:t>8</w:t>
      </w:r>
      <w:r w:rsidR="00D231BF" w:rsidRPr="00E22EBE">
        <w:rPr>
          <w:spacing w:val="-2"/>
          <w:lang w:val="en-US"/>
        </w:rPr>
        <w:t xml:space="preserve">. </w:t>
      </w:r>
      <w:r w:rsidR="00D231BF" w:rsidRPr="00E22EBE">
        <w:rPr>
          <w:spacing w:val="-2"/>
          <w:szCs w:val="28"/>
          <w:lang w:val="nl-NL"/>
        </w:rPr>
        <w:t>Các khoản chi phí theo thực tế phục vụ trực tiếp lớp học: Chi tài liệu học tập bắt buộc (mua, in ấn giáo trình, tài liệu) theo nội dung chương trình khoá tập huấn, bồi dưỡng cho học viên tham dự (không bao gồm tài liệu tham khảo); chi thuê hội trường, phòng học, thiết bị phục vụ tập huấn, bồi dưỡng (nếu có), bao gồm thuê thiết bị công nghệ thông tin, thuê đường truyền, thuê t</w:t>
      </w:r>
      <w:r w:rsidR="00BB5539">
        <w:rPr>
          <w:spacing w:val="-2"/>
          <w:szCs w:val="28"/>
          <w:lang w:val="nl-NL"/>
        </w:rPr>
        <w:t>ài</w:t>
      </w:r>
      <w:r w:rsidR="00D231BF" w:rsidRPr="00E22EBE">
        <w:rPr>
          <w:spacing w:val="-2"/>
          <w:szCs w:val="28"/>
          <w:lang w:val="nl-NL"/>
        </w:rPr>
        <w:t xml:space="preserve"> khoản trực tiếp, các chi phí trực tiếp khác về công nghệ thông tin đối với hình thức tập huấn, b</w:t>
      </w:r>
      <w:r w:rsidR="00BB5539">
        <w:rPr>
          <w:spacing w:val="-2"/>
          <w:szCs w:val="28"/>
          <w:lang w:val="nl-NL"/>
        </w:rPr>
        <w:t>ồ</w:t>
      </w:r>
      <w:r w:rsidR="00D231BF" w:rsidRPr="00E22EBE">
        <w:rPr>
          <w:spacing w:val="-2"/>
          <w:szCs w:val="28"/>
          <w:lang w:val="nl-NL"/>
        </w:rPr>
        <w:t xml:space="preserve">i dưỡng trực tuyến; chi in và cấp chứng chỉ; chi tổ chức hội đồng xét kết quả, chi lễ khai giảng, bế giảng; chi tiền thuốc y tế thông thường cho học viên; chi khác phục vụ trực tiếp lớp học (điện, nước, thông tin liên lạc, văn phòng phẩm, công tác phí và làm thêm giờ (nếu có) cho cán </w:t>
      </w:r>
      <w:r w:rsidR="00CF53B6">
        <w:rPr>
          <w:spacing w:val="-2"/>
          <w:szCs w:val="28"/>
          <w:lang w:val="nl-NL"/>
        </w:rPr>
        <w:t>bộ quản lý lớp học, vệ sinh, tr</w:t>
      </w:r>
      <w:r w:rsidR="00CF53B6" w:rsidRPr="00CF53B6">
        <w:rPr>
          <w:spacing w:val="-2"/>
          <w:szCs w:val="28"/>
          <w:lang w:val="nl-NL"/>
        </w:rPr>
        <w:t>ô</w:t>
      </w:r>
      <w:r w:rsidR="00D231BF" w:rsidRPr="00E22EBE">
        <w:rPr>
          <w:spacing w:val="-2"/>
          <w:szCs w:val="28"/>
          <w:lang w:val="nl-NL"/>
        </w:rPr>
        <w:t>ng giữ xe và các khoản chi trực tiếp khác</w:t>
      </w:r>
      <w:r w:rsidR="008D47E2" w:rsidRPr="00E22EBE">
        <w:rPr>
          <w:spacing w:val="-2"/>
          <w:szCs w:val="28"/>
          <w:lang w:val="nl-NL"/>
        </w:rPr>
        <w:t>)</w:t>
      </w:r>
      <w:r w:rsidR="00D231BF" w:rsidRPr="00E22EBE">
        <w:rPr>
          <w:spacing w:val="-2"/>
          <w:szCs w:val="28"/>
          <w:lang w:val="nl-NL"/>
        </w:rPr>
        <w:t xml:space="preserve">: </w:t>
      </w:r>
      <w:r w:rsidR="00FB1AC1" w:rsidRPr="00E22EBE">
        <w:rPr>
          <w:spacing w:val="-2"/>
          <w:szCs w:val="28"/>
          <w:lang w:val="nl-NL"/>
        </w:rPr>
        <w:t>K</w:t>
      </w:r>
      <w:r w:rsidR="00D231BF" w:rsidRPr="00E22EBE">
        <w:rPr>
          <w:spacing w:val="-2"/>
          <w:lang w:val="en-US"/>
        </w:rPr>
        <w:t>hi thanh toán phải có đầy đủ hồ sơ thanh toán theo quy định.</w:t>
      </w:r>
    </w:p>
    <w:p w:rsidR="003D2261" w:rsidRDefault="00A10155" w:rsidP="002A58BC">
      <w:pPr>
        <w:tabs>
          <w:tab w:val="left" w:pos="9720"/>
        </w:tabs>
        <w:spacing w:before="120" w:after="120"/>
        <w:ind w:firstLine="720"/>
        <w:jc w:val="both"/>
        <w:rPr>
          <w:lang w:val="en-US"/>
        </w:rPr>
      </w:pPr>
      <w:r>
        <w:rPr>
          <w:lang w:val="en-US"/>
        </w:rPr>
        <w:t>9</w:t>
      </w:r>
      <w:r w:rsidR="00D231BF" w:rsidRPr="00E22EBE">
        <w:rPr>
          <w:lang w:val="en-US"/>
        </w:rPr>
        <w:t xml:space="preserve">. </w:t>
      </w:r>
      <w:r w:rsidR="00D231BF" w:rsidRPr="00E22EBE">
        <w:rPr>
          <w:szCs w:val="28"/>
          <w:lang w:val="nl-NL"/>
        </w:rPr>
        <w:t xml:space="preserve">Chi phí tổ chức cho học viên đi khảo sát thực tế: </w:t>
      </w:r>
      <w:r w:rsidR="00D231BF" w:rsidRPr="00E22EBE">
        <w:rPr>
          <w:lang w:val="en-US"/>
        </w:rPr>
        <w:t>Chỉ áp dụng cho các lớp có thời gian đi học tập, nghiên cứu thực tế được quy định trong chương trình học và được cấp thẩm quyền phê duyệt</w:t>
      </w:r>
      <w:r>
        <w:rPr>
          <w:lang w:val="en-US"/>
        </w:rPr>
        <w:t>.</w:t>
      </w:r>
    </w:p>
    <w:p w:rsidR="003D2261" w:rsidRDefault="00D231BF" w:rsidP="002A58BC">
      <w:pPr>
        <w:tabs>
          <w:tab w:val="left" w:pos="9720"/>
        </w:tabs>
        <w:spacing w:before="120" w:after="120"/>
        <w:ind w:firstLine="720"/>
        <w:jc w:val="both"/>
        <w:rPr>
          <w:lang w:val="en-US"/>
        </w:rPr>
      </w:pPr>
      <w:r w:rsidRPr="00E22EBE">
        <w:rPr>
          <w:lang w:val="en-US"/>
        </w:rPr>
        <w:t xml:space="preserve">a) </w:t>
      </w:r>
      <w:r w:rsidRPr="00E22EBE">
        <w:rPr>
          <w:szCs w:val="28"/>
          <w:lang w:val="nl-NL"/>
        </w:rPr>
        <w:t xml:space="preserve">Chi trả tiền phương tiện đưa, đón học viên đi khảo sát thực tế: </w:t>
      </w:r>
      <w:r w:rsidRPr="00E22EBE">
        <w:rPr>
          <w:lang w:val="en-US"/>
        </w:rPr>
        <w:t>Theo hợp đồng, chứng từ chi thực tế.</w:t>
      </w:r>
    </w:p>
    <w:p w:rsidR="003D2261" w:rsidRDefault="00D231BF" w:rsidP="002A58BC">
      <w:pPr>
        <w:tabs>
          <w:tab w:val="left" w:pos="9720"/>
        </w:tabs>
        <w:spacing w:before="120" w:after="120"/>
        <w:ind w:firstLine="720"/>
        <w:jc w:val="both"/>
        <w:rPr>
          <w:lang w:val="en-US"/>
        </w:rPr>
      </w:pPr>
      <w:r w:rsidRPr="00E22EBE">
        <w:rPr>
          <w:lang w:val="en-US"/>
        </w:rPr>
        <w:t xml:space="preserve">b) </w:t>
      </w:r>
      <w:r w:rsidRPr="00E22EBE">
        <w:rPr>
          <w:szCs w:val="28"/>
          <w:lang w:val="nl-NL"/>
        </w:rPr>
        <w:t xml:space="preserve">Hỗ trợ một phần tiền ăn, tiền nghỉ cho học viên trong những ngày đi thực tế: </w:t>
      </w:r>
      <w:r w:rsidR="00EE07E0" w:rsidRPr="00E22EBE">
        <w:rPr>
          <w:szCs w:val="28"/>
          <w:lang w:val="nl-NL"/>
        </w:rPr>
        <w:t>Do thủ trưởng các cơ quan, đơn vị, cơ sở tổ chức tập huấn, bồi dưỡng quyết định mức hỗ trợ phù hợp với mức chi công tác phí quy định tại</w:t>
      </w:r>
      <w:r w:rsidR="00AE0BCD" w:rsidRPr="00E22EBE">
        <w:t xml:space="preserve"> Nghị quyết số 22/2017/NQ-HĐND ngày 08 tháng 12 năm 2017 của Hội đồng nhân dân tỉnh</w:t>
      </w:r>
      <w:r w:rsidR="00AE0BCD" w:rsidRPr="00E22EBE">
        <w:rPr>
          <w:lang w:val="en-US"/>
        </w:rPr>
        <w:t xml:space="preserve"> Cà Mau</w:t>
      </w:r>
      <w:r w:rsidR="00AE0BCD" w:rsidRPr="00E22EBE">
        <w:t xml:space="preserve"> về chế độ công tác phí, chế độ chi hội nghị và chế độ chi tiếp khách trên địa bàn tỉnh Cà Mau</w:t>
      </w:r>
      <w:r w:rsidR="00EE07E0" w:rsidRPr="00E22EBE">
        <w:rPr>
          <w:lang w:val="en-US"/>
        </w:rPr>
        <w:t xml:space="preserve"> và phải bảo đảm trong phạm vi dự toán kinh phí đào tạo, bồi dưỡng được giao</w:t>
      </w:r>
      <w:r w:rsidR="00AE0BCD" w:rsidRPr="00E22EBE">
        <w:rPr>
          <w:lang w:val="en-US"/>
        </w:rPr>
        <w:t>.</w:t>
      </w:r>
    </w:p>
    <w:p w:rsidR="00D231BF" w:rsidRPr="003D2261" w:rsidRDefault="00D231BF" w:rsidP="002A58BC">
      <w:pPr>
        <w:tabs>
          <w:tab w:val="left" w:pos="9720"/>
        </w:tabs>
        <w:spacing w:before="120" w:after="120"/>
        <w:ind w:firstLine="720"/>
        <w:jc w:val="both"/>
        <w:rPr>
          <w:lang w:val="en-US"/>
        </w:rPr>
      </w:pPr>
      <w:r w:rsidRPr="00E22EBE">
        <w:rPr>
          <w:spacing w:val="-2"/>
          <w:lang w:val="en-US"/>
        </w:rPr>
        <w:t>1</w:t>
      </w:r>
      <w:r w:rsidR="00BB5539">
        <w:rPr>
          <w:spacing w:val="-2"/>
          <w:lang w:val="en-US"/>
        </w:rPr>
        <w:t>0</w:t>
      </w:r>
      <w:r w:rsidRPr="00E22EBE">
        <w:rPr>
          <w:spacing w:val="-2"/>
          <w:lang w:val="en-US"/>
        </w:rPr>
        <w:t xml:space="preserve">. </w:t>
      </w:r>
      <w:r w:rsidRPr="00E22EBE">
        <w:rPr>
          <w:spacing w:val="-2"/>
          <w:szCs w:val="28"/>
          <w:lang w:val="nl-NL"/>
        </w:rPr>
        <w:t>Chi hỗ trợ một phần tiền ăn cho học viên trong thời gian tập huấn, bồi dưỡng tập trung; chi hỗ trợ chi phí đi lại cho học viên từ cơ quan đến nơi tập huấn, bồi dưỡng (một lượt đi và về); chi thanh toán tiền thuê chỗ nghỉ cho học viên trong thời gian tập huấn bồi dưỡng tập trung tại cơ sở tập huấn</w:t>
      </w:r>
      <w:r w:rsidR="00EE07E0" w:rsidRPr="00E22EBE">
        <w:rPr>
          <w:spacing w:val="-2"/>
          <w:szCs w:val="28"/>
          <w:lang w:val="nl-NL"/>
        </w:rPr>
        <w:t>,</w:t>
      </w:r>
      <w:r w:rsidRPr="00E22EBE">
        <w:rPr>
          <w:spacing w:val="-2"/>
          <w:szCs w:val="28"/>
          <w:lang w:val="nl-NL"/>
        </w:rPr>
        <w:t xml:space="preserve"> bồi dưỡng (trong trường hợp cơ sở tập huấn bồi dưỡng và đơn vị tổ chức tập huấn, bồi dưỡng xác nhận không </w:t>
      </w:r>
      <w:r w:rsidRPr="00E22EBE">
        <w:rPr>
          <w:spacing w:val="-2"/>
          <w:szCs w:val="28"/>
          <w:lang w:val="nl-NL"/>
        </w:rPr>
        <w:lastRenderedPageBreak/>
        <w:t xml:space="preserve">bố trí được chỗ nghỉ): </w:t>
      </w:r>
      <w:r w:rsidR="00EE07E0" w:rsidRPr="00E22EBE">
        <w:rPr>
          <w:spacing w:val="-2"/>
          <w:szCs w:val="28"/>
          <w:lang w:val="nl-NL"/>
        </w:rPr>
        <w:t>Căn cứ địa điểm tổ chức lớp tập huấn, bồi dưỡng và khả năng ngân sách, Sở Giáo dục và Đào tạo, các cơ sở giáo dục</w:t>
      </w:r>
      <w:r w:rsidR="002903DC" w:rsidRPr="00E22EBE">
        <w:rPr>
          <w:spacing w:val="-2"/>
          <w:szCs w:val="28"/>
          <w:lang w:val="nl-NL"/>
        </w:rPr>
        <w:t xml:space="preserve"> sử dụng từ nguồn kinh phí chi thường xuyên và nguồn kinh phí hợp pháp khác để hỗ trợ cho giáo viên, cán bộ quản lý cơ sở giáo dục được cử đi tập huấn, bồi dưỡng đảm bảo nguyên tắc: Các khoản chi hỗ trợ này </w:t>
      </w:r>
      <w:r w:rsidR="002903DC" w:rsidRPr="00E22EBE">
        <w:rPr>
          <w:szCs w:val="28"/>
          <w:lang w:val="nl-NL"/>
        </w:rPr>
        <w:t>phù hợp với mức chi công tác phí quy định tại</w:t>
      </w:r>
      <w:r w:rsidR="002903DC" w:rsidRPr="00E22EBE">
        <w:t xml:space="preserve"> Nghị quyết số 22/2017/NQ-HĐND ngày 08 tháng 12 năm 2017 của Hội đồng nhân dân tỉnh</w:t>
      </w:r>
      <w:r w:rsidR="002903DC" w:rsidRPr="00E22EBE">
        <w:rPr>
          <w:lang w:val="en-US"/>
        </w:rPr>
        <w:t xml:space="preserve"> Cà Mau</w:t>
      </w:r>
      <w:r w:rsidR="002903DC" w:rsidRPr="00E22EBE">
        <w:t xml:space="preserve"> về chế độ công tác phí, chế độ chi hội nghị và chế độ chi tiếp khách trên địa bàn tỉnh Cà Mau</w:t>
      </w:r>
      <w:r w:rsidR="00AE0BCD" w:rsidRPr="00E22EBE">
        <w:rPr>
          <w:spacing w:val="-2"/>
          <w:lang w:val="en-US"/>
        </w:rPr>
        <w:t>.</w:t>
      </w:r>
    </w:p>
    <w:p w:rsidR="00D231BF" w:rsidRPr="00EE7485" w:rsidRDefault="00D231BF" w:rsidP="00D231BF">
      <w:pPr>
        <w:spacing w:line="288" w:lineRule="auto"/>
        <w:ind w:firstLine="720"/>
        <w:jc w:val="both"/>
        <w:rPr>
          <w:lang w:val="en-US"/>
        </w:rPr>
      </w:pPr>
    </w:p>
    <w:p w:rsidR="00D231BF" w:rsidRPr="00D231BF" w:rsidRDefault="00D231BF" w:rsidP="00D231BF">
      <w:pPr>
        <w:tabs>
          <w:tab w:val="left" w:pos="9720"/>
        </w:tabs>
        <w:spacing w:line="288" w:lineRule="auto"/>
        <w:ind w:firstLine="720"/>
        <w:jc w:val="both"/>
        <w:rPr>
          <w:lang w:val="en-US"/>
        </w:rPr>
      </w:pPr>
    </w:p>
    <w:sectPr w:rsidR="00D231BF" w:rsidRPr="00D231BF" w:rsidSect="006E411D">
      <w:headerReference w:type="default" r:id="rId8"/>
      <w:pgSz w:w="11906" w:h="16838" w:code="9"/>
      <w:pgMar w:top="709" w:right="964"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7B7C" w:rsidRDefault="00BF7B7C">
      <w:r>
        <w:separator/>
      </w:r>
    </w:p>
  </w:endnote>
  <w:endnote w:type="continuationSeparator" w:id="0">
    <w:p w:rsidR="00BF7B7C" w:rsidRDefault="00BF7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7B7C" w:rsidRDefault="00BF7B7C">
      <w:r>
        <w:separator/>
      </w:r>
    </w:p>
  </w:footnote>
  <w:footnote w:type="continuationSeparator" w:id="0">
    <w:p w:rsidR="00BF7B7C" w:rsidRDefault="00BF7B7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9333717"/>
      <w:docPartObj>
        <w:docPartGallery w:val="Page Numbers (Top of Page)"/>
        <w:docPartUnique/>
      </w:docPartObj>
    </w:sdtPr>
    <w:sdtEndPr>
      <w:rPr>
        <w:noProof/>
      </w:rPr>
    </w:sdtEndPr>
    <w:sdtContent>
      <w:p w:rsidR="00F76C16" w:rsidRDefault="008A14D4">
        <w:pPr>
          <w:pStyle w:val="Header"/>
          <w:jc w:val="center"/>
        </w:pPr>
        <w:r>
          <w:fldChar w:fldCharType="begin"/>
        </w:r>
        <w:r w:rsidR="00DB0141">
          <w:instrText xml:space="preserve"> PAGE   \* MERGEFORMAT </w:instrText>
        </w:r>
        <w:r>
          <w:fldChar w:fldCharType="separate"/>
        </w:r>
        <w:r w:rsidR="00904B0D">
          <w:rPr>
            <w:noProof/>
          </w:rPr>
          <w:t>4</w:t>
        </w:r>
        <w:r>
          <w:rPr>
            <w:noProof/>
          </w:rPr>
          <w:fldChar w:fldCharType="end"/>
        </w:r>
      </w:p>
    </w:sdtContent>
  </w:sdt>
  <w:p w:rsidR="00F76C16" w:rsidRDefault="00F76C1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952205"/>
    <w:multiLevelType w:val="hybridMultilevel"/>
    <w:tmpl w:val="9C0279D4"/>
    <w:lvl w:ilvl="0" w:tplc="069E30F6">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7FC0"/>
    <w:rsid w:val="00002661"/>
    <w:rsid w:val="00003F86"/>
    <w:rsid w:val="0000557D"/>
    <w:rsid w:val="00017DBE"/>
    <w:rsid w:val="00021966"/>
    <w:rsid w:val="00024B4D"/>
    <w:rsid w:val="000253A2"/>
    <w:rsid w:val="00026907"/>
    <w:rsid w:val="000310CF"/>
    <w:rsid w:val="000327AD"/>
    <w:rsid w:val="0003665F"/>
    <w:rsid w:val="0003749C"/>
    <w:rsid w:val="00037626"/>
    <w:rsid w:val="00042AD3"/>
    <w:rsid w:val="0004412D"/>
    <w:rsid w:val="00044B30"/>
    <w:rsid w:val="000502E1"/>
    <w:rsid w:val="00054500"/>
    <w:rsid w:val="00054BB5"/>
    <w:rsid w:val="00054FF5"/>
    <w:rsid w:val="00055BEB"/>
    <w:rsid w:val="00057414"/>
    <w:rsid w:val="00062F17"/>
    <w:rsid w:val="000654B4"/>
    <w:rsid w:val="0006598E"/>
    <w:rsid w:val="00066F73"/>
    <w:rsid w:val="00071506"/>
    <w:rsid w:val="00071F6D"/>
    <w:rsid w:val="00072790"/>
    <w:rsid w:val="000738AF"/>
    <w:rsid w:val="00083BC5"/>
    <w:rsid w:val="00090D95"/>
    <w:rsid w:val="0009425E"/>
    <w:rsid w:val="000954F1"/>
    <w:rsid w:val="00095B16"/>
    <w:rsid w:val="00096459"/>
    <w:rsid w:val="000A01FA"/>
    <w:rsid w:val="000A2B2A"/>
    <w:rsid w:val="000A4AE6"/>
    <w:rsid w:val="000A72E6"/>
    <w:rsid w:val="000B0CA6"/>
    <w:rsid w:val="000B4304"/>
    <w:rsid w:val="000B4473"/>
    <w:rsid w:val="000B7463"/>
    <w:rsid w:val="000B79EC"/>
    <w:rsid w:val="000C232F"/>
    <w:rsid w:val="000C27EB"/>
    <w:rsid w:val="000C3452"/>
    <w:rsid w:val="000C36DB"/>
    <w:rsid w:val="000C3AB2"/>
    <w:rsid w:val="000C4F1E"/>
    <w:rsid w:val="000C5666"/>
    <w:rsid w:val="000C6BE7"/>
    <w:rsid w:val="000C73DE"/>
    <w:rsid w:val="000C7575"/>
    <w:rsid w:val="000D0661"/>
    <w:rsid w:val="000D0918"/>
    <w:rsid w:val="000D3E42"/>
    <w:rsid w:val="000D50BB"/>
    <w:rsid w:val="000D69FB"/>
    <w:rsid w:val="000E01AD"/>
    <w:rsid w:val="000E0B7B"/>
    <w:rsid w:val="000E0D70"/>
    <w:rsid w:val="000E10B6"/>
    <w:rsid w:val="000E111A"/>
    <w:rsid w:val="000E11E0"/>
    <w:rsid w:val="000E3578"/>
    <w:rsid w:val="000E57FD"/>
    <w:rsid w:val="000F10DB"/>
    <w:rsid w:val="000F566A"/>
    <w:rsid w:val="000F6CEF"/>
    <w:rsid w:val="00113F74"/>
    <w:rsid w:val="0012237C"/>
    <w:rsid w:val="00124731"/>
    <w:rsid w:val="00124A70"/>
    <w:rsid w:val="00126DE0"/>
    <w:rsid w:val="00127633"/>
    <w:rsid w:val="00135AB4"/>
    <w:rsid w:val="001422E8"/>
    <w:rsid w:val="001438BA"/>
    <w:rsid w:val="00144AB3"/>
    <w:rsid w:val="00144B32"/>
    <w:rsid w:val="00145B89"/>
    <w:rsid w:val="00145C93"/>
    <w:rsid w:val="00146923"/>
    <w:rsid w:val="001531A3"/>
    <w:rsid w:val="00157601"/>
    <w:rsid w:val="00163E8F"/>
    <w:rsid w:val="00164CBC"/>
    <w:rsid w:val="001663B4"/>
    <w:rsid w:val="0016783C"/>
    <w:rsid w:val="001717B6"/>
    <w:rsid w:val="0017219E"/>
    <w:rsid w:val="00177281"/>
    <w:rsid w:val="00180498"/>
    <w:rsid w:val="00184811"/>
    <w:rsid w:val="001920EC"/>
    <w:rsid w:val="0019692C"/>
    <w:rsid w:val="00197917"/>
    <w:rsid w:val="001A6F27"/>
    <w:rsid w:val="001B278E"/>
    <w:rsid w:val="001C0754"/>
    <w:rsid w:val="001D2F67"/>
    <w:rsid w:val="001D61D5"/>
    <w:rsid w:val="001E73D1"/>
    <w:rsid w:val="001E7BF3"/>
    <w:rsid w:val="001F042D"/>
    <w:rsid w:val="001F0C2D"/>
    <w:rsid w:val="001F3001"/>
    <w:rsid w:val="001F5828"/>
    <w:rsid w:val="001F6CF2"/>
    <w:rsid w:val="0020501B"/>
    <w:rsid w:val="00213581"/>
    <w:rsid w:val="00216BB0"/>
    <w:rsid w:val="0023272B"/>
    <w:rsid w:val="00245783"/>
    <w:rsid w:val="002521F0"/>
    <w:rsid w:val="00254841"/>
    <w:rsid w:val="00256E24"/>
    <w:rsid w:val="00262D08"/>
    <w:rsid w:val="00263053"/>
    <w:rsid w:val="002710A4"/>
    <w:rsid w:val="00274A06"/>
    <w:rsid w:val="002760CD"/>
    <w:rsid w:val="002806DC"/>
    <w:rsid w:val="00282115"/>
    <w:rsid w:val="00282391"/>
    <w:rsid w:val="00285339"/>
    <w:rsid w:val="00285489"/>
    <w:rsid w:val="002903DC"/>
    <w:rsid w:val="00291BAD"/>
    <w:rsid w:val="00296D6F"/>
    <w:rsid w:val="002A1132"/>
    <w:rsid w:val="002A1A62"/>
    <w:rsid w:val="002A58BC"/>
    <w:rsid w:val="002A7200"/>
    <w:rsid w:val="002B1666"/>
    <w:rsid w:val="002B2EE5"/>
    <w:rsid w:val="002B3170"/>
    <w:rsid w:val="002B3EF6"/>
    <w:rsid w:val="002B785F"/>
    <w:rsid w:val="002C201A"/>
    <w:rsid w:val="002C7F51"/>
    <w:rsid w:val="002D12B9"/>
    <w:rsid w:val="002D21D4"/>
    <w:rsid w:val="002E6326"/>
    <w:rsid w:val="003006E2"/>
    <w:rsid w:val="00307A3B"/>
    <w:rsid w:val="00307E35"/>
    <w:rsid w:val="003133AE"/>
    <w:rsid w:val="00316960"/>
    <w:rsid w:val="00317DAA"/>
    <w:rsid w:val="003204DC"/>
    <w:rsid w:val="00323034"/>
    <w:rsid w:val="003231FC"/>
    <w:rsid w:val="0032552B"/>
    <w:rsid w:val="00325F83"/>
    <w:rsid w:val="003308BB"/>
    <w:rsid w:val="0033282A"/>
    <w:rsid w:val="00333404"/>
    <w:rsid w:val="00333A45"/>
    <w:rsid w:val="003346E3"/>
    <w:rsid w:val="00334BAD"/>
    <w:rsid w:val="003511DE"/>
    <w:rsid w:val="0035307A"/>
    <w:rsid w:val="00356C89"/>
    <w:rsid w:val="00361531"/>
    <w:rsid w:val="00362505"/>
    <w:rsid w:val="00365A32"/>
    <w:rsid w:val="00365BD5"/>
    <w:rsid w:val="00370CAE"/>
    <w:rsid w:val="0037119E"/>
    <w:rsid w:val="00372163"/>
    <w:rsid w:val="00380DDD"/>
    <w:rsid w:val="0038378E"/>
    <w:rsid w:val="003A1775"/>
    <w:rsid w:val="003A2FCC"/>
    <w:rsid w:val="003A3435"/>
    <w:rsid w:val="003A4A36"/>
    <w:rsid w:val="003A5736"/>
    <w:rsid w:val="003B023A"/>
    <w:rsid w:val="003B396B"/>
    <w:rsid w:val="003B48D0"/>
    <w:rsid w:val="003B58A9"/>
    <w:rsid w:val="003C580B"/>
    <w:rsid w:val="003C7056"/>
    <w:rsid w:val="003D2261"/>
    <w:rsid w:val="003D2283"/>
    <w:rsid w:val="003D2A3A"/>
    <w:rsid w:val="003D56D2"/>
    <w:rsid w:val="003D5843"/>
    <w:rsid w:val="003E0EDA"/>
    <w:rsid w:val="003E486D"/>
    <w:rsid w:val="003E5513"/>
    <w:rsid w:val="003E6909"/>
    <w:rsid w:val="003F1295"/>
    <w:rsid w:val="003F7054"/>
    <w:rsid w:val="0040059D"/>
    <w:rsid w:val="004011C9"/>
    <w:rsid w:val="00404CAB"/>
    <w:rsid w:val="00404F8A"/>
    <w:rsid w:val="00407D92"/>
    <w:rsid w:val="00410059"/>
    <w:rsid w:val="004106C0"/>
    <w:rsid w:val="00411435"/>
    <w:rsid w:val="00414A49"/>
    <w:rsid w:val="00415742"/>
    <w:rsid w:val="00416A28"/>
    <w:rsid w:val="00416CBF"/>
    <w:rsid w:val="004226D6"/>
    <w:rsid w:val="00422A6B"/>
    <w:rsid w:val="00425FCD"/>
    <w:rsid w:val="0042749C"/>
    <w:rsid w:val="00430AAC"/>
    <w:rsid w:val="004348D8"/>
    <w:rsid w:val="00437962"/>
    <w:rsid w:val="0044166A"/>
    <w:rsid w:val="004419F3"/>
    <w:rsid w:val="0044214D"/>
    <w:rsid w:val="0045105E"/>
    <w:rsid w:val="00456F18"/>
    <w:rsid w:val="004574A5"/>
    <w:rsid w:val="00457FC0"/>
    <w:rsid w:val="0046103F"/>
    <w:rsid w:val="00471613"/>
    <w:rsid w:val="0047231D"/>
    <w:rsid w:val="00474845"/>
    <w:rsid w:val="00475A92"/>
    <w:rsid w:val="00483444"/>
    <w:rsid w:val="00483AD4"/>
    <w:rsid w:val="00483B1A"/>
    <w:rsid w:val="004854B5"/>
    <w:rsid w:val="00494875"/>
    <w:rsid w:val="0049678C"/>
    <w:rsid w:val="004A0257"/>
    <w:rsid w:val="004B6E87"/>
    <w:rsid w:val="004C3A45"/>
    <w:rsid w:val="004C62AA"/>
    <w:rsid w:val="004D18DD"/>
    <w:rsid w:val="004D1A67"/>
    <w:rsid w:val="004D2741"/>
    <w:rsid w:val="004D4DEF"/>
    <w:rsid w:val="004D791E"/>
    <w:rsid w:val="004E254B"/>
    <w:rsid w:val="004E74DE"/>
    <w:rsid w:val="004E751E"/>
    <w:rsid w:val="004F365D"/>
    <w:rsid w:val="004F4F67"/>
    <w:rsid w:val="00501017"/>
    <w:rsid w:val="00501A57"/>
    <w:rsid w:val="00501F33"/>
    <w:rsid w:val="00510CF0"/>
    <w:rsid w:val="00521DD4"/>
    <w:rsid w:val="00522BE0"/>
    <w:rsid w:val="00525F02"/>
    <w:rsid w:val="0052638D"/>
    <w:rsid w:val="00532A1F"/>
    <w:rsid w:val="00533C80"/>
    <w:rsid w:val="0053463A"/>
    <w:rsid w:val="005360A0"/>
    <w:rsid w:val="005428BE"/>
    <w:rsid w:val="00543647"/>
    <w:rsid w:val="00543E60"/>
    <w:rsid w:val="00547509"/>
    <w:rsid w:val="0055082F"/>
    <w:rsid w:val="00550871"/>
    <w:rsid w:val="00552BA3"/>
    <w:rsid w:val="0055370A"/>
    <w:rsid w:val="005570C7"/>
    <w:rsid w:val="0056093F"/>
    <w:rsid w:val="00563802"/>
    <w:rsid w:val="00564965"/>
    <w:rsid w:val="00566B3D"/>
    <w:rsid w:val="00567777"/>
    <w:rsid w:val="00570D39"/>
    <w:rsid w:val="00571AE9"/>
    <w:rsid w:val="00575D66"/>
    <w:rsid w:val="00580808"/>
    <w:rsid w:val="005823CA"/>
    <w:rsid w:val="00590B54"/>
    <w:rsid w:val="00594DF2"/>
    <w:rsid w:val="005A1F23"/>
    <w:rsid w:val="005A2C1C"/>
    <w:rsid w:val="005A5362"/>
    <w:rsid w:val="005A5BCE"/>
    <w:rsid w:val="005A6B1B"/>
    <w:rsid w:val="005B0F04"/>
    <w:rsid w:val="005B60D5"/>
    <w:rsid w:val="005B6369"/>
    <w:rsid w:val="005B79A3"/>
    <w:rsid w:val="005B7C67"/>
    <w:rsid w:val="005B7F1F"/>
    <w:rsid w:val="005C03BD"/>
    <w:rsid w:val="005E165B"/>
    <w:rsid w:val="005E253A"/>
    <w:rsid w:val="005E3914"/>
    <w:rsid w:val="005E74CE"/>
    <w:rsid w:val="005F1F79"/>
    <w:rsid w:val="005F53F7"/>
    <w:rsid w:val="005F5A82"/>
    <w:rsid w:val="005F6C98"/>
    <w:rsid w:val="0060064D"/>
    <w:rsid w:val="00602F58"/>
    <w:rsid w:val="0060309A"/>
    <w:rsid w:val="00603E72"/>
    <w:rsid w:val="006066C6"/>
    <w:rsid w:val="00607FFE"/>
    <w:rsid w:val="006112AB"/>
    <w:rsid w:val="00611636"/>
    <w:rsid w:val="00621681"/>
    <w:rsid w:val="00623A84"/>
    <w:rsid w:val="00625413"/>
    <w:rsid w:val="00627B6B"/>
    <w:rsid w:val="00627E32"/>
    <w:rsid w:val="00627EFB"/>
    <w:rsid w:val="006334A0"/>
    <w:rsid w:val="00634DCE"/>
    <w:rsid w:val="00637F4B"/>
    <w:rsid w:val="00643582"/>
    <w:rsid w:val="00647452"/>
    <w:rsid w:val="00651AAA"/>
    <w:rsid w:val="0065212A"/>
    <w:rsid w:val="006522E3"/>
    <w:rsid w:val="00653109"/>
    <w:rsid w:val="00660733"/>
    <w:rsid w:val="00661888"/>
    <w:rsid w:val="00661D89"/>
    <w:rsid w:val="00665269"/>
    <w:rsid w:val="00670098"/>
    <w:rsid w:val="006717EA"/>
    <w:rsid w:val="00671F46"/>
    <w:rsid w:val="00673C32"/>
    <w:rsid w:val="00676E74"/>
    <w:rsid w:val="00680A99"/>
    <w:rsid w:val="00683C5A"/>
    <w:rsid w:val="0068473A"/>
    <w:rsid w:val="0069147E"/>
    <w:rsid w:val="00693C68"/>
    <w:rsid w:val="006A444D"/>
    <w:rsid w:val="006A4B32"/>
    <w:rsid w:val="006A51C1"/>
    <w:rsid w:val="006B7273"/>
    <w:rsid w:val="006C0F96"/>
    <w:rsid w:val="006C1EB3"/>
    <w:rsid w:val="006D4F24"/>
    <w:rsid w:val="006D7C7A"/>
    <w:rsid w:val="006E411D"/>
    <w:rsid w:val="006F02AA"/>
    <w:rsid w:val="006F1FE6"/>
    <w:rsid w:val="006F3608"/>
    <w:rsid w:val="006F58A8"/>
    <w:rsid w:val="006F680B"/>
    <w:rsid w:val="006F7117"/>
    <w:rsid w:val="00700527"/>
    <w:rsid w:val="0070306C"/>
    <w:rsid w:val="007059C4"/>
    <w:rsid w:val="007103F6"/>
    <w:rsid w:val="00711384"/>
    <w:rsid w:val="00711EBE"/>
    <w:rsid w:val="00711F86"/>
    <w:rsid w:val="00712723"/>
    <w:rsid w:val="00715BC6"/>
    <w:rsid w:val="00726891"/>
    <w:rsid w:val="00733E9E"/>
    <w:rsid w:val="007361C1"/>
    <w:rsid w:val="00737852"/>
    <w:rsid w:val="007435BF"/>
    <w:rsid w:val="00754512"/>
    <w:rsid w:val="00774719"/>
    <w:rsid w:val="007823A9"/>
    <w:rsid w:val="007841AB"/>
    <w:rsid w:val="007877A7"/>
    <w:rsid w:val="00787D14"/>
    <w:rsid w:val="00790406"/>
    <w:rsid w:val="00795422"/>
    <w:rsid w:val="007954CF"/>
    <w:rsid w:val="00795DC3"/>
    <w:rsid w:val="00796A3E"/>
    <w:rsid w:val="00796F58"/>
    <w:rsid w:val="007A35C1"/>
    <w:rsid w:val="007A4E09"/>
    <w:rsid w:val="007A5A69"/>
    <w:rsid w:val="007A5B3B"/>
    <w:rsid w:val="007B16E8"/>
    <w:rsid w:val="007B2A80"/>
    <w:rsid w:val="007B34D4"/>
    <w:rsid w:val="007B5FC6"/>
    <w:rsid w:val="007B6E73"/>
    <w:rsid w:val="007B6FDE"/>
    <w:rsid w:val="007C03C4"/>
    <w:rsid w:val="007C2A25"/>
    <w:rsid w:val="007C49A1"/>
    <w:rsid w:val="007C623D"/>
    <w:rsid w:val="007C699A"/>
    <w:rsid w:val="007C6C63"/>
    <w:rsid w:val="007C79AE"/>
    <w:rsid w:val="007D3B7C"/>
    <w:rsid w:val="007D7731"/>
    <w:rsid w:val="007F0A19"/>
    <w:rsid w:val="007F0E40"/>
    <w:rsid w:val="007F2EC4"/>
    <w:rsid w:val="007F3F79"/>
    <w:rsid w:val="007F55EB"/>
    <w:rsid w:val="007F5B45"/>
    <w:rsid w:val="00800530"/>
    <w:rsid w:val="00803FE5"/>
    <w:rsid w:val="008050F6"/>
    <w:rsid w:val="0080607B"/>
    <w:rsid w:val="0080649E"/>
    <w:rsid w:val="0081141D"/>
    <w:rsid w:val="0081674E"/>
    <w:rsid w:val="00823ED7"/>
    <w:rsid w:val="00831DA4"/>
    <w:rsid w:val="0083294C"/>
    <w:rsid w:val="00832F4C"/>
    <w:rsid w:val="008332C3"/>
    <w:rsid w:val="00845DF7"/>
    <w:rsid w:val="00852E16"/>
    <w:rsid w:val="00857C4A"/>
    <w:rsid w:val="008611EA"/>
    <w:rsid w:val="0086234B"/>
    <w:rsid w:val="0086451C"/>
    <w:rsid w:val="00864DF7"/>
    <w:rsid w:val="008664B1"/>
    <w:rsid w:val="00871C44"/>
    <w:rsid w:val="00873396"/>
    <w:rsid w:val="008776F1"/>
    <w:rsid w:val="00877DF5"/>
    <w:rsid w:val="00880375"/>
    <w:rsid w:val="00883DA7"/>
    <w:rsid w:val="00891414"/>
    <w:rsid w:val="00894BD9"/>
    <w:rsid w:val="00895380"/>
    <w:rsid w:val="00897C70"/>
    <w:rsid w:val="00897EA2"/>
    <w:rsid w:val="008A14D4"/>
    <w:rsid w:val="008A521E"/>
    <w:rsid w:val="008A5A8F"/>
    <w:rsid w:val="008A5C02"/>
    <w:rsid w:val="008B5772"/>
    <w:rsid w:val="008C16B0"/>
    <w:rsid w:val="008C32FB"/>
    <w:rsid w:val="008C6DBD"/>
    <w:rsid w:val="008D2A9B"/>
    <w:rsid w:val="008D47E2"/>
    <w:rsid w:val="008D6684"/>
    <w:rsid w:val="008E04E7"/>
    <w:rsid w:val="008E2D26"/>
    <w:rsid w:val="008E3440"/>
    <w:rsid w:val="008E5290"/>
    <w:rsid w:val="008E5FEB"/>
    <w:rsid w:val="008E7E40"/>
    <w:rsid w:val="008F127E"/>
    <w:rsid w:val="008F17F4"/>
    <w:rsid w:val="008F4340"/>
    <w:rsid w:val="008F60E6"/>
    <w:rsid w:val="008F6149"/>
    <w:rsid w:val="008F6517"/>
    <w:rsid w:val="00900086"/>
    <w:rsid w:val="00904622"/>
    <w:rsid w:val="00904B0D"/>
    <w:rsid w:val="00910CBE"/>
    <w:rsid w:val="00917012"/>
    <w:rsid w:val="009216C0"/>
    <w:rsid w:val="009217BA"/>
    <w:rsid w:val="00921F0F"/>
    <w:rsid w:val="009265F9"/>
    <w:rsid w:val="0092757B"/>
    <w:rsid w:val="00927C3A"/>
    <w:rsid w:val="00927C63"/>
    <w:rsid w:val="00933F65"/>
    <w:rsid w:val="00936889"/>
    <w:rsid w:val="00936AF0"/>
    <w:rsid w:val="00942493"/>
    <w:rsid w:val="00943994"/>
    <w:rsid w:val="00944FD7"/>
    <w:rsid w:val="00945191"/>
    <w:rsid w:val="00945731"/>
    <w:rsid w:val="009464D0"/>
    <w:rsid w:val="0094782B"/>
    <w:rsid w:val="00950252"/>
    <w:rsid w:val="009504B3"/>
    <w:rsid w:val="00951C77"/>
    <w:rsid w:val="00957A25"/>
    <w:rsid w:val="009600CB"/>
    <w:rsid w:val="0096650A"/>
    <w:rsid w:val="009734C0"/>
    <w:rsid w:val="00973898"/>
    <w:rsid w:val="00974BCD"/>
    <w:rsid w:val="00976D1E"/>
    <w:rsid w:val="00977F20"/>
    <w:rsid w:val="009833C7"/>
    <w:rsid w:val="0098538E"/>
    <w:rsid w:val="009867DA"/>
    <w:rsid w:val="0099388A"/>
    <w:rsid w:val="0099461D"/>
    <w:rsid w:val="009969F8"/>
    <w:rsid w:val="009B0A09"/>
    <w:rsid w:val="009B14C2"/>
    <w:rsid w:val="009B214A"/>
    <w:rsid w:val="009B3B5C"/>
    <w:rsid w:val="009B564F"/>
    <w:rsid w:val="009B7A37"/>
    <w:rsid w:val="009C307D"/>
    <w:rsid w:val="009D46F0"/>
    <w:rsid w:val="009E2810"/>
    <w:rsid w:val="009E39FD"/>
    <w:rsid w:val="009E46BE"/>
    <w:rsid w:val="009F2AC3"/>
    <w:rsid w:val="00A004B7"/>
    <w:rsid w:val="00A026F0"/>
    <w:rsid w:val="00A027EF"/>
    <w:rsid w:val="00A05CA8"/>
    <w:rsid w:val="00A05E2A"/>
    <w:rsid w:val="00A07507"/>
    <w:rsid w:val="00A10155"/>
    <w:rsid w:val="00A12FED"/>
    <w:rsid w:val="00A149D6"/>
    <w:rsid w:val="00A235B3"/>
    <w:rsid w:val="00A27020"/>
    <w:rsid w:val="00A30049"/>
    <w:rsid w:val="00A31847"/>
    <w:rsid w:val="00A31B36"/>
    <w:rsid w:val="00A330A0"/>
    <w:rsid w:val="00A35CE5"/>
    <w:rsid w:val="00A370C1"/>
    <w:rsid w:val="00A42523"/>
    <w:rsid w:val="00A43357"/>
    <w:rsid w:val="00A479C4"/>
    <w:rsid w:val="00A50B0F"/>
    <w:rsid w:val="00A514BD"/>
    <w:rsid w:val="00A52223"/>
    <w:rsid w:val="00A52B8B"/>
    <w:rsid w:val="00A538C9"/>
    <w:rsid w:val="00A6289F"/>
    <w:rsid w:val="00A63559"/>
    <w:rsid w:val="00A64609"/>
    <w:rsid w:val="00A67100"/>
    <w:rsid w:val="00A70043"/>
    <w:rsid w:val="00A70A04"/>
    <w:rsid w:val="00A7377B"/>
    <w:rsid w:val="00A751E2"/>
    <w:rsid w:val="00A85A05"/>
    <w:rsid w:val="00A8771A"/>
    <w:rsid w:val="00A90578"/>
    <w:rsid w:val="00A9378D"/>
    <w:rsid w:val="00A95BD4"/>
    <w:rsid w:val="00A975E7"/>
    <w:rsid w:val="00AA216C"/>
    <w:rsid w:val="00AA3FC9"/>
    <w:rsid w:val="00AA6206"/>
    <w:rsid w:val="00AA7CA8"/>
    <w:rsid w:val="00AB03B3"/>
    <w:rsid w:val="00AB2177"/>
    <w:rsid w:val="00AB2EB2"/>
    <w:rsid w:val="00AB2F5E"/>
    <w:rsid w:val="00AB3BCD"/>
    <w:rsid w:val="00AB53C7"/>
    <w:rsid w:val="00AB5C13"/>
    <w:rsid w:val="00AB61BC"/>
    <w:rsid w:val="00AB672C"/>
    <w:rsid w:val="00AC0D77"/>
    <w:rsid w:val="00AC10DE"/>
    <w:rsid w:val="00AC7285"/>
    <w:rsid w:val="00AD168D"/>
    <w:rsid w:val="00AD5C32"/>
    <w:rsid w:val="00AD786F"/>
    <w:rsid w:val="00AE0BCD"/>
    <w:rsid w:val="00AE7912"/>
    <w:rsid w:val="00AF5143"/>
    <w:rsid w:val="00B06E2F"/>
    <w:rsid w:val="00B07E98"/>
    <w:rsid w:val="00B13AC3"/>
    <w:rsid w:val="00B153B9"/>
    <w:rsid w:val="00B2517F"/>
    <w:rsid w:val="00B32050"/>
    <w:rsid w:val="00B32964"/>
    <w:rsid w:val="00B32F2D"/>
    <w:rsid w:val="00B33B5F"/>
    <w:rsid w:val="00B34D5E"/>
    <w:rsid w:val="00B35C07"/>
    <w:rsid w:val="00B3691B"/>
    <w:rsid w:val="00B37867"/>
    <w:rsid w:val="00B40DD6"/>
    <w:rsid w:val="00B42238"/>
    <w:rsid w:val="00B44631"/>
    <w:rsid w:val="00B44CFD"/>
    <w:rsid w:val="00B47647"/>
    <w:rsid w:val="00B50409"/>
    <w:rsid w:val="00B52536"/>
    <w:rsid w:val="00B52D86"/>
    <w:rsid w:val="00B61348"/>
    <w:rsid w:val="00B64EC5"/>
    <w:rsid w:val="00B66492"/>
    <w:rsid w:val="00B70144"/>
    <w:rsid w:val="00B7292C"/>
    <w:rsid w:val="00B833AA"/>
    <w:rsid w:val="00B834B6"/>
    <w:rsid w:val="00B836CF"/>
    <w:rsid w:val="00B8395D"/>
    <w:rsid w:val="00B861CF"/>
    <w:rsid w:val="00B958E9"/>
    <w:rsid w:val="00BA0010"/>
    <w:rsid w:val="00BA0828"/>
    <w:rsid w:val="00BA33BC"/>
    <w:rsid w:val="00BA6FB4"/>
    <w:rsid w:val="00BA7168"/>
    <w:rsid w:val="00BB0AAB"/>
    <w:rsid w:val="00BB24C0"/>
    <w:rsid w:val="00BB5539"/>
    <w:rsid w:val="00BB7C9F"/>
    <w:rsid w:val="00BC0A07"/>
    <w:rsid w:val="00BC229B"/>
    <w:rsid w:val="00BC507F"/>
    <w:rsid w:val="00BC6C34"/>
    <w:rsid w:val="00BD1FB6"/>
    <w:rsid w:val="00BD2438"/>
    <w:rsid w:val="00BD5276"/>
    <w:rsid w:val="00BD6585"/>
    <w:rsid w:val="00BD6A92"/>
    <w:rsid w:val="00BD7552"/>
    <w:rsid w:val="00BE08E2"/>
    <w:rsid w:val="00BE4978"/>
    <w:rsid w:val="00BE6CD2"/>
    <w:rsid w:val="00BE7E31"/>
    <w:rsid w:val="00BF0DFE"/>
    <w:rsid w:val="00BF4DC5"/>
    <w:rsid w:val="00BF7B7C"/>
    <w:rsid w:val="00C06201"/>
    <w:rsid w:val="00C06B6B"/>
    <w:rsid w:val="00C144B2"/>
    <w:rsid w:val="00C215A3"/>
    <w:rsid w:val="00C22BAA"/>
    <w:rsid w:val="00C239AA"/>
    <w:rsid w:val="00C248A9"/>
    <w:rsid w:val="00C269C6"/>
    <w:rsid w:val="00C27511"/>
    <w:rsid w:val="00C3486C"/>
    <w:rsid w:val="00C379BE"/>
    <w:rsid w:val="00C37C15"/>
    <w:rsid w:val="00C40A86"/>
    <w:rsid w:val="00C40B45"/>
    <w:rsid w:val="00C41D31"/>
    <w:rsid w:val="00C45F4A"/>
    <w:rsid w:val="00C46BD9"/>
    <w:rsid w:val="00C52FC7"/>
    <w:rsid w:val="00C55CFC"/>
    <w:rsid w:val="00C57760"/>
    <w:rsid w:val="00C65A6F"/>
    <w:rsid w:val="00C74F07"/>
    <w:rsid w:val="00C808BE"/>
    <w:rsid w:val="00C815F6"/>
    <w:rsid w:val="00C816D3"/>
    <w:rsid w:val="00C81E2D"/>
    <w:rsid w:val="00C83E99"/>
    <w:rsid w:val="00C90E9C"/>
    <w:rsid w:val="00C944FC"/>
    <w:rsid w:val="00C9686B"/>
    <w:rsid w:val="00C97A9B"/>
    <w:rsid w:val="00CB239E"/>
    <w:rsid w:val="00CB3C51"/>
    <w:rsid w:val="00CB3F87"/>
    <w:rsid w:val="00CC0370"/>
    <w:rsid w:val="00CC159E"/>
    <w:rsid w:val="00CC1D80"/>
    <w:rsid w:val="00CC247E"/>
    <w:rsid w:val="00CC3C66"/>
    <w:rsid w:val="00CD2D2D"/>
    <w:rsid w:val="00CD4FC5"/>
    <w:rsid w:val="00CE0300"/>
    <w:rsid w:val="00CE06C5"/>
    <w:rsid w:val="00CE11B5"/>
    <w:rsid w:val="00CE239D"/>
    <w:rsid w:val="00CE6039"/>
    <w:rsid w:val="00CE6DC3"/>
    <w:rsid w:val="00CE73FF"/>
    <w:rsid w:val="00CF2B04"/>
    <w:rsid w:val="00CF3D08"/>
    <w:rsid w:val="00CF40C8"/>
    <w:rsid w:val="00CF50CB"/>
    <w:rsid w:val="00CF53B6"/>
    <w:rsid w:val="00D043DB"/>
    <w:rsid w:val="00D06419"/>
    <w:rsid w:val="00D124A3"/>
    <w:rsid w:val="00D166C6"/>
    <w:rsid w:val="00D166CA"/>
    <w:rsid w:val="00D17399"/>
    <w:rsid w:val="00D21161"/>
    <w:rsid w:val="00D219BE"/>
    <w:rsid w:val="00D231BF"/>
    <w:rsid w:val="00D23C59"/>
    <w:rsid w:val="00D25501"/>
    <w:rsid w:val="00D26669"/>
    <w:rsid w:val="00D27759"/>
    <w:rsid w:val="00D278FC"/>
    <w:rsid w:val="00D2793C"/>
    <w:rsid w:val="00D34D61"/>
    <w:rsid w:val="00D40A92"/>
    <w:rsid w:val="00D41044"/>
    <w:rsid w:val="00D41295"/>
    <w:rsid w:val="00D4142F"/>
    <w:rsid w:val="00D53AC9"/>
    <w:rsid w:val="00D54701"/>
    <w:rsid w:val="00D56AE5"/>
    <w:rsid w:val="00D61DAF"/>
    <w:rsid w:val="00D62429"/>
    <w:rsid w:val="00D62504"/>
    <w:rsid w:val="00D64DE3"/>
    <w:rsid w:val="00D65502"/>
    <w:rsid w:val="00D656D0"/>
    <w:rsid w:val="00D656F3"/>
    <w:rsid w:val="00D66183"/>
    <w:rsid w:val="00D67D37"/>
    <w:rsid w:val="00D725F4"/>
    <w:rsid w:val="00D81996"/>
    <w:rsid w:val="00D82DDA"/>
    <w:rsid w:val="00D905A2"/>
    <w:rsid w:val="00D939BC"/>
    <w:rsid w:val="00D948F9"/>
    <w:rsid w:val="00D95A78"/>
    <w:rsid w:val="00D9783B"/>
    <w:rsid w:val="00DA318B"/>
    <w:rsid w:val="00DB0141"/>
    <w:rsid w:val="00DB1FCA"/>
    <w:rsid w:val="00DB2104"/>
    <w:rsid w:val="00DB3577"/>
    <w:rsid w:val="00DB3B87"/>
    <w:rsid w:val="00DC014C"/>
    <w:rsid w:val="00DC2145"/>
    <w:rsid w:val="00DC3756"/>
    <w:rsid w:val="00DC6DE1"/>
    <w:rsid w:val="00DD5910"/>
    <w:rsid w:val="00DE676C"/>
    <w:rsid w:val="00DF4142"/>
    <w:rsid w:val="00DF55AF"/>
    <w:rsid w:val="00E10939"/>
    <w:rsid w:val="00E10E92"/>
    <w:rsid w:val="00E13D51"/>
    <w:rsid w:val="00E14FC6"/>
    <w:rsid w:val="00E156E2"/>
    <w:rsid w:val="00E16543"/>
    <w:rsid w:val="00E16F84"/>
    <w:rsid w:val="00E17F83"/>
    <w:rsid w:val="00E21554"/>
    <w:rsid w:val="00E22EBE"/>
    <w:rsid w:val="00E2334D"/>
    <w:rsid w:val="00E242F7"/>
    <w:rsid w:val="00E335DB"/>
    <w:rsid w:val="00E33E1C"/>
    <w:rsid w:val="00E33E42"/>
    <w:rsid w:val="00E37EE2"/>
    <w:rsid w:val="00E46CB7"/>
    <w:rsid w:val="00E50855"/>
    <w:rsid w:val="00E51477"/>
    <w:rsid w:val="00E54744"/>
    <w:rsid w:val="00E56963"/>
    <w:rsid w:val="00E62D4C"/>
    <w:rsid w:val="00E63F75"/>
    <w:rsid w:val="00E65CA3"/>
    <w:rsid w:val="00E661B6"/>
    <w:rsid w:val="00E67962"/>
    <w:rsid w:val="00E67E3C"/>
    <w:rsid w:val="00E72382"/>
    <w:rsid w:val="00E73F1C"/>
    <w:rsid w:val="00E742E7"/>
    <w:rsid w:val="00E74503"/>
    <w:rsid w:val="00E7717A"/>
    <w:rsid w:val="00E77ED6"/>
    <w:rsid w:val="00E80966"/>
    <w:rsid w:val="00E81C8F"/>
    <w:rsid w:val="00E84AE7"/>
    <w:rsid w:val="00E84D21"/>
    <w:rsid w:val="00E85214"/>
    <w:rsid w:val="00E85410"/>
    <w:rsid w:val="00E937F6"/>
    <w:rsid w:val="00E962F4"/>
    <w:rsid w:val="00EA1ECE"/>
    <w:rsid w:val="00EA26BD"/>
    <w:rsid w:val="00EA6E9C"/>
    <w:rsid w:val="00EB1837"/>
    <w:rsid w:val="00EB27E8"/>
    <w:rsid w:val="00EB2AE0"/>
    <w:rsid w:val="00EB578F"/>
    <w:rsid w:val="00EB7F0F"/>
    <w:rsid w:val="00EC779B"/>
    <w:rsid w:val="00ED0B56"/>
    <w:rsid w:val="00ED1791"/>
    <w:rsid w:val="00ED22A6"/>
    <w:rsid w:val="00ED2F08"/>
    <w:rsid w:val="00ED536E"/>
    <w:rsid w:val="00EE07E0"/>
    <w:rsid w:val="00EE33C9"/>
    <w:rsid w:val="00EE7485"/>
    <w:rsid w:val="00EF00B7"/>
    <w:rsid w:val="00EF125A"/>
    <w:rsid w:val="00EF59D1"/>
    <w:rsid w:val="00F0278B"/>
    <w:rsid w:val="00F0366B"/>
    <w:rsid w:val="00F12B68"/>
    <w:rsid w:val="00F15529"/>
    <w:rsid w:val="00F15810"/>
    <w:rsid w:val="00F16933"/>
    <w:rsid w:val="00F17807"/>
    <w:rsid w:val="00F20E00"/>
    <w:rsid w:val="00F22FA8"/>
    <w:rsid w:val="00F26A66"/>
    <w:rsid w:val="00F30C3D"/>
    <w:rsid w:val="00F3435E"/>
    <w:rsid w:val="00F364DE"/>
    <w:rsid w:val="00F36C61"/>
    <w:rsid w:val="00F4073A"/>
    <w:rsid w:val="00F42410"/>
    <w:rsid w:val="00F427EA"/>
    <w:rsid w:val="00F4446E"/>
    <w:rsid w:val="00F44A28"/>
    <w:rsid w:val="00F46CC6"/>
    <w:rsid w:val="00F47262"/>
    <w:rsid w:val="00F47619"/>
    <w:rsid w:val="00F52067"/>
    <w:rsid w:val="00F532A3"/>
    <w:rsid w:val="00F54081"/>
    <w:rsid w:val="00F57FA3"/>
    <w:rsid w:val="00F6450E"/>
    <w:rsid w:val="00F66E13"/>
    <w:rsid w:val="00F726F8"/>
    <w:rsid w:val="00F73E9C"/>
    <w:rsid w:val="00F7467B"/>
    <w:rsid w:val="00F76C16"/>
    <w:rsid w:val="00F77084"/>
    <w:rsid w:val="00F823A2"/>
    <w:rsid w:val="00F83DDD"/>
    <w:rsid w:val="00F84296"/>
    <w:rsid w:val="00F844E9"/>
    <w:rsid w:val="00F934C0"/>
    <w:rsid w:val="00F97011"/>
    <w:rsid w:val="00F97085"/>
    <w:rsid w:val="00FA1845"/>
    <w:rsid w:val="00FA18FE"/>
    <w:rsid w:val="00FA516F"/>
    <w:rsid w:val="00FA638B"/>
    <w:rsid w:val="00FA7608"/>
    <w:rsid w:val="00FB1AC1"/>
    <w:rsid w:val="00FB4822"/>
    <w:rsid w:val="00FC0411"/>
    <w:rsid w:val="00FC1176"/>
    <w:rsid w:val="00FC38EE"/>
    <w:rsid w:val="00FC4E79"/>
    <w:rsid w:val="00FD1837"/>
    <w:rsid w:val="00FD1B36"/>
    <w:rsid w:val="00FD2591"/>
    <w:rsid w:val="00FD456C"/>
    <w:rsid w:val="00FD5CF3"/>
    <w:rsid w:val="00FD5F25"/>
    <w:rsid w:val="00FE10BA"/>
    <w:rsid w:val="00FE329B"/>
    <w:rsid w:val="00FE3F27"/>
    <w:rsid w:val="00FE55DD"/>
    <w:rsid w:val="00FE737F"/>
    <w:rsid w:val="00FF085A"/>
    <w:rsid w:val="00FF2E75"/>
    <w:rsid w:val="00FF35DF"/>
    <w:rsid w:val="00FF52B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C3DB47"/>
  <w15:docId w15:val="{346D1076-F937-4973-A4A9-7F9B38FC8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5339"/>
    <w:rPr>
      <w:sz w:val="28"/>
      <w:szCs w:val="24"/>
      <w:lang w:val="vi-VN" w:eastAsia="vi-VN"/>
    </w:rPr>
  </w:style>
  <w:style w:type="paragraph" w:styleId="Heading3">
    <w:name w:val="heading 3"/>
    <w:basedOn w:val="Normal"/>
    <w:next w:val="Normal"/>
    <w:qFormat/>
    <w:rsid w:val="00457FC0"/>
    <w:pPr>
      <w:keepNext/>
      <w:jc w:val="center"/>
      <w:outlineLvl w:val="2"/>
    </w:pPr>
    <w:rPr>
      <w:rFonts w:ascii="VNI-Times" w:hAnsi="VNI-Times"/>
      <w:b/>
      <w:bCs/>
      <w:sz w:val="32"/>
      <w:lang w:val="en-US" w:eastAsia="en-US"/>
    </w:rPr>
  </w:style>
  <w:style w:type="paragraph" w:styleId="Heading5">
    <w:name w:val="heading 5"/>
    <w:basedOn w:val="Normal"/>
    <w:next w:val="Normal"/>
    <w:qFormat/>
    <w:rsid w:val="00457FC0"/>
    <w:pPr>
      <w:keepNext/>
      <w:jc w:val="center"/>
      <w:outlineLvl w:val="4"/>
    </w:pPr>
    <w:rPr>
      <w:rFonts w:ascii="VNI-Times" w:hAnsi="VNI-Times"/>
      <w:b/>
      <w:bCs/>
      <w:sz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57F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457FC0"/>
    <w:pPr>
      <w:ind w:firstLine="720"/>
      <w:jc w:val="both"/>
    </w:pPr>
    <w:rPr>
      <w:rFonts w:ascii="VNI-Times" w:hAnsi="VNI-Times"/>
      <w:sz w:val="26"/>
      <w:lang w:val="en-US" w:eastAsia="en-US"/>
    </w:rPr>
  </w:style>
  <w:style w:type="paragraph" w:styleId="Footer">
    <w:name w:val="footer"/>
    <w:basedOn w:val="Normal"/>
    <w:rsid w:val="008C6DBD"/>
    <w:pPr>
      <w:tabs>
        <w:tab w:val="center" w:pos="4153"/>
        <w:tab w:val="right" w:pos="8306"/>
      </w:tabs>
    </w:pPr>
  </w:style>
  <w:style w:type="character" w:styleId="PageNumber">
    <w:name w:val="page number"/>
    <w:basedOn w:val="DefaultParagraphFont"/>
    <w:rsid w:val="008C6DBD"/>
  </w:style>
  <w:style w:type="paragraph" w:styleId="NormalWeb">
    <w:name w:val="Normal (Web)"/>
    <w:basedOn w:val="Normal"/>
    <w:uiPriority w:val="99"/>
    <w:rsid w:val="001D2F67"/>
    <w:pPr>
      <w:spacing w:line="312" w:lineRule="auto"/>
    </w:pPr>
    <w:rPr>
      <w:sz w:val="24"/>
      <w:lang w:val="en-US" w:eastAsia="en-US"/>
    </w:rPr>
  </w:style>
  <w:style w:type="paragraph" w:styleId="Header">
    <w:name w:val="header"/>
    <w:basedOn w:val="Normal"/>
    <w:link w:val="HeaderChar"/>
    <w:uiPriority w:val="99"/>
    <w:rsid w:val="00113F74"/>
    <w:pPr>
      <w:tabs>
        <w:tab w:val="center" w:pos="4680"/>
        <w:tab w:val="right" w:pos="9360"/>
      </w:tabs>
    </w:pPr>
  </w:style>
  <w:style w:type="character" w:customStyle="1" w:styleId="HeaderChar">
    <w:name w:val="Header Char"/>
    <w:basedOn w:val="DefaultParagraphFont"/>
    <w:link w:val="Header"/>
    <w:uiPriority w:val="99"/>
    <w:rsid w:val="00113F74"/>
    <w:rPr>
      <w:sz w:val="28"/>
      <w:szCs w:val="24"/>
      <w:lang w:val="vi-VN" w:eastAsia="vi-VN"/>
    </w:rPr>
  </w:style>
  <w:style w:type="character" w:styleId="Hyperlink">
    <w:name w:val="Hyperlink"/>
    <w:rsid w:val="00A026F0"/>
    <w:rPr>
      <w:color w:val="0000FF"/>
      <w:sz w:val="28"/>
      <w:szCs w:val="22"/>
      <w:u w:val="single"/>
      <w:lang w:val="en-US" w:eastAsia="en-US" w:bidi="ar-SA"/>
    </w:rPr>
  </w:style>
  <w:style w:type="paragraph" w:styleId="ListParagraph">
    <w:name w:val="List Paragraph"/>
    <w:basedOn w:val="Normal"/>
    <w:uiPriority w:val="34"/>
    <w:qFormat/>
    <w:rsid w:val="00AC10DE"/>
    <w:pPr>
      <w:ind w:left="720"/>
      <w:contextualSpacing/>
    </w:pPr>
  </w:style>
  <w:style w:type="paragraph" w:styleId="BalloonText">
    <w:name w:val="Balloon Text"/>
    <w:basedOn w:val="Normal"/>
    <w:link w:val="BalloonTextChar"/>
    <w:semiHidden/>
    <w:unhideWhenUsed/>
    <w:rsid w:val="00CE239D"/>
    <w:rPr>
      <w:rFonts w:ascii="Segoe UI" w:hAnsi="Segoe UI" w:cs="Segoe UI"/>
      <w:sz w:val="18"/>
      <w:szCs w:val="18"/>
    </w:rPr>
  </w:style>
  <w:style w:type="character" w:customStyle="1" w:styleId="BalloonTextChar">
    <w:name w:val="Balloon Text Char"/>
    <w:basedOn w:val="DefaultParagraphFont"/>
    <w:link w:val="BalloonText"/>
    <w:semiHidden/>
    <w:rsid w:val="00CE239D"/>
    <w:rPr>
      <w:rFonts w:ascii="Segoe UI" w:hAnsi="Segoe UI" w:cs="Segoe UI"/>
      <w:sz w:val="18"/>
      <w:szCs w:val="18"/>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573781">
      <w:bodyDiv w:val="1"/>
      <w:marLeft w:val="0"/>
      <w:marRight w:val="0"/>
      <w:marTop w:val="0"/>
      <w:marBottom w:val="0"/>
      <w:divBdr>
        <w:top w:val="none" w:sz="0" w:space="0" w:color="auto"/>
        <w:left w:val="none" w:sz="0" w:space="0" w:color="auto"/>
        <w:bottom w:val="none" w:sz="0" w:space="0" w:color="auto"/>
        <w:right w:val="none" w:sz="0" w:space="0" w:color="auto"/>
      </w:divBdr>
    </w:div>
    <w:div w:id="435903101">
      <w:bodyDiv w:val="1"/>
      <w:marLeft w:val="0"/>
      <w:marRight w:val="0"/>
      <w:marTop w:val="0"/>
      <w:marBottom w:val="0"/>
      <w:divBdr>
        <w:top w:val="none" w:sz="0" w:space="0" w:color="auto"/>
        <w:left w:val="none" w:sz="0" w:space="0" w:color="auto"/>
        <w:bottom w:val="none" w:sz="0" w:space="0" w:color="auto"/>
        <w:right w:val="none" w:sz="0" w:space="0" w:color="auto"/>
      </w:divBdr>
    </w:div>
    <w:div w:id="915553473">
      <w:bodyDiv w:val="1"/>
      <w:marLeft w:val="0"/>
      <w:marRight w:val="0"/>
      <w:marTop w:val="0"/>
      <w:marBottom w:val="0"/>
      <w:divBdr>
        <w:top w:val="none" w:sz="0" w:space="0" w:color="auto"/>
        <w:left w:val="none" w:sz="0" w:space="0" w:color="auto"/>
        <w:bottom w:val="none" w:sz="0" w:space="0" w:color="auto"/>
        <w:right w:val="none" w:sz="0" w:space="0" w:color="auto"/>
      </w:divBdr>
    </w:div>
    <w:div w:id="948390066">
      <w:bodyDiv w:val="1"/>
      <w:marLeft w:val="0"/>
      <w:marRight w:val="0"/>
      <w:marTop w:val="0"/>
      <w:marBottom w:val="0"/>
      <w:divBdr>
        <w:top w:val="none" w:sz="0" w:space="0" w:color="auto"/>
        <w:left w:val="none" w:sz="0" w:space="0" w:color="auto"/>
        <w:bottom w:val="none" w:sz="0" w:space="0" w:color="auto"/>
        <w:right w:val="none" w:sz="0" w:space="0" w:color="auto"/>
      </w:divBdr>
    </w:div>
    <w:div w:id="1194271240">
      <w:bodyDiv w:val="1"/>
      <w:marLeft w:val="0"/>
      <w:marRight w:val="0"/>
      <w:marTop w:val="0"/>
      <w:marBottom w:val="0"/>
      <w:divBdr>
        <w:top w:val="none" w:sz="0" w:space="0" w:color="auto"/>
        <w:left w:val="none" w:sz="0" w:space="0" w:color="auto"/>
        <w:bottom w:val="none" w:sz="0" w:space="0" w:color="auto"/>
        <w:right w:val="none" w:sz="0" w:space="0" w:color="auto"/>
      </w:divBdr>
    </w:div>
    <w:div w:id="1201671779">
      <w:bodyDiv w:val="1"/>
      <w:marLeft w:val="0"/>
      <w:marRight w:val="0"/>
      <w:marTop w:val="0"/>
      <w:marBottom w:val="0"/>
      <w:divBdr>
        <w:top w:val="none" w:sz="0" w:space="0" w:color="auto"/>
        <w:left w:val="none" w:sz="0" w:space="0" w:color="auto"/>
        <w:bottom w:val="none" w:sz="0" w:space="0" w:color="auto"/>
        <w:right w:val="none" w:sz="0" w:space="0" w:color="auto"/>
      </w:divBdr>
    </w:div>
    <w:div w:id="1302538755">
      <w:bodyDiv w:val="1"/>
      <w:marLeft w:val="0"/>
      <w:marRight w:val="0"/>
      <w:marTop w:val="0"/>
      <w:marBottom w:val="0"/>
      <w:divBdr>
        <w:top w:val="none" w:sz="0" w:space="0" w:color="auto"/>
        <w:left w:val="none" w:sz="0" w:space="0" w:color="auto"/>
        <w:bottom w:val="none" w:sz="0" w:space="0" w:color="auto"/>
        <w:right w:val="none" w:sz="0" w:space="0" w:color="auto"/>
      </w:divBdr>
    </w:div>
    <w:div w:id="1320764800">
      <w:bodyDiv w:val="1"/>
      <w:marLeft w:val="0"/>
      <w:marRight w:val="0"/>
      <w:marTop w:val="0"/>
      <w:marBottom w:val="0"/>
      <w:divBdr>
        <w:top w:val="none" w:sz="0" w:space="0" w:color="auto"/>
        <w:left w:val="none" w:sz="0" w:space="0" w:color="auto"/>
        <w:bottom w:val="none" w:sz="0" w:space="0" w:color="auto"/>
        <w:right w:val="none" w:sz="0" w:space="0" w:color="auto"/>
      </w:divBdr>
    </w:div>
    <w:div w:id="1408572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6A68F0-0B0A-4DF8-97FB-8C0835D3E08A}">
  <ds:schemaRefs>
    <ds:schemaRef ds:uri="http://schemas.openxmlformats.org/officeDocument/2006/bibliography"/>
  </ds:schemaRefs>
</ds:datastoreItem>
</file>

<file path=customXml/itemProps2.xml><?xml version="1.0" encoding="utf-8"?>
<ds:datastoreItem xmlns:ds="http://schemas.openxmlformats.org/officeDocument/2006/customXml" ds:itemID="{567F4886-F67B-44B9-8500-B4A3BC60701E}"/>
</file>

<file path=customXml/itemProps3.xml><?xml version="1.0" encoding="utf-8"?>
<ds:datastoreItem xmlns:ds="http://schemas.openxmlformats.org/officeDocument/2006/customXml" ds:itemID="{5CFBB1D8-ADF8-4261-9A14-5C502E6C16FB}"/>
</file>

<file path=customXml/itemProps4.xml><?xml version="1.0" encoding="utf-8"?>
<ds:datastoreItem xmlns:ds="http://schemas.openxmlformats.org/officeDocument/2006/customXml" ds:itemID="{5A251354-56EE-4BE9-A2CF-06EE84E5E643}"/>
</file>

<file path=docProps/app.xml><?xml version="1.0" encoding="utf-8"?>
<Properties xmlns="http://schemas.openxmlformats.org/officeDocument/2006/extended-properties" xmlns:vt="http://schemas.openxmlformats.org/officeDocument/2006/docPropsVTypes">
  <Template>Normal</Template>
  <TotalTime>1</TotalTime>
  <Pages>4</Pages>
  <Words>1240</Words>
  <Characters>7074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UBND TỈNH CÀ MAU</vt:lpstr>
    </vt:vector>
  </TitlesOfParts>
  <Company>tin hoc hoang em</Company>
  <LinksUpToDate>false</LinksUpToDate>
  <CharactersWithSpaces>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CÀ MAU</dc:title>
  <dc:creator>HUU HAO</dc:creator>
  <cp:lastModifiedBy>Windows User</cp:lastModifiedBy>
  <cp:revision>2</cp:revision>
  <cp:lastPrinted>2022-11-21T07:00:00Z</cp:lastPrinted>
  <dcterms:created xsi:type="dcterms:W3CDTF">2022-12-19T01:38:00Z</dcterms:created>
  <dcterms:modified xsi:type="dcterms:W3CDTF">2022-12-19T01:38:00Z</dcterms:modified>
</cp:coreProperties>
</file>