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6"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70"/>
      </w:tblGrid>
      <w:tr w:rsidR="00F86BC2" w:rsidTr="004836EE">
        <w:tc>
          <w:tcPr>
            <w:tcW w:w="3686" w:type="dxa"/>
          </w:tcPr>
          <w:p w:rsidR="00F86BC2" w:rsidRPr="00F86BC2" w:rsidRDefault="00F86BC2" w:rsidP="004836EE">
            <w:pPr>
              <w:jc w:val="center"/>
              <w:rPr>
                <w:rFonts w:ascii="Times New Roman" w:hAnsi="Times New Roman"/>
                <w:b/>
                <w:sz w:val="26"/>
              </w:rPr>
            </w:pPr>
            <w:r w:rsidRPr="00F86BC2">
              <w:rPr>
                <w:rFonts w:ascii="Times New Roman" w:hAnsi="Times New Roman"/>
                <w:b/>
                <w:sz w:val="26"/>
              </w:rPr>
              <w:t>ỦY BAN NHÂN DÂN</w:t>
            </w:r>
          </w:p>
          <w:p w:rsidR="00F86BC2" w:rsidRPr="00F86BC2" w:rsidRDefault="00F86BC2" w:rsidP="004836EE">
            <w:pPr>
              <w:jc w:val="center"/>
              <w:rPr>
                <w:rFonts w:ascii="Times New Roman" w:hAnsi="Times New Roman"/>
                <w:b/>
                <w:sz w:val="26"/>
              </w:rPr>
            </w:pPr>
            <w:r w:rsidRPr="00F86BC2">
              <w:rPr>
                <w:rFonts w:ascii="Times New Roman" w:hAnsi="Times New Roman"/>
                <w:b/>
                <w:sz w:val="26"/>
              </w:rPr>
              <w:t>THÀNH</w:t>
            </w:r>
            <w:r w:rsidRPr="00F86BC2">
              <w:rPr>
                <w:rFonts w:ascii="Times New Roman" w:hAnsi="Times New Roman"/>
                <w:b/>
                <w:spacing w:val="-10"/>
                <w:sz w:val="26"/>
              </w:rPr>
              <w:t xml:space="preserve"> </w:t>
            </w:r>
            <w:r w:rsidRPr="00F86BC2">
              <w:rPr>
                <w:rFonts w:ascii="Times New Roman" w:hAnsi="Times New Roman"/>
                <w:b/>
                <w:sz w:val="26"/>
              </w:rPr>
              <w:t>PHỐ</w:t>
            </w:r>
            <w:r w:rsidRPr="00F86BC2">
              <w:rPr>
                <w:rFonts w:ascii="Times New Roman" w:hAnsi="Times New Roman"/>
                <w:b/>
                <w:spacing w:val="-11"/>
                <w:sz w:val="26"/>
              </w:rPr>
              <w:t xml:space="preserve"> </w:t>
            </w:r>
            <w:r w:rsidRPr="00F86BC2">
              <w:rPr>
                <w:rFonts w:ascii="Times New Roman" w:hAnsi="Times New Roman"/>
                <w:b/>
                <w:sz w:val="26"/>
              </w:rPr>
              <w:t>HỒ</w:t>
            </w:r>
            <w:r w:rsidRPr="00F86BC2">
              <w:rPr>
                <w:rFonts w:ascii="Times New Roman" w:hAnsi="Times New Roman"/>
                <w:b/>
                <w:spacing w:val="-11"/>
                <w:sz w:val="26"/>
              </w:rPr>
              <w:t xml:space="preserve"> </w:t>
            </w:r>
            <w:r w:rsidRPr="00F86BC2">
              <w:rPr>
                <w:rFonts w:ascii="Times New Roman" w:hAnsi="Times New Roman"/>
                <w:b/>
                <w:sz w:val="26"/>
              </w:rPr>
              <w:t>CHÍ</w:t>
            </w:r>
            <w:r w:rsidRPr="00F86BC2">
              <w:rPr>
                <w:rFonts w:ascii="Times New Roman" w:hAnsi="Times New Roman"/>
                <w:b/>
                <w:spacing w:val="-11"/>
                <w:sz w:val="26"/>
              </w:rPr>
              <w:t xml:space="preserve"> </w:t>
            </w:r>
            <w:r w:rsidRPr="00F86BC2">
              <w:rPr>
                <w:rFonts w:ascii="Times New Roman" w:hAnsi="Times New Roman"/>
                <w:b/>
                <w:sz w:val="26"/>
              </w:rPr>
              <w:t>MINH</w:t>
            </w:r>
          </w:p>
          <w:p w:rsidR="00F86BC2" w:rsidRPr="00F86BC2" w:rsidRDefault="00F86BC2" w:rsidP="004836EE">
            <w:pPr>
              <w:jc w:val="center"/>
              <w:rPr>
                <w:rFonts w:ascii="Times New Roman" w:hAnsi="Times New Roman"/>
                <w:b/>
                <w:sz w:val="26"/>
              </w:rPr>
            </w:pPr>
          </w:p>
        </w:tc>
        <w:tc>
          <w:tcPr>
            <w:tcW w:w="5670" w:type="dxa"/>
          </w:tcPr>
          <w:p w:rsidR="00F86BC2" w:rsidRPr="00F86BC2" w:rsidRDefault="00F86BC2" w:rsidP="004836EE">
            <w:pPr>
              <w:jc w:val="center"/>
              <w:rPr>
                <w:rFonts w:ascii="Times New Roman" w:hAnsi="Times New Roman"/>
                <w:b/>
                <w:sz w:val="26"/>
              </w:rPr>
            </w:pPr>
            <w:r w:rsidRPr="00F86BC2">
              <w:rPr>
                <w:rFonts w:ascii="Times New Roman" w:hAnsi="Times New Roman"/>
                <w:b/>
                <w:sz w:val="26"/>
              </w:rPr>
              <w:t>CỘNG</w:t>
            </w:r>
            <w:r w:rsidRPr="00F86BC2">
              <w:rPr>
                <w:rFonts w:ascii="Times New Roman" w:hAnsi="Times New Roman"/>
                <w:b/>
                <w:spacing w:val="-7"/>
                <w:sz w:val="26"/>
              </w:rPr>
              <w:t xml:space="preserve"> </w:t>
            </w:r>
            <w:r w:rsidRPr="00F86BC2">
              <w:rPr>
                <w:rFonts w:ascii="Times New Roman" w:hAnsi="Times New Roman"/>
                <w:b/>
                <w:sz w:val="26"/>
              </w:rPr>
              <w:t>HÒA</w:t>
            </w:r>
            <w:r w:rsidRPr="00F86BC2">
              <w:rPr>
                <w:rFonts w:ascii="Times New Roman" w:hAnsi="Times New Roman"/>
                <w:b/>
                <w:spacing w:val="-7"/>
                <w:sz w:val="26"/>
              </w:rPr>
              <w:t xml:space="preserve"> </w:t>
            </w:r>
            <w:r w:rsidRPr="00F86BC2">
              <w:rPr>
                <w:rFonts w:ascii="Times New Roman" w:hAnsi="Times New Roman"/>
                <w:b/>
                <w:sz w:val="26"/>
              </w:rPr>
              <w:t>XÃ</w:t>
            </w:r>
            <w:r w:rsidRPr="00F86BC2">
              <w:rPr>
                <w:rFonts w:ascii="Times New Roman" w:hAnsi="Times New Roman"/>
                <w:b/>
                <w:spacing w:val="-5"/>
                <w:sz w:val="26"/>
              </w:rPr>
              <w:t xml:space="preserve"> </w:t>
            </w:r>
            <w:r w:rsidRPr="00F86BC2">
              <w:rPr>
                <w:rFonts w:ascii="Times New Roman" w:hAnsi="Times New Roman"/>
                <w:b/>
                <w:sz w:val="26"/>
              </w:rPr>
              <w:t>HỘI</w:t>
            </w:r>
            <w:r w:rsidRPr="00F86BC2">
              <w:rPr>
                <w:rFonts w:ascii="Times New Roman" w:hAnsi="Times New Roman"/>
                <w:b/>
                <w:spacing w:val="-5"/>
                <w:sz w:val="26"/>
              </w:rPr>
              <w:t xml:space="preserve"> </w:t>
            </w:r>
            <w:r w:rsidRPr="00F86BC2">
              <w:rPr>
                <w:rFonts w:ascii="Times New Roman" w:hAnsi="Times New Roman"/>
                <w:b/>
                <w:sz w:val="26"/>
              </w:rPr>
              <w:t>CHỦ</w:t>
            </w:r>
            <w:r w:rsidRPr="00F86BC2">
              <w:rPr>
                <w:rFonts w:ascii="Times New Roman" w:hAnsi="Times New Roman"/>
                <w:b/>
                <w:spacing w:val="-6"/>
                <w:sz w:val="26"/>
              </w:rPr>
              <w:t xml:space="preserve"> </w:t>
            </w:r>
            <w:r w:rsidRPr="00F86BC2">
              <w:rPr>
                <w:rFonts w:ascii="Times New Roman" w:hAnsi="Times New Roman"/>
                <w:b/>
                <w:sz w:val="26"/>
              </w:rPr>
              <w:t>NGHĨA</w:t>
            </w:r>
            <w:r w:rsidRPr="00F86BC2">
              <w:rPr>
                <w:rFonts w:ascii="Times New Roman" w:hAnsi="Times New Roman"/>
                <w:b/>
                <w:spacing w:val="-7"/>
                <w:sz w:val="26"/>
              </w:rPr>
              <w:t xml:space="preserve"> </w:t>
            </w:r>
            <w:r w:rsidRPr="00F86BC2">
              <w:rPr>
                <w:rFonts w:ascii="Times New Roman" w:hAnsi="Times New Roman"/>
                <w:b/>
                <w:sz w:val="26"/>
              </w:rPr>
              <w:t>VIỆT</w:t>
            </w:r>
            <w:r w:rsidRPr="00F86BC2">
              <w:rPr>
                <w:rFonts w:ascii="Times New Roman" w:hAnsi="Times New Roman"/>
                <w:b/>
                <w:spacing w:val="-5"/>
                <w:sz w:val="26"/>
              </w:rPr>
              <w:t xml:space="preserve"> NAM</w:t>
            </w:r>
          </w:p>
          <w:p w:rsidR="00F86BC2" w:rsidRPr="00F86BC2" w:rsidRDefault="00F86BC2" w:rsidP="004836EE">
            <w:pPr>
              <w:jc w:val="center"/>
              <w:rPr>
                <w:rFonts w:ascii="Times New Roman" w:hAnsi="Times New Roman"/>
                <w:b/>
                <w:sz w:val="28"/>
              </w:rPr>
            </w:pPr>
            <w:r w:rsidRPr="00F86BC2">
              <w:rPr>
                <w:rFonts w:ascii="Times New Roman" w:hAnsi="Times New Roman"/>
                <w:b/>
                <w:sz w:val="28"/>
              </w:rPr>
              <w:t>Độc</w:t>
            </w:r>
            <w:r w:rsidRPr="00F86BC2">
              <w:rPr>
                <w:rFonts w:ascii="Times New Roman" w:hAnsi="Times New Roman"/>
                <w:b/>
                <w:spacing w:val="-4"/>
                <w:sz w:val="28"/>
              </w:rPr>
              <w:t xml:space="preserve"> </w:t>
            </w:r>
            <w:r w:rsidRPr="00F86BC2">
              <w:rPr>
                <w:rFonts w:ascii="Times New Roman" w:hAnsi="Times New Roman"/>
                <w:b/>
                <w:sz w:val="28"/>
              </w:rPr>
              <w:t>lập</w:t>
            </w:r>
            <w:r w:rsidRPr="00F86BC2">
              <w:rPr>
                <w:rFonts w:ascii="Times New Roman" w:hAnsi="Times New Roman"/>
                <w:b/>
                <w:spacing w:val="-4"/>
                <w:sz w:val="28"/>
              </w:rPr>
              <w:t xml:space="preserve"> </w:t>
            </w:r>
            <w:r w:rsidRPr="00F86BC2">
              <w:rPr>
                <w:rFonts w:ascii="Times New Roman" w:hAnsi="Times New Roman"/>
                <w:b/>
                <w:sz w:val="28"/>
              </w:rPr>
              <w:t>-</w:t>
            </w:r>
            <w:r w:rsidRPr="00F86BC2">
              <w:rPr>
                <w:rFonts w:ascii="Times New Roman" w:hAnsi="Times New Roman"/>
                <w:b/>
                <w:spacing w:val="-2"/>
                <w:sz w:val="28"/>
              </w:rPr>
              <w:t xml:space="preserve"> </w:t>
            </w:r>
            <w:r w:rsidRPr="00F86BC2">
              <w:rPr>
                <w:rFonts w:ascii="Times New Roman" w:hAnsi="Times New Roman"/>
                <w:b/>
                <w:sz w:val="28"/>
              </w:rPr>
              <w:t>Tự</w:t>
            </w:r>
            <w:r w:rsidRPr="00F86BC2">
              <w:rPr>
                <w:rFonts w:ascii="Times New Roman" w:hAnsi="Times New Roman"/>
                <w:b/>
                <w:spacing w:val="-3"/>
                <w:sz w:val="28"/>
              </w:rPr>
              <w:t xml:space="preserve"> </w:t>
            </w:r>
            <w:r w:rsidRPr="00F86BC2">
              <w:rPr>
                <w:rFonts w:ascii="Times New Roman" w:hAnsi="Times New Roman"/>
                <w:b/>
                <w:sz w:val="28"/>
              </w:rPr>
              <w:t>do</w:t>
            </w:r>
            <w:r w:rsidRPr="00F86BC2">
              <w:rPr>
                <w:rFonts w:ascii="Times New Roman" w:hAnsi="Times New Roman"/>
                <w:b/>
                <w:spacing w:val="-4"/>
                <w:sz w:val="28"/>
              </w:rPr>
              <w:t xml:space="preserve"> </w:t>
            </w:r>
            <w:r w:rsidRPr="00F86BC2">
              <w:rPr>
                <w:rFonts w:ascii="Times New Roman" w:hAnsi="Times New Roman"/>
                <w:b/>
                <w:sz w:val="28"/>
              </w:rPr>
              <w:t>-</w:t>
            </w:r>
            <w:r w:rsidRPr="00F86BC2">
              <w:rPr>
                <w:rFonts w:ascii="Times New Roman" w:hAnsi="Times New Roman"/>
                <w:b/>
                <w:spacing w:val="-2"/>
                <w:sz w:val="28"/>
              </w:rPr>
              <w:t xml:space="preserve"> </w:t>
            </w:r>
            <w:r w:rsidRPr="00F86BC2">
              <w:rPr>
                <w:rFonts w:ascii="Times New Roman" w:hAnsi="Times New Roman"/>
                <w:b/>
                <w:sz w:val="28"/>
              </w:rPr>
              <w:t>Hạnh</w:t>
            </w:r>
            <w:r w:rsidRPr="00F86BC2">
              <w:rPr>
                <w:rFonts w:ascii="Times New Roman" w:hAnsi="Times New Roman"/>
                <w:b/>
                <w:spacing w:val="-4"/>
                <w:sz w:val="28"/>
              </w:rPr>
              <w:t xml:space="preserve"> phúc</w:t>
            </w:r>
          </w:p>
          <w:p w:rsidR="00F86BC2" w:rsidRPr="00F86BC2" w:rsidRDefault="00F86BC2" w:rsidP="004836EE">
            <w:pPr>
              <w:jc w:val="center"/>
              <w:rPr>
                <w:rFonts w:ascii="Times New Roman" w:hAnsi="Times New Roman"/>
                <w:b/>
                <w:sz w:val="26"/>
              </w:rPr>
            </w:pPr>
            <w:r w:rsidRPr="00F86BC2">
              <w:rPr>
                <w:rFonts w:ascii="Times New Roman" w:hAnsi="Times New Roman"/>
                <w:b/>
                <w:noProof/>
                <w:sz w:val="26"/>
                <w:lang w:val="en-US"/>
              </w:rPr>
              <mc:AlternateContent>
                <mc:Choice Requires="wps">
                  <w:drawing>
                    <wp:anchor distT="0" distB="0" distL="114300" distR="114300" simplePos="0" relativeHeight="251659264" behindDoc="0" locked="0" layoutInCell="1" allowOverlap="1" wp14:anchorId="061060BB" wp14:editId="3D5BAC97">
                      <wp:simplePos x="0" y="0"/>
                      <wp:positionH relativeFrom="column">
                        <wp:posOffset>632460</wp:posOffset>
                      </wp:positionH>
                      <wp:positionV relativeFrom="paragraph">
                        <wp:posOffset>38100</wp:posOffset>
                      </wp:positionV>
                      <wp:extent cx="2238375" cy="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A33730"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8pt,3pt" to="226.0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" strokecolor="black [3200]" strokeweight=".5pt">
                      <v:stroke joinstyle="miter"/>
                    </v:line>
                  </w:pict>
                </mc:Fallback>
              </mc:AlternateContent>
            </w:r>
          </w:p>
        </w:tc>
      </w:tr>
    </w:tbl>
    <w:p w:rsidR="00F86BC2" w:rsidRDefault="00F86BC2" w:rsidP="00F86BC2">
      <w:pPr>
        <w:pStyle w:val="BodyText"/>
        <w:spacing w:before="0"/>
        <w:ind w:left="0" w:firstLine="0"/>
        <w:jc w:val="left"/>
        <w:rPr>
          <w:b/>
          <w:sz w:val="4"/>
        </w:rPr>
      </w:pPr>
    </w:p>
    <w:p w:rsidR="00F86BC2" w:rsidRDefault="00F86BC2" w:rsidP="00F86BC2">
      <w:pPr>
        <w:pStyle w:val="BodyText"/>
        <w:spacing w:before="0" w:line="20" w:lineRule="exact"/>
        <w:ind w:left="5333" w:firstLine="0"/>
        <w:jc w:val="left"/>
        <w:rPr>
          <w:sz w:val="2"/>
        </w:rPr>
      </w:pPr>
    </w:p>
    <w:p w:rsidR="00F86BC2" w:rsidRDefault="00F86BC2" w:rsidP="00F86BC2">
      <w:pPr>
        <w:pStyle w:val="Heading1"/>
        <w:spacing w:line="322" w:lineRule="exact"/>
        <w:ind w:right="1741"/>
      </w:pPr>
    </w:p>
    <w:p w:rsidR="00F86BC2" w:rsidRDefault="00F86BC2" w:rsidP="00F86BC2">
      <w:pPr>
        <w:pStyle w:val="Heading1"/>
        <w:spacing w:line="322" w:lineRule="exact"/>
        <w:ind w:right="1741"/>
      </w:pPr>
      <w:r>
        <w:t>QUY</w:t>
      </w:r>
      <w:r>
        <w:rPr>
          <w:spacing w:val="-2"/>
        </w:rPr>
        <w:t xml:space="preserve"> </w:t>
      </w:r>
      <w:r>
        <w:rPr>
          <w:spacing w:val="-4"/>
        </w:rPr>
        <w:t>ĐỊNH</w:t>
      </w:r>
    </w:p>
    <w:p w:rsidR="00F86BC2" w:rsidRPr="00A8767A" w:rsidRDefault="00F86BC2" w:rsidP="00F86BC2">
      <w:pPr>
        <w:pStyle w:val="BodyText"/>
        <w:spacing w:before="1"/>
        <w:ind w:left="0" w:firstLine="0"/>
        <w:jc w:val="center"/>
        <w:rPr>
          <w:b/>
        </w:rPr>
      </w:pPr>
      <w:r w:rsidRPr="00A8767A">
        <w:rPr>
          <w:b/>
        </w:rPr>
        <w:t>Về Quản lý, điều hành giá tại Thành phố Hồ Chí Minh</w:t>
      </w:r>
    </w:p>
    <w:p w:rsidR="00F86BC2" w:rsidRPr="00A8767A" w:rsidRDefault="00F86BC2" w:rsidP="00F86BC2">
      <w:pPr>
        <w:pStyle w:val="BodyText"/>
        <w:spacing w:before="1"/>
        <w:ind w:left="0" w:firstLine="0"/>
        <w:jc w:val="center"/>
        <w:rPr>
          <w:i/>
        </w:rPr>
      </w:pPr>
      <w:r w:rsidRPr="00A8767A">
        <w:rPr>
          <w:i/>
        </w:rPr>
        <w:t xml:space="preserve">(Ban hành kèm theo Quyết định số </w:t>
      </w:r>
      <w:r w:rsidRPr="00A8767A">
        <w:rPr>
          <w:i/>
          <w:lang w:val="en-US"/>
        </w:rPr>
        <w:t>42</w:t>
      </w:r>
      <w:r w:rsidRPr="00A8767A">
        <w:rPr>
          <w:i/>
        </w:rPr>
        <w:t>/2025/QĐ-UBND</w:t>
      </w:r>
    </w:p>
    <w:p w:rsidR="00F86BC2" w:rsidRPr="00A8767A" w:rsidRDefault="00F86BC2" w:rsidP="00F86BC2">
      <w:pPr>
        <w:pStyle w:val="BodyText"/>
        <w:spacing w:before="1"/>
        <w:ind w:left="0" w:firstLine="0"/>
        <w:jc w:val="center"/>
        <w:rPr>
          <w:i/>
        </w:rPr>
      </w:pPr>
      <w:r w:rsidRPr="00A8767A">
        <w:rPr>
          <w:i/>
        </w:rPr>
        <w:t xml:space="preserve">ngày </w:t>
      </w:r>
      <w:r w:rsidRPr="00A8767A">
        <w:rPr>
          <w:i/>
          <w:lang w:val="en-US"/>
        </w:rPr>
        <w:t xml:space="preserve">27 </w:t>
      </w:r>
      <w:r w:rsidRPr="00A8767A">
        <w:rPr>
          <w:i/>
        </w:rPr>
        <w:t xml:space="preserve">tháng </w:t>
      </w:r>
      <w:r w:rsidRPr="00A8767A">
        <w:rPr>
          <w:i/>
          <w:lang w:val="en-US"/>
        </w:rPr>
        <w:t xml:space="preserve">02 </w:t>
      </w:r>
      <w:r w:rsidRPr="00A8767A">
        <w:rPr>
          <w:i/>
        </w:rPr>
        <w:t>năm 2025 của Ủy ban nhân dân Thành phố)</w:t>
      </w:r>
    </w:p>
    <w:p w:rsidR="00F86BC2" w:rsidRDefault="00F86BC2" w:rsidP="00F86BC2">
      <w:pPr>
        <w:pStyle w:val="BodyText"/>
        <w:spacing w:before="1"/>
        <w:ind w:left="0" w:firstLine="0"/>
        <w:jc w:val="center"/>
        <w:rPr>
          <w:i/>
          <w:lang w:val="en-US"/>
        </w:rPr>
      </w:pPr>
      <w:r>
        <w:rPr>
          <w:i/>
          <w:lang w:val="en-US"/>
        </w:rPr>
        <w:t>________________</w:t>
      </w:r>
    </w:p>
    <w:p w:rsidR="00F86BC2" w:rsidRPr="00A8767A" w:rsidRDefault="00F86BC2" w:rsidP="00F86BC2">
      <w:pPr>
        <w:pStyle w:val="BodyText"/>
        <w:spacing w:before="1"/>
        <w:ind w:left="0" w:firstLine="0"/>
        <w:jc w:val="center"/>
        <w:rPr>
          <w:i/>
          <w:lang w:val="en-US"/>
        </w:rPr>
      </w:pPr>
    </w:p>
    <w:p w:rsidR="00F86BC2" w:rsidRDefault="00F86BC2" w:rsidP="00F86BC2">
      <w:pPr>
        <w:ind w:left="1462" w:right="1740"/>
        <w:jc w:val="center"/>
        <w:rPr>
          <w:b/>
          <w:sz w:val="28"/>
        </w:rPr>
      </w:pPr>
      <w:r>
        <w:rPr>
          <w:b/>
          <w:sz w:val="28"/>
        </w:rPr>
        <w:t>Chương</w:t>
      </w:r>
      <w:r>
        <w:rPr>
          <w:b/>
          <w:spacing w:val="-7"/>
          <w:sz w:val="28"/>
        </w:rPr>
        <w:t xml:space="preserve"> </w:t>
      </w:r>
      <w:r>
        <w:rPr>
          <w:b/>
          <w:spacing w:val="-10"/>
          <w:sz w:val="28"/>
        </w:rPr>
        <w:t>I</w:t>
      </w:r>
    </w:p>
    <w:p w:rsidR="00F86BC2" w:rsidRDefault="00F86BC2" w:rsidP="00F86BC2">
      <w:pPr>
        <w:pStyle w:val="Heading1"/>
        <w:spacing w:before="1"/>
        <w:ind w:left="1464"/>
      </w:pPr>
      <w:r>
        <w:t>QUY</w:t>
      </w:r>
      <w:r>
        <w:rPr>
          <w:spacing w:val="-4"/>
        </w:rPr>
        <w:t xml:space="preserve"> </w:t>
      </w:r>
      <w:r>
        <w:t>ĐỊNH</w:t>
      </w:r>
      <w:r>
        <w:rPr>
          <w:spacing w:val="-4"/>
        </w:rPr>
        <w:t xml:space="preserve"> CHUNG</w:t>
      </w:r>
    </w:p>
    <w:p w:rsidR="00F86BC2" w:rsidRDefault="00F86BC2" w:rsidP="00F86BC2">
      <w:pPr>
        <w:pStyle w:val="BodyText"/>
        <w:ind w:left="0" w:firstLine="0"/>
        <w:jc w:val="left"/>
        <w:rPr>
          <w:b/>
        </w:rPr>
      </w:pPr>
    </w:p>
    <w:p w:rsidR="00F86BC2" w:rsidRPr="00BA20F9" w:rsidRDefault="00F86BC2" w:rsidP="00F86BC2">
      <w:pPr>
        <w:pStyle w:val="BodyText"/>
        <w:spacing w:before="120" w:after="120"/>
        <w:ind w:left="0" w:firstLine="567"/>
        <w:rPr>
          <w:b/>
        </w:rPr>
      </w:pPr>
      <w:r w:rsidRPr="00BA20F9">
        <w:rPr>
          <w:b/>
        </w:rPr>
        <w:t>Điều 1. Phạm vi điều chỉnh</w:t>
      </w:r>
    </w:p>
    <w:p w:rsidR="00F86BC2" w:rsidRPr="00BA20F9" w:rsidRDefault="00F86BC2" w:rsidP="00F86BC2">
      <w:pPr>
        <w:pStyle w:val="BodyText"/>
        <w:spacing w:before="120" w:after="120"/>
        <w:ind w:left="0" w:firstLine="567"/>
      </w:pPr>
      <w:r w:rsidRPr="00BA20F9">
        <w:t>Quy định về hoạt động quản lý, điều hành giá trên địa bàn Thành phố</w:t>
      </w:r>
      <w:r>
        <w:rPr>
          <w:lang w:val="en-US"/>
        </w:rPr>
        <w:t xml:space="preserve"> </w:t>
      </w:r>
      <w:r w:rsidRPr="00BA20F9">
        <w:t>liên quan đến nhiệm vụ quản lý nhà nước về giá (bao gồm các hoạt động điều tiết</w:t>
      </w:r>
      <w:r>
        <w:rPr>
          <w:lang w:val="en-US"/>
        </w:rPr>
        <w:t xml:space="preserve"> </w:t>
      </w:r>
      <w:r w:rsidRPr="00BA20F9">
        <w:t>giá của Nhà nước; tổng hợp, phân tích, dự báo giá cả thị trường; kiểm tra việc</w:t>
      </w:r>
      <w:r>
        <w:rPr>
          <w:lang w:val="en-US"/>
        </w:rPr>
        <w:t xml:space="preserve"> </w:t>
      </w:r>
      <w:r w:rsidRPr="00BA20F9">
        <w:t>chấp hành pháp luật về giá; cơ sở dữ liệu về giá) và thẩm định giá thuộc thẩm</w:t>
      </w:r>
      <w:r>
        <w:rPr>
          <w:lang w:val="en-US"/>
        </w:rPr>
        <w:t xml:space="preserve"> </w:t>
      </w:r>
      <w:r w:rsidRPr="00BA20F9">
        <w:t>quyền của Ủy ban nhân dân Thành phố theo nhiệm vụ được quy định tại Luật</w:t>
      </w:r>
      <w:r>
        <w:rPr>
          <w:lang w:val="en-US"/>
        </w:rPr>
        <w:t xml:space="preserve"> </w:t>
      </w:r>
      <w:r w:rsidRPr="00BA20F9">
        <w:t>Giá số 16/2023/QH15 ngày 19 tháng 6 năm 2023 của Quốc hội (gọi tắt là Luật</w:t>
      </w:r>
      <w:r>
        <w:rPr>
          <w:lang w:val="en-US"/>
        </w:rPr>
        <w:t xml:space="preserve"> </w:t>
      </w:r>
      <w:r w:rsidRPr="00BA20F9">
        <w:t>Giá) và các văn bản hướng dẫn.</w:t>
      </w:r>
    </w:p>
    <w:p w:rsidR="00F86BC2" w:rsidRDefault="00F86BC2" w:rsidP="00F86BC2">
      <w:pPr>
        <w:pStyle w:val="BodyText"/>
        <w:spacing w:before="120" w:after="120"/>
        <w:ind w:left="0" w:firstLine="567"/>
        <w:rPr>
          <w:b/>
        </w:rPr>
      </w:pPr>
      <w:r w:rsidRPr="00BA20F9">
        <w:rPr>
          <w:b/>
        </w:rPr>
        <w:t>Điều 2. Đối tượng áp dụng</w:t>
      </w:r>
    </w:p>
    <w:p w:rsidR="00F86BC2" w:rsidRDefault="00F86BC2" w:rsidP="00F86BC2">
      <w:pPr>
        <w:pStyle w:val="BodyText"/>
        <w:spacing w:before="120" w:after="120"/>
        <w:ind w:left="0" w:firstLine="567"/>
      </w:pPr>
      <w:r w:rsidRPr="00BA20F9">
        <w:t>1. Cơ quan quản lý nhà nước được phân công, phân cấp thực hiện các</w:t>
      </w:r>
      <w:r>
        <w:t xml:space="preserve"> </w:t>
      </w:r>
      <w:r w:rsidRPr="00BA20F9">
        <w:t>nhiệm vụ quản lý nhà nước về giá, thẩm định giá.</w:t>
      </w:r>
    </w:p>
    <w:p w:rsidR="00F86BC2" w:rsidRDefault="00F86BC2" w:rsidP="00F86BC2">
      <w:pPr>
        <w:pStyle w:val="BodyText"/>
        <w:spacing w:before="120" w:after="120"/>
        <w:ind w:left="0" w:firstLine="567"/>
      </w:pPr>
      <w:r w:rsidRPr="00BA20F9">
        <w:t>2. Tổ chức, cá nhân kinh doanh hàng hóa, dịch vụ; người tiêu dùng; tổ chức,</w:t>
      </w:r>
      <w:r>
        <w:t xml:space="preserve"> </w:t>
      </w:r>
      <w:r w:rsidRPr="00BA20F9">
        <w:t>cá nhân khác có liên quan đến hoạt động quản lý, điều tiết giá của Nhà nước trên</w:t>
      </w:r>
      <w:r>
        <w:t xml:space="preserve"> </w:t>
      </w:r>
      <w:r w:rsidRPr="00BA20F9">
        <w:t>địa bàn Thành phố Hồ Chí Minh.</w:t>
      </w:r>
    </w:p>
    <w:p w:rsidR="00F86BC2" w:rsidRDefault="00F86BC2" w:rsidP="00F86BC2">
      <w:pPr>
        <w:pStyle w:val="BodyText"/>
        <w:spacing w:before="0"/>
        <w:ind w:left="0" w:firstLine="0"/>
      </w:pPr>
    </w:p>
    <w:p w:rsidR="00F86BC2" w:rsidRPr="00BA20F9" w:rsidRDefault="00F86BC2" w:rsidP="00F86BC2">
      <w:pPr>
        <w:pStyle w:val="BodyText"/>
        <w:spacing w:before="0"/>
        <w:ind w:left="0" w:firstLine="0"/>
        <w:jc w:val="center"/>
        <w:rPr>
          <w:b/>
        </w:rPr>
      </w:pPr>
      <w:r w:rsidRPr="00BA20F9">
        <w:rPr>
          <w:b/>
        </w:rPr>
        <w:t>Chương II</w:t>
      </w:r>
    </w:p>
    <w:p w:rsidR="00F86BC2" w:rsidRPr="00BA20F9" w:rsidRDefault="00F86BC2" w:rsidP="00F86BC2">
      <w:pPr>
        <w:pStyle w:val="BodyText"/>
        <w:spacing w:before="0"/>
        <w:ind w:left="0" w:firstLine="0"/>
        <w:jc w:val="center"/>
        <w:rPr>
          <w:b/>
        </w:rPr>
      </w:pPr>
      <w:r w:rsidRPr="00BA20F9">
        <w:rPr>
          <w:b/>
        </w:rPr>
        <w:t>HOẠT ĐỘNG QUẢN LÝ, ĐIỀU TIẾT GIÁ CỦA NHÀ NƯỚC</w:t>
      </w:r>
    </w:p>
    <w:p w:rsidR="00F86BC2" w:rsidRDefault="00F86BC2" w:rsidP="00F86BC2">
      <w:pPr>
        <w:pStyle w:val="BodyText"/>
        <w:spacing w:before="0"/>
        <w:ind w:left="0" w:firstLine="0"/>
        <w:jc w:val="center"/>
        <w:rPr>
          <w:b/>
        </w:rPr>
      </w:pPr>
    </w:p>
    <w:p w:rsidR="00F86BC2" w:rsidRPr="00BA20F9" w:rsidRDefault="00F86BC2" w:rsidP="00F86BC2">
      <w:pPr>
        <w:pStyle w:val="BodyText"/>
        <w:spacing w:before="0"/>
        <w:ind w:left="0" w:firstLine="0"/>
        <w:jc w:val="center"/>
        <w:rPr>
          <w:b/>
        </w:rPr>
      </w:pPr>
      <w:r w:rsidRPr="00BA20F9">
        <w:rPr>
          <w:b/>
        </w:rPr>
        <w:t>Mục 1</w:t>
      </w:r>
    </w:p>
    <w:p w:rsidR="00F86BC2" w:rsidRDefault="00F86BC2" w:rsidP="00F86BC2">
      <w:pPr>
        <w:pStyle w:val="BodyText"/>
        <w:spacing w:before="0"/>
        <w:ind w:left="0" w:firstLine="0"/>
        <w:jc w:val="center"/>
        <w:rPr>
          <w:b/>
        </w:rPr>
      </w:pPr>
      <w:r w:rsidRPr="00BA20F9">
        <w:rPr>
          <w:b/>
        </w:rPr>
        <w:t>BÌNH ỔN GIÁ</w:t>
      </w:r>
    </w:p>
    <w:p w:rsidR="00F86BC2" w:rsidRPr="00BA20F9" w:rsidRDefault="00F86BC2" w:rsidP="00F86BC2">
      <w:pPr>
        <w:pStyle w:val="BodyText"/>
        <w:spacing w:before="0"/>
        <w:ind w:left="0" w:firstLine="0"/>
        <w:jc w:val="center"/>
        <w:rPr>
          <w:b/>
        </w:rPr>
      </w:pPr>
    </w:p>
    <w:p w:rsidR="00F86BC2" w:rsidRPr="007952DA" w:rsidRDefault="00F86BC2" w:rsidP="00F86BC2">
      <w:pPr>
        <w:pStyle w:val="BodyText"/>
        <w:spacing w:before="120" w:after="120"/>
        <w:ind w:left="0" w:firstLine="567"/>
        <w:rPr>
          <w:b/>
        </w:rPr>
      </w:pPr>
      <w:r w:rsidRPr="007952DA">
        <w:rPr>
          <w:b/>
        </w:rPr>
        <w:t>Điều 3. Danh mục hàng hóa, dịch vụ bình ổn giá</w:t>
      </w:r>
    </w:p>
    <w:p w:rsidR="00F86BC2" w:rsidRDefault="00F86BC2" w:rsidP="00F86BC2">
      <w:pPr>
        <w:pStyle w:val="BodyText"/>
        <w:spacing w:before="120" w:after="120"/>
        <w:ind w:left="0" w:firstLine="567"/>
      </w:pPr>
      <w:r w:rsidRPr="00BA20F9">
        <w:t>Danh mục hàng hóa, dịch vụ bình ổn giá: tên hàng hóa, dịch vụ; cơ quan</w:t>
      </w:r>
      <w:r>
        <w:t xml:space="preserve"> </w:t>
      </w:r>
      <w:r w:rsidRPr="00BA20F9">
        <w:t>quy định đặc điểm kinh tế - kỹ thuật của hàng hóa, dịch vụ; cơ quan tổ chức</w:t>
      </w:r>
      <w:r>
        <w:t xml:space="preserve"> </w:t>
      </w:r>
      <w:r w:rsidRPr="00BA20F9">
        <w:t>triển khai thực hiện và cơ quan tham mưu thực hiện theo quy định tại Phụ lục I</w:t>
      </w:r>
      <w:r>
        <w:t xml:space="preserve"> </w:t>
      </w:r>
      <w:r w:rsidRPr="00BA20F9">
        <w:t>kèm theo Quyết định này.</w:t>
      </w:r>
      <w:r>
        <w:t xml:space="preserve"> </w:t>
      </w:r>
    </w:p>
    <w:p w:rsidR="00F86BC2" w:rsidRPr="007952DA" w:rsidRDefault="00F86BC2" w:rsidP="00F86BC2">
      <w:pPr>
        <w:pStyle w:val="BodyText"/>
        <w:spacing w:before="120" w:after="120"/>
        <w:ind w:left="0" w:firstLine="567"/>
        <w:rPr>
          <w:b/>
        </w:rPr>
      </w:pPr>
      <w:r w:rsidRPr="007952DA">
        <w:rPr>
          <w:b/>
        </w:rPr>
        <w:t>Điều 4. Điều chỉnh Danh mục hàng hóa, dịch vụ bình ổn giá</w:t>
      </w:r>
    </w:p>
    <w:p w:rsidR="00F86BC2" w:rsidRDefault="00F86BC2" w:rsidP="00F86BC2">
      <w:pPr>
        <w:pStyle w:val="BodyText"/>
        <w:spacing w:before="120" w:after="120"/>
        <w:ind w:left="0" w:firstLine="567"/>
      </w:pPr>
      <w:r w:rsidRPr="00BA20F9">
        <w:t>1. Sở quản lý ngành, lĩnh vực của hàng hóa, dịch vụ theo phân công tại</w:t>
      </w:r>
      <w:r>
        <w:t xml:space="preserve"> </w:t>
      </w:r>
      <w:r w:rsidRPr="00BA20F9">
        <w:t xml:space="preserve">Danh </w:t>
      </w:r>
      <w:r w:rsidRPr="00BA20F9">
        <w:lastRenderedPageBreak/>
        <w:t>mục hàng hoá, dịch vụ bình ổn giá quy định tại Phụ lục I Quyết định này</w:t>
      </w:r>
      <w:r>
        <w:t xml:space="preserve"> </w:t>
      </w:r>
      <w:r w:rsidRPr="00BA20F9">
        <w:t>đề xuất điều chỉnh Danh mục hàng hóa, dịch vụ bình ổn giá, gồm:</w:t>
      </w:r>
      <w:r>
        <w:t xml:space="preserve"> </w:t>
      </w:r>
    </w:p>
    <w:p w:rsidR="00F86BC2" w:rsidRDefault="00F86BC2" w:rsidP="00F86BC2">
      <w:pPr>
        <w:pStyle w:val="BodyText"/>
        <w:spacing w:before="120" w:after="120"/>
        <w:ind w:left="0" w:firstLine="567"/>
      </w:pPr>
      <w:r w:rsidRPr="00BA20F9">
        <w:t>a) Đánh giá sự cần thiết của việc điều chỉnh Danh mục hàng hóa, dịch vụ</w:t>
      </w:r>
      <w:r>
        <w:t xml:space="preserve"> </w:t>
      </w:r>
      <w:r w:rsidRPr="00BA20F9">
        <w:t>bình ổn giá trên cơ sở tiêu chí về hàng hóa, dịch vụ bình ổn giá quy định tại</w:t>
      </w:r>
      <w:r>
        <w:t xml:space="preserve"> </w:t>
      </w:r>
      <w:r w:rsidRPr="00BA20F9">
        <w:t>khoản 1 Điều 17 của Luật Giá và khoản 1 Điều 4 Nghị định số 85/2024/NĐ-CP</w:t>
      </w:r>
      <w:r>
        <w:t xml:space="preserve"> </w:t>
      </w:r>
      <w:r w:rsidRPr="00BA20F9">
        <w:t>của Chính phủ quy định chi tiết một số điều của Luật Giá (gọi tắt Nghị định số</w:t>
      </w:r>
      <w:r>
        <w:t xml:space="preserve"> </w:t>
      </w:r>
      <w:r w:rsidRPr="00BA20F9">
        <w:t>85/2024/NĐ-CP);</w:t>
      </w:r>
    </w:p>
    <w:p w:rsidR="00F86BC2" w:rsidRPr="00946004" w:rsidRDefault="00F86BC2" w:rsidP="00F86BC2">
      <w:pPr>
        <w:pStyle w:val="BodyText"/>
        <w:spacing w:before="120" w:after="120"/>
        <w:ind w:left="0" w:firstLine="567"/>
        <w:rPr>
          <w:spacing w:val="-6"/>
        </w:rPr>
      </w:pPr>
      <w:r w:rsidRPr="00946004">
        <w:rPr>
          <w:spacing w:val="-6"/>
        </w:rPr>
        <w:t>b) Thực hiện các nội dung theo quy định tại điểm a, điểm b khoản 2 Điều 4 Nghị định số 85/2024/NĐ-CP; tham mưu Ủy ban nhân dân Thành phố văn bản lấy ý kiến của Bộ, cơ quan ngang bộ quản lý ngành, lĩnh vực đối với hàng hóa, dịch vụ đó;</w:t>
      </w:r>
    </w:p>
    <w:p w:rsidR="00F86BC2" w:rsidRDefault="00F86BC2" w:rsidP="00F86BC2">
      <w:pPr>
        <w:pStyle w:val="BodyText"/>
        <w:spacing w:before="120" w:after="120"/>
        <w:ind w:left="0" w:firstLine="567"/>
      </w:pPr>
      <w:r w:rsidRPr="00BA20F9">
        <w:t>c) Chuẩn bị hồ sơ đề nghị điều chỉnh Danh mục hàng hóa, dịch vụ bình ổn</w:t>
      </w:r>
      <w:r>
        <w:t xml:space="preserve"> </w:t>
      </w:r>
      <w:r w:rsidRPr="00BA20F9">
        <w:t>giá gửi Sở Tài chính tổng hợp trình Ủy ban nhân dân Thành phố. Thành phần</w:t>
      </w:r>
      <w:r>
        <w:t xml:space="preserve"> </w:t>
      </w:r>
      <w:r w:rsidRPr="00BA20F9">
        <w:t>hồ sơ theo quy định tại khoản 3 Điều 4 Nghị định số 85/2024/NĐ-CP.</w:t>
      </w:r>
    </w:p>
    <w:p w:rsidR="00F86BC2" w:rsidRDefault="00F86BC2" w:rsidP="00F86BC2">
      <w:pPr>
        <w:pStyle w:val="BodyText"/>
        <w:spacing w:before="120" w:after="120"/>
        <w:ind w:left="0" w:firstLine="567"/>
      </w:pPr>
      <w:r w:rsidRPr="00BA20F9">
        <w:t>2. Sở Tài chính</w:t>
      </w:r>
    </w:p>
    <w:p w:rsidR="00F86BC2" w:rsidRDefault="00F86BC2" w:rsidP="00F86BC2">
      <w:pPr>
        <w:pStyle w:val="BodyText"/>
        <w:spacing w:before="120" w:after="120"/>
        <w:ind w:left="0" w:firstLine="567"/>
      </w:pPr>
      <w:r w:rsidRPr="00BA20F9">
        <w:t>Tổng hợp đề xuất của các Sở quản lý ngành, lĩnh vực của hàng hóa dịch vụ,</w:t>
      </w:r>
      <w:r>
        <w:t xml:space="preserve"> </w:t>
      </w:r>
      <w:r w:rsidRPr="00BA20F9">
        <w:t>trình Ủy ban nhân dân Thành phố gửi Bộ Tài chính.</w:t>
      </w:r>
      <w:r>
        <w:t xml:space="preserve"> </w:t>
      </w:r>
    </w:p>
    <w:p w:rsidR="00F86BC2" w:rsidRPr="00632255" w:rsidRDefault="00F86BC2" w:rsidP="00F86BC2">
      <w:pPr>
        <w:pStyle w:val="BodyText"/>
        <w:spacing w:before="120" w:after="120"/>
        <w:ind w:left="0" w:firstLine="567"/>
        <w:rPr>
          <w:b/>
        </w:rPr>
      </w:pPr>
      <w:r w:rsidRPr="00632255">
        <w:rPr>
          <w:b/>
        </w:rPr>
        <w:t>Điều 5. Tổ chức thực hiện bình ổn giá theo khoản 1 Điều 20 Luật Giá</w:t>
      </w:r>
    </w:p>
    <w:p w:rsidR="00F86BC2" w:rsidRPr="002538B9" w:rsidRDefault="00F86BC2" w:rsidP="00F86BC2">
      <w:pPr>
        <w:pStyle w:val="BodyText"/>
        <w:spacing w:before="120" w:after="120"/>
        <w:ind w:left="0" w:firstLine="567"/>
        <w:rPr>
          <w:spacing w:val="-6"/>
        </w:rPr>
      </w:pPr>
      <w:r w:rsidRPr="002538B9">
        <w:rPr>
          <w:spacing w:val="-6"/>
        </w:rPr>
        <w:t>1. Căn cứ chủ trương bình ổn giá của Chính phủ và nội dung triển khai, hướng dẫn của Bộ, cơ quan ngang Bộ quản lý ngành, lĩnh vực của hàng hóa, dịch vụ; Sở quản lý ngành, lĩnh vực của hàng hóa, dịch vụ thực hiện một hoặc một số phương thức quy định tại khoản 2 Điều này để xác định nguyên nhân biến động giá; báo cáo kết quả thực hiện cho Ủy ban nhân dân Thành phố và Bộ, cơ quan ngang Bộ quản lý ngành, lĩnh vực của hàng hóa, dịch vụ đó để làm cơ sở cho Bộ, cơ quan ngang Bộ quản lý ngành, lĩnh vực lựa chọn biện pháp, thời hạn và phạm vi bình ổn giá phù hợp.</w:t>
      </w:r>
    </w:p>
    <w:p w:rsidR="00F86BC2" w:rsidRDefault="00F86BC2" w:rsidP="00F86BC2">
      <w:pPr>
        <w:pStyle w:val="BodyText"/>
        <w:spacing w:before="120" w:after="120"/>
        <w:ind w:left="0" w:firstLine="567"/>
      </w:pPr>
      <w:r w:rsidRPr="00BA20F9">
        <w:t>2. Phương thức xác định nguyên nhân biến động giá</w:t>
      </w:r>
    </w:p>
    <w:p w:rsidR="00F86BC2" w:rsidRPr="002538B9" w:rsidRDefault="00F86BC2" w:rsidP="00F86BC2">
      <w:pPr>
        <w:pStyle w:val="BodyText"/>
        <w:spacing w:before="120" w:after="120"/>
        <w:ind w:left="0" w:firstLine="567"/>
        <w:rPr>
          <w:spacing w:val="-8"/>
        </w:rPr>
      </w:pPr>
      <w:r w:rsidRPr="002538B9">
        <w:rPr>
          <w:spacing w:val="-8"/>
        </w:rPr>
        <w:t>a) Kiểm tra yếu tố hình thành giá thực hiện theo quy định tại Điều 31, Điều 32, Điều 33 của Luật Giá hoặc yêu cầu doanh nghiệp báo cáo một số yếu tố hình thành giá;</w:t>
      </w:r>
    </w:p>
    <w:p w:rsidR="00F86BC2" w:rsidRDefault="00F86BC2" w:rsidP="00F86BC2">
      <w:pPr>
        <w:pStyle w:val="BodyText"/>
        <w:spacing w:before="120" w:after="120"/>
        <w:ind w:left="0" w:firstLine="567"/>
      </w:pPr>
      <w:r w:rsidRPr="00BA20F9">
        <w:t>b) Kiểm soát hàng hóa tồn kho của các tổ chức, cá nhân kinh doanh</w:t>
      </w:r>
      <w:r>
        <w:t xml:space="preserve"> </w:t>
      </w:r>
      <w:r w:rsidRPr="00BA20F9">
        <w:t>hàng hóa, dịch vụ;</w:t>
      </w:r>
    </w:p>
    <w:p w:rsidR="00F86BC2" w:rsidRDefault="00F86BC2" w:rsidP="00F86BC2">
      <w:pPr>
        <w:pStyle w:val="BodyText"/>
        <w:spacing w:before="120" w:after="120"/>
        <w:ind w:left="0" w:firstLine="567"/>
      </w:pPr>
      <w:r w:rsidRPr="00BA20F9">
        <w:t>c) Đánh giá cung, cầu hàng hóa, dịch vụ: đánh giá thực trạng cung cầu</w:t>
      </w:r>
      <w:r>
        <w:t xml:space="preserve"> </w:t>
      </w:r>
      <w:r w:rsidRPr="00BA20F9">
        <w:t>thị trường của hàng hóa, dịch vụ và phân tích nguyên nhân gây mất cân đối</w:t>
      </w:r>
      <w:r>
        <w:t xml:space="preserve"> </w:t>
      </w:r>
      <w:r w:rsidRPr="00BA20F9">
        <w:t>cung cầu hàng hóa, dịch vụ.</w:t>
      </w:r>
    </w:p>
    <w:p w:rsidR="00F86BC2" w:rsidRDefault="00F86BC2" w:rsidP="00F86BC2">
      <w:pPr>
        <w:pStyle w:val="BodyText"/>
        <w:spacing w:before="120" w:after="120"/>
        <w:ind w:left="0" w:firstLine="567"/>
      </w:pPr>
      <w:r w:rsidRPr="00BA20F9">
        <w:t>3. Sau khi Bộ, cơ quan ngang bộ quản lý ngành, lĩnh vực ban hành quyết</w:t>
      </w:r>
      <w:r>
        <w:t xml:space="preserve"> </w:t>
      </w:r>
      <w:r w:rsidRPr="00BA20F9">
        <w:t>định áp dụng một hoặc một số biện pháp bình ổn giá theo quy định tại Điều 19</w:t>
      </w:r>
      <w:r>
        <w:t xml:space="preserve"> </w:t>
      </w:r>
      <w:r w:rsidRPr="00BA20F9">
        <w:t>Luật Giá và thời hạn, phạm vi áp dụng bình ổn giá; trên cơ sở phân công của Bộ,</w:t>
      </w:r>
      <w:r>
        <w:t xml:space="preserve"> </w:t>
      </w:r>
      <w:r w:rsidRPr="00BA20F9">
        <w:t>cơ quan ngang Bộ quản lý ngành, lĩnh vực; các sở ngành Thành phố và Ủy ban</w:t>
      </w:r>
      <w:r>
        <w:t xml:space="preserve"> </w:t>
      </w:r>
      <w:r w:rsidRPr="00BA20F9">
        <w:t>nhân dân thành phố Thủ Đức và các quận, huyện thực hiện các nhiệm vụ sau:</w:t>
      </w:r>
    </w:p>
    <w:p w:rsidR="00F86BC2" w:rsidRDefault="00F86BC2" w:rsidP="00F86BC2">
      <w:pPr>
        <w:pStyle w:val="BodyText"/>
        <w:spacing w:before="120" w:after="120"/>
        <w:ind w:left="0" w:firstLine="567"/>
      </w:pPr>
      <w:r w:rsidRPr="00BA20F9">
        <w:t>a) Sở Tài chính</w:t>
      </w:r>
    </w:p>
    <w:p w:rsidR="00F86BC2" w:rsidRDefault="00F86BC2" w:rsidP="00F86BC2">
      <w:pPr>
        <w:pStyle w:val="BodyText"/>
        <w:spacing w:before="120" w:after="120"/>
        <w:ind w:left="0" w:firstLine="567"/>
      </w:pPr>
      <w:r w:rsidRPr="00BA20F9">
        <w:t>Tham mưu Ủy ban nhân dân Thành phố triển khai thực hiện các nội dung</w:t>
      </w:r>
      <w:r>
        <w:t xml:space="preserve"> </w:t>
      </w:r>
      <w:r w:rsidRPr="00BA20F9">
        <w:t>phân công của Bộ, cơ quan ngang Bộ quản lý ngành, lĩnh vực về thực hiện bình</w:t>
      </w:r>
      <w:r>
        <w:t xml:space="preserve"> </w:t>
      </w:r>
      <w:r w:rsidRPr="00BA20F9">
        <w:lastRenderedPageBreak/>
        <w:t>ổn giá trên địa bàn Thành phố cho các sở, ban, ngành, Ủy ban nhân dân thành phố</w:t>
      </w:r>
      <w:r>
        <w:t xml:space="preserve"> </w:t>
      </w:r>
      <w:r w:rsidRPr="00BA20F9">
        <w:t>Thủ Đức và các quận, huyện, các cơ quan, tổ chức có liên quan theo quy định.</w:t>
      </w:r>
    </w:p>
    <w:p w:rsidR="00F86BC2" w:rsidRDefault="00F86BC2" w:rsidP="00F86BC2">
      <w:pPr>
        <w:pStyle w:val="BodyText"/>
        <w:spacing w:before="120" w:after="120"/>
        <w:ind w:left="0" w:firstLine="567"/>
      </w:pPr>
      <w:r w:rsidRPr="00BA20F9">
        <w:t>b) Sở quản lý ngành, lĩnh vực của hàng hóa, dịch vụ</w:t>
      </w:r>
    </w:p>
    <w:p w:rsidR="00F86BC2" w:rsidRPr="004C0481" w:rsidRDefault="00F86BC2" w:rsidP="00F86BC2">
      <w:pPr>
        <w:pStyle w:val="BodyText"/>
        <w:spacing w:before="120" w:after="120"/>
        <w:ind w:left="0" w:firstLine="567"/>
        <w:rPr>
          <w:spacing w:val="-6"/>
        </w:rPr>
      </w:pPr>
      <w:r w:rsidRPr="004C0481">
        <w:rPr>
          <w:spacing w:val="-6"/>
        </w:rPr>
        <w:t>Tổ chức triển khai thực hiện bình ổn giá theo phân công của Ủy ban nhân dân Thành phố. Tổng hợp, trình Ủy ban nhân dân Thành phố kết quả thực hiện bình ổn giá trên địa bàn cho Bộ, cơ quan ngang Bộ quản lý ngành, lĩnh vực chủ trì, đồng gửi Bộ Tài chính, Sở Tài chính tổng hợp vào báo cáo thị trường định kỳ theo quy định.</w:t>
      </w:r>
    </w:p>
    <w:p w:rsidR="00F86BC2" w:rsidRDefault="00F86BC2" w:rsidP="00F86BC2">
      <w:pPr>
        <w:pStyle w:val="BodyText"/>
        <w:spacing w:before="120" w:after="120"/>
        <w:ind w:left="0" w:firstLine="567"/>
      </w:pPr>
      <w:r w:rsidRPr="00BA20F9">
        <w:t>c) Ủy ban nhân dân thành phố Thủ Đức và các quận, huyện</w:t>
      </w:r>
    </w:p>
    <w:p w:rsidR="00F86BC2" w:rsidRDefault="00F86BC2" w:rsidP="00F86BC2">
      <w:pPr>
        <w:pStyle w:val="BodyText"/>
        <w:spacing w:before="120" w:after="120"/>
        <w:ind w:left="0" w:firstLine="567"/>
      </w:pPr>
      <w:r w:rsidRPr="00BA20F9">
        <w:t>Tổ chức triển khai thực hiện bình ổn giá theo phân công của Ủy ban nhân</w:t>
      </w:r>
      <w:r>
        <w:t xml:space="preserve"> </w:t>
      </w:r>
      <w:r w:rsidRPr="00BA20F9">
        <w:t>dân Thành phố và gửi báo cáo kết quả thực hiện về Sở quản lý ngành, lĩnh vực</w:t>
      </w:r>
      <w:r>
        <w:t xml:space="preserve"> </w:t>
      </w:r>
      <w:r w:rsidRPr="00BA20F9">
        <w:t>của hàng hóa, dịch vụ đó để tổng hợp, báo cáo Ủy ban nhân dân Thành phố.</w:t>
      </w:r>
    </w:p>
    <w:p w:rsidR="00F86BC2" w:rsidRPr="006F6290" w:rsidRDefault="00F86BC2" w:rsidP="00F86BC2">
      <w:pPr>
        <w:pStyle w:val="BodyText"/>
        <w:spacing w:before="120" w:after="120"/>
        <w:ind w:left="0" w:firstLine="567"/>
        <w:rPr>
          <w:rFonts w:ascii="Times New Roman Bold" w:hAnsi="Times New Roman Bold"/>
          <w:b/>
          <w:spacing w:val="4"/>
        </w:rPr>
      </w:pPr>
      <w:r w:rsidRPr="006F6290">
        <w:rPr>
          <w:rFonts w:ascii="Times New Roman Bold" w:hAnsi="Times New Roman Bold"/>
          <w:b/>
          <w:spacing w:val="4"/>
        </w:rPr>
        <w:t>Điều 6. Tổ chức thực hiện bình ổn giá theo điểm a khoản 2 Điều 20</w:t>
      </w:r>
      <w:r w:rsidRPr="006F6290">
        <w:rPr>
          <w:rFonts w:ascii="Times New Roman Bold" w:hAnsi="Times New Roman Bold"/>
          <w:b/>
          <w:spacing w:val="4"/>
          <w:lang w:val="en-US"/>
        </w:rPr>
        <w:t xml:space="preserve"> </w:t>
      </w:r>
      <w:r w:rsidRPr="006F6290">
        <w:rPr>
          <w:rFonts w:ascii="Times New Roman Bold" w:hAnsi="Times New Roman Bold"/>
          <w:b/>
          <w:spacing w:val="4"/>
        </w:rPr>
        <w:t>Luật Giá</w:t>
      </w:r>
    </w:p>
    <w:p w:rsidR="00F86BC2" w:rsidRPr="00BA20F9" w:rsidRDefault="00F86BC2" w:rsidP="00F86BC2">
      <w:pPr>
        <w:pStyle w:val="BodyText"/>
        <w:spacing w:before="120" w:after="120"/>
        <w:ind w:left="0" w:firstLine="567"/>
      </w:pPr>
      <w:r w:rsidRPr="00BA20F9">
        <w:t>1. Sở Tài chính</w:t>
      </w:r>
    </w:p>
    <w:p w:rsidR="00F86BC2" w:rsidRDefault="00F86BC2" w:rsidP="00F86BC2">
      <w:pPr>
        <w:pStyle w:val="BodyText"/>
        <w:spacing w:before="120" w:after="120"/>
        <w:ind w:left="0" w:firstLine="567"/>
      </w:pPr>
      <w:r w:rsidRPr="00BA20F9">
        <w:t>Trình Ủy ban nhân dân Thành phố phân công tổ chức triển khai thực hiện</w:t>
      </w:r>
      <w:r>
        <w:t xml:space="preserve"> </w:t>
      </w:r>
      <w:r w:rsidRPr="00BA20F9">
        <w:t>bình ổn giá do Chính phủ quyết định cho các sở, ban, ngành, Ủy ban nhân dân</w:t>
      </w:r>
      <w:r>
        <w:t xml:space="preserve"> </w:t>
      </w:r>
      <w:r w:rsidRPr="00BA20F9">
        <w:t>thành phố Thủ Đức và các quận, huyện.</w:t>
      </w:r>
      <w:r>
        <w:t xml:space="preserve"> </w:t>
      </w:r>
    </w:p>
    <w:p w:rsidR="00F86BC2" w:rsidRPr="00BA20F9" w:rsidRDefault="00F86BC2" w:rsidP="00F86BC2">
      <w:pPr>
        <w:pStyle w:val="BodyText"/>
        <w:spacing w:before="120" w:after="120"/>
        <w:ind w:left="0" w:firstLine="567"/>
      </w:pPr>
      <w:r w:rsidRPr="00BA20F9">
        <w:t>2. Sở quản lý ngành, lĩnh vực của hàng hóa, dịch vụ</w:t>
      </w:r>
    </w:p>
    <w:p w:rsidR="00F86BC2" w:rsidRDefault="00F86BC2" w:rsidP="00F86BC2">
      <w:pPr>
        <w:pStyle w:val="BodyText"/>
        <w:spacing w:before="120" w:after="120"/>
        <w:ind w:left="0" w:firstLine="567"/>
      </w:pPr>
      <w:r w:rsidRPr="00BA20F9">
        <w:t>Tổ chức triển khai thực hiện bình ổn giá theo phân công của Ủy ban nhân</w:t>
      </w:r>
      <w:r>
        <w:t xml:space="preserve"> </w:t>
      </w:r>
      <w:r w:rsidRPr="00BA20F9">
        <w:t>dân Thành phố. Tổng hợp, tham mưu trình Ủy ban nhân dân Thành phố báo cáo</w:t>
      </w:r>
      <w:r>
        <w:t xml:space="preserve"> </w:t>
      </w:r>
      <w:r w:rsidRPr="00BA20F9">
        <w:t>kết quả triển khai thực hiện, để Ủy ban nhân dân Thành phố báo cáo Chính phủ</w:t>
      </w:r>
      <w:r>
        <w:t xml:space="preserve"> </w:t>
      </w:r>
      <w:r w:rsidRPr="00BA20F9">
        <w:t>theo phân công; đồng thời gửi Sở Tài chính tổng hợp vào báo cáo tổng hợp,</w:t>
      </w:r>
      <w:r>
        <w:t xml:space="preserve"> </w:t>
      </w:r>
      <w:r w:rsidRPr="00BA20F9">
        <w:t>phân tích, dự báo giá thị trường định kỳ.</w:t>
      </w:r>
      <w:r>
        <w:t xml:space="preserve"> </w:t>
      </w:r>
    </w:p>
    <w:p w:rsidR="00F86BC2" w:rsidRPr="00BA20F9" w:rsidRDefault="00F86BC2" w:rsidP="00F86BC2">
      <w:pPr>
        <w:pStyle w:val="BodyText"/>
        <w:spacing w:before="120" w:after="120"/>
        <w:ind w:left="0" w:firstLine="567"/>
      </w:pPr>
      <w:r w:rsidRPr="00BA20F9">
        <w:t>3. Ủy ban nhân dân thành phố Thủ Đức và các quận, huyện</w:t>
      </w:r>
    </w:p>
    <w:p w:rsidR="00F86BC2" w:rsidRDefault="00F86BC2" w:rsidP="00F86BC2">
      <w:pPr>
        <w:pStyle w:val="BodyText"/>
        <w:spacing w:before="120" w:after="120"/>
        <w:ind w:left="0" w:firstLine="567"/>
      </w:pPr>
      <w:r w:rsidRPr="00BA20F9">
        <w:t>Tổ chức triển khai thực hiện bình ổn giá theo phân công của Ủy ban nhân</w:t>
      </w:r>
      <w:r>
        <w:t xml:space="preserve"> </w:t>
      </w:r>
      <w:r w:rsidRPr="00BA20F9">
        <w:t>dân Thành phố và gửi báo cáo kết quả thực hiện về Sở quản lý ngành, lĩnh vực</w:t>
      </w:r>
      <w:r>
        <w:t xml:space="preserve"> </w:t>
      </w:r>
      <w:r w:rsidRPr="00BA20F9">
        <w:t>của hàng hóa, dịch vụ đó để tổng hợp, báo cáo Ủy ban nhân dân Thành phố.</w:t>
      </w:r>
      <w:r>
        <w:t xml:space="preserve"> </w:t>
      </w:r>
    </w:p>
    <w:p w:rsidR="00F86BC2" w:rsidRPr="00632255" w:rsidRDefault="00F86BC2" w:rsidP="00F86BC2">
      <w:pPr>
        <w:pStyle w:val="BodyText"/>
        <w:spacing w:before="120" w:after="120"/>
        <w:ind w:left="0" w:firstLine="567"/>
        <w:rPr>
          <w:b/>
        </w:rPr>
      </w:pPr>
      <w:r w:rsidRPr="00632255">
        <w:rPr>
          <w:b/>
        </w:rPr>
        <w:t>Điều 7. Tổ chức thực hiện bình ổn giá theo điểm b khoản 2 Điều 20</w:t>
      </w:r>
      <w:r>
        <w:rPr>
          <w:b/>
          <w:lang w:val="en-US"/>
        </w:rPr>
        <w:t xml:space="preserve"> </w:t>
      </w:r>
      <w:r w:rsidRPr="00632255">
        <w:rPr>
          <w:b/>
        </w:rPr>
        <w:t>của Luật Giá</w:t>
      </w:r>
    </w:p>
    <w:p w:rsidR="00F86BC2" w:rsidRPr="00BA20F9" w:rsidRDefault="00F86BC2" w:rsidP="00F86BC2">
      <w:pPr>
        <w:pStyle w:val="BodyText"/>
        <w:spacing w:before="120" w:after="120"/>
        <w:ind w:left="0" w:firstLine="567"/>
      </w:pPr>
      <w:r w:rsidRPr="00BA20F9">
        <w:t>1. Sở quản lý ngành, lĩnh vực của hàng hóa, dịch vụ</w:t>
      </w:r>
    </w:p>
    <w:p w:rsidR="00F86BC2" w:rsidRPr="00BA20F9" w:rsidRDefault="00F86BC2" w:rsidP="00F86BC2">
      <w:pPr>
        <w:pStyle w:val="BodyText"/>
        <w:spacing w:before="120" w:after="120"/>
        <w:ind w:left="0" w:firstLine="567"/>
      </w:pPr>
      <w:r w:rsidRPr="00BA20F9">
        <w:t>Thực hiện theo quy định tại điểm b khoản 2 Điều 20 Luật Giá và khoản 2</w:t>
      </w:r>
      <w:r>
        <w:rPr>
          <w:lang w:val="en-US"/>
        </w:rPr>
        <w:t xml:space="preserve"> </w:t>
      </w:r>
      <w:r w:rsidRPr="00BA20F9">
        <w:t>Điều 6 Nghị định số 85/2024/NĐ-CP.</w:t>
      </w:r>
    </w:p>
    <w:p w:rsidR="00F86BC2" w:rsidRDefault="00F86BC2" w:rsidP="00F86BC2">
      <w:pPr>
        <w:pStyle w:val="BodyText"/>
        <w:spacing w:before="120" w:after="120"/>
        <w:ind w:left="0" w:firstLine="567"/>
      </w:pPr>
      <w:r w:rsidRPr="00BA20F9">
        <w:t>Tổ chức triển khai thực hiện bình ổn giá theo phân công của Ủy ban</w:t>
      </w:r>
      <w:r>
        <w:t xml:space="preserve"> </w:t>
      </w:r>
      <w:r w:rsidRPr="00BA20F9">
        <w:t>nhân dân Thành phố và tổng hợp, tham mưu trình Ủy ban nhân dân Thành phố</w:t>
      </w:r>
      <w:r>
        <w:t xml:space="preserve"> </w:t>
      </w:r>
      <w:r w:rsidRPr="00BA20F9">
        <w:t>báo cáo Chính phủ kết quả thực hiện bình ổn giá, đồng gửi Bộ Tài chính, Sở</w:t>
      </w:r>
      <w:r>
        <w:t xml:space="preserve"> </w:t>
      </w:r>
      <w:r w:rsidRPr="00BA20F9">
        <w:t>Tài chính tổng hợp vào báo cáo tổng hợp, phân tích, dự báo giá thị trường.</w:t>
      </w:r>
    </w:p>
    <w:p w:rsidR="00F86BC2" w:rsidRDefault="00F86BC2" w:rsidP="00F86BC2">
      <w:pPr>
        <w:pStyle w:val="BodyText"/>
        <w:spacing w:before="120" w:after="120"/>
        <w:ind w:left="0" w:firstLine="567"/>
      </w:pPr>
      <w:r w:rsidRPr="00BA20F9">
        <w:t>2. Sở Tài chính</w:t>
      </w:r>
    </w:p>
    <w:p w:rsidR="00F86BC2" w:rsidRDefault="00F86BC2" w:rsidP="00F86BC2">
      <w:pPr>
        <w:pStyle w:val="BodyText"/>
        <w:spacing w:before="120" w:after="120"/>
        <w:ind w:left="0" w:firstLine="567"/>
      </w:pPr>
      <w:r w:rsidRPr="00BA20F9">
        <w:t>a) Tổng hợp đề xuất của Sở quản lý ngành, lĩnh vực của hàng hóa, dịch vụ,</w:t>
      </w:r>
      <w:r>
        <w:t xml:space="preserve"> </w:t>
      </w:r>
      <w:r w:rsidRPr="00BA20F9">
        <w:lastRenderedPageBreak/>
        <w:t>trình Ủy ban nhân dân Thành phố xem xét, quyết định chủ trương, biện pháp</w:t>
      </w:r>
      <w:r>
        <w:t xml:space="preserve"> </w:t>
      </w:r>
      <w:r w:rsidRPr="00BA20F9">
        <w:t>bình ổn giá, thời hạn bình ổn giá và phân công tổ chức triển khai thực hiện cho</w:t>
      </w:r>
      <w:r>
        <w:t xml:space="preserve"> </w:t>
      </w:r>
      <w:r w:rsidRPr="00BA20F9">
        <w:t>Sở quản lý ngành, lĩnh vực, Ủy ban nhân dân thành phố Thủ Đức và các quận,</w:t>
      </w:r>
      <w:r>
        <w:t xml:space="preserve"> </w:t>
      </w:r>
      <w:r w:rsidRPr="00BA20F9">
        <w:t>huyện;</w:t>
      </w:r>
    </w:p>
    <w:p w:rsidR="00F86BC2" w:rsidRDefault="00F86BC2" w:rsidP="00F86BC2">
      <w:pPr>
        <w:pStyle w:val="BodyText"/>
        <w:spacing w:before="120" w:after="120"/>
        <w:ind w:left="0" w:firstLine="567"/>
      </w:pPr>
      <w:r w:rsidRPr="00BA20F9">
        <w:t>b) Tổng hợp kết quả thực hiện bình ổn giá trên cơ sở báo cáo của các Sở</w:t>
      </w:r>
      <w:r>
        <w:t xml:space="preserve"> </w:t>
      </w:r>
      <w:r w:rsidRPr="00BA20F9">
        <w:t>quản lý ngành của hàng hóa, dịch vụ vào báo cáo tổng hợp, phân tích, dự báo giá</w:t>
      </w:r>
      <w:r>
        <w:t xml:space="preserve"> </w:t>
      </w:r>
      <w:r w:rsidRPr="00BA20F9">
        <w:t>thị trường định kỳ.</w:t>
      </w:r>
    </w:p>
    <w:p w:rsidR="00F86BC2" w:rsidRDefault="00F86BC2" w:rsidP="00F86BC2">
      <w:pPr>
        <w:pStyle w:val="BodyText"/>
        <w:spacing w:before="120" w:after="120"/>
        <w:ind w:left="0" w:firstLine="567"/>
      </w:pPr>
      <w:r w:rsidRPr="00BA20F9">
        <w:t>3. Ủy ban nhân dân thành phố Thủ Đức và các quận, huyện</w:t>
      </w:r>
      <w:r>
        <w:t xml:space="preserve"> </w:t>
      </w:r>
      <w:r w:rsidRPr="00BA20F9">
        <w:t>Tổ chức triển khai thực hiện bình ổn giá theo phân công của Ủy ban nhân</w:t>
      </w:r>
      <w:r>
        <w:t xml:space="preserve"> </w:t>
      </w:r>
      <w:r w:rsidRPr="00BA20F9">
        <w:t>dân Thành phố và gửi báo cáo kết quả thực hiện về Sở quản lý ngành, lĩnh vực</w:t>
      </w:r>
      <w:r>
        <w:t xml:space="preserve"> </w:t>
      </w:r>
      <w:r w:rsidRPr="00BA20F9">
        <w:t>của hàng hóa, dịch vụ đó để tổng hợp, báo cáo Ủy ban nhân dân Thành phố.</w:t>
      </w:r>
      <w:r>
        <w:t xml:space="preserve"> </w:t>
      </w:r>
    </w:p>
    <w:p w:rsidR="00F86BC2" w:rsidRDefault="00F86BC2" w:rsidP="00F86BC2">
      <w:pPr>
        <w:pStyle w:val="BodyText"/>
        <w:spacing w:before="0"/>
        <w:ind w:left="0" w:firstLine="0"/>
      </w:pPr>
    </w:p>
    <w:p w:rsidR="00F86BC2" w:rsidRPr="00632255" w:rsidRDefault="00F86BC2" w:rsidP="00F86BC2">
      <w:pPr>
        <w:pStyle w:val="BodyText"/>
        <w:spacing w:before="0"/>
        <w:ind w:left="0" w:firstLine="0"/>
        <w:jc w:val="center"/>
        <w:rPr>
          <w:b/>
        </w:rPr>
      </w:pPr>
      <w:r w:rsidRPr="00632255">
        <w:rPr>
          <w:b/>
        </w:rPr>
        <w:t>Mục 2</w:t>
      </w:r>
    </w:p>
    <w:p w:rsidR="00F86BC2" w:rsidRDefault="00F86BC2" w:rsidP="00F86BC2">
      <w:pPr>
        <w:pStyle w:val="BodyText"/>
        <w:spacing w:before="0"/>
        <w:ind w:left="0" w:firstLine="0"/>
        <w:jc w:val="center"/>
        <w:rPr>
          <w:b/>
        </w:rPr>
      </w:pPr>
      <w:r w:rsidRPr="00632255">
        <w:rPr>
          <w:b/>
        </w:rPr>
        <w:t>ĐỊNH GIÁ</w:t>
      </w:r>
    </w:p>
    <w:p w:rsidR="00F86BC2" w:rsidRPr="00632255" w:rsidRDefault="00F86BC2" w:rsidP="00F86BC2">
      <w:pPr>
        <w:pStyle w:val="BodyText"/>
        <w:spacing w:before="0"/>
        <w:ind w:left="0" w:firstLine="0"/>
        <w:jc w:val="center"/>
        <w:rPr>
          <w:b/>
        </w:rPr>
      </w:pPr>
    </w:p>
    <w:p w:rsidR="00F86BC2" w:rsidRPr="00632255" w:rsidRDefault="00F86BC2" w:rsidP="00F86BC2">
      <w:pPr>
        <w:pStyle w:val="BodyText"/>
        <w:spacing w:before="120" w:after="120"/>
        <w:ind w:left="0" w:firstLine="567"/>
        <w:rPr>
          <w:b/>
        </w:rPr>
      </w:pPr>
      <w:r w:rsidRPr="00632255">
        <w:rPr>
          <w:b/>
        </w:rPr>
        <w:t>Điều 8. Danh mục hàng hóa, dịch vụ do Nhà nước định giá</w:t>
      </w:r>
    </w:p>
    <w:p w:rsidR="00F86BC2" w:rsidRDefault="00F86BC2" w:rsidP="00F86BC2">
      <w:pPr>
        <w:pStyle w:val="BodyText"/>
        <w:spacing w:before="120" w:after="120"/>
        <w:ind w:left="0" w:firstLine="567"/>
      </w:pPr>
      <w:r w:rsidRPr="00BA20F9">
        <w:t>Danh mục hàng hóa, dịch vụ do Nhà nước định giá: tên hàng hóa, dịch vụ;</w:t>
      </w:r>
      <w:r>
        <w:t xml:space="preserve"> </w:t>
      </w:r>
      <w:r w:rsidRPr="00BA20F9">
        <w:t>cơ quan quy định đặc điểm kinh tế - kỹ thuật của hàng hóa, dịch vụ; thẩm quyền</w:t>
      </w:r>
      <w:r>
        <w:t xml:space="preserve"> </w:t>
      </w:r>
      <w:r w:rsidRPr="00BA20F9">
        <w:t>và hình thức định giá; cơ quan thẩm định, trình phương án giá và cơ quan tham</w:t>
      </w:r>
      <w:r>
        <w:t xml:space="preserve"> </w:t>
      </w:r>
      <w:r w:rsidRPr="00BA20F9">
        <w:t>mưu đặc điểm kinh tế - kỹ thuật của hàng hóa, dịch vụ định giá thực hiện theo</w:t>
      </w:r>
      <w:r>
        <w:t xml:space="preserve"> </w:t>
      </w:r>
      <w:r w:rsidRPr="00BA20F9">
        <w:t>quy định tại Phụ lục II kèm theo Quyết định này.</w:t>
      </w:r>
      <w:r>
        <w:t xml:space="preserve"> </w:t>
      </w:r>
    </w:p>
    <w:p w:rsidR="00F86BC2" w:rsidRPr="00632255" w:rsidRDefault="00F86BC2" w:rsidP="00F86BC2">
      <w:pPr>
        <w:pStyle w:val="BodyText"/>
        <w:spacing w:before="120" w:after="120"/>
        <w:ind w:left="0" w:firstLine="567"/>
        <w:rPr>
          <w:b/>
        </w:rPr>
      </w:pPr>
      <w:r w:rsidRPr="00632255">
        <w:rPr>
          <w:b/>
        </w:rPr>
        <w:t>Điều 9. Điều chỉnh Danh mục hàng hóa, dịch vụ do Nhà nước định giá</w:t>
      </w:r>
    </w:p>
    <w:p w:rsidR="00F86BC2" w:rsidRDefault="00F86BC2" w:rsidP="00F86BC2">
      <w:pPr>
        <w:pStyle w:val="BodyText"/>
        <w:spacing w:before="120" w:after="120"/>
        <w:ind w:left="0" w:firstLine="567"/>
      </w:pPr>
      <w:r w:rsidRPr="00BA20F9">
        <w:t>1. Sở quản lý ngành, lĩnh vực của hàng hóa, dịch vụ theo phân công tại</w:t>
      </w:r>
      <w:r>
        <w:t xml:space="preserve"> </w:t>
      </w:r>
      <w:r w:rsidRPr="00BA20F9">
        <w:t>Phụ lục II kèm theo Quyết định này đề xuất điều chỉnh Danh mục hàng hóa,</w:t>
      </w:r>
      <w:r>
        <w:t xml:space="preserve"> </w:t>
      </w:r>
      <w:r w:rsidRPr="00BA20F9">
        <w:t>dịch vụ do Nhà nước định giá: nêu rõ các nội dung theo quy định tại khoản 1</w:t>
      </w:r>
      <w:r>
        <w:t xml:space="preserve"> </w:t>
      </w:r>
      <w:r w:rsidRPr="00BA20F9">
        <w:t>Điều 21 Luật Giá, khoản 2 Điều 8 Nghị định số 85/2024/NĐ-CP và chuẩn bị</w:t>
      </w:r>
      <w:r>
        <w:t xml:space="preserve"> </w:t>
      </w:r>
      <w:r w:rsidRPr="00BA20F9">
        <w:t>hồ sơ đề nghị điều chỉnh Danh mục hàng hóa, dịch vụ do Nhà nước định giá gửi</w:t>
      </w:r>
      <w:r>
        <w:t xml:space="preserve"> </w:t>
      </w:r>
      <w:r w:rsidRPr="00BA20F9">
        <w:t>Sở Tài chính tổng hợp trình Ủy ban nhân dân Thành phố. Thành phần hồ sơ theo</w:t>
      </w:r>
      <w:r>
        <w:t xml:space="preserve"> </w:t>
      </w:r>
      <w:r w:rsidRPr="00BA20F9">
        <w:t>quy định tại khoản 3 Điều 8 Nghị định số 85/2024/NĐ-CP.</w:t>
      </w:r>
    </w:p>
    <w:p w:rsidR="00F86BC2" w:rsidRDefault="00F86BC2" w:rsidP="00F86BC2">
      <w:pPr>
        <w:pStyle w:val="BodyText"/>
        <w:spacing w:before="120" w:after="120"/>
        <w:ind w:left="0" w:firstLine="567"/>
      </w:pPr>
      <w:r w:rsidRPr="00BA20F9">
        <w:t>2. Sở Tài chính tổng hợp, tham mưu Ủy ban nhân dân Thành phố có văn bản</w:t>
      </w:r>
      <w:r>
        <w:t xml:space="preserve"> </w:t>
      </w:r>
      <w:r w:rsidRPr="00BA20F9">
        <w:t>đề nghị điều chỉnh Danh mục hàng hóa, dịch vụ do Nhà nước định giá gửi Bộ</w:t>
      </w:r>
      <w:r>
        <w:t xml:space="preserve"> </w:t>
      </w:r>
      <w:r w:rsidRPr="00BA20F9">
        <w:t>Tài chính tổng hợp trình Chính phủ để trình Ủy ban Thường vụ Quốc hội xem xét</w:t>
      </w:r>
      <w:r>
        <w:t xml:space="preserve"> </w:t>
      </w:r>
      <w:r w:rsidRPr="00BA20F9">
        <w:t>trên cơ sở đề xuất của các Sở quản lý ngành, lĩnh vực của hàng hóa dịch vụ.</w:t>
      </w:r>
      <w:r>
        <w:t xml:space="preserve"> </w:t>
      </w:r>
    </w:p>
    <w:p w:rsidR="00F86BC2" w:rsidRPr="00632255" w:rsidRDefault="00F86BC2" w:rsidP="00F86BC2">
      <w:pPr>
        <w:pStyle w:val="BodyText"/>
        <w:spacing w:before="120" w:after="120"/>
        <w:ind w:left="0" w:firstLine="567"/>
        <w:rPr>
          <w:b/>
        </w:rPr>
      </w:pPr>
      <w:r w:rsidRPr="00632255">
        <w:rPr>
          <w:b/>
        </w:rPr>
        <w:t>Điều 10. Tổ chức thực hiện định giá</w:t>
      </w:r>
    </w:p>
    <w:p w:rsidR="00F86BC2" w:rsidRDefault="00F86BC2" w:rsidP="00F86BC2">
      <w:pPr>
        <w:pStyle w:val="BodyText"/>
        <w:spacing w:before="120" w:after="120"/>
        <w:ind w:left="0" w:firstLine="567"/>
      </w:pPr>
      <w:r w:rsidRPr="00BA20F9">
        <w:t>1. Cơ quan tổ chức việc lựa chọn, yêu cầu cơ quan, đơn vị, tổ chức, cá nhân</w:t>
      </w:r>
      <w:r>
        <w:t xml:space="preserve"> </w:t>
      </w:r>
      <w:r w:rsidRPr="00BA20F9">
        <w:t>kinh doanh hàng hóa, dịch vụ lập phương án giá:</w:t>
      </w:r>
    </w:p>
    <w:p w:rsidR="00F86BC2" w:rsidRPr="004A570E" w:rsidRDefault="00F86BC2" w:rsidP="00F86BC2">
      <w:pPr>
        <w:pStyle w:val="BodyText"/>
        <w:spacing w:before="120" w:after="120"/>
        <w:ind w:left="0" w:firstLine="567"/>
        <w:rPr>
          <w:spacing w:val="-4"/>
        </w:rPr>
      </w:pPr>
      <w:r w:rsidRPr="004A570E">
        <w:rPr>
          <w:spacing w:val="-4"/>
        </w:rPr>
        <w:t xml:space="preserve">a) Phân cấp cho Sở quản lý ngành, lĩnh vực của hàng hóa, dịch vụ: tổ chức việc lựa chọn, yêu cầu cơ quan, đơn vị, tổ chức, cá nhân kinh doanh hàng hóa, dịch vụ trong Danh mục hàng hóa, dịch vụ thuộc thẩm quyền định giá của Ủy ban nhân dân Thành phố lập phương án giá đối với hàng hóa, dịch vụ do một cấp định giá khác ngoài các hàng hóa, dịch vụ quy định tại điểm a, điểm b, điểm c, điểm d khoản 1 Điều 9 và hàng hóa, dịch vụ do hai cấp định giá khác ngoài các hàng hóa, dịch vụ </w:t>
      </w:r>
      <w:r w:rsidRPr="004A570E">
        <w:rPr>
          <w:spacing w:val="-4"/>
        </w:rPr>
        <w:lastRenderedPageBreak/>
        <w:t>quy định tại điểm a, điểm b, điểm c khoản 2 Điều 9 Nghị định số 85/2024/NĐ-CP;</w:t>
      </w:r>
    </w:p>
    <w:p w:rsidR="00F86BC2" w:rsidRDefault="00F86BC2" w:rsidP="00F86BC2">
      <w:pPr>
        <w:pStyle w:val="BodyText"/>
        <w:spacing w:before="120" w:after="120"/>
        <w:ind w:left="0" w:firstLine="567"/>
      </w:pPr>
      <w:r w:rsidRPr="00BA20F9">
        <w:t>b) Phân cấp cho Ủy ban nhân dân thành phố Thủ Đức và các quận, huyện:</w:t>
      </w:r>
      <w:r>
        <w:t xml:space="preserve"> </w:t>
      </w:r>
      <w:r w:rsidRPr="00BA20F9">
        <w:t>tổ chức việc lựa chọn, yêu cầu cơ quan, đơn vị, tổ chức, cá nhân trên địa bàn</w:t>
      </w:r>
      <w:r>
        <w:t xml:space="preserve"> </w:t>
      </w:r>
      <w:r w:rsidRPr="00BA20F9">
        <w:t>quản lý kinh doanh hàng hóa, dịch vụ trong Danh mục hàng hóa, dịch vụ thuộc</w:t>
      </w:r>
      <w:r>
        <w:t xml:space="preserve"> </w:t>
      </w:r>
      <w:r w:rsidRPr="00BA20F9">
        <w:t>thẩm quyền định giá của Ủy ban nhân dân thành phố Thủ Đức và các quận, huyện</w:t>
      </w:r>
      <w:r>
        <w:t xml:space="preserve"> </w:t>
      </w:r>
      <w:r w:rsidRPr="00BA20F9">
        <w:t>lập phương án giá đối với hàng hóa, dịch vụ do một cấp định giá khác ngoài các</w:t>
      </w:r>
      <w:r>
        <w:t xml:space="preserve"> </w:t>
      </w:r>
      <w:r w:rsidRPr="00BA20F9">
        <w:t>hàng hóa, dịch vụ quy định tại điểm a, điểm b, điểm c, điểm d khoản 1 Điều 9</w:t>
      </w:r>
      <w:r>
        <w:t xml:space="preserve"> </w:t>
      </w:r>
      <w:r w:rsidRPr="00BA20F9">
        <w:t>Nghị định số 85/2024/NĐ-CP;</w:t>
      </w:r>
    </w:p>
    <w:p w:rsidR="00F86BC2" w:rsidRDefault="00F86BC2" w:rsidP="00F86BC2">
      <w:pPr>
        <w:pStyle w:val="BodyText"/>
        <w:spacing w:before="120" w:after="120"/>
        <w:ind w:left="0" w:firstLine="567"/>
      </w:pPr>
      <w:r w:rsidRPr="00BA20F9">
        <w:t>c) Việc lựa chọn tổ chức, cá nhân kinh doanh hàng hóa, dịch vụ thực hiện</w:t>
      </w:r>
      <w:r>
        <w:t xml:space="preserve"> </w:t>
      </w:r>
      <w:r w:rsidRPr="00BA20F9">
        <w:t>theo quy định tại khoản 3 Điều 9 Nghị định số 85/2024/NĐ-CP.</w:t>
      </w:r>
    </w:p>
    <w:p w:rsidR="00F86BC2" w:rsidRDefault="00F86BC2" w:rsidP="00F86BC2">
      <w:pPr>
        <w:pStyle w:val="BodyText"/>
        <w:spacing w:before="120" w:after="120"/>
        <w:ind w:left="0" w:firstLine="567"/>
      </w:pPr>
      <w:r w:rsidRPr="00BA20F9">
        <w:t>2. Sở quản lý ngành, lĩnh vực có nhiệm vụ:</w:t>
      </w:r>
    </w:p>
    <w:p w:rsidR="00F86BC2" w:rsidRDefault="00F86BC2" w:rsidP="00F86BC2">
      <w:pPr>
        <w:pStyle w:val="BodyText"/>
        <w:spacing w:before="120" w:after="120"/>
        <w:ind w:left="0" w:firstLine="567"/>
      </w:pPr>
      <w:r w:rsidRPr="00BA20F9">
        <w:t>a) Thực hiện thẩm định phương án giá hàng hóa, dịch vụ trong Danh mục</w:t>
      </w:r>
      <w:r>
        <w:t xml:space="preserve"> </w:t>
      </w:r>
      <w:r w:rsidRPr="00BA20F9">
        <w:t>hàng hóa, dịch vụ thuộc thẩm quyền định giá, điều chỉnh giá của Ủy ban nhân</w:t>
      </w:r>
      <w:r>
        <w:t xml:space="preserve"> </w:t>
      </w:r>
      <w:r w:rsidRPr="00BA20F9">
        <w:t>dân Thành phố theo trình tự, thủ tục quy định tại Điều 10, Điều 12 Nghị định số</w:t>
      </w:r>
      <w:r>
        <w:t xml:space="preserve"> </w:t>
      </w:r>
      <w:r w:rsidRPr="00BA20F9">
        <w:t>85/2024/NĐ-CP. Biễu mẫu báo cáo thẩm định thực hiện theo Phụ lục III kèm</w:t>
      </w:r>
      <w:r>
        <w:t xml:space="preserve"> </w:t>
      </w:r>
      <w:r w:rsidRPr="00BA20F9">
        <w:t>theo Nghị định số 85/2024/NĐ-CP;</w:t>
      </w:r>
    </w:p>
    <w:p w:rsidR="00F86BC2" w:rsidRPr="00FE79E5" w:rsidRDefault="00F86BC2" w:rsidP="00F86BC2">
      <w:pPr>
        <w:pStyle w:val="BodyText"/>
        <w:spacing w:before="120" w:after="120"/>
        <w:ind w:left="0" w:firstLine="567"/>
        <w:rPr>
          <w:spacing w:val="-6"/>
        </w:rPr>
      </w:pPr>
      <w:r w:rsidRPr="00FE79E5">
        <w:rPr>
          <w:spacing w:val="-6"/>
        </w:rPr>
        <w:t xml:space="preserve">b) Trình Ủy ban nhân dân Thành phố ban hành văn bản định giá, điều chỉnh giá: </w:t>
      </w:r>
    </w:p>
    <w:p w:rsidR="00F86BC2" w:rsidRDefault="00F86BC2" w:rsidP="00F86BC2">
      <w:pPr>
        <w:pStyle w:val="BodyText"/>
        <w:spacing w:before="120" w:after="120"/>
        <w:ind w:left="0" w:firstLine="567"/>
      </w:pPr>
      <w:r w:rsidRPr="00BA20F9">
        <w:t>Đối với hàng hóa, dịch vụ là giá nước sạch; dịch vụ kiểm dịch y tế, y tế</w:t>
      </w:r>
      <w:r>
        <w:t xml:space="preserve"> </w:t>
      </w:r>
      <w:r w:rsidRPr="00BA20F9">
        <w:t>dự phòng tại cơ sở y tế công lập và dịch vụ điều trị nghiện chất dạng thuốc phiện</w:t>
      </w:r>
      <w:r>
        <w:t xml:space="preserve"> </w:t>
      </w:r>
      <w:r w:rsidRPr="00BA20F9">
        <w:t>tại các đơn vị sự nghiệp công lập thuộc Danh mục hàng hóa, dịch vụ định giá</w:t>
      </w:r>
      <w:r>
        <w:t xml:space="preserve"> </w:t>
      </w:r>
      <w:r w:rsidRPr="00BA20F9">
        <w:t>tại Phụ lục II Quyết định này: việc trình Ủy ban nhân dân Thành phố ban hành</w:t>
      </w:r>
      <w:r>
        <w:t xml:space="preserve"> </w:t>
      </w:r>
      <w:r w:rsidRPr="00BA20F9">
        <w:t>văn bản định giá, điều chỉnh giá theo trình tự, thủ tục quy định tại khoản 2 Điều</w:t>
      </w:r>
      <w:r>
        <w:t xml:space="preserve"> </w:t>
      </w:r>
      <w:r w:rsidRPr="00BA20F9">
        <w:t>11 và Điều 12 Nghị định số 85/2024/NĐ-CP.</w:t>
      </w:r>
    </w:p>
    <w:p w:rsidR="00F86BC2" w:rsidRDefault="00F86BC2" w:rsidP="00F86BC2">
      <w:pPr>
        <w:pStyle w:val="BodyText"/>
        <w:spacing w:before="120" w:after="120"/>
        <w:ind w:left="0" w:firstLine="567"/>
      </w:pPr>
      <w:r w:rsidRPr="00BA20F9">
        <w:t>Đối với hàng hóa, dịch vụ còn lại thuộc Danh mục hàng hóa, dịch vụ</w:t>
      </w:r>
      <w:r>
        <w:t xml:space="preserve"> </w:t>
      </w:r>
      <w:r w:rsidRPr="00BA20F9">
        <w:t>định giá tại Phụ lục II Quyết định này: việc trình Ủy ban nhân dân Thành phố</w:t>
      </w:r>
      <w:r>
        <w:t xml:space="preserve"> </w:t>
      </w:r>
      <w:r w:rsidRPr="00BA20F9">
        <w:t>ban hành văn bản định giá, điều chỉnh giá theo trình tự, thủ tục quy định tại</w:t>
      </w:r>
      <w:r>
        <w:t xml:space="preserve"> </w:t>
      </w:r>
      <w:r w:rsidRPr="00BA20F9">
        <w:t>khoản 1 Điều 11 và Điều 12 Nghị định số 85/2024/NĐ-CP.</w:t>
      </w:r>
    </w:p>
    <w:p w:rsidR="00F86BC2" w:rsidRDefault="00F86BC2" w:rsidP="00F86BC2">
      <w:pPr>
        <w:pStyle w:val="BodyText"/>
        <w:spacing w:before="120" w:after="120"/>
        <w:ind w:left="0" w:firstLine="567"/>
      </w:pPr>
      <w:r w:rsidRPr="00BA20F9">
        <w:t>Hồ sơ trình Ủy ban nhân dân Thành phố ban hành văn bản định giá, điều</w:t>
      </w:r>
      <w:r>
        <w:t xml:space="preserve"> </w:t>
      </w:r>
      <w:r w:rsidRPr="00BA20F9">
        <w:t>chỉnh giá theo quy định tại khoản 4 Điều 11 Nghị định số 85/2024/NĐ-CP.</w:t>
      </w:r>
    </w:p>
    <w:p w:rsidR="00F86BC2" w:rsidRDefault="00F86BC2" w:rsidP="00F86BC2">
      <w:pPr>
        <w:pStyle w:val="BodyText"/>
        <w:spacing w:before="120" w:after="120"/>
        <w:ind w:left="0" w:firstLine="567"/>
      </w:pPr>
      <w:r w:rsidRPr="00BA20F9">
        <w:t>c) Tham mưu Ủy ban nhân dân Thành phố ban hành văn bản quy phạm</w:t>
      </w:r>
      <w:r>
        <w:t xml:space="preserve"> </w:t>
      </w:r>
      <w:r w:rsidRPr="00BA20F9">
        <w:t>pháp luật quy định đặc điểm kinh tế - kỹ thuật (tên gọi chi tiết, chủng loại cụ thể</w:t>
      </w:r>
      <w:r>
        <w:t xml:space="preserve"> </w:t>
      </w:r>
      <w:r w:rsidRPr="00BA20F9">
        <w:t>hoặc đặc điểm cơ bản của hàng hóa, dịch vụ) trên cơ sở tên gọi chung của hàng</w:t>
      </w:r>
      <w:r>
        <w:t xml:space="preserve"> </w:t>
      </w:r>
      <w:r w:rsidRPr="00BA20F9">
        <w:t>hóa, dịch vụ trong Danh mục hàng hóa, dịch vụ thuộc thẩm quyền định giá của</w:t>
      </w:r>
      <w:r>
        <w:t xml:space="preserve"> </w:t>
      </w:r>
      <w:r w:rsidRPr="00BA20F9">
        <w:t>Ủy ban nhân dân Thành phố theo Phụ lục II đính kèm Quyết định này (ngoại trừ</w:t>
      </w:r>
      <w:r>
        <w:t xml:space="preserve"> </w:t>
      </w:r>
      <w:r w:rsidRPr="00BA20F9">
        <w:t>sản phẩm dịch vụ công sử dụng ngân sách nhà nước thực hiện theo phương thức</w:t>
      </w:r>
      <w:r>
        <w:t xml:space="preserve"> </w:t>
      </w:r>
      <w:r w:rsidRPr="00BA20F9">
        <w:t>đặt hàng, hàng dự trữ quốc gia và các hàng hóa, dịch vụ đã có quy định về đặc</w:t>
      </w:r>
      <w:r>
        <w:t xml:space="preserve"> </w:t>
      </w:r>
      <w:r w:rsidRPr="00BA20F9">
        <w:t>điểm kinh tế - kỹ thuật tại pháp luật có liên quan).</w:t>
      </w:r>
    </w:p>
    <w:p w:rsidR="00F86BC2" w:rsidRDefault="00F86BC2" w:rsidP="00F86BC2">
      <w:pPr>
        <w:pStyle w:val="BodyText"/>
        <w:spacing w:before="120" w:after="120"/>
        <w:ind w:left="0" w:firstLine="567"/>
      </w:pPr>
      <w:r w:rsidRPr="00BA20F9">
        <w:t>3. Ủy ban nhân dân thành phố Thủ Đức và các quận, huyện có nhiệm vụ:</w:t>
      </w:r>
    </w:p>
    <w:p w:rsidR="00F86BC2" w:rsidRDefault="00F86BC2" w:rsidP="00F86BC2">
      <w:pPr>
        <w:pStyle w:val="BodyText"/>
        <w:spacing w:before="120" w:after="120"/>
        <w:ind w:left="0" w:firstLine="567"/>
      </w:pPr>
      <w:r w:rsidRPr="00BA20F9">
        <w:t>Định giá hàng hóa, dịch vụ thuộc Danh mục hàng hóa, dịch vụ thuộc thẩm</w:t>
      </w:r>
      <w:r>
        <w:t xml:space="preserve"> </w:t>
      </w:r>
      <w:r w:rsidRPr="00BA20F9">
        <w:t>quyền định giá của Ủy ban nhân dân thành phố Thủ Đức và các quận, huyện</w:t>
      </w:r>
      <w:r>
        <w:t xml:space="preserve"> </w:t>
      </w:r>
      <w:r w:rsidRPr="00BA20F9">
        <w:t>theo phân cấp của Ủy ban nhân dân Thành phố.</w:t>
      </w:r>
      <w:r>
        <w:t xml:space="preserve"> </w:t>
      </w:r>
    </w:p>
    <w:p w:rsidR="00F86BC2" w:rsidRDefault="00F86BC2" w:rsidP="00F86BC2">
      <w:pPr>
        <w:pStyle w:val="BodyText"/>
        <w:spacing w:before="0"/>
        <w:ind w:left="0" w:firstLine="0"/>
        <w:jc w:val="center"/>
      </w:pPr>
    </w:p>
    <w:p w:rsidR="00F86BC2" w:rsidRPr="00632255" w:rsidRDefault="00F86BC2" w:rsidP="00F86BC2">
      <w:pPr>
        <w:pStyle w:val="BodyText"/>
        <w:spacing w:before="0"/>
        <w:ind w:left="0" w:firstLine="0"/>
        <w:jc w:val="center"/>
        <w:rPr>
          <w:b/>
        </w:rPr>
      </w:pPr>
      <w:r w:rsidRPr="00632255">
        <w:rPr>
          <w:b/>
        </w:rPr>
        <w:t>Mục 3</w:t>
      </w:r>
    </w:p>
    <w:p w:rsidR="00F86BC2" w:rsidRDefault="00F86BC2" w:rsidP="00F86BC2">
      <w:pPr>
        <w:pStyle w:val="BodyText"/>
        <w:spacing w:before="0"/>
        <w:ind w:left="0" w:firstLine="0"/>
        <w:jc w:val="center"/>
        <w:rPr>
          <w:b/>
        </w:rPr>
      </w:pPr>
      <w:r w:rsidRPr="00632255">
        <w:rPr>
          <w:b/>
        </w:rPr>
        <w:t>HIỆP THƯƠNG GIÁ</w:t>
      </w:r>
    </w:p>
    <w:p w:rsidR="00F86BC2" w:rsidRPr="00632255" w:rsidRDefault="00F86BC2" w:rsidP="00F86BC2">
      <w:pPr>
        <w:pStyle w:val="BodyText"/>
        <w:spacing w:before="0"/>
        <w:ind w:left="0" w:firstLine="0"/>
        <w:jc w:val="center"/>
        <w:rPr>
          <w:b/>
        </w:rPr>
      </w:pPr>
    </w:p>
    <w:p w:rsidR="00F86BC2" w:rsidRPr="00632255" w:rsidRDefault="00F86BC2" w:rsidP="00F86BC2">
      <w:pPr>
        <w:pStyle w:val="BodyText"/>
        <w:spacing w:before="120" w:after="120"/>
        <w:ind w:left="0" w:firstLine="567"/>
        <w:rPr>
          <w:b/>
        </w:rPr>
      </w:pPr>
      <w:r w:rsidRPr="00632255">
        <w:rPr>
          <w:b/>
        </w:rPr>
        <w:t>Điều 11. Thẩm quyền và trách nhiệm hiệp thương giá</w:t>
      </w:r>
    </w:p>
    <w:p w:rsidR="00F86BC2" w:rsidRPr="00BA20F9" w:rsidRDefault="00F86BC2" w:rsidP="00F86BC2">
      <w:pPr>
        <w:pStyle w:val="BodyText"/>
        <w:spacing w:before="120" w:after="120"/>
        <w:ind w:left="0" w:firstLine="567"/>
      </w:pPr>
      <w:r w:rsidRPr="00BA20F9">
        <w:t>1. Thực hiện theo quy định tại điểm b khoản 2 Điều 26 Luật Giá.</w:t>
      </w:r>
    </w:p>
    <w:p w:rsidR="00F86BC2" w:rsidRDefault="00F86BC2" w:rsidP="00F86BC2">
      <w:pPr>
        <w:pStyle w:val="BodyText"/>
        <w:spacing w:before="120" w:after="120"/>
        <w:ind w:left="0" w:firstLine="567"/>
      </w:pPr>
      <w:r w:rsidRPr="00BA20F9">
        <w:t>2. Trình tự, thủ tục tổ chức hiệp thương giá thực hiện theo quy định tại</w:t>
      </w:r>
      <w:r>
        <w:rPr>
          <w:lang w:val="en-US"/>
        </w:rPr>
        <w:t xml:space="preserve"> </w:t>
      </w:r>
      <w:r w:rsidRPr="00BA20F9">
        <w:t>Điều 27 Luật Giá và Điều 13 Nghị định số 85/2024/NĐ-CP.</w:t>
      </w:r>
    </w:p>
    <w:p w:rsidR="00F86BC2" w:rsidRPr="00BA20F9" w:rsidRDefault="00F86BC2" w:rsidP="00F86BC2">
      <w:pPr>
        <w:pStyle w:val="BodyText"/>
        <w:spacing w:before="0"/>
        <w:ind w:left="0" w:firstLine="0"/>
        <w:jc w:val="center"/>
      </w:pPr>
    </w:p>
    <w:p w:rsidR="00F86BC2" w:rsidRPr="00632255" w:rsidRDefault="00F86BC2" w:rsidP="00F86BC2">
      <w:pPr>
        <w:pStyle w:val="BodyText"/>
        <w:spacing w:before="0"/>
        <w:ind w:left="0" w:firstLine="0"/>
        <w:jc w:val="center"/>
        <w:rPr>
          <w:b/>
        </w:rPr>
      </w:pPr>
      <w:r w:rsidRPr="00632255">
        <w:rPr>
          <w:b/>
        </w:rPr>
        <w:t>Mục 4</w:t>
      </w:r>
    </w:p>
    <w:p w:rsidR="00F86BC2" w:rsidRDefault="00F86BC2" w:rsidP="00F86BC2">
      <w:pPr>
        <w:pStyle w:val="BodyText"/>
        <w:spacing w:before="0"/>
        <w:ind w:left="0" w:firstLine="0"/>
        <w:jc w:val="center"/>
        <w:rPr>
          <w:b/>
        </w:rPr>
      </w:pPr>
      <w:r w:rsidRPr="00632255">
        <w:rPr>
          <w:b/>
        </w:rPr>
        <w:t>KÊ KHAI GIÁ</w:t>
      </w:r>
    </w:p>
    <w:p w:rsidR="00F86BC2" w:rsidRPr="00632255" w:rsidRDefault="00F86BC2" w:rsidP="00F86BC2">
      <w:pPr>
        <w:pStyle w:val="BodyText"/>
        <w:spacing w:before="0"/>
        <w:ind w:left="0" w:firstLine="0"/>
        <w:jc w:val="center"/>
        <w:rPr>
          <w:b/>
        </w:rPr>
      </w:pPr>
    </w:p>
    <w:p w:rsidR="00F86BC2" w:rsidRPr="00632255" w:rsidRDefault="00F86BC2" w:rsidP="00F86BC2">
      <w:pPr>
        <w:pStyle w:val="BodyText"/>
        <w:spacing w:before="120" w:after="120"/>
        <w:ind w:left="0" w:firstLine="567"/>
        <w:rPr>
          <w:b/>
        </w:rPr>
      </w:pPr>
      <w:r w:rsidRPr="00632255">
        <w:rPr>
          <w:b/>
        </w:rPr>
        <w:t>Điều 12. Hàng hóa, dịch vụ thực hiện kê khai giá</w:t>
      </w:r>
    </w:p>
    <w:p w:rsidR="00F86BC2" w:rsidRDefault="00F86BC2" w:rsidP="00F86BC2">
      <w:pPr>
        <w:pStyle w:val="BodyText"/>
        <w:spacing w:before="120" w:after="120"/>
        <w:ind w:left="0" w:firstLine="567"/>
      </w:pPr>
      <w:r w:rsidRPr="00BA20F9">
        <w:t>Danh mục hàng hóa, dịch vụ thực hiện kê khai giá trên địa bàn Thành phố:</w:t>
      </w:r>
      <w:r>
        <w:t xml:space="preserve"> </w:t>
      </w:r>
      <w:r w:rsidRPr="00BA20F9">
        <w:t>tên hàng hóa, dịch vụ; cơ quan quy định đặc điểm kinh tế - kỹ thuật; cơ quan</w:t>
      </w:r>
      <w:r>
        <w:t xml:space="preserve"> </w:t>
      </w:r>
      <w:r w:rsidRPr="00BA20F9">
        <w:t>tham mưu đặc điểm kinh tế - kỹ thuật của hàng hóa, dịch vụ kê khai giá đặc thù</w:t>
      </w:r>
      <w:r>
        <w:t xml:space="preserve"> </w:t>
      </w:r>
      <w:r w:rsidRPr="00BA20F9">
        <w:t>và cơ quan tiếp nhận kê khai giá được quy định tại Phụ lục III kèm theo Quyết</w:t>
      </w:r>
      <w:r>
        <w:t xml:space="preserve"> </w:t>
      </w:r>
      <w:r w:rsidRPr="00BA20F9">
        <w:t>định này.</w:t>
      </w:r>
      <w:r>
        <w:t xml:space="preserve"> </w:t>
      </w:r>
    </w:p>
    <w:p w:rsidR="00F86BC2" w:rsidRPr="00632255" w:rsidRDefault="00F86BC2" w:rsidP="00F86BC2">
      <w:pPr>
        <w:pStyle w:val="BodyText"/>
        <w:spacing w:before="120" w:after="120"/>
        <w:ind w:left="0" w:firstLine="567"/>
        <w:rPr>
          <w:b/>
        </w:rPr>
      </w:pPr>
      <w:r w:rsidRPr="00632255">
        <w:rPr>
          <w:b/>
        </w:rPr>
        <w:t>Điều 13. Điều chỉnh Danh mục hàng hóa, dịch vụ thực hiện kê khai giá</w:t>
      </w:r>
    </w:p>
    <w:p w:rsidR="00F86BC2" w:rsidRDefault="00F86BC2" w:rsidP="00F86BC2">
      <w:pPr>
        <w:pStyle w:val="BodyText"/>
        <w:spacing w:before="120" w:after="120"/>
        <w:ind w:left="0" w:firstLine="567"/>
      </w:pPr>
      <w:r w:rsidRPr="00BA20F9">
        <w:t>1. Sở quản lý ngành, lĩnh vực của hàng hóa, dịch vụ theo phân công đề xuất</w:t>
      </w:r>
      <w:r>
        <w:t xml:space="preserve"> </w:t>
      </w:r>
      <w:r w:rsidRPr="00BA20F9">
        <w:t>điều chỉnh Danh mục hàng hóa, dịch vụ kê khai giá tại Mục III (hàng hóa, dịch vụ</w:t>
      </w:r>
      <w:r>
        <w:t xml:space="preserve"> </w:t>
      </w:r>
      <w:r w:rsidRPr="00BA20F9">
        <w:t>thiết yếu khác do Chính phủ ban hành) của Phụ lục III kèm theo Quyết định này:</w:t>
      </w:r>
      <w:r>
        <w:t xml:space="preserve"> </w:t>
      </w:r>
      <w:r w:rsidRPr="00BA20F9">
        <w:t>nêu rõ các nội dung theo quy định tại khoản 1 và khoản 2 Điều 15 Nghị định số</w:t>
      </w:r>
      <w:r>
        <w:t xml:space="preserve"> </w:t>
      </w:r>
      <w:r w:rsidRPr="00BA20F9">
        <w:t>85/2024/NĐ-CP và chuẩn bị hồ sơ đề nghị điều chỉnh Danh mục hàng hóa, dịch</w:t>
      </w:r>
      <w:r>
        <w:t xml:space="preserve"> </w:t>
      </w:r>
      <w:r w:rsidRPr="00BA20F9">
        <w:t>vụ kê khai giá gửi Sở Tài chính tổng hợp, trình Ủy ban nhân dân Thành phố.</w:t>
      </w:r>
      <w:r>
        <w:t xml:space="preserve"> </w:t>
      </w:r>
      <w:r w:rsidRPr="00BA20F9">
        <w:t>Thành phần hồ sơ thực hiện theo quy định tại khoản 3 Điều 15 Nghị định số</w:t>
      </w:r>
      <w:r>
        <w:t xml:space="preserve"> </w:t>
      </w:r>
      <w:r w:rsidRPr="00BA20F9">
        <w:t>85/2024/NĐ-CP.</w:t>
      </w:r>
    </w:p>
    <w:p w:rsidR="00F86BC2" w:rsidRDefault="00F86BC2" w:rsidP="00F86BC2">
      <w:pPr>
        <w:pStyle w:val="BodyText"/>
        <w:spacing w:before="120" w:after="120"/>
        <w:ind w:left="0" w:firstLine="567"/>
      </w:pPr>
      <w:r w:rsidRPr="00BA20F9">
        <w:t>2. Sở Tài chính tổng hợp đề xuất của các Sở quản lý ngành, lĩnh vực của</w:t>
      </w:r>
      <w:r>
        <w:t xml:space="preserve"> </w:t>
      </w:r>
      <w:r w:rsidRPr="00BA20F9">
        <w:t>hàng hóa dịch vụ, trình Ủy ban nhân dân Thành phố báo cáo gửi Bộ Tài chính</w:t>
      </w:r>
      <w:r>
        <w:t xml:space="preserve"> </w:t>
      </w:r>
      <w:r w:rsidRPr="00BA20F9">
        <w:t>để trình Chính phủ xem xét.</w:t>
      </w:r>
    </w:p>
    <w:p w:rsidR="00F86BC2" w:rsidRPr="00632255" w:rsidRDefault="00F86BC2" w:rsidP="00F86BC2">
      <w:pPr>
        <w:pStyle w:val="BodyText"/>
        <w:spacing w:before="120" w:after="120"/>
        <w:ind w:left="0" w:firstLine="567"/>
        <w:rPr>
          <w:b/>
        </w:rPr>
      </w:pPr>
      <w:r w:rsidRPr="00632255">
        <w:rPr>
          <w:b/>
        </w:rPr>
        <w:t>Điều 14. Tổ chức thực hiện kê khai giá</w:t>
      </w:r>
    </w:p>
    <w:p w:rsidR="00F86BC2" w:rsidRDefault="00F86BC2" w:rsidP="00F86BC2">
      <w:pPr>
        <w:pStyle w:val="BodyText"/>
        <w:spacing w:before="120" w:after="120"/>
        <w:ind w:left="0" w:firstLine="567"/>
      </w:pPr>
      <w:r w:rsidRPr="00BA20F9">
        <w:t>1. Ban hành Danh sách tổ chức kinh doanh hàng hóa, dịch vụ thực hiện</w:t>
      </w:r>
      <w:r>
        <w:t xml:space="preserve"> </w:t>
      </w:r>
      <w:r w:rsidRPr="00BA20F9">
        <w:t>kê khai giá</w:t>
      </w:r>
    </w:p>
    <w:p w:rsidR="00F86BC2" w:rsidRDefault="00F86BC2" w:rsidP="00F86BC2">
      <w:pPr>
        <w:pStyle w:val="BodyText"/>
        <w:spacing w:before="120" w:after="120"/>
        <w:ind w:left="0" w:firstLine="567"/>
      </w:pPr>
      <w:r w:rsidRPr="00BA20F9">
        <w:t>a) Sở quản lý ngành, lĩnh vực của hàng hóa, dịch vụ</w:t>
      </w:r>
    </w:p>
    <w:p w:rsidR="00F86BC2" w:rsidRDefault="00F86BC2" w:rsidP="00F86BC2">
      <w:pPr>
        <w:pStyle w:val="BodyText"/>
        <w:spacing w:before="120" w:after="120"/>
        <w:ind w:left="0" w:firstLine="567"/>
      </w:pPr>
      <w:r w:rsidRPr="00BA20F9">
        <w:t>Chủ trì, phối hợp với các cơ quan liên quan rà soát, lựa chọn tổ chức kinh</w:t>
      </w:r>
      <w:r>
        <w:t xml:space="preserve"> </w:t>
      </w:r>
      <w:r w:rsidRPr="00BA20F9">
        <w:t>doanh hàng hóa, dịch vụ có trụ sở chính trên địa bàn Thành phố mà không có</w:t>
      </w:r>
      <w:r>
        <w:t xml:space="preserve"> </w:t>
      </w:r>
      <w:r w:rsidRPr="00BA20F9">
        <w:t>tên trong Danh sách kê khai giá của Bộ, cơ quan ngang Bộ đã ban hành, để đưa</w:t>
      </w:r>
      <w:r>
        <w:t xml:space="preserve"> </w:t>
      </w:r>
      <w:r w:rsidRPr="00BA20F9">
        <w:t>vào Danh sách kê khai giá trên địa bàn Thành phố theo Danh mục hàng hóa,</w:t>
      </w:r>
      <w:r>
        <w:t xml:space="preserve"> </w:t>
      </w:r>
      <w:r w:rsidRPr="00BA20F9">
        <w:t>dịch vụ thực hiện kê khai giá tại Phụ lục III Quyết định này; có văn bản gửi</w:t>
      </w:r>
      <w:r>
        <w:t xml:space="preserve"> </w:t>
      </w:r>
      <w:r w:rsidRPr="00BA20F9">
        <w:t>Sở Tài chính tổng hợp trước ngày 15 tháng 01 hàng năm trình Ủy ban nhân dân</w:t>
      </w:r>
      <w:r>
        <w:t xml:space="preserve"> </w:t>
      </w:r>
      <w:r w:rsidRPr="00BA20F9">
        <w:t>Thành phố ban hành Danh sách kê khai giá định kỳ.</w:t>
      </w:r>
    </w:p>
    <w:p w:rsidR="00F86BC2" w:rsidRDefault="00F86BC2" w:rsidP="00F86BC2">
      <w:pPr>
        <w:pStyle w:val="BodyText"/>
        <w:spacing w:before="120" w:after="120"/>
        <w:ind w:left="0" w:firstLine="567"/>
      </w:pPr>
      <w:r w:rsidRPr="00BA20F9">
        <w:lastRenderedPageBreak/>
        <w:t>Trường hợp trong năm phát sinh yêu cầu cần điều chỉnh Danh sách kê khai</w:t>
      </w:r>
      <w:r>
        <w:t xml:space="preserve"> </w:t>
      </w:r>
      <w:r w:rsidRPr="00BA20F9">
        <w:t>giá, có văn bản gửi Sở Tài chính tổng hợp, trình Ủy ban nhân dân Thành phố</w:t>
      </w:r>
      <w:r>
        <w:t xml:space="preserve"> </w:t>
      </w:r>
      <w:r w:rsidRPr="00BA20F9">
        <w:t>ban hành Danh sách kê khai giá bổ sung.</w:t>
      </w:r>
    </w:p>
    <w:p w:rsidR="00F86BC2" w:rsidRDefault="00F86BC2" w:rsidP="00F86BC2">
      <w:pPr>
        <w:pStyle w:val="BodyText"/>
        <w:spacing w:before="120" w:after="120"/>
        <w:ind w:left="0" w:firstLine="567"/>
      </w:pPr>
      <w:r w:rsidRPr="00BA20F9">
        <w:t>b) Sở Tài chính</w:t>
      </w:r>
    </w:p>
    <w:p w:rsidR="00F86BC2" w:rsidRDefault="00F86BC2" w:rsidP="00F86BC2">
      <w:pPr>
        <w:pStyle w:val="BodyText"/>
        <w:spacing w:before="120" w:after="120"/>
        <w:ind w:left="0" w:firstLine="567"/>
      </w:pPr>
      <w:r w:rsidRPr="00BA20F9">
        <w:t>Tổng hợp, trình Ủy ban nhân dân Thành phố ban hành Danh sách kê khai</w:t>
      </w:r>
      <w:r>
        <w:t xml:space="preserve"> </w:t>
      </w:r>
      <w:r w:rsidRPr="00BA20F9">
        <w:t>giá định kỳ trên địa bàn Thành phố trước ngày 15 tháng 02 hàng năm trên cơ sở</w:t>
      </w:r>
      <w:r>
        <w:t xml:space="preserve"> </w:t>
      </w:r>
      <w:r w:rsidRPr="00BA20F9">
        <w:t>đề xuất của các Sở quản lý ngành, lĩnh vực của hàng hóa, dịch vụ.</w:t>
      </w:r>
    </w:p>
    <w:p w:rsidR="00F86BC2" w:rsidRDefault="00F86BC2" w:rsidP="00F86BC2">
      <w:pPr>
        <w:pStyle w:val="BodyText"/>
        <w:spacing w:before="120" w:after="120"/>
        <w:ind w:left="0" w:firstLine="567"/>
      </w:pPr>
      <w:r w:rsidRPr="00BA20F9">
        <w:t>Tổng hợp, trình Ủy ban nhân dân Thành phố ban hành Danh sách kê khai giá</w:t>
      </w:r>
      <w:r>
        <w:t xml:space="preserve"> </w:t>
      </w:r>
      <w:r w:rsidRPr="00BA20F9">
        <w:t>bổ sung trong trường hợp trong năm phát sinh yêu cầu cần điều chỉnh Danh sách</w:t>
      </w:r>
      <w:r>
        <w:t xml:space="preserve"> </w:t>
      </w:r>
      <w:r w:rsidRPr="00BA20F9">
        <w:t>kê khai giá trên cơ sở đề xuất của các Sở quản lý ngành, lĩnh vực của hàng hóa,</w:t>
      </w:r>
      <w:r>
        <w:t xml:space="preserve"> </w:t>
      </w:r>
      <w:r w:rsidRPr="00BA20F9">
        <w:t>dịch vụ.</w:t>
      </w:r>
      <w:r>
        <w:t xml:space="preserve"> </w:t>
      </w:r>
    </w:p>
    <w:p w:rsidR="00F86BC2" w:rsidRDefault="00F86BC2" w:rsidP="00F86BC2">
      <w:pPr>
        <w:pStyle w:val="BodyText"/>
        <w:spacing w:before="120" w:after="120"/>
        <w:ind w:left="0" w:firstLine="567"/>
      </w:pPr>
      <w:r w:rsidRPr="00BA20F9">
        <w:t>2. Quyền và trách nhiệm của cơ quan tiếp nhận kê khai giá</w:t>
      </w:r>
    </w:p>
    <w:p w:rsidR="00F86BC2" w:rsidRDefault="00F86BC2" w:rsidP="00F86BC2">
      <w:pPr>
        <w:pStyle w:val="BodyText"/>
        <w:spacing w:before="120" w:after="120"/>
        <w:ind w:left="0" w:firstLine="567"/>
      </w:pPr>
      <w:r w:rsidRPr="00BA20F9">
        <w:t>a) Sở quản lý ngành, lĩnh vực của hàng hóa, dịch vụ</w:t>
      </w:r>
    </w:p>
    <w:p w:rsidR="00F86BC2" w:rsidRDefault="00F86BC2" w:rsidP="00F86BC2">
      <w:pPr>
        <w:pStyle w:val="BodyText"/>
        <w:spacing w:before="120" w:after="120"/>
        <w:ind w:left="0" w:firstLine="567"/>
      </w:pPr>
      <w:r w:rsidRPr="00BA20F9">
        <w:t>Tiếp nhận văn bản kê khai giá của tổ chức kinh doanh hàng hóa, dịch vụ</w:t>
      </w:r>
      <w:r>
        <w:t xml:space="preserve"> </w:t>
      </w:r>
      <w:r w:rsidRPr="00BA20F9">
        <w:t>thực hiện kê khai giá theo Danh mục hàng hóa, dịch vụ kê khai giá tại Phụ lục</w:t>
      </w:r>
      <w:r>
        <w:t xml:space="preserve"> </w:t>
      </w:r>
      <w:r w:rsidRPr="00BA20F9">
        <w:t>III kèm theo Quyết định này bằng hình thức quy định tại khoản 2 Điều 17</w:t>
      </w:r>
      <w:r>
        <w:t xml:space="preserve"> </w:t>
      </w:r>
      <w:r w:rsidRPr="00BA20F9">
        <w:t>Nghị định số 85/2024/NĐ-CP.</w:t>
      </w:r>
      <w:r>
        <w:t xml:space="preserve"> </w:t>
      </w:r>
    </w:p>
    <w:p w:rsidR="00F86BC2" w:rsidRDefault="00F86BC2" w:rsidP="00F86BC2">
      <w:pPr>
        <w:pStyle w:val="BodyText"/>
        <w:spacing w:before="120" w:after="120"/>
        <w:ind w:left="0" w:firstLine="567"/>
      </w:pPr>
      <w:r w:rsidRPr="00BA20F9">
        <w:t>Thực hiện kết nối, cập nhật thông tin, dữ liệu về giá hàng hóa, dịch vụ</w:t>
      </w:r>
      <w:r>
        <w:t xml:space="preserve"> </w:t>
      </w:r>
      <w:r w:rsidRPr="00BA20F9">
        <w:t>kê khai đã tiếp nhận theo quy định tại điểm a khoản 2 Điều 17 Nghị định số</w:t>
      </w:r>
      <w:r>
        <w:t xml:space="preserve"> </w:t>
      </w:r>
      <w:r w:rsidRPr="00BA20F9">
        <w:t>85/2024/NĐ-CP lên Cơ sở dữ liệu quốc gia về giá. Chậm nhất đến ngày 01</w:t>
      </w:r>
      <w:r>
        <w:t xml:space="preserve"> </w:t>
      </w:r>
      <w:r w:rsidRPr="00BA20F9">
        <w:t>tháng 7 năm 2027, đảm bảo toàn bộ Dữ liệu kê khai phải kết nối, cập nhật lên</w:t>
      </w:r>
      <w:r>
        <w:t xml:space="preserve"> </w:t>
      </w:r>
      <w:r w:rsidRPr="00BA20F9">
        <w:t>Cơ sở dữ liệu quốc gia về giá.</w:t>
      </w:r>
      <w:r>
        <w:t xml:space="preserve"> </w:t>
      </w:r>
    </w:p>
    <w:p w:rsidR="00F86BC2" w:rsidRDefault="00F86BC2" w:rsidP="00F86BC2">
      <w:pPr>
        <w:pStyle w:val="BodyText"/>
        <w:spacing w:before="120" w:after="120"/>
        <w:ind w:left="0" w:firstLine="567"/>
      </w:pPr>
      <w:r w:rsidRPr="00BA20F9">
        <w:t>Tham mưu Ủy ban nhân dân Thành phố ban hành văn bản quy phạm pháp</w:t>
      </w:r>
      <w:r>
        <w:t xml:space="preserve"> </w:t>
      </w:r>
      <w:r w:rsidRPr="00BA20F9">
        <w:t>luật quy định đặc điểm kinh tế - kỹ thuật (tên gọi chi tiết, chủng loại cụ thể hoặc</w:t>
      </w:r>
      <w:r>
        <w:t xml:space="preserve"> </w:t>
      </w:r>
      <w:r w:rsidRPr="00BA20F9">
        <w:t>đặc điểm cơ bản của hàng hóa, dịch vụ) trên cơ sở tên gọi chung của hàng hóa,</w:t>
      </w:r>
      <w:r>
        <w:t xml:space="preserve"> </w:t>
      </w:r>
      <w:r w:rsidRPr="00BA20F9">
        <w:t>dịch vụ đặc thù thực hiện kê khai giá trên địa bàn Thành phố Hồ Chí Minh theo</w:t>
      </w:r>
      <w:r>
        <w:t xml:space="preserve"> </w:t>
      </w:r>
      <w:r w:rsidRPr="00BA20F9">
        <w:t>Phần B Phụ lục III đính kèm Quyết định này.</w:t>
      </w:r>
      <w:r>
        <w:t xml:space="preserve"> </w:t>
      </w:r>
    </w:p>
    <w:p w:rsidR="00F86BC2" w:rsidRDefault="00F86BC2" w:rsidP="00F86BC2">
      <w:pPr>
        <w:pStyle w:val="BodyText"/>
        <w:spacing w:before="120" w:after="120"/>
        <w:ind w:left="0" w:firstLine="567"/>
      </w:pPr>
      <w:r w:rsidRPr="00BA20F9">
        <w:t>Tổ chức kiểm tra việc chấp hành pháp luật về kê khai giá theo thẩm quyền</w:t>
      </w:r>
      <w:r>
        <w:t xml:space="preserve"> </w:t>
      </w:r>
      <w:r w:rsidRPr="00BA20F9">
        <w:t>tiếp nhận kê khai giá.</w:t>
      </w:r>
      <w:r>
        <w:t xml:space="preserve"> </w:t>
      </w:r>
    </w:p>
    <w:p w:rsidR="00F86BC2" w:rsidRDefault="00F86BC2" w:rsidP="00F86BC2">
      <w:pPr>
        <w:pStyle w:val="BodyText"/>
        <w:spacing w:before="120" w:after="120"/>
        <w:ind w:left="0" w:firstLine="567"/>
      </w:pPr>
      <w:r w:rsidRPr="00BA20F9">
        <w:t>b) Ủy ban nhân dân thành phố Thủ Đức và các quận, huyện</w:t>
      </w:r>
    </w:p>
    <w:p w:rsidR="00F86BC2" w:rsidRDefault="00F86BC2" w:rsidP="00F86BC2">
      <w:pPr>
        <w:pStyle w:val="BodyText"/>
        <w:spacing w:before="120" w:after="120"/>
        <w:ind w:left="0" w:firstLine="567"/>
      </w:pPr>
      <w:r w:rsidRPr="00BA20F9">
        <w:t>Thực hiện rà soát, lựa chọn tổ chức kinh doanh hàng hóa, dịch vụ có trụ sở</w:t>
      </w:r>
      <w:r>
        <w:t xml:space="preserve"> </w:t>
      </w:r>
      <w:r w:rsidRPr="00BA20F9">
        <w:t>chính trên địa bàn quản lý mà không có tên trong Danh sách thực hiện kê khai</w:t>
      </w:r>
      <w:r>
        <w:t xml:space="preserve"> </w:t>
      </w:r>
      <w:r w:rsidRPr="00BA20F9">
        <w:t>giá của Ủy ban nhân dân Thành phố đã ban hành để đưa vào Danh sách thực hiện</w:t>
      </w:r>
      <w:r>
        <w:t xml:space="preserve"> </w:t>
      </w:r>
      <w:r w:rsidRPr="00BA20F9">
        <w:t>kê khai giá tại địa bàn quản lý.</w:t>
      </w:r>
    </w:p>
    <w:p w:rsidR="00F86BC2" w:rsidRDefault="00F86BC2" w:rsidP="00F86BC2">
      <w:pPr>
        <w:pStyle w:val="BodyText"/>
        <w:spacing w:before="120" w:after="120"/>
        <w:ind w:left="0" w:firstLine="567"/>
      </w:pPr>
      <w:r w:rsidRPr="00BA20F9">
        <w:t>Tiếp nhận văn bản kê khai giá của tổ chức kinh doanh hàng hóa, dịch vụ</w:t>
      </w:r>
      <w:r>
        <w:t xml:space="preserve"> </w:t>
      </w:r>
      <w:r w:rsidRPr="00BA20F9">
        <w:t>thực hiện kê khai giá theo Danh mục hàng hóa, dịch vụ kê khai giá tại Phụ lục III</w:t>
      </w:r>
      <w:r>
        <w:t xml:space="preserve"> </w:t>
      </w:r>
      <w:r w:rsidRPr="00BA20F9">
        <w:t>kèm theo Quyết định này trên địa bàn quản lý bằng hình thức phù hợp quy định</w:t>
      </w:r>
      <w:r>
        <w:t xml:space="preserve"> </w:t>
      </w:r>
      <w:r w:rsidRPr="00BA20F9">
        <w:t>tại khoản 2 Điều 17 Nghị định số 85/2024/NĐ-CP.</w:t>
      </w:r>
      <w:r>
        <w:t xml:space="preserve"> </w:t>
      </w:r>
    </w:p>
    <w:p w:rsidR="00F86BC2" w:rsidRDefault="00F86BC2" w:rsidP="00F86BC2">
      <w:pPr>
        <w:pStyle w:val="BodyText"/>
        <w:spacing w:before="120" w:after="120"/>
        <w:ind w:left="0" w:firstLine="567"/>
        <w:rPr>
          <w:lang w:val="en-US"/>
        </w:rPr>
      </w:pPr>
      <w:r w:rsidRPr="00BA20F9">
        <w:t>Thực hiện kết nối, cập nhật thông tin, dữ liệu về giá hàng hóa, dịch vụ</w:t>
      </w:r>
      <w:r>
        <w:t xml:space="preserve"> </w:t>
      </w:r>
      <w:r w:rsidRPr="00BA20F9">
        <w:t>kê khai đã tiếp nhận theo quy định tại điểm a khoản 2 Điều 17 Nghị định số</w:t>
      </w:r>
      <w:r>
        <w:t xml:space="preserve"> </w:t>
      </w:r>
      <w:r w:rsidRPr="00BA20F9">
        <w:lastRenderedPageBreak/>
        <w:t>85/2024/NĐ-CP lên Cơ sở dữ liệu quốc gia về giá. Chậm nhất đến ngày 01</w:t>
      </w:r>
      <w:r>
        <w:t xml:space="preserve"> </w:t>
      </w:r>
      <w:r w:rsidRPr="00BA20F9">
        <w:t>tháng 7 năm 2027, đảm bảo toàn bộ Dữ liệu kê khai phải kết nối, cập nhật lên</w:t>
      </w:r>
      <w:r>
        <w:t xml:space="preserve"> </w:t>
      </w:r>
      <w:r w:rsidRPr="00BA20F9">
        <w:t>Cơ sở dữ liệu quốc gia về giá.</w:t>
      </w:r>
    </w:p>
    <w:p w:rsidR="00F86BC2" w:rsidRDefault="00F86BC2" w:rsidP="00F86BC2">
      <w:pPr>
        <w:pStyle w:val="BodyText"/>
        <w:spacing w:before="120" w:after="120"/>
        <w:ind w:left="0" w:firstLine="567"/>
      </w:pPr>
      <w:r w:rsidRPr="00BA20F9">
        <w:t>Tổ chức kiểm tra việc chấp hành pháp luật về kê khai giá theo thẩm quyền</w:t>
      </w:r>
      <w:r>
        <w:t xml:space="preserve"> </w:t>
      </w:r>
      <w:r w:rsidRPr="00BA20F9">
        <w:t>tiếp nhận kê khai giá.</w:t>
      </w:r>
      <w:r>
        <w:t xml:space="preserve"> </w:t>
      </w:r>
    </w:p>
    <w:p w:rsidR="00F86BC2" w:rsidRDefault="00F86BC2" w:rsidP="00F86BC2">
      <w:pPr>
        <w:pStyle w:val="BodyText"/>
        <w:spacing w:before="0"/>
        <w:ind w:left="0" w:firstLine="0"/>
        <w:jc w:val="center"/>
      </w:pPr>
    </w:p>
    <w:p w:rsidR="00F86BC2" w:rsidRPr="00632255" w:rsidRDefault="00F86BC2" w:rsidP="00F86BC2">
      <w:pPr>
        <w:pStyle w:val="BodyText"/>
        <w:spacing w:before="0"/>
        <w:ind w:left="0" w:firstLine="0"/>
        <w:jc w:val="center"/>
        <w:rPr>
          <w:b/>
        </w:rPr>
      </w:pPr>
      <w:r w:rsidRPr="00632255">
        <w:rPr>
          <w:b/>
        </w:rPr>
        <w:t>Mục 5</w:t>
      </w:r>
    </w:p>
    <w:p w:rsidR="00F86BC2" w:rsidRDefault="00F86BC2" w:rsidP="00F86BC2">
      <w:pPr>
        <w:pStyle w:val="BodyText"/>
        <w:spacing w:before="0"/>
        <w:ind w:left="0" w:firstLine="0"/>
        <w:jc w:val="center"/>
        <w:rPr>
          <w:b/>
        </w:rPr>
      </w:pPr>
      <w:r w:rsidRPr="00632255">
        <w:rPr>
          <w:b/>
        </w:rPr>
        <w:t>KIỂM TRA YẾU TỐ HÌNH THÀNH GIÁ</w:t>
      </w:r>
    </w:p>
    <w:p w:rsidR="00F86BC2" w:rsidRPr="00632255" w:rsidRDefault="00F86BC2" w:rsidP="00F86BC2">
      <w:pPr>
        <w:pStyle w:val="BodyText"/>
        <w:spacing w:before="0"/>
        <w:ind w:left="0" w:firstLine="0"/>
        <w:jc w:val="center"/>
        <w:rPr>
          <w:b/>
        </w:rPr>
      </w:pPr>
    </w:p>
    <w:p w:rsidR="00F86BC2" w:rsidRPr="00632255" w:rsidRDefault="00F86BC2" w:rsidP="00F86BC2">
      <w:pPr>
        <w:pStyle w:val="BodyText"/>
        <w:spacing w:before="120" w:after="120"/>
        <w:ind w:left="0" w:firstLine="567"/>
        <w:rPr>
          <w:b/>
        </w:rPr>
      </w:pPr>
      <w:r w:rsidRPr="00632255">
        <w:rPr>
          <w:b/>
        </w:rPr>
        <w:t>Điều 15. Cơ quan có thẩm quyền, trách nhiệm kiểm tra yếu tố hình</w:t>
      </w:r>
      <w:r>
        <w:rPr>
          <w:b/>
          <w:lang w:val="en-US"/>
        </w:rPr>
        <w:t xml:space="preserve"> </w:t>
      </w:r>
      <w:r w:rsidRPr="00632255">
        <w:rPr>
          <w:b/>
        </w:rPr>
        <w:t>thành giá</w:t>
      </w:r>
    </w:p>
    <w:p w:rsidR="00F86BC2" w:rsidRDefault="00F86BC2" w:rsidP="00F86BC2">
      <w:pPr>
        <w:pStyle w:val="BodyText"/>
        <w:spacing w:before="120" w:after="120"/>
        <w:ind w:left="0" w:firstLine="567"/>
      </w:pPr>
      <w:r w:rsidRPr="00BA20F9">
        <w:t>Giao các Sở quản lý ngành, lĩnh vực của hàng hóa, dịch vụ thực hiện các</w:t>
      </w:r>
      <w:r>
        <w:t xml:space="preserve"> </w:t>
      </w:r>
      <w:r w:rsidRPr="00BA20F9">
        <w:t>nội dung sau:</w:t>
      </w:r>
      <w:r>
        <w:t xml:space="preserve"> </w:t>
      </w:r>
    </w:p>
    <w:p w:rsidR="00F86BC2" w:rsidRDefault="00F86BC2" w:rsidP="00F86BC2">
      <w:pPr>
        <w:pStyle w:val="BodyText"/>
        <w:spacing w:before="120" w:after="120"/>
        <w:ind w:left="0" w:firstLine="567"/>
      </w:pPr>
      <w:r w:rsidRPr="00BA20F9">
        <w:t>1. Thực hiện kiểm tra yếu tố hình thành giá đối với trường hợp giá hàng</w:t>
      </w:r>
      <w:r>
        <w:t xml:space="preserve"> </w:t>
      </w:r>
      <w:r w:rsidRPr="00BA20F9">
        <w:t>hóa, dịch vụ bình ổn giá tại Phụ lục I kèm theo Quyết định này có biến động</w:t>
      </w:r>
      <w:r>
        <w:t xml:space="preserve"> </w:t>
      </w:r>
      <w:r w:rsidRPr="00BA20F9">
        <w:t>bất thường, ảnh hưởng đến kinh tế - xã hội, hoạt động sản xuất, kinh doanh,</w:t>
      </w:r>
      <w:r>
        <w:t xml:space="preserve"> </w:t>
      </w:r>
      <w:r w:rsidRPr="00BA20F9">
        <w:t>đời sống người dân, mặt bằng giá thị trường;</w:t>
      </w:r>
      <w:r>
        <w:t xml:space="preserve"> </w:t>
      </w:r>
    </w:p>
    <w:p w:rsidR="00F86BC2" w:rsidRDefault="00F86BC2" w:rsidP="00F86BC2">
      <w:pPr>
        <w:pStyle w:val="BodyText"/>
        <w:spacing w:before="120" w:after="120"/>
        <w:ind w:left="0" w:firstLine="567"/>
      </w:pPr>
      <w:r w:rsidRPr="00BA20F9">
        <w:t>2. Thực hiện kiểm tra yếu tố hình thành giá đối với trường hợp giá hàng</w:t>
      </w:r>
      <w:r>
        <w:t xml:space="preserve"> </w:t>
      </w:r>
      <w:r w:rsidRPr="00BA20F9">
        <w:t>hóa, dịch vụ kê khai giá tại Phụ lục III kèm theo Quyết định này có biến động</w:t>
      </w:r>
      <w:r>
        <w:t xml:space="preserve"> </w:t>
      </w:r>
      <w:r w:rsidRPr="00BA20F9">
        <w:t>bất thường khi xảy ra tình trạng khẩn cấp, sự cố, thảm họa, thiên tai, dịch bệnh</w:t>
      </w:r>
      <w:r>
        <w:t xml:space="preserve"> </w:t>
      </w:r>
      <w:r w:rsidRPr="00BA20F9">
        <w:t>hoặc theo chỉ đạo của Chủ tịch Ủy ban nhân dân Thành phố.</w:t>
      </w:r>
      <w:r>
        <w:t xml:space="preserve"> </w:t>
      </w:r>
    </w:p>
    <w:p w:rsidR="00F86BC2" w:rsidRPr="00632255" w:rsidRDefault="00F86BC2" w:rsidP="00F86BC2">
      <w:pPr>
        <w:pStyle w:val="BodyText"/>
        <w:spacing w:before="120" w:after="120"/>
        <w:ind w:left="0" w:firstLine="567"/>
        <w:rPr>
          <w:b/>
        </w:rPr>
      </w:pPr>
      <w:r w:rsidRPr="00632255">
        <w:rPr>
          <w:b/>
        </w:rPr>
        <w:t>Điều 16. Tổ chức kiểm tra yếu tố hình thành giá</w:t>
      </w:r>
    </w:p>
    <w:p w:rsidR="00F86BC2" w:rsidRDefault="00F86BC2" w:rsidP="00F86BC2">
      <w:pPr>
        <w:pStyle w:val="BodyText"/>
        <w:spacing w:before="120" w:after="120"/>
        <w:ind w:left="0" w:firstLine="567"/>
      </w:pPr>
      <w:r w:rsidRPr="00BA20F9">
        <w:t>1. Các Sở quản lý ngành, lĩnh vực của hàng hóa, dịch vụ thực hiện kiểm tra</w:t>
      </w:r>
      <w:r>
        <w:t xml:space="preserve"> </w:t>
      </w:r>
      <w:r w:rsidRPr="00BA20F9">
        <w:t>yếu tố hình thành giá theo quy định tại khoản 2 Điều 33 Luật Giá.</w:t>
      </w:r>
    </w:p>
    <w:p w:rsidR="00F86BC2" w:rsidRDefault="00F86BC2" w:rsidP="00F86BC2">
      <w:pPr>
        <w:pStyle w:val="BodyText"/>
        <w:spacing w:before="120" w:after="120"/>
        <w:ind w:left="0" w:firstLine="567"/>
      </w:pPr>
      <w:r w:rsidRPr="00BA20F9">
        <w:t>2. Báo cáo kết quả kiểm tra (bao gồm các nội dung mục đích, yêu cầu,</w:t>
      </w:r>
      <w:r>
        <w:t xml:space="preserve"> </w:t>
      </w:r>
      <w:r w:rsidRPr="00BA20F9">
        <w:t>đối tượng kiểm tra, kết quả kiểm tra và nguyên nhân) gửi đến tổ chức, cá nhân bị</w:t>
      </w:r>
      <w:r>
        <w:t xml:space="preserve"> </w:t>
      </w:r>
      <w:r w:rsidRPr="00BA20F9">
        <w:t>kiểm tra và Ủy ban nhân dân Thành phố.</w:t>
      </w:r>
    </w:p>
    <w:p w:rsidR="00F86BC2" w:rsidRDefault="00F86BC2" w:rsidP="00F86BC2">
      <w:pPr>
        <w:pStyle w:val="BodyText"/>
        <w:spacing w:before="120" w:after="120"/>
        <w:ind w:left="0" w:firstLine="567"/>
      </w:pPr>
      <w:r w:rsidRPr="00BA20F9">
        <w:t>3. Các biện pháp xử lý vi phạm: thực hiện theo quy định tại khoản 3 Điều 33</w:t>
      </w:r>
      <w:r>
        <w:t xml:space="preserve"> </w:t>
      </w:r>
      <w:r w:rsidRPr="00BA20F9">
        <w:t>Luật Giá.</w:t>
      </w:r>
    </w:p>
    <w:p w:rsidR="00F86BC2" w:rsidRDefault="00F86BC2" w:rsidP="00F86BC2">
      <w:pPr>
        <w:pStyle w:val="BodyText"/>
        <w:spacing w:before="0"/>
        <w:ind w:left="0" w:firstLine="0"/>
      </w:pPr>
    </w:p>
    <w:p w:rsidR="00F86BC2" w:rsidRPr="002C5590" w:rsidRDefault="00F86BC2" w:rsidP="00F86BC2">
      <w:pPr>
        <w:pStyle w:val="BodyText"/>
        <w:spacing w:before="0"/>
        <w:ind w:left="0" w:firstLine="0"/>
        <w:jc w:val="center"/>
        <w:rPr>
          <w:b/>
        </w:rPr>
      </w:pPr>
      <w:r w:rsidRPr="002C5590">
        <w:rPr>
          <w:b/>
        </w:rPr>
        <w:t>Chương III</w:t>
      </w:r>
    </w:p>
    <w:p w:rsidR="00F86BC2" w:rsidRDefault="00F86BC2" w:rsidP="00F86BC2">
      <w:pPr>
        <w:pStyle w:val="BodyText"/>
        <w:spacing w:before="0"/>
        <w:ind w:left="0" w:firstLine="0"/>
        <w:jc w:val="center"/>
        <w:rPr>
          <w:b/>
        </w:rPr>
      </w:pPr>
      <w:r w:rsidRPr="002C5590">
        <w:rPr>
          <w:b/>
        </w:rPr>
        <w:t>KIỂM TRA VIỆC CHẤP HÀNH PHÁP LUẬT VỀ GIÁ</w:t>
      </w:r>
    </w:p>
    <w:p w:rsidR="00F86BC2" w:rsidRPr="002C5590" w:rsidRDefault="00F86BC2" w:rsidP="00F86BC2">
      <w:pPr>
        <w:pStyle w:val="BodyText"/>
        <w:spacing w:before="0"/>
        <w:ind w:left="0" w:firstLine="0"/>
        <w:rPr>
          <w:b/>
        </w:rPr>
      </w:pPr>
    </w:p>
    <w:p w:rsidR="00F86BC2" w:rsidRPr="002C5590" w:rsidRDefault="00F86BC2" w:rsidP="00F86BC2">
      <w:pPr>
        <w:pStyle w:val="BodyText"/>
        <w:spacing w:before="120" w:after="120"/>
        <w:ind w:left="0" w:firstLine="567"/>
        <w:rPr>
          <w:b/>
        </w:rPr>
      </w:pPr>
      <w:r w:rsidRPr="002C5590">
        <w:rPr>
          <w:b/>
        </w:rPr>
        <w:t>Điều 17. Thẩm quyền và trách nhiệm của cơ quan xây dựng, phê duyệt</w:t>
      </w:r>
      <w:r>
        <w:rPr>
          <w:b/>
          <w:lang w:val="en-US"/>
        </w:rPr>
        <w:t xml:space="preserve"> </w:t>
      </w:r>
      <w:r w:rsidRPr="002C5590">
        <w:rPr>
          <w:b/>
        </w:rPr>
        <w:t>và ban hành kế hoạch kiểm tra</w:t>
      </w:r>
    </w:p>
    <w:p w:rsidR="00F86BC2" w:rsidRDefault="00F86BC2" w:rsidP="00F86BC2">
      <w:pPr>
        <w:pStyle w:val="BodyText"/>
        <w:spacing w:before="120" w:after="120"/>
        <w:ind w:left="0" w:firstLine="567"/>
      </w:pPr>
      <w:r w:rsidRPr="00BA20F9">
        <w:t>1. Phân cấp cho các Sở quản lý ngành, lĩnh vực của hàng hóa, dịch vụ;</w:t>
      </w:r>
      <w:r>
        <w:t xml:space="preserve"> </w:t>
      </w:r>
      <w:r w:rsidRPr="00BA20F9">
        <w:t>Ủy ban nhân dân thành phố Thủ Đức và các quận, huyện:</w:t>
      </w:r>
      <w:r>
        <w:t xml:space="preserve"> </w:t>
      </w:r>
    </w:p>
    <w:p w:rsidR="00F86BC2" w:rsidRDefault="00F86BC2" w:rsidP="00F86BC2">
      <w:pPr>
        <w:pStyle w:val="BodyText"/>
        <w:spacing w:before="120" w:after="120"/>
        <w:ind w:left="0" w:firstLine="567"/>
      </w:pPr>
      <w:r w:rsidRPr="00BA20F9">
        <w:t>a) Phê duyệt, ban hành kế hoạch kiểm tra việc chấp hành pháp luật về giá</w:t>
      </w:r>
      <w:r>
        <w:t xml:space="preserve"> </w:t>
      </w:r>
      <w:r w:rsidRPr="00BA20F9">
        <w:t>đối với các nội dung phân công tại Chương II Quy định này; Quyết định ban hành</w:t>
      </w:r>
      <w:r>
        <w:t xml:space="preserve"> </w:t>
      </w:r>
      <w:r w:rsidRPr="00BA20F9">
        <w:t>kế hoạch kiểm tra theo mẫu quy định tại Phụ lục I ban hành kèm theo Thông tư</w:t>
      </w:r>
      <w:r>
        <w:t xml:space="preserve"> </w:t>
      </w:r>
      <w:r w:rsidRPr="00BA20F9">
        <w:t xml:space="preserve">số </w:t>
      </w:r>
      <w:r w:rsidRPr="00BA20F9">
        <w:lastRenderedPageBreak/>
        <w:t>28/2024/TT-BTC ngày 16 tháng 5 năm 2024 của Bộ Tài chính quy định về</w:t>
      </w:r>
      <w:r>
        <w:t xml:space="preserve"> </w:t>
      </w:r>
      <w:r w:rsidRPr="00BA20F9">
        <w:t>trình tự, thủ tục kiểm tra việc chấp hành pháp luật về giá, thẩm định giá;</w:t>
      </w:r>
      <w:r>
        <w:t xml:space="preserve"> </w:t>
      </w:r>
    </w:p>
    <w:p w:rsidR="00F86BC2" w:rsidRDefault="00F86BC2" w:rsidP="00F86BC2">
      <w:pPr>
        <w:pStyle w:val="BodyText"/>
        <w:spacing w:before="120" w:after="120"/>
        <w:ind w:left="0" w:firstLine="567"/>
      </w:pPr>
      <w:r w:rsidRPr="00BA20F9">
        <w:t>b) Ban hành Quyết định kiểm tra theo mẫu quy định tại Phụ lục II ban hành</w:t>
      </w:r>
      <w:r>
        <w:t xml:space="preserve"> </w:t>
      </w:r>
      <w:r w:rsidRPr="00BA20F9">
        <w:t>kèm theo Thông tư số 28/2024/TT-BTC ngày 16 tháng 5 năm 2024 của Bộ</w:t>
      </w:r>
      <w:r>
        <w:t xml:space="preserve"> </w:t>
      </w:r>
      <w:r w:rsidRPr="00BA20F9">
        <w:t>Tài chính quy định về trình tự, thủ tục kiểm tra việc chấp hành pháp luật về giá,</w:t>
      </w:r>
      <w:r>
        <w:t xml:space="preserve"> </w:t>
      </w:r>
      <w:r w:rsidRPr="00BA20F9">
        <w:t>thẩm định giá;</w:t>
      </w:r>
      <w:r>
        <w:t xml:space="preserve"> </w:t>
      </w:r>
    </w:p>
    <w:p w:rsidR="00F86BC2" w:rsidRDefault="00F86BC2" w:rsidP="00F86BC2">
      <w:pPr>
        <w:pStyle w:val="BodyText"/>
        <w:spacing w:before="120" w:after="120"/>
        <w:ind w:left="0" w:firstLine="567"/>
      </w:pPr>
      <w:r w:rsidRPr="00BA20F9">
        <w:t>c) Xử lý kiến nghị kiểm tra; trường hợp vượt thẩm quyền báo cáo Ủy ban</w:t>
      </w:r>
      <w:r>
        <w:t xml:space="preserve"> </w:t>
      </w:r>
      <w:r w:rsidRPr="00BA20F9">
        <w:t>nhân dân Thành phố.</w:t>
      </w:r>
      <w:r>
        <w:t xml:space="preserve"> </w:t>
      </w:r>
    </w:p>
    <w:p w:rsidR="00F86BC2" w:rsidRDefault="00F86BC2" w:rsidP="00F86BC2">
      <w:pPr>
        <w:pStyle w:val="BodyText"/>
        <w:spacing w:before="120" w:after="120"/>
        <w:ind w:left="0" w:firstLine="567"/>
      </w:pPr>
      <w:r w:rsidRPr="00BA20F9">
        <w:t>2. Phân cấp cho Sở Tài chính:</w:t>
      </w:r>
      <w:r>
        <w:t xml:space="preserve"> </w:t>
      </w:r>
    </w:p>
    <w:p w:rsidR="00F86BC2" w:rsidRDefault="00F86BC2" w:rsidP="00F86BC2">
      <w:pPr>
        <w:pStyle w:val="BodyText"/>
        <w:spacing w:before="120" w:after="120"/>
        <w:ind w:left="0" w:firstLine="567"/>
      </w:pPr>
      <w:r w:rsidRPr="00BA20F9">
        <w:t>a) Phê duyệt, ban hành kế hoạch kiểm tra việc chấp hành pháp luật về giá</w:t>
      </w:r>
      <w:r>
        <w:t xml:space="preserve"> </w:t>
      </w:r>
      <w:r w:rsidRPr="00BA20F9">
        <w:t>trong trường hợp hàng hóa, dịch vụ khác không thuộc danh mục hàng hóa, dịch vụ</w:t>
      </w:r>
      <w:r>
        <w:t xml:space="preserve"> </w:t>
      </w:r>
      <w:r w:rsidRPr="00BA20F9">
        <w:t>bình ổn giá, kê khai giá có biến động bất thường hoặc theo chỉ đạo của Chủ tịch</w:t>
      </w:r>
      <w:r>
        <w:t xml:space="preserve"> </w:t>
      </w:r>
      <w:r w:rsidRPr="00BA20F9">
        <w:t>Ủy ban nhân dân Thành phố; Quyết định ban hành kế hoạch kiểm tra theo mẫu</w:t>
      </w:r>
      <w:r>
        <w:t xml:space="preserve"> </w:t>
      </w:r>
      <w:r w:rsidRPr="00BA20F9">
        <w:t>quy định tại Phụ lục I ban hành kèm theo Thông tư số 28/2024/TT-BTC ngày 16</w:t>
      </w:r>
      <w:r>
        <w:t xml:space="preserve"> </w:t>
      </w:r>
      <w:r w:rsidRPr="00BA20F9">
        <w:t>tháng 5 năm 2024 của Bộ Tài chính quy định về trình tự, thủ tục kiểm tra việc</w:t>
      </w:r>
      <w:r>
        <w:t xml:space="preserve"> </w:t>
      </w:r>
      <w:r w:rsidRPr="00BA20F9">
        <w:t>chấp hành pháp luật về giá, thẩm định giá;</w:t>
      </w:r>
      <w:r>
        <w:t xml:space="preserve"> </w:t>
      </w:r>
    </w:p>
    <w:p w:rsidR="00F86BC2" w:rsidRDefault="00F86BC2" w:rsidP="00F86BC2">
      <w:pPr>
        <w:pStyle w:val="BodyText"/>
        <w:spacing w:before="120" w:after="120"/>
        <w:ind w:left="0" w:firstLine="567"/>
      </w:pPr>
      <w:r w:rsidRPr="00BA20F9">
        <w:t>b) Ban hành Quyết định kiểm tra theo mẫu quy định tại Phụ lục II ban hành</w:t>
      </w:r>
      <w:r>
        <w:t xml:space="preserve"> </w:t>
      </w:r>
      <w:r w:rsidRPr="00BA20F9">
        <w:t>kèm theo Thông tư số 28/2024/TT-BTC ngày 16 tháng 5 năm 2024 của Bộ</w:t>
      </w:r>
      <w:r>
        <w:t xml:space="preserve"> </w:t>
      </w:r>
      <w:r w:rsidRPr="00BA20F9">
        <w:t>Tài chính quy định về trình tự, thủ tục kiểm tra việc chấp hành pháp luật về giá,</w:t>
      </w:r>
      <w:r>
        <w:t xml:space="preserve"> </w:t>
      </w:r>
      <w:r w:rsidRPr="00BA20F9">
        <w:t>thẩm định giá;</w:t>
      </w:r>
      <w:r>
        <w:t xml:space="preserve"> </w:t>
      </w:r>
      <w:r w:rsidRPr="00BA20F9">
        <w:t>c) Xử lý kiến nghị kiểm tra; trường hợp vượt thẩm quyền báo cáo Ủy ban</w:t>
      </w:r>
      <w:r>
        <w:t xml:space="preserve"> </w:t>
      </w:r>
      <w:r w:rsidRPr="00BA20F9">
        <w:t>nhân dân Thành phố.</w:t>
      </w:r>
      <w:r>
        <w:t xml:space="preserve"> </w:t>
      </w:r>
    </w:p>
    <w:p w:rsidR="00F86BC2" w:rsidRPr="00AD3371" w:rsidRDefault="00F86BC2" w:rsidP="00F86BC2">
      <w:pPr>
        <w:pStyle w:val="BodyText"/>
        <w:spacing w:before="120" w:after="120"/>
        <w:ind w:left="0" w:firstLine="567"/>
        <w:rPr>
          <w:spacing w:val="4"/>
        </w:rPr>
      </w:pPr>
      <w:r w:rsidRPr="00AD3371">
        <w:rPr>
          <w:spacing w:val="4"/>
        </w:rPr>
        <w:t xml:space="preserve">3. Kế hoạch kiểm tra đảm bảo nguyên tắc quy định tại khoản 2 Điều 68 Luật Giá. </w:t>
      </w:r>
    </w:p>
    <w:p w:rsidR="00F86BC2" w:rsidRDefault="00F86BC2" w:rsidP="00F86BC2">
      <w:pPr>
        <w:pStyle w:val="BodyText"/>
        <w:spacing w:before="120" w:after="120"/>
        <w:ind w:left="0" w:firstLine="567"/>
      </w:pPr>
      <w:r w:rsidRPr="00BA20F9">
        <w:t>4. Các Sở quản lý ngành, lĩnh vực của hàng hóa, dịch vụ; Ủy ban nhân dân</w:t>
      </w:r>
      <w:r>
        <w:t xml:space="preserve"> </w:t>
      </w:r>
      <w:r w:rsidRPr="00BA20F9">
        <w:t>thành phố Thủ Đức và các quận, huyện có trách nhiệm:</w:t>
      </w:r>
    </w:p>
    <w:p w:rsidR="00F86BC2" w:rsidRDefault="00F86BC2" w:rsidP="00F86BC2">
      <w:pPr>
        <w:pStyle w:val="BodyText"/>
        <w:spacing w:before="120" w:after="120"/>
        <w:ind w:left="0" w:firstLine="567"/>
      </w:pPr>
      <w:r w:rsidRPr="00BA20F9">
        <w:t>a) Giải quyết khiếu nại, tố cáo trong lĩnh vực giá, thẩm định giá theo các</w:t>
      </w:r>
      <w:r>
        <w:t xml:space="preserve"> </w:t>
      </w:r>
      <w:r w:rsidRPr="00BA20F9">
        <w:t>nội dung được phân công;</w:t>
      </w:r>
      <w:r>
        <w:t xml:space="preserve"> </w:t>
      </w:r>
    </w:p>
    <w:p w:rsidR="00F86BC2" w:rsidRDefault="00F86BC2" w:rsidP="00F86BC2">
      <w:pPr>
        <w:pStyle w:val="BodyText"/>
        <w:spacing w:before="120" w:after="120"/>
        <w:ind w:left="0" w:firstLine="567"/>
      </w:pPr>
      <w:r w:rsidRPr="00BA20F9">
        <w:t>b) Báo cáo công tác kiểm tra việc chấp hành pháp luật về giá về Sở Tài chính</w:t>
      </w:r>
      <w:r>
        <w:t xml:space="preserve"> </w:t>
      </w:r>
      <w:r w:rsidRPr="00BA20F9">
        <w:t>tổng hợp định kỳ trước ngày 01 hàng tháng.</w:t>
      </w:r>
      <w:r>
        <w:t xml:space="preserve"> </w:t>
      </w:r>
    </w:p>
    <w:p w:rsidR="00F86BC2" w:rsidRDefault="00F86BC2" w:rsidP="00F86BC2">
      <w:pPr>
        <w:pStyle w:val="BodyText"/>
        <w:spacing w:before="120" w:after="120"/>
        <w:ind w:left="0" w:firstLine="567"/>
      </w:pPr>
      <w:r w:rsidRPr="00BA20F9">
        <w:t>5. Sở Tài chính có trách nhiệm:</w:t>
      </w:r>
      <w:r>
        <w:t xml:space="preserve"> </w:t>
      </w:r>
    </w:p>
    <w:p w:rsidR="00F86BC2" w:rsidRDefault="00F86BC2" w:rsidP="00F86BC2">
      <w:pPr>
        <w:pStyle w:val="BodyText"/>
        <w:spacing w:before="120" w:after="120"/>
        <w:ind w:left="0" w:firstLine="567"/>
      </w:pPr>
      <w:r w:rsidRPr="00BA20F9">
        <w:t>a) Giải quyết khiếu nại, tố cáo trong lĩnh vực giá, thẩm định giá theo các</w:t>
      </w:r>
      <w:r>
        <w:t xml:space="preserve"> </w:t>
      </w:r>
      <w:r w:rsidRPr="00BA20F9">
        <w:t>nội dung được phân công;</w:t>
      </w:r>
      <w:r>
        <w:t xml:space="preserve"> </w:t>
      </w:r>
    </w:p>
    <w:p w:rsidR="00F86BC2" w:rsidRDefault="00F86BC2" w:rsidP="00F86BC2">
      <w:pPr>
        <w:pStyle w:val="BodyText"/>
        <w:spacing w:before="120" w:after="120"/>
        <w:ind w:left="0" w:firstLine="567"/>
      </w:pPr>
      <w:r w:rsidRPr="00BA20F9">
        <w:t>b)Tổng hợp báo cáo công tác kiểm tra việc chấp hành pháp luật về giá của</w:t>
      </w:r>
      <w:r>
        <w:t xml:space="preserve"> </w:t>
      </w:r>
      <w:r w:rsidRPr="00BA20F9">
        <w:t>các Sở ngành, Ủy ban nhân dân thành phố Thủ Đức và các quận, huyện vào báo</w:t>
      </w:r>
      <w:r>
        <w:t xml:space="preserve"> </w:t>
      </w:r>
      <w:r w:rsidRPr="00BA20F9">
        <w:t>cáo giá thị trường định kỳ.</w:t>
      </w:r>
    </w:p>
    <w:p w:rsidR="00F86BC2" w:rsidRPr="002C5590" w:rsidRDefault="00F86BC2" w:rsidP="00F86BC2">
      <w:pPr>
        <w:pStyle w:val="BodyText"/>
        <w:spacing w:before="120" w:after="120"/>
        <w:ind w:left="0" w:firstLine="567"/>
        <w:rPr>
          <w:b/>
        </w:rPr>
      </w:pPr>
      <w:r w:rsidRPr="002C5590">
        <w:rPr>
          <w:b/>
        </w:rPr>
        <w:t>Điều 18. Xử lý vi phạm hành chính trong quản lý giá</w:t>
      </w:r>
    </w:p>
    <w:p w:rsidR="00F86BC2" w:rsidRDefault="00F86BC2" w:rsidP="00F86BC2">
      <w:pPr>
        <w:pStyle w:val="BodyText"/>
        <w:spacing w:before="120" w:after="120"/>
        <w:ind w:left="0" w:firstLine="567"/>
      </w:pPr>
      <w:r w:rsidRPr="00BA20F9">
        <w:t>Tổ chức, cá nhân có hành vi vi phạm pháp luật về giá tùy theo tính chất,</w:t>
      </w:r>
      <w:r>
        <w:t xml:space="preserve"> </w:t>
      </w:r>
      <w:r w:rsidRPr="00BA20F9">
        <w:t>mức độ vi phạm mà xử phạt vi phạm hành chính theo quy định tại Nghị định số</w:t>
      </w:r>
      <w:r>
        <w:t xml:space="preserve"> </w:t>
      </w:r>
      <w:r w:rsidRPr="00BA20F9">
        <w:t>87/2024/NĐ-CP ngày 12 tháng 7 năm 2024 của Chính phủ quy định xử phạt</w:t>
      </w:r>
      <w:r>
        <w:t xml:space="preserve"> </w:t>
      </w:r>
      <w:r w:rsidRPr="00BA20F9">
        <w:t>vi phạm hành chính trong quản lý giá và các quy định pháp luật có liên quan.</w:t>
      </w:r>
      <w:r>
        <w:t xml:space="preserve"> </w:t>
      </w:r>
    </w:p>
    <w:p w:rsidR="00F86BC2" w:rsidRDefault="00F86BC2" w:rsidP="00F86BC2">
      <w:pPr>
        <w:pStyle w:val="BodyText"/>
        <w:spacing w:before="0"/>
        <w:ind w:left="0" w:firstLine="0"/>
        <w:jc w:val="center"/>
      </w:pPr>
    </w:p>
    <w:p w:rsidR="00F86BC2" w:rsidRPr="002C5590" w:rsidRDefault="00F86BC2" w:rsidP="00F86BC2">
      <w:pPr>
        <w:pStyle w:val="BodyText"/>
        <w:spacing w:before="0"/>
        <w:ind w:left="0" w:firstLine="0"/>
        <w:jc w:val="center"/>
        <w:rPr>
          <w:b/>
        </w:rPr>
      </w:pPr>
      <w:r w:rsidRPr="002C5590">
        <w:rPr>
          <w:b/>
        </w:rPr>
        <w:t>Chương IV</w:t>
      </w:r>
    </w:p>
    <w:p w:rsidR="00F86BC2" w:rsidRDefault="00F86BC2" w:rsidP="00F86BC2">
      <w:pPr>
        <w:pStyle w:val="BodyText"/>
        <w:spacing w:before="0"/>
        <w:ind w:left="0" w:firstLine="0"/>
        <w:jc w:val="center"/>
        <w:rPr>
          <w:b/>
        </w:rPr>
      </w:pPr>
      <w:r w:rsidRPr="002C5590">
        <w:rPr>
          <w:b/>
        </w:rPr>
        <w:t>THẨM ĐỊNH GIÁ NHÀ NƯỚC</w:t>
      </w:r>
    </w:p>
    <w:p w:rsidR="00F86BC2" w:rsidRPr="002C5590" w:rsidRDefault="00F86BC2" w:rsidP="00F86BC2">
      <w:pPr>
        <w:pStyle w:val="BodyText"/>
        <w:spacing w:before="0"/>
        <w:ind w:left="0" w:firstLine="0"/>
        <w:jc w:val="center"/>
        <w:rPr>
          <w:b/>
        </w:rPr>
      </w:pPr>
    </w:p>
    <w:p w:rsidR="00F86BC2" w:rsidRPr="002C5590" w:rsidRDefault="00F86BC2" w:rsidP="00F86BC2">
      <w:pPr>
        <w:pStyle w:val="BodyText"/>
        <w:spacing w:before="120" w:after="120"/>
        <w:ind w:left="0" w:firstLine="567"/>
        <w:rPr>
          <w:b/>
        </w:rPr>
      </w:pPr>
      <w:r w:rsidRPr="002C5590">
        <w:rPr>
          <w:b/>
        </w:rPr>
        <w:t>Điều 19. Thẩm định giá của Nhà nước</w:t>
      </w:r>
    </w:p>
    <w:p w:rsidR="00F86BC2" w:rsidRDefault="00F86BC2" w:rsidP="00F86BC2">
      <w:pPr>
        <w:pStyle w:val="BodyText"/>
        <w:spacing w:before="120" w:after="120"/>
        <w:ind w:left="0" w:firstLine="567"/>
      </w:pPr>
      <w:r w:rsidRPr="00BA20F9">
        <w:t>Trong trường hợp pháp luật có liên quan quy định việc sử dụng phương thức</w:t>
      </w:r>
      <w:r>
        <w:t xml:space="preserve"> </w:t>
      </w:r>
      <w:r w:rsidRPr="00BA20F9">
        <w:t>thẩm định giá của Nhà nước làm cơ sở cho sở, ban, ngành Thành phố; Ủy ban</w:t>
      </w:r>
      <w:r>
        <w:t xml:space="preserve"> </w:t>
      </w:r>
      <w:r w:rsidRPr="00BA20F9">
        <w:t>nhân dân quận, huyện và thành phố Thủ Đức; đơn vị và tổ chức xem xét quyết</w:t>
      </w:r>
      <w:r>
        <w:t xml:space="preserve"> </w:t>
      </w:r>
      <w:r w:rsidRPr="00BA20F9">
        <w:t>định, phê duyệt giá khi bán, thanh lý, cho thuê, liên doanh, liên kết, chuyển giao</w:t>
      </w:r>
      <w:r>
        <w:t xml:space="preserve"> </w:t>
      </w:r>
      <w:r w:rsidRPr="00BA20F9">
        <w:t>tài sản công hoặc mua, đi thuê hàng hóa, dịch vụ, tài sản có sử dụng vốn nhà</w:t>
      </w:r>
      <w:r>
        <w:t xml:space="preserve"> </w:t>
      </w:r>
      <w:r w:rsidRPr="00BA20F9">
        <w:t>nước thì phải thành lập Hội đồng thẩm định giá Nhà nước.</w:t>
      </w:r>
    </w:p>
    <w:p w:rsidR="00F86BC2" w:rsidRPr="002C5590" w:rsidRDefault="00F86BC2" w:rsidP="00F86BC2">
      <w:pPr>
        <w:pStyle w:val="BodyText"/>
        <w:spacing w:before="120" w:after="120"/>
        <w:ind w:left="0" w:firstLine="567"/>
        <w:rPr>
          <w:b/>
        </w:rPr>
      </w:pPr>
      <w:r w:rsidRPr="002C5590">
        <w:rPr>
          <w:b/>
        </w:rPr>
        <w:t>Điều 20. Hội đồng thẩm định giá</w:t>
      </w:r>
    </w:p>
    <w:p w:rsidR="00F86BC2" w:rsidRDefault="00F86BC2" w:rsidP="00F86BC2">
      <w:pPr>
        <w:pStyle w:val="BodyText"/>
        <w:spacing w:before="120" w:after="120"/>
        <w:ind w:left="0" w:firstLine="567"/>
      </w:pPr>
      <w:r w:rsidRPr="00BA20F9">
        <w:t>1. Hội đồng thẩm định giá do cơ quan, tổ chức, người có thẩm quyền</w:t>
      </w:r>
      <w:r>
        <w:t xml:space="preserve"> </w:t>
      </w:r>
      <w:r w:rsidRPr="00BA20F9">
        <w:t>quyết định hoặc phê duyệt giá thành lập theo quy định tại Điều 60 và khoản 2</w:t>
      </w:r>
      <w:r>
        <w:t xml:space="preserve"> </w:t>
      </w:r>
      <w:r w:rsidRPr="00BA20F9">
        <w:t>Điều 74 Luật Giá.</w:t>
      </w:r>
    </w:p>
    <w:p w:rsidR="00F86BC2" w:rsidRDefault="00F86BC2" w:rsidP="00F86BC2">
      <w:pPr>
        <w:pStyle w:val="BodyText"/>
        <w:spacing w:before="120" w:after="120"/>
        <w:ind w:left="0" w:firstLine="567"/>
      </w:pPr>
      <w:r w:rsidRPr="00BA20F9">
        <w:t>2. Việc thẩm định giá tuân thủ quy định của hệ thống chuẩn mực thẩm định</w:t>
      </w:r>
      <w:r>
        <w:t xml:space="preserve"> </w:t>
      </w:r>
      <w:r w:rsidRPr="00BA20F9">
        <w:t>giá, pháp luật về thẩm định giá và các quy định khác của pháp luật có liên quan.</w:t>
      </w:r>
      <w:r>
        <w:t xml:space="preserve"> </w:t>
      </w:r>
    </w:p>
    <w:p w:rsidR="00F86BC2" w:rsidRDefault="00F86BC2" w:rsidP="00F86BC2">
      <w:pPr>
        <w:pStyle w:val="BodyText"/>
        <w:spacing w:before="0"/>
        <w:ind w:left="0" w:firstLine="0"/>
        <w:jc w:val="center"/>
        <w:rPr>
          <w:b/>
        </w:rPr>
      </w:pPr>
    </w:p>
    <w:p w:rsidR="00F86BC2" w:rsidRPr="002C5590" w:rsidRDefault="00F86BC2" w:rsidP="00F86BC2">
      <w:pPr>
        <w:pStyle w:val="BodyText"/>
        <w:spacing w:before="0"/>
        <w:ind w:left="0" w:firstLine="0"/>
        <w:jc w:val="center"/>
        <w:rPr>
          <w:b/>
        </w:rPr>
      </w:pPr>
      <w:r w:rsidRPr="002C5590">
        <w:rPr>
          <w:b/>
        </w:rPr>
        <w:t>Chương V</w:t>
      </w:r>
    </w:p>
    <w:p w:rsidR="00F86BC2" w:rsidRDefault="00F86BC2" w:rsidP="00F86BC2">
      <w:pPr>
        <w:pStyle w:val="BodyText"/>
        <w:spacing w:before="0"/>
        <w:ind w:left="0" w:firstLine="0"/>
        <w:jc w:val="center"/>
        <w:rPr>
          <w:b/>
        </w:rPr>
      </w:pPr>
      <w:r w:rsidRPr="002C5590">
        <w:rPr>
          <w:b/>
        </w:rPr>
        <w:t>XÂY DỰNG, CẬP NHẬT DỮ LIỆU LÊN CƠ SỞ DỮ LIỆU VỀ GIÁ</w:t>
      </w:r>
    </w:p>
    <w:p w:rsidR="00F86BC2" w:rsidRPr="002C5590" w:rsidRDefault="00F86BC2" w:rsidP="00F86BC2">
      <w:pPr>
        <w:pStyle w:val="BodyText"/>
        <w:spacing w:before="0"/>
        <w:ind w:left="0" w:firstLine="0"/>
        <w:jc w:val="center"/>
        <w:rPr>
          <w:b/>
        </w:rPr>
      </w:pPr>
    </w:p>
    <w:p w:rsidR="00F86BC2" w:rsidRPr="002C5590" w:rsidRDefault="00F86BC2" w:rsidP="00F86BC2">
      <w:pPr>
        <w:pStyle w:val="BodyText"/>
        <w:spacing w:before="120" w:after="120"/>
        <w:ind w:left="0" w:firstLine="567"/>
        <w:rPr>
          <w:b/>
        </w:rPr>
      </w:pPr>
      <w:r w:rsidRPr="002C5590">
        <w:rPr>
          <w:b/>
        </w:rPr>
        <w:t>Điều 21. Xây dựng Cơ sở dữ liệu về giá tại Thành phố</w:t>
      </w:r>
    </w:p>
    <w:p w:rsidR="00F86BC2" w:rsidRDefault="00F86BC2" w:rsidP="00F86BC2">
      <w:pPr>
        <w:pStyle w:val="BodyText"/>
        <w:spacing w:before="120" w:after="120"/>
        <w:ind w:left="0" w:firstLine="567"/>
      </w:pPr>
      <w:r w:rsidRPr="00BA20F9">
        <w:t>1. Giao Sở Tài chính chủ trì, phối hợp với các sở ngành, tổ chức, cá nhân</w:t>
      </w:r>
      <w:r>
        <w:t xml:space="preserve"> </w:t>
      </w:r>
      <w:r w:rsidRPr="00BA20F9">
        <w:t>liên quan xây dựng, khai thác và quản lý vận hành Cơ sở dữ liệu về giá tại</w:t>
      </w:r>
      <w:r>
        <w:t xml:space="preserve"> </w:t>
      </w:r>
      <w:r w:rsidRPr="00BA20F9">
        <w:t>Thành phố trong trường hợp Ủy ban nhân dân Thành phố quyết định xây dựng</w:t>
      </w:r>
      <w:r>
        <w:t xml:space="preserve"> </w:t>
      </w:r>
      <w:r w:rsidRPr="00BA20F9">
        <w:t>cơ sở dữ liệu về giá tại Thành phố; phối hợp với đơn vị quản lý cơ sở dữ liệu</w:t>
      </w:r>
      <w:r>
        <w:t xml:space="preserve"> </w:t>
      </w:r>
      <w:r w:rsidRPr="00BA20F9">
        <w:t>quốc gia về giá để kết nối, chia sẻ thông tin từ Cơ sở dữ liệu về giá tại Thành phố</w:t>
      </w:r>
      <w:r>
        <w:t xml:space="preserve"> </w:t>
      </w:r>
      <w:r w:rsidRPr="00BA20F9">
        <w:t>với Cơ sở dữ liệu quốc gia về giá.</w:t>
      </w:r>
    </w:p>
    <w:p w:rsidR="00F86BC2" w:rsidRDefault="00F86BC2" w:rsidP="00F86BC2">
      <w:pPr>
        <w:pStyle w:val="BodyText"/>
        <w:spacing w:before="120" w:after="120"/>
        <w:ind w:left="0" w:firstLine="567"/>
      </w:pPr>
      <w:r w:rsidRPr="00BA20F9">
        <w:t>2. Việc xây dựng, quản lý, quản trị, điều hành toàn bộ hoạt động của hệ</w:t>
      </w:r>
      <w:r>
        <w:t xml:space="preserve"> </w:t>
      </w:r>
      <w:r w:rsidRPr="00BA20F9">
        <w:t>thống Cơ sở dữ liệu về giá tại Thành phố theo quy định tại Luật Giá, Nghị định</w:t>
      </w:r>
      <w:r>
        <w:t xml:space="preserve"> </w:t>
      </w:r>
      <w:r w:rsidRPr="00BA20F9">
        <w:t>số 85/2024/NĐ-CP và các văn bản pháp luật có liên quan.</w:t>
      </w:r>
    </w:p>
    <w:p w:rsidR="00F86BC2" w:rsidRDefault="00F86BC2" w:rsidP="00F86BC2">
      <w:pPr>
        <w:pStyle w:val="BodyText"/>
        <w:spacing w:before="120" w:after="120"/>
        <w:ind w:left="0" w:firstLine="567"/>
      </w:pPr>
      <w:r w:rsidRPr="00BA20F9">
        <w:t>3. Các sở ban, ngành và Ủy ban nhân dân thành phố Thủ Đức và các</w:t>
      </w:r>
      <w:r>
        <w:t xml:space="preserve"> </w:t>
      </w:r>
      <w:r w:rsidRPr="00BA20F9">
        <w:t>quận, huyện có trách nhiệm phối hợp với Sở Tài chính trong quá trình xây dựng</w:t>
      </w:r>
      <w:r>
        <w:t xml:space="preserve"> </w:t>
      </w:r>
      <w:r w:rsidRPr="00BA20F9">
        <w:t>Cơ sở dữ liệu về giá tại Thành phố.</w:t>
      </w:r>
    </w:p>
    <w:p w:rsidR="00F86BC2" w:rsidRDefault="00F86BC2" w:rsidP="00F86BC2">
      <w:pPr>
        <w:pStyle w:val="BodyText"/>
        <w:spacing w:before="120" w:after="120"/>
        <w:ind w:left="0" w:firstLine="567"/>
      </w:pPr>
      <w:r w:rsidRPr="00BA20F9">
        <w:t>4. Thông tin, dữ liệu cập nhật lên Cơ sở dữ liệu về giá tại Thành phố</w:t>
      </w:r>
      <w:r>
        <w:t xml:space="preserve"> </w:t>
      </w:r>
      <w:r w:rsidRPr="00BA20F9">
        <w:t>thực hiện theo quy định tại Điều 22 Quy định này.</w:t>
      </w:r>
    </w:p>
    <w:p w:rsidR="00F86BC2" w:rsidRPr="002C5590" w:rsidRDefault="00F86BC2" w:rsidP="00F86BC2">
      <w:pPr>
        <w:pStyle w:val="BodyText"/>
        <w:spacing w:before="120" w:after="120"/>
        <w:ind w:left="0" w:firstLine="567"/>
        <w:rPr>
          <w:b/>
        </w:rPr>
      </w:pPr>
      <w:r w:rsidRPr="002C5590">
        <w:rPr>
          <w:b/>
        </w:rPr>
        <w:t>Điều 22. Cập nhật thông tin lên Cơ sở dữ liệu quốc gia về giá</w:t>
      </w:r>
    </w:p>
    <w:p w:rsidR="00F86BC2" w:rsidRPr="00BA20F9" w:rsidRDefault="00F86BC2" w:rsidP="00F86BC2">
      <w:pPr>
        <w:pStyle w:val="BodyText"/>
        <w:spacing w:before="120" w:after="120"/>
        <w:ind w:left="0" w:firstLine="567"/>
      </w:pPr>
      <w:r w:rsidRPr="00BA20F9">
        <w:t>1. Sở Tài chính</w:t>
      </w:r>
    </w:p>
    <w:p w:rsidR="00F86BC2" w:rsidRDefault="00F86BC2" w:rsidP="00F86BC2">
      <w:pPr>
        <w:pStyle w:val="BodyText"/>
        <w:spacing w:before="120" w:after="120"/>
        <w:ind w:left="0" w:firstLine="567"/>
      </w:pPr>
      <w:r w:rsidRPr="00BA20F9">
        <w:t>a) Báo cáo giá thị trường trên địa bàn Thành phố theo quy định của Bộ</w:t>
      </w:r>
      <w:r>
        <w:t xml:space="preserve"> </w:t>
      </w:r>
      <w:r w:rsidRPr="00BA20F9">
        <w:t>Tài chính;</w:t>
      </w:r>
      <w:r>
        <w:t xml:space="preserve"> </w:t>
      </w:r>
    </w:p>
    <w:p w:rsidR="00F86BC2" w:rsidRDefault="00F86BC2" w:rsidP="00F86BC2">
      <w:pPr>
        <w:pStyle w:val="BodyText"/>
        <w:spacing w:before="120" w:after="120"/>
        <w:ind w:left="0" w:firstLine="567"/>
      </w:pPr>
      <w:r w:rsidRPr="00BA20F9">
        <w:lastRenderedPageBreak/>
        <w:t>b) Danh sách các tổ chức kinh doanh hàng hóa, dịch vụ thực hiện kê khai</w:t>
      </w:r>
      <w:r>
        <w:t xml:space="preserve"> </w:t>
      </w:r>
      <w:r w:rsidRPr="00BA20F9">
        <w:t>giá trên địa bàn Thành phố (danh sách kê khai giá định kỳ và danh sách kê khai</w:t>
      </w:r>
      <w:r>
        <w:t xml:space="preserve"> </w:t>
      </w:r>
      <w:r w:rsidRPr="00BA20F9">
        <w:t>giá bổ sung);</w:t>
      </w:r>
      <w:r>
        <w:t xml:space="preserve"> </w:t>
      </w:r>
    </w:p>
    <w:p w:rsidR="00F86BC2" w:rsidRDefault="00F86BC2" w:rsidP="00F86BC2">
      <w:pPr>
        <w:pStyle w:val="BodyText"/>
        <w:spacing w:before="120" w:after="120"/>
        <w:ind w:left="0" w:firstLine="567"/>
      </w:pPr>
      <w:r w:rsidRPr="00BA20F9">
        <w:t>c) Thông báo kết quả thẩm định giá của Hội đồng thẩm định giá theo</w:t>
      </w:r>
      <w:r>
        <w:t xml:space="preserve"> </w:t>
      </w:r>
      <w:r w:rsidRPr="00BA20F9">
        <w:t>quy định tại Luật Giá được thành lập tại Sở Tài chính;</w:t>
      </w:r>
      <w:r>
        <w:t xml:space="preserve"> </w:t>
      </w:r>
    </w:p>
    <w:p w:rsidR="00F86BC2" w:rsidRPr="00AD3371" w:rsidRDefault="00F86BC2" w:rsidP="00F86BC2">
      <w:pPr>
        <w:pStyle w:val="BodyText"/>
        <w:spacing w:before="120" w:after="120"/>
        <w:ind w:left="0" w:firstLine="567"/>
        <w:rPr>
          <w:spacing w:val="-4"/>
        </w:rPr>
      </w:pPr>
      <w:r w:rsidRPr="00AD3371">
        <w:rPr>
          <w:spacing w:val="-4"/>
        </w:rPr>
        <w:t xml:space="preserve">d) Giá hàng hóa, dịch vụ khác theo quy định của Ủy ban nhân dân Thành phố. </w:t>
      </w:r>
    </w:p>
    <w:p w:rsidR="00F86BC2" w:rsidRDefault="00F86BC2" w:rsidP="00F86BC2">
      <w:pPr>
        <w:pStyle w:val="BodyText"/>
        <w:spacing w:before="120" w:after="120"/>
        <w:ind w:left="0" w:firstLine="567"/>
      </w:pPr>
      <w:r w:rsidRPr="00BA20F9">
        <w:t>2. Sở quản lý ngành, lĩnh vực của hàng hóa, dịch vụ</w:t>
      </w:r>
      <w:r>
        <w:t xml:space="preserve"> </w:t>
      </w:r>
    </w:p>
    <w:p w:rsidR="00F86BC2" w:rsidRDefault="00F86BC2" w:rsidP="00F86BC2">
      <w:pPr>
        <w:pStyle w:val="BodyText"/>
        <w:spacing w:before="120" w:after="120"/>
        <w:ind w:left="0" w:firstLine="567"/>
      </w:pPr>
      <w:r w:rsidRPr="00BA20F9">
        <w:t>a) Giá hàng hóa, dịch vụ do Ủy ban nhân dân Thành phố định giá;</w:t>
      </w:r>
      <w:r>
        <w:t xml:space="preserve"> </w:t>
      </w:r>
    </w:p>
    <w:p w:rsidR="00F86BC2" w:rsidRPr="00AD3371" w:rsidRDefault="00F86BC2" w:rsidP="00F86BC2">
      <w:pPr>
        <w:pStyle w:val="BodyText"/>
        <w:spacing w:before="120" w:after="120"/>
        <w:ind w:left="0" w:firstLine="567"/>
        <w:rPr>
          <w:spacing w:val="-6"/>
        </w:rPr>
      </w:pPr>
      <w:r w:rsidRPr="00AD3371">
        <w:rPr>
          <w:spacing w:val="-6"/>
        </w:rPr>
        <w:t xml:space="preserve">b) Giá hàng hóa, dịch vụ thực hiện kê khai giá tại các sở quản lý ngành, lĩnh vực; </w:t>
      </w:r>
    </w:p>
    <w:p w:rsidR="00F86BC2" w:rsidRDefault="00F86BC2" w:rsidP="00F86BC2">
      <w:pPr>
        <w:pStyle w:val="BodyText"/>
        <w:spacing w:before="120" w:after="120"/>
        <w:ind w:left="0" w:firstLine="567"/>
      </w:pPr>
      <w:r w:rsidRPr="00BA20F9">
        <w:t>c) Thông báo kết quả thẩm định giá của Hội đồng thẩm định giá theo</w:t>
      </w:r>
      <w:r>
        <w:t xml:space="preserve"> </w:t>
      </w:r>
      <w:r w:rsidRPr="00BA20F9">
        <w:t>quy định tại Luật Giá được thành lập tại các sở, ngành;</w:t>
      </w:r>
      <w:r>
        <w:t xml:space="preserve"> </w:t>
      </w:r>
    </w:p>
    <w:p w:rsidR="00F86BC2" w:rsidRPr="00AD3371" w:rsidRDefault="00F86BC2" w:rsidP="00F86BC2">
      <w:pPr>
        <w:pStyle w:val="BodyText"/>
        <w:spacing w:before="120" w:after="120"/>
        <w:ind w:left="0" w:firstLine="567"/>
        <w:rPr>
          <w:spacing w:val="-4"/>
        </w:rPr>
      </w:pPr>
      <w:r w:rsidRPr="00AD3371">
        <w:rPr>
          <w:spacing w:val="-4"/>
        </w:rPr>
        <w:t xml:space="preserve">d) Giá hàng hóa, dịch vụ khác theo quy định của Ủy ban nhân dân Thành phố. </w:t>
      </w:r>
    </w:p>
    <w:p w:rsidR="00F86BC2" w:rsidRDefault="00F86BC2" w:rsidP="00F86BC2">
      <w:pPr>
        <w:pStyle w:val="BodyText"/>
        <w:spacing w:before="120" w:after="120"/>
        <w:ind w:left="0" w:firstLine="567"/>
      </w:pPr>
      <w:r w:rsidRPr="00BA20F9">
        <w:t>3. Ủy ban nhân dân thành phố Thủ Đức và các quận, huyện</w:t>
      </w:r>
      <w:r>
        <w:t xml:space="preserve"> </w:t>
      </w:r>
    </w:p>
    <w:p w:rsidR="00F86BC2" w:rsidRPr="00AD3371" w:rsidRDefault="00F86BC2" w:rsidP="00F86BC2">
      <w:pPr>
        <w:pStyle w:val="BodyText"/>
        <w:spacing w:before="120" w:after="120"/>
        <w:ind w:left="0" w:firstLine="567"/>
        <w:rPr>
          <w:spacing w:val="-4"/>
        </w:rPr>
      </w:pPr>
      <w:r w:rsidRPr="00AD3371">
        <w:rPr>
          <w:spacing w:val="-4"/>
        </w:rPr>
        <w:t xml:space="preserve">a) Danh sách các tổ chức kinh doanh hàng hóa, dịch vụ thực hiện kê khai giá trên địa bàn quản lý (danh sách kê khai giá định kỳ và danh sách kê khai giá bổ sung); </w:t>
      </w:r>
    </w:p>
    <w:p w:rsidR="00F86BC2" w:rsidRDefault="00F86BC2" w:rsidP="00F86BC2">
      <w:pPr>
        <w:pStyle w:val="BodyText"/>
        <w:spacing w:before="120" w:after="120"/>
        <w:ind w:left="0" w:firstLine="567"/>
      </w:pPr>
      <w:r w:rsidRPr="00BA20F9">
        <w:t>b) Giá hàng hóa, dịch vụ được thực hiện kê khai giá trên địa bàn quản lý;</w:t>
      </w:r>
      <w:r>
        <w:t xml:space="preserve"> </w:t>
      </w:r>
    </w:p>
    <w:p w:rsidR="00F86BC2" w:rsidRDefault="00F86BC2" w:rsidP="00F86BC2">
      <w:pPr>
        <w:pStyle w:val="BodyText"/>
        <w:spacing w:before="120" w:after="120"/>
        <w:ind w:left="0" w:firstLine="567"/>
      </w:pPr>
      <w:r w:rsidRPr="00BA20F9">
        <w:t>c) Thông báo kết quả thẩm định giá của Hội đồng thẩm định giá theo quy</w:t>
      </w:r>
      <w:r>
        <w:t xml:space="preserve"> </w:t>
      </w:r>
      <w:r w:rsidRPr="00BA20F9">
        <w:t>định tại Luật Giá được thành lập tại Ủy ban nhân dân thành phố Thủ Đức và các</w:t>
      </w:r>
      <w:r>
        <w:t xml:space="preserve"> </w:t>
      </w:r>
      <w:r w:rsidRPr="00BA20F9">
        <w:t>quận, huyện.</w:t>
      </w:r>
      <w:r>
        <w:t xml:space="preserve"> </w:t>
      </w:r>
    </w:p>
    <w:p w:rsidR="00F86BC2" w:rsidRPr="002C5590" w:rsidRDefault="00F86BC2" w:rsidP="00F86BC2">
      <w:pPr>
        <w:pStyle w:val="BodyText"/>
        <w:spacing w:before="120" w:after="120"/>
        <w:ind w:left="0" w:firstLine="567"/>
        <w:rPr>
          <w:b/>
        </w:rPr>
      </w:pPr>
      <w:r w:rsidRPr="002C5590">
        <w:rPr>
          <w:b/>
        </w:rPr>
        <w:t>Điều 23. Tổ chức thực hiện</w:t>
      </w:r>
    </w:p>
    <w:p w:rsidR="00F86BC2" w:rsidRPr="00BA20F9" w:rsidRDefault="00F86BC2" w:rsidP="00F86BC2">
      <w:pPr>
        <w:pStyle w:val="BodyText"/>
        <w:spacing w:before="120" w:after="120"/>
        <w:ind w:left="0" w:firstLine="567"/>
      </w:pPr>
      <w:r w:rsidRPr="00BA20F9">
        <w:t>1. Sở Tài chính có trách nhiệm:</w:t>
      </w:r>
    </w:p>
    <w:p w:rsidR="00F86BC2" w:rsidRDefault="00F86BC2" w:rsidP="00F86BC2">
      <w:pPr>
        <w:pStyle w:val="BodyText"/>
        <w:spacing w:before="120" w:after="120"/>
        <w:ind w:left="0" w:firstLine="567"/>
      </w:pPr>
      <w:r w:rsidRPr="00BA20F9">
        <w:t>a) Tham mưu Ủy ban nhân dân Thành phố ban hành văn bản triển khai</w:t>
      </w:r>
      <w:r>
        <w:t xml:space="preserve"> </w:t>
      </w:r>
      <w:r w:rsidRPr="00BA20F9">
        <w:t>nhiệm vụ của các Sở ban ngành, Ủy ban nhân dân thành phố Thủ Đức và cacsc</w:t>
      </w:r>
      <w:r>
        <w:t xml:space="preserve"> </w:t>
      </w:r>
      <w:r w:rsidRPr="00BA20F9">
        <w:t>quận, huyện liên quan công tác tổng hợp, phân tích, dự báo giá thị trường theo</w:t>
      </w:r>
      <w:r>
        <w:t xml:space="preserve"> </w:t>
      </w:r>
      <w:r w:rsidRPr="00BA20F9">
        <w:t>quy định tại Thông tư số 29/2024/TT-BTC ngày 16 tháng 5 năm 2024 của Bộ</w:t>
      </w:r>
      <w:r>
        <w:t xml:space="preserve"> </w:t>
      </w:r>
      <w:r w:rsidRPr="00BA20F9">
        <w:t>Tài chính;</w:t>
      </w:r>
    </w:p>
    <w:p w:rsidR="00F86BC2" w:rsidRDefault="00F86BC2" w:rsidP="00F86BC2">
      <w:pPr>
        <w:pStyle w:val="BodyText"/>
        <w:spacing w:before="120" w:after="120"/>
        <w:ind w:left="0" w:firstLine="567"/>
      </w:pPr>
      <w:r w:rsidRPr="00BA20F9">
        <w:t>b) Thực hiện tổng hợp, phân tích, dự báo giá thị trường và xây dựng báo cáo</w:t>
      </w:r>
      <w:r>
        <w:t xml:space="preserve"> </w:t>
      </w:r>
      <w:r w:rsidRPr="00BA20F9">
        <w:t>giá thị trường trên địa bàn Thành phố, báo cáo đột xuất theo chỉ đạo của Bộ</w:t>
      </w:r>
      <w:r>
        <w:t xml:space="preserve"> </w:t>
      </w:r>
      <w:r w:rsidRPr="00BA20F9">
        <w:t>Tài chính, Ủy ban nhân dân Thành phố.</w:t>
      </w:r>
      <w:r>
        <w:t xml:space="preserve"> </w:t>
      </w:r>
    </w:p>
    <w:p w:rsidR="00F86BC2" w:rsidRDefault="00F86BC2" w:rsidP="00F86BC2">
      <w:pPr>
        <w:pStyle w:val="BodyText"/>
        <w:spacing w:before="120" w:after="120"/>
        <w:ind w:left="0" w:firstLine="567"/>
      </w:pPr>
      <w:r w:rsidRPr="00BA20F9">
        <w:t>2. Sở quản lý ngành, lĩnh vực của hàng hóa, dịch vụ và Ủy ban nhân dân</w:t>
      </w:r>
      <w:r>
        <w:t xml:space="preserve"> </w:t>
      </w:r>
      <w:r w:rsidRPr="00BA20F9">
        <w:t>thành phố Thủ Đức và các quận, huyện.</w:t>
      </w:r>
    </w:p>
    <w:p w:rsidR="006C287E" w:rsidRDefault="00F86BC2" w:rsidP="00E51F96">
      <w:pPr>
        <w:pStyle w:val="BodyText"/>
        <w:spacing w:before="120" w:after="120"/>
        <w:ind w:left="0" w:firstLine="567"/>
      </w:pPr>
      <w:r w:rsidRPr="00BA20F9">
        <w:t>Trong quá trình thực hiện nếu phát sinh khó khăn, vướng mắc vượt thẩm</w:t>
      </w:r>
      <w:r>
        <w:t xml:space="preserve"> </w:t>
      </w:r>
      <w:r w:rsidRPr="00BA20F9">
        <w:t>quyền, có văn bản báo cáo, đề xuất gửi Sở Tài chính tổng hợp, báo cáo Ủy ban</w:t>
      </w:r>
      <w:r>
        <w:t xml:space="preserve"> </w:t>
      </w:r>
      <w:r w:rsidRPr="00BA20F9">
        <w:t>nhân dân Thành phố xem xét, quyết định./.</w:t>
      </w:r>
      <w:r>
        <w:t xml:space="preserve"> </w:t>
      </w:r>
      <w:bookmarkStart w:id="0" w:name="_GoBack"/>
      <w:bookmarkEnd w:id="0"/>
    </w:p>
    <w:sectPr w:rsidR="006C287E" w:rsidSect="000065D2">
      <w:headerReference w:type="default" r:id="rId6"/>
      <w:pgSz w:w="11907" w:h="16840" w:code="9"/>
      <w:pgMar w:top="1134" w:right="1134" w:bottom="1134" w:left="1701" w:header="567" w:footer="567"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00E45" w:rsidRDefault="00800E45" w:rsidP="00AB6D4C">
      <w:r>
        <w:separator/>
      </w:r>
    </w:p>
  </w:endnote>
  <w:endnote w:type="continuationSeparator" w:id="0">
    <w:p w:rsidR="00800E45" w:rsidRDefault="00800E45" w:rsidP="00AB6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imes New Roman Bold">
    <w:altName w:val="Times New Roman"/>
    <w:panose1 w:val="020208030705050203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00E45" w:rsidRDefault="00800E45" w:rsidP="00AB6D4C">
      <w:r>
        <w:separator/>
      </w:r>
    </w:p>
  </w:footnote>
  <w:footnote w:type="continuationSeparator" w:id="0">
    <w:p w:rsidR="00800E45" w:rsidRDefault="00800E45" w:rsidP="00AB6D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40082519"/>
      <w:docPartObj>
        <w:docPartGallery w:val="Page Numbers (Top of Page)"/>
        <w:docPartUnique/>
      </w:docPartObj>
    </w:sdtPr>
    <w:sdtEndPr>
      <w:rPr>
        <w:noProof/>
        <w:sz w:val="28"/>
        <w:szCs w:val="28"/>
      </w:rPr>
    </w:sdtEndPr>
    <w:sdtContent>
      <w:p w:rsidR="00AB6D4C" w:rsidRPr="00AB6D4C" w:rsidRDefault="00AB6D4C" w:rsidP="00AB6D4C">
        <w:pPr>
          <w:pStyle w:val="Header"/>
          <w:jc w:val="center"/>
          <w:rPr>
            <w:sz w:val="28"/>
            <w:szCs w:val="28"/>
          </w:rPr>
        </w:pPr>
        <w:r w:rsidRPr="00AB6D4C">
          <w:rPr>
            <w:sz w:val="28"/>
            <w:szCs w:val="28"/>
          </w:rPr>
          <w:fldChar w:fldCharType="begin"/>
        </w:r>
        <w:r w:rsidRPr="00AB6D4C">
          <w:rPr>
            <w:sz w:val="28"/>
            <w:szCs w:val="28"/>
          </w:rPr>
          <w:instrText xml:space="preserve"> PAGE   \* MERGEFORMAT </w:instrText>
        </w:r>
        <w:r w:rsidRPr="00AB6D4C">
          <w:rPr>
            <w:sz w:val="28"/>
            <w:szCs w:val="28"/>
          </w:rPr>
          <w:fldChar w:fldCharType="separate"/>
        </w:r>
        <w:r w:rsidR="00E51F96">
          <w:rPr>
            <w:noProof/>
            <w:sz w:val="28"/>
            <w:szCs w:val="28"/>
          </w:rPr>
          <w:t>11</w:t>
        </w:r>
        <w:r w:rsidRPr="00AB6D4C">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2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6BC2"/>
    <w:rsid w:val="000065D2"/>
    <w:rsid w:val="002538B9"/>
    <w:rsid w:val="004A570E"/>
    <w:rsid w:val="004C0481"/>
    <w:rsid w:val="006017D7"/>
    <w:rsid w:val="006C287E"/>
    <w:rsid w:val="006D02F3"/>
    <w:rsid w:val="00800E45"/>
    <w:rsid w:val="00946004"/>
    <w:rsid w:val="00970F6F"/>
    <w:rsid w:val="00AB6D4C"/>
    <w:rsid w:val="00AD3371"/>
    <w:rsid w:val="00E33484"/>
    <w:rsid w:val="00E51F96"/>
    <w:rsid w:val="00F86BC2"/>
    <w:rsid w:val="00FE79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C49A1-D679-44C5-8CF4-5FDF5217F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6BC2"/>
    <w:pPr>
      <w:widowControl w:val="0"/>
      <w:autoSpaceDE w:val="0"/>
      <w:autoSpaceDN w:val="0"/>
      <w:spacing w:after="0" w:line="240" w:lineRule="auto"/>
    </w:pPr>
    <w:rPr>
      <w:rFonts w:eastAsia="Times New Roman" w:cs="Times New Roman"/>
      <w:sz w:val="22"/>
      <w:lang w:val="vi"/>
    </w:rPr>
  </w:style>
  <w:style w:type="paragraph" w:styleId="Heading1">
    <w:name w:val="heading 1"/>
    <w:basedOn w:val="Normal"/>
    <w:link w:val="Heading1Char"/>
    <w:uiPriority w:val="9"/>
    <w:qFormat/>
    <w:rsid w:val="00F86BC2"/>
    <w:pPr>
      <w:ind w:left="1462" w:right="174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BC2"/>
    <w:rPr>
      <w:rFonts w:eastAsia="Times New Roman" w:cs="Times New Roman"/>
      <w:b/>
      <w:bCs/>
      <w:szCs w:val="28"/>
      <w:lang w:val="vi"/>
    </w:rPr>
  </w:style>
  <w:style w:type="paragraph" w:styleId="BodyText">
    <w:name w:val="Body Text"/>
    <w:basedOn w:val="Normal"/>
    <w:link w:val="BodyTextChar"/>
    <w:uiPriority w:val="1"/>
    <w:qFormat/>
    <w:rsid w:val="00F86BC2"/>
    <w:pPr>
      <w:spacing w:before="119"/>
      <w:ind w:left="143" w:firstLine="707"/>
      <w:jc w:val="both"/>
    </w:pPr>
    <w:rPr>
      <w:sz w:val="28"/>
      <w:szCs w:val="28"/>
    </w:rPr>
  </w:style>
  <w:style w:type="character" w:customStyle="1" w:styleId="BodyTextChar">
    <w:name w:val="Body Text Char"/>
    <w:basedOn w:val="DefaultParagraphFont"/>
    <w:link w:val="BodyText"/>
    <w:uiPriority w:val="1"/>
    <w:rsid w:val="00F86BC2"/>
    <w:rPr>
      <w:rFonts w:eastAsia="Times New Roman" w:cs="Times New Roman"/>
      <w:szCs w:val="28"/>
      <w:lang w:val="vi"/>
    </w:rPr>
  </w:style>
  <w:style w:type="table" w:styleId="TableGrid">
    <w:name w:val="Table Grid"/>
    <w:basedOn w:val="TableNormal"/>
    <w:uiPriority w:val="39"/>
    <w:rsid w:val="00F86BC2"/>
    <w:pPr>
      <w:widowControl w:val="0"/>
      <w:autoSpaceDE w:val="0"/>
      <w:autoSpaceDN w:val="0"/>
      <w:spacing w:after="0" w:line="240" w:lineRule="auto"/>
    </w:pPr>
    <w:rPr>
      <w:rFonts w:asciiTheme="minorHAnsi" w:hAnsiTheme="minorHAns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B6D4C"/>
    <w:pPr>
      <w:tabs>
        <w:tab w:val="center" w:pos="4680"/>
        <w:tab w:val="right" w:pos="9360"/>
      </w:tabs>
    </w:pPr>
  </w:style>
  <w:style w:type="character" w:customStyle="1" w:styleId="HeaderChar">
    <w:name w:val="Header Char"/>
    <w:basedOn w:val="DefaultParagraphFont"/>
    <w:link w:val="Header"/>
    <w:uiPriority w:val="99"/>
    <w:rsid w:val="00AB6D4C"/>
    <w:rPr>
      <w:rFonts w:eastAsia="Times New Roman" w:cs="Times New Roman"/>
      <w:sz w:val="22"/>
      <w:lang w:val="vi"/>
    </w:rPr>
  </w:style>
  <w:style w:type="paragraph" w:styleId="Footer">
    <w:name w:val="footer"/>
    <w:basedOn w:val="Normal"/>
    <w:link w:val="FooterChar"/>
    <w:uiPriority w:val="99"/>
    <w:unhideWhenUsed/>
    <w:rsid w:val="00AB6D4C"/>
    <w:pPr>
      <w:tabs>
        <w:tab w:val="center" w:pos="4680"/>
        <w:tab w:val="right" w:pos="9360"/>
      </w:tabs>
    </w:pPr>
  </w:style>
  <w:style w:type="character" w:customStyle="1" w:styleId="FooterChar">
    <w:name w:val="Footer Char"/>
    <w:basedOn w:val="DefaultParagraphFont"/>
    <w:link w:val="Footer"/>
    <w:uiPriority w:val="99"/>
    <w:rsid w:val="00AB6D4C"/>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56C4465-D8C1-4863-A0C0-662C572619D6}"/>
</file>

<file path=customXml/itemProps2.xml><?xml version="1.0" encoding="utf-8"?>
<ds:datastoreItem xmlns:ds="http://schemas.openxmlformats.org/officeDocument/2006/customXml" ds:itemID="{130DBA6C-86AE-4867-9E12-5C964A05294E}"/>
</file>

<file path=customXml/itemProps3.xml><?xml version="1.0" encoding="utf-8"?>
<ds:datastoreItem xmlns:ds="http://schemas.openxmlformats.org/officeDocument/2006/customXml" ds:itemID="{5B084E95-4EBB-491B-9974-CB7FED1268C6}"/>
</file>

<file path=docProps/app.xml><?xml version="1.0" encoding="utf-8"?>
<Properties xmlns="http://schemas.openxmlformats.org/officeDocument/2006/extended-properties" xmlns:vt="http://schemas.openxmlformats.org/officeDocument/2006/docPropsVTypes">
  <Template>Normal</Template>
  <TotalTime>4</TotalTime>
  <Pages>11</Pages>
  <Words>3796</Words>
  <Characters>21643</Characters>
  <Application>Microsoft Office Word</Application>
  <DocSecurity>0</DocSecurity>
  <Lines>180</Lines>
  <Paragraphs>50</Paragraphs>
  <ScaleCrop>false</ScaleCrop>
  <Company/>
  <LinksUpToDate>false</LinksUpToDate>
  <CharactersWithSpaces>25389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 Phong</dc:creator>
  <cp:keywords/>
  <dc:description/>
  <cp:lastModifiedBy>Nguyen Thanh Phong</cp:lastModifiedBy>
  <cp:revision>12</cp:revision>
  <dcterms:created xsi:type="dcterms:W3CDTF">2025-03-13T09:06:00Z</dcterms:created>
  <dcterms:modified xsi:type="dcterms:W3CDTF">2025-03-13T09:10:00Z</dcterms:modified>
</cp:coreProperties>
</file>