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3348"/>
        <w:gridCol w:w="5724"/>
      </w:tblGrid>
      <w:tr w:rsidR="005077E9" w:rsidRPr="009F4230" w:rsidTr="004D46F1">
        <w:trPr>
          <w:trHeight w:val="851"/>
          <w:tblCellSpacing w:w="0" w:type="dxa"/>
          <w:jc w:val="center"/>
        </w:trPr>
        <w:tc>
          <w:tcPr>
            <w:tcW w:w="3348" w:type="dxa"/>
            <w:shd w:val="clear" w:color="auto" w:fill="FFFFFF"/>
            <w:tcMar>
              <w:top w:w="0" w:type="dxa"/>
              <w:left w:w="108" w:type="dxa"/>
              <w:bottom w:w="0" w:type="dxa"/>
              <w:right w:w="108" w:type="dxa"/>
            </w:tcMar>
            <w:hideMark/>
          </w:tcPr>
          <w:p w:rsidR="005077E9" w:rsidRPr="00D43F2E" w:rsidRDefault="005077E9" w:rsidP="004D46F1">
            <w:pPr>
              <w:spacing w:before="120" w:after="120" w:line="234" w:lineRule="atLeast"/>
              <w:jc w:val="center"/>
              <w:rPr>
                <w:color w:val="000000"/>
                <w:sz w:val="26"/>
                <w:szCs w:val="26"/>
                <w:lang w:val="vi-VN"/>
              </w:rPr>
            </w:pPr>
            <w:r w:rsidRPr="00263D5E">
              <w:rPr>
                <w:b/>
                <w:bCs/>
                <w:noProof/>
                <w:color w:val="000000" w:themeColor="text1"/>
                <w:sz w:val="26"/>
                <w:szCs w:val="26"/>
              </w:rPr>
              <mc:AlternateContent>
                <mc:Choice Requires="wps">
                  <w:drawing>
                    <wp:anchor distT="0" distB="0" distL="114300" distR="114300" simplePos="0" relativeHeight="251661312" behindDoc="0" locked="0" layoutInCell="1" allowOverlap="1" wp14:anchorId="071BA36F" wp14:editId="4A5987EE">
                      <wp:simplePos x="0" y="0"/>
                      <wp:positionH relativeFrom="column">
                        <wp:posOffset>670560</wp:posOffset>
                      </wp:positionH>
                      <wp:positionV relativeFrom="paragraph">
                        <wp:posOffset>489585</wp:posOffset>
                      </wp:positionV>
                      <wp:extent cx="5429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542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2.8pt,38.55pt" to="95.5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" strokecolor="black [3040]"/>
                  </w:pict>
                </mc:Fallback>
              </mc:AlternateContent>
            </w:r>
            <w:r w:rsidRPr="00263D5E">
              <w:rPr>
                <w:b/>
                <w:bCs/>
                <w:color w:val="000000" w:themeColor="text1"/>
                <w:sz w:val="26"/>
                <w:szCs w:val="26"/>
              </w:rPr>
              <w:t>UỶ</w:t>
            </w:r>
            <w:r w:rsidRPr="00263D5E">
              <w:rPr>
                <w:b/>
                <w:bCs/>
                <w:color w:val="000000" w:themeColor="text1"/>
                <w:sz w:val="26"/>
                <w:szCs w:val="26"/>
                <w:lang w:val="vi-VN"/>
              </w:rPr>
              <w:t xml:space="preserve"> BAN NHÂN</w:t>
            </w:r>
            <w:r w:rsidRPr="00263D5E">
              <w:rPr>
                <w:b/>
                <w:bCs/>
                <w:color w:val="000000" w:themeColor="text1"/>
                <w:sz w:val="26"/>
                <w:szCs w:val="26"/>
              </w:rPr>
              <w:t> DÂN</w:t>
            </w:r>
            <w:r w:rsidRPr="00263D5E">
              <w:rPr>
                <w:b/>
                <w:bCs/>
                <w:color w:val="000000" w:themeColor="text1"/>
                <w:sz w:val="26"/>
                <w:szCs w:val="26"/>
                <w:lang w:val="vi-VN"/>
              </w:rPr>
              <w:br/>
              <w:t>TỈNH </w:t>
            </w:r>
            <w:r w:rsidRPr="00263D5E">
              <w:rPr>
                <w:b/>
                <w:bCs/>
                <w:color w:val="000000" w:themeColor="text1"/>
                <w:sz w:val="26"/>
                <w:szCs w:val="26"/>
              </w:rPr>
              <w:t>ĐỒNG THÁP</w:t>
            </w:r>
          </w:p>
        </w:tc>
        <w:tc>
          <w:tcPr>
            <w:tcW w:w="5724" w:type="dxa"/>
            <w:shd w:val="clear" w:color="auto" w:fill="FFFFFF"/>
            <w:tcMar>
              <w:top w:w="0" w:type="dxa"/>
              <w:left w:w="108" w:type="dxa"/>
              <w:bottom w:w="0" w:type="dxa"/>
              <w:right w:w="108" w:type="dxa"/>
            </w:tcMar>
            <w:hideMark/>
          </w:tcPr>
          <w:p w:rsidR="005077E9" w:rsidRPr="00D43F2E" w:rsidRDefault="005077E9" w:rsidP="004D46F1">
            <w:pPr>
              <w:spacing w:before="120" w:after="120" w:line="234" w:lineRule="atLeast"/>
              <w:jc w:val="center"/>
              <w:rPr>
                <w:color w:val="000000"/>
                <w:sz w:val="26"/>
                <w:szCs w:val="26"/>
                <w:lang w:val="vi-VN"/>
              </w:rPr>
            </w:pPr>
            <w:r>
              <w:rPr>
                <w:b/>
                <w:bCs/>
                <w:noProof/>
                <w:color w:val="000000"/>
                <w:sz w:val="26"/>
                <w:szCs w:val="26"/>
              </w:rPr>
              <mc:AlternateContent>
                <mc:Choice Requires="wps">
                  <w:drawing>
                    <wp:anchor distT="0" distB="0" distL="114300" distR="114300" simplePos="0" relativeHeight="251662336" behindDoc="0" locked="0" layoutInCell="1" allowOverlap="1" wp14:anchorId="67C08E8C" wp14:editId="61298FF0">
                      <wp:simplePos x="0" y="0"/>
                      <wp:positionH relativeFrom="column">
                        <wp:posOffset>754379</wp:posOffset>
                      </wp:positionH>
                      <wp:positionV relativeFrom="paragraph">
                        <wp:posOffset>499110</wp:posOffset>
                      </wp:positionV>
                      <wp:extent cx="19716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97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9.4pt,39.3pt" to="214.65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" strokecolor="black [3040]"/>
                  </w:pict>
                </mc:Fallback>
              </mc:AlternateContent>
            </w:r>
            <w:r w:rsidRPr="009F4230">
              <w:rPr>
                <w:b/>
                <w:bCs/>
                <w:color w:val="000000"/>
                <w:sz w:val="26"/>
                <w:szCs w:val="26"/>
                <w:lang w:val="vi-VN"/>
              </w:rPr>
              <w:t xml:space="preserve">CỘNG HÒA XÃ HỘI CHỦ NGHĨA VIỆT </w:t>
            </w:r>
            <w:r>
              <w:rPr>
                <w:b/>
                <w:bCs/>
                <w:color w:val="000000"/>
                <w:sz w:val="26"/>
                <w:szCs w:val="26"/>
                <w:lang w:val="vi-VN"/>
              </w:rPr>
              <w:t>NAM</w:t>
            </w:r>
            <w:r>
              <w:rPr>
                <w:b/>
                <w:bCs/>
                <w:color w:val="000000"/>
                <w:sz w:val="26"/>
                <w:szCs w:val="26"/>
                <w:lang w:val="vi-VN"/>
              </w:rPr>
              <w:br/>
              <w:t>Độc lập - Tự do - Hạnh phúc</w:t>
            </w:r>
          </w:p>
        </w:tc>
      </w:tr>
      <w:tr w:rsidR="005077E9" w:rsidRPr="009F4230" w:rsidTr="004D46F1">
        <w:trPr>
          <w:tblCellSpacing w:w="0" w:type="dxa"/>
          <w:jc w:val="center"/>
        </w:trPr>
        <w:tc>
          <w:tcPr>
            <w:tcW w:w="3348" w:type="dxa"/>
            <w:shd w:val="clear" w:color="auto" w:fill="FFFFFF"/>
            <w:tcMar>
              <w:top w:w="0" w:type="dxa"/>
              <w:left w:w="108" w:type="dxa"/>
              <w:bottom w:w="0" w:type="dxa"/>
              <w:right w:w="108" w:type="dxa"/>
            </w:tcMar>
            <w:hideMark/>
          </w:tcPr>
          <w:p w:rsidR="005077E9" w:rsidRPr="009F4230" w:rsidRDefault="009665E6" w:rsidP="004D46F1">
            <w:pPr>
              <w:spacing w:before="120" w:after="120" w:line="234" w:lineRule="atLeast"/>
              <w:jc w:val="center"/>
              <w:rPr>
                <w:color w:val="000000"/>
                <w:sz w:val="26"/>
                <w:szCs w:val="26"/>
              </w:rPr>
            </w:pPr>
            <w:r>
              <w:rPr>
                <w:color w:val="000000"/>
                <w:sz w:val="26"/>
                <w:szCs w:val="26"/>
                <w:lang w:val="vi-VN"/>
              </w:rPr>
              <w:t>Số: </w:t>
            </w:r>
            <w:r>
              <w:rPr>
                <w:color w:val="000000"/>
                <w:sz w:val="26"/>
                <w:szCs w:val="26"/>
              </w:rPr>
              <w:t>16</w:t>
            </w:r>
            <w:r w:rsidR="005077E9" w:rsidRPr="009F4230">
              <w:rPr>
                <w:color w:val="000000"/>
                <w:sz w:val="26"/>
                <w:szCs w:val="26"/>
                <w:lang w:val="vi-VN"/>
              </w:rPr>
              <w:t>/</w:t>
            </w:r>
            <w:r w:rsidR="005077E9">
              <w:rPr>
                <w:color w:val="000000"/>
                <w:sz w:val="26"/>
                <w:szCs w:val="26"/>
                <w:lang w:val="vi-VN"/>
              </w:rPr>
              <w:t>20</w:t>
            </w:r>
            <w:r w:rsidR="005077E9">
              <w:rPr>
                <w:color w:val="000000"/>
                <w:sz w:val="26"/>
                <w:szCs w:val="26"/>
              </w:rPr>
              <w:t>21</w:t>
            </w:r>
            <w:r w:rsidR="005077E9">
              <w:rPr>
                <w:color w:val="000000"/>
                <w:sz w:val="26"/>
                <w:szCs w:val="26"/>
                <w:lang w:val="vi-VN"/>
              </w:rPr>
              <w:t>/</w:t>
            </w:r>
            <w:r w:rsidR="005077E9" w:rsidRPr="009F4230">
              <w:rPr>
                <w:color w:val="000000"/>
                <w:sz w:val="26"/>
                <w:szCs w:val="26"/>
                <w:lang w:val="vi-VN"/>
              </w:rPr>
              <w:t>QĐ-UBND</w:t>
            </w:r>
          </w:p>
        </w:tc>
        <w:tc>
          <w:tcPr>
            <w:tcW w:w="5724" w:type="dxa"/>
            <w:shd w:val="clear" w:color="auto" w:fill="FFFFFF"/>
            <w:tcMar>
              <w:top w:w="0" w:type="dxa"/>
              <w:left w:w="108" w:type="dxa"/>
              <w:bottom w:w="0" w:type="dxa"/>
              <w:right w:w="108" w:type="dxa"/>
            </w:tcMar>
            <w:hideMark/>
          </w:tcPr>
          <w:p w:rsidR="005077E9" w:rsidRPr="009F4230" w:rsidRDefault="005077E9" w:rsidP="00326D49">
            <w:pPr>
              <w:spacing w:before="120" w:after="120" w:line="234" w:lineRule="atLeast"/>
              <w:jc w:val="center"/>
              <w:rPr>
                <w:color w:val="000000"/>
                <w:sz w:val="26"/>
                <w:szCs w:val="26"/>
              </w:rPr>
            </w:pPr>
            <w:r w:rsidRPr="009F4230">
              <w:rPr>
                <w:i/>
                <w:iCs/>
                <w:color w:val="000000"/>
                <w:sz w:val="26"/>
                <w:szCs w:val="26"/>
              </w:rPr>
              <w:t>Đồng Tháp</w:t>
            </w:r>
            <w:r w:rsidRPr="009F4230">
              <w:rPr>
                <w:i/>
                <w:iCs/>
                <w:color w:val="000000"/>
                <w:sz w:val="26"/>
                <w:szCs w:val="26"/>
                <w:lang w:val="vi-VN"/>
              </w:rPr>
              <w:t>, ngày </w:t>
            </w:r>
            <w:r w:rsidR="009665E6">
              <w:rPr>
                <w:i/>
                <w:iCs/>
                <w:color w:val="000000"/>
                <w:sz w:val="26"/>
                <w:szCs w:val="26"/>
              </w:rPr>
              <w:t>06</w:t>
            </w:r>
            <w:r w:rsidR="009665E6">
              <w:rPr>
                <w:i/>
                <w:iCs/>
                <w:color w:val="000000"/>
                <w:sz w:val="26"/>
                <w:szCs w:val="26"/>
                <w:lang w:val="vi-VN"/>
              </w:rPr>
              <w:t> tháng</w:t>
            </w:r>
            <w:r>
              <w:rPr>
                <w:i/>
                <w:iCs/>
                <w:color w:val="000000"/>
                <w:sz w:val="26"/>
                <w:szCs w:val="26"/>
                <w:lang w:val="vi-VN"/>
              </w:rPr>
              <w:t xml:space="preserve"> </w:t>
            </w:r>
            <w:r w:rsidR="00326D49">
              <w:rPr>
                <w:i/>
                <w:iCs/>
                <w:color w:val="000000"/>
                <w:sz w:val="26"/>
                <w:szCs w:val="26"/>
              </w:rPr>
              <w:t>8</w:t>
            </w:r>
            <w:r w:rsidRPr="009F4230">
              <w:rPr>
                <w:i/>
                <w:iCs/>
                <w:color w:val="000000"/>
                <w:sz w:val="26"/>
                <w:szCs w:val="26"/>
                <w:lang w:val="vi-VN"/>
              </w:rPr>
              <w:t> năm </w:t>
            </w:r>
            <w:r>
              <w:rPr>
                <w:i/>
                <w:iCs/>
                <w:color w:val="000000"/>
                <w:sz w:val="26"/>
                <w:szCs w:val="26"/>
              </w:rPr>
              <w:t>2021</w:t>
            </w:r>
          </w:p>
        </w:tc>
      </w:tr>
    </w:tbl>
    <w:p w:rsidR="005077E9" w:rsidRDefault="005077E9" w:rsidP="0033231B">
      <w:pPr>
        <w:jc w:val="center"/>
        <w:rPr>
          <w:b/>
          <w:bCs/>
          <w:sz w:val="28"/>
        </w:rPr>
      </w:pPr>
    </w:p>
    <w:p w:rsidR="003C224D" w:rsidRPr="0032656C" w:rsidRDefault="003C224D" w:rsidP="0033231B">
      <w:pPr>
        <w:jc w:val="center"/>
        <w:rPr>
          <w:sz w:val="28"/>
        </w:rPr>
      </w:pPr>
      <w:r w:rsidRPr="0032656C">
        <w:rPr>
          <w:b/>
          <w:bCs/>
          <w:sz w:val="28"/>
        </w:rPr>
        <w:t>QUYẾT ĐỊNH</w:t>
      </w:r>
    </w:p>
    <w:p w:rsidR="003C224D" w:rsidRDefault="003C224D" w:rsidP="0033231B">
      <w:pPr>
        <w:jc w:val="center"/>
        <w:rPr>
          <w:b/>
          <w:sz w:val="28"/>
        </w:rPr>
      </w:pPr>
      <w:r>
        <w:rPr>
          <w:b/>
          <w:sz w:val="28"/>
        </w:rPr>
        <w:t>V</w:t>
      </w:r>
      <w:r w:rsidRPr="00BE1F6F">
        <w:rPr>
          <w:b/>
          <w:sz w:val="28"/>
        </w:rPr>
        <w:t xml:space="preserve">ề việc quy định </w:t>
      </w:r>
      <w:r>
        <w:rPr>
          <w:b/>
          <w:sz w:val="28"/>
        </w:rPr>
        <w:t xml:space="preserve">khung </w:t>
      </w:r>
      <w:r w:rsidRPr="00BE1F6F">
        <w:rPr>
          <w:b/>
          <w:sz w:val="28"/>
        </w:rPr>
        <w:t xml:space="preserve">giá dịch vụ sử dụng </w:t>
      </w:r>
      <w:r w:rsidR="005077E9">
        <w:rPr>
          <w:b/>
          <w:sz w:val="28"/>
        </w:rPr>
        <w:t>p</w:t>
      </w:r>
      <w:r w:rsidRPr="00BE1F6F">
        <w:rPr>
          <w:b/>
          <w:sz w:val="28"/>
        </w:rPr>
        <w:t xml:space="preserve">hà Tân Thuận Đông, </w:t>
      </w:r>
    </w:p>
    <w:p w:rsidR="003C224D" w:rsidRPr="00BE1F6F" w:rsidRDefault="005077E9" w:rsidP="0033231B">
      <w:pPr>
        <w:jc w:val="center"/>
        <w:rPr>
          <w:b/>
          <w:sz w:val="28"/>
        </w:rPr>
      </w:pPr>
      <w:proofErr w:type="gramStart"/>
      <w:r>
        <w:rPr>
          <w:b/>
          <w:sz w:val="28"/>
        </w:rPr>
        <w:t>t</w:t>
      </w:r>
      <w:r w:rsidR="003C224D">
        <w:rPr>
          <w:b/>
          <w:sz w:val="28"/>
        </w:rPr>
        <w:t>hành</w:t>
      </w:r>
      <w:proofErr w:type="gramEnd"/>
      <w:r w:rsidR="003C224D">
        <w:rPr>
          <w:b/>
          <w:sz w:val="28"/>
        </w:rPr>
        <w:t xml:space="preserve"> p</w:t>
      </w:r>
      <w:r w:rsidR="003C224D" w:rsidRPr="00BE1F6F">
        <w:rPr>
          <w:b/>
          <w:sz w:val="28"/>
        </w:rPr>
        <w:t xml:space="preserve">hố Cao Lãnh, </w:t>
      </w:r>
      <w:r w:rsidR="003C224D">
        <w:rPr>
          <w:b/>
          <w:sz w:val="28"/>
        </w:rPr>
        <w:t>t</w:t>
      </w:r>
      <w:r w:rsidR="003C224D" w:rsidRPr="00BE1F6F">
        <w:rPr>
          <w:b/>
          <w:sz w:val="28"/>
        </w:rPr>
        <w:t>ỉnh Đồng Tháp</w:t>
      </w:r>
    </w:p>
    <w:p w:rsidR="003C224D" w:rsidRDefault="003C224D" w:rsidP="0033231B">
      <w:pPr>
        <w:ind w:firstLine="567"/>
        <w:jc w:val="center"/>
        <w:rPr>
          <w:b/>
          <w:bCs/>
          <w:sz w:val="28"/>
        </w:rPr>
      </w:pPr>
      <w:r>
        <w:rPr>
          <w:b/>
          <w:bCs/>
          <w:noProof/>
          <w:sz w:val="28"/>
        </w:rPr>
        <mc:AlternateContent>
          <mc:Choice Requires="wps">
            <w:drawing>
              <wp:anchor distT="0" distB="0" distL="114300" distR="114300" simplePos="0" relativeHeight="251659264" behindDoc="0" locked="0" layoutInCell="1" allowOverlap="1" wp14:anchorId="150E331A" wp14:editId="5CCB17FA">
                <wp:simplePos x="0" y="0"/>
                <wp:positionH relativeFrom="column">
                  <wp:posOffset>2167255</wp:posOffset>
                </wp:positionH>
                <wp:positionV relativeFrom="paragraph">
                  <wp:posOffset>64135</wp:posOffset>
                </wp:positionV>
                <wp:extent cx="14001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400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0.65pt,5.05pt" to="280.9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" strokecolor="black [3040]"/>
            </w:pict>
          </mc:Fallback>
        </mc:AlternateContent>
      </w:r>
    </w:p>
    <w:p w:rsidR="003C224D" w:rsidRPr="0032656C" w:rsidRDefault="003C224D" w:rsidP="00011544">
      <w:pPr>
        <w:spacing w:before="120" w:after="120"/>
        <w:ind w:firstLine="567"/>
        <w:jc w:val="center"/>
        <w:rPr>
          <w:sz w:val="28"/>
        </w:rPr>
      </w:pPr>
      <w:r w:rsidRPr="0032656C">
        <w:rPr>
          <w:b/>
          <w:bCs/>
          <w:sz w:val="28"/>
        </w:rPr>
        <w:t>UỶ BAN NHÂN DÂN TỈNH ĐỒNG THÁP</w:t>
      </w:r>
    </w:p>
    <w:p w:rsidR="00EE4925" w:rsidRDefault="003C224D" w:rsidP="00EE4925">
      <w:pPr>
        <w:spacing w:before="360"/>
        <w:ind w:firstLine="709"/>
        <w:jc w:val="both"/>
        <w:rPr>
          <w:i/>
          <w:color w:val="000000" w:themeColor="text1"/>
          <w:sz w:val="27"/>
          <w:szCs w:val="27"/>
        </w:rPr>
      </w:pPr>
      <w:r w:rsidRPr="00B27E11">
        <w:rPr>
          <w:i/>
          <w:color w:val="000000" w:themeColor="text1"/>
          <w:sz w:val="27"/>
          <w:szCs w:val="27"/>
        </w:rPr>
        <w:t xml:space="preserve">Căn cứ Luật Tổ chức chính quyền địa </w:t>
      </w:r>
      <w:r w:rsidR="005077E9">
        <w:rPr>
          <w:i/>
          <w:color w:val="000000" w:themeColor="text1"/>
          <w:sz w:val="27"/>
          <w:szCs w:val="27"/>
        </w:rPr>
        <w:t>phương ngày 19 tháng 6 năm 2015;</w:t>
      </w:r>
    </w:p>
    <w:p w:rsidR="003C224D" w:rsidRPr="00B27E11" w:rsidRDefault="003C224D" w:rsidP="00EE4925">
      <w:pPr>
        <w:spacing w:before="120"/>
        <w:ind w:firstLine="709"/>
        <w:jc w:val="both"/>
        <w:rPr>
          <w:i/>
          <w:color w:val="000000" w:themeColor="text1"/>
          <w:sz w:val="27"/>
          <w:szCs w:val="27"/>
        </w:rPr>
      </w:pPr>
      <w:r w:rsidRPr="00B27E11">
        <w:rPr>
          <w:i/>
          <w:color w:val="000000" w:themeColor="text1"/>
          <w:sz w:val="27"/>
          <w:szCs w:val="27"/>
        </w:rPr>
        <w:t xml:space="preserve"> </w:t>
      </w:r>
      <w:r w:rsidR="00EE4925">
        <w:rPr>
          <w:i/>
          <w:color w:val="000000" w:themeColor="text1"/>
          <w:sz w:val="27"/>
          <w:szCs w:val="27"/>
        </w:rPr>
        <w:t xml:space="preserve">Căn cứ </w:t>
      </w:r>
      <w:r w:rsidRPr="00B27E11">
        <w:rPr>
          <w:i/>
          <w:spacing w:val="6"/>
          <w:sz w:val="27"/>
          <w:szCs w:val="27"/>
        </w:rPr>
        <w:t>Luật sửa đổi, bổ sung một số điều của Luật Tổ chức chính phủ và Luật Tổ chức chính quyền địa phương ngày 22 tháng 11 năm 2019;</w:t>
      </w:r>
    </w:p>
    <w:p w:rsidR="003C224D" w:rsidRPr="00B27E11" w:rsidRDefault="003C224D" w:rsidP="00EE4925">
      <w:pPr>
        <w:spacing w:before="120"/>
        <w:ind w:firstLine="709"/>
        <w:jc w:val="both"/>
        <w:rPr>
          <w:i/>
          <w:color w:val="000000" w:themeColor="text1"/>
          <w:sz w:val="27"/>
          <w:szCs w:val="27"/>
        </w:rPr>
      </w:pPr>
      <w:r w:rsidRPr="00B27E11">
        <w:rPr>
          <w:i/>
          <w:color w:val="000000" w:themeColor="text1"/>
          <w:sz w:val="27"/>
          <w:szCs w:val="27"/>
        </w:rPr>
        <w:t xml:space="preserve">Căn cứ Luật </w:t>
      </w:r>
      <w:r w:rsidR="005077E9">
        <w:rPr>
          <w:i/>
          <w:color w:val="000000" w:themeColor="text1"/>
          <w:sz w:val="27"/>
          <w:szCs w:val="27"/>
        </w:rPr>
        <w:t>g</w:t>
      </w:r>
      <w:r w:rsidRPr="00B27E11">
        <w:rPr>
          <w:i/>
          <w:color w:val="000000" w:themeColor="text1"/>
          <w:sz w:val="27"/>
          <w:szCs w:val="27"/>
        </w:rPr>
        <w:t>iá ngày 01 tháng 6 năm 2012;</w:t>
      </w:r>
    </w:p>
    <w:p w:rsidR="003C224D" w:rsidRPr="00B27E11" w:rsidRDefault="003C224D" w:rsidP="00EE4925">
      <w:pPr>
        <w:spacing w:before="120"/>
        <w:ind w:firstLine="709"/>
        <w:jc w:val="both"/>
        <w:rPr>
          <w:i/>
          <w:color w:val="000000" w:themeColor="text1"/>
          <w:sz w:val="27"/>
          <w:szCs w:val="27"/>
        </w:rPr>
      </w:pPr>
      <w:r w:rsidRPr="00B27E11">
        <w:rPr>
          <w:i/>
          <w:color w:val="000000" w:themeColor="text1"/>
          <w:sz w:val="27"/>
          <w:szCs w:val="27"/>
        </w:rPr>
        <w:t>Căn cứ Nghị định số </w:t>
      </w:r>
      <w:hyperlink r:id="rId7" w:tgtFrame="_blank" w:tooltip="Nghị định 177/2013/NĐ-CP" w:history="1">
        <w:r w:rsidRPr="00B27E11">
          <w:rPr>
            <w:rStyle w:val="Hyperlink"/>
            <w:i/>
            <w:color w:val="000000" w:themeColor="text1"/>
            <w:sz w:val="27"/>
            <w:szCs w:val="27"/>
            <w:u w:val="none"/>
          </w:rPr>
          <w:t>177/2013/NĐ-CP</w:t>
        </w:r>
      </w:hyperlink>
      <w:r w:rsidRPr="00B27E11">
        <w:rPr>
          <w:i/>
          <w:color w:val="000000" w:themeColor="text1"/>
          <w:sz w:val="27"/>
          <w:szCs w:val="27"/>
        </w:rPr>
        <w:t xml:space="preserve"> ngày 14 tháng 11 năm 2013 của Chính phủ quy định chi tiết và hướng dẫn thi hành một số điều của Luật </w:t>
      </w:r>
      <w:r w:rsidR="005077E9">
        <w:rPr>
          <w:i/>
          <w:color w:val="000000" w:themeColor="text1"/>
          <w:sz w:val="27"/>
          <w:szCs w:val="27"/>
        </w:rPr>
        <w:t>g</w:t>
      </w:r>
      <w:r w:rsidRPr="00B27E11">
        <w:rPr>
          <w:i/>
          <w:color w:val="000000" w:themeColor="text1"/>
          <w:sz w:val="27"/>
          <w:szCs w:val="27"/>
        </w:rPr>
        <w:t>iá;</w:t>
      </w:r>
      <w:r w:rsidR="005077E9">
        <w:rPr>
          <w:i/>
          <w:color w:val="000000" w:themeColor="text1"/>
          <w:sz w:val="27"/>
          <w:szCs w:val="27"/>
        </w:rPr>
        <w:t xml:space="preserve"> </w:t>
      </w:r>
    </w:p>
    <w:p w:rsidR="003C224D" w:rsidRPr="00B27E11" w:rsidRDefault="003C224D" w:rsidP="00EE4925">
      <w:pPr>
        <w:spacing w:before="120"/>
        <w:ind w:firstLine="709"/>
        <w:jc w:val="both"/>
        <w:rPr>
          <w:i/>
          <w:color w:val="000000" w:themeColor="text1"/>
          <w:sz w:val="27"/>
          <w:szCs w:val="27"/>
        </w:rPr>
      </w:pPr>
      <w:r w:rsidRPr="00B27E11">
        <w:rPr>
          <w:i/>
          <w:color w:val="000000" w:themeColor="text1"/>
          <w:sz w:val="27"/>
          <w:szCs w:val="27"/>
        </w:rPr>
        <w:t>Căn cứ Nghị định số </w:t>
      </w:r>
      <w:hyperlink r:id="rId8" w:tgtFrame="_blank" w:tooltip="Nghị định 149/2016/NĐ-CP" w:history="1">
        <w:r w:rsidRPr="00B27E11">
          <w:rPr>
            <w:rStyle w:val="Hyperlink"/>
            <w:i/>
            <w:color w:val="000000" w:themeColor="text1"/>
            <w:sz w:val="27"/>
            <w:szCs w:val="27"/>
            <w:u w:val="none"/>
          </w:rPr>
          <w:t>149/2016/NĐ-CP</w:t>
        </w:r>
      </w:hyperlink>
      <w:r w:rsidRPr="00B27E11">
        <w:rPr>
          <w:i/>
          <w:color w:val="000000" w:themeColor="text1"/>
          <w:sz w:val="27"/>
          <w:szCs w:val="27"/>
        </w:rPr>
        <w:t> ngày 11 tháng 11 năm 2016 của Chính phủ sửa đổi, bổ sung một số điều Nghị định số </w:t>
      </w:r>
      <w:hyperlink r:id="rId9" w:tgtFrame="_blank" w:tooltip="Nghị định 177/2013/NĐ-CP" w:history="1">
        <w:r w:rsidRPr="00B27E11">
          <w:rPr>
            <w:rStyle w:val="Hyperlink"/>
            <w:i/>
            <w:color w:val="000000" w:themeColor="text1"/>
            <w:sz w:val="27"/>
            <w:szCs w:val="27"/>
            <w:u w:val="none"/>
          </w:rPr>
          <w:t>177/2013/NĐ-CP</w:t>
        </w:r>
      </w:hyperlink>
      <w:r w:rsidRPr="00B27E11">
        <w:rPr>
          <w:i/>
          <w:color w:val="000000" w:themeColor="text1"/>
          <w:sz w:val="27"/>
          <w:szCs w:val="27"/>
        </w:rPr>
        <w:t xml:space="preserve"> ngày 14 tháng 11 năm 2013 của Chính phủ quy định chi tiết và hướng dẫn thi hành một số điều của Luật </w:t>
      </w:r>
      <w:r w:rsidR="005077E9">
        <w:rPr>
          <w:i/>
          <w:color w:val="000000" w:themeColor="text1"/>
          <w:sz w:val="27"/>
          <w:szCs w:val="27"/>
        </w:rPr>
        <w:t>g</w:t>
      </w:r>
      <w:r w:rsidRPr="00B27E11">
        <w:rPr>
          <w:i/>
          <w:color w:val="000000" w:themeColor="text1"/>
          <w:sz w:val="27"/>
          <w:szCs w:val="27"/>
        </w:rPr>
        <w:t>iá;</w:t>
      </w:r>
    </w:p>
    <w:p w:rsidR="003C224D" w:rsidRPr="00B27E11" w:rsidRDefault="003C224D" w:rsidP="00EE4925">
      <w:pPr>
        <w:spacing w:before="120"/>
        <w:ind w:firstLine="709"/>
        <w:jc w:val="both"/>
        <w:rPr>
          <w:i/>
          <w:color w:val="000000" w:themeColor="text1"/>
          <w:sz w:val="27"/>
          <w:szCs w:val="27"/>
        </w:rPr>
      </w:pPr>
      <w:r w:rsidRPr="00B27E11">
        <w:rPr>
          <w:i/>
          <w:color w:val="000000" w:themeColor="text1"/>
          <w:sz w:val="27"/>
          <w:szCs w:val="27"/>
        </w:rPr>
        <w:t>Căn cứ Thông tư số </w:t>
      </w:r>
      <w:hyperlink r:id="rId10" w:tgtFrame="_blank" w:tooltip="Thông tư 25/2014/TT-BTC" w:history="1">
        <w:r w:rsidRPr="00B27E11">
          <w:rPr>
            <w:rStyle w:val="Hyperlink"/>
            <w:i/>
            <w:color w:val="000000" w:themeColor="text1"/>
            <w:sz w:val="27"/>
            <w:szCs w:val="27"/>
            <w:u w:val="none"/>
          </w:rPr>
          <w:t>25/2014/TT-BTC</w:t>
        </w:r>
      </w:hyperlink>
      <w:r w:rsidRPr="00B27E11">
        <w:rPr>
          <w:i/>
          <w:color w:val="000000" w:themeColor="text1"/>
          <w:sz w:val="27"/>
          <w:szCs w:val="27"/>
        </w:rPr>
        <w:t xml:space="preserve"> ngày 17 tháng 02 năm 2014 của </w:t>
      </w:r>
      <w:r w:rsidR="005077E9">
        <w:rPr>
          <w:i/>
          <w:color w:val="000000" w:themeColor="text1"/>
          <w:sz w:val="27"/>
          <w:szCs w:val="27"/>
        </w:rPr>
        <w:t xml:space="preserve">Bộ trưởng </w:t>
      </w:r>
      <w:r w:rsidRPr="00B27E11">
        <w:rPr>
          <w:i/>
          <w:color w:val="000000" w:themeColor="text1"/>
          <w:sz w:val="27"/>
          <w:szCs w:val="27"/>
        </w:rPr>
        <w:t xml:space="preserve">Bộ Tài chính </w:t>
      </w:r>
      <w:r w:rsidR="00EE4925">
        <w:rPr>
          <w:i/>
          <w:color w:val="000000" w:themeColor="text1"/>
          <w:sz w:val="27"/>
          <w:szCs w:val="27"/>
        </w:rPr>
        <w:t xml:space="preserve">về việc </w:t>
      </w:r>
      <w:r w:rsidR="005077E9">
        <w:rPr>
          <w:i/>
          <w:color w:val="000000" w:themeColor="text1"/>
          <w:sz w:val="27"/>
          <w:szCs w:val="27"/>
        </w:rPr>
        <w:t>q</w:t>
      </w:r>
      <w:r w:rsidRPr="00B27E11">
        <w:rPr>
          <w:i/>
          <w:color w:val="000000" w:themeColor="text1"/>
          <w:sz w:val="27"/>
          <w:szCs w:val="27"/>
        </w:rPr>
        <w:t>uy định phương pháp định giá chung đối với hàng hóa, dịch vụ;</w:t>
      </w:r>
    </w:p>
    <w:p w:rsidR="003C224D" w:rsidRDefault="003C224D" w:rsidP="00EE4925">
      <w:pPr>
        <w:spacing w:before="120"/>
        <w:ind w:firstLine="709"/>
        <w:jc w:val="both"/>
        <w:rPr>
          <w:i/>
          <w:color w:val="000000" w:themeColor="text1"/>
          <w:sz w:val="27"/>
          <w:szCs w:val="27"/>
        </w:rPr>
      </w:pPr>
      <w:r w:rsidRPr="00B27E11">
        <w:rPr>
          <w:i/>
          <w:color w:val="000000" w:themeColor="text1"/>
          <w:sz w:val="27"/>
          <w:szCs w:val="27"/>
        </w:rPr>
        <w:t>Căn cứ Thông tư số </w:t>
      </w:r>
      <w:hyperlink r:id="rId11" w:tgtFrame="_blank" w:tooltip="Thông tư 56/2014/TT-BTC" w:history="1">
        <w:r w:rsidRPr="00B27E11">
          <w:rPr>
            <w:rStyle w:val="Hyperlink"/>
            <w:i/>
            <w:color w:val="000000" w:themeColor="text1"/>
            <w:sz w:val="27"/>
            <w:szCs w:val="27"/>
            <w:u w:val="none"/>
          </w:rPr>
          <w:t>56/2014/TT-BTC</w:t>
        </w:r>
      </w:hyperlink>
      <w:r w:rsidRPr="00B27E11">
        <w:rPr>
          <w:i/>
          <w:color w:val="000000" w:themeColor="text1"/>
          <w:sz w:val="27"/>
          <w:szCs w:val="27"/>
        </w:rPr>
        <w:t xml:space="preserve"> ngày 28 tháng 4 năm 2014 của </w:t>
      </w:r>
      <w:r w:rsidR="005077E9">
        <w:rPr>
          <w:i/>
          <w:color w:val="000000" w:themeColor="text1"/>
          <w:sz w:val="27"/>
          <w:szCs w:val="27"/>
        </w:rPr>
        <w:t xml:space="preserve">Bộ trưởng </w:t>
      </w:r>
      <w:r w:rsidRPr="00B27E11">
        <w:rPr>
          <w:i/>
          <w:color w:val="000000" w:themeColor="text1"/>
          <w:sz w:val="27"/>
          <w:szCs w:val="27"/>
        </w:rPr>
        <w:t>Bộ Tài chính về việc hướng dẫn thực hiện Nghị định số </w:t>
      </w:r>
      <w:hyperlink r:id="rId12" w:tgtFrame="_blank" w:tooltip="Nghị định 177/2013/NĐ-CP" w:history="1">
        <w:r w:rsidRPr="00B27E11">
          <w:rPr>
            <w:rStyle w:val="Hyperlink"/>
            <w:i/>
            <w:color w:val="000000" w:themeColor="text1"/>
            <w:sz w:val="27"/>
            <w:szCs w:val="27"/>
            <w:u w:val="none"/>
          </w:rPr>
          <w:t>177/2013/NĐ-CP</w:t>
        </w:r>
      </w:hyperlink>
      <w:r w:rsidR="00EE4925">
        <w:rPr>
          <w:rStyle w:val="Hyperlink"/>
          <w:i/>
          <w:color w:val="000000" w:themeColor="text1"/>
          <w:sz w:val="27"/>
          <w:szCs w:val="27"/>
          <w:u w:val="none"/>
        </w:rPr>
        <w:t xml:space="preserve"> </w:t>
      </w:r>
      <w:r w:rsidR="00EE4925" w:rsidRPr="00B27E11">
        <w:rPr>
          <w:i/>
          <w:color w:val="000000" w:themeColor="text1"/>
          <w:sz w:val="27"/>
          <w:szCs w:val="27"/>
        </w:rPr>
        <w:t xml:space="preserve">của Chính phủ quy định chi tiết và hướng dẫn thi hành một số điều của Luật </w:t>
      </w:r>
      <w:r w:rsidR="00EE4925">
        <w:rPr>
          <w:i/>
          <w:color w:val="000000" w:themeColor="text1"/>
          <w:sz w:val="27"/>
          <w:szCs w:val="27"/>
        </w:rPr>
        <w:t>g</w:t>
      </w:r>
      <w:r w:rsidR="00EE4925" w:rsidRPr="00B27E11">
        <w:rPr>
          <w:i/>
          <w:color w:val="000000" w:themeColor="text1"/>
          <w:sz w:val="27"/>
          <w:szCs w:val="27"/>
        </w:rPr>
        <w:t>iá</w:t>
      </w:r>
      <w:r w:rsidRPr="00B27E11">
        <w:rPr>
          <w:i/>
          <w:color w:val="000000" w:themeColor="text1"/>
          <w:sz w:val="27"/>
          <w:szCs w:val="27"/>
        </w:rPr>
        <w:t>;</w:t>
      </w:r>
    </w:p>
    <w:p w:rsidR="005077E9" w:rsidRDefault="005077E9" w:rsidP="00EE4925">
      <w:pPr>
        <w:spacing w:before="120"/>
        <w:ind w:firstLine="709"/>
        <w:jc w:val="both"/>
        <w:rPr>
          <w:i/>
          <w:color w:val="000000" w:themeColor="text1"/>
          <w:sz w:val="27"/>
          <w:szCs w:val="27"/>
        </w:rPr>
      </w:pPr>
      <w:r w:rsidRPr="00B27E11">
        <w:rPr>
          <w:i/>
          <w:color w:val="000000" w:themeColor="text1"/>
          <w:sz w:val="27"/>
          <w:szCs w:val="27"/>
        </w:rPr>
        <w:t>Căn cứ Thông tư số </w:t>
      </w:r>
      <w:hyperlink r:id="rId13" w:tgtFrame="_blank" w:tooltip="Thông tư 56/2014/TT-BTC" w:history="1">
        <w:r>
          <w:rPr>
            <w:rStyle w:val="Hyperlink"/>
            <w:i/>
            <w:color w:val="000000" w:themeColor="text1"/>
            <w:sz w:val="27"/>
            <w:szCs w:val="27"/>
            <w:u w:val="none"/>
          </w:rPr>
          <w:t>233/2016</w:t>
        </w:r>
        <w:r w:rsidRPr="00B27E11">
          <w:rPr>
            <w:rStyle w:val="Hyperlink"/>
            <w:i/>
            <w:color w:val="000000" w:themeColor="text1"/>
            <w:sz w:val="27"/>
            <w:szCs w:val="27"/>
            <w:u w:val="none"/>
          </w:rPr>
          <w:t>/TT-BTC</w:t>
        </w:r>
      </w:hyperlink>
      <w:r w:rsidRPr="00B27E11">
        <w:rPr>
          <w:i/>
          <w:color w:val="000000" w:themeColor="text1"/>
          <w:sz w:val="27"/>
          <w:szCs w:val="27"/>
        </w:rPr>
        <w:t xml:space="preserve"> ngày </w:t>
      </w:r>
      <w:r>
        <w:rPr>
          <w:i/>
          <w:color w:val="000000" w:themeColor="text1"/>
          <w:sz w:val="27"/>
          <w:szCs w:val="27"/>
        </w:rPr>
        <w:t>11</w:t>
      </w:r>
      <w:r w:rsidRPr="00B27E11">
        <w:rPr>
          <w:i/>
          <w:color w:val="000000" w:themeColor="text1"/>
          <w:sz w:val="27"/>
          <w:szCs w:val="27"/>
        </w:rPr>
        <w:t xml:space="preserve"> tháng </w:t>
      </w:r>
      <w:r>
        <w:rPr>
          <w:i/>
          <w:color w:val="000000" w:themeColor="text1"/>
          <w:sz w:val="27"/>
          <w:szCs w:val="27"/>
        </w:rPr>
        <w:t>11</w:t>
      </w:r>
      <w:r w:rsidRPr="00B27E11">
        <w:rPr>
          <w:i/>
          <w:color w:val="000000" w:themeColor="text1"/>
          <w:sz w:val="27"/>
          <w:szCs w:val="27"/>
        </w:rPr>
        <w:t xml:space="preserve"> năm 201</w:t>
      </w:r>
      <w:r>
        <w:rPr>
          <w:i/>
          <w:color w:val="000000" w:themeColor="text1"/>
          <w:sz w:val="27"/>
          <w:szCs w:val="27"/>
        </w:rPr>
        <w:t>6</w:t>
      </w:r>
      <w:r w:rsidRPr="00B27E11">
        <w:rPr>
          <w:i/>
          <w:color w:val="000000" w:themeColor="text1"/>
          <w:sz w:val="27"/>
          <w:szCs w:val="27"/>
        </w:rPr>
        <w:t xml:space="preserve"> của </w:t>
      </w:r>
      <w:r>
        <w:rPr>
          <w:i/>
          <w:color w:val="000000" w:themeColor="text1"/>
          <w:sz w:val="27"/>
          <w:szCs w:val="27"/>
        </w:rPr>
        <w:t xml:space="preserve">Bộ trưởng </w:t>
      </w:r>
      <w:r w:rsidRPr="00B27E11">
        <w:rPr>
          <w:i/>
          <w:color w:val="000000" w:themeColor="text1"/>
          <w:sz w:val="27"/>
          <w:szCs w:val="27"/>
        </w:rPr>
        <w:t xml:space="preserve">Bộ Tài chính </w:t>
      </w:r>
      <w:r>
        <w:rPr>
          <w:i/>
          <w:color w:val="000000" w:themeColor="text1"/>
          <w:sz w:val="27"/>
          <w:szCs w:val="27"/>
        </w:rPr>
        <w:t xml:space="preserve">về việc sửa đổi, bổ sung </w:t>
      </w:r>
      <w:r w:rsidRPr="00B27E11">
        <w:rPr>
          <w:i/>
          <w:color w:val="000000" w:themeColor="text1"/>
          <w:sz w:val="27"/>
          <w:szCs w:val="27"/>
        </w:rPr>
        <w:t>Thông tư số </w:t>
      </w:r>
      <w:hyperlink r:id="rId14" w:tgtFrame="_blank" w:tooltip="Thông tư 56/2014/TT-BTC" w:history="1">
        <w:r w:rsidRPr="00B27E11">
          <w:rPr>
            <w:rStyle w:val="Hyperlink"/>
            <w:i/>
            <w:color w:val="000000" w:themeColor="text1"/>
            <w:sz w:val="27"/>
            <w:szCs w:val="27"/>
            <w:u w:val="none"/>
          </w:rPr>
          <w:t>56/2014/TT-BTC</w:t>
        </w:r>
      </w:hyperlink>
      <w:r w:rsidRPr="00B27E11">
        <w:rPr>
          <w:i/>
          <w:color w:val="000000" w:themeColor="text1"/>
          <w:sz w:val="27"/>
          <w:szCs w:val="27"/>
        </w:rPr>
        <w:t xml:space="preserve"> ngày 28 tháng 4 năm 2014 </w:t>
      </w:r>
      <w:r w:rsidR="00EE4925">
        <w:rPr>
          <w:i/>
          <w:color w:val="000000" w:themeColor="text1"/>
          <w:sz w:val="27"/>
          <w:szCs w:val="27"/>
        </w:rPr>
        <w:t xml:space="preserve">của Bộ Tài chính </w:t>
      </w:r>
      <w:r w:rsidRPr="00B27E11">
        <w:rPr>
          <w:i/>
          <w:color w:val="000000" w:themeColor="text1"/>
          <w:sz w:val="27"/>
          <w:szCs w:val="27"/>
        </w:rPr>
        <w:t>hướng dẫn thực hiện Nghị định số </w:t>
      </w:r>
      <w:hyperlink r:id="rId15" w:tgtFrame="_blank" w:tooltip="Nghị định 177/2013/NĐ-CP" w:history="1">
        <w:r w:rsidRPr="00B27E11">
          <w:rPr>
            <w:rStyle w:val="Hyperlink"/>
            <w:i/>
            <w:color w:val="000000" w:themeColor="text1"/>
            <w:sz w:val="27"/>
            <w:szCs w:val="27"/>
            <w:u w:val="none"/>
          </w:rPr>
          <w:t>177/2013/NĐ-CP</w:t>
        </w:r>
      </w:hyperlink>
      <w:r w:rsidR="00EE4925">
        <w:rPr>
          <w:rStyle w:val="Hyperlink"/>
          <w:i/>
          <w:color w:val="000000" w:themeColor="text1"/>
          <w:sz w:val="27"/>
          <w:szCs w:val="27"/>
          <w:u w:val="none"/>
        </w:rPr>
        <w:t xml:space="preserve"> </w:t>
      </w:r>
      <w:r w:rsidR="00EE4925" w:rsidRPr="00B27E11">
        <w:rPr>
          <w:i/>
          <w:color w:val="000000" w:themeColor="text1"/>
          <w:sz w:val="27"/>
          <w:szCs w:val="27"/>
        </w:rPr>
        <w:t xml:space="preserve">của Chính phủ quy định chi tiết và hướng dẫn thi hành một số điều của Luật </w:t>
      </w:r>
      <w:r w:rsidR="00EE4925">
        <w:rPr>
          <w:i/>
          <w:color w:val="000000" w:themeColor="text1"/>
          <w:sz w:val="27"/>
          <w:szCs w:val="27"/>
        </w:rPr>
        <w:t>g</w:t>
      </w:r>
      <w:r w:rsidR="00EE4925" w:rsidRPr="00B27E11">
        <w:rPr>
          <w:i/>
          <w:color w:val="000000" w:themeColor="text1"/>
          <w:sz w:val="27"/>
          <w:szCs w:val="27"/>
        </w:rPr>
        <w:t>iá</w:t>
      </w:r>
      <w:r w:rsidRPr="00B27E11">
        <w:rPr>
          <w:i/>
          <w:color w:val="000000" w:themeColor="text1"/>
          <w:sz w:val="27"/>
          <w:szCs w:val="27"/>
        </w:rPr>
        <w:t>;</w:t>
      </w:r>
    </w:p>
    <w:p w:rsidR="003C224D" w:rsidRPr="00DA1D52" w:rsidRDefault="003C224D" w:rsidP="00EE4925">
      <w:pPr>
        <w:spacing w:before="120"/>
        <w:ind w:firstLine="709"/>
        <w:jc w:val="both"/>
        <w:rPr>
          <w:i/>
          <w:sz w:val="28"/>
          <w:szCs w:val="28"/>
        </w:rPr>
      </w:pPr>
      <w:r w:rsidRPr="00DA1D52">
        <w:rPr>
          <w:i/>
          <w:iCs/>
          <w:sz w:val="28"/>
          <w:szCs w:val="28"/>
        </w:rPr>
        <w:t xml:space="preserve">Theo đề nghị của Giám </w:t>
      </w:r>
      <w:r w:rsidR="005077E9">
        <w:rPr>
          <w:i/>
          <w:iCs/>
          <w:sz w:val="28"/>
          <w:szCs w:val="28"/>
        </w:rPr>
        <w:t>đốc Sở giao thông vận tải,</w:t>
      </w:r>
    </w:p>
    <w:p w:rsidR="003C224D" w:rsidRPr="0032656C" w:rsidRDefault="003C224D" w:rsidP="00EE4925">
      <w:pPr>
        <w:spacing w:before="240"/>
        <w:jc w:val="center"/>
        <w:rPr>
          <w:sz w:val="28"/>
        </w:rPr>
      </w:pPr>
      <w:r w:rsidRPr="0032656C">
        <w:rPr>
          <w:b/>
          <w:bCs/>
          <w:sz w:val="28"/>
        </w:rPr>
        <w:t>QUYẾT ĐỊNH:</w:t>
      </w:r>
    </w:p>
    <w:p w:rsidR="003C224D" w:rsidRPr="0032656C" w:rsidRDefault="003C224D" w:rsidP="00EE4925">
      <w:pPr>
        <w:spacing w:before="120" w:line="360" w:lineRule="exact"/>
        <w:ind w:firstLine="567"/>
        <w:jc w:val="both"/>
        <w:rPr>
          <w:sz w:val="28"/>
        </w:rPr>
      </w:pPr>
      <w:bookmarkStart w:id="0" w:name="bookmark4"/>
      <w:proofErr w:type="gramStart"/>
      <w:r w:rsidRPr="0032656C">
        <w:rPr>
          <w:b/>
          <w:bCs/>
          <w:color w:val="000000"/>
          <w:sz w:val="28"/>
        </w:rPr>
        <w:t>Điều 1.</w:t>
      </w:r>
      <w:proofErr w:type="gramEnd"/>
      <w:r w:rsidRPr="0032656C">
        <w:rPr>
          <w:color w:val="000000"/>
          <w:sz w:val="28"/>
        </w:rPr>
        <w:t xml:space="preserve"> Phạm </w:t>
      </w:r>
      <w:proofErr w:type="gramStart"/>
      <w:r w:rsidRPr="0032656C">
        <w:rPr>
          <w:color w:val="000000"/>
          <w:sz w:val="28"/>
        </w:rPr>
        <w:t>vi</w:t>
      </w:r>
      <w:proofErr w:type="gramEnd"/>
      <w:r w:rsidRPr="0032656C">
        <w:rPr>
          <w:color w:val="000000"/>
          <w:sz w:val="28"/>
        </w:rPr>
        <w:t xml:space="preserve"> điều chỉnh và đối tượng áp dụng</w:t>
      </w:r>
      <w:bookmarkEnd w:id="0"/>
    </w:p>
    <w:p w:rsidR="003142F0" w:rsidRPr="00DC05AE" w:rsidRDefault="003C224D" w:rsidP="00EE4925">
      <w:pPr>
        <w:spacing w:before="120" w:line="360" w:lineRule="exact"/>
        <w:ind w:firstLine="567"/>
        <w:jc w:val="both"/>
        <w:rPr>
          <w:color w:val="000000"/>
          <w:sz w:val="28"/>
        </w:rPr>
      </w:pPr>
      <w:r w:rsidRPr="0032656C">
        <w:rPr>
          <w:color w:val="000000"/>
          <w:sz w:val="28"/>
        </w:rPr>
        <w:t xml:space="preserve">1. </w:t>
      </w:r>
      <w:r w:rsidR="005077E9" w:rsidRPr="0032656C">
        <w:rPr>
          <w:color w:val="000000"/>
          <w:sz w:val="28"/>
        </w:rPr>
        <w:t xml:space="preserve">Phạm </w:t>
      </w:r>
      <w:proofErr w:type="gramStart"/>
      <w:r w:rsidR="005077E9" w:rsidRPr="0032656C">
        <w:rPr>
          <w:color w:val="000000"/>
          <w:sz w:val="28"/>
        </w:rPr>
        <w:t>vi</w:t>
      </w:r>
      <w:proofErr w:type="gramEnd"/>
      <w:r w:rsidR="005077E9" w:rsidRPr="0032656C">
        <w:rPr>
          <w:color w:val="000000"/>
          <w:sz w:val="28"/>
        </w:rPr>
        <w:t xml:space="preserve"> điều chỉnh</w:t>
      </w:r>
      <w:r w:rsidR="005077E9">
        <w:rPr>
          <w:color w:val="000000"/>
          <w:sz w:val="28"/>
        </w:rPr>
        <w:t xml:space="preserve">: </w:t>
      </w:r>
      <w:r w:rsidRPr="0032656C">
        <w:rPr>
          <w:color w:val="000000"/>
          <w:sz w:val="28"/>
        </w:rPr>
        <w:t xml:space="preserve">Quyết định này quy định </w:t>
      </w:r>
      <w:r>
        <w:rPr>
          <w:color w:val="000000"/>
          <w:sz w:val="28"/>
        </w:rPr>
        <w:t xml:space="preserve">khung </w:t>
      </w:r>
      <w:r w:rsidRPr="0032656C">
        <w:rPr>
          <w:color w:val="000000"/>
          <w:sz w:val="28"/>
        </w:rPr>
        <w:t xml:space="preserve">giá dịch vụ sử dụng </w:t>
      </w:r>
      <w:r w:rsidR="005077E9" w:rsidRPr="00DC05AE">
        <w:rPr>
          <w:color w:val="000000"/>
          <w:sz w:val="28"/>
        </w:rPr>
        <w:t>p</w:t>
      </w:r>
      <w:r w:rsidRPr="00DC05AE">
        <w:rPr>
          <w:color w:val="000000"/>
          <w:sz w:val="28"/>
        </w:rPr>
        <w:t>hà Tân Thuận Đông, thành phố Cao Lãnh, tỉnh Đồng Tháp.</w:t>
      </w:r>
    </w:p>
    <w:p w:rsidR="003142F0" w:rsidRPr="00DC05AE" w:rsidRDefault="003142F0" w:rsidP="00EE4925">
      <w:pPr>
        <w:spacing w:before="120" w:line="360" w:lineRule="exact"/>
        <w:ind w:firstLine="567"/>
        <w:jc w:val="both"/>
        <w:rPr>
          <w:color w:val="000000"/>
          <w:sz w:val="28"/>
          <w:szCs w:val="28"/>
        </w:rPr>
      </w:pPr>
      <w:r w:rsidRPr="00DC05AE">
        <w:rPr>
          <w:sz w:val="28"/>
          <w:szCs w:val="28"/>
        </w:rPr>
        <w:t xml:space="preserve">2. </w:t>
      </w:r>
      <w:r w:rsidRPr="00DC05AE">
        <w:rPr>
          <w:color w:val="000000"/>
          <w:sz w:val="28"/>
          <w:szCs w:val="28"/>
        </w:rPr>
        <w:t xml:space="preserve">Đối tượng áp dụng: </w:t>
      </w:r>
    </w:p>
    <w:p w:rsidR="003142F0" w:rsidRPr="00DC05AE" w:rsidRDefault="00C024A7" w:rsidP="00C024A7">
      <w:pPr>
        <w:spacing w:before="120" w:line="360" w:lineRule="exact"/>
        <w:ind w:firstLine="567"/>
        <w:jc w:val="both"/>
        <w:rPr>
          <w:color w:val="000000"/>
          <w:sz w:val="28"/>
          <w:szCs w:val="28"/>
        </w:rPr>
      </w:pPr>
      <w:r>
        <w:rPr>
          <w:color w:val="000000"/>
          <w:sz w:val="28"/>
          <w:szCs w:val="28"/>
        </w:rPr>
        <w:t>a)</w:t>
      </w:r>
      <w:r w:rsidR="00EE4925">
        <w:rPr>
          <w:color w:val="000000"/>
          <w:sz w:val="28"/>
          <w:szCs w:val="28"/>
        </w:rPr>
        <w:t xml:space="preserve"> Người đi bộ,</w:t>
      </w:r>
      <w:r w:rsidR="003142F0" w:rsidRPr="00DC05AE">
        <w:rPr>
          <w:color w:val="000000"/>
          <w:sz w:val="28"/>
          <w:szCs w:val="28"/>
        </w:rPr>
        <w:t xml:space="preserve"> người đi </w:t>
      </w:r>
      <w:proofErr w:type="gramStart"/>
      <w:r w:rsidR="003142F0" w:rsidRPr="00DC05AE">
        <w:rPr>
          <w:color w:val="000000"/>
          <w:sz w:val="28"/>
          <w:szCs w:val="28"/>
        </w:rPr>
        <w:t>xe</w:t>
      </w:r>
      <w:proofErr w:type="gramEnd"/>
      <w:r w:rsidR="003142F0" w:rsidRPr="00DC05AE">
        <w:rPr>
          <w:color w:val="000000"/>
          <w:sz w:val="28"/>
          <w:szCs w:val="28"/>
        </w:rPr>
        <w:t xml:space="preserve"> đạp, xe đạp điện, </w:t>
      </w:r>
      <w:r w:rsidR="003142F0" w:rsidRPr="00DC05AE">
        <w:rPr>
          <w:sz w:val="28"/>
        </w:rPr>
        <w:t>xe thô sơ,</w:t>
      </w:r>
      <w:r w:rsidR="003142F0" w:rsidRPr="00DC05AE">
        <w:rPr>
          <w:color w:val="000000"/>
          <w:sz w:val="28"/>
          <w:szCs w:val="28"/>
        </w:rPr>
        <w:t xml:space="preserve"> người đi xe gắn máy, xe mô tô, xe điện 02 bánh. </w:t>
      </w:r>
    </w:p>
    <w:p w:rsidR="003142F0" w:rsidRPr="00C01417" w:rsidRDefault="00C024A7" w:rsidP="00C024A7">
      <w:pPr>
        <w:spacing w:before="120" w:line="360" w:lineRule="exact"/>
        <w:ind w:firstLine="567"/>
        <w:jc w:val="both"/>
        <w:rPr>
          <w:sz w:val="28"/>
          <w:szCs w:val="28"/>
        </w:rPr>
      </w:pPr>
      <w:r>
        <w:rPr>
          <w:color w:val="000000"/>
          <w:sz w:val="28"/>
          <w:szCs w:val="28"/>
        </w:rPr>
        <w:lastRenderedPageBreak/>
        <w:t>b)</w:t>
      </w:r>
      <w:r w:rsidR="003142F0" w:rsidRPr="00DC05AE">
        <w:rPr>
          <w:color w:val="000000"/>
          <w:sz w:val="28"/>
          <w:szCs w:val="28"/>
        </w:rPr>
        <w:t xml:space="preserve"> Xe </w:t>
      </w:r>
      <w:r w:rsidR="00EE4925">
        <w:rPr>
          <w:sz w:val="28"/>
        </w:rPr>
        <w:t>ô tô đến dưới 16 chổ,</w:t>
      </w:r>
      <w:r w:rsidR="003142F0" w:rsidRPr="00DC05AE">
        <w:rPr>
          <w:sz w:val="28"/>
        </w:rPr>
        <w:t xml:space="preserve"> xe tải và các loại xe chuyên dùng có tải trọng dưới 3</w:t>
      </w:r>
      <w:proofErr w:type="gramStart"/>
      <w:r w:rsidR="003142F0" w:rsidRPr="00DC05AE">
        <w:rPr>
          <w:sz w:val="28"/>
        </w:rPr>
        <w:t>,5</w:t>
      </w:r>
      <w:proofErr w:type="gramEnd"/>
      <w:r w:rsidR="003142F0" w:rsidRPr="00DC05AE">
        <w:rPr>
          <w:sz w:val="28"/>
        </w:rPr>
        <w:t xml:space="preserve"> tấn.</w:t>
      </w:r>
    </w:p>
    <w:p w:rsidR="003C224D" w:rsidRPr="0032656C" w:rsidRDefault="003C224D" w:rsidP="00EE4925">
      <w:pPr>
        <w:spacing w:before="120" w:line="360" w:lineRule="exact"/>
        <w:ind w:firstLine="567"/>
        <w:jc w:val="both"/>
        <w:rPr>
          <w:sz w:val="28"/>
        </w:rPr>
      </w:pPr>
      <w:r w:rsidRPr="0032656C">
        <w:rPr>
          <w:color w:val="000000"/>
          <w:sz w:val="28"/>
        </w:rPr>
        <w:t>3. Đối tượn</w:t>
      </w:r>
      <w:r w:rsidR="00326D49">
        <w:rPr>
          <w:color w:val="000000"/>
          <w:sz w:val="28"/>
        </w:rPr>
        <w:t xml:space="preserve">g không thu dịch vụ sử dụng phà: </w:t>
      </w:r>
      <w:r w:rsidR="00326D49" w:rsidRPr="00220F18">
        <w:rPr>
          <w:color w:val="000000"/>
          <w:sz w:val="28"/>
          <w:szCs w:val="28"/>
        </w:rPr>
        <w:t xml:space="preserve">xe cứu thương; cứu hỏa; xe máy nông nghiệp, lâm nghiệp; xe hộ đê; xe làm nhiệm vụ khẩn cấp về chống lụt bão; xe chuyên dùng phục vụ cho quốc phòng, an ninh; đoàn xe đưa tang; đoàn xe hộ tống, dẫn đường; xe làm nhiệm vụ vận chuyển thuốc men, máy móc, thiết bị, vật tư, hàng hóa đến những nơi bị thảm họa hoặc vùng có dịch bệnh; người và phương tiện đi lại của học sinh đi học hàng ngày; trẻ em dưới 10 tuổi; </w:t>
      </w:r>
      <w:r w:rsidR="00326D49">
        <w:rPr>
          <w:sz w:val="28"/>
          <w:szCs w:val="28"/>
        </w:rPr>
        <w:t>người có công với cách mạng đang hưởng trợ cấp ưu đãi hàng tháng có giấy chứng nhận do cơ quan nhà nước có thẩm quyền cấp.</w:t>
      </w:r>
    </w:p>
    <w:p w:rsidR="003C224D" w:rsidRPr="0032656C" w:rsidRDefault="003C224D" w:rsidP="00EE4925">
      <w:pPr>
        <w:spacing w:before="120" w:line="360" w:lineRule="exact"/>
        <w:ind w:firstLine="567"/>
        <w:jc w:val="both"/>
        <w:rPr>
          <w:sz w:val="28"/>
        </w:rPr>
      </w:pPr>
      <w:bookmarkStart w:id="1" w:name="bookmark5"/>
      <w:proofErr w:type="gramStart"/>
      <w:r w:rsidRPr="0032656C">
        <w:rPr>
          <w:b/>
          <w:bCs/>
          <w:color w:val="000000"/>
          <w:sz w:val="28"/>
        </w:rPr>
        <w:t>Điều 2.</w:t>
      </w:r>
      <w:proofErr w:type="gramEnd"/>
      <w:r w:rsidRPr="0032656C">
        <w:rPr>
          <w:color w:val="000000"/>
          <w:sz w:val="28"/>
        </w:rPr>
        <w:t xml:space="preserve"> Quy định về mua vé tháng</w:t>
      </w:r>
      <w:bookmarkEnd w:id="1"/>
    </w:p>
    <w:p w:rsidR="003C224D" w:rsidRPr="0032656C" w:rsidRDefault="003C224D" w:rsidP="00EE4925">
      <w:pPr>
        <w:spacing w:before="120" w:line="360" w:lineRule="exact"/>
        <w:ind w:firstLine="567"/>
        <w:jc w:val="both"/>
        <w:rPr>
          <w:sz w:val="28"/>
        </w:rPr>
      </w:pPr>
      <w:r w:rsidRPr="0032656C">
        <w:rPr>
          <w:color w:val="000000"/>
          <w:sz w:val="28"/>
        </w:rPr>
        <w:t xml:space="preserve">1. Đối tượng mua vé tháng: </w:t>
      </w:r>
      <w:r w:rsidR="00E462FC">
        <w:rPr>
          <w:color w:val="000000"/>
          <w:sz w:val="28"/>
        </w:rPr>
        <w:t xml:space="preserve">Áp dụng cho các đối tượng được quy định tại khoản 2 </w:t>
      </w:r>
      <w:r w:rsidR="008867DE">
        <w:rPr>
          <w:color w:val="000000"/>
          <w:sz w:val="28"/>
        </w:rPr>
        <w:t>Đ</w:t>
      </w:r>
      <w:r w:rsidR="00E462FC">
        <w:rPr>
          <w:color w:val="000000"/>
          <w:sz w:val="28"/>
        </w:rPr>
        <w:t>iều 1 của Quyết định này.</w:t>
      </w:r>
    </w:p>
    <w:p w:rsidR="003C224D" w:rsidRPr="0032656C" w:rsidRDefault="003C224D" w:rsidP="00EE4925">
      <w:pPr>
        <w:spacing w:before="120" w:line="360" w:lineRule="exact"/>
        <w:ind w:firstLine="567"/>
        <w:jc w:val="both"/>
        <w:rPr>
          <w:sz w:val="28"/>
        </w:rPr>
      </w:pPr>
      <w:r w:rsidRPr="0032656C">
        <w:rPr>
          <w:color w:val="000000"/>
          <w:sz w:val="28"/>
        </w:rPr>
        <w:t xml:space="preserve">2. </w:t>
      </w:r>
      <w:r w:rsidR="00D810F6" w:rsidRPr="00E44D2F">
        <w:rPr>
          <w:color w:val="000000"/>
          <w:sz w:val="28"/>
        </w:rPr>
        <w:t>Thời gian áp dụng: vé tháng được phát hành trong tháng, thời hạn sử dụng được ghi cụ thể trên vé, không phân biệt thời gian ban ngày hay ban đêm</w:t>
      </w:r>
      <w:r w:rsidRPr="0032656C">
        <w:rPr>
          <w:color w:val="000000"/>
          <w:sz w:val="28"/>
        </w:rPr>
        <w:t>.</w:t>
      </w:r>
    </w:p>
    <w:p w:rsidR="003C224D" w:rsidRDefault="003C224D" w:rsidP="00326D49">
      <w:pPr>
        <w:spacing w:before="120" w:after="120" w:line="360" w:lineRule="exact"/>
        <w:ind w:firstLine="567"/>
        <w:jc w:val="both"/>
        <w:rPr>
          <w:color w:val="000000"/>
          <w:sz w:val="28"/>
        </w:rPr>
      </w:pPr>
      <w:proofErr w:type="gramStart"/>
      <w:r w:rsidRPr="0032656C">
        <w:rPr>
          <w:b/>
          <w:bCs/>
          <w:color w:val="000000"/>
          <w:sz w:val="28"/>
        </w:rPr>
        <w:t>Điều 3.</w:t>
      </w:r>
      <w:proofErr w:type="gramEnd"/>
      <w:r w:rsidRPr="0032656C">
        <w:rPr>
          <w:color w:val="000000"/>
          <w:sz w:val="28"/>
        </w:rPr>
        <w:t xml:space="preserve"> </w:t>
      </w:r>
      <w:r>
        <w:rPr>
          <w:color w:val="000000"/>
          <w:sz w:val="28"/>
        </w:rPr>
        <w:t>Khung g</w:t>
      </w:r>
      <w:r w:rsidRPr="0032656C">
        <w:rPr>
          <w:color w:val="000000"/>
          <w:sz w:val="28"/>
        </w:rPr>
        <w:t xml:space="preserve">iá dịch </w:t>
      </w:r>
      <w:bookmarkStart w:id="2" w:name="_GoBack"/>
      <w:bookmarkEnd w:id="2"/>
      <w:r w:rsidRPr="0032656C">
        <w:rPr>
          <w:color w:val="000000"/>
          <w:sz w:val="28"/>
        </w:rPr>
        <w:t>vụ sử dụng phà</w:t>
      </w:r>
    </w:p>
    <w:tbl>
      <w:tblPr>
        <w:tblW w:w="9170" w:type="dxa"/>
        <w:jc w:val="center"/>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3"/>
        <w:gridCol w:w="3044"/>
        <w:gridCol w:w="1458"/>
        <w:gridCol w:w="1980"/>
        <w:gridCol w:w="2105"/>
      </w:tblGrid>
      <w:tr w:rsidR="003C224D" w:rsidTr="00F50CE1">
        <w:trPr>
          <w:jc w:val="center"/>
        </w:trPr>
        <w:tc>
          <w:tcPr>
            <w:tcW w:w="585" w:type="dxa"/>
            <w:shd w:val="solid" w:color="FFFFFF" w:fill="auto"/>
            <w:tcMar>
              <w:top w:w="0" w:type="dxa"/>
              <w:left w:w="0" w:type="dxa"/>
              <w:bottom w:w="0" w:type="dxa"/>
              <w:right w:w="0" w:type="dxa"/>
            </w:tcMar>
            <w:vAlign w:val="center"/>
          </w:tcPr>
          <w:p w:rsidR="003C224D" w:rsidRPr="00657AF1" w:rsidRDefault="003C224D" w:rsidP="00011544">
            <w:pPr>
              <w:spacing w:before="60" w:after="60"/>
              <w:jc w:val="center"/>
              <w:rPr>
                <w:sz w:val="26"/>
                <w:szCs w:val="26"/>
              </w:rPr>
            </w:pPr>
            <w:r w:rsidRPr="00657AF1">
              <w:rPr>
                <w:b/>
                <w:bCs/>
                <w:color w:val="000000"/>
                <w:sz w:val="26"/>
                <w:szCs w:val="26"/>
              </w:rPr>
              <w:t>Số TT</w:t>
            </w:r>
          </w:p>
        </w:tc>
        <w:tc>
          <w:tcPr>
            <w:tcW w:w="3066" w:type="dxa"/>
            <w:shd w:val="solid" w:color="FFFFFF" w:fill="auto"/>
            <w:tcMar>
              <w:top w:w="0" w:type="dxa"/>
              <w:left w:w="0" w:type="dxa"/>
              <w:bottom w:w="0" w:type="dxa"/>
              <w:right w:w="0" w:type="dxa"/>
            </w:tcMar>
            <w:vAlign w:val="center"/>
          </w:tcPr>
          <w:p w:rsidR="003C224D" w:rsidRPr="00657AF1" w:rsidRDefault="003C224D" w:rsidP="00011544">
            <w:pPr>
              <w:spacing w:before="60" w:after="60"/>
              <w:jc w:val="center"/>
              <w:rPr>
                <w:sz w:val="26"/>
                <w:szCs w:val="26"/>
              </w:rPr>
            </w:pPr>
            <w:r w:rsidRPr="00657AF1">
              <w:rPr>
                <w:b/>
                <w:bCs/>
                <w:color w:val="000000"/>
                <w:sz w:val="26"/>
                <w:szCs w:val="26"/>
              </w:rPr>
              <w:t>Đối tượng</w:t>
            </w:r>
          </w:p>
        </w:tc>
        <w:tc>
          <w:tcPr>
            <w:tcW w:w="1413" w:type="dxa"/>
            <w:shd w:val="solid" w:color="FFFFFF" w:fill="auto"/>
            <w:tcMar>
              <w:top w:w="0" w:type="dxa"/>
              <w:left w:w="0" w:type="dxa"/>
              <w:bottom w:w="0" w:type="dxa"/>
              <w:right w:w="0" w:type="dxa"/>
            </w:tcMar>
            <w:vAlign w:val="center"/>
          </w:tcPr>
          <w:p w:rsidR="003C224D" w:rsidRPr="00657AF1" w:rsidRDefault="003C224D" w:rsidP="00011544">
            <w:pPr>
              <w:spacing w:before="60" w:after="60"/>
              <w:jc w:val="center"/>
              <w:rPr>
                <w:sz w:val="26"/>
                <w:szCs w:val="26"/>
              </w:rPr>
            </w:pPr>
            <w:r w:rsidRPr="00657AF1">
              <w:rPr>
                <w:b/>
                <w:bCs/>
                <w:color w:val="000000"/>
                <w:sz w:val="26"/>
                <w:szCs w:val="26"/>
              </w:rPr>
              <w:t>Đơn vị tính</w:t>
            </w:r>
          </w:p>
        </w:tc>
        <w:tc>
          <w:tcPr>
            <w:tcW w:w="1989" w:type="dxa"/>
            <w:shd w:val="solid" w:color="FFFFFF" w:fill="auto"/>
            <w:tcMar>
              <w:top w:w="0" w:type="dxa"/>
              <w:left w:w="0" w:type="dxa"/>
              <w:bottom w:w="0" w:type="dxa"/>
              <w:right w:w="0" w:type="dxa"/>
            </w:tcMar>
            <w:vAlign w:val="center"/>
          </w:tcPr>
          <w:p w:rsidR="003C224D" w:rsidRPr="00657AF1" w:rsidRDefault="003C224D" w:rsidP="00011544">
            <w:pPr>
              <w:spacing w:before="60" w:after="60"/>
              <w:jc w:val="center"/>
              <w:rPr>
                <w:sz w:val="26"/>
                <w:szCs w:val="26"/>
              </w:rPr>
            </w:pPr>
            <w:r w:rsidRPr="00657AF1">
              <w:rPr>
                <w:b/>
                <w:bCs/>
                <w:color w:val="000000"/>
                <w:sz w:val="26"/>
                <w:szCs w:val="26"/>
              </w:rPr>
              <w:t>Khung giá</w:t>
            </w:r>
          </w:p>
        </w:tc>
        <w:tc>
          <w:tcPr>
            <w:tcW w:w="2117" w:type="dxa"/>
            <w:shd w:val="solid" w:color="FFFFFF" w:fill="auto"/>
            <w:tcMar>
              <w:top w:w="0" w:type="dxa"/>
              <w:left w:w="0" w:type="dxa"/>
              <w:bottom w:w="0" w:type="dxa"/>
              <w:right w:w="0" w:type="dxa"/>
            </w:tcMar>
            <w:vAlign w:val="center"/>
          </w:tcPr>
          <w:p w:rsidR="003C224D" w:rsidRPr="00657AF1" w:rsidRDefault="003C224D" w:rsidP="00011544">
            <w:pPr>
              <w:spacing w:before="60" w:after="60"/>
              <w:jc w:val="center"/>
              <w:rPr>
                <w:sz w:val="26"/>
                <w:szCs w:val="26"/>
              </w:rPr>
            </w:pPr>
            <w:r w:rsidRPr="00657AF1">
              <w:rPr>
                <w:b/>
                <w:bCs/>
                <w:color w:val="000000"/>
                <w:sz w:val="26"/>
                <w:szCs w:val="26"/>
              </w:rPr>
              <w:t>Ghi chú</w:t>
            </w:r>
          </w:p>
        </w:tc>
      </w:tr>
      <w:tr w:rsidR="003C224D" w:rsidTr="00F50CE1">
        <w:trPr>
          <w:trHeight w:val="567"/>
          <w:jc w:val="center"/>
        </w:trPr>
        <w:tc>
          <w:tcPr>
            <w:tcW w:w="585" w:type="dxa"/>
            <w:shd w:val="solid" w:color="FFFFFF" w:fill="auto"/>
            <w:tcMar>
              <w:top w:w="57" w:type="dxa"/>
              <w:left w:w="57" w:type="dxa"/>
              <w:bottom w:w="57" w:type="dxa"/>
              <w:right w:w="57" w:type="dxa"/>
            </w:tcMar>
            <w:vAlign w:val="center"/>
          </w:tcPr>
          <w:p w:rsidR="003C224D" w:rsidRPr="00E9304D" w:rsidRDefault="003C224D" w:rsidP="00011544">
            <w:pPr>
              <w:spacing w:before="60" w:after="60"/>
              <w:jc w:val="center"/>
              <w:rPr>
                <w:b/>
                <w:sz w:val="26"/>
                <w:szCs w:val="26"/>
              </w:rPr>
            </w:pPr>
            <w:r w:rsidRPr="00E9304D">
              <w:rPr>
                <w:b/>
                <w:color w:val="000000"/>
                <w:sz w:val="26"/>
                <w:szCs w:val="26"/>
              </w:rPr>
              <w:t>A</w:t>
            </w:r>
          </w:p>
        </w:tc>
        <w:tc>
          <w:tcPr>
            <w:tcW w:w="8585" w:type="dxa"/>
            <w:gridSpan w:val="4"/>
            <w:shd w:val="solid" w:color="FFFFFF" w:fill="auto"/>
            <w:tcMar>
              <w:top w:w="57" w:type="dxa"/>
              <w:left w:w="57" w:type="dxa"/>
              <w:bottom w:w="57" w:type="dxa"/>
              <w:right w:w="57" w:type="dxa"/>
            </w:tcMar>
            <w:vAlign w:val="center"/>
          </w:tcPr>
          <w:p w:rsidR="003C224D" w:rsidRPr="00DC05AE" w:rsidRDefault="00895A83" w:rsidP="00011544">
            <w:pPr>
              <w:spacing w:before="60" w:after="60"/>
              <w:rPr>
                <w:b/>
                <w:sz w:val="26"/>
                <w:szCs w:val="26"/>
              </w:rPr>
            </w:pPr>
            <w:r w:rsidRPr="00DC05AE">
              <w:rPr>
                <w:bCs/>
                <w:color w:val="000000"/>
                <w:sz w:val="26"/>
                <w:szCs w:val="26"/>
              </w:rPr>
              <w:t>Ban ngày</w:t>
            </w:r>
            <w:r w:rsidRPr="00DC05AE">
              <w:rPr>
                <w:color w:val="000000"/>
                <w:sz w:val="26"/>
                <w:szCs w:val="26"/>
              </w:rPr>
              <w:t> (từ 06 giờ sáng đến 22 giờ tối)</w:t>
            </w:r>
          </w:p>
        </w:tc>
      </w:tr>
      <w:tr w:rsidR="003C224D" w:rsidTr="00F50CE1">
        <w:trPr>
          <w:trHeight w:val="567"/>
          <w:jc w:val="center"/>
        </w:trPr>
        <w:tc>
          <w:tcPr>
            <w:tcW w:w="585" w:type="dxa"/>
            <w:shd w:val="solid" w:color="FFFFFF" w:fill="auto"/>
            <w:tcMar>
              <w:top w:w="57" w:type="dxa"/>
              <w:left w:w="57" w:type="dxa"/>
              <w:bottom w:w="57" w:type="dxa"/>
              <w:right w:w="57" w:type="dxa"/>
            </w:tcMar>
            <w:vAlign w:val="center"/>
          </w:tcPr>
          <w:p w:rsidR="003C224D" w:rsidRPr="00194C86" w:rsidRDefault="003C224D" w:rsidP="00011544">
            <w:pPr>
              <w:spacing w:before="60" w:after="60"/>
              <w:jc w:val="center"/>
              <w:rPr>
                <w:b/>
                <w:sz w:val="26"/>
                <w:szCs w:val="26"/>
              </w:rPr>
            </w:pPr>
            <w:r w:rsidRPr="00194C86">
              <w:rPr>
                <w:b/>
                <w:color w:val="000000"/>
                <w:sz w:val="26"/>
                <w:szCs w:val="26"/>
              </w:rPr>
              <w:t>I</w:t>
            </w:r>
          </w:p>
        </w:tc>
        <w:tc>
          <w:tcPr>
            <w:tcW w:w="8585" w:type="dxa"/>
            <w:gridSpan w:val="4"/>
            <w:shd w:val="solid" w:color="FFFFFF" w:fill="auto"/>
            <w:tcMar>
              <w:top w:w="57" w:type="dxa"/>
              <w:left w:w="57" w:type="dxa"/>
              <w:bottom w:w="57" w:type="dxa"/>
              <w:right w:w="57" w:type="dxa"/>
            </w:tcMar>
            <w:vAlign w:val="center"/>
          </w:tcPr>
          <w:p w:rsidR="003C224D" w:rsidRPr="00DC05AE" w:rsidRDefault="003C224D" w:rsidP="00011544">
            <w:pPr>
              <w:spacing w:before="60" w:after="60"/>
              <w:rPr>
                <w:sz w:val="26"/>
                <w:szCs w:val="26"/>
              </w:rPr>
            </w:pPr>
            <w:r w:rsidRPr="00DC05AE">
              <w:rPr>
                <w:color w:val="000000"/>
                <w:sz w:val="26"/>
                <w:szCs w:val="26"/>
              </w:rPr>
              <w:t>Vé lượt</w:t>
            </w:r>
          </w:p>
        </w:tc>
      </w:tr>
      <w:tr w:rsidR="00D91B6F" w:rsidTr="00F50CE1">
        <w:trPr>
          <w:trHeight w:val="567"/>
          <w:jc w:val="center"/>
        </w:trPr>
        <w:tc>
          <w:tcPr>
            <w:tcW w:w="585" w:type="dxa"/>
            <w:shd w:val="solid" w:color="FFFFFF" w:fill="auto"/>
            <w:tcMar>
              <w:top w:w="57" w:type="dxa"/>
              <w:left w:w="57" w:type="dxa"/>
              <w:bottom w:w="57" w:type="dxa"/>
              <w:right w:w="57" w:type="dxa"/>
            </w:tcMar>
            <w:vAlign w:val="center"/>
          </w:tcPr>
          <w:p w:rsidR="00D91B6F" w:rsidRPr="00657AF1" w:rsidRDefault="00D91B6F" w:rsidP="00011544">
            <w:pPr>
              <w:spacing w:before="60" w:after="60"/>
              <w:jc w:val="center"/>
              <w:rPr>
                <w:sz w:val="26"/>
                <w:szCs w:val="26"/>
              </w:rPr>
            </w:pPr>
            <w:r w:rsidRPr="00657AF1">
              <w:rPr>
                <w:color w:val="000000"/>
                <w:sz w:val="26"/>
                <w:szCs w:val="26"/>
              </w:rPr>
              <w:t>1</w:t>
            </w:r>
          </w:p>
        </w:tc>
        <w:tc>
          <w:tcPr>
            <w:tcW w:w="3066" w:type="dxa"/>
            <w:shd w:val="solid" w:color="FFFFFF" w:fill="auto"/>
            <w:tcMar>
              <w:top w:w="57" w:type="dxa"/>
              <w:left w:w="57" w:type="dxa"/>
              <w:bottom w:w="57" w:type="dxa"/>
              <w:right w:w="57" w:type="dxa"/>
            </w:tcMar>
            <w:vAlign w:val="center"/>
          </w:tcPr>
          <w:p w:rsidR="00D91B6F" w:rsidRPr="00DC05AE" w:rsidRDefault="00D91B6F" w:rsidP="00011544">
            <w:pPr>
              <w:spacing w:before="60" w:after="60"/>
              <w:jc w:val="both"/>
              <w:rPr>
                <w:sz w:val="26"/>
                <w:szCs w:val="26"/>
              </w:rPr>
            </w:pPr>
            <w:r w:rsidRPr="00DC05AE">
              <w:rPr>
                <w:color w:val="000000"/>
                <w:sz w:val="26"/>
                <w:szCs w:val="26"/>
              </w:rPr>
              <w:t>Hành khách đi bộ</w:t>
            </w:r>
          </w:p>
        </w:tc>
        <w:tc>
          <w:tcPr>
            <w:tcW w:w="1413" w:type="dxa"/>
            <w:shd w:val="solid" w:color="FFFFFF" w:fill="auto"/>
            <w:tcMar>
              <w:top w:w="57" w:type="dxa"/>
              <w:left w:w="57" w:type="dxa"/>
              <w:bottom w:w="57" w:type="dxa"/>
              <w:right w:w="57" w:type="dxa"/>
            </w:tcMar>
            <w:vAlign w:val="center"/>
          </w:tcPr>
          <w:p w:rsidR="00D91B6F" w:rsidRPr="00DC05AE" w:rsidRDefault="00D91B6F" w:rsidP="00011544">
            <w:pPr>
              <w:spacing w:before="60" w:after="60"/>
              <w:jc w:val="center"/>
              <w:rPr>
                <w:sz w:val="26"/>
                <w:szCs w:val="26"/>
              </w:rPr>
            </w:pPr>
            <w:r w:rsidRPr="00DC05AE">
              <w:rPr>
                <w:color w:val="000000"/>
                <w:sz w:val="26"/>
                <w:szCs w:val="26"/>
              </w:rPr>
              <w:t>đồng/người</w:t>
            </w:r>
          </w:p>
        </w:tc>
        <w:tc>
          <w:tcPr>
            <w:tcW w:w="1989" w:type="dxa"/>
            <w:shd w:val="solid" w:color="FFFFFF" w:fill="auto"/>
            <w:tcMar>
              <w:top w:w="57" w:type="dxa"/>
              <w:left w:w="57" w:type="dxa"/>
              <w:bottom w:w="57" w:type="dxa"/>
              <w:right w:w="57" w:type="dxa"/>
            </w:tcMar>
            <w:vAlign w:val="center"/>
          </w:tcPr>
          <w:p w:rsidR="00D91B6F" w:rsidRPr="00DC05AE" w:rsidRDefault="00D91B6F" w:rsidP="00011544">
            <w:pPr>
              <w:spacing w:before="60" w:after="60"/>
              <w:jc w:val="center"/>
              <w:rPr>
                <w:sz w:val="26"/>
                <w:szCs w:val="26"/>
              </w:rPr>
            </w:pPr>
            <w:r w:rsidRPr="00DC05AE">
              <w:rPr>
                <w:color w:val="000000"/>
                <w:sz w:val="26"/>
                <w:szCs w:val="26"/>
              </w:rPr>
              <w:t>500-1.000</w:t>
            </w:r>
          </w:p>
        </w:tc>
        <w:tc>
          <w:tcPr>
            <w:tcW w:w="2117" w:type="dxa"/>
            <w:vMerge w:val="restart"/>
            <w:shd w:val="solid" w:color="FFFFFF" w:fill="auto"/>
            <w:tcMar>
              <w:top w:w="57" w:type="dxa"/>
              <w:left w:w="57" w:type="dxa"/>
              <w:bottom w:w="57" w:type="dxa"/>
              <w:right w:w="57" w:type="dxa"/>
            </w:tcMar>
            <w:vAlign w:val="center"/>
          </w:tcPr>
          <w:p w:rsidR="00D91B6F" w:rsidRPr="00DC05AE" w:rsidRDefault="00D91B6F" w:rsidP="00011544">
            <w:pPr>
              <w:spacing w:before="60" w:after="60"/>
              <w:jc w:val="center"/>
              <w:rPr>
                <w:sz w:val="26"/>
                <w:szCs w:val="26"/>
              </w:rPr>
            </w:pPr>
            <w:r w:rsidRPr="00DC05AE">
              <w:rPr>
                <w:color w:val="000000"/>
                <w:sz w:val="26"/>
                <w:szCs w:val="26"/>
              </w:rPr>
              <w:t>Hành khách đi theo xe (kể từ người thứ 02) và hành lý, hàng hóa theo xe mô tô phải mua vé hành khách đi bộ và hành lý, hàng hóa</w:t>
            </w:r>
            <w:r w:rsidR="00E25C38" w:rsidRPr="00DC05AE">
              <w:rPr>
                <w:color w:val="000000"/>
                <w:sz w:val="26"/>
                <w:szCs w:val="26"/>
              </w:rPr>
              <w:t xml:space="preserve"> quy định</w:t>
            </w:r>
            <w:r w:rsidRPr="00DC05AE">
              <w:rPr>
                <w:color w:val="000000"/>
                <w:sz w:val="26"/>
                <w:szCs w:val="26"/>
              </w:rPr>
              <w:t xml:space="preserve"> tại khoản 5, mục I</w:t>
            </w:r>
          </w:p>
        </w:tc>
      </w:tr>
      <w:tr w:rsidR="00D91B6F" w:rsidTr="00F50CE1">
        <w:trPr>
          <w:trHeight w:val="567"/>
          <w:jc w:val="center"/>
        </w:trPr>
        <w:tc>
          <w:tcPr>
            <w:tcW w:w="585" w:type="dxa"/>
            <w:shd w:val="solid" w:color="FFFFFF" w:fill="auto"/>
            <w:tcMar>
              <w:top w:w="57" w:type="dxa"/>
              <w:left w:w="57" w:type="dxa"/>
              <w:bottom w:w="57" w:type="dxa"/>
              <w:right w:w="57" w:type="dxa"/>
            </w:tcMar>
            <w:vAlign w:val="center"/>
          </w:tcPr>
          <w:p w:rsidR="00D91B6F" w:rsidRPr="00657AF1" w:rsidRDefault="00D91B6F" w:rsidP="00011544">
            <w:pPr>
              <w:spacing w:before="60" w:after="60"/>
              <w:jc w:val="center"/>
              <w:rPr>
                <w:sz w:val="26"/>
                <w:szCs w:val="26"/>
              </w:rPr>
            </w:pPr>
            <w:r w:rsidRPr="00657AF1">
              <w:rPr>
                <w:color w:val="000000"/>
                <w:sz w:val="26"/>
                <w:szCs w:val="26"/>
              </w:rPr>
              <w:t>2</w:t>
            </w:r>
          </w:p>
        </w:tc>
        <w:tc>
          <w:tcPr>
            <w:tcW w:w="3066" w:type="dxa"/>
            <w:shd w:val="solid" w:color="FFFFFF" w:fill="auto"/>
            <w:tcMar>
              <w:top w:w="57" w:type="dxa"/>
              <w:left w:w="57" w:type="dxa"/>
              <w:bottom w:w="57" w:type="dxa"/>
              <w:right w:w="57" w:type="dxa"/>
            </w:tcMar>
            <w:vAlign w:val="center"/>
          </w:tcPr>
          <w:p w:rsidR="00D91B6F" w:rsidRPr="00DC05AE" w:rsidRDefault="00D91B6F" w:rsidP="00011544">
            <w:pPr>
              <w:spacing w:before="60" w:after="60"/>
              <w:jc w:val="both"/>
              <w:rPr>
                <w:sz w:val="26"/>
                <w:szCs w:val="26"/>
              </w:rPr>
            </w:pPr>
            <w:r w:rsidRPr="00DC05AE">
              <w:rPr>
                <w:color w:val="000000"/>
                <w:sz w:val="26"/>
                <w:szCs w:val="26"/>
              </w:rPr>
              <w:t>Xe đạp, xe đạp điện</w:t>
            </w:r>
          </w:p>
        </w:tc>
        <w:tc>
          <w:tcPr>
            <w:tcW w:w="1413" w:type="dxa"/>
            <w:shd w:val="solid" w:color="FFFFFF" w:fill="auto"/>
            <w:tcMar>
              <w:top w:w="57" w:type="dxa"/>
              <w:left w:w="57" w:type="dxa"/>
              <w:bottom w:w="57" w:type="dxa"/>
              <w:right w:w="57" w:type="dxa"/>
            </w:tcMar>
            <w:vAlign w:val="center"/>
          </w:tcPr>
          <w:p w:rsidR="00D91B6F" w:rsidRPr="00DC05AE" w:rsidRDefault="00D91B6F" w:rsidP="00011544">
            <w:pPr>
              <w:spacing w:before="60" w:after="60"/>
              <w:jc w:val="center"/>
              <w:rPr>
                <w:sz w:val="26"/>
                <w:szCs w:val="26"/>
              </w:rPr>
            </w:pPr>
            <w:r w:rsidRPr="00DC05AE">
              <w:rPr>
                <w:color w:val="000000"/>
                <w:sz w:val="26"/>
                <w:szCs w:val="26"/>
              </w:rPr>
              <w:t>đồng/lượt</w:t>
            </w:r>
          </w:p>
        </w:tc>
        <w:tc>
          <w:tcPr>
            <w:tcW w:w="1989" w:type="dxa"/>
            <w:shd w:val="solid" w:color="FFFFFF" w:fill="auto"/>
            <w:tcMar>
              <w:top w:w="57" w:type="dxa"/>
              <w:left w:w="57" w:type="dxa"/>
              <w:bottom w:w="57" w:type="dxa"/>
              <w:right w:w="57" w:type="dxa"/>
            </w:tcMar>
            <w:vAlign w:val="center"/>
          </w:tcPr>
          <w:p w:rsidR="00D91B6F" w:rsidRPr="00DC05AE" w:rsidRDefault="00D91B6F" w:rsidP="00011544">
            <w:pPr>
              <w:spacing w:before="60" w:after="60"/>
              <w:jc w:val="center"/>
              <w:rPr>
                <w:sz w:val="26"/>
                <w:szCs w:val="26"/>
              </w:rPr>
            </w:pPr>
            <w:r w:rsidRPr="00DC05AE">
              <w:rPr>
                <w:color w:val="000000"/>
                <w:sz w:val="26"/>
                <w:szCs w:val="26"/>
              </w:rPr>
              <w:t>1.500-2.000</w:t>
            </w:r>
          </w:p>
        </w:tc>
        <w:tc>
          <w:tcPr>
            <w:tcW w:w="2117" w:type="dxa"/>
            <w:vMerge/>
            <w:shd w:val="solid" w:color="FFFFFF" w:fill="auto"/>
            <w:tcMar>
              <w:top w:w="57" w:type="dxa"/>
              <w:left w:w="57" w:type="dxa"/>
              <w:bottom w:w="57" w:type="dxa"/>
              <w:right w:w="57" w:type="dxa"/>
            </w:tcMar>
            <w:vAlign w:val="center"/>
          </w:tcPr>
          <w:p w:rsidR="00D91B6F" w:rsidRPr="00DC05AE" w:rsidRDefault="00D91B6F" w:rsidP="00011544">
            <w:pPr>
              <w:spacing w:before="60" w:after="60"/>
              <w:jc w:val="center"/>
              <w:rPr>
                <w:sz w:val="26"/>
                <w:szCs w:val="26"/>
              </w:rPr>
            </w:pPr>
          </w:p>
        </w:tc>
      </w:tr>
      <w:tr w:rsidR="00D91B6F" w:rsidTr="00F50CE1">
        <w:trPr>
          <w:trHeight w:val="567"/>
          <w:jc w:val="center"/>
        </w:trPr>
        <w:tc>
          <w:tcPr>
            <w:tcW w:w="585" w:type="dxa"/>
            <w:shd w:val="solid" w:color="FFFFFF" w:fill="auto"/>
            <w:tcMar>
              <w:top w:w="57" w:type="dxa"/>
              <w:left w:w="57" w:type="dxa"/>
              <w:bottom w:w="57" w:type="dxa"/>
              <w:right w:w="57" w:type="dxa"/>
            </w:tcMar>
            <w:vAlign w:val="center"/>
          </w:tcPr>
          <w:p w:rsidR="00D91B6F" w:rsidRPr="00657AF1" w:rsidRDefault="00D91B6F" w:rsidP="00011544">
            <w:pPr>
              <w:spacing w:before="60" w:after="60"/>
              <w:jc w:val="center"/>
              <w:rPr>
                <w:sz w:val="26"/>
                <w:szCs w:val="26"/>
              </w:rPr>
            </w:pPr>
            <w:r w:rsidRPr="00657AF1">
              <w:rPr>
                <w:color w:val="000000"/>
                <w:sz w:val="26"/>
                <w:szCs w:val="26"/>
              </w:rPr>
              <w:t>3</w:t>
            </w:r>
          </w:p>
        </w:tc>
        <w:tc>
          <w:tcPr>
            <w:tcW w:w="3066" w:type="dxa"/>
            <w:shd w:val="solid" w:color="FFFFFF" w:fill="auto"/>
            <w:tcMar>
              <w:top w:w="57" w:type="dxa"/>
              <w:left w:w="57" w:type="dxa"/>
              <w:bottom w:w="57" w:type="dxa"/>
              <w:right w:w="57" w:type="dxa"/>
            </w:tcMar>
            <w:vAlign w:val="center"/>
          </w:tcPr>
          <w:p w:rsidR="00D91B6F" w:rsidRPr="00DC05AE" w:rsidRDefault="00D91B6F" w:rsidP="00011544">
            <w:pPr>
              <w:spacing w:before="60" w:after="60"/>
              <w:jc w:val="both"/>
              <w:rPr>
                <w:sz w:val="26"/>
                <w:szCs w:val="26"/>
              </w:rPr>
            </w:pPr>
            <w:r w:rsidRPr="00DC05AE">
              <w:rPr>
                <w:color w:val="000000"/>
                <w:sz w:val="26"/>
                <w:szCs w:val="26"/>
              </w:rPr>
              <w:t>Xe mô tô 02 bánh, xe gắn máy, xe điện 02 bánh và các loại xe tương tự</w:t>
            </w:r>
          </w:p>
        </w:tc>
        <w:tc>
          <w:tcPr>
            <w:tcW w:w="1413" w:type="dxa"/>
            <w:shd w:val="solid" w:color="FFFFFF" w:fill="auto"/>
            <w:tcMar>
              <w:top w:w="57" w:type="dxa"/>
              <w:left w:w="57" w:type="dxa"/>
              <w:bottom w:w="57" w:type="dxa"/>
              <w:right w:w="57" w:type="dxa"/>
            </w:tcMar>
            <w:vAlign w:val="center"/>
          </w:tcPr>
          <w:p w:rsidR="00D91B6F" w:rsidRPr="00DC05AE" w:rsidRDefault="00D91B6F" w:rsidP="00011544">
            <w:pPr>
              <w:spacing w:before="60" w:after="60"/>
              <w:jc w:val="center"/>
              <w:rPr>
                <w:sz w:val="26"/>
                <w:szCs w:val="26"/>
              </w:rPr>
            </w:pPr>
            <w:r w:rsidRPr="00DC05AE">
              <w:rPr>
                <w:color w:val="000000"/>
                <w:sz w:val="26"/>
                <w:szCs w:val="26"/>
              </w:rPr>
              <w:t>đồng/lượt</w:t>
            </w:r>
          </w:p>
        </w:tc>
        <w:tc>
          <w:tcPr>
            <w:tcW w:w="1989" w:type="dxa"/>
            <w:shd w:val="solid" w:color="FFFFFF" w:fill="auto"/>
            <w:tcMar>
              <w:top w:w="57" w:type="dxa"/>
              <w:left w:w="57" w:type="dxa"/>
              <w:bottom w:w="57" w:type="dxa"/>
              <w:right w:w="57" w:type="dxa"/>
            </w:tcMar>
            <w:vAlign w:val="center"/>
          </w:tcPr>
          <w:p w:rsidR="00D91B6F" w:rsidRPr="00DC05AE" w:rsidRDefault="00D91B6F" w:rsidP="00011544">
            <w:pPr>
              <w:spacing w:before="60" w:after="60"/>
              <w:jc w:val="center"/>
              <w:rPr>
                <w:sz w:val="26"/>
                <w:szCs w:val="26"/>
              </w:rPr>
            </w:pPr>
            <w:r w:rsidRPr="00DC05AE">
              <w:rPr>
                <w:color w:val="000000"/>
                <w:sz w:val="26"/>
                <w:szCs w:val="26"/>
              </w:rPr>
              <w:t>2.000-3.000</w:t>
            </w:r>
          </w:p>
        </w:tc>
        <w:tc>
          <w:tcPr>
            <w:tcW w:w="2117" w:type="dxa"/>
            <w:vMerge/>
            <w:shd w:val="solid" w:color="FFFFFF" w:fill="auto"/>
            <w:tcMar>
              <w:top w:w="57" w:type="dxa"/>
              <w:left w:w="57" w:type="dxa"/>
              <w:bottom w:w="57" w:type="dxa"/>
              <w:right w:w="57" w:type="dxa"/>
            </w:tcMar>
            <w:vAlign w:val="center"/>
          </w:tcPr>
          <w:p w:rsidR="00D91B6F" w:rsidRPr="00DC05AE" w:rsidRDefault="00D91B6F" w:rsidP="00011544">
            <w:pPr>
              <w:spacing w:before="60" w:after="60"/>
              <w:jc w:val="center"/>
              <w:rPr>
                <w:sz w:val="26"/>
                <w:szCs w:val="26"/>
              </w:rPr>
            </w:pPr>
          </w:p>
        </w:tc>
      </w:tr>
      <w:tr w:rsidR="00D91B6F" w:rsidTr="00F50CE1">
        <w:trPr>
          <w:trHeight w:val="567"/>
          <w:jc w:val="center"/>
        </w:trPr>
        <w:tc>
          <w:tcPr>
            <w:tcW w:w="585" w:type="dxa"/>
            <w:shd w:val="solid" w:color="FFFFFF" w:fill="auto"/>
            <w:tcMar>
              <w:top w:w="57" w:type="dxa"/>
              <w:left w:w="57" w:type="dxa"/>
              <w:bottom w:w="57" w:type="dxa"/>
              <w:right w:w="57" w:type="dxa"/>
            </w:tcMar>
            <w:vAlign w:val="center"/>
          </w:tcPr>
          <w:p w:rsidR="00D91B6F" w:rsidRPr="00657AF1" w:rsidRDefault="00D91B6F" w:rsidP="00011544">
            <w:pPr>
              <w:spacing w:before="60" w:after="60"/>
              <w:jc w:val="center"/>
              <w:rPr>
                <w:sz w:val="26"/>
                <w:szCs w:val="26"/>
              </w:rPr>
            </w:pPr>
            <w:r w:rsidRPr="00657AF1">
              <w:rPr>
                <w:color w:val="000000"/>
                <w:sz w:val="26"/>
                <w:szCs w:val="26"/>
              </w:rPr>
              <w:t>4</w:t>
            </w:r>
          </w:p>
        </w:tc>
        <w:tc>
          <w:tcPr>
            <w:tcW w:w="3066" w:type="dxa"/>
            <w:shd w:val="solid" w:color="FFFFFF" w:fill="auto"/>
            <w:tcMar>
              <w:top w:w="57" w:type="dxa"/>
              <w:left w:w="57" w:type="dxa"/>
              <w:bottom w:w="57" w:type="dxa"/>
              <w:right w:w="57" w:type="dxa"/>
            </w:tcMar>
            <w:vAlign w:val="center"/>
          </w:tcPr>
          <w:p w:rsidR="00D91B6F" w:rsidRPr="00DC05AE" w:rsidRDefault="00D91B6F" w:rsidP="00011544">
            <w:pPr>
              <w:spacing w:before="60" w:after="60"/>
              <w:jc w:val="both"/>
              <w:rPr>
                <w:sz w:val="26"/>
                <w:szCs w:val="26"/>
              </w:rPr>
            </w:pPr>
            <w:r w:rsidRPr="00DC05AE">
              <w:rPr>
                <w:color w:val="000000"/>
                <w:sz w:val="26"/>
                <w:szCs w:val="26"/>
              </w:rPr>
              <w:t>Xe thô sơ</w:t>
            </w:r>
          </w:p>
        </w:tc>
        <w:tc>
          <w:tcPr>
            <w:tcW w:w="1413" w:type="dxa"/>
            <w:shd w:val="solid" w:color="FFFFFF" w:fill="auto"/>
            <w:tcMar>
              <w:top w:w="57" w:type="dxa"/>
              <w:left w:w="57" w:type="dxa"/>
              <w:bottom w:w="57" w:type="dxa"/>
              <w:right w:w="57" w:type="dxa"/>
            </w:tcMar>
            <w:vAlign w:val="center"/>
          </w:tcPr>
          <w:p w:rsidR="00D91B6F" w:rsidRPr="00DC05AE" w:rsidRDefault="00D91B6F" w:rsidP="00011544">
            <w:pPr>
              <w:spacing w:before="60" w:after="60"/>
              <w:jc w:val="center"/>
              <w:rPr>
                <w:sz w:val="26"/>
                <w:szCs w:val="26"/>
              </w:rPr>
            </w:pPr>
            <w:r w:rsidRPr="00DC05AE">
              <w:rPr>
                <w:color w:val="000000"/>
                <w:sz w:val="26"/>
                <w:szCs w:val="26"/>
              </w:rPr>
              <w:t>đồng/lượt</w:t>
            </w:r>
          </w:p>
        </w:tc>
        <w:tc>
          <w:tcPr>
            <w:tcW w:w="1989" w:type="dxa"/>
            <w:shd w:val="solid" w:color="FFFFFF" w:fill="auto"/>
            <w:tcMar>
              <w:top w:w="57" w:type="dxa"/>
              <w:left w:w="57" w:type="dxa"/>
              <w:bottom w:w="57" w:type="dxa"/>
              <w:right w:w="57" w:type="dxa"/>
            </w:tcMar>
            <w:vAlign w:val="center"/>
          </w:tcPr>
          <w:p w:rsidR="00D91B6F" w:rsidRPr="00DC05AE" w:rsidRDefault="00D91B6F" w:rsidP="00011544">
            <w:pPr>
              <w:spacing w:before="60" w:after="60"/>
              <w:jc w:val="center"/>
              <w:rPr>
                <w:sz w:val="26"/>
                <w:szCs w:val="26"/>
              </w:rPr>
            </w:pPr>
            <w:r w:rsidRPr="00DC05AE">
              <w:rPr>
                <w:color w:val="000000"/>
                <w:sz w:val="26"/>
                <w:szCs w:val="26"/>
              </w:rPr>
              <w:t>3.000-4.000</w:t>
            </w:r>
          </w:p>
        </w:tc>
        <w:tc>
          <w:tcPr>
            <w:tcW w:w="2117" w:type="dxa"/>
            <w:vMerge/>
            <w:shd w:val="solid" w:color="FFFFFF" w:fill="auto"/>
            <w:tcMar>
              <w:top w:w="57" w:type="dxa"/>
              <w:left w:w="57" w:type="dxa"/>
              <w:bottom w:w="57" w:type="dxa"/>
              <w:right w:w="57" w:type="dxa"/>
            </w:tcMar>
            <w:vAlign w:val="center"/>
          </w:tcPr>
          <w:p w:rsidR="00D91B6F" w:rsidRPr="00DC05AE" w:rsidRDefault="00D91B6F" w:rsidP="00011544">
            <w:pPr>
              <w:spacing w:before="60" w:after="60"/>
              <w:jc w:val="center"/>
              <w:rPr>
                <w:sz w:val="26"/>
                <w:szCs w:val="26"/>
              </w:rPr>
            </w:pPr>
          </w:p>
        </w:tc>
      </w:tr>
      <w:tr w:rsidR="003C224D" w:rsidTr="00F50CE1">
        <w:trPr>
          <w:trHeight w:val="567"/>
          <w:jc w:val="center"/>
        </w:trPr>
        <w:tc>
          <w:tcPr>
            <w:tcW w:w="585" w:type="dxa"/>
            <w:shd w:val="solid" w:color="FFFFFF" w:fill="auto"/>
            <w:tcMar>
              <w:top w:w="57" w:type="dxa"/>
              <w:left w:w="57" w:type="dxa"/>
              <w:bottom w:w="57" w:type="dxa"/>
              <w:right w:w="57" w:type="dxa"/>
            </w:tcMar>
            <w:vAlign w:val="center"/>
          </w:tcPr>
          <w:p w:rsidR="003C224D" w:rsidRPr="00657AF1" w:rsidRDefault="003C224D" w:rsidP="00011544">
            <w:pPr>
              <w:spacing w:before="60" w:after="60"/>
              <w:jc w:val="center"/>
              <w:rPr>
                <w:sz w:val="26"/>
                <w:szCs w:val="26"/>
              </w:rPr>
            </w:pPr>
            <w:r w:rsidRPr="00657AF1">
              <w:rPr>
                <w:color w:val="000000"/>
                <w:sz w:val="26"/>
                <w:szCs w:val="26"/>
              </w:rPr>
              <w:t>5</w:t>
            </w:r>
          </w:p>
        </w:tc>
        <w:tc>
          <w:tcPr>
            <w:tcW w:w="8585" w:type="dxa"/>
            <w:gridSpan w:val="4"/>
            <w:shd w:val="solid" w:color="FFFFFF" w:fill="auto"/>
            <w:tcMar>
              <w:top w:w="57" w:type="dxa"/>
              <w:left w:w="57" w:type="dxa"/>
              <w:bottom w:w="57" w:type="dxa"/>
              <w:right w:w="57" w:type="dxa"/>
            </w:tcMar>
            <w:vAlign w:val="center"/>
          </w:tcPr>
          <w:p w:rsidR="003C224D" w:rsidRPr="00DC05AE" w:rsidRDefault="003C224D" w:rsidP="00011544">
            <w:pPr>
              <w:spacing w:before="60" w:after="60"/>
              <w:rPr>
                <w:sz w:val="26"/>
                <w:szCs w:val="26"/>
              </w:rPr>
            </w:pPr>
            <w:r w:rsidRPr="00DC05AE">
              <w:rPr>
                <w:color w:val="000000"/>
                <w:sz w:val="26"/>
                <w:szCs w:val="26"/>
              </w:rPr>
              <w:t>Hàng hóa, hành lý</w:t>
            </w:r>
            <w:r w:rsidR="00082531" w:rsidRPr="00DC05AE">
              <w:rPr>
                <w:color w:val="000000"/>
                <w:sz w:val="26"/>
                <w:szCs w:val="26"/>
              </w:rPr>
              <w:t xml:space="preserve"> mang</w:t>
            </w:r>
            <w:r w:rsidRPr="00DC05AE">
              <w:rPr>
                <w:color w:val="000000"/>
                <w:sz w:val="26"/>
                <w:szCs w:val="26"/>
              </w:rPr>
              <w:t xml:space="preserve"> theo </w:t>
            </w:r>
          </w:p>
        </w:tc>
      </w:tr>
      <w:tr w:rsidR="002C29E2" w:rsidTr="00F50CE1">
        <w:trPr>
          <w:trHeight w:val="567"/>
          <w:jc w:val="center"/>
        </w:trPr>
        <w:tc>
          <w:tcPr>
            <w:tcW w:w="585" w:type="dxa"/>
            <w:shd w:val="solid" w:color="FFFFFF" w:fill="auto"/>
            <w:tcMar>
              <w:top w:w="57" w:type="dxa"/>
              <w:left w:w="57" w:type="dxa"/>
              <w:bottom w:w="57" w:type="dxa"/>
              <w:right w:w="57" w:type="dxa"/>
            </w:tcMar>
            <w:vAlign w:val="center"/>
          </w:tcPr>
          <w:p w:rsidR="002C29E2" w:rsidRPr="00657AF1" w:rsidRDefault="002C29E2" w:rsidP="00011544">
            <w:pPr>
              <w:spacing w:before="60" w:after="60"/>
              <w:jc w:val="center"/>
              <w:rPr>
                <w:sz w:val="26"/>
                <w:szCs w:val="26"/>
              </w:rPr>
            </w:pPr>
            <w:r w:rsidRPr="00657AF1">
              <w:rPr>
                <w:color w:val="000000"/>
                <w:sz w:val="26"/>
                <w:szCs w:val="26"/>
              </w:rPr>
              <w:t>a</w:t>
            </w:r>
          </w:p>
        </w:tc>
        <w:tc>
          <w:tcPr>
            <w:tcW w:w="3066" w:type="dxa"/>
            <w:shd w:val="solid" w:color="FFFFFF" w:fill="auto"/>
            <w:tcMar>
              <w:top w:w="57" w:type="dxa"/>
              <w:left w:w="57" w:type="dxa"/>
              <w:bottom w:w="57" w:type="dxa"/>
              <w:right w:w="57" w:type="dxa"/>
            </w:tcMar>
            <w:vAlign w:val="center"/>
          </w:tcPr>
          <w:p w:rsidR="002C29E2" w:rsidRPr="00DC05AE" w:rsidRDefault="002C29E2" w:rsidP="00011544">
            <w:pPr>
              <w:spacing w:before="60" w:after="60"/>
              <w:jc w:val="both"/>
              <w:rPr>
                <w:sz w:val="26"/>
                <w:szCs w:val="26"/>
              </w:rPr>
            </w:pPr>
            <w:r w:rsidRPr="00DC05AE">
              <w:rPr>
                <w:color w:val="000000"/>
                <w:sz w:val="26"/>
                <w:szCs w:val="26"/>
              </w:rPr>
              <w:t>Từ 50 kg đến 100 kg hoặc cồng kềnh chiếm diện tích từ 01 m</w:t>
            </w:r>
            <w:r w:rsidRPr="00DC05AE">
              <w:rPr>
                <w:color w:val="000000"/>
                <w:sz w:val="26"/>
                <w:szCs w:val="26"/>
                <w:vertAlign w:val="superscript"/>
              </w:rPr>
              <w:t>2</w:t>
            </w:r>
            <w:r w:rsidRPr="00DC05AE">
              <w:rPr>
                <w:color w:val="000000"/>
                <w:sz w:val="26"/>
                <w:szCs w:val="26"/>
              </w:rPr>
              <w:t xml:space="preserve"> đến 02 m</w:t>
            </w:r>
            <w:r w:rsidRPr="00DC05AE">
              <w:rPr>
                <w:color w:val="000000"/>
                <w:sz w:val="26"/>
                <w:szCs w:val="26"/>
                <w:vertAlign w:val="superscript"/>
              </w:rPr>
              <w:t>2</w:t>
            </w:r>
          </w:p>
        </w:tc>
        <w:tc>
          <w:tcPr>
            <w:tcW w:w="1413" w:type="dxa"/>
            <w:shd w:val="solid" w:color="FFFFFF" w:fill="auto"/>
            <w:tcMar>
              <w:top w:w="57" w:type="dxa"/>
              <w:left w:w="57" w:type="dxa"/>
              <w:bottom w:w="57" w:type="dxa"/>
              <w:right w:w="57" w:type="dxa"/>
            </w:tcMar>
            <w:vAlign w:val="center"/>
          </w:tcPr>
          <w:p w:rsidR="002C29E2" w:rsidRPr="00DC05AE" w:rsidRDefault="002C29E2" w:rsidP="00011544">
            <w:pPr>
              <w:spacing w:before="60" w:after="60"/>
              <w:jc w:val="center"/>
              <w:rPr>
                <w:sz w:val="26"/>
                <w:szCs w:val="26"/>
              </w:rPr>
            </w:pPr>
            <w:r w:rsidRPr="00DC05AE">
              <w:rPr>
                <w:color w:val="000000"/>
                <w:sz w:val="26"/>
                <w:szCs w:val="26"/>
              </w:rPr>
              <w:t>đồng/lượt hàng hóa</w:t>
            </w:r>
          </w:p>
        </w:tc>
        <w:tc>
          <w:tcPr>
            <w:tcW w:w="1989" w:type="dxa"/>
            <w:shd w:val="solid" w:color="FFFFFF" w:fill="auto"/>
            <w:tcMar>
              <w:top w:w="57" w:type="dxa"/>
              <w:left w:w="57" w:type="dxa"/>
              <w:bottom w:w="57" w:type="dxa"/>
              <w:right w:w="57" w:type="dxa"/>
            </w:tcMar>
            <w:vAlign w:val="center"/>
          </w:tcPr>
          <w:p w:rsidR="002C29E2" w:rsidRPr="00DC05AE" w:rsidRDefault="002C29E2" w:rsidP="00011544">
            <w:pPr>
              <w:spacing w:before="60" w:after="60"/>
              <w:jc w:val="center"/>
              <w:rPr>
                <w:sz w:val="26"/>
                <w:szCs w:val="26"/>
              </w:rPr>
            </w:pPr>
            <w:r w:rsidRPr="00DC05AE">
              <w:rPr>
                <w:color w:val="000000"/>
                <w:sz w:val="26"/>
                <w:szCs w:val="26"/>
              </w:rPr>
              <w:t>1.500-2.000</w:t>
            </w:r>
          </w:p>
        </w:tc>
        <w:tc>
          <w:tcPr>
            <w:tcW w:w="2117" w:type="dxa"/>
            <w:vMerge w:val="restart"/>
            <w:shd w:val="solid" w:color="FFFFFF" w:fill="auto"/>
            <w:tcMar>
              <w:top w:w="57" w:type="dxa"/>
              <w:left w:w="57" w:type="dxa"/>
              <w:bottom w:w="57" w:type="dxa"/>
              <w:right w:w="57" w:type="dxa"/>
            </w:tcMar>
            <w:vAlign w:val="center"/>
          </w:tcPr>
          <w:p w:rsidR="00B22DF0" w:rsidRPr="00DC05AE" w:rsidRDefault="0091609E" w:rsidP="00011544">
            <w:pPr>
              <w:spacing w:before="60" w:after="60"/>
              <w:jc w:val="center"/>
              <w:rPr>
                <w:color w:val="000000"/>
                <w:sz w:val="26"/>
                <w:szCs w:val="26"/>
              </w:rPr>
            </w:pPr>
            <w:r w:rsidRPr="00DC05AE">
              <w:rPr>
                <w:color w:val="000000"/>
                <w:sz w:val="26"/>
                <w:szCs w:val="26"/>
              </w:rPr>
              <w:t xml:space="preserve">Áp dụng đối tượng </w:t>
            </w:r>
          </w:p>
          <w:p w:rsidR="0091609E" w:rsidRPr="00DC05AE" w:rsidRDefault="0091609E" w:rsidP="00011544">
            <w:pPr>
              <w:spacing w:before="60" w:after="60"/>
              <w:jc w:val="center"/>
              <w:rPr>
                <w:color w:val="000000"/>
                <w:sz w:val="26"/>
                <w:szCs w:val="26"/>
              </w:rPr>
            </w:pPr>
            <w:r w:rsidRPr="00DC05AE">
              <w:rPr>
                <w:color w:val="000000"/>
                <w:sz w:val="26"/>
                <w:szCs w:val="26"/>
              </w:rPr>
              <w:t>tại khoản 1,2,3,4</w:t>
            </w:r>
          </w:p>
          <w:p w:rsidR="002C29E2" w:rsidRPr="00DC05AE" w:rsidRDefault="0091609E" w:rsidP="00011544">
            <w:pPr>
              <w:spacing w:before="60" w:after="60"/>
              <w:jc w:val="center"/>
              <w:rPr>
                <w:color w:val="000000"/>
                <w:sz w:val="26"/>
                <w:szCs w:val="26"/>
              </w:rPr>
            </w:pPr>
            <w:r w:rsidRPr="00DC05AE">
              <w:rPr>
                <w:color w:val="000000"/>
                <w:sz w:val="26"/>
                <w:szCs w:val="26"/>
              </w:rPr>
              <w:t xml:space="preserve"> mục I</w:t>
            </w:r>
          </w:p>
          <w:p w:rsidR="0091609E" w:rsidRPr="00DC05AE" w:rsidRDefault="0091609E" w:rsidP="00011544">
            <w:pPr>
              <w:spacing w:before="60" w:after="60"/>
              <w:jc w:val="center"/>
              <w:rPr>
                <w:sz w:val="26"/>
                <w:szCs w:val="26"/>
              </w:rPr>
            </w:pPr>
          </w:p>
        </w:tc>
      </w:tr>
      <w:tr w:rsidR="002C29E2" w:rsidTr="00F50CE1">
        <w:trPr>
          <w:trHeight w:val="567"/>
          <w:jc w:val="center"/>
        </w:trPr>
        <w:tc>
          <w:tcPr>
            <w:tcW w:w="585" w:type="dxa"/>
            <w:shd w:val="solid" w:color="FFFFFF" w:fill="auto"/>
            <w:tcMar>
              <w:top w:w="57" w:type="dxa"/>
              <w:left w:w="57" w:type="dxa"/>
              <w:bottom w:w="57" w:type="dxa"/>
              <w:right w:w="57" w:type="dxa"/>
            </w:tcMar>
            <w:vAlign w:val="center"/>
          </w:tcPr>
          <w:p w:rsidR="002C29E2" w:rsidRPr="00657AF1" w:rsidRDefault="002C29E2" w:rsidP="00011544">
            <w:pPr>
              <w:spacing w:before="60" w:after="60"/>
              <w:jc w:val="center"/>
              <w:rPr>
                <w:sz w:val="26"/>
                <w:szCs w:val="26"/>
              </w:rPr>
            </w:pPr>
            <w:r w:rsidRPr="00657AF1">
              <w:rPr>
                <w:color w:val="000000"/>
                <w:sz w:val="26"/>
                <w:szCs w:val="26"/>
              </w:rPr>
              <w:t>b</w:t>
            </w:r>
          </w:p>
        </w:tc>
        <w:tc>
          <w:tcPr>
            <w:tcW w:w="3066" w:type="dxa"/>
            <w:shd w:val="solid" w:color="FFFFFF" w:fill="auto"/>
            <w:tcMar>
              <w:top w:w="57" w:type="dxa"/>
              <w:left w:w="57" w:type="dxa"/>
              <w:bottom w:w="57" w:type="dxa"/>
              <w:right w:w="57" w:type="dxa"/>
            </w:tcMar>
            <w:vAlign w:val="center"/>
          </w:tcPr>
          <w:p w:rsidR="002C29E2" w:rsidRPr="00DC05AE" w:rsidRDefault="00326D49" w:rsidP="00011544">
            <w:pPr>
              <w:spacing w:before="60" w:after="60"/>
              <w:jc w:val="both"/>
              <w:rPr>
                <w:sz w:val="26"/>
                <w:szCs w:val="26"/>
              </w:rPr>
            </w:pPr>
            <w:r>
              <w:rPr>
                <w:color w:val="000000"/>
                <w:sz w:val="26"/>
                <w:szCs w:val="26"/>
              </w:rPr>
              <w:t>Trên 100</w:t>
            </w:r>
            <w:r w:rsidR="002C29E2" w:rsidRPr="00DC05AE">
              <w:rPr>
                <w:color w:val="000000"/>
                <w:sz w:val="26"/>
                <w:szCs w:val="26"/>
              </w:rPr>
              <w:t>kg hoặc cồ</w:t>
            </w:r>
            <w:r>
              <w:rPr>
                <w:color w:val="000000"/>
                <w:sz w:val="26"/>
                <w:szCs w:val="26"/>
              </w:rPr>
              <w:t>ng kềnh chiếm diện tích trên 02</w:t>
            </w:r>
            <w:r w:rsidR="002C29E2" w:rsidRPr="00DC05AE">
              <w:rPr>
                <w:color w:val="000000"/>
                <w:sz w:val="26"/>
                <w:szCs w:val="26"/>
              </w:rPr>
              <w:t>m</w:t>
            </w:r>
            <w:r w:rsidR="002C29E2" w:rsidRPr="00DC05AE">
              <w:rPr>
                <w:color w:val="000000"/>
                <w:sz w:val="26"/>
                <w:szCs w:val="26"/>
                <w:vertAlign w:val="superscript"/>
              </w:rPr>
              <w:t>2</w:t>
            </w:r>
          </w:p>
        </w:tc>
        <w:tc>
          <w:tcPr>
            <w:tcW w:w="1413" w:type="dxa"/>
            <w:shd w:val="solid" w:color="FFFFFF" w:fill="auto"/>
            <w:tcMar>
              <w:top w:w="57" w:type="dxa"/>
              <w:left w:w="57" w:type="dxa"/>
              <w:bottom w:w="57" w:type="dxa"/>
              <w:right w:w="57" w:type="dxa"/>
            </w:tcMar>
            <w:vAlign w:val="center"/>
          </w:tcPr>
          <w:p w:rsidR="002C29E2" w:rsidRPr="00DC05AE" w:rsidRDefault="002C29E2" w:rsidP="00011544">
            <w:pPr>
              <w:spacing w:before="60" w:after="60"/>
              <w:jc w:val="center"/>
              <w:rPr>
                <w:sz w:val="26"/>
                <w:szCs w:val="26"/>
              </w:rPr>
            </w:pPr>
            <w:r w:rsidRPr="00DC05AE">
              <w:rPr>
                <w:color w:val="000000"/>
                <w:sz w:val="26"/>
                <w:szCs w:val="26"/>
              </w:rPr>
              <w:t>đồng/lượt hàng hóa</w:t>
            </w:r>
          </w:p>
        </w:tc>
        <w:tc>
          <w:tcPr>
            <w:tcW w:w="1989" w:type="dxa"/>
            <w:shd w:val="solid" w:color="FFFFFF" w:fill="auto"/>
            <w:tcMar>
              <w:top w:w="57" w:type="dxa"/>
              <w:left w:w="57" w:type="dxa"/>
              <w:bottom w:w="57" w:type="dxa"/>
              <w:right w:w="57" w:type="dxa"/>
            </w:tcMar>
            <w:vAlign w:val="center"/>
          </w:tcPr>
          <w:p w:rsidR="002C29E2" w:rsidRPr="00DC05AE" w:rsidRDefault="002C29E2" w:rsidP="00011544">
            <w:pPr>
              <w:spacing w:before="60" w:after="60"/>
              <w:jc w:val="center"/>
              <w:rPr>
                <w:sz w:val="26"/>
                <w:szCs w:val="26"/>
              </w:rPr>
            </w:pPr>
            <w:r w:rsidRPr="00DC05AE">
              <w:rPr>
                <w:color w:val="000000"/>
                <w:sz w:val="26"/>
                <w:szCs w:val="26"/>
              </w:rPr>
              <w:t>2.000-3.000</w:t>
            </w:r>
          </w:p>
        </w:tc>
        <w:tc>
          <w:tcPr>
            <w:tcW w:w="2117" w:type="dxa"/>
            <w:vMerge/>
            <w:shd w:val="solid" w:color="FFFFFF" w:fill="auto"/>
            <w:tcMar>
              <w:top w:w="57" w:type="dxa"/>
              <w:left w:w="57" w:type="dxa"/>
              <w:bottom w:w="57" w:type="dxa"/>
              <w:right w:w="57" w:type="dxa"/>
            </w:tcMar>
            <w:vAlign w:val="center"/>
          </w:tcPr>
          <w:p w:rsidR="002C29E2" w:rsidRPr="00DC05AE" w:rsidRDefault="002C29E2" w:rsidP="00011544">
            <w:pPr>
              <w:spacing w:before="60" w:after="60"/>
              <w:jc w:val="center"/>
              <w:rPr>
                <w:sz w:val="26"/>
                <w:szCs w:val="26"/>
              </w:rPr>
            </w:pPr>
          </w:p>
        </w:tc>
      </w:tr>
      <w:tr w:rsidR="003C224D" w:rsidTr="00F50CE1">
        <w:trPr>
          <w:trHeight w:val="567"/>
          <w:jc w:val="center"/>
        </w:trPr>
        <w:tc>
          <w:tcPr>
            <w:tcW w:w="585" w:type="dxa"/>
            <w:shd w:val="solid" w:color="FFFFFF" w:fill="auto"/>
            <w:tcMar>
              <w:top w:w="57" w:type="dxa"/>
              <w:left w:w="57" w:type="dxa"/>
              <w:bottom w:w="57" w:type="dxa"/>
              <w:right w:w="57" w:type="dxa"/>
            </w:tcMar>
            <w:vAlign w:val="center"/>
          </w:tcPr>
          <w:p w:rsidR="003C224D" w:rsidRPr="00657AF1" w:rsidRDefault="003C224D" w:rsidP="00011544">
            <w:pPr>
              <w:spacing w:before="60" w:after="60"/>
              <w:jc w:val="center"/>
              <w:rPr>
                <w:color w:val="000000"/>
                <w:sz w:val="26"/>
                <w:szCs w:val="26"/>
              </w:rPr>
            </w:pPr>
            <w:r>
              <w:rPr>
                <w:color w:val="000000"/>
                <w:sz w:val="26"/>
                <w:szCs w:val="26"/>
              </w:rPr>
              <w:lastRenderedPageBreak/>
              <w:t>6</w:t>
            </w:r>
          </w:p>
        </w:tc>
        <w:tc>
          <w:tcPr>
            <w:tcW w:w="3066" w:type="dxa"/>
            <w:shd w:val="solid" w:color="FFFFFF" w:fill="auto"/>
            <w:tcMar>
              <w:top w:w="57" w:type="dxa"/>
              <w:left w:w="57" w:type="dxa"/>
              <w:bottom w:w="57" w:type="dxa"/>
              <w:right w:w="57" w:type="dxa"/>
            </w:tcMar>
            <w:vAlign w:val="center"/>
          </w:tcPr>
          <w:p w:rsidR="003C224D" w:rsidRPr="00DC05AE" w:rsidRDefault="003C224D" w:rsidP="00F83FFB">
            <w:pPr>
              <w:spacing w:before="60" w:after="60"/>
              <w:rPr>
                <w:sz w:val="26"/>
                <w:szCs w:val="26"/>
              </w:rPr>
            </w:pPr>
            <w:r w:rsidRPr="00DC05AE">
              <w:rPr>
                <w:sz w:val="26"/>
                <w:szCs w:val="26"/>
              </w:rPr>
              <w:t xml:space="preserve">Xe ô tô </w:t>
            </w:r>
            <w:r w:rsidR="00F83FFB" w:rsidRPr="00DC05AE">
              <w:rPr>
                <w:sz w:val="26"/>
                <w:szCs w:val="26"/>
              </w:rPr>
              <w:t xml:space="preserve">đến </w:t>
            </w:r>
            <w:r w:rsidR="004E790B" w:rsidRPr="00DC05AE">
              <w:rPr>
                <w:sz w:val="26"/>
                <w:szCs w:val="26"/>
              </w:rPr>
              <w:t>05 chổ</w:t>
            </w:r>
            <w:r w:rsidRPr="00DC05AE">
              <w:rPr>
                <w:sz w:val="26"/>
                <w:szCs w:val="26"/>
              </w:rPr>
              <w:t xml:space="preserve"> ngồi, và các loại xe tương tự</w:t>
            </w:r>
          </w:p>
        </w:tc>
        <w:tc>
          <w:tcPr>
            <w:tcW w:w="1413" w:type="dxa"/>
            <w:shd w:val="solid" w:color="FFFFFF" w:fill="auto"/>
            <w:tcMar>
              <w:top w:w="57" w:type="dxa"/>
              <w:left w:w="57" w:type="dxa"/>
              <w:bottom w:w="57" w:type="dxa"/>
              <w:right w:w="57" w:type="dxa"/>
            </w:tcMar>
            <w:vAlign w:val="center"/>
          </w:tcPr>
          <w:p w:rsidR="003C224D" w:rsidRPr="00DC05AE" w:rsidRDefault="003C224D" w:rsidP="00011544">
            <w:pPr>
              <w:spacing w:before="60" w:after="60"/>
              <w:jc w:val="center"/>
              <w:rPr>
                <w:sz w:val="26"/>
                <w:szCs w:val="26"/>
              </w:rPr>
            </w:pPr>
            <w:r w:rsidRPr="00DC05AE">
              <w:rPr>
                <w:sz w:val="26"/>
                <w:szCs w:val="26"/>
              </w:rPr>
              <w:t>đồng/lượt</w:t>
            </w:r>
          </w:p>
        </w:tc>
        <w:tc>
          <w:tcPr>
            <w:tcW w:w="1989" w:type="dxa"/>
            <w:shd w:val="solid" w:color="FFFFFF" w:fill="auto"/>
            <w:tcMar>
              <w:top w:w="57" w:type="dxa"/>
              <w:left w:w="57" w:type="dxa"/>
              <w:bottom w:w="57" w:type="dxa"/>
              <w:right w:w="57" w:type="dxa"/>
            </w:tcMar>
            <w:vAlign w:val="center"/>
          </w:tcPr>
          <w:p w:rsidR="003C224D" w:rsidRPr="00DC05AE" w:rsidRDefault="003C224D" w:rsidP="00011544">
            <w:pPr>
              <w:spacing w:before="60" w:after="60"/>
              <w:jc w:val="center"/>
              <w:rPr>
                <w:sz w:val="26"/>
                <w:szCs w:val="26"/>
              </w:rPr>
            </w:pPr>
            <w:r w:rsidRPr="00DC05AE">
              <w:rPr>
                <w:sz w:val="26"/>
                <w:szCs w:val="26"/>
              </w:rPr>
              <w:t>12.000-15.000</w:t>
            </w:r>
          </w:p>
        </w:tc>
        <w:tc>
          <w:tcPr>
            <w:tcW w:w="2117" w:type="dxa"/>
            <w:shd w:val="solid" w:color="FFFFFF" w:fill="auto"/>
            <w:tcMar>
              <w:top w:w="57" w:type="dxa"/>
              <w:left w:w="57" w:type="dxa"/>
              <w:bottom w:w="57" w:type="dxa"/>
              <w:right w:w="57" w:type="dxa"/>
            </w:tcMar>
            <w:vAlign w:val="center"/>
          </w:tcPr>
          <w:p w:rsidR="003C224D" w:rsidRPr="00DC05AE" w:rsidRDefault="003C224D" w:rsidP="00011544">
            <w:pPr>
              <w:spacing w:before="60" w:after="60"/>
              <w:jc w:val="center"/>
              <w:rPr>
                <w:sz w:val="26"/>
                <w:szCs w:val="26"/>
              </w:rPr>
            </w:pPr>
          </w:p>
        </w:tc>
      </w:tr>
      <w:tr w:rsidR="003C224D" w:rsidTr="00F50CE1">
        <w:trPr>
          <w:trHeight w:val="567"/>
          <w:jc w:val="center"/>
        </w:trPr>
        <w:tc>
          <w:tcPr>
            <w:tcW w:w="585" w:type="dxa"/>
            <w:shd w:val="solid" w:color="FFFFFF" w:fill="auto"/>
            <w:tcMar>
              <w:top w:w="57" w:type="dxa"/>
              <w:left w:w="57" w:type="dxa"/>
              <w:bottom w:w="57" w:type="dxa"/>
              <w:right w:w="57" w:type="dxa"/>
            </w:tcMar>
            <w:vAlign w:val="center"/>
          </w:tcPr>
          <w:p w:rsidR="003C224D" w:rsidRPr="00657AF1" w:rsidRDefault="003C224D" w:rsidP="00011544">
            <w:pPr>
              <w:spacing w:before="60" w:after="60"/>
              <w:jc w:val="center"/>
              <w:rPr>
                <w:sz w:val="26"/>
                <w:szCs w:val="26"/>
              </w:rPr>
            </w:pPr>
            <w:r>
              <w:rPr>
                <w:color w:val="000000"/>
                <w:sz w:val="26"/>
                <w:szCs w:val="26"/>
              </w:rPr>
              <w:t>7</w:t>
            </w:r>
          </w:p>
        </w:tc>
        <w:tc>
          <w:tcPr>
            <w:tcW w:w="3066" w:type="dxa"/>
            <w:shd w:val="solid" w:color="FFFFFF" w:fill="auto"/>
            <w:tcMar>
              <w:top w:w="57" w:type="dxa"/>
              <w:left w:w="57" w:type="dxa"/>
              <w:bottom w:w="57" w:type="dxa"/>
              <w:right w:w="57" w:type="dxa"/>
            </w:tcMar>
            <w:vAlign w:val="center"/>
          </w:tcPr>
          <w:p w:rsidR="003C224D" w:rsidRPr="00DC05AE" w:rsidRDefault="003C224D" w:rsidP="006D744D">
            <w:pPr>
              <w:spacing w:before="60" w:after="60"/>
              <w:jc w:val="both"/>
              <w:rPr>
                <w:sz w:val="26"/>
                <w:szCs w:val="26"/>
              </w:rPr>
            </w:pPr>
            <w:r w:rsidRPr="00DC05AE">
              <w:rPr>
                <w:color w:val="000000"/>
                <w:sz w:val="26"/>
                <w:szCs w:val="26"/>
              </w:rPr>
              <w:t xml:space="preserve">Xe ô tô </w:t>
            </w:r>
            <w:r w:rsidR="00765251" w:rsidRPr="00DC05AE">
              <w:rPr>
                <w:color w:val="000000"/>
                <w:sz w:val="26"/>
                <w:szCs w:val="26"/>
              </w:rPr>
              <w:t xml:space="preserve">trên </w:t>
            </w:r>
            <w:r w:rsidR="004E790B" w:rsidRPr="00DC05AE">
              <w:rPr>
                <w:sz w:val="26"/>
                <w:szCs w:val="26"/>
              </w:rPr>
              <w:t>05 chổ</w:t>
            </w:r>
            <w:r w:rsidR="00765251" w:rsidRPr="00DC05AE">
              <w:rPr>
                <w:sz w:val="26"/>
                <w:szCs w:val="26"/>
              </w:rPr>
              <w:t xml:space="preserve"> ngồi</w:t>
            </w:r>
            <w:r w:rsidR="00765251" w:rsidRPr="00DC05AE">
              <w:rPr>
                <w:color w:val="000000"/>
                <w:sz w:val="26"/>
                <w:szCs w:val="26"/>
              </w:rPr>
              <w:t xml:space="preserve"> đến </w:t>
            </w:r>
            <w:r w:rsidRPr="00DC05AE">
              <w:rPr>
                <w:color w:val="000000"/>
                <w:sz w:val="26"/>
                <w:szCs w:val="26"/>
              </w:rPr>
              <w:t>dưới 16 chỗ ngồi và các loại xe tương tự</w:t>
            </w:r>
          </w:p>
        </w:tc>
        <w:tc>
          <w:tcPr>
            <w:tcW w:w="1413" w:type="dxa"/>
            <w:vMerge w:val="restart"/>
            <w:shd w:val="solid" w:color="FFFFFF" w:fill="auto"/>
            <w:tcMar>
              <w:top w:w="57" w:type="dxa"/>
              <w:left w:w="57" w:type="dxa"/>
              <w:bottom w:w="57" w:type="dxa"/>
              <w:right w:w="57" w:type="dxa"/>
            </w:tcMar>
            <w:vAlign w:val="center"/>
          </w:tcPr>
          <w:p w:rsidR="003C224D" w:rsidRPr="00DC05AE" w:rsidRDefault="003C224D" w:rsidP="00011544">
            <w:pPr>
              <w:spacing w:before="60" w:after="60"/>
              <w:jc w:val="center"/>
              <w:rPr>
                <w:sz w:val="26"/>
                <w:szCs w:val="26"/>
              </w:rPr>
            </w:pPr>
            <w:r w:rsidRPr="00DC05AE">
              <w:rPr>
                <w:color w:val="000000"/>
                <w:sz w:val="26"/>
                <w:szCs w:val="26"/>
              </w:rPr>
              <w:t>đồng/lượt</w:t>
            </w:r>
          </w:p>
        </w:tc>
        <w:tc>
          <w:tcPr>
            <w:tcW w:w="1989" w:type="dxa"/>
            <w:vMerge w:val="restart"/>
            <w:shd w:val="solid" w:color="FFFFFF" w:fill="auto"/>
            <w:tcMar>
              <w:top w:w="57" w:type="dxa"/>
              <w:left w:w="57" w:type="dxa"/>
              <w:bottom w:w="57" w:type="dxa"/>
              <w:right w:w="57" w:type="dxa"/>
            </w:tcMar>
            <w:vAlign w:val="center"/>
          </w:tcPr>
          <w:p w:rsidR="003C224D" w:rsidRPr="00DC05AE" w:rsidRDefault="003C224D" w:rsidP="00011544">
            <w:pPr>
              <w:spacing w:before="60" w:after="60"/>
              <w:jc w:val="center"/>
              <w:rPr>
                <w:sz w:val="26"/>
                <w:szCs w:val="26"/>
              </w:rPr>
            </w:pPr>
            <w:r w:rsidRPr="00DC05AE">
              <w:rPr>
                <w:color w:val="000000"/>
                <w:sz w:val="26"/>
                <w:szCs w:val="26"/>
              </w:rPr>
              <w:t>18.000-20.000</w:t>
            </w:r>
          </w:p>
        </w:tc>
        <w:tc>
          <w:tcPr>
            <w:tcW w:w="2117" w:type="dxa"/>
            <w:vMerge w:val="restart"/>
            <w:shd w:val="solid" w:color="FFFFFF" w:fill="auto"/>
            <w:tcMar>
              <w:top w:w="57" w:type="dxa"/>
              <w:left w:w="57" w:type="dxa"/>
              <w:bottom w:w="57" w:type="dxa"/>
              <w:right w:w="57" w:type="dxa"/>
            </w:tcMar>
            <w:vAlign w:val="center"/>
          </w:tcPr>
          <w:p w:rsidR="003C224D" w:rsidRPr="00DC05AE" w:rsidRDefault="003C224D" w:rsidP="00011544">
            <w:pPr>
              <w:spacing w:before="60" w:after="60"/>
              <w:jc w:val="center"/>
              <w:rPr>
                <w:sz w:val="26"/>
                <w:szCs w:val="26"/>
              </w:rPr>
            </w:pPr>
          </w:p>
        </w:tc>
      </w:tr>
      <w:tr w:rsidR="003C224D" w:rsidTr="00F50CE1">
        <w:trPr>
          <w:trHeight w:val="567"/>
          <w:jc w:val="center"/>
        </w:trPr>
        <w:tc>
          <w:tcPr>
            <w:tcW w:w="585" w:type="dxa"/>
            <w:shd w:val="solid" w:color="FFFFFF" w:fill="auto"/>
            <w:tcMar>
              <w:top w:w="57" w:type="dxa"/>
              <w:left w:w="57" w:type="dxa"/>
              <w:bottom w:w="57" w:type="dxa"/>
              <w:right w:w="57" w:type="dxa"/>
            </w:tcMar>
            <w:vAlign w:val="center"/>
          </w:tcPr>
          <w:p w:rsidR="003C224D" w:rsidRPr="00657AF1" w:rsidRDefault="003C224D" w:rsidP="00011544">
            <w:pPr>
              <w:spacing w:before="60" w:after="60"/>
              <w:jc w:val="center"/>
              <w:rPr>
                <w:sz w:val="26"/>
                <w:szCs w:val="26"/>
              </w:rPr>
            </w:pPr>
            <w:r>
              <w:rPr>
                <w:sz w:val="26"/>
                <w:szCs w:val="26"/>
              </w:rPr>
              <w:t>8</w:t>
            </w:r>
          </w:p>
        </w:tc>
        <w:tc>
          <w:tcPr>
            <w:tcW w:w="3066" w:type="dxa"/>
            <w:shd w:val="solid" w:color="FFFFFF" w:fill="auto"/>
            <w:tcMar>
              <w:top w:w="57" w:type="dxa"/>
              <w:left w:w="57" w:type="dxa"/>
              <w:bottom w:w="57" w:type="dxa"/>
              <w:right w:w="57" w:type="dxa"/>
            </w:tcMar>
            <w:vAlign w:val="center"/>
          </w:tcPr>
          <w:p w:rsidR="003C224D" w:rsidRPr="00DC05AE" w:rsidRDefault="003C224D" w:rsidP="00011544">
            <w:pPr>
              <w:spacing w:before="60" w:after="60"/>
              <w:jc w:val="both"/>
              <w:rPr>
                <w:sz w:val="26"/>
                <w:szCs w:val="26"/>
              </w:rPr>
            </w:pPr>
            <w:r w:rsidRPr="00DC05AE">
              <w:rPr>
                <w:color w:val="000000"/>
                <w:sz w:val="26"/>
                <w:szCs w:val="26"/>
              </w:rPr>
              <w:t>Xe chở hàng có tải trọng dưới 3,5 tấn</w:t>
            </w:r>
          </w:p>
        </w:tc>
        <w:tc>
          <w:tcPr>
            <w:tcW w:w="1413" w:type="dxa"/>
            <w:vMerge/>
            <w:shd w:val="solid" w:color="FFFFFF" w:fill="auto"/>
            <w:tcMar>
              <w:top w:w="57" w:type="dxa"/>
              <w:left w:w="57" w:type="dxa"/>
              <w:bottom w:w="57" w:type="dxa"/>
              <w:right w:w="57" w:type="dxa"/>
            </w:tcMar>
            <w:vAlign w:val="center"/>
          </w:tcPr>
          <w:p w:rsidR="003C224D" w:rsidRPr="00DC05AE" w:rsidRDefault="003C224D" w:rsidP="00011544">
            <w:pPr>
              <w:spacing w:before="60" w:after="60"/>
              <w:jc w:val="center"/>
              <w:rPr>
                <w:sz w:val="26"/>
                <w:szCs w:val="26"/>
              </w:rPr>
            </w:pPr>
          </w:p>
        </w:tc>
        <w:tc>
          <w:tcPr>
            <w:tcW w:w="1989" w:type="dxa"/>
            <w:vMerge/>
            <w:shd w:val="solid" w:color="FFFFFF" w:fill="auto"/>
            <w:tcMar>
              <w:top w:w="57" w:type="dxa"/>
              <w:left w:w="57" w:type="dxa"/>
              <w:bottom w:w="57" w:type="dxa"/>
              <w:right w:w="57" w:type="dxa"/>
            </w:tcMar>
            <w:vAlign w:val="center"/>
          </w:tcPr>
          <w:p w:rsidR="003C224D" w:rsidRPr="00DC05AE" w:rsidRDefault="003C224D" w:rsidP="00011544">
            <w:pPr>
              <w:spacing w:before="60" w:after="60"/>
              <w:jc w:val="center"/>
              <w:rPr>
                <w:sz w:val="26"/>
                <w:szCs w:val="26"/>
              </w:rPr>
            </w:pPr>
          </w:p>
        </w:tc>
        <w:tc>
          <w:tcPr>
            <w:tcW w:w="2117" w:type="dxa"/>
            <w:vMerge/>
            <w:shd w:val="solid" w:color="FFFFFF" w:fill="auto"/>
            <w:tcMar>
              <w:top w:w="57" w:type="dxa"/>
              <w:left w:w="57" w:type="dxa"/>
              <w:bottom w:w="57" w:type="dxa"/>
              <w:right w:w="57" w:type="dxa"/>
            </w:tcMar>
            <w:vAlign w:val="center"/>
          </w:tcPr>
          <w:p w:rsidR="003C224D" w:rsidRPr="00DC05AE" w:rsidRDefault="003C224D" w:rsidP="00011544">
            <w:pPr>
              <w:spacing w:before="60" w:after="60"/>
              <w:jc w:val="center"/>
              <w:rPr>
                <w:sz w:val="26"/>
                <w:szCs w:val="26"/>
              </w:rPr>
            </w:pPr>
          </w:p>
        </w:tc>
      </w:tr>
      <w:tr w:rsidR="003C224D" w:rsidTr="00F50CE1">
        <w:trPr>
          <w:trHeight w:val="567"/>
          <w:jc w:val="center"/>
        </w:trPr>
        <w:tc>
          <w:tcPr>
            <w:tcW w:w="585" w:type="dxa"/>
            <w:shd w:val="solid" w:color="FFFFFF" w:fill="auto"/>
            <w:tcMar>
              <w:top w:w="57" w:type="dxa"/>
              <w:left w:w="57" w:type="dxa"/>
              <w:bottom w:w="57" w:type="dxa"/>
              <w:right w:w="57" w:type="dxa"/>
            </w:tcMar>
            <w:vAlign w:val="center"/>
          </w:tcPr>
          <w:p w:rsidR="003C224D" w:rsidRPr="00657AF1" w:rsidRDefault="003C224D" w:rsidP="00011544">
            <w:pPr>
              <w:spacing w:before="60" w:after="60"/>
              <w:jc w:val="center"/>
              <w:rPr>
                <w:b/>
                <w:sz w:val="26"/>
                <w:szCs w:val="26"/>
              </w:rPr>
            </w:pPr>
            <w:r w:rsidRPr="00657AF1">
              <w:rPr>
                <w:b/>
                <w:color w:val="000000"/>
                <w:sz w:val="26"/>
                <w:szCs w:val="26"/>
              </w:rPr>
              <w:t>II</w:t>
            </w:r>
          </w:p>
        </w:tc>
        <w:tc>
          <w:tcPr>
            <w:tcW w:w="8585" w:type="dxa"/>
            <w:gridSpan w:val="4"/>
            <w:shd w:val="solid" w:color="FFFFFF" w:fill="auto"/>
            <w:tcMar>
              <w:top w:w="57" w:type="dxa"/>
              <w:left w:w="57" w:type="dxa"/>
              <w:bottom w:w="57" w:type="dxa"/>
              <w:right w:w="57" w:type="dxa"/>
            </w:tcMar>
            <w:vAlign w:val="center"/>
          </w:tcPr>
          <w:p w:rsidR="003C224D" w:rsidRPr="00DC05AE" w:rsidRDefault="003C224D" w:rsidP="00011544">
            <w:pPr>
              <w:spacing w:before="60" w:after="60"/>
              <w:rPr>
                <w:b/>
                <w:sz w:val="26"/>
                <w:szCs w:val="26"/>
              </w:rPr>
            </w:pPr>
            <w:r w:rsidRPr="00DC05AE">
              <w:rPr>
                <w:b/>
                <w:color w:val="000000"/>
                <w:sz w:val="26"/>
                <w:szCs w:val="26"/>
              </w:rPr>
              <w:t>Vé bao phà</w:t>
            </w:r>
          </w:p>
        </w:tc>
      </w:tr>
      <w:tr w:rsidR="003C224D" w:rsidTr="00F50CE1">
        <w:trPr>
          <w:trHeight w:val="567"/>
          <w:jc w:val="center"/>
        </w:trPr>
        <w:tc>
          <w:tcPr>
            <w:tcW w:w="585" w:type="dxa"/>
            <w:shd w:val="solid" w:color="FFFFFF" w:fill="auto"/>
            <w:tcMar>
              <w:top w:w="57" w:type="dxa"/>
              <w:left w:w="57" w:type="dxa"/>
              <w:bottom w:w="57" w:type="dxa"/>
              <w:right w:w="57" w:type="dxa"/>
            </w:tcMar>
            <w:vAlign w:val="center"/>
          </w:tcPr>
          <w:p w:rsidR="003C224D" w:rsidRPr="00657AF1" w:rsidRDefault="003C224D" w:rsidP="00011544">
            <w:pPr>
              <w:spacing w:before="60" w:after="60"/>
              <w:jc w:val="center"/>
              <w:rPr>
                <w:sz w:val="26"/>
                <w:szCs w:val="26"/>
              </w:rPr>
            </w:pPr>
          </w:p>
        </w:tc>
        <w:tc>
          <w:tcPr>
            <w:tcW w:w="3066" w:type="dxa"/>
            <w:shd w:val="solid" w:color="FFFFFF" w:fill="auto"/>
            <w:tcMar>
              <w:top w:w="57" w:type="dxa"/>
              <w:left w:w="57" w:type="dxa"/>
              <w:bottom w:w="57" w:type="dxa"/>
              <w:right w:w="57" w:type="dxa"/>
            </w:tcMar>
            <w:vAlign w:val="center"/>
          </w:tcPr>
          <w:p w:rsidR="003C224D" w:rsidRPr="00DC05AE" w:rsidRDefault="003C224D" w:rsidP="00011544">
            <w:pPr>
              <w:spacing w:before="60" w:after="60"/>
              <w:jc w:val="both"/>
              <w:rPr>
                <w:sz w:val="26"/>
                <w:szCs w:val="26"/>
              </w:rPr>
            </w:pPr>
            <w:r w:rsidRPr="00DC05AE">
              <w:rPr>
                <w:color w:val="000000"/>
                <w:sz w:val="26"/>
                <w:szCs w:val="26"/>
              </w:rPr>
              <w:t>Xe chở nhiên liệu, chất nổ, hóa chất; xe chở súc vật, hàng hóa khác</w:t>
            </w:r>
          </w:p>
        </w:tc>
        <w:tc>
          <w:tcPr>
            <w:tcW w:w="1413" w:type="dxa"/>
            <w:shd w:val="solid" w:color="FFFFFF" w:fill="auto"/>
            <w:tcMar>
              <w:top w:w="57" w:type="dxa"/>
              <w:left w:w="57" w:type="dxa"/>
              <w:bottom w:w="57" w:type="dxa"/>
              <w:right w:w="57" w:type="dxa"/>
            </w:tcMar>
            <w:vAlign w:val="center"/>
          </w:tcPr>
          <w:p w:rsidR="003C224D" w:rsidRPr="00DC05AE" w:rsidRDefault="003C224D" w:rsidP="00011544">
            <w:pPr>
              <w:spacing w:before="60" w:after="60"/>
              <w:jc w:val="center"/>
              <w:rPr>
                <w:sz w:val="26"/>
                <w:szCs w:val="26"/>
              </w:rPr>
            </w:pPr>
            <w:r w:rsidRPr="00DC05AE">
              <w:rPr>
                <w:color w:val="000000"/>
                <w:sz w:val="26"/>
                <w:szCs w:val="26"/>
              </w:rPr>
              <w:t>đồng/chuyến</w:t>
            </w:r>
          </w:p>
        </w:tc>
        <w:tc>
          <w:tcPr>
            <w:tcW w:w="1989" w:type="dxa"/>
            <w:shd w:val="solid" w:color="FFFFFF" w:fill="auto"/>
            <w:tcMar>
              <w:top w:w="57" w:type="dxa"/>
              <w:left w:w="57" w:type="dxa"/>
              <w:bottom w:w="57" w:type="dxa"/>
              <w:right w:w="57" w:type="dxa"/>
            </w:tcMar>
            <w:vAlign w:val="center"/>
          </w:tcPr>
          <w:p w:rsidR="003C224D" w:rsidRPr="00DC05AE" w:rsidRDefault="003C224D" w:rsidP="00011544">
            <w:pPr>
              <w:spacing w:before="60" w:after="60"/>
              <w:jc w:val="center"/>
              <w:rPr>
                <w:sz w:val="26"/>
                <w:szCs w:val="26"/>
              </w:rPr>
            </w:pPr>
            <w:r w:rsidRPr="00DC05AE">
              <w:rPr>
                <w:color w:val="000000"/>
                <w:sz w:val="26"/>
                <w:szCs w:val="26"/>
              </w:rPr>
              <w:t>110.000-120.000</w:t>
            </w:r>
          </w:p>
        </w:tc>
        <w:tc>
          <w:tcPr>
            <w:tcW w:w="2117" w:type="dxa"/>
            <w:shd w:val="solid" w:color="FFFFFF" w:fill="auto"/>
            <w:tcMar>
              <w:top w:w="57" w:type="dxa"/>
              <w:left w:w="57" w:type="dxa"/>
              <w:bottom w:w="57" w:type="dxa"/>
              <w:right w:w="57" w:type="dxa"/>
            </w:tcMar>
            <w:vAlign w:val="center"/>
          </w:tcPr>
          <w:p w:rsidR="003C224D" w:rsidRPr="00DC05AE" w:rsidRDefault="003C224D" w:rsidP="00011544">
            <w:pPr>
              <w:spacing w:before="60" w:after="60"/>
              <w:jc w:val="center"/>
              <w:rPr>
                <w:sz w:val="26"/>
                <w:szCs w:val="26"/>
              </w:rPr>
            </w:pPr>
          </w:p>
        </w:tc>
      </w:tr>
      <w:tr w:rsidR="003C224D" w:rsidTr="00F50CE1">
        <w:trPr>
          <w:trHeight w:val="567"/>
          <w:jc w:val="center"/>
        </w:trPr>
        <w:tc>
          <w:tcPr>
            <w:tcW w:w="585" w:type="dxa"/>
            <w:shd w:val="solid" w:color="FFFFFF" w:fill="auto"/>
            <w:tcMar>
              <w:top w:w="57" w:type="dxa"/>
              <w:left w:w="57" w:type="dxa"/>
              <w:bottom w:w="57" w:type="dxa"/>
              <w:right w:w="57" w:type="dxa"/>
            </w:tcMar>
            <w:vAlign w:val="center"/>
          </w:tcPr>
          <w:p w:rsidR="003C224D" w:rsidRPr="00E9304D" w:rsidRDefault="003C224D" w:rsidP="00011544">
            <w:pPr>
              <w:spacing w:before="60" w:after="60"/>
              <w:jc w:val="center"/>
              <w:rPr>
                <w:b/>
                <w:sz w:val="26"/>
                <w:szCs w:val="26"/>
              </w:rPr>
            </w:pPr>
            <w:r w:rsidRPr="00E9304D">
              <w:rPr>
                <w:b/>
                <w:color w:val="000000"/>
                <w:sz w:val="26"/>
                <w:szCs w:val="26"/>
              </w:rPr>
              <w:t>III</w:t>
            </w:r>
          </w:p>
        </w:tc>
        <w:tc>
          <w:tcPr>
            <w:tcW w:w="8585" w:type="dxa"/>
            <w:gridSpan w:val="4"/>
            <w:shd w:val="solid" w:color="FFFFFF" w:fill="auto"/>
            <w:tcMar>
              <w:top w:w="57" w:type="dxa"/>
              <w:left w:w="57" w:type="dxa"/>
              <w:bottom w:w="57" w:type="dxa"/>
              <w:right w:w="57" w:type="dxa"/>
            </w:tcMar>
            <w:vAlign w:val="center"/>
          </w:tcPr>
          <w:p w:rsidR="003C224D" w:rsidRPr="00DC05AE" w:rsidRDefault="003C224D" w:rsidP="00011544">
            <w:pPr>
              <w:spacing w:before="60" w:after="60"/>
              <w:rPr>
                <w:b/>
                <w:sz w:val="26"/>
                <w:szCs w:val="26"/>
              </w:rPr>
            </w:pPr>
            <w:r w:rsidRPr="00DC05AE">
              <w:rPr>
                <w:b/>
                <w:color w:val="000000"/>
                <w:sz w:val="26"/>
                <w:szCs w:val="26"/>
              </w:rPr>
              <w:t>Vé tháng</w:t>
            </w:r>
          </w:p>
        </w:tc>
      </w:tr>
      <w:tr w:rsidR="003C224D" w:rsidTr="00F50CE1">
        <w:trPr>
          <w:trHeight w:val="567"/>
          <w:jc w:val="center"/>
        </w:trPr>
        <w:tc>
          <w:tcPr>
            <w:tcW w:w="585" w:type="dxa"/>
            <w:shd w:val="solid" w:color="FFFFFF" w:fill="auto"/>
            <w:tcMar>
              <w:top w:w="57" w:type="dxa"/>
              <w:left w:w="57" w:type="dxa"/>
              <w:bottom w:w="57" w:type="dxa"/>
              <w:right w:w="57" w:type="dxa"/>
            </w:tcMar>
            <w:vAlign w:val="center"/>
          </w:tcPr>
          <w:p w:rsidR="003C224D" w:rsidRPr="00657AF1" w:rsidRDefault="003C224D" w:rsidP="00011544">
            <w:pPr>
              <w:spacing w:before="60" w:after="60"/>
              <w:jc w:val="center"/>
              <w:rPr>
                <w:sz w:val="26"/>
                <w:szCs w:val="26"/>
              </w:rPr>
            </w:pPr>
            <w:r w:rsidRPr="00657AF1">
              <w:rPr>
                <w:color w:val="000000"/>
                <w:sz w:val="26"/>
                <w:szCs w:val="26"/>
              </w:rPr>
              <w:t>1</w:t>
            </w:r>
          </w:p>
        </w:tc>
        <w:tc>
          <w:tcPr>
            <w:tcW w:w="3066" w:type="dxa"/>
            <w:shd w:val="solid" w:color="FFFFFF" w:fill="auto"/>
            <w:tcMar>
              <w:top w:w="57" w:type="dxa"/>
              <w:left w:w="57" w:type="dxa"/>
              <w:bottom w:w="57" w:type="dxa"/>
              <w:right w:w="57" w:type="dxa"/>
            </w:tcMar>
            <w:vAlign w:val="center"/>
          </w:tcPr>
          <w:p w:rsidR="003C224D" w:rsidRPr="00DC05AE" w:rsidRDefault="003C224D" w:rsidP="00011544">
            <w:pPr>
              <w:spacing w:before="60" w:after="60"/>
              <w:jc w:val="both"/>
              <w:rPr>
                <w:sz w:val="26"/>
                <w:szCs w:val="26"/>
              </w:rPr>
            </w:pPr>
            <w:r w:rsidRPr="00DC05AE">
              <w:rPr>
                <w:color w:val="000000"/>
                <w:sz w:val="26"/>
                <w:szCs w:val="26"/>
              </w:rPr>
              <w:t>Hành khách đi bộ</w:t>
            </w:r>
          </w:p>
        </w:tc>
        <w:tc>
          <w:tcPr>
            <w:tcW w:w="1413" w:type="dxa"/>
            <w:shd w:val="solid" w:color="FFFFFF" w:fill="auto"/>
            <w:tcMar>
              <w:top w:w="57" w:type="dxa"/>
              <w:left w:w="57" w:type="dxa"/>
              <w:bottom w:w="57" w:type="dxa"/>
              <w:right w:w="57" w:type="dxa"/>
            </w:tcMar>
            <w:vAlign w:val="center"/>
          </w:tcPr>
          <w:p w:rsidR="003C224D" w:rsidRPr="00DC05AE" w:rsidRDefault="003C224D" w:rsidP="00011544">
            <w:pPr>
              <w:spacing w:before="60" w:after="60"/>
              <w:jc w:val="center"/>
              <w:rPr>
                <w:sz w:val="26"/>
                <w:szCs w:val="26"/>
              </w:rPr>
            </w:pPr>
            <w:r w:rsidRPr="00DC05AE">
              <w:rPr>
                <w:color w:val="000000"/>
                <w:sz w:val="26"/>
                <w:szCs w:val="26"/>
              </w:rPr>
              <w:t>đồng/tháng</w:t>
            </w:r>
          </w:p>
        </w:tc>
        <w:tc>
          <w:tcPr>
            <w:tcW w:w="1989" w:type="dxa"/>
            <w:shd w:val="solid" w:color="FFFFFF" w:fill="auto"/>
            <w:tcMar>
              <w:top w:w="57" w:type="dxa"/>
              <w:left w:w="57" w:type="dxa"/>
              <w:bottom w:w="57" w:type="dxa"/>
              <w:right w:w="57" w:type="dxa"/>
            </w:tcMar>
            <w:vAlign w:val="center"/>
          </w:tcPr>
          <w:p w:rsidR="003C224D" w:rsidRPr="00DC05AE" w:rsidRDefault="003C224D" w:rsidP="00011544">
            <w:pPr>
              <w:spacing w:before="60" w:after="60"/>
              <w:jc w:val="center"/>
              <w:rPr>
                <w:sz w:val="26"/>
                <w:szCs w:val="26"/>
              </w:rPr>
            </w:pPr>
            <w:r w:rsidRPr="00DC05AE">
              <w:rPr>
                <w:color w:val="000000"/>
                <w:sz w:val="26"/>
                <w:szCs w:val="26"/>
              </w:rPr>
              <w:t>15.000-20.000</w:t>
            </w:r>
          </w:p>
        </w:tc>
        <w:tc>
          <w:tcPr>
            <w:tcW w:w="2117" w:type="dxa"/>
            <w:shd w:val="solid" w:color="FFFFFF" w:fill="auto"/>
            <w:tcMar>
              <w:top w:w="57" w:type="dxa"/>
              <w:left w:w="57" w:type="dxa"/>
              <w:bottom w:w="57" w:type="dxa"/>
              <w:right w:w="57" w:type="dxa"/>
            </w:tcMar>
            <w:vAlign w:val="center"/>
          </w:tcPr>
          <w:p w:rsidR="003C224D" w:rsidRPr="00DC05AE" w:rsidRDefault="003C224D" w:rsidP="00011544">
            <w:pPr>
              <w:spacing w:before="60" w:after="60"/>
              <w:jc w:val="center"/>
              <w:rPr>
                <w:sz w:val="26"/>
                <w:szCs w:val="26"/>
              </w:rPr>
            </w:pPr>
          </w:p>
        </w:tc>
      </w:tr>
      <w:tr w:rsidR="003C224D" w:rsidTr="00F50CE1">
        <w:trPr>
          <w:trHeight w:val="567"/>
          <w:jc w:val="center"/>
        </w:trPr>
        <w:tc>
          <w:tcPr>
            <w:tcW w:w="585" w:type="dxa"/>
            <w:shd w:val="solid" w:color="FFFFFF" w:fill="auto"/>
            <w:tcMar>
              <w:top w:w="57" w:type="dxa"/>
              <w:left w:w="57" w:type="dxa"/>
              <w:bottom w:w="57" w:type="dxa"/>
              <w:right w:w="57" w:type="dxa"/>
            </w:tcMar>
            <w:vAlign w:val="center"/>
          </w:tcPr>
          <w:p w:rsidR="003C224D" w:rsidRPr="00657AF1" w:rsidRDefault="003C224D" w:rsidP="00011544">
            <w:pPr>
              <w:spacing w:before="60" w:after="60"/>
              <w:jc w:val="center"/>
              <w:rPr>
                <w:sz w:val="26"/>
                <w:szCs w:val="26"/>
              </w:rPr>
            </w:pPr>
            <w:r w:rsidRPr="00657AF1">
              <w:rPr>
                <w:color w:val="000000"/>
                <w:sz w:val="26"/>
                <w:szCs w:val="26"/>
              </w:rPr>
              <w:t>2</w:t>
            </w:r>
          </w:p>
        </w:tc>
        <w:tc>
          <w:tcPr>
            <w:tcW w:w="3066" w:type="dxa"/>
            <w:shd w:val="solid" w:color="FFFFFF" w:fill="auto"/>
            <w:tcMar>
              <w:top w:w="57" w:type="dxa"/>
              <w:left w:w="57" w:type="dxa"/>
              <w:bottom w:w="57" w:type="dxa"/>
              <w:right w:w="57" w:type="dxa"/>
            </w:tcMar>
            <w:vAlign w:val="center"/>
          </w:tcPr>
          <w:p w:rsidR="003C224D" w:rsidRPr="00DC05AE" w:rsidRDefault="003C224D" w:rsidP="00011544">
            <w:pPr>
              <w:spacing w:before="60" w:after="60"/>
              <w:jc w:val="both"/>
              <w:rPr>
                <w:sz w:val="26"/>
                <w:szCs w:val="26"/>
              </w:rPr>
            </w:pPr>
            <w:r w:rsidRPr="00DC05AE">
              <w:rPr>
                <w:color w:val="000000"/>
                <w:sz w:val="26"/>
                <w:szCs w:val="26"/>
              </w:rPr>
              <w:t>Xe đạp, xe đạp điện</w:t>
            </w:r>
          </w:p>
        </w:tc>
        <w:tc>
          <w:tcPr>
            <w:tcW w:w="1413" w:type="dxa"/>
            <w:shd w:val="solid" w:color="FFFFFF" w:fill="auto"/>
            <w:tcMar>
              <w:top w:w="57" w:type="dxa"/>
              <w:left w:w="57" w:type="dxa"/>
              <w:bottom w:w="57" w:type="dxa"/>
              <w:right w:w="57" w:type="dxa"/>
            </w:tcMar>
            <w:vAlign w:val="center"/>
          </w:tcPr>
          <w:p w:rsidR="003C224D" w:rsidRPr="00DC05AE" w:rsidRDefault="003C224D" w:rsidP="00011544">
            <w:pPr>
              <w:spacing w:before="60" w:after="60"/>
              <w:jc w:val="center"/>
              <w:rPr>
                <w:sz w:val="26"/>
                <w:szCs w:val="26"/>
              </w:rPr>
            </w:pPr>
            <w:r w:rsidRPr="00DC05AE">
              <w:rPr>
                <w:color w:val="000000"/>
                <w:sz w:val="26"/>
                <w:szCs w:val="26"/>
              </w:rPr>
              <w:t>đồng/tháng</w:t>
            </w:r>
          </w:p>
        </w:tc>
        <w:tc>
          <w:tcPr>
            <w:tcW w:w="1989" w:type="dxa"/>
            <w:shd w:val="solid" w:color="FFFFFF" w:fill="auto"/>
            <w:tcMar>
              <w:top w:w="57" w:type="dxa"/>
              <w:left w:w="57" w:type="dxa"/>
              <w:bottom w:w="57" w:type="dxa"/>
              <w:right w:w="57" w:type="dxa"/>
            </w:tcMar>
            <w:vAlign w:val="center"/>
          </w:tcPr>
          <w:p w:rsidR="003C224D" w:rsidRPr="00DC05AE" w:rsidRDefault="003C224D" w:rsidP="00011544">
            <w:pPr>
              <w:spacing w:before="60" w:after="60"/>
              <w:jc w:val="center"/>
              <w:rPr>
                <w:sz w:val="26"/>
                <w:szCs w:val="26"/>
              </w:rPr>
            </w:pPr>
            <w:r w:rsidRPr="00DC05AE">
              <w:rPr>
                <w:color w:val="000000"/>
                <w:sz w:val="26"/>
                <w:szCs w:val="26"/>
              </w:rPr>
              <w:t>35.000-40.000</w:t>
            </w:r>
          </w:p>
        </w:tc>
        <w:tc>
          <w:tcPr>
            <w:tcW w:w="2117" w:type="dxa"/>
            <w:shd w:val="solid" w:color="FFFFFF" w:fill="auto"/>
            <w:tcMar>
              <w:top w:w="57" w:type="dxa"/>
              <w:left w:w="57" w:type="dxa"/>
              <w:bottom w:w="57" w:type="dxa"/>
              <w:right w:w="57" w:type="dxa"/>
            </w:tcMar>
            <w:vAlign w:val="center"/>
          </w:tcPr>
          <w:p w:rsidR="003C224D" w:rsidRPr="00DC05AE" w:rsidRDefault="003C224D" w:rsidP="00011544">
            <w:pPr>
              <w:spacing w:before="60" w:after="60"/>
              <w:jc w:val="center"/>
              <w:rPr>
                <w:sz w:val="26"/>
                <w:szCs w:val="26"/>
              </w:rPr>
            </w:pPr>
            <w:r w:rsidRPr="00DC05AE">
              <w:rPr>
                <w:color w:val="000000"/>
                <w:sz w:val="26"/>
                <w:szCs w:val="26"/>
              </w:rPr>
              <w:t>Tính chung cho người, xe và hành lý, hàng hóa trên xe</w:t>
            </w:r>
          </w:p>
        </w:tc>
      </w:tr>
      <w:tr w:rsidR="009A7F45" w:rsidTr="00F50CE1">
        <w:trPr>
          <w:trHeight w:val="567"/>
          <w:jc w:val="center"/>
        </w:trPr>
        <w:tc>
          <w:tcPr>
            <w:tcW w:w="585" w:type="dxa"/>
            <w:shd w:val="solid" w:color="FFFFFF" w:fill="auto"/>
            <w:tcMar>
              <w:top w:w="57" w:type="dxa"/>
              <w:left w:w="57" w:type="dxa"/>
              <w:bottom w:w="57" w:type="dxa"/>
              <w:right w:w="57" w:type="dxa"/>
            </w:tcMar>
            <w:vAlign w:val="center"/>
          </w:tcPr>
          <w:p w:rsidR="009A7F45" w:rsidRPr="00657AF1" w:rsidRDefault="009A7F45" w:rsidP="00011544">
            <w:pPr>
              <w:spacing w:before="60" w:after="60"/>
              <w:jc w:val="center"/>
              <w:rPr>
                <w:sz w:val="26"/>
                <w:szCs w:val="26"/>
              </w:rPr>
            </w:pPr>
            <w:r w:rsidRPr="00657AF1">
              <w:rPr>
                <w:color w:val="000000"/>
                <w:sz w:val="26"/>
                <w:szCs w:val="26"/>
              </w:rPr>
              <w:t>3</w:t>
            </w:r>
          </w:p>
        </w:tc>
        <w:tc>
          <w:tcPr>
            <w:tcW w:w="3066" w:type="dxa"/>
            <w:shd w:val="solid" w:color="FFFFFF" w:fill="auto"/>
            <w:tcMar>
              <w:top w:w="57" w:type="dxa"/>
              <w:left w:w="57" w:type="dxa"/>
              <w:bottom w:w="57" w:type="dxa"/>
              <w:right w:w="57" w:type="dxa"/>
            </w:tcMar>
            <w:vAlign w:val="center"/>
          </w:tcPr>
          <w:p w:rsidR="009A7F45" w:rsidRPr="00DC05AE" w:rsidRDefault="009A7F45" w:rsidP="00011544">
            <w:pPr>
              <w:spacing w:before="60" w:after="60"/>
              <w:jc w:val="both"/>
              <w:rPr>
                <w:sz w:val="26"/>
                <w:szCs w:val="26"/>
              </w:rPr>
            </w:pPr>
            <w:r w:rsidRPr="00DC05AE">
              <w:rPr>
                <w:color w:val="000000"/>
                <w:sz w:val="26"/>
                <w:szCs w:val="26"/>
              </w:rPr>
              <w:t>Xe mô tô 02 bánh, xe gắn máy, xe điện 02 bánh và các loại xe tương tự</w:t>
            </w:r>
          </w:p>
        </w:tc>
        <w:tc>
          <w:tcPr>
            <w:tcW w:w="5519" w:type="dxa"/>
            <w:gridSpan w:val="3"/>
            <w:vMerge w:val="restart"/>
            <w:shd w:val="solid" w:color="FFFFFF" w:fill="auto"/>
            <w:tcMar>
              <w:top w:w="57" w:type="dxa"/>
              <w:left w:w="57" w:type="dxa"/>
              <w:bottom w:w="57" w:type="dxa"/>
              <w:right w:w="57" w:type="dxa"/>
            </w:tcMar>
            <w:vAlign w:val="center"/>
          </w:tcPr>
          <w:p w:rsidR="009A7F45" w:rsidRPr="00DC05AE" w:rsidRDefault="009A7F45" w:rsidP="009A7F45">
            <w:pPr>
              <w:spacing w:before="60" w:after="60"/>
              <w:ind w:firstLine="71"/>
              <w:jc w:val="both"/>
              <w:rPr>
                <w:sz w:val="26"/>
                <w:szCs w:val="26"/>
              </w:rPr>
            </w:pPr>
            <w:r w:rsidRPr="00DC05AE">
              <w:rPr>
                <w:color w:val="000000"/>
                <w:sz w:val="26"/>
                <w:szCs w:val="26"/>
              </w:rPr>
              <w:t>Bằng 30 lần với mức thu vé lượt đối với từng đối tượng tương ứng</w:t>
            </w:r>
          </w:p>
        </w:tc>
      </w:tr>
      <w:tr w:rsidR="009A7F45" w:rsidTr="00F50CE1">
        <w:trPr>
          <w:trHeight w:val="567"/>
          <w:jc w:val="center"/>
        </w:trPr>
        <w:tc>
          <w:tcPr>
            <w:tcW w:w="585" w:type="dxa"/>
            <w:shd w:val="solid" w:color="FFFFFF" w:fill="auto"/>
            <w:tcMar>
              <w:top w:w="57" w:type="dxa"/>
              <w:left w:w="57" w:type="dxa"/>
              <w:bottom w:w="57" w:type="dxa"/>
              <w:right w:w="57" w:type="dxa"/>
            </w:tcMar>
            <w:vAlign w:val="center"/>
          </w:tcPr>
          <w:p w:rsidR="009A7F45" w:rsidRPr="00657AF1" w:rsidRDefault="009A7F45" w:rsidP="00011544">
            <w:pPr>
              <w:spacing w:before="60" w:after="60"/>
              <w:jc w:val="center"/>
              <w:rPr>
                <w:color w:val="000000"/>
                <w:sz w:val="26"/>
                <w:szCs w:val="26"/>
              </w:rPr>
            </w:pPr>
            <w:r>
              <w:rPr>
                <w:color w:val="000000"/>
                <w:sz w:val="26"/>
                <w:szCs w:val="26"/>
              </w:rPr>
              <w:t xml:space="preserve">4 </w:t>
            </w:r>
          </w:p>
        </w:tc>
        <w:tc>
          <w:tcPr>
            <w:tcW w:w="3066" w:type="dxa"/>
            <w:shd w:val="solid" w:color="FFFFFF" w:fill="auto"/>
            <w:tcMar>
              <w:top w:w="57" w:type="dxa"/>
              <w:left w:w="57" w:type="dxa"/>
              <w:bottom w:w="57" w:type="dxa"/>
              <w:right w:w="57" w:type="dxa"/>
            </w:tcMar>
            <w:vAlign w:val="center"/>
          </w:tcPr>
          <w:p w:rsidR="009A7F45" w:rsidRPr="00DC05AE" w:rsidRDefault="009A7F45" w:rsidP="00011544">
            <w:pPr>
              <w:spacing w:before="60" w:after="60"/>
              <w:jc w:val="both"/>
              <w:rPr>
                <w:color w:val="000000"/>
                <w:sz w:val="26"/>
                <w:szCs w:val="26"/>
              </w:rPr>
            </w:pPr>
            <w:r w:rsidRPr="00DC05AE">
              <w:rPr>
                <w:color w:val="000000"/>
                <w:sz w:val="26"/>
                <w:szCs w:val="26"/>
              </w:rPr>
              <w:t>Xe thô sơ</w:t>
            </w:r>
          </w:p>
        </w:tc>
        <w:tc>
          <w:tcPr>
            <w:tcW w:w="5519" w:type="dxa"/>
            <w:gridSpan w:val="3"/>
            <w:vMerge/>
            <w:shd w:val="solid" w:color="FFFFFF" w:fill="auto"/>
            <w:tcMar>
              <w:top w:w="57" w:type="dxa"/>
              <w:left w:w="57" w:type="dxa"/>
              <w:bottom w:w="57" w:type="dxa"/>
              <w:right w:w="57" w:type="dxa"/>
            </w:tcMar>
            <w:vAlign w:val="center"/>
          </w:tcPr>
          <w:p w:rsidR="009A7F45" w:rsidRPr="00DC05AE" w:rsidRDefault="009A7F45" w:rsidP="00011544">
            <w:pPr>
              <w:spacing w:before="60" w:after="60"/>
              <w:jc w:val="both"/>
              <w:rPr>
                <w:sz w:val="26"/>
                <w:szCs w:val="26"/>
              </w:rPr>
            </w:pPr>
          </w:p>
        </w:tc>
      </w:tr>
      <w:tr w:rsidR="003F71EF" w:rsidTr="00F50CE1">
        <w:trPr>
          <w:trHeight w:val="567"/>
          <w:jc w:val="center"/>
        </w:trPr>
        <w:tc>
          <w:tcPr>
            <w:tcW w:w="585" w:type="dxa"/>
            <w:shd w:val="solid" w:color="FFFFFF" w:fill="auto"/>
            <w:tcMar>
              <w:top w:w="57" w:type="dxa"/>
              <w:left w:w="57" w:type="dxa"/>
              <w:bottom w:w="57" w:type="dxa"/>
              <w:right w:w="57" w:type="dxa"/>
            </w:tcMar>
            <w:vAlign w:val="center"/>
          </w:tcPr>
          <w:p w:rsidR="003F71EF" w:rsidRPr="00657AF1" w:rsidRDefault="003F71EF" w:rsidP="00011544">
            <w:pPr>
              <w:spacing w:before="60" w:after="60"/>
              <w:jc w:val="center"/>
              <w:rPr>
                <w:sz w:val="26"/>
                <w:szCs w:val="26"/>
              </w:rPr>
            </w:pPr>
            <w:r>
              <w:rPr>
                <w:color w:val="000000"/>
                <w:sz w:val="26"/>
                <w:szCs w:val="26"/>
              </w:rPr>
              <w:t>5</w:t>
            </w:r>
          </w:p>
        </w:tc>
        <w:tc>
          <w:tcPr>
            <w:tcW w:w="3066" w:type="dxa"/>
            <w:shd w:val="solid" w:color="FFFFFF" w:fill="auto"/>
            <w:tcMar>
              <w:top w:w="57" w:type="dxa"/>
              <w:left w:w="57" w:type="dxa"/>
              <w:bottom w:w="57" w:type="dxa"/>
              <w:right w:w="57" w:type="dxa"/>
            </w:tcMar>
            <w:vAlign w:val="center"/>
          </w:tcPr>
          <w:p w:rsidR="003F71EF" w:rsidRPr="00DC05AE" w:rsidRDefault="003F71EF" w:rsidP="00326D49">
            <w:pPr>
              <w:spacing w:before="40" w:after="40"/>
              <w:rPr>
                <w:color w:val="000000"/>
                <w:sz w:val="26"/>
                <w:szCs w:val="26"/>
              </w:rPr>
            </w:pPr>
            <w:r w:rsidRPr="00DC05AE">
              <w:rPr>
                <w:color w:val="000000"/>
                <w:sz w:val="26"/>
                <w:szCs w:val="26"/>
              </w:rPr>
              <w:t>Xe ô tô đến 05 chổ ngồi</w:t>
            </w:r>
          </w:p>
        </w:tc>
        <w:tc>
          <w:tcPr>
            <w:tcW w:w="5519" w:type="dxa"/>
            <w:gridSpan w:val="3"/>
            <w:vMerge/>
            <w:shd w:val="solid" w:color="FFFFFF" w:fill="auto"/>
            <w:tcMar>
              <w:top w:w="57" w:type="dxa"/>
              <w:left w:w="57" w:type="dxa"/>
              <w:bottom w:w="57" w:type="dxa"/>
              <w:right w:w="57" w:type="dxa"/>
            </w:tcMar>
            <w:vAlign w:val="center"/>
          </w:tcPr>
          <w:p w:rsidR="003F71EF" w:rsidRPr="00DC05AE" w:rsidRDefault="003F71EF" w:rsidP="00011544">
            <w:pPr>
              <w:spacing w:before="60" w:after="60"/>
              <w:jc w:val="both"/>
              <w:rPr>
                <w:sz w:val="26"/>
                <w:szCs w:val="26"/>
              </w:rPr>
            </w:pPr>
          </w:p>
        </w:tc>
      </w:tr>
      <w:tr w:rsidR="003F71EF" w:rsidTr="00F50CE1">
        <w:trPr>
          <w:trHeight w:val="567"/>
          <w:jc w:val="center"/>
        </w:trPr>
        <w:tc>
          <w:tcPr>
            <w:tcW w:w="585" w:type="dxa"/>
            <w:shd w:val="solid" w:color="FFFFFF" w:fill="auto"/>
            <w:tcMar>
              <w:top w:w="57" w:type="dxa"/>
              <w:left w:w="57" w:type="dxa"/>
              <w:bottom w:w="57" w:type="dxa"/>
              <w:right w:w="57" w:type="dxa"/>
            </w:tcMar>
            <w:vAlign w:val="center"/>
          </w:tcPr>
          <w:p w:rsidR="003F71EF" w:rsidRDefault="003F71EF" w:rsidP="00011544">
            <w:pPr>
              <w:spacing w:before="60" w:after="60"/>
              <w:jc w:val="center"/>
              <w:rPr>
                <w:color w:val="000000"/>
                <w:sz w:val="26"/>
                <w:szCs w:val="26"/>
              </w:rPr>
            </w:pPr>
            <w:r>
              <w:rPr>
                <w:color w:val="000000"/>
                <w:sz w:val="26"/>
                <w:szCs w:val="26"/>
              </w:rPr>
              <w:t>6</w:t>
            </w:r>
          </w:p>
        </w:tc>
        <w:tc>
          <w:tcPr>
            <w:tcW w:w="3066" w:type="dxa"/>
            <w:shd w:val="solid" w:color="FFFFFF" w:fill="auto"/>
            <w:tcMar>
              <w:top w:w="57" w:type="dxa"/>
              <w:left w:w="57" w:type="dxa"/>
              <w:bottom w:w="57" w:type="dxa"/>
              <w:right w:w="57" w:type="dxa"/>
            </w:tcMar>
            <w:vAlign w:val="center"/>
          </w:tcPr>
          <w:p w:rsidR="003F71EF" w:rsidRPr="00DC05AE" w:rsidRDefault="003F71EF" w:rsidP="00326D49">
            <w:pPr>
              <w:spacing w:before="40" w:after="40"/>
              <w:rPr>
                <w:color w:val="000000"/>
                <w:sz w:val="26"/>
                <w:szCs w:val="26"/>
              </w:rPr>
            </w:pPr>
            <w:r w:rsidRPr="00DC05AE">
              <w:rPr>
                <w:color w:val="000000"/>
                <w:sz w:val="26"/>
                <w:szCs w:val="26"/>
              </w:rPr>
              <w:t>Xe ô tô trên 05 chổ đến dưới 16 chổ ngồi</w:t>
            </w:r>
          </w:p>
        </w:tc>
        <w:tc>
          <w:tcPr>
            <w:tcW w:w="5519" w:type="dxa"/>
            <w:gridSpan w:val="3"/>
            <w:vMerge/>
            <w:shd w:val="solid" w:color="FFFFFF" w:fill="auto"/>
            <w:tcMar>
              <w:top w:w="57" w:type="dxa"/>
              <w:left w:w="57" w:type="dxa"/>
              <w:bottom w:w="57" w:type="dxa"/>
              <w:right w:w="57" w:type="dxa"/>
            </w:tcMar>
            <w:vAlign w:val="center"/>
          </w:tcPr>
          <w:p w:rsidR="003F71EF" w:rsidRPr="00DC05AE" w:rsidRDefault="003F71EF" w:rsidP="00011544">
            <w:pPr>
              <w:spacing w:before="60" w:after="60"/>
              <w:jc w:val="both"/>
              <w:rPr>
                <w:sz w:val="26"/>
                <w:szCs w:val="26"/>
              </w:rPr>
            </w:pPr>
          </w:p>
        </w:tc>
      </w:tr>
      <w:tr w:rsidR="009A7F45" w:rsidTr="00F50CE1">
        <w:trPr>
          <w:trHeight w:val="567"/>
          <w:jc w:val="center"/>
        </w:trPr>
        <w:tc>
          <w:tcPr>
            <w:tcW w:w="585" w:type="dxa"/>
            <w:shd w:val="solid" w:color="FFFFFF" w:fill="auto"/>
            <w:tcMar>
              <w:top w:w="57" w:type="dxa"/>
              <w:left w:w="57" w:type="dxa"/>
              <w:bottom w:w="57" w:type="dxa"/>
              <w:right w:w="57" w:type="dxa"/>
            </w:tcMar>
            <w:vAlign w:val="center"/>
          </w:tcPr>
          <w:p w:rsidR="009A7F45" w:rsidRPr="00657AF1" w:rsidRDefault="003F71EF" w:rsidP="00011544">
            <w:pPr>
              <w:spacing w:before="60" w:after="60"/>
              <w:jc w:val="center"/>
              <w:rPr>
                <w:sz w:val="26"/>
                <w:szCs w:val="26"/>
              </w:rPr>
            </w:pPr>
            <w:r>
              <w:rPr>
                <w:color w:val="000000"/>
                <w:sz w:val="26"/>
                <w:szCs w:val="26"/>
              </w:rPr>
              <w:t>7</w:t>
            </w:r>
          </w:p>
        </w:tc>
        <w:tc>
          <w:tcPr>
            <w:tcW w:w="3066" w:type="dxa"/>
            <w:shd w:val="solid" w:color="FFFFFF" w:fill="auto"/>
            <w:tcMar>
              <w:top w:w="57" w:type="dxa"/>
              <w:left w:w="57" w:type="dxa"/>
              <w:bottom w:w="57" w:type="dxa"/>
              <w:right w:w="57" w:type="dxa"/>
            </w:tcMar>
            <w:vAlign w:val="center"/>
          </w:tcPr>
          <w:p w:rsidR="009A7F45" w:rsidRPr="00DC05AE" w:rsidRDefault="009A7F45" w:rsidP="00011544">
            <w:pPr>
              <w:spacing w:before="60" w:after="60"/>
              <w:jc w:val="both"/>
              <w:rPr>
                <w:sz w:val="26"/>
                <w:szCs w:val="26"/>
              </w:rPr>
            </w:pPr>
            <w:r w:rsidRPr="00DC05AE">
              <w:rPr>
                <w:color w:val="000000"/>
                <w:sz w:val="26"/>
                <w:szCs w:val="26"/>
              </w:rPr>
              <w:t>Xe tải có tải trọng dưới 3,5 tấn</w:t>
            </w:r>
          </w:p>
        </w:tc>
        <w:tc>
          <w:tcPr>
            <w:tcW w:w="5519" w:type="dxa"/>
            <w:gridSpan w:val="3"/>
            <w:vMerge/>
            <w:shd w:val="solid" w:color="FFFFFF" w:fill="auto"/>
            <w:tcMar>
              <w:top w:w="57" w:type="dxa"/>
              <w:left w:w="57" w:type="dxa"/>
              <w:bottom w:w="57" w:type="dxa"/>
              <w:right w:w="57" w:type="dxa"/>
            </w:tcMar>
            <w:vAlign w:val="center"/>
          </w:tcPr>
          <w:p w:rsidR="009A7F45" w:rsidRPr="00DC05AE" w:rsidRDefault="009A7F45" w:rsidP="00011544">
            <w:pPr>
              <w:spacing w:before="60" w:after="60"/>
              <w:jc w:val="both"/>
              <w:rPr>
                <w:sz w:val="26"/>
                <w:szCs w:val="26"/>
              </w:rPr>
            </w:pPr>
          </w:p>
        </w:tc>
      </w:tr>
      <w:tr w:rsidR="003C224D" w:rsidTr="00F50CE1">
        <w:trPr>
          <w:trHeight w:val="567"/>
          <w:jc w:val="center"/>
        </w:trPr>
        <w:tc>
          <w:tcPr>
            <w:tcW w:w="585" w:type="dxa"/>
            <w:shd w:val="solid" w:color="FFFFFF" w:fill="auto"/>
            <w:tcMar>
              <w:top w:w="57" w:type="dxa"/>
              <w:left w:w="57" w:type="dxa"/>
              <w:bottom w:w="57" w:type="dxa"/>
              <w:right w:w="57" w:type="dxa"/>
            </w:tcMar>
            <w:vAlign w:val="center"/>
          </w:tcPr>
          <w:p w:rsidR="003C224D" w:rsidRPr="00E9304D" w:rsidRDefault="003C224D" w:rsidP="00011544">
            <w:pPr>
              <w:spacing w:before="60" w:after="60"/>
              <w:jc w:val="center"/>
              <w:rPr>
                <w:b/>
                <w:sz w:val="26"/>
                <w:szCs w:val="26"/>
              </w:rPr>
            </w:pPr>
            <w:r w:rsidRPr="00E9304D">
              <w:rPr>
                <w:b/>
                <w:color w:val="000000"/>
                <w:sz w:val="26"/>
                <w:szCs w:val="26"/>
              </w:rPr>
              <w:t>B</w:t>
            </w:r>
          </w:p>
        </w:tc>
        <w:tc>
          <w:tcPr>
            <w:tcW w:w="3066" w:type="dxa"/>
            <w:shd w:val="solid" w:color="FFFFFF" w:fill="auto"/>
            <w:tcMar>
              <w:top w:w="57" w:type="dxa"/>
              <w:left w:w="57" w:type="dxa"/>
              <w:bottom w:w="57" w:type="dxa"/>
              <w:right w:w="57" w:type="dxa"/>
            </w:tcMar>
            <w:vAlign w:val="center"/>
          </w:tcPr>
          <w:p w:rsidR="003C224D" w:rsidRPr="00DC05AE" w:rsidRDefault="00895A83" w:rsidP="00011544">
            <w:pPr>
              <w:spacing w:before="60" w:after="60"/>
              <w:jc w:val="both"/>
              <w:rPr>
                <w:sz w:val="26"/>
                <w:szCs w:val="26"/>
              </w:rPr>
            </w:pPr>
            <w:r w:rsidRPr="00DC05AE">
              <w:rPr>
                <w:color w:val="000000"/>
                <w:sz w:val="26"/>
                <w:szCs w:val="26"/>
              </w:rPr>
              <w:t>Ban đêm (từ sau 22 giờ tối ngày hôm trước đến trước 06 giờ ngày hôm sau)</w:t>
            </w:r>
          </w:p>
        </w:tc>
        <w:tc>
          <w:tcPr>
            <w:tcW w:w="5519" w:type="dxa"/>
            <w:gridSpan w:val="3"/>
            <w:shd w:val="solid" w:color="FFFFFF" w:fill="auto"/>
            <w:tcMar>
              <w:top w:w="57" w:type="dxa"/>
              <w:left w:w="57" w:type="dxa"/>
              <w:bottom w:w="57" w:type="dxa"/>
              <w:right w:w="57" w:type="dxa"/>
            </w:tcMar>
            <w:vAlign w:val="center"/>
          </w:tcPr>
          <w:p w:rsidR="003C224D" w:rsidRPr="00DC05AE" w:rsidRDefault="003C224D" w:rsidP="00011544">
            <w:pPr>
              <w:spacing w:before="60" w:after="60"/>
              <w:jc w:val="both"/>
              <w:rPr>
                <w:sz w:val="26"/>
                <w:szCs w:val="26"/>
              </w:rPr>
            </w:pPr>
            <w:r w:rsidRPr="00DC05AE">
              <w:rPr>
                <w:color w:val="000000"/>
                <w:sz w:val="26"/>
                <w:szCs w:val="26"/>
              </w:rPr>
              <w:t>Bằng 02 lần với mức thu vé lượt đối với từng đối tượng tương ứng</w:t>
            </w:r>
          </w:p>
        </w:tc>
      </w:tr>
    </w:tbl>
    <w:p w:rsidR="003C224D" w:rsidRPr="008F69AB" w:rsidRDefault="003C224D" w:rsidP="00EE15D5">
      <w:pPr>
        <w:spacing w:before="120" w:line="340" w:lineRule="exact"/>
        <w:ind w:firstLine="709"/>
        <w:jc w:val="both"/>
        <w:rPr>
          <w:sz w:val="28"/>
        </w:rPr>
      </w:pPr>
      <w:bookmarkStart w:id="3" w:name="bookmark6"/>
      <w:proofErr w:type="gramStart"/>
      <w:r w:rsidRPr="008F69AB">
        <w:rPr>
          <w:b/>
          <w:bCs/>
          <w:color w:val="000000"/>
          <w:sz w:val="28"/>
        </w:rPr>
        <w:t>Điều 4.</w:t>
      </w:r>
      <w:proofErr w:type="gramEnd"/>
      <w:r w:rsidRPr="008F69AB">
        <w:rPr>
          <w:color w:val="000000"/>
          <w:sz w:val="28"/>
        </w:rPr>
        <w:t xml:space="preserve"> Quản lý và sử dụng nguồn </w:t>
      </w:r>
      <w:proofErr w:type="gramStart"/>
      <w:r w:rsidRPr="008F69AB">
        <w:rPr>
          <w:color w:val="000000"/>
          <w:sz w:val="28"/>
        </w:rPr>
        <w:t>thu</w:t>
      </w:r>
      <w:bookmarkEnd w:id="3"/>
      <w:proofErr w:type="gramEnd"/>
    </w:p>
    <w:p w:rsidR="003C224D" w:rsidRPr="008F69AB" w:rsidRDefault="003C224D" w:rsidP="00EE15D5">
      <w:pPr>
        <w:spacing w:before="120" w:line="340" w:lineRule="exact"/>
        <w:ind w:firstLine="709"/>
        <w:jc w:val="both"/>
        <w:rPr>
          <w:sz w:val="28"/>
        </w:rPr>
      </w:pPr>
      <w:r w:rsidRPr="008F69AB">
        <w:rPr>
          <w:color w:val="000000"/>
          <w:sz w:val="28"/>
        </w:rPr>
        <w:t xml:space="preserve">1. Việc </w:t>
      </w:r>
      <w:proofErr w:type="gramStart"/>
      <w:r w:rsidRPr="008F69AB">
        <w:rPr>
          <w:color w:val="000000"/>
          <w:sz w:val="28"/>
        </w:rPr>
        <w:t>thu</w:t>
      </w:r>
      <w:proofErr w:type="gramEnd"/>
      <w:r w:rsidRPr="008F69AB">
        <w:rPr>
          <w:color w:val="000000"/>
          <w:sz w:val="28"/>
        </w:rPr>
        <w:t xml:space="preserve"> tiền dịch vụ sử dụng </w:t>
      </w:r>
      <w:r w:rsidR="00E50696">
        <w:rPr>
          <w:color w:val="000000"/>
          <w:sz w:val="28"/>
        </w:rPr>
        <w:t>p</w:t>
      </w:r>
      <w:r w:rsidRPr="008F69AB">
        <w:rPr>
          <w:color w:val="000000"/>
          <w:sz w:val="28"/>
        </w:rPr>
        <w:t>hà Tân Thuận Đông, thành phố Cao Lãnh phải có biên lai, hoá đơn thu theo quy định; đơn vị thu phải thực hiện niêm yết công khai giá dịch vụ sử dụng phà tại nơi thu tiền.</w:t>
      </w:r>
    </w:p>
    <w:p w:rsidR="003C224D" w:rsidRPr="008F69AB" w:rsidRDefault="003C224D" w:rsidP="00EE15D5">
      <w:pPr>
        <w:spacing w:before="120" w:line="340" w:lineRule="exact"/>
        <w:ind w:firstLine="709"/>
        <w:jc w:val="both"/>
        <w:rPr>
          <w:sz w:val="28"/>
        </w:rPr>
      </w:pPr>
      <w:r w:rsidRPr="008F69AB">
        <w:rPr>
          <w:color w:val="000000"/>
          <w:sz w:val="28"/>
        </w:rPr>
        <w:lastRenderedPageBreak/>
        <w:t xml:space="preserve">2. Đơn vị </w:t>
      </w:r>
      <w:proofErr w:type="gramStart"/>
      <w:r w:rsidRPr="008F69AB">
        <w:rPr>
          <w:color w:val="000000"/>
          <w:sz w:val="28"/>
        </w:rPr>
        <w:t>thu</w:t>
      </w:r>
      <w:proofErr w:type="gramEnd"/>
      <w:r w:rsidRPr="008F69AB">
        <w:rPr>
          <w:color w:val="000000"/>
          <w:sz w:val="28"/>
        </w:rPr>
        <w:t xml:space="preserve"> tiền dịch vụ sử dụng </w:t>
      </w:r>
      <w:r w:rsidR="00E50696">
        <w:rPr>
          <w:color w:val="000000"/>
          <w:sz w:val="28"/>
        </w:rPr>
        <w:t>p</w:t>
      </w:r>
      <w:r w:rsidRPr="008F69AB">
        <w:rPr>
          <w:color w:val="000000"/>
          <w:sz w:val="28"/>
        </w:rPr>
        <w:t>hà Tân Thuận Đông, thà</w:t>
      </w:r>
      <w:r w:rsidR="008C282D">
        <w:rPr>
          <w:color w:val="000000"/>
          <w:sz w:val="28"/>
        </w:rPr>
        <w:t>nh phố Cao Lãnh phải mở sổ sách</w:t>
      </w:r>
      <w:r w:rsidRPr="008F69AB">
        <w:rPr>
          <w:color w:val="000000"/>
          <w:sz w:val="28"/>
        </w:rPr>
        <w:t xml:space="preserve"> kế toán theo dõi, phản ánh việc thu, nộp và quản lý, sử dụng nguồn thu, thực hiện nộp thuế theo quy định.</w:t>
      </w:r>
    </w:p>
    <w:p w:rsidR="003C224D" w:rsidRPr="008F69AB" w:rsidRDefault="003C224D" w:rsidP="00EE15D5">
      <w:pPr>
        <w:spacing w:before="120" w:line="340" w:lineRule="exact"/>
        <w:ind w:firstLine="709"/>
        <w:jc w:val="both"/>
        <w:rPr>
          <w:sz w:val="28"/>
        </w:rPr>
      </w:pPr>
      <w:proofErr w:type="gramStart"/>
      <w:r w:rsidRPr="008F69AB">
        <w:rPr>
          <w:b/>
          <w:bCs/>
          <w:color w:val="000000"/>
          <w:sz w:val="28"/>
        </w:rPr>
        <w:t>Điều 5.</w:t>
      </w:r>
      <w:proofErr w:type="gramEnd"/>
      <w:r w:rsidRPr="008F69AB">
        <w:rPr>
          <w:color w:val="000000"/>
          <w:sz w:val="28"/>
        </w:rPr>
        <w:t xml:space="preserve"> Hiệu lực thi hành</w:t>
      </w:r>
    </w:p>
    <w:p w:rsidR="003C224D" w:rsidRDefault="003C224D" w:rsidP="00EE15D5">
      <w:pPr>
        <w:spacing w:before="120" w:line="340" w:lineRule="exact"/>
        <w:ind w:firstLine="709"/>
        <w:jc w:val="both"/>
        <w:rPr>
          <w:color w:val="000000"/>
          <w:sz w:val="28"/>
        </w:rPr>
      </w:pPr>
      <w:r w:rsidRPr="008F69AB">
        <w:rPr>
          <w:color w:val="000000"/>
          <w:sz w:val="28"/>
        </w:rPr>
        <w:t xml:space="preserve">Quyết định này có hiệu lực thi hành kể từ ngày </w:t>
      </w:r>
      <w:r w:rsidR="00B61B95">
        <w:rPr>
          <w:color w:val="000000"/>
          <w:sz w:val="28"/>
        </w:rPr>
        <w:t>20</w:t>
      </w:r>
      <w:r w:rsidRPr="008F69AB">
        <w:rPr>
          <w:color w:val="000000"/>
          <w:sz w:val="28"/>
        </w:rPr>
        <w:t xml:space="preserve"> tháng </w:t>
      </w:r>
      <w:r w:rsidR="008C282D">
        <w:rPr>
          <w:color w:val="000000"/>
          <w:sz w:val="28"/>
        </w:rPr>
        <w:t>8</w:t>
      </w:r>
      <w:r w:rsidRPr="008F69AB">
        <w:rPr>
          <w:color w:val="000000"/>
          <w:sz w:val="28"/>
        </w:rPr>
        <w:t xml:space="preserve"> năm 20</w:t>
      </w:r>
      <w:r>
        <w:rPr>
          <w:color w:val="000000"/>
          <w:sz w:val="28"/>
        </w:rPr>
        <w:t>2</w:t>
      </w:r>
      <w:r w:rsidR="00D91B6F">
        <w:rPr>
          <w:color w:val="000000"/>
          <w:sz w:val="28"/>
        </w:rPr>
        <w:t>1</w:t>
      </w:r>
      <w:r>
        <w:rPr>
          <w:color w:val="000000"/>
          <w:sz w:val="28"/>
        </w:rPr>
        <w:t xml:space="preserve"> và thay thế </w:t>
      </w:r>
      <w:r w:rsidRPr="008F69AB">
        <w:rPr>
          <w:color w:val="000000"/>
          <w:sz w:val="28"/>
        </w:rPr>
        <w:t xml:space="preserve">Quyết định số </w:t>
      </w:r>
      <w:r>
        <w:rPr>
          <w:color w:val="000000"/>
          <w:sz w:val="28"/>
        </w:rPr>
        <w:t>63/</w:t>
      </w:r>
      <w:r w:rsidRPr="008F69AB">
        <w:rPr>
          <w:color w:val="000000"/>
          <w:sz w:val="28"/>
        </w:rPr>
        <w:t>201</w:t>
      </w:r>
      <w:r>
        <w:rPr>
          <w:color w:val="000000"/>
          <w:sz w:val="28"/>
        </w:rPr>
        <w:t>6</w:t>
      </w:r>
      <w:r w:rsidRPr="008F69AB">
        <w:rPr>
          <w:color w:val="000000"/>
          <w:sz w:val="28"/>
        </w:rPr>
        <w:t>/QĐ-UBND ngày</w:t>
      </w:r>
      <w:r>
        <w:rPr>
          <w:color w:val="000000"/>
          <w:sz w:val="28"/>
        </w:rPr>
        <w:t xml:space="preserve"> 21</w:t>
      </w:r>
      <w:r w:rsidRPr="008F69AB">
        <w:rPr>
          <w:color w:val="000000"/>
          <w:sz w:val="28"/>
        </w:rPr>
        <w:t xml:space="preserve"> tháng </w:t>
      </w:r>
      <w:r>
        <w:rPr>
          <w:color w:val="000000"/>
          <w:sz w:val="28"/>
        </w:rPr>
        <w:t>1</w:t>
      </w:r>
      <w:r w:rsidRPr="008F69AB">
        <w:rPr>
          <w:color w:val="000000"/>
          <w:sz w:val="28"/>
        </w:rPr>
        <w:t>2 năm 201</w:t>
      </w:r>
      <w:r>
        <w:rPr>
          <w:color w:val="000000"/>
          <w:sz w:val="28"/>
        </w:rPr>
        <w:t>6</w:t>
      </w:r>
      <w:r w:rsidRPr="008F69AB">
        <w:rPr>
          <w:color w:val="000000"/>
          <w:sz w:val="28"/>
        </w:rPr>
        <w:t xml:space="preserve"> của Uỷ ban nhân dân tỉnh Đồng Tháp ban hành quy định </w:t>
      </w:r>
      <w:r w:rsidR="00DC05AE">
        <w:rPr>
          <w:color w:val="000000"/>
          <w:sz w:val="28"/>
        </w:rPr>
        <w:t>giá dịch vụ sử dụng p</w:t>
      </w:r>
      <w:r w:rsidRPr="008F69AB">
        <w:rPr>
          <w:color w:val="000000"/>
          <w:sz w:val="28"/>
        </w:rPr>
        <w:t>hà Tân Thuận Đông, thành phố Cao Lãnh, tỉnh Đồng Tháp</w:t>
      </w:r>
      <w:r>
        <w:rPr>
          <w:color w:val="000000"/>
          <w:sz w:val="28"/>
        </w:rPr>
        <w:t>.</w:t>
      </w:r>
    </w:p>
    <w:p w:rsidR="003C224D" w:rsidRPr="008F69AB" w:rsidRDefault="003C224D" w:rsidP="00EE15D5">
      <w:pPr>
        <w:spacing w:before="120" w:after="240" w:line="360" w:lineRule="exact"/>
        <w:ind w:firstLine="709"/>
        <w:jc w:val="both"/>
        <w:rPr>
          <w:sz w:val="28"/>
        </w:rPr>
      </w:pPr>
      <w:r w:rsidRPr="008F69AB">
        <w:rPr>
          <w:color w:val="000000"/>
          <w:sz w:val="28"/>
        </w:rPr>
        <w:t xml:space="preserve"> </w:t>
      </w:r>
      <w:proofErr w:type="gramStart"/>
      <w:r w:rsidRPr="008F69AB">
        <w:rPr>
          <w:b/>
          <w:bCs/>
          <w:color w:val="000000"/>
          <w:sz w:val="28"/>
        </w:rPr>
        <w:t>Điều 6.</w:t>
      </w:r>
      <w:proofErr w:type="gramEnd"/>
      <w:r w:rsidRPr="008F69AB">
        <w:rPr>
          <w:color w:val="000000"/>
          <w:sz w:val="28"/>
        </w:rPr>
        <w:t xml:space="preserve"> Chánh Văn phòng Uỷ ban nhân dân Tỉnh; Thủ trưởng các sở, ban, ngành </w:t>
      </w:r>
      <w:r w:rsidR="00DE5DB3">
        <w:rPr>
          <w:color w:val="000000"/>
          <w:sz w:val="28"/>
        </w:rPr>
        <w:t>T</w:t>
      </w:r>
      <w:r w:rsidRPr="008F69AB">
        <w:rPr>
          <w:color w:val="000000"/>
          <w:sz w:val="28"/>
        </w:rPr>
        <w:t>ỉnh; Chủ tịch Uỷ ban nhân dân các huyện, thành phố</w:t>
      </w:r>
      <w:r w:rsidR="00EE15D5">
        <w:rPr>
          <w:color w:val="000000"/>
          <w:sz w:val="28"/>
        </w:rPr>
        <w:t xml:space="preserve"> và</w:t>
      </w:r>
      <w:r w:rsidRPr="008F69AB">
        <w:rPr>
          <w:color w:val="000000"/>
          <w:sz w:val="28"/>
        </w:rPr>
        <w:t xml:space="preserve"> các tổ chức, cá nhân có liên quan chịu trách nhiệm thi hành Quyết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C8260C">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DE5DB3" w:rsidRDefault="00C8260C" w:rsidP="00DE5DB3">
            <w:pPr>
              <w:rPr>
                <w:sz w:val="22"/>
                <w:szCs w:val="22"/>
              </w:rPr>
            </w:pPr>
            <w:r>
              <w:rPr>
                <w:color w:val="000000"/>
              </w:rPr>
              <w:t> </w:t>
            </w:r>
            <w:r>
              <w:rPr>
                <w:b/>
                <w:bCs/>
                <w:i/>
                <w:iCs/>
              </w:rPr>
              <w:t>Nơi nhận:</w:t>
            </w:r>
            <w:r>
              <w:rPr>
                <w:b/>
                <w:bCs/>
                <w:i/>
                <w:iCs/>
              </w:rPr>
              <w:br/>
            </w:r>
            <w:r w:rsidRPr="007E765D">
              <w:rPr>
                <w:b/>
                <w:bCs/>
                <w:sz w:val="22"/>
                <w:szCs w:val="22"/>
              </w:rPr>
              <w:t xml:space="preserve">- </w:t>
            </w:r>
            <w:r w:rsidRPr="007E765D">
              <w:rPr>
                <w:sz w:val="22"/>
                <w:szCs w:val="22"/>
              </w:rPr>
              <w:t>Như Điều 6;</w:t>
            </w:r>
          </w:p>
          <w:p w:rsidR="00C8260C" w:rsidRDefault="00DE5DB3" w:rsidP="00EE15D5">
            <w:pPr>
              <w:spacing w:after="120"/>
            </w:pPr>
            <w:r>
              <w:rPr>
                <w:sz w:val="22"/>
                <w:szCs w:val="22"/>
              </w:rPr>
              <w:t>- Bộ Giao thông vận tải;</w:t>
            </w:r>
            <w:r w:rsidR="00C8260C" w:rsidRPr="007E765D">
              <w:rPr>
                <w:sz w:val="22"/>
                <w:szCs w:val="22"/>
              </w:rPr>
              <w:br/>
              <w:t>- Bộ Tài chính;</w:t>
            </w:r>
            <w:r w:rsidR="00C8260C" w:rsidRPr="007E765D">
              <w:rPr>
                <w:sz w:val="22"/>
                <w:szCs w:val="22"/>
              </w:rPr>
              <w:br/>
              <w:t>- Cục Kiểm tra văn bản (Bộ Tư pháp);</w:t>
            </w:r>
            <w:r w:rsidR="00C8260C" w:rsidRPr="007E765D">
              <w:rPr>
                <w:sz w:val="22"/>
                <w:szCs w:val="22"/>
              </w:rPr>
              <w:br/>
              <w:t>- Đoàn ĐBQH đơn vị Tỉnh;</w:t>
            </w:r>
            <w:r w:rsidR="00C8260C" w:rsidRPr="007E765D">
              <w:rPr>
                <w:sz w:val="22"/>
                <w:szCs w:val="22"/>
              </w:rPr>
              <w:br/>
              <w:t>- TT/TU, TT/HĐND Tỉnh;</w:t>
            </w:r>
            <w:r w:rsidR="00C8260C" w:rsidRPr="007E765D">
              <w:rPr>
                <w:sz w:val="22"/>
                <w:szCs w:val="22"/>
              </w:rPr>
              <w:br/>
              <w:t>- Chủ tịch và các PCT/UBND Tỉnh;</w:t>
            </w:r>
            <w:r w:rsidR="00C8260C" w:rsidRPr="007E765D">
              <w:rPr>
                <w:sz w:val="22"/>
                <w:szCs w:val="22"/>
              </w:rPr>
              <w:br/>
              <w:t>- LĐVP/UBND Tỉnh;</w:t>
            </w:r>
            <w:r w:rsidR="00C8260C" w:rsidRPr="007E765D">
              <w:rPr>
                <w:sz w:val="22"/>
                <w:szCs w:val="22"/>
              </w:rPr>
              <w:br/>
              <w:t>- Cổng Thông tin điện tử Tỉnh;</w:t>
            </w:r>
            <w:r w:rsidR="00C8260C" w:rsidRPr="007E765D">
              <w:rPr>
                <w:sz w:val="22"/>
                <w:szCs w:val="22"/>
              </w:rPr>
              <w:br/>
              <w:t>- Công báo;</w:t>
            </w:r>
            <w:r w:rsidR="00C8260C" w:rsidRPr="007E765D">
              <w:rPr>
                <w:sz w:val="22"/>
                <w:szCs w:val="22"/>
              </w:rPr>
              <w:br/>
              <w:t>- L</w:t>
            </w:r>
            <w:r w:rsidR="00EE15D5">
              <w:rPr>
                <w:sz w:val="22"/>
                <w:szCs w:val="22"/>
              </w:rPr>
              <w:t>ưu: VT, NC/KT-tuan</w:t>
            </w:r>
            <w:r w:rsidR="00C8260C" w:rsidRPr="007E765D">
              <w:rPr>
                <w:sz w:val="22"/>
                <w:szCs w:val="22"/>
              </w:rPr>
              <w:t>.</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9D2384" w:rsidRDefault="00C8260C" w:rsidP="009665E6">
            <w:pPr>
              <w:jc w:val="center"/>
              <w:rPr>
                <w:sz w:val="26"/>
                <w:szCs w:val="26"/>
              </w:rPr>
            </w:pPr>
            <w:r w:rsidRPr="007E765D">
              <w:rPr>
                <w:b/>
                <w:bCs/>
                <w:sz w:val="26"/>
                <w:szCs w:val="26"/>
              </w:rPr>
              <w:t>TM. ỦY BAN NHÂN DÂN</w:t>
            </w:r>
            <w:r w:rsidR="00722471">
              <w:rPr>
                <w:b/>
                <w:bCs/>
                <w:sz w:val="26"/>
                <w:szCs w:val="26"/>
              </w:rPr>
              <w:t xml:space="preserve"> </w:t>
            </w:r>
            <w:r w:rsidRPr="007E765D">
              <w:rPr>
                <w:b/>
                <w:bCs/>
                <w:sz w:val="26"/>
                <w:szCs w:val="26"/>
              </w:rPr>
              <w:br/>
            </w:r>
            <w:r w:rsidR="009D2384">
              <w:rPr>
                <w:b/>
                <w:bCs/>
                <w:sz w:val="26"/>
                <w:szCs w:val="26"/>
              </w:rPr>
              <w:t>KT. CHỦ TỊCH</w:t>
            </w:r>
            <w:r w:rsidRPr="007E765D">
              <w:rPr>
                <w:b/>
                <w:bCs/>
                <w:sz w:val="26"/>
                <w:szCs w:val="26"/>
              </w:rPr>
              <w:br/>
            </w:r>
            <w:r w:rsidR="009D2384">
              <w:rPr>
                <w:b/>
                <w:bCs/>
                <w:sz w:val="26"/>
                <w:szCs w:val="26"/>
              </w:rPr>
              <w:t>PHÓ CHỦ TỊCH</w:t>
            </w:r>
            <w:r w:rsidRPr="007E765D">
              <w:rPr>
                <w:b/>
                <w:bCs/>
                <w:sz w:val="26"/>
                <w:szCs w:val="26"/>
              </w:rPr>
              <w:br/>
            </w:r>
            <w:r w:rsidRPr="007E765D">
              <w:rPr>
                <w:sz w:val="26"/>
                <w:szCs w:val="26"/>
              </w:rPr>
              <w:br/>
            </w:r>
            <w:r w:rsidR="009665E6">
              <w:rPr>
                <w:noProof/>
              </w:rPr>
              <w:drawing>
                <wp:inline distT="0" distB="0" distL="0" distR="0" wp14:anchorId="3C6FFA66" wp14:editId="2EE5FB1D">
                  <wp:extent cx="1047750" cy="59055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47750" cy="590550"/>
                          </a:xfrm>
                          <a:prstGeom prst="rect">
                            <a:avLst/>
                          </a:prstGeom>
                          <a:noFill/>
                        </pic:spPr>
                      </pic:pic>
                    </a:graphicData>
                  </a:graphic>
                </wp:inline>
              </w:drawing>
            </w:r>
            <w:r w:rsidRPr="007E765D">
              <w:rPr>
                <w:sz w:val="26"/>
                <w:szCs w:val="26"/>
              </w:rPr>
              <w:br/>
            </w:r>
          </w:p>
          <w:p w:rsidR="009D2384" w:rsidRDefault="009D2384" w:rsidP="00F61A40">
            <w:pPr>
              <w:jc w:val="center"/>
              <w:rPr>
                <w:sz w:val="26"/>
                <w:szCs w:val="26"/>
              </w:rPr>
            </w:pPr>
          </w:p>
          <w:p w:rsidR="009D2384" w:rsidRPr="009D2384" w:rsidRDefault="009D2384" w:rsidP="00F61A40">
            <w:pPr>
              <w:jc w:val="center"/>
              <w:rPr>
                <w:b/>
                <w:sz w:val="26"/>
                <w:szCs w:val="26"/>
              </w:rPr>
            </w:pPr>
            <w:r w:rsidRPr="009D2384">
              <w:rPr>
                <w:b/>
                <w:sz w:val="26"/>
                <w:szCs w:val="26"/>
              </w:rPr>
              <w:t>Trần Trí Quang</w:t>
            </w:r>
          </w:p>
        </w:tc>
      </w:tr>
    </w:tbl>
    <w:p w:rsidR="00C8260C" w:rsidRDefault="00C8260C">
      <w:pPr>
        <w:spacing w:after="120"/>
      </w:pPr>
      <w:r>
        <w:rPr>
          <w:color w:val="000000"/>
        </w:rPr>
        <w:t> </w:t>
      </w:r>
    </w:p>
    <w:sectPr w:rsidR="00C8260C" w:rsidSect="00326D49">
      <w:headerReference w:type="default" r:id="rId17"/>
      <w:pgSz w:w="11907" w:h="16840" w:code="9"/>
      <w:pgMar w:top="1134" w:right="1134" w:bottom="851"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45E3" w:rsidRDefault="002245E3" w:rsidP="001458D3">
      <w:r>
        <w:separator/>
      </w:r>
    </w:p>
  </w:endnote>
  <w:endnote w:type="continuationSeparator" w:id="0">
    <w:p w:rsidR="002245E3" w:rsidRDefault="002245E3" w:rsidP="00145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45E3" w:rsidRDefault="002245E3" w:rsidP="001458D3">
      <w:r>
        <w:separator/>
      </w:r>
    </w:p>
  </w:footnote>
  <w:footnote w:type="continuationSeparator" w:id="0">
    <w:p w:rsidR="002245E3" w:rsidRDefault="002245E3" w:rsidP="001458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4687642"/>
      <w:docPartObj>
        <w:docPartGallery w:val="Page Numbers (Top of Page)"/>
        <w:docPartUnique/>
      </w:docPartObj>
    </w:sdtPr>
    <w:sdtEndPr>
      <w:rPr>
        <w:noProof/>
      </w:rPr>
    </w:sdtEndPr>
    <w:sdtContent>
      <w:p w:rsidR="001458D3" w:rsidRDefault="001458D3">
        <w:pPr>
          <w:pStyle w:val="Header"/>
          <w:jc w:val="center"/>
        </w:pPr>
        <w:r>
          <w:fldChar w:fldCharType="begin"/>
        </w:r>
        <w:r>
          <w:instrText xml:space="preserve"> PAGE   \* MERGEFORMAT </w:instrText>
        </w:r>
        <w:r>
          <w:fldChar w:fldCharType="separate"/>
        </w:r>
        <w:r w:rsidR="00F50CE1">
          <w:rPr>
            <w:noProof/>
          </w:rPr>
          <w:t>4</w:t>
        </w:r>
        <w:r>
          <w:rPr>
            <w:noProof/>
          </w:rPr>
          <w:fldChar w:fldCharType="end"/>
        </w:r>
      </w:p>
    </w:sdtContent>
  </w:sdt>
  <w:p w:rsidR="001458D3" w:rsidRDefault="001458D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proofState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356"/>
    <w:rsid w:val="00011544"/>
    <w:rsid w:val="00032487"/>
    <w:rsid w:val="00063312"/>
    <w:rsid w:val="0007056B"/>
    <w:rsid w:val="00082531"/>
    <w:rsid w:val="0009380D"/>
    <w:rsid w:val="000B160A"/>
    <w:rsid w:val="000C31B3"/>
    <w:rsid w:val="001458D3"/>
    <w:rsid w:val="00200356"/>
    <w:rsid w:val="002245E3"/>
    <w:rsid w:val="00232436"/>
    <w:rsid w:val="00246589"/>
    <w:rsid w:val="0025470F"/>
    <w:rsid w:val="00256137"/>
    <w:rsid w:val="00290C7C"/>
    <w:rsid w:val="002B412A"/>
    <w:rsid w:val="002C29E2"/>
    <w:rsid w:val="002C3A96"/>
    <w:rsid w:val="002D3FBC"/>
    <w:rsid w:val="003142F0"/>
    <w:rsid w:val="0032656C"/>
    <w:rsid w:val="00326D49"/>
    <w:rsid w:val="0039042F"/>
    <w:rsid w:val="003C224D"/>
    <w:rsid w:val="003C2B81"/>
    <w:rsid w:val="003C42D3"/>
    <w:rsid w:val="003C4971"/>
    <w:rsid w:val="003F71EF"/>
    <w:rsid w:val="004E3F97"/>
    <w:rsid w:val="004E790B"/>
    <w:rsid w:val="004F61F4"/>
    <w:rsid w:val="005077E9"/>
    <w:rsid w:val="00523B7F"/>
    <w:rsid w:val="005503AF"/>
    <w:rsid w:val="0057737B"/>
    <w:rsid w:val="005B23E8"/>
    <w:rsid w:val="005B44FF"/>
    <w:rsid w:val="005C29A5"/>
    <w:rsid w:val="005C67F8"/>
    <w:rsid w:val="00644C68"/>
    <w:rsid w:val="00657AF1"/>
    <w:rsid w:val="00697D3F"/>
    <w:rsid w:val="006D744D"/>
    <w:rsid w:val="006F0BBC"/>
    <w:rsid w:val="00722471"/>
    <w:rsid w:val="00736340"/>
    <w:rsid w:val="00765251"/>
    <w:rsid w:val="007747A0"/>
    <w:rsid w:val="007B3818"/>
    <w:rsid w:val="007E5111"/>
    <w:rsid w:val="007E765D"/>
    <w:rsid w:val="00806A7B"/>
    <w:rsid w:val="008867DE"/>
    <w:rsid w:val="00895A83"/>
    <w:rsid w:val="008B3DFD"/>
    <w:rsid w:val="008C282D"/>
    <w:rsid w:val="008F69AB"/>
    <w:rsid w:val="00901F91"/>
    <w:rsid w:val="0091609E"/>
    <w:rsid w:val="00917238"/>
    <w:rsid w:val="009665E6"/>
    <w:rsid w:val="009A7F45"/>
    <w:rsid w:val="009B4092"/>
    <w:rsid w:val="009B712B"/>
    <w:rsid w:val="009D2384"/>
    <w:rsid w:val="009D6E42"/>
    <w:rsid w:val="009E1D09"/>
    <w:rsid w:val="00A14299"/>
    <w:rsid w:val="00A33349"/>
    <w:rsid w:val="00A53378"/>
    <w:rsid w:val="00A759CB"/>
    <w:rsid w:val="00AC29D4"/>
    <w:rsid w:val="00AE0DE7"/>
    <w:rsid w:val="00B22DF0"/>
    <w:rsid w:val="00B370FC"/>
    <w:rsid w:val="00B51532"/>
    <w:rsid w:val="00B61B95"/>
    <w:rsid w:val="00BD1780"/>
    <w:rsid w:val="00BD49E6"/>
    <w:rsid w:val="00BE1F6F"/>
    <w:rsid w:val="00BF2074"/>
    <w:rsid w:val="00C024A7"/>
    <w:rsid w:val="00C8260C"/>
    <w:rsid w:val="00CF3AA4"/>
    <w:rsid w:val="00D22C4C"/>
    <w:rsid w:val="00D810F6"/>
    <w:rsid w:val="00D91B6F"/>
    <w:rsid w:val="00DC05AE"/>
    <w:rsid w:val="00DE5DB3"/>
    <w:rsid w:val="00E04C18"/>
    <w:rsid w:val="00E25C38"/>
    <w:rsid w:val="00E462FC"/>
    <w:rsid w:val="00E50696"/>
    <w:rsid w:val="00ED3F82"/>
    <w:rsid w:val="00EE15D5"/>
    <w:rsid w:val="00EE4925"/>
    <w:rsid w:val="00F42BEB"/>
    <w:rsid w:val="00F50CE1"/>
    <w:rsid w:val="00F61A40"/>
    <w:rsid w:val="00F62A4E"/>
    <w:rsid w:val="00F83FFB"/>
    <w:rsid w:val="00FA437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9E1D09"/>
    <w:rPr>
      <w:color w:val="0000FF"/>
      <w:u w:val="single"/>
    </w:rPr>
  </w:style>
  <w:style w:type="paragraph" w:styleId="ListParagraph">
    <w:name w:val="List Paragraph"/>
    <w:basedOn w:val="Normal"/>
    <w:uiPriority w:val="99"/>
    <w:qFormat/>
    <w:rsid w:val="00DE5DB3"/>
    <w:pPr>
      <w:ind w:left="720"/>
      <w:contextualSpacing/>
    </w:pPr>
  </w:style>
  <w:style w:type="paragraph" w:styleId="Header">
    <w:name w:val="header"/>
    <w:basedOn w:val="Normal"/>
    <w:link w:val="HeaderChar"/>
    <w:uiPriority w:val="99"/>
    <w:unhideWhenUsed/>
    <w:rsid w:val="001458D3"/>
    <w:pPr>
      <w:tabs>
        <w:tab w:val="center" w:pos="4680"/>
        <w:tab w:val="right" w:pos="9360"/>
      </w:tabs>
    </w:pPr>
  </w:style>
  <w:style w:type="character" w:customStyle="1" w:styleId="HeaderChar">
    <w:name w:val="Header Char"/>
    <w:basedOn w:val="DefaultParagraphFont"/>
    <w:link w:val="Header"/>
    <w:uiPriority w:val="99"/>
    <w:rsid w:val="001458D3"/>
    <w:rPr>
      <w:sz w:val="24"/>
      <w:szCs w:val="24"/>
    </w:rPr>
  </w:style>
  <w:style w:type="paragraph" w:styleId="Footer">
    <w:name w:val="footer"/>
    <w:basedOn w:val="Normal"/>
    <w:link w:val="FooterChar"/>
    <w:uiPriority w:val="99"/>
    <w:unhideWhenUsed/>
    <w:rsid w:val="001458D3"/>
    <w:pPr>
      <w:tabs>
        <w:tab w:val="center" w:pos="4680"/>
        <w:tab w:val="right" w:pos="9360"/>
      </w:tabs>
    </w:pPr>
  </w:style>
  <w:style w:type="character" w:customStyle="1" w:styleId="FooterChar">
    <w:name w:val="Footer Char"/>
    <w:basedOn w:val="DefaultParagraphFont"/>
    <w:link w:val="Footer"/>
    <w:uiPriority w:val="99"/>
    <w:rsid w:val="001458D3"/>
    <w:rPr>
      <w:sz w:val="24"/>
      <w:szCs w:val="24"/>
    </w:rPr>
  </w:style>
  <w:style w:type="paragraph" w:styleId="BalloonText">
    <w:name w:val="Balloon Text"/>
    <w:basedOn w:val="Normal"/>
    <w:link w:val="BalloonTextChar"/>
    <w:uiPriority w:val="99"/>
    <w:semiHidden/>
    <w:unhideWhenUsed/>
    <w:rsid w:val="009665E6"/>
    <w:rPr>
      <w:rFonts w:ascii="Tahoma" w:hAnsi="Tahoma" w:cs="Tahoma"/>
      <w:sz w:val="16"/>
      <w:szCs w:val="16"/>
    </w:rPr>
  </w:style>
  <w:style w:type="character" w:customStyle="1" w:styleId="BalloonTextChar">
    <w:name w:val="Balloon Text Char"/>
    <w:basedOn w:val="DefaultParagraphFont"/>
    <w:link w:val="BalloonText"/>
    <w:uiPriority w:val="99"/>
    <w:semiHidden/>
    <w:rsid w:val="009665E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9E1D09"/>
    <w:rPr>
      <w:color w:val="0000FF"/>
      <w:u w:val="single"/>
    </w:rPr>
  </w:style>
  <w:style w:type="paragraph" w:styleId="ListParagraph">
    <w:name w:val="List Paragraph"/>
    <w:basedOn w:val="Normal"/>
    <w:uiPriority w:val="99"/>
    <w:qFormat/>
    <w:rsid w:val="00DE5DB3"/>
    <w:pPr>
      <w:ind w:left="720"/>
      <w:contextualSpacing/>
    </w:pPr>
  </w:style>
  <w:style w:type="paragraph" w:styleId="Header">
    <w:name w:val="header"/>
    <w:basedOn w:val="Normal"/>
    <w:link w:val="HeaderChar"/>
    <w:uiPriority w:val="99"/>
    <w:unhideWhenUsed/>
    <w:rsid w:val="001458D3"/>
    <w:pPr>
      <w:tabs>
        <w:tab w:val="center" w:pos="4680"/>
        <w:tab w:val="right" w:pos="9360"/>
      </w:tabs>
    </w:pPr>
  </w:style>
  <w:style w:type="character" w:customStyle="1" w:styleId="HeaderChar">
    <w:name w:val="Header Char"/>
    <w:basedOn w:val="DefaultParagraphFont"/>
    <w:link w:val="Header"/>
    <w:uiPriority w:val="99"/>
    <w:rsid w:val="001458D3"/>
    <w:rPr>
      <w:sz w:val="24"/>
      <w:szCs w:val="24"/>
    </w:rPr>
  </w:style>
  <w:style w:type="paragraph" w:styleId="Footer">
    <w:name w:val="footer"/>
    <w:basedOn w:val="Normal"/>
    <w:link w:val="FooterChar"/>
    <w:uiPriority w:val="99"/>
    <w:unhideWhenUsed/>
    <w:rsid w:val="001458D3"/>
    <w:pPr>
      <w:tabs>
        <w:tab w:val="center" w:pos="4680"/>
        <w:tab w:val="right" w:pos="9360"/>
      </w:tabs>
    </w:pPr>
  </w:style>
  <w:style w:type="character" w:customStyle="1" w:styleId="FooterChar">
    <w:name w:val="Footer Char"/>
    <w:basedOn w:val="DefaultParagraphFont"/>
    <w:link w:val="Footer"/>
    <w:uiPriority w:val="99"/>
    <w:rsid w:val="001458D3"/>
    <w:rPr>
      <w:sz w:val="24"/>
      <w:szCs w:val="24"/>
    </w:rPr>
  </w:style>
  <w:style w:type="paragraph" w:styleId="BalloonText">
    <w:name w:val="Balloon Text"/>
    <w:basedOn w:val="Normal"/>
    <w:link w:val="BalloonTextChar"/>
    <w:uiPriority w:val="99"/>
    <w:semiHidden/>
    <w:unhideWhenUsed/>
    <w:rsid w:val="009665E6"/>
    <w:rPr>
      <w:rFonts w:ascii="Tahoma" w:hAnsi="Tahoma" w:cs="Tahoma"/>
      <w:sz w:val="16"/>
      <w:szCs w:val="16"/>
    </w:rPr>
  </w:style>
  <w:style w:type="character" w:customStyle="1" w:styleId="BalloonTextChar">
    <w:name w:val="Balloon Text Char"/>
    <w:basedOn w:val="DefaultParagraphFont"/>
    <w:link w:val="BalloonText"/>
    <w:uiPriority w:val="99"/>
    <w:semiHidden/>
    <w:rsid w:val="009665E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hethongphapluat.com/docs/go/d05e83f8c720ca7101faf723678e59cd/" TargetMode="External"/><Relationship Id="rId13" Type="http://schemas.openxmlformats.org/officeDocument/2006/relationships/hyperlink" Target="https://hethongphapluat.com/docs/go/4ddb1d42cefd7323a18d0b1c2da6ffbe/" TargetMode="Externa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yperlink" Target="https://hethongphapluat.com/docs/go/9fac2aaaf620bb3edf62404c62949b26/" TargetMode="External"/><Relationship Id="rId12" Type="http://schemas.openxmlformats.org/officeDocument/2006/relationships/hyperlink" Target="https://hethongphapluat.com/docs/go/9fac2aaaf620bb3edf62404c62949b26/" TargetMode="External"/><Relationship Id="rId17" Type="http://schemas.openxmlformats.org/officeDocument/2006/relationships/header" Target="header1.xml"/><Relationship Id="rId2" Type="http://schemas.microsoft.com/office/2007/relationships/stylesWithEffects" Target="stylesWithEffects.xml"/><Relationship Id="rId16" Type="http://schemas.openxmlformats.org/officeDocument/2006/relationships/image" Target="media/image1.png"/><Relationship Id="rId20"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hethongphapluat.com/docs/go/4ddb1d42cefd7323a18d0b1c2da6ffbe/" TargetMode="External"/><Relationship Id="rId5" Type="http://schemas.openxmlformats.org/officeDocument/2006/relationships/footnotes" Target="footnotes.xml"/><Relationship Id="rId15" Type="http://schemas.openxmlformats.org/officeDocument/2006/relationships/hyperlink" Target="https://hethongphapluat.com/docs/go/9fac2aaaf620bb3edf62404c62949b26/" TargetMode="External"/><Relationship Id="rId10" Type="http://schemas.openxmlformats.org/officeDocument/2006/relationships/hyperlink" Target="https://hethongphapluat.com/docs/go/50b1927fa3608f4475c04683d8deb72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thongphapluat.com/docs/go/9fac2aaaf620bb3edf62404c62949b26/" TargetMode="External"/><Relationship Id="rId14" Type="http://schemas.openxmlformats.org/officeDocument/2006/relationships/hyperlink" Target="https://hethongphapluat.com/docs/go/4ddb1d42cefd7323a18d0b1c2da6ffbe/"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5DE031-6381-400B-B0E6-A83CDCAA0327}"/>
</file>

<file path=customXml/itemProps2.xml><?xml version="1.0" encoding="utf-8"?>
<ds:datastoreItem xmlns:ds="http://schemas.openxmlformats.org/officeDocument/2006/customXml" ds:itemID="{52370CCB-7EFC-4C4D-B6DC-E29C753EFAA1}"/>
</file>

<file path=customXml/itemProps3.xml><?xml version="1.0" encoding="utf-8"?>
<ds:datastoreItem xmlns:ds="http://schemas.openxmlformats.org/officeDocument/2006/customXml" ds:itemID="{A96A097A-E3FF-40DB-A00A-C6E541652F3C}"/>
</file>

<file path=docProps/app.xml><?xml version="1.0" encoding="utf-8"?>
<Properties xmlns="http://schemas.openxmlformats.org/officeDocument/2006/extended-properties" xmlns:vt="http://schemas.openxmlformats.org/officeDocument/2006/docPropsVTypes">
  <Template>Normal</Template>
  <TotalTime>2</TotalTime>
  <Pages>4</Pages>
  <Words>1050</Words>
  <Characters>5987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AutoBVT</cp:lastModifiedBy>
  <cp:revision>5</cp:revision>
  <cp:lastPrinted>2021-05-17T06:39:00Z</cp:lastPrinted>
  <dcterms:created xsi:type="dcterms:W3CDTF">2021-08-10T03:24:00Z</dcterms:created>
  <dcterms:modified xsi:type="dcterms:W3CDTF">2021-08-10T03:26:00Z</dcterms:modified>
</cp:coreProperties>
</file>