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4A0" w:firstRow="1" w:lastRow="0" w:firstColumn="1" w:lastColumn="0" w:noHBand="0" w:noVBand="1"/>
      </w:tblPr>
      <w:tblGrid>
        <w:gridCol w:w="3227"/>
        <w:gridCol w:w="6237"/>
      </w:tblGrid>
      <w:tr w:rsidR="003368BE" w:rsidRPr="001E1D1C" w:rsidTr="000E7310">
        <w:tc>
          <w:tcPr>
            <w:tcW w:w="3227" w:type="dxa"/>
          </w:tcPr>
          <w:p w:rsidR="003368BE" w:rsidRPr="001E1D1C" w:rsidRDefault="003368BE" w:rsidP="00935F45">
            <w:pPr>
              <w:jc w:val="center"/>
              <w:rPr>
                <w:b/>
                <w:sz w:val="26"/>
                <w:szCs w:val="28"/>
              </w:rPr>
            </w:pPr>
            <w:r w:rsidRPr="001E1D1C">
              <w:rPr>
                <w:b/>
                <w:sz w:val="26"/>
                <w:szCs w:val="28"/>
              </w:rPr>
              <w:t>ỦY BAN NHÂN DÂN</w:t>
            </w:r>
          </w:p>
          <w:p w:rsidR="003368BE" w:rsidRPr="001E1D1C" w:rsidRDefault="004A62E0" w:rsidP="00935F45">
            <w:pPr>
              <w:jc w:val="center"/>
              <w:rPr>
                <w:sz w:val="26"/>
                <w:szCs w:val="28"/>
              </w:rPr>
            </w:pPr>
            <w:r>
              <w:rPr>
                <w:sz w:val="26"/>
              </w:rPr>
              <w:pict>
                <v:line id="_x0000_s1026" style="position:absolute;left:0;text-align:left;z-index:251660288" from="39.4pt,19.35pt" to="111.4pt,19.35pt"/>
              </w:pict>
            </w:r>
            <w:r w:rsidR="003368BE" w:rsidRPr="001E1D1C">
              <w:rPr>
                <w:b/>
                <w:sz w:val="26"/>
                <w:szCs w:val="28"/>
              </w:rPr>
              <w:t>TỈNH TRÀ VINH</w:t>
            </w:r>
          </w:p>
        </w:tc>
        <w:tc>
          <w:tcPr>
            <w:tcW w:w="6237" w:type="dxa"/>
          </w:tcPr>
          <w:p w:rsidR="003368BE" w:rsidRPr="001E1D1C" w:rsidRDefault="003368BE" w:rsidP="00935F45">
            <w:pPr>
              <w:jc w:val="center"/>
              <w:rPr>
                <w:b/>
                <w:sz w:val="26"/>
                <w:szCs w:val="28"/>
              </w:rPr>
            </w:pPr>
            <w:r w:rsidRPr="001E1D1C">
              <w:rPr>
                <w:b/>
                <w:sz w:val="26"/>
                <w:szCs w:val="28"/>
              </w:rPr>
              <w:t>CỘNG HÒA XÃ HỘI CHỦ NGHĨA VIỆT NAM</w:t>
            </w:r>
          </w:p>
          <w:p w:rsidR="003368BE" w:rsidRPr="001E1D1C" w:rsidRDefault="003368BE" w:rsidP="00935F45">
            <w:pPr>
              <w:jc w:val="center"/>
              <w:rPr>
                <w:b/>
                <w:sz w:val="26"/>
                <w:szCs w:val="28"/>
              </w:rPr>
            </w:pPr>
            <w:r w:rsidRPr="001E1D1C">
              <w:rPr>
                <w:b/>
                <w:sz w:val="26"/>
                <w:szCs w:val="28"/>
              </w:rPr>
              <w:t>Độc lập - Tự do - Hạnh phúc</w:t>
            </w:r>
          </w:p>
          <w:p w:rsidR="003368BE" w:rsidRPr="001E1D1C" w:rsidRDefault="004A62E0" w:rsidP="00935F45">
            <w:pPr>
              <w:jc w:val="center"/>
              <w:rPr>
                <w:b/>
                <w:sz w:val="26"/>
                <w:szCs w:val="28"/>
              </w:rPr>
            </w:pPr>
            <w:r>
              <w:rPr>
                <w:sz w:val="26"/>
              </w:rPr>
              <w:pict>
                <v:line id="_x0000_s1027" style="position:absolute;left:0;text-align:left;z-index:251661312" from="72.6pt,2.45pt" to="225.6pt,2.45pt"/>
              </w:pict>
            </w:r>
          </w:p>
        </w:tc>
      </w:tr>
    </w:tbl>
    <w:p w:rsidR="003368BE" w:rsidRPr="001E1D1C" w:rsidRDefault="000E7310" w:rsidP="003368BE">
      <w:pPr>
        <w:jc w:val="both"/>
        <w:rPr>
          <w:b/>
        </w:rPr>
      </w:pPr>
      <w:r w:rsidRPr="001E1D1C">
        <w:rPr>
          <w:sz w:val="28"/>
          <w:szCs w:val="28"/>
        </w:rPr>
        <w:t xml:space="preserve">Số:  </w:t>
      </w:r>
      <w:r w:rsidR="000214D4">
        <w:rPr>
          <w:sz w:val="28"/>
          <w:szCs w:val="28"/>
        </w:rPr>
        <w:t>03</w:t>
      </w:r>
      <w:r w:rsidRPr="001E1D1C">
        <w:rPr>
          <w:sz w:val="28"/>
          <w:szCs w:val="28"/>
        </w:rPr>
        <w:t>/</w:t>
      </w:r>
      <w:r w:rsidR="00E247CD" w:rsidRPr="001E1D1C">
        <w:rPr>
          <w:sz w:val="28"/>
          <w:szCs w:val="28"/>
        </w:rPr>
        <w:t>20</w:t>
      </w:r>
      <w:r w:rsidR="00B67454">
        <w:rPr>
          <w:sz w:val="28"/>
          <w:szCs w:val="28"/>
        </w:rPr>
        <w:t>20</w:t>
      </w:r>
      <w:r w:rsidR="00E247CD" w:rsidRPr="001E1D1C">
        <w:rPr>
          <w:sz w:val="28"/>
          <w:szCs w:val="28"/>
        </w:rPr>
        <w:t>/</w:t>
      </w:r>
      <w:r w:rsidR="003368BE" w:rsidRPr="001E1D1C">
        <w:rPr>
          <w:sz w:val="28"/>
          <w:szCs w:val="28"/>
        </w:rPr>
        <w:t>QĐ-UBND</w:t>
      </w:r>
      <w:r w:rsidR="003368BE" w:rsidRPr="001E1D1C">
        <w:rPr>
          <w:sz w:val="26"/>
          <w:szCs w:val="26"/>
        </w:rPr>
        <w:t xml:space="preserve"> </w:t>
      </w:r>
      <w:r w:rsidR="003368BE" w:rsidRPr="001E1D1C">
        <w:rPr>
          <w:sz w:val="28"/>
          <w:szCs w:val="26"/>
        </w:rPr>
        <w:t xml:space="preserve">         </w:t>
      </w:r>
      <w:r w:rsidR="00F97B3C">
        <w:rPr>
          <w:sz w:val="28"/>
          <w:szCs w:val="26"/>
        </w:rPr>
        <w:t xml:space="preserve"> </w:t>
      </w:r>
      <w:r w:rsidR="00084799">
        <w:rPr>
          <w:sz w:val="28"/>
          <w:szCs w:val="26"/>
        </w:rPr>
        <w:t xml:space="preserve"> </w:t>
      </w:r>
      <w:r w:rsidR="003368BE" w:rsidRPr="001E1D1C">
        <w:rPr>
          <w:sz w:val="28"/>
          <w:szCs w:val="26"/>
        </w:rPr>
        <w:t xml:space="preserve"> </w:t>
      </w:r>
      <w:r w:rsidR="003368BE" w:rsidRPr="001E1D1C">
        <w:rPr>
          <w:i/>
          <w:sz w:val="28"/>
          <w:szCs w:val="28"/>
        </w:rPr>
        <w:t xml:space="preserve">Trà Vinh, </w:t>
      </w:r>
      <w:proofErr w:type="gramStart"/>
      <w:r w:rsidR="003368BE" w:rsidRPr="001E1D1C">
        <w:rPr>
          <w:i/>
          <w:sz w:val="28"/>
          <w:szCs w:val="28"/>
        </w:rPr>
        <w:t xml:space="preserve">ngày  </w:t>
      </w:r>
      <w:r w:rsidR="000214D4">
        <w:rPr>
          <w:i/>
          <w:sz w:val="28"/>
          <w:szCs w:val="28"/>
        </w:rPr>
        <w:t>13</w:t>
      </w:r>
      <w:proofErr w:type="gramEnd"/>
      <w:r w:rsidR="000214D4">
        <w:rPr>
          <w:i/>
          <w:sz w:val="28"/>
          <w:szCs w:val="28"/>
        </w:rPr>
        <w:t xml:space="preserve"> </w:t>
      </w:r>
      <w:r w:rsidR="003368BE" w:rsidRPr="001E1D1C">
        <w:rPr>
          <w:i/>
          <w:sz w:val="28"/>
          <w:szCs w:val="28"/>
        </w:rPr>
        <w:t xml:space="preserve"> tháng </w:t>
      </w:r>
      <w:r w:rsidR="000214D4">
        <w:rPr>
          <w:i/>
          <w:sz w:val="28"/>
          <w:szCs w:val="28"/>
        </w:rPr>
        <w:t>02</w:t>
      </w:r>
      <w:r w:rsidR="003368BE" w:rsidRPr="001E1D1C">
        <w:rPr>
          <w:i/>
          <w:sz w:val="28"/>
          <w:szCs w:val="28"/>
        </w:rPr>
        <w:t xml:space="preserve"> năm 20</w:t>
      </w:r>
      <w:r w:rsidR="00B67454">
        <w:rPr>
          <w:i/>
          <w:sz w:val="28"/>
          <w:szCs w:val="28"/>
        </w:rPr>
        <w:t>20</w:t>
      </w:r>
    </w:p>
    <w:p w:rsidR="003368BE" w:rsidRPr="00A01FC3" w:rsidRDefault="003368BE" w:rsidP="003368BE">
      <w:pPr>
        <w:spacing w:before="120" w:after="120"/>
        <w:jc w:val="both"/>
        <w:rPr>
          <w:b/>
          <w:sz w:val="26"/>
          <w:szCs w:val="28"/>
        </w:rPr>
      </w:pPr>
      <w:r w:rsidRPr="001E1D1C">
        <w:rPr>
          <w:sz w:val="26"/>
        </w:rPr>
        <w:t xml:space="preserve">           </w:t>
      </w:r>
      <w:r w:rsidRPr="001E1D1C">
        <w:rPr>
          <w:b/>
          <w:sz w:val="28"/>
          <w:szCs w:val="28"/>
        </w:rPr>
        <w:t xml:space="preserve">        </w:t>
      </w:r>
    </w:p>
    <w:p w:rsidR="003368BE" w:rsidRPr="001E1D1C" w:rsidRDefault="003368BE" w:rsidP="003368BE">
      <w:pPr>
        <w:tabs>
          <w:tab w:val="left" w:pos="5234"/>
        </w:tabs>
        <w:jc w:val="center"/>
        <w:rPr>
          <w:b/>
          <w:sz w:val="20"/>
          <w:szCs w:val="26"/>
        </w:rPr>
      </w:pPr>
      <w:r w:rsidRPr="001E1D1C">
        <w:rPr>
          <w:b/>
          <w:sz w:val="28"/>
          <w:szCs w:val="26"/>
        </w:rPr>
        <w:t>QUYẾT ĐỊNH</w:t>
      </w:r>
    </w:p>
    <w:p w:rsidR="00C422F1" w:rsidRPr="001E1D1C" w:rsidRDefault="007A593A" w:rsidP="003368BE">
      <w:pPr>
        <w:jc w:val="center"/>
        <w:rPr>
          <w:b/>
          <w:sz w:val="28"/>
          <w:szCs w:val="28"/>
        </w:rPr>
      </w:pPr>
      <w:r w:rsidRPr="001E1D1C">
        <w:rPr>
          <w:b/>
          <w:sz w:val="28"/>
          <w:szCs w:val="28"/>
        </w:rPr>
        <w:t xml:space="preserve">Ban </w:t>
      </w:r>
      <w:r w:rsidR="000E7310" w:rsidRPr="001E1D1C">
        <w:rPr>
          <w:b/>
          <w:sz w:val="28"/>
          <w:szCs w:val="28"/>
        </w:rPr>
        <w:t>hành Định mức kinh tế</w:t>
      </w:r>
      <w:r w:rsidR="00C422F1" w:rsidRPr="001E1D1C">
        <w:rPr>
          <w:b/>
          <w:sz w:val="28"/>
          <w:szCs w:val="28"/>
        </w:rPr>
        <w:t xml:space="preserve"> -</w:t>
      </w:r>
      <w:r w:rsidR="000E7310" w:rsidRPr="001E1D1C">
        <w:rPr>
          <w:b/>
          <w:sz w:val="28"/>
          <w:szCs w:val="28"/>
        </w:rPr>
        <w:t xml:space="preserve"> kỹ thuật</w:t>
      </w:r>
      <w:r w:rsidR="003368BE" w:rsidRPr="001E1D1C">
        <w:rPr>
          <w:b/>
          <w:sz w:val="28"/>
          <w:szCs w:val="28"/>
        </w:rPr>
        <w:t xml:space="preserve"> </w:t>
      </w:r>
      <w:r w:rsidR="00C422F1" w:rsidRPr="001E1D1C">
        <w:rPr>
          <w:b/>
          <w:sz w:val="28"/>
          <w:szCs w:val="28"/>
        </w:rPr>
        <w:t xml:space="preserve">áp dụng cho </w:t>
      </w:r>
    </w:p>
    <w:p w:rsidR="003368BE" w:rsidRPr="001E1D1C" w:rsidRDefault="00C422F1" w:rsidP="003368BE">
      <w:pPr>
        <w:jc w:val="center"/>
        <w:rPr>
          <w:i/>
          <w:sz w:val="27"/>
          <w:szCs w:val="25"/>
        </w:rPr>
      </w:pPr>
      <w:proofErr w:type="gramStart"/>
      <w:r w:rsidRPr="001E1D1C">
        <w:rPr>
          <w:b/>
          <w:sz w:val="28"/>
          <w:szCs w:val="28"/>
        </w:rPr>
        <w:t>các</w:t>
      </w:r>
      <w:proofErr w:type="gramEnd"/>
      <w:r w:rsidRPr="001E1D1C">
        <w:rPr>
          <w:b/>
          <w:sz w:val="28"/>
          <w:szCs w:val="28"/>
        </w:rPr>
        <w:t xml:space="preserve"> loại cây trồng, vật nuôi </w:t>
      </w:r>
      <w:r w:rsidR="003368BE" w:rsidRPr="001E1D1C">
        <w:rPr>
          <w:b/>
          <w:sz w:val="28"/>
          <w:szCs w:val="28"/>
        </w:rPr>
        <w:t>trên địa bàn tỉnh Trà Vinh</w:t>
      </w:r>
      <w:r w:rsidR="003368BE" w:rsidRPr="001E1D1C">
        <w:rPr>
          <w:b/>
          <w:bCs/>
          <w:sz w:val="28"/>
          <w:szCs w:val="28"/>
        </w:rPr>
        <w:br/>
      </w:r>
      <w:r w:rsidR="00766AC5" w:rsidRPr="00960022">
        <w:rPr>
          <w:b/>
          <w:bCs/>
          <w:sz w:val="14"/>
          <w:szCs w:val="16"/>
        </w:rPr>
        <w:t>____________________________</w:t>
      </w:r>
    </w:p>
    <w:p w:rsidR="003368BE" w:rsidRPr="001E1D1C" w:rsidRDefault="003368BE" w:rsidP="00E413A2">
      <w:pPr>
        <w:spacing w:before="360" w:after="480"/>
        <w:jc w:val="center"/>
        <w:rPr>
          <w:b/>
          <w:sz w:val="28"/>
          <w:szCs w:val="28"/>
        </w:rPr>
      </w:pPr>
      <w:r w:rsidRPr="001E1D1C">
        <w:rPr>
          <w:b/>
          <w:sz w:val="28"/>
          <w:szCs w:val="28"/>
        </w:rPr>
        <w:t>ỦY BAN NHÂN DÂN TỈNH TRÀ VINH</w:t>
      </w:r>
    </w:p>
    <w:p w:rsidR="003368BE" w:rsidRPr="001E1D1C" w:rsidRDefault="00422ACF" w:rsidP="003368BE">
      <w:pPr>
        <w:spacing w:before="80" w:after="80"/>
        <w:ind w:firstLine="720"/>
        <w:jc w:val="both"/>
        <w:rPr>
          <w:i/>
          <w:iCs/>
          <w:sz w:val="28"/>
          <w:szCs w:val="28"/>
        </w:rPr>
      </w:pPr>
      <w:r w:rsidRPr="001E1D1C">
        <w:rPr>
          <w:i/>
          <w:iCs/>
          <w:sz w:val="28"/>
          <w:szCs w:val="28"/>
        </w:rPr>
        <w:t>Căn cứ Luật Tổ chức c</w:t>
      </w:r>
      <w:r w:rsidR="003368BE" w:rsidRPr="001E1D1C">
        <w:rPr>
          <w:i/>
          <w:iCs/>
          <w:sz w:val="28"/>
          <w:szCs w:val="28"/>
        </w:rPr>
        <w:t>hính</w:t>
      </w:r>
      <w:r w:rsidR="00FA5642" w:rsidRPr="001E1D1C">
        <w:rPr>
          <w:i/>
          <w:iCs/>
          <w:sz w:val="28"/>
          <w:szCs w:val="28"/>
        </w:rPr>
        <w:t xml:space="preserve"> quyền địa phương ngày 19 tháng 6 năm </w:t>
      </w:r>
      <w:r w:rsidR="003368BE" w:rsidRPr="001E1D1C">
        <w:rPr>
          <w:i/>
          <w:iCs/>
          <w:sz w:val="28"/>
          <w:szCs w:val="28"/>
        </w:rPr>
        <w:t>2015;</w:t>
      </w:r>
    </w:p>
    <w:p w:rsidR="00F67F68" w:rsidRPr="001E1D1C" w:rsidRDefault="00F67F68" w:rsidP="00F67F68">
      <w:pPr>
        <w:spacing w:before="80" w:after="80"/>
        <w:ind w:firstLine="720"/>
        <w:jc w:val="both"/>
        <w:rPr>
          <w:i/>
          <w:iCs/>
          <w:sz w:val="28"/>
          <w:szCs w:val="28"/>
        </w:rPr>
      </w:pPr>
      <w:r w:rsidRPr="001E1D1C">
        <w:rPr>
          <w:i/>
          <w:iCs/>
          <w:sz w:val="28"/>
          <w:szCs w:val="28"/>
        </w:rPr>
        <w:t>Căn cứ Luật Ban hành văn bản q</w:t>
      </w:r>
      <w:r w:rsidR="00FA5642" w:rsidRPr="001E1D1C">
        <w:rPr>
          <w:i/>
          <w:iCs/>
          <w:sz w:val="28"/>
          <w:szCs w:val="28"/>
        </w:rPr>
        <w:t xml:space="preserve">uy phạm pháp luật ngày 22 tháng 6 năm </w:t>
      </w:r>
      <w:proofErr w:type="gramStart"/>
      <w:r w:rsidRPr="001E1D1C">
        <w:rPr>
          <w:i/>
          <w:iCs/>
          <w:sz w:val="28"/>
          <w:szCs w:val="28"/>
        </w:rPr>
        <w:t>2015;</w:t>
      </w:r>
      <w:proofErr w:type="gramEnd"/>
    </w:p>
    <w:p w:rsidR="003368BE" w:rsidRPr="001E1D1C" w:rsidRDefault="003368BE" w:rsidP="003368BE">
      <w:pPr>
        <w:spacing w:before="80" w:after="80"/>
        <w:ind w:firstLine="720"/>
        <w:jc w:val="both"/>
        <w:rPr>
          <w:i/>
          <w:iCs/>
          <w:sz w:val="28"/>
          <w:szCs w:val="28"/>
        </w:rPr>
      </w:pPr>
      <w:r w:rsidRPr="001E1D1C">
        <w:rPr>
          <w:i/>
          <w:iCs/>
          <w:sz w:val="28"/>
          <w:szCs w:val="28"/>
        </w:rPr>
        <w:t xml:space="preserve">Căn cứ </w:t>
      </w:r>
      <w:r w:rsidR="00144C92" w:rsidRPr="001E1D1C">
        <w:rPr>
          <w:i/>
          <w:iCs/>
          <w:sz w:val="28"/>
          <w:szCs w:val="28"/>
        </w:rPr>
        <w:t>Nghị định số 83/2018/NĐ-CP ngày 24 tháng 5 năm 2018 của Chính phủ về khuyến nông;</w:t>
      </w:r>
    </w:p>
    <w:p w:rsidR="003368BE" w:rsidRPr="001E1D1C" w:rsidRDefault="003368BE" w:rsidP="003368BE">
      <w:pPr>
        <w:spacing w:before="80" w:after="80"/>
        <w:ind w:firstLine="720"/>
        <w:jc w:val="both"/>
        <w:rPr>
          <w:i/>
          <w:iCs/>
          <w:sz w:val="28"/>
          <w:szCs w:val="28"/>
          <w:lang w:val="fi-FI"/>
        </w:rPr>
      </w:pPr>
      <w:r w:rsidRPr="001E1D1C">
        <w:rPr>
          <w:i/>
          <w:iCs/>
          <w:sz w:val="28"/>
          <w:szCs w:val="28"/>
          <w:lang w:val="fi-FI"/>
        </w:rPr>
        <w:t xml:space="preserve">Theo đề nghị của Giám đốc Sở Nông nghiệp và Phát triển nông thôn. </w:t>
      </w:r>
    </w:p>
    <w:p w:rsidR="003368BE" w:rsidRPr="001E1D1C" w:rsidRDefault="003368BE" w:rsidP="00E413A2">
      <w:pPr>
        <w:spacing w:before="480" w:after="480"/>
        <w:jc w:val="center"/>
        <w:rPr>
          <w:b/>
          <w:iCs/>
          <w:sz w:val="28"/>
          <w:szCs w:val="28"/>
        </w:rPr>
      </w:pPr>
      <w:r w:rsidRPr="001E1D1C">
        <w:rPr>
          <w:b/>
          <w:iCs/>
          <w:sz w:val="28"/>
          <w:szCs w:val="28"/>
        </w:rPr>
        <w:t>QUYẾT ĐỊNH:</w:t>
      </w:r>
    </w:p>
    <w:p w:rsidR="003368BE" w:rsidRPr="001E1D1C" w:rsidRDefault="00EC7581" w:rsidP="00E413A2">
      <w:pPr>
        <w:spacing w:before="120" w:after="120"/>
        <w:ind w:firstLine="720"/>
        <w:jc w:val="both"/>
        <w:rPr>
          <w:spacing w:val="-4"/>
          <w:sz w:val="28"/>
          <w:szCs w:val="28"/>
        </w:rPr>
      </w:pPr>
      <w:proofErr w:type="gramStart"/>
      <w:r w:rsidRPr="001E1D1C">
        <w:rPr>
          <w:b/>
          <w:sz w:val="28"/>
          <w:szCs w:val="28"/>
        </w:rPr>
        <w:t>Điều</w:t>
      </w:r>
      <w:r w:rsidR="007A3025" w:rsidRPr="001E1D1C">
        <w:rPr>
          <w:b/>
          <w:sz w:val="28"/>
          <w:szCs w:val="28"/>
        </w:rPr>
        <w:t xml:space="preserve"> </w:t>
      </w:r>
      <w:r w:rsidR="003368BE" w:rsidRPr="001E1D1C">
        <w:rPr>
          <w:b/>
          <w:sz w:val="28"/>
          <w:szCs w:val="28"/>
        </w:rPr>
        <w:t>1</w:t>
      </w:r>
      <w:r w:rsidR="003368BE" w:rsidRPr="001E1D1C">
        <w:rPr>
          <w:sz w:val="28"/>
          <w:szCs w:val="28"/>
        </w:rPr>
        <w:t>.</w:t>
      </w:r>
      <w:proofErr w:type="gramEnd"/>
      <w:r w:rsidR="003368BE" w:rsidRPr="001E1D1C">
        <w:rPr>
          <w:sz w:val="28"/>
          <w:szCs w:val="28"/>
        </w:rPr>
        <w:t xml:space="preserve"> </w:t>
      </w:r>
      <w:r w:rsidRPr="001E1D1C">
        <w:rPr>
          <w:sz w:val="28"/>
          <w:szCs w:val="28"/>
        </w:rPr>
        <w:t xml:space="preserve">Ban hành kèm </w:t>
      </w:r>
      <w:proofErr w:type="gramStart"/>
      <w:r w:rsidRPr="001E1D1C">
        <w:rPr>
          <w:sz w:val="28"/>
          <w:szCs w:val="28"/>
        </w:rPr>
        <w:t>theo</w:t>
      </w:r>
      <w:proofErr w:type="gramEnd"/>
      <w:r w:rsidRPr="001E1D1C">
        <w:rPr>
          <w:sz w:val="28"/>
          <w:szCs w:val="28"/>
        </w:rPr>
        <w:t xml:space="preserve"> </w:t>
      </w:r>
      <w:r w:rsidR="003368BE" w:rsidRPr="001E1D1C">
        <w:rPr>
          <w:sz w:val="28"/>
          <w:szCs w:val="28"/>
        </w:rPr>
        <w:t xml:space="preserve">Quyết định này </w:t>
      </w:r>
      <w:r w:rsidR="00C422F1" w:rsidRPr="001E1D1C">
        <w:rPr>
          <w:sz w:val="28"/>
          <w:szCs w:val="28"/>
        </w:rPr>
        <w:t>Định mức kinh tế -</w:t>
      </w:r>
      <w:r w:rsidRPr="001E1D1C">
        <w:rPr>
          <w:sz w:val="28"/>
          <w:szCs w:val="28"/>
        </w:rPr>
        <w:t xml:space="preserve"> kỹ thuật </w:t>
      </w:r>
      <w:r w:rsidR="00C422F1" w:rsidRPr="001E1D1C">
        <w:rPr>
          <w:sz w:val="28"/>
          <w:szCs w:val="28"/>
        </w:rPr>
        <w:t xml:space="preserve">áp dụng cho các loại cây trồng, vật nuôi </w:t>
      </w:r>
      <w:r w:rsidR="001D3408" w:rsidRPr="001E1D1C">
        <w:rPr>
          <w:spacing w:val="-4"/>
          <w:sz w:val="28"/>
          <w:szCs w:val="28"/>
        </w:rPr>
        <w:t>trên địa bàn tỉnh Trà Vinh, với nội dung như sau:</w:t>
      </w:r>
    </w:p>
    <w:p w:rsidR="00112261" w:rsidRPr="001E1D1C" w:rsidRDefault="00112261" w:rsidP="00112261">
      <w:pPr>
        <w:spacing w:before="120" w:after="120"/>
        <w:ind w:right="45" w:firstLine="720"/>
        <w:jc w:val="both"/>
        <w:rPr>
          <w:bCs/>
          <w:sz w:val="28"/>
          <w:szCs w:val="28"/>
        </w:rPr>
      </w:pPr>
      <w:r w:rsidRPr="001E1D1C">
        <w:rPr>
          <w:bCs/>
          <w:sz w:val="28"/>
          <w:szCs w:val="28"/>
        </w:rPr>
        <w:t xml:space="preserve">1. Phạm </w:t>
      </w:r>
      <w:proofErr w:type="gramStart"/>
      <w:r w:rsidRPr="001E1D1C">
        <w:rPr>
          <w:bCs/>
          <w:sz w:val="28"/>
          <w:szCs w:val="28"/>
        </w:rPr>
        <w:t>vi</w:t>
      </w:r>
      <w:proofErr w:type="gramEnd"/>
      <w:r w:rsidRPr="001E1D1C">
        <w:rPr>
          <w:bCs/>
          <w:sz w:val="28"/>
          <w:szCs w:val="28"/>
        </w:rPr>
        <w:t xml:space="preserve"> điều chỉnh và đối tượng áp dụng</w:t>
      </w:r>
    </w:p>
    <w:p w:rsidR="00112261" w:rsidRPr="001E1D1C" w:rsidRDefault="00112261" w:rsidP="00112261">
      <w:pPr>
        <w:pStyle w:val="NormalWeb"/>
        <w:shd w:val="clear" w:color="auto" w:fill="FFFFFF"/>
        <w:spacing w:before="120" w:beforeAutospacing="0" w:after="120" w:afterAutospacing="0"/>
        <w:ind w:firstLine="720"/>
        <w:jc w:val="both"/>
        <w:rPr>
          <w:sz w:val="28"/>
          <w:szCs w:val="28"/>
        </w:rPr>
      </w:pPr>
      <w:r w:rsidRPr="001E1D1C">
        <w:rPr>
          <w:sz w:val="28"/>
          <w:szCs w:val="28"/>
        </w:rPr>
        <w:t xml:space="preserve">a) Phạm </w:t>
      </w:r>
      <w:proofErr w:type="gramStart"/>
      <w:r w:rsidRPr="001E1D1C">
        <w:rPr>
          <w:sz w:val="28"/>
          <w:szCs w:val="28"/>
        </w:rPr>
        <w:t>vi</w:t>
      </w:r>
      <w:proofErr w:type="gramEnd"/>
      <w:r w:rsidRPr="001E1D1C">
        <w:rPr>
          <w:sz w:val="28"/>
          <w:szCs w:val="28"/>
        </w:rPr>
        <w:t xml:space="preserve"> điều chỉnh</w:t>
      </w:r>
    </w:p>
    <w:p w:rsidR="00C422F1" w:rsidRPr="001E1D1C" w:rsidRDefault="00A9225C" w:rsidP="00C422F1">
      <w:pPr>
        <w:pStyle w:val="NormalWeb"/>
        <w:shd w:val="clear" w:color="auto" w:fill="FFFFFF"/>
        <w:spacing w:before="120" w:beforeAutospacing="0" w:after="120" w:afterAutospacing="0"/>
        <w:ind w:firstLine="720"/>
        <w:jc w:val="both"/>
        <w:rPr>
          <w:color w:val="000000"/>
          <w:sz w:val="28"/>
          <w:szCs w:val="28"/>
          <w:lang w:val="fi-FI"/>
        </w:rPr>
      </w:pPr>
      <w:r>
        <w:rPr>
          <w:color w:val="000000"/>
          <w:sz w:val="28"/>
          <w:szCs w:val="28"/>
          <w:lang w:val="fi-FI"/>
        </w:rPr>
        <w:t>Quyết định</w:t>
      </w:r>
      <w:r w:rsidR="00C422F1" w:rsidRPr="001E1D1C">
        <w:rPr>
          <w:color w:val="000000"/>
          <w:sz w:val="28"/>
          <w:szCs w:val="28"/>
          <w:lang w:val="fi-FI"/>
        </w:rPr>
        <w:t xml:space="preserve"> này quy định định mức kinh tế - kỹ thuật áp dụng cho các hoạt động nông nghiệp có liên quan đến việc </w:t>
      </w:r>
      <w:r w:rsidR="00C422F1" w:rsidRPr="001E1D1C">
        <w:rPr>
          <w:sz w:val="28"/>
          <w:szCs w:val="28"/>
          <w:lang w:val="fi-FI"/>
        </w:rPr>
        <w:t xml:space="preserve">lập, </w:t>
      </w:r>
      <w:r w:rsidR="00C422F1" w:rsidRPr="001E1D1C">
        <w:rPr>
          <w:sz w:val="28"/>
          <w:szCs w:val="28"/>
          <w:shd w:val="clear" w:color="auto" w:fill="FFFFFF"/>
          <w:lang w:val="fi-FI"/>
        </w:rPr>
        <w:t xml:space="preserve">thẩm định các kế hoạch, dự án, đề án đầu tư, hỗ trợ thiệt hại trong sản xuất nông nghiệp, thủy sản, triển khai thực hiện chính sách đầu tư vào lĩnh vực nông nghiệp và các hoạt động </w:t>
      </w:r>
      <w:r w:rsidR="00C422F1" w:rsidRPr="001E1D1C">
        <w:rPr>
          <w:color w:val="000000"/>
          <w:sz w:val="28"/>
          <w:szCs w:val="28"/>
          <w:lang w:val="fi-FI"/>
        </w:rPr>
        <w:t>về khuyến nông, chuyển giao công nghệ trong nông nghiệp theo quy định tại Nghị định số 83/2018/NĐ-CP ngày 24/5/2018 của Chính phủ.</w:t>
      </w:r>
    </w:p>
    <w:p w:rsidR="00112261" w:rsidRPr="001E1D1C" w:rsidRDefault="00112261" w:rsidP="00112261">
      <w:pPr>
        <w:spacing w:before="120" w:after="120"/>
        <w:ind w:right="45"/>
        <w:jc w:val="both"/>
        <w:rPr>
          <w:bCs/>
          <w:sz w:val="28"/>
          <w:szCs w:val="28"/>
        </w:rPr>
      </w:pPr>
      <w:r w:rsidRPr="001E1D1C">
        <w:rPr>
          <w:bCs/>
          <w:sz w:val="28"/>
          <w:szCs w:val="28"/>
          <w:lang w:val="fi-FI"/>
        </w:rPr>
        <w:tab/>
      </w:r>
      <w:r w:rsidRPr="001E1D1C">
        <w:rPr>
          <w:bCs/>
          <w:sz w:val="28"/>
          <w:szCs w:val="28"/>
        </w:rPr>
        <w:t>b) Đối tượng áp dụng</w:t>
      </w:r>
    </w:p>
    <w:p w:rsidR="0081308B" w:rsidRPr="001E1D1C" w:rsidRDefault="00112261" w:rsidP="00C422F1">
      <w:pPr>
        <w:spacing w:before="120" w:after="120"/>
        <w:ind w:right="45"/>
        <w:jc w:val="both"/>
        <w:rPr>
          <w:sz w:val="30"/>
          <w:szCs w:val="28"/>
        </w:rPr>
      </w:pPr>
      <w:r w:rsidRPr="001E1D1C">
        <w:rPr>
          <w:b/>
          <w:bCs/>
          <w:sz w:val="28"/>
          <w:szCs w:val="28"/>
        </w:rPr>
        <w:tab/>
      </w:r>
      <w:r w:rsidR="00A9225C">
        <w:rPr>
          <w:sz w:val="28"/>
          <w:szCs w:val="28"/>
          <w:lang w:val="fi-FI"/>
        </w:rPr>
        <w:t>Quyết định</w:t>
      </w:r>
      <w:r w:rsidR="00C422F1" w:rsidRPr="001E1D1C">
        <w:rPr>
          <w:sz w:val="28"/>
          <w:szCs w:val="28"/>
          <w:lang w:val="fi-FI"/>
        </w:rPr>
        <w:t xml:space="preserve"> này áp dụng đối với các tổ chức, cá nhân có liên quan đến hoạt động nông nghiệp và hoạt động khuyến nông trên địa bàn tỉnh.</w:t>
      </w:r>
    </w:p>
    <w:p w:rsidR="00112261" w:rsidRPr="001E1D1C" w:rsidRDefault="00112261" w:rsidP="00112261">
      <w:pPr>
        <w:spacing w:before="120" w:after="120"/>
        <w:ind w:right="45"/>
        <w:jc w:val="both"/>
        <w:rPr>
          <w:sz w:val="28"/>
          <w:szCs w:val="28"/>
        </w:rPr>
      </w:pPr>
      <w:r w:rsidRPr="001E1D1C">
        <w:rPr>
          <w:sz w:val="28"/>
          <w:szCs w:val="28"/>
        </w:rPr>
        <w:tab/>
        <w:t xml:space="preserve">2. Định </w:t>
      </w:r>
      <w:r w:rsidR="0070073E" w:rsidRPr="001E1D1C">
        <w:rPr>
          <w:sz w:val="28"/>
          <w:szCs w:val="28"/>
        </w:rPr>
        <w:t>mức kinh tế -</w:t>
      </w:r>
      <w:r w:rsidRPr="001E1D1C">
        <w:rPr>
          <w:sz w:val="28"/>
          <w:szCs w:val="28"/>
        </w:rPr>
        <w:t xml:space="preserve"> kỹ thuật </w:t>
      </w:r>
    </w:p>
    <w:p w:rsidR="00A43740" w:rsidRPr="001E1D1C" w:rsidRDefault="000E29BE" w:rsidP="00A43740">
      <w:pPr>
        <w:spacing w:before="100" w:after="80"/>
        <w:ind w:firstLine="720"/>
        <w:jc w:val="both"/>
        <w:rPr>
          <w:sz w:val="28"/>
          <w:lang w:val="fi-FI"/>
        </w:rPr>
      </w:pPr>
      <w:r w:rsidRPr="001E1D1C">
        <w:rPr>
          <w:sz w:val="28"/>
          <w:lang w:val="fi-FI"/>
        </w:rPr>
        <w:t>Định mức kinh tế -</w:t>
      </w:r>
      <w:r w:rsidR="00A43740" w:rsidRPr="001E1D1C">
        <w:rPr>
          <w:sz w:val="28"/>
          <w:lang w:val="fi-FI"/>
        </w:rPr>
        <w:t xml:space="preserve"> kỹ thuật </w:t>
      </w:r>
      <w:r w:rsidRPr="001E1D1C">
        <w:rPr>
          <w:sz w:val="28"/>
          <w:szCs w:val="28"/>
        </w:rPr>
        <w:t xml:space="preserve">áp dụng cho các loại cây trồng, vật nuôi </w:t>
      </w:r>
      <w:r w:rsidRPr="001E1D1C">
        <w:rPr>
          <w:spacing w:val="-4"/>
          <w:sz w:val="28"/>
          <w:szCs w:val="28"/>
        </w:rPr>
        <w:t>trên địa bàn tỉnh Trà Vinh</w:t>
      </w:r>
      <w:r w:rsidRPr="001E1D1C">
        <w:rPr>
          <w:sz w:val="28"/>
          <w:lang w:val="fi-FI"/>
        </w:rPr>
        <w:t xml:space="preserve"> </w:t>
      </w:r>
      <w:r w:rsidR="00A43740" w:rsidRPr="001E1D1C">
        <w:rPr>
          <w:sz w:val="28"/>
          <w:lang w:val="fi-FI"/>
        </w:rPr>
        <w:t>được quy định trên 03 lĩnh vực</w:t>
      </w:r>
      <w:r w:rsidR="007D1E50">
        <w:rPr>
          <w:sz w:val="28"/>
          <w:lang w:val="fi-FI"/>
        </w:rPr>
        <w:t>:</w:t>
      </w:r>
      <w:r w:rsidR="0005186A" w:rsidRPr="001E1D1C">
        <w:rPr>
          <w:sz w:val="28"/>
          <w:lang w:val="fi-FI"/>
        </w:rPr>
        <w:t xml:space="preserve"> </w:t>
      </w:r>
      <w:r w:rsidR="007D1E50">
        <w:rPr>
          <w:sz w:val="28"/>
          <w:lang w:val="fi-FI"/>
        </w:rPr>
        <w:t>T</w:t>
      </w:r>
      <w:r w:rsidR="003411E3" w:rsidRPr="001E1D1C">
        <w:rPr>
          <w:sz w:val="28"/>
          <w:lang w:val="fi-FI"/>
        </w:rPr>
        <w:t>rồng trọt, chăn nuôi và thủy sản</w:t>
      </w:r>
      <w:r w:rsidR="00A43740" w:rsidRPr="001E1D1C">
        <w:rPr>
          <w:sz w:val="28"/>
          <w:lang w:val="fi-FI"/>
        </w:rPr>
        <w:t>, cụ thể:</w:t>
      </w:r>
    </w:p>
    <w:p w:rsidR="00A43740" w:rsidRPr="001E1D1C" w:rsidRDefault="00A43740" w:rsidP="00A43740">
      <w:pPr>
        <w:spacing w:before="100" w:after="80"/>
        <w:ind w:firstLine="720"/>
        <w:jc w:val="both"/>
        <w:rPr>
          <w:sz w:val="28"/>
          <w:lang w:val="fi-FI"/>
        </w:rPr>
      </w:pPr>
      <w:r w:rsidRPr="001E1D1C">
        <w:rPr>
          <w:sz w:val="28"/>
          <w:lang w:val="fi-FI"/>
        </w:rPr>
        <w:lastRenderedPageBreak/>
        <w:t xml:space="preserve">- Lĩnh vực trồng trọt: </w:t>
      </w:r>
      <w:r w:rsidR="003411E3" w:rsidRPr="001E1D1C">
        <w:rPr>
          <w:sz w:val="28"/>
          <w:lang w:val="fi-FI"/>
        </w:rPr>
        <w:t>Có</w:t>
      </w:r>
      <w:r w:rsidR="000E29BE" w:rsidRPr="001E1D1C">
        <w:rPr>
          <w:sz w:val="28"/>
          <w:lang w:val="fi-FI"/>
        </w:rPr>
        <w:t xml:space="preserve"> 46 định mức kinh tế - kỹ thuật</w:t>
      </w:r>
      <w:r w:rsidRPr="001E1D1C">
        <w:rPr>
          <w:sz w:val="28"/>
          <w:lang w:val="fi-FI"/>
        </w:rPr>
        <w:t>;</w:t>
      </w:r>
    </w:p>
    <w:p w:rsidR="00A43740" w:rsidRPr="001E1D1C" w:rsidRDefault="003411E3" w:rsidP="00A43740">
      <w:pPr>
        <w:spacing w:before="100" w:after="80"/>
        <w:ind w:firstLine="720"/>
        <w:jc w:val="both"/>
        <w:rPr>
          <w:sz w:val="28"/>
          <w:lang w:val="fi-FI"/>
        </w:rPr>
      </w:pPr>
      <w:r w:rsidRPr="001E1D1C">
        <w:rPr>
          <w:sz w:val="28"/>
          <w:lang w:val="fi-FI"/>
        </w:rPr>
        <w:t>- Lĩnh vực chăn nuôi: Có</w:t>
      </w:r>
      <w:r w:rsidR="000E29BE" w:rsidRPr="001E1D1C">
        <w:rPr>
          <w:sz w:val="28"/>
          <w:lang w:val="fi-FI"/>
        </w:rPr>
        <w:t xml:space="preserve"> 16 định mức kinh tế - kỹ thuật</w:t>
      </w:r>
      <w:r w:rsidR="00A43740" w:rsidRPr="001E1D1C">
        <w:rPr>
          <w:sz w:val="28"/>
          <w:lang w:val="fi-FI"/>
        </w:rPr>
        <w:t>;</w:t>
      </w:r>
    </w:p>
    <w:p w:rsidR="00A43740" w:rsidRDefault="003411E3" w:rsidP="00A43740">
      <w:pPr>
        <w:spacing w:before="100" w:after="80"/>
        <w:ind w:firstLine="720"/>
        <w:jc w:val="both"/>
        <w:rPr>
          <w:sz w:val="28"/>
          <w:lang w:val="fi-FI"/>
        </w:rPr>
      </w:pPr>
      <w:r w:rsidRPr="001E1D1C">
        <w:rPr>
          <w:sz w:val="28"/>
          <w:lang w:val="fi-FI"/>
        </w:rPr>
        <w:t>- Lĩnh vực thủy sản: Có</w:t>
      </w:r>
      <w:r w:rsidR="00A43740" w:rsidRPr="001E1D1C">
        <w:rPr>
          <w:sz w:val="28"/>
          <w:lang w:val="fi-FI"/>
        </w:rPr>
        <w:t xml:space="preserve"> </w:t>
      </w:r>
      <w:r w:rsidRPr="001E1D1C">
        <w:rPr>
          <w:sz w:val="28"/>
          <w:lang w:val="fi-FI"/>
        </w:rPr>
        <w:t>40</w:t>
      </w:r>
      <w:r w:rsidR="00A43740" w:rsidRPr="001E1D1C">
        <w:rPr>
          <w:sz w:val="28"/>
          <w:lang w:val="fi-FI"/>
        </w:rPr>
        <w:t xml:space="preserve"> định mứ</w:t>
      </w:r>
      <w:r w:rsidR="000E29BE" w:rsidRPr="001E1D1C">
        <w:rPr>
          <w:sz w:val="28"/>
          <w:lang w:val="fi-FI"/>
        </w:rPr>
        <w:t>c kinh tế -</w:t>
      </w:r>
      <w:r w:rsidRPr="001E1D1C">
        <w:rPr>
          <w:sz w:val="28"/>
          <w:lang w:val="fi-FI"/>
        </w:rPr>
        <w:t xml:space="preserve"> kỹ thuật và 09 định mức kinh tế</w:t>
      </w:r>
      <w:r w:rsidR="000E29BE" w:rsidRPr="001E1D1C">
        <w:rPr>
          <w:sz w:val="28"/>
          <w:lang w:val="fi-FI"/>
        </w:rPr>
        <w:t xml:space="preserve"> -</w:t>
      </w:r>
      <w:r w:rsidRPr="001E1D1C">
        <w:rPr>
          <w:sz w:val="28"/>
          <w:lang w:val="fi-FI"/>
        </w:rPr>
        <w:t xml:space="preserve"> kỹ thuật về sản xuất giống.</w:t>
      </w:r>
    </w:p>
    <w:p w:rsidR="00A9225C" w:rsidRPr="00A9225C" w:rsidRDefault="00A9225C" w:rsidP="00A43740">
      <w:pPr>
        <w:spacing w:before="100" w:after="80"/>
        <w:ind w:firstLine="720"/>
        <w:jc w:val="both"/>
        <w:rPr>
          <w:i/>
          <w:sz w:val="28"/>
          <w:lang w:val="fi-FI"/>
        </w:rPr>
      </w:pPr>
      <w:r w:rsidRPr="00A9225C">
        <w:rPr>
          <w:i/>
          <w:sz w:val="28"/>
          <w:lang w:val="fi-FI"/>
        </w:rPr>
        <w:t>(Chi tiết tại</w:t>
      </w:r>
      <w:r w:rsidRPr="00A9225C">
        <w:rPr>
          <w:i/>
          <w:sz w:val="28"/>
          <w:szCs w:val="28"/>
        </w:rPr>
        <w:t xml:space="preserve"> Định mức kinh tế - kỹ thuật đính kèm)</w:t>
      </w:r>
    </w:p>
    <w:p w:rsidR="0005186A" w:rsidRPr="00C45E11" w:rsidRDefault="0005186A" w:rsidP="0005186A">
      <w:pPr>
        <w:spacing w:before="120" w:after="120"/>
        <w:ind w:right="45" w:firstLine="720"/>
        <w:jc w:val="both"/>
        <w:rPr>
          <w:bCs/>
          <w:sz w:val="28"/>
          <w:szCs w:val="28"/>
          <w:lang w:val="fi-FI"/>
        </w:rPr>
      </w:pPr>
      <w:r w:rsidRPr="00C45E11">
        <w:rPr>
          <w:b/>
          <w:bCs/>
          <w:sz w:val="28"/>
          <w:szCs w:val="28"/>
          <w:lang w:val="fi-FI"/>
        </w:rPr>
        <w:t xml:space="preserve">Điều 2. </w:t>
      </w:r>
      <w:r w:rsidRPr="00C45E11">
        <w:rPr>
          <w:bCs/>
          <w:sz w:val="28"/>
          <w:szCs w:val="28"/>
          <w:lang w:val="fi-FI"/>
        </w:rPr>
        <w:t>Tổ chức thực hiện</w:t>
      </w:r>
    </w:p>
    <w:p w:rsidR="0005186A" w:rsidRPr="00C45E11" w:rsidRDefault="0005186A" w:rsidP="0005186A">
      <w:pPr>
        <w:pStyle w:val="NormalWeb"/>
        <w:shd w:val="clear" w:color="auto" w:fill="FFFFFF"/>
        <w:spacing w:before="120" w:beforeAutospacing="0" w:after="120" w:afterAutospacing="0"/>
        <w:ind w:firstLine="720"/>
        <w:jc w:val="both"/>
        <w:rPr>
          <w:sz w:val="28"/>
          <w:szCs w:val="28"/>
          <w:lang w:val="fi-FI"/>
        </w:rPr>
      </w:pPr>
      <w:r w:rsidRPr="00C45E11">
        <w:rPr>
          <w:sz w:val="28"/>
          <w:szCs w:val="28"/>
          <w:lang w:val="fi-FI"/>
        </w:rPr>
        <w:t xml:space="preserve">Sở Nông nghiệp và Phát triển nông thôn </w:t>
      </w:r>
      <w:r w:rsidR="00C45E11" w:rsidRPr="00C45E11">
        <w:rPr>
          <w:sz w:val="28"/>
          <w:szCs w:val="28"/>
          <w:lang w:val="fi-FI"/>
        </w:rPr>
        <w:t xml:space="preserve">Chủ trì, </w:t>
      </w:r>
      <w:r w:rsidRPr="00C45E11">
        <w:rPr>
          <w:sz w:val="28"/>
          <w:szCs w:val="28"/>
          <w:lang w:val="fi-FI"/>
        </w:rPr>
        <w:t xml:space="preserve">phối hợp với các Sở, </w:t>
      </w:r>
      <w:r w:rsidR="00C45E11" w:rsidRPr="00C45E11">
        <w:rPr>
          <w:sz w:val="28"/>
          <w:szCs w:val="28"/>
          <w:lang w:val="fi-FI"/>
        </w:rPr>
        <w:t>B</w:t>
      </w:r>
      <w:r w:rsidRPr="00C45E11">
        <w:rPr>
          <w:sz w:val="28"/>
          <w:szCs w:val="28"/>
          <w:lang w:val="fi-FI"/>
        </w:rPr>
        <w:t>an, ngành</w:t>
      </w:r>
      <w:r w:rsidR="00C45E11" w:rsidRPr="00C45E11">
        <w:rPr>
          <w:sz w:val="28"/>
          <w:szCs w:val="28"/>
          <w:lang w:val="fi-FI"/>
        </w:rPr>
        <w:t xml:space="preserve"> có liên quan và</w:t>
      </w:r>
      <w:r w:rsidRPr="00C45E11">
        <w:rPr>
          <w:sz w:val="28"/>
          <w:szCs w:val="28"/>
          <w:lang w:val="fi-FI"/>
        </w:rPr>
        <w:t xml:space="preserve"> Ủy ban nhân dân huyện, thị xã, thành phố; các tổ chức, cá nhân tổ chức thực hiện Quyết định này.</w:t>
      </w:r>
    </w:p>
    <w:p w:rsidR="0005186A" w:rsidRPr="001E1D1C" w:rsidRDefault="0005186A" w:rsidP="0005186A">
      <w:pPr>
        <w:spacing w:before="120" w:after="120"/>
        <w:ind w:right="45" w:firstLine="720"/>
        <w:jc w:val="both"/>
        <w:rPr>
          <w:color w:val="FF0000"/>
          <w:sz w:val="28"/>
          <w:szCs w:val="28"/>
          <w:lang w:val="it-IT"/>
        </w:rPr>
      </w:pPr>
      <w:r w:rsidRPr="00C45E11">
        <w:rPr>
          <w:sz w:val="28"/>
          <w:szCs w:val="28"/>
          <w:lang w:val="it-IT"/>
        </w:rPr>
        <w:t xml:space="preserve">Trong quá trình thực hiện, nếu có khó khăn, vướng mắc, đề nghị các tổ chức, cá nhân kịp thời phản ánh về Sở Nông nghiệp và Phát triển nông thôn </w:t>
      </w:r>
      <w:r w:rsidR="00C45E11" w:rsidRPr="00C45E11">
        <w:rPr>
          <w:sz w:val="28"/>
          <w:szCs w:val="28"/>
          <w:lang w:val="it-IT"/>
        </w:rPr>
        <w:t xml:space="preserve">để </w:t>
      </w:r>
      <w:r w:rsidRPr="00C45E11">
        <w:rPr>
          <w:sz w:val="28"/>
          <w:szCs w:val="28"/>
          <w:lang w:val="it-IT"/>
        </w:rPr>
        <w:t>tổng hợp, báo cáo Ủy ban nhân dân tỉnh xem xét, quyết định sửa đổi, bổ sung phù hợp.</w:t>
      </w:r>
    </w:p>
    <w:p w:rsidR="0005186A" w:rsidRPr="001E1D1C" w:rsidRDefault="0005186A" w:rsidP="0005186A">
      <w:pPr>
        <w:spacing w:before="120" w:after="120"/>
        <w:ind w:firstLine="720"/>
        <w:jc w:val="both"/>
        <w:rPr>
          <w:sz w:val="28"/>
          <w:szCs w:val="28"/>
          <w:lang w:val="it-IT"/>
        </w:rPr>
      </w:pPr>
      <w:r w:rsidRPr="001E1D1C">
        <w:rPr>
          <w:b/>
          <w:sz w:val="28"/>
          <w:szCs w:val="28"/>
          <w:lang w:val="it-IT"/>
        </w:rPr>
        <w:t>Điều 3</w:t>
      </w:r>
      <w:r w:rsidRPr="001E1D1C">
        <w:rPr>
          <w:sz w:val="28"/>
          <w:szCs w:val="28"/>
          <w:lang w:val="it-IT"/>
        </w:rPr>
        <w:t>. Quyết định này có hiệu lực từ ngày</w:t>
      </w:r>
      <w:r w:rsidR="00AF060B" w:rsidRPr="001E1D1C">
        <w:rPr>
          <w:sz w:val="28"/>
          <w:szCs w:val="28"/>
          <w:lang w:val="it-IT"/>
        </w:rPr>
        <w:t xml:space="preserve">     </w:t>
      </w:r>
      <w:r w:rsidR="00FB04C6">
        <w:rPr>
          <w:sz w:val="28"/>
          <w:szCs w:val="28"/>
          <w:lang w:val="it-IT"/>
        </w:rPr>
        <w:t>24</w:t>
      </w:r>
      <w:r w:rsidR="00AF060B" w:rsidRPr="001E1D1C">
        <w:rPr>
          <w:sz w:val="28"/>
          <w:szCs w:val="28"/>
          <w:lang w:val="it-IT"/>
        </w:rPr>
        <w:t xml:space="preserve">   </w:t>
      </w:r>
      <w:r w:rsidRPr="001E1D1C">
        <w:rPr>
          <w:sz w:val="28"/>
          <w:szCs w:val="28"/>
          <w:lang w:val="it-IT"/>
        </w:rPr>
        <w:t xml:space="preserve"> tháng </w:t>
      </w:r>
      <w:r w:rsidR="00AF060B" w:rsidRPr="001E1D1C">
        <w:rPr>
          <w:sz w:val="28"/>
          <w:szCs w:val="28"/>
          <w:lang w:val="it-IT"/>
        </w:rPr>
        <w:t xml:space="preserve">   </w:t>
      </w:r>
      <w:r w:rsidR="00FB04C6">
        <w:rPr>
          <w:sz w:val="28"/>
          <w:szCs w:val="28"/>
          <w:lang w:val="it-IT"/>
        </w:rPr>
        <w:t>02</w:t>
      </w:r>
      <w:r w:rsidR="00AF060B" w:rsidRPr="001E1D1C">
        <w:rPr>
          <w:sz w:val="28"/>
          <w:szCs w:val="28"/>
          <w:lang w:val="it-IT"/>
        </w:rPr>
        <w:t xml:space="preserve">   </w:t>
      </w:r>
      <w:r w:rsidRPr="001E1D1C">
        <w:rPr>
          <w:sz w:val="28"/>
          <w:szCs w:val="28"/>
          <w:lang w:val="it-IT"/>
        </w:rPr>
        <w:t>năm 20</w:t>
      </w:r>
      <w:r w:rsidR="00C45E11">
        <w:rPr>
          <w:sz w:val="28"/>
          <w:szCs w:val="28"/>
          <w:lang w:val="it-IT"/>
        </w:rPr>
        <w:t>20</w:t>
      </w:r>
      <w:r w:rsidR="00F97B3C">
        <w:rPr>
          <w:sz w:val="28"/>
          <w:szCs w:val="28"/>
          <w:lang w:val="it-IT"/>
        </w:rPr>
        <w:t>.</w:t>
      </w:r>
    </w:p>
    <w:p w:rsidR="0005186A" w:rsidRPr="001E1D1C" w:rsidRDefault="0005186A" w:rsidP="0005186A">
      <w:pPr>
        <w:spacing w:before="120" w:after="120"/>
        <w:ind w:firstLine="720"/>
        <w:jc w:val="both"/>
        <w:rPr>
          <w:sz w:val="28"/>
          <w:szCs w:val="28"/>
          <w:lang w:val="it-IT"/>
        </w:rPr>
      </w:pPr>
      <w:r w:rsidRPr="001E1D1C">
        <w:rPr>
          <w:bCs/>
          <w:sz w:val="28"/>
          <w:szCs w:val="28"/>
          <w:lang w:val="it-IT"/>
        </w:rPr>
        <w:t>Thay thế Quyết định số 2023/QĐ-UBND ngày 26 tháng 9 năm 2016 của Chủ tịch Ủy ban nhân dân tỉnh Trà Vinh về việc ban hành Định mức kinh tế, kỹ thuật áp dụng đối với một số loại cây trồng, vật nuôi chính trên địa bàn tỉnh Trà Vinh. Bãi bỏ các quy định về định mức chi phí trực tiếp cho sản xuất cây trồng, vật nuôi trước đây trái với định mức tại Quyết định này.</w:t>
      </w:r>
    </w:p>
    <w:p w:rsidR="0005186A" w:rsidRPr="001E1D1C" w:rsidRDefault="0005186A" w:rsidP="0005186A">
      <w:pPr>
        <w:spacing w:before="120" w:after="240"/>
        <w:ind w:firstLine="720"/>
        <w:jc w:val="both"/>
        <w:rPr>
          <w:sz w:val="28"/>
          <w:szCs w:val="28"/>
          <w:lang w:val="it-IT"/>
        </w:rPr>
      </w:pPr>
      <w:r w:rsidRPr="001E1D1C">
        <w:rPr>
          <w:b/>
          <w:sz w:val="28"/>
          <w:szCs w:val="28"/>
          <w:lang w:val="it-IT"/>
        </w:rPr>
        <w:t>Điều 4</w:t>
      </w:r>
      <w:r w:rsidRPr="001E1D1C">
        <w:rPr>
          <w:sz w:val="28"/>
          <w:szCs w:val="28"/>
          <w:lang w:val="it-IT"/>
        </w:rPr>
        <w:t xml:space="preserve">. Chánh Văn phòng Ủy ban nhân dân tỉnh, Giám đốc các Sở: Nông nghiệp và Phát triển nông thôn, Tài chính; Thủ trưởng các Sở, </w:t>
      </w:r>
      <w:r w:rsidR="00C45E11">
        <w:rPr>
          <w:sz w:val="28"/>
          <w:szCs w:val="28"/>
          <w:lang w:val="it-IT"/>
        </w:rPr>
        <w:t xml:space="preserve">Ban, </w:t>
      </w:r>
      <w:r w:rsidRPr="001E1D1C">
        <w:rPr>
          <w:sz w:val="28"/>
          <w:szCs w:val="28"/>
          <w:lang w:val="it-IT"/>
        </w:rPr>
        <w:t>ngành tỉnh có liên quan; Chủ tịch Ủy ban nhân dân các huyện, thành phố, thị xã và các tổ chức, cá nhân có liên quan chịu trách nhiệm thi hành Quyết định này./.</w:t>
      </w:r>
    </w:p>
    <w:tbl>
      <w:tblPr>
        <w:tblW w:w="0" w:type="auto"/>
        <w:tblLook w:val="01E0" w:firstRow="1" w:lastRow="1" w:firstColumn="1" w:lastColumn="1" w:noHBand="0" w:noVBand="0"/>
      </w:tblPr>
      <w:tblGrid>
        <w:gridCol w:w="4676"/>
        <w:gridCol w:w="4385"/>
      </w:tblGrid>
      <w:tr w:rsidR="003368BE" w:rsidRPr="00760592" w:rsidTr="0005186A">
        <w:tc>
          <w:tcPr>
            <w:tcW w:w="4789" w:type="dxa"/>
          </w:tcPr>
          <w:p w:rsidR="003368BE" w:rsidRPr="001E1D1C" w:rsidRDefault="003368BE" w:rsidP="007A593A">
            <w:pPr>
              <w:spacing w:before="120"/>
              <w:jc w:val="both"/>
              <w:rPr>
                <w:b/>
                <w:sz w:val="27"/>
                <w:szCs w:val="25"/>
                <w:lang w:val="vi-VN"/>
              </w:rPr>
            </w:pPr>
            <w:r w:rsidRPr="001E1D1C">
              <w:rPr>
                <w:b/>
                <w:i/>
                <w:lang w:val="vi-VN"/>
              </w:rPr>
              <w:t>Nơi nhận:</w:t>
            </w:r>
            <w:r w:rsidRPr="001E1D1C">
              <w:rPr>
                <w:b/>
                <w:sz w:val="27"/>
                <w:szCs w:val="25"/>
                <w:lang w:val="vi-VN"/>
              </w:rPr>
              <w:t xml:space="preserve"> </w:t>
            </w:r>
            <w:r w:rsidRPr="001E1D1C">
              <w:rPr>
                <w:b/>
                <w:sz w:val="27"/>
                <w:szCs w:val="25"/>
                <w:lang w:val="vi-VN"/>
              </w:rPr>
              <w:tab/>
            </w:r>
            <w:r w:rsidRPr="001E1D1C">
              <w:rPr>
                <w:b/>
                <w:sz w:val="27"/>
                <w:szCs w:val="25"/>
                <w:lang w:val="vi-VN"/>
              </w:rPr>
              <w:tab/>
            </w:r>
            <w:r w:rsidRPr="001E1D1C">
              <w:rPr>
                <w:b/>
                <w:sz w:val="27"/>
                <w:szCs w:val="25"/>
                <w:lang w:val="vi-VN"/>
              </w:rPr>
              <w:tab/>
            </w:r>
          </w:p>
          <w:p w:rsidR="00C45E11" w:rsidRDefault="00C45E11" w:rsidP="00C45E11">
            <w:pPr>
              <w:jc w:val="both"/>
            </w:pPr>
            <w:r>
              <w:rPr>
                <w:sz w:val="22"/>
              </w:rPr>
              <w:t>- Bộ NN&amp;PTNT; Văn phòng Chính phủ;</w:t>
            </w:r>
          </w:p>
          <w:p w:rsidR="00C45E11" w:rsidRDefault="00C45E11" w:rsidP="00C45E11">
            <w:pPr>
              <w:jc w:val="both"/>
            </w:pPr>
            <w:r>
              <w:rPr>
                <w:sz w:val="22"/>
              </w:rPr>
              <w:t>- Cục KTVBQPPL - Bộ Tư pháp;</w:t>
            </w:r>
          </w:p>
          <w:p w:rsidR="00C45E11" w:rsidRPr="00B17CB3" w:rsidRDefault="00C45E11" w:rsidP="00C45E11">
            <w:pPr>
              <w:jc w:val="both"/>
            </w:pPr>
            <w:r w:rsidRPr="00B17CB3">
              <w:rPr>
                <w:sz w:val="22"/>
              </w:rPr>
              <w:t xml:space="preserve">- </w:t>
            </w:r>
            <w:r w:rsidRPr="00775FE8">
              <w:rPr>
                <w:sz w:val="22"/>
              </w:rPr>
              <w:t>TT.TU, TT.HĐND tỉnh;</w:t>
            </w:r>
          </w:p>
          <w:p w:rsidR="00C45E11" w:rsidRDefault="00C45E11" w:rsidP="00C45E11">
            <w:pPr>
              <w:jc w:val="both"/>
            </w:pPr>
            <w:r>
              <w:rPr>
                <w:sz w:val="22"/>
              </w:rPr>
              <w:t>- CT, các PCT.UBND tỉnh;</w:t>
            </w:r>
          </w:p>
          <w:p w:rsidR="00C45E11" w:rsidRDefault="00C45E11" w:rsidP="00C45E11">
            <w:pPr>
              <w:jc w:val="both"/>
            </w:pPr>
            <w:r>
              <w:rPr>
                <w:sz w:val="22"/>
              </w:rPr>
              <w:t xml:space="preserve">- UBMTTQVN tỉnh; </w:t>
            </w:r>
          </w:p>
          <w:p w:rsidR="00C45E11" w:rsidRPr="003E11E8" w:rsidRDefault="00C45E11" w:rsidP="00C45E11">
            <w:pPr>
              <w:jc w:val="both"/>
            </w:pPr>
            <w:r>
              <w:rPr>
                <w:sz w:val="22"/>
              </w:rPr>
              <w:t>- C</w:t>
            </w:r>
            <w:r w:rsidRPr="003E11E8">
              <w:rPr>
                <w:sz w:val="22"/>
              </w:rPr>
              <w:t>ác CQCM thuộc UBND tỉnh;</w:t>
            </w:r>
          </w:p>
          <w:p w:rsidR="00C45E11" w:rsidRDefault="00C45E11" w:rsidP="00C45E11">
            <w:pPr>
              <w:jc w:val="both"/>
              <w:rPr>
                <w:lang w:val="it-IT"/>
              </w:rPr>
            </w:pPr>
            <w:r w:rsidRPr="00C45E11">
              <w:rPr>
                <w:sz w:val="22"/>
                <w:lang w:val="it-IT"/>
              </w:rPr>
              <w:t>- Kho bạc Nhà nước TV;</w:t>
            </w:r>
          </w:p>
          <w:p w:rsidR="00C45E11" w:rsidRDefault="00C45E11" w:rsidP="00C45E11">
            <w:pPr>
              <w:jc w:val="both"/>
            </w:pPr>
            <w:r w:rsidRPr="003E11E8">
              <w:rPr>
                <w:sz w:val="22"/>
              </w:rPr>
              <w:t>- HĐND, UBND các huyện, thị xã, thành phố;</w:t>
            </w:r>
          </w:p>
          <w:p w:rsidR="00C45E11" w:rsidRPr="003E11E8" w:rsidRDefault="00C45E11" w:rsidP="00C45E11">
            <w:pPr>
              <w:jc w:val="both"/>
            </w:pPr>
            <w:r w:rsidRPr="003E11E8">
              <w:rPr>
                <w:sz w:val="22"/>
              </w:rPr>
              <w:t>- Báo, Đài PT&amp;TH Trà Vinh;</w:t>
            </w:r>
          </w:p>
          <w:p w:rsidR="00C45E11" w:rsidRDefault="00C45E11" w:rsidP="00C45E11">
            <w:pPr>
              <w:jc w:val="both"/>
            </w:pPr>
            <w:r>
              <w:rPr>
                <w:sz w:val="22"/>
              </w:rPr>
              <w:t>- Website Chính phủ;</w:t>
            </w:r>
          </w:p>
          <w:p w:rsidR="00C45E11" w:rsidRDefault="00C45E11" w:rsidP="00C45E11">
            <w:pPr>
              <w:jc w:val="both"/>
            </w:pPr>
            <w:r>
              <w:rPr>
                <w:sz w:val="22"/>
              </w:rPr>
              <w:t>- LĐVP; c</w:t>
            </w:r>
            <w:r w:rsidRPr="000868B9">
              <w:rPr>
                <w:sz w:val="22"/>
              </w:rPr>
              <w:t xml:space="preserve">ác </w:t>
            </w:r>
            <w:r>
              <w:rPr>
                <w:sz w:val="22"/>
              </w:rPr>
              <w:t xml:space="preserve">Phòng: KT, CN-XD, KG-VX, </w:t>
            </w:r>
          </w:p>
          <w:p w:rsidR="00C45E11" w:rsidRDefault="00C45E11" w:rsidP="00C45E11">
            <w:pPr>
              <w:jc w:val="both"/>
            </w:pPr>
            <w:r>
              <w:rPr>
                <w:sz w:val="22"/>
              </w:rPr>
              <w:t xml:space="preserve">NC, TH-NV và TT. TH-CB; </w:t>
            </w:r>
          </w:p>
          <w:p w:rsidR="00C45E11" w:rsidRPr="001E1D1C" w:rsidRDefault="00C45E11" w:rsidP="00C45E11">
            <w:pPr>
              <w:jc w:val="both"/>
            </w:pPr>
            <w:r>
              <w:rPr>
                <w:sz w:val="22"/>
              </w:rPr>
              <w:t>- L</w:t>
            </w:r>
            <w:r>
              <w:rPr>
                <w:rFonts w:hint="eastAsia"/>
                <w:sz w:val="22"/>
              </w:rPr>
              <w:t>ư</w:t>
            </w:r>
            <w:r>
              <w:rPr>
                <w:sz w:val="22"/>
              </w:rPr>
              <w:t>u: VT, NN.</w:t>
            </w:r>
          </w:p>
        </w:tc>
        <w:tc>
          <w:tcPr>
            <w:tcW w:w="4499" w:type="dxa"/>
          </w:tcPr>
          <w:p w:rsidR="004C5591" w:rsidRPr="001E1D1C" w:rsidRDefault="004C5591" w:rsidP="00935F45">
            <w:pPr>
              <w:jc w:val="center"/>
              <w:rPr>
                <w:b/>
                <w:sz w:val="28"/>
                <w:szCs w:val="26"/>
              </w:rPr>
            </w:pPr>
            <w:r w:rsidRPr="001E1D1C">
              <w:rPr>
                <w:b/>
                <w:sz w:val="28"/>
                <w:szCs w:val="26"/>
              </w:rPr>
              <w:t>TM. ỦY BAN NHÂN DÂN</w:t>
            </w:r>
            <w:r w:rsidR="004469B3" w:rsidRPr="001E1D1C">
              <w:rPr>
                <w:b/>
                <w:sz w:val="28"/>
                <w:szCs w:val="26"/>
              </w:rPr>
              <w:t xml:space="preserve"> </w:t>
            </w:r>
            <w:r w:rsidR="003368BE" w:rsidRPr="001E1D1C">
              <w:rPr>
                <w:b/>
                <w:sz w:val="28"/>
                <w:szCs w:val="26"/>
              </w:rPr>
              <w:t xml:space="preserve">               </w:t>
            </w:r>
          </w:p>
          <w:p w:rsidR="003368BE" w:rsidRDefault="00FB04C6" w:rsidP="00935F45">
            <w:pPr>
              <w:jc w:val="center"/>
              <w:rPr>
                <w:b/>
                <w:sz w:val="28"/>
                <w:szCs w:val="26"/>
              </w:rPr>
            </w:pPr>
            <w:r>
              <w:rPr>
                <w:b/>
                <w:sz w:val="28"/>
                <w:szCs w:val="26"/>
              </w:rPr>
              <w:t xml:space="preserve">KT. </w:t>
            </w:r>
            <w:r w:rsidR="00EA5716" w:rsidRPr="001E1D1C">
              <w:rPr>
                <w:b/>
                <w:sz w:val="28"/>
                <w:szCs w:val="26"/>
              </w:rPr>
              <w:t>CHỦ TỊCH</w:t>
            </w:r>
          </w:p>
          <w:p w:rsidR="00FB04C6" w:rsidRPr="00760592" w:rsidRDefault="00FB04C6" w:rsidP="00FB04C6">
            <w:pPr>
              <w:jc w:val="center"/>
              <w:rPr>
                <w:b/>
                <w:sz w:val="28"/>
                <w:szCs w:val="26"/>
              </w:rPr>
            </w:pPr>
            <w:r>
              <w:rPr>
                <w:b/>
                <w:sz w:val="28"/>
                <w:szCs w:val="26"/>
              </w:rPr>
              <w:t xml:space="preserve">PHÓ </w:t>
            </w:r>
            <w:r w:rsidRPr="001E1D1C">
              <w:rPr>
                <w:b/>
                <w:sz w:val="28"/>
                <w:szCs w:val="26"/>
              </w:rPr>
              <w:t>CHỦ TỊCH</w:t>
            </w:r>
          </w:p>
          <w:p w:rsidR="00FB04C6" w:rsidRDefault="00FB04C6" w:rsidP="00935F45">
            <w:pPr>
              <w:jc w:val="center"/>
              <w:rPr>
                <w:b/>
                <w:sz w:val="28"/>
                <w:szCs w:val="26"/>
              </w:rPr>
            </w:pPr>
          </w:p>
          <w:p w:rsidR="00FB04C6" w:rsidRDefault="00FB04C6" w:rsidP="00935F45">
            <w:pPr>
              <w:jc w:val="center"/>
              <w:rPr>
                <w:b/>
                <w:sz w:val="28"/>
                <w:szCs w:val="26"/>
              </w:rPr>
            </w:pPr>
          </w:p>
          <w:p w:rsidR="00FB04C6" w:rsidRPr="00760592" w:rsidRDefault="00FB04C6" w:rsidP="00935F45">
            <w:pPr>
              <w:jc w:val="center"/>
              <w:rPr>
                <w:b/>
                <w:sz w:val="28"/>
                <w:szCs w:val="26"/>
              </w:rPr>
            </w:pPr>
            <w:r>
              <w:rPr>
                <w:b/>
                <w:sz w:val="28"/>
                <w:szCs w:val="26"/>
              </w:rPr>
              <w:t>Nguyễn Trung Hoàng</w:t>
            </w:r>
            <w:bookmarkStart w:id="0" w:name="_GoBack"/>
            <w:bookmarkEnd w:id="0"/>
          </w:p>
          <w:p w:rsidR="003368BE" w:rsidRPr="00760592" w:rsidRDefault="003368BE" w:rsidP="00935F45">
            <w:pPr>
              <w:jc w:val="center"/>
              <w:rPr>
                <w:b/>
                <w:sz w:val="28"/>
                <w:szCs w:val="26"/>
              </w:rPr>
            </w:pPr>
            <w:r w:rsidRPr="00760592">
              <w:rPr>
                <w:b/>
                <w:sz w:val="28"/>
                <w:szCs w:val="26"/>
              </w:rPr>
              <w:t xml:space="preserve">             </w:t>
            </w:r>
          </w:p>
          <w:p w:rsidR="003368BE" w:rsidRPr="00760592" w:rsidRDefault="003368BE" w:rsidP="00935F45">
            <w:pPr>
              <w:jc w:val="center"/>
              <w:rPr>
                <w:b/>
                <w:sz w:val="28"/>
                <w:szCs w:val="26"/>
                <w:lang w:val="vi-VN"/>
              </w:rPr>
            </w:pPr>
          </w:p>
          <w:p w:rsidR="003368BE" w:rsidRPr="00760592" w:rsidRDefault="003368BE" w:rsidP="00935F45"/>
        </w:tc>
      </w:tr>
    </w:tbl>
    <w:p w:rsidR="003368BE" w:rsidRPr="004A3357" w:rsidRDefault="003368BE" w:rsidP="003368BE"/>
    <w:p w:rsidR="00FE6D49" w:rsidRDefault="00FE6D49"/>
    <w:p w:rsidR="000E7310" w:rsidRDefault="000E7310"/>
    <w:p w:rsidR="000E7310" w:rsidRDefault="000E7310"/>
    <w:sectPr w:rsidR="000E7310" w:rsidSect="00A01FC3">
      <w:footerReference w:type="even" r:id="rId7"/>
      <w:footerReference w:type="default" r:id="rId8"/>
      <w:pgSz w:w="11907" w:h="16840" w:code="9"/>
      <w:pgMar w:top="1418" w:right="1077" w:bottom="851" w:left="1985"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62E0" w:rsidRDefault="004A62E0" w:rsidP="008E79A8">
      <w:r>
        <w:separator/>
      </w:r>
    </w:p>
  </w:endnote>
  <w:endnote w:type="continuationSeparator" w:id="0">
    <w:p w:rsidR="004A62E0" w:rsidRDefault="004A62E0" w:rsidP="008E79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38A" w:rsidRDefault="00FD3270" w:rsidP="00FE5159">
    <w:pPr>
      <w:pStyle w:val="Footer"/>
      <w:framePr w:wrap="around" w:vAnchor="text" w:hAnchor="margin" w:xAlign="right" w:y="1"/>
      <w:rPr>
        <w:rStyle w:val="PageNumber"/>
      </w:rPr>
    </w:pPr>
    <w:r>
      <w:rPr>
        <w:rStyle w:val="PageNumber"/>
      </w:rPr>
      <w:fldChar w:fldCharType="begin"/>
    </w:r>
    <w:r w:rsidR="00E413A2">
      <w:rPr>
        <w:rStyle w:val="PageNumber"/>
      </w:rPr>
      <w:instrText xml:space="preserve">PAGE  </w:instrText>
    </w:r>
    <w:r>
      <w:rPr>
        <w:rStyle w:val="PageNumber"/>
      </w:rPr>
      <w:fldChar w:fldCharType="end"/>
    </w:r>
  </w:p>
  <w:p w:rsidR="00EA138A" w:rsidRDefault="004A62E0" w:rsidP="00FE5159">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A138A" w:rsidRDefault="00FD3270" w:rsidP="00FE5159">
    <w:pPr>
      <w:pStyle w:val="Footer"/>
      <w:framePr w:wrap="around" w:vAnchor="text" w:hAnchor="margin" w:xAlign="right" w:y="1"/>
      <w:rPr>
        <w:rStyle w:val="PageNumber"/>
      </w:rPr>
    </w:pPr>
    <w:r>
      <w:rPr>
        <w:rStyle w:val="PageNumber"/>
      </w:rPr>
      <w:fldChar w:fldCharType="begin"/>
    </w:r>
    <w:r w:rsidR="00E413A2">
      <w:rPr>
        <w:rStyle w:val="PageNumber"/>
      </w:rPr>
      <w:instrText xml:space="preserve">PAGE  </w:instrText>
    </w:r>
    <w:r>
      <w:rPr>
        <w:rStyle w:val="PageNumber"/>
      </w:rPr>
      <w:fldChar w:fldCharType="separate"/>
    </w:r>
    <w:r w:rsidR="00FB04C6">
      <w:rPr>
        <w:rStyle w:val="PageNumber"/>
        <w:noProof/>
      </w:rPr>
      <w:t>2</w:t>
    </w:r>
    <w:r>
      <w:rPr>
        <w:rStyle w:val="PageNumber"/>
      </w:rPr>
      <w:fldChar w:fldCharType="end"/>
    </w:r>
  </w:p>
  <w:p w:rsidR="00EA138A" w:rsidRDefault="004A62E0" w:rsidP="00FE5159">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62E0" w:rsidRDefault="004A62E0" w:rsidP="008E79A8">
      <w:r>
        <w:separator/>
      </w:r>
    </w:p>
  </w:footnote>
  <w:footnote w:type="continuationSeparator" w:id="0">
    <w:p w:rsidR="004A62E0" w:rsidRDefault="004A62E0" w:rsidP="008E79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3368BE"/>
    <w:rsid w:val="000214D4"/>
    <w:rsid w:val="000234D3"/>
    <w:rsid w:val="0005186A"/>
    <w:rsid w:val="00084799"/>
    <w:rsid w:val="000B2148"/>
    <w:rsid w:val="000E29BE"/>
    <w:rsid w:val="000E7310"/>
    <w:rsid w:val="00104615"/>
    <w:rsid w:val="00112261"/>
    <w:rsid w:val="00124B74"/>
    <w:rsid w:val="00135959"/>
    <w:rsid w:val="00144C92"/>
    <w:rsid w:val="0018084E"/>
    <w:rsid w:val="001C410B"/>
    <w:rsid w:val="001C7D2D"/>
    <w:rsid w:val="001D3408"/>
    <w:rsid w:val="001E1D1C"/>
    <w:rsid w:val="002439D4"/>
    <w:rsid w:val="00282723"/>
    <w:rsid w:val="00286B4B"/>
    <w:rsid w:val="00321FFD"/>
    <w:rsid w:val="003368BE"/>
    <w:rsid w:val="003370A4"/>
    <w:rsid w:val="003411E3"/>
    <w:rsid w:val="003A57DD"/>
    <w:rsid w:val="003E5038"/>
    <w:rsid w:val="00422ACF"/>
    <w:rsid w:val="004469B3"/>
    <w:rsid w:val="004A62E0"/>
    <w:rsid w:val="004C3207"/>
    <w:rsid w:val="004C5591"/>
    <w:rsid w:val="00506C12"/>
    <w:rsid w:val="00516590"/>
    <w:rsid w:val="00544102"/>
    <w:rsid w:val="00587C4C"/>
    <w:rsid w:val="00615CCB"/>
    <w:rsid w:val="00617122"/>
    <w:rsid w:val="00657A92"/>
    <w:rsid w:val="006801C2"/>
    <w:rsid w:val="00685B21"/>
    <w:rsid w:val="006902B2"/>
    <w:rsid w:val="0070073E"/>
    <w:rsid w:val="00722194"/>
    <w:rsid w:val="00766AC5"/>
    <w:rsid w:val="007A3025"/>
    <w:rsid w:val="007A593A"/>
    <w:rsid w:val="007D1E50"/>
    <w:rsid w:val="007D2091"/>
    <w:rsid w:val="007D77DA"/>
    <w:rsid w:val="007E2795"/>
    <w:rsid w:val="0081308B"/>
    <w:rsid w:val="008679B6"/>
    <w:rsid w:val="00876090"/>
    <w:rsid w:val="008A4223"/>
    <w:rsid w:val="008E3CCF"/>
    <w:rsid w:val="008E79A8"/>
    <w:rsid w:val="00982564"/>
    <w:rsid w:val="009C0FF7"/>
    <w:rsid w:val="009F5D1C"/>
    <w:rsid w:val="00A01FC3"/>
    <w:rsid w:val="00A43740"/>
    <w:rsid w:val="00A565B1"/>
    <w:rsid w:val="00A9225C"/>
    <w:rsid w:val="00AA42E5"/>
    <w:rsid w:val="00AE4D0D"/>
    <w:rsid w:val="00AF060B"/>
    <w:rsid w:val="00B125C3"/>
    <w:rsid w:val="00B45C37"/>
    <w:rsid w:val="00B67454"/>
    <w:rsid w:val="00B75E79"/>
    <w:rsid w:val="00B76B81"/>
    <w:rsid w:val="00BA3EE5"/>
    <w:rsid w:val="00BD3B79"/>
    <w:rsid w:val="00BD4DE8"/>
    <w:rsid w:val="00C26C23"/>
    <w:rsid w:val="00C422F1"/>
    <w:rsid w:val="00C45E11"/>
    <w:rsid w:val="00CA5A06"/>
    <w:rsid w:val="00CB52C9"/>
    <w:rsid w:val="00D80CC8"/>
    <w:rsid w:val="00DC5706"/>
    <w:rsid w:val="00E1322B"/>
    <w:rsid w:val="00E17B99"/>
    <w:rsid w:val="00E247CD"/>
    <w:rsid w:val="00E24BB3"/>
    <w:rsid w:val="00E413A2"/>
    <w:rsid w:val="00E447D9"/>
    <w:rsid w:val="00E563E0"/>
    <w:rsid w:val="00EA5716"/>
    <w:rsid w:val="00EA7430"/>
    <w:rsid w:val="00EC7581"/>
    <w:rsid w:val="00ED6073"/>
    <w:rsid w:val="00ED6FD9"/>
    <w:rsid w:val="00F67F68"/>
    <w:rsid w:val="00F75B75"/>
    <w:rsid w:val="00F97B3C"/>
    <w:rsid w:val="00FA5642"/>
    <w:rsid w:val="00FB04C6"/>
    <w:rsid w:val="00FD3270"/>
    <w:rsid w:val="00FE6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8BE"/>
    <w:pPr>
      <w:spacing w:after="0" w:line="240" w:lineRule="auto"/>
    </w:pPr>
    <w:rPr>
      <w:rFonts w:ascii="Times New Roman" w:eastAsia="Times New Roma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3368BE"/>
    <w:pPr>
      <w:spacing w:after="0" w:line="240" w:lineRule="auto"/>
    </w:pPr>
    <w:rPr>
      <w:rFonts w:ascii="Times New Roman" w:eastAsia="Batang" w:hAnsi="Times New Roman" w:cs="Times New Roman"/>
      <w:color w:val="FF0000"/>
      <w:sz w:val="28"/>
      <w:szCs w:val="28"/>
      <w:lang w:eastAsia="en-US"/>
    </w:rPr>
  </w:style>
  <w:style w:type="paragraph" w:styleId="Footer">
    <w:name w:val="footer"/>
    <w:basedOn w:val="Normal"/>
    <w:link w:val="FooterChar"/>
    <w:rsid w:val="003368BE"/>
    <w:pPr>
      <w:tabs>
        <w:tab w:val="center" w:pos="4320"/>
        <w:tab w:val="right" w:pos="8640"/>
      </w:tabs>
    </w:pPr>
  </w:style>
  <w:style w:type="character" w:customStyle="1" w:styleId="FooterChar">
    <w:name w:val="Footer Char"/>
    <w:basedOn w:val="DefaultParagraphFont"/>
    <w:link w:val="Footer"/>
    <w:rsid w:val="003368BE"/>
    <w:rPr>
      <w:rFonts w:ascii="Times New Roman" w:eastAsia="Times New Roman" w:hAnsi="Times New Roman" w:cs="Times New Roman"/>
      <w:sz w:val="24"/>
      <w:szCs w:val="24"/>
      <w:lang w:eastAsia="en-US"/>
    </w:rPr>
  </w:style>
  <w:style w:type="character" w:styleId="PageNumber">
    <w:name w:val="page number"/>
    <w:basedOn w:val="DefaultParagraphFont"/>
    <w:rsid w:val="003368BE"/>
  </w:style>
  <w:style w:type="paragraph" w:styleId="NormalWeb">
    <w:name w:val="Normal (Web)"/>
    <w:basedOn w:val="Normal"/>
    <w:rsid w:val="003368BE"/>
    <w:pPr>
      <w:spacing w:before="100" w:beforeAutospacing="1" w:after="100" w:afterAutospacing="1"/>
    </w:pPr>
  </w:style>
  <w:style w:type="paragraph" w:customStyle="1" w:styleId="CharCharCharCharCharCharChar0">
    <w:name w:val="Char Char Char Char Char Char Char"/>
    <w:autoRedefine/>
    <w:rsid w:val="00F67F68"/>
    <w:pPr>
      <w:spacing w:after="0" w:line="240" w:lineRule="auto"/>
    </w:pPr>
    <w:rPr>
      <w:rFonts w:ascii="Times New Roman" w:eastAsia="Batang" w:hAnsi="Times New Roman" w:cs="Times New Roman"/>
      <w:color w:val="FF0000"/>
      <w:sz w:val="28"/>
      <w:szCs w:val="28"/>
      <w:lang w:eastAsia="en-US"/>
    </w:rPr>
  </w:style>
  <w:style w:type="paragraph" w:customStyle="1" w:styleId="CharCharCharCharCharCharChar1">
    <w:name w:val="Char Char Char Char Char Char Char"/>
    <w:autoRedefine/>
    <w:rsid w:val="0005186A"/>
    <w:pPr>
      <w:spacing w:after="0" w:line="240" w:lineRule="auto"/>
    </w:pPr>
    <w:rPr>
      <w:rFonts w:ascii="Times New Roman" w:eastAsia="Batang" w:hAnsi="Times New Roman" w:cs="Times New Roman"/>
      <w:color w:val="FF0000"/>
      <w:sz w:val="28"/>
      <w:szCs w:val="2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044460-9C33-4DC5-8808-E0D6433F169B}"/>
</file>

<file path=customXml/itemProps2.xml><?xml version="1.0" encoding="utf-8"?>
<ds:datastoreItem xmlns:ds="http://schemas.openxmlformats.org/officeDocument/2006/customXml" ds:itemID="{615B0FE3-4D42-4412-A74B-3CB4ACA4C04F}"/>
</file>

<file path=customXml/itemProps3.xml><?xml version="1.0" encoding="utf-8"?>
<ds:datastoreItem xmlns:ds="http://schemas.openxmlformats.org/officeDocument/2006/customXml" ds:itemID="{B152D68A-48EE-4816-8120-C8F45C75C177}"/>
</file>

<file path=docProps/app.xml><?xml version="1.0" encoding="utf-8"?>
<Properties xmlns="http://schemas.openxmlformats.org/officeDocument/2006/extended-properties" xmlns:vt="http://schemas.openxmlformats.org/officeDocument/2006/docPropsVTypes">
  <Template>Normal</Template>
  <TotalTime>384</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NgocHa</dc:creator>
  <cp:lastModifiedBy>Trang</cp:lastModifiedBy>
  <cp:revision>77</cp:revision>
  <cp:lastPrinted>2020-01-20T10:23:00Z</cp:lastPrinted>
  <dcterms:created xsi:type="dcterms:W3CDTF">2019-11-27T02:41:00Z</dcterms:created>
  <dcterms:modified xsi:type="dcterms:W3CDTF">2020-03-23T06:15:00Z</dcterms:modified>
</cp:coreProperties>
</file>