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12CA" w:rsidRDefault="00D012CA">
      <w:pPr>
        <w:ind w:left="-171" w:firstLine="3780"/>
        <w:rPr>
          <w:rFonts w:ascii="Times New Roman" w:hAnsi="Times New Roman"/>
          <w:sz w:val="10"/>
          <w:szCs w:val="28"/>
        </w:rPr>
      </w:pPr>
      <w:bookmarkStart w:id="0" w:name="_GoBack"/>
      <w:bookmarkEnd w:id="0"/>
    </w:p>
    <w:tbl>
      <w:tblPr>
        <w:tblStyle w:val="TableGrid"/>
        <w:tblW w:w="94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6431"/>
      </w:tblGrid>
      <w:tr w:rsidR="00D012CA">
        <w:tc>
          <w:tcPr>
            <w:tcW w:w="3051" w:type="dxa"/>
          </w:tcPr>
          <w:p w:rsidR="00D012CA" w:rsidRDefault="00AA5B75"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6"/>
                <w:szCs w:val="20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b/>
                <w:color w:val="000000" w:themeColor="text1"/>
                <w:sz w:val="26"/>
                <w:szCs w:val="20"/>
              </w:rPr>
              <w:t>ỦY BAN NHÂN DÂN</w:t>
            </w:r>
          </w:p>
          <w:p w:rsidR="00D012CA" w:rsidRDefault="00AA5B75"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6"/>
                <w:szCs w:val="20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6"/>
                <w:szCs w:val="20"/>
              </w:rPr>
              <w:t>TỈNH LONG AN</w:t>
            </w:r>
          </w:p>
          <w:p w:rsidR="00D012CA" w:rsidRDefault="00AA5B75">
            <w:pPr>
              <w:ind w:right="-117"/>
              <w:jc w:val="center"/>
              <w:rPr>
                <w:rFonts w:ascii="Times New Roman" w:hAnsi="Times New Roman"/>
                <w:color w:val="000000"/>
                <w:sz w:val="26"/>
                <w:szCs w:val="20"/>
                <w:vertAlign w:val="superscript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0"/>
                <w:vertAlign w:val="superscript"/>
              </w:rPr>
              <w:t>________</w:t>
            </w:r>
            <w:r>
              <w:rPr>
                <w:rFonts w:ascii="Times New Roman" w:hAnsi="Times New Roman"/>
                <w:color w:val="000000" w:themeColor="text1"/>
                <w:sz w:val="26"/>
                <w:szCs w:val="20"/>
                <w:vertAlign w:val="superscript"/>
                <w:lang w:val="vi-VN"/>
              </w:rPr>
              <w:t>___</w:t>
            </w:r>
          </w:p>
          <w:p w:rsidR="00D012CA" w:rsidRDefault="00AA5B75"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6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0"/>
              </w:rPr>
              <w:t xml:space="preserve">Số:  33 </w:t>
            </w:r>
            <w:r>
              <w:rPr>
                <w:rFonts w:ascii="Times New Roman" w:hAnsi="Times New Roman"/>
                <w:color w:val="000000" w:themeColor="text1"/>
                <w:sz w:val="26"/>
                <w:szCs w:val="20"/>
                <w:lang w:val="vi-VN"/>
              </w:rPr>
              <w:t xml:space="preserve"> /2020</w:t>
            </w:r>
            <w:r>
              <w:rPr>
                <w:rFonts w:ascii="Times New Roman" w:hAnsi="Times New Roman"/>
                <w:color w:val="000000" w:themeColor="text1"/>
                <w:sz w:val="26"/>
                <w:szCs w:val="20"/>
              </w:rPr>
              <w:t>/QĐ-UBND</w:t>
            </w:r>
          </w:p>
        </w:tc>
        <w:tc>
          <w:tcPr>
            <w:tcW w:w="6431" w:type="dxa"/>
          </w:tcPr>
          <w:p w:rsidR="00D012CA" w:rsidRDefault="00AA5B75"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6"/>
                <w:szCs w:val="20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6"/>
                <w:szCs w:val="20"/>
              </w:rPr>
              <w:t>CỘNG HÒA XÃ HỘI CHỦ NGHĨA VIỆT NAM</w:t>
            </w:r>
          </w:p>
          <w:p w:rsidR="00D012CA" w:rsidRDefault="00AA5B75"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Độc lập  -  Tự  do  -   Hạnh phúc</w:t>
            </w:r>
          </w:p>
          <w:p w:rsidR="00D012CA" w:rsidRDefault="00AA5B75">
            <w:pPr>
              <w:ind w:right="-117"/>
              <w:jc w:val="center"/>
              <w:rPr>
                <w:rFonts w:ascii="Times New Roman" w:hAnsi="Times New Roman"/>
                <w:color w:val="000000"/>
                <w:sz w:val="26"/>
                <w:szCs w:val="20"/>
                <w:vertAlign w:val="superscript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0"/>
                <w:vertAlign w:val="superscript"/>
              </w:rPr>
              <w:t>____________________________________________</w:t>
            </w:r>
          </w:p>
          <w:p w:rsidR="00D012CA" w:rsidRDefault="00AA5B75"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>Long  An, ngày   13  tháng</w:t>
            </w:r>
            <w:r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>8 năm 2020</w:t>
            </w:r>
          </w:p>
        </w:tc>
      </w:tr>
    </w:tbl>
    <w:p w:rsidR="00D012CA" w:rsidRDefault="00D012CA">
      <w:pPr>
        <w:spacing w:before="60" w:after="60"/>
        <w:ind w:right="22" w:firstLine="540"/>
        <w:jc w:val="both"/>
        <w:rPr>
          <w:rFonts w:ascii="Times New Roman" w:hAnsi="Times New Roman"/>
          <w:sz w:val="6"/>
          <w:szCs w:val="28"/>
        </w:rPr>
      </w:pPr>
    </w:p>
    <w:p w:rsidR="00D012CA" w:rsidRDefault="00D012CA">
      <w:pPr>
        <w:spacing w:before="60" w:after="60" w:line="276" w:lineRule="auto"/>
        <w:ind w:right="22" w:firstLine="540"/>
        <w:jc w:val="both"/>
        <w:rPr>
          <w:rFonts w:ascii="Times New Roman" w:hAnsi="Times New Roman"/>
          <w:sz w:val="28"/>
          <w:szCs w:val="28"/>
        </w:rPr>
      </w:pPr>
    </w:p>
    <w:p w:rsidR="00D012CA" w:rsidRDefault="00AA5B75">
      <w:pPr>
        <w:spacing w:line="288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QUYẾT ĐỊNH</w:t>
      </w:r>
    </w:p>
    <w:p w:rsidR="00D012CA" w:rsidRDefault="00AA5B75">
      <w:pPr>
        <w:pStyle w:val="NormalWe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88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Triển khai thực hiện </w:t>
      </w:r>
      <w:r>
        <w:rPr>
          <w:rFonts w:ascii="Times New Roman" w:hAnsi="Times New Roman"/>
          <w:b/>
          <w:color w:val="000000"/>
          <w:sz w:val="28"/>
          <w:szCs w:val="28"/>
        </w:rPr>
        <w:t>Nghị quyết số 07/2020/NQ-HĐND ngày 09/7/2020 </w:t>
      </w:r>
    </w:p>
    <w:p w:rsidR="00D012CA" w:rsidRDefault="00AA5B75">
      <w:pPr>
        <w:pStyle w:val="NormalWeb"/>
        <w:spacing w:line="288" w:lineRule="auto"/>
        <w:jc w:val="center"/>
        <w:rPr>
          <w:rFonts w:ascii="Times New Roman" w:eastAsia="SimSu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của HĐND tỉnh về việc đặt tên các tuyến đường </w:t>
      </w:r>
      <w:r>
        <w:rPr>
          <w:rFonts w:ascii="Times New Roman" w:eastAsia="SimSun" w:hAnsi="Times New Roman"/>
          <w:b/>
          <w:color w:val="000000"/>
          <w:sz w:val="28"/>
          <w:szCs w:val="28"/>
        </w:rPr>
        <w:t>trên đ</w:t>
      </w:r>
      <w:r>
        <w:rPr>
          <w:rFonts w:ascii="Times New Roman" w:eastAsia="SimSun" w:hAnsi="Times New Roman"/>
          <w:b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b/>
          <w:color w:val="000000"/>
          <w:sz w:val="28"/>
          <w:szCs w:val="28"/>
        </w:rPr>
        <w:t>a bàn</w:t>
      </w:r>
    </w:p>
    <w:p w:rsidR="00D012CA" w:rsidRDefault="00AA5B75">
      <w:pPr>
        <w:pStyle w:val="NormalWe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88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eastAsia="SimSun" w:hAnsi="Times New Roman"/>
          <w:b/>
          <w:color w:val="000000"/>
          <w:sz w:val="28"/>
          <w:szCs w:val="28"/>
        </w:rPr>
        <w:t xml:space="preserve"> huy</w:t>
      </w:r>
      <w:r>
        <w:rPr>
          <w:rFonts w:ascii="Times New Roman" w:eastAsia="SimSun" w:hAnsi="Times New Roman"/>
          <w:b/>
          <w:color w:val="000000"/>
          <w:sz w:val="28"/>
          <w:szCs w:val="28"/>
        </w:rPr>
        <w:t>ệ</w:t>
      </w:r>
      <w:r>
        <w:rPr>
          <w:rFonts w:ascii="Times New Roman" w:eastAsia="SimSun" w:hAnsi="Times New Roman"/>
          <w:b/>
          <w:color w:val="000000"/>
          <w:sz w:val="28"/>
          <w:szCs w:val="28"/>
        </w:rPr>
        <w:t>n M</w:t>
      </w:r>
      <w:r>
        <w:rPr>
          <w:rFonts w:ascii="Times New Roman" w:eastAsia="SimSun" w:hAnsi="Times New Roman"/>
          <w:b/>
          <w:color w:val="000000"/>
          <w:sz w:val="28"/>
          <w:szCs w:val="28"/>
        </w:rPr>
        <w:t>ộ</w:t>
      </w:r>
      <w:r>
        <w:rPr>
          <w:rFonts w:ascii="Times New Roman" w:eastAsia="SimSun" w:hAnsi="Times New Roman"/>
          <w:b/>
          <w:color w:val="000000"/>
          <w:sz w:val="28"/>
          <w:szCs w:val="28"/>
        </w:rPr>
        <w:t>c Hóa, t</w:t>
      </w:r>
      <w:r>
        <w:rPr>
          <w:rFonts w:ascii="Times New Roman" w:eastAsia="SimSun" w:hAnsi="Times New Roman"/>
          <w:b/>
          <w:color w:val="000000"/>
          <w:sz w:val="28"/>
          <w:szCs w:val="28"/>
        </w:rPr>
        <w:t>ỉ</w:t>
      </w:r>
      <w:r>
        <w:rPr>
          <w:rFonts w:ascii="Times New Roman" w:eastAsia="SimSun" w:hAnsi="Times New Roman"/>
          <w:b/>
          <w:color w:val="000000"/>
          <w:sz w:val="28"/>
          <w:szCs w:val="28"/>
        </w:rPr>
        <w:t>nh Long An</w:t>
      </w:r>
    </w:p>
    <w:p w:rsidR="00D012CA" w:rsidRDefault="00AA5B75">
      <w:pPr>
        <w:spacing w:line="288" w:lineRule="auto"/>
        <w:jc w:val="center"/>
        <w:rPr>
          <w:rFonts w:ascii="Times New Roman" w:hAnsi="Times New Roman"/>
          <w:b/>
          <w:sz w:val="28"/>
          <w:szCs w:val="28"/>
          <w:vertAlign w:val="superscript"/>
        </w:rPr>
      </w:pPr>
      <w:r>
        <w:rPr>
          <w:rFonts w:ascii="Times New Roman" w:hAnsi="Times New Roman"/>
          <w:b/>
          <w:sz w:val="28"/>
          <w:szCs w:val="28"/>
          <w:vertAlign w:val="superscript"/>
        </w:rPr>
        <w:t>____________________</w:t>
      </w:r>
    </w:p>
    <w:p w:rsidR="00D012CA" w:rsidRDefault="00AA5B75">
      <w:pPr>
        <w:spacing w:before="120" w:after="120" w:line="288" w:lineRule="auto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ỦY BAN NHÂN DÂN TỈNH LONG AN</w:t>
      </w:r>
    </w:p>
    <w:p w:rsidR="00D012CA" w:rsidRDefault="00AA5B75">
      <w:pPr>
        <w:spacing w:before="120" w:after="120" w:line="288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Căn cứ Luật Tổ chức chính quyền địa phương ngày 19/6/2015;</w:t>
      </w:r>
    </w:p>
    <w:p w:rsidR="00D012CA" w:rsidRDefault="00AA5B75">
      <w:pPr>
        <w:spacing w:before="120" w:after="120" w:line="288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eastAsia="SimSun" w:hAnsi="Times New Roman"/>
          <w:i/>
          <w:color w:val="000000"/>
          <w:sz w:val="28"/>
          <w:szCs w:val="28"/>
        </w:rPr>
        <w:t>Căn c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ứ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 xml:space="preserve"> Lu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ậ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t s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ử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a đ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ổ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i, b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ổ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 xml:space="preserve"> sung m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ộ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t s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ố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 xml:space="preserve"> đi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ề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u c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ủ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a Lu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ậ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t T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ổ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 xml:space="preserve"> ch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ứ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c Chính ph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ủ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 xml:space="preserve"> và Lu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ậ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t T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ổ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 xml:space="preserve"> ch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ứ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c chính quy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ề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n đ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a phương ngày 22/11/2019;</w:t>
      </w:r>
    </w:p>
    <w:p w:rsidR="00D012CA" w:rsidRDefault="00AA5B75">
      <w:pPr>
        <w:pStyle w:val="NormalWe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 w:after="120" w:line="288" w:lineRule="auto"/>
        <w:ind w:firstLine="719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000000"/>
          <w:sz w:val="28"/>
          <w:szCs w:val="28"/>
        </w:rPr>
        <w:t>Căn cứ 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Nghị định số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 91/2005/NĐ-CP ngày 11/7/2005 của Chính phủ 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về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 việc ban hành quy chế đặt tên, đổi tên đường, phố và công trình công cộng;</w:t>
      </w:r>
    </w:p>
    <w:p w:rsidR="00D012CA" w:rsidRDefault="00AA5B75">
      <w:pPr>
        <w:pStyle w:val="NormalWe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 w:after="120"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000000"/>
          <w:sz w:val="28"/>
          <w:szCs w:val="28"/>
        </w:rPr>
        <w:tab/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Căn cứ Thông tư số 36/2006/TT-BVHTT ngày 20/3/2006 của Bộ Văn hóa - Thông tin (nay là Bộ Văn hóa, Thể thao và Du lịch) hướng dẫn thực hiện một số điều của Quy chế đặt tên, đổi tên đường, phố và công 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trình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 công cộng ban hành kèm theo Nghị định số 91/2005/NĐ</w:t>
      </w:r>
      <w:r>
        <w:rPr>
          <w:rFonts w:ascii="Times New Roman" w:hAnsi="Times New Roman"/>
          <w:i/>
          <w:color w:val="000000"/>
          <w:sz w:val="28"/>
          <w:szCs w:val="28"/>
        </w:rPr>
        <w:t>-CP ngày 11/7/2005 của Chính phủ;</w:t>
      </w:r>
    </w:p>
    <w:p w:rsidR="00D012CA" w:rsidRDefault="00AA5B75">
      <w:pPr>
        <w:pStyle w:val="NormalWe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 w:after="120"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000000"/>
          <w:sz w:val="28"/>
          <w:szCs w:val="28"/>
        </w:rPr>
        <w:tab/>
        <w:t xml:space="preserve">Căn cứ 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Nghị quyết số</w:t>
      </w:r>
      <w:r>
        <w:rPr>
          <w:rFonts w:ascii="Times New Roman" w:hAnsi="Times New Roman"/>
          <w:i/>
          <w:color w:val="000000"/>
          <w:sz w:val="28"/>
          <w:szCs w:val="28"/>
        </w:rPr>
        <w:t> 07/2020/NQ-HĐND ngày 09/7/2020 của Hội đồng nhân dân tỉnh khóa IX kỳ họp thứ 21 về việc đặt tên các tuyến đường trên địa bàn huyện Mộc Hóa, tỉnh Long An;</w:t>
      </w:r>
    </w:p>
    <w:p w:rsidR="00D012CA" w:rsidRDefault="00AA5B75">
      <w:pPr>
        <w:spacing w:before="120" w:after="120" w:line="288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bookmarkStart w:id="1" w:name="cumtu_1"/>
      <w:r>
        <w:rPr>
          <w:rFonts w:ascii="Times New Roman" w:hAnsi="Times New Roman"/>
          <w:i/>
          <w:iCs/>
          <w:sz w:val="28"/>
          <w:szCs w:val="28"/>
        </w:rPr>
        <w:t>Theo đề nghị của Giám đốc Sở Văn hóa, Thể tha</w:t>
      </w:r>
      <w:r>
        <w:rPr>
          <w:rFonts w:ascii="Times New Roman" w:hAnsi="Times New Roman"/>
          <w:i/>
          <w:iCs/>
          <w:sz w:val="28"/>
          <w:szCs w:val="28"/>
        </w:rPr>
        <w:t>o và Du lịch</w:t>
      </w:r>
      <w:bookmarkEnd w:id="1"/>
      <w:r>
        <w:rPr>
          <w:rFonts w:ascii="Times New Roman" w:hAnsi="Times New Roman"/>
          <w:i/>
          <w:iCs/>
          <w:sz w:val="28"/>
          <w:szCs w:val="28"/>
        </w:rPr>
        <w:t xml:space="preserve"> tại Tờ trình số 1857/TTr-SVHTTDL ngày 07/8/2020; ý kiến thẩm định của Sở Tư pháp tại văn bản số 2924/STP-XDKTVB ngày 31/7/2020.</w:t>
      </w:r>
    </w:p>
    <w:p w:rsidR="00D012CA" w:rsidRDefault="00AA5B75">
      <w:pPr>
        <w:spacing w:before="120" w:after="120" w:line="288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QUYẾT ĐỊNH:</w:t>
      </w:r>
    </w:p>
    <w:p w:rsidR="00D012CA" w:rsidRDefault="00AA5B75">
      <w:pPr>
        <w:tabs>
          <w:tab w:val="right" w:leader="dot" w:pos="9540"/>
        </w:tabs>
        <w:spacing w:before="120" w:after="120" w:line="288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Điều 1. </w:t>
      </w:r>
      <w:r>
        <w:rPr>
          <w:rFonts w:ascii="Times New Roman" w:eastAsia="SimSun" w:hAnsi="Times New Roman"/>
          <w:color w:val="000000"/>
          <w:sz w:val="28"/>
          <w:szCs w:val="28"/>
        </w:rPr>
        <w:t>Tri</w:t>
      </w:r>
      <w:r>
        <w:rPr>
          <w:rFonts w:ascii="Times New Roman" w:eastAsia="SimSun" w:hAnsi="Times New Roman"/>
          <w:color w:val="000000"/>
          <w:sz w:val="28"/>
          <w:szCs w:val="28"/>
        </w:rPr>
        <w:t>ể</w:t>
      </w:r>
      <w:r>
        <w:rPr>
          <w:rFonts w:ascii="Times New Roman" w:eastAsia="SimSun" w:hAnsi="Times New Roman"/>
          <w:color w:val="000000"/>
          <w:sz w:val="28"/>
          <w:szCs w:val="28"/>
        </w:rPr>
        <w:t>n khai th</w:t>
      </w:r>
      <w:r>
        <w:rPr>
          <w:rFonts w:ascii="Times New Roman" w:eastAsia="SimSun" w:hAnsi="Times New Roman"/>
          <w:color w:val="000000"/>
          <w:sz w:val="28"/>
          <w:szCs w:val="28"/>
        </w:rPr>
        <w:t>ự</w:t>
      </w:r>
      <w:r>
        <w:rPr>
          <w:rFonts w:ascii="Times New Roman" w:eastAsia="SimSun" w:hAnsi="Times New Roman"/>
          <w:color w:val="000000"/>
          <w:sz w:val="28"/>
          <w:szCs w:val="28"/>
        </w:rPr>
        <w:t>c hi</w:t>
      </w:r>
      <w:r>
        <w:rPr>
          <w:rFonts w:ascii="Times New Roman" w:eastAsia="SimSun" w:hAnsi="Times New Roman"/>
          <w:color w:val="000000"/>
          <w:sz w:val="28"/>
          <w:szCs w:val="28"/>
        </w:rPr>
        <w:t>ệ</w:t>
      </w:r>
      <w:r>
        <w:rPr>
          <w:rFonts w:ascii="Times New Roman" w:eastAsia="SimSun" w:hAnsi="Times New Roman"/>
          <w:color w:val="000000"/>
          <w:sz w:val="28"/>
          <w:szCs w:val="28"/>
        </w:rPr>
        <w:t>n Ngh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quy</w:t>
      </w:r>
      <w:r>
        <w:rPr>
          <w:rFonts w:ascii="Times New Roman" w:eastAsia="SimSun" w:hAnsi="Times New Roman"/>
          <w:color w:val="000000"/>
          <w:sz w:val="28"/>
          <w:szCs w:val="28"/>
        </w:rPr>
        <w:t>ế</w:t>
      </w:r>
      <w:r>
        <w:rPr>
          <w:rFonts w:ascii="Times New Roman" w:eastAsia="SimSun" w:hAnsi="Times New Roman"/>
          <w:color w:val="000000"/>
          <w:sz w:val="28"/>
          <w:szCs w:val="28"/>
        </w:rPr>
        <w:t>t s</w:t>
      </w:r>
      <w:r>
        <w:rPr>
          <w:rFonts w:ascii="Times New Roman" w:eastAsia="SimSun" w:hAnsi="Times New Roman"/>
          <w:color w:val="000000"/>
          <w:sz w:val="28"/>
          <w:szCs w:val="28"/>
        </w:rPr>
        <w:t>ố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07/2020/NQ-HĐND ngày 09/7/2020 c</w:t>
      </w:r>
      <w:r>
        <w:rPr>
          <w:rFonts w:ascii="Times New Roman" w:eastAsia="SimSun" w:hAnsi="Times New Roman"/>
          <w:color w:val="000000"/>
          <w:sz w:val="28"/>
          <w:szCs w:val="28"/>
        </w:rPr>
        <w:t>ủ</w:t>
      </w:r>
      <w:r>
        <w:rPr>
          <w:rFonts w:ascii="Times New Roman" w:eastAsia="SimSun" w:hAnsi="Times New Roman"/>
          <w:color w:val="000000"/>
          <w:sz w:val="28"/>
          <w:szCs w:val="28"/>
        </w:rPr>
        <w:t>a HĐND t</w:t>
      </w:r>
      <w:r>
        <w:rPr>
          <w:rFonts w:ascii="Times New Roman" w:eastAsia="SimSun" w:hAnsi="Times New Roman"/>
          <w:color w:val="000000"/>
          <w:sz w:val="28"/>
          <w:szCs w:val="28"/>
        </w:rPr>
        <w:t>ỉ</w:t>
      </w:r>
      <w:r>
        <w:rPr>
          <w:rFonts w:ascii="Times New Roman" w:eastAsia="SimSun" w:hAnsi="Times New Roman"/>
          <w:color w:val="000000"/>
          <w:sz w:val="28"/>
          <w:szCs w:val="28"/>
        </w:rPr>
        <w:t>nh v</w:t>
      </w:r>
      <w:r>
        <w:rPr>
          <w:rFonts w:ascii="Times New Roman" w:eastAsia="SimSun" w:hAnsi="Times New Roman"/>
          <w:color w:val="000000"/>
          <w:sz w:val="28"/>
          <w:szCs w:val="28"/>
        </w:rPr>
        <w:t>ề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vi</w:t>
      </w:r>
      <w:r>
        <w:rPr>
          <w:rFonts w:ascii="Times New Roman" w:eastAsia="SimSun" w:hAnsi="Times New Roman"/>
          <w:color w:val="000000"/>
          <w:sz w:val="28"/>
          <w:szCs w:val="28"/>
        </w:rPr>
        <w:t>ệ</w:t>
      </w:r>
      <w:r>
        <w:rPr>
          <w:rFonts w:ascii="Times New Roman" w:eastAsia="SimSun" w:hAnsi="Times New Roman"/>
          <w:color w:val="000000"/>
          <w:sz w:val="28"/>
          <w:szCs w:val="28"/>
        </w:rPr>
        <w:t>c đ</w:t>
      </w:r>
      <w:r>
        <w:rPr>
          <w:rFonts w:ascii="Times New Roman" w:eastAsia="SimSun" w:hAnsi="Times New Roman"/>
          <w:color w:val="000000"/>
          <w:sz w:val="28"/>
          <w:szCs w:val="28"/>
        </w:rPr>
        <w:t>ặ</w:t>
      </w:r>
      <w:r>
        <w:rPr>
          <w:rFonts w:ascii="Times New Roman" w:eastAsia="SimSun" w:hAnsi="Times New Roman"/>
          <w:color w:val="000000"/>
          <w:sz w:val="28"/>
          <w:szCs w:val="28"/>
        </w:rPr>
        <w:t>t tên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các tuy</w:t>
      </w:r>
      <w:r>
        <w:rPr>
          <w:rFonts w:ascii="Times New Roman" w:eastAsia="SimSun" w:hAnsi="Times New Roman"/>
          <w:color w:val="000000"/>
          <w:sz w:val="28"/>
          <w:szCs w:val="28"/>
        </w:rPr>
        <w:t>ế</w:t>
      </w:r>
      <w:r>
        <w:rPr>
          <w:rFonts w:ascii="Times New Roman" w:eastAsia="SimSun" w:hAnsi="Times New Roman"/>
          <w:color w:val="000000"/>
          <w:sz w:val="28"/>
          <w:szCs w:val="28"/>
        </w:rPr>
        <w:t>n đư</w:t>
      </w:r>
      <w:r>
        <w:rPr>
          <w:rFonts w:ascii="Times New Roman" w:eastAsia="SimSun" w:hAnsi="Times New Roman"/>
          <w:color w:val="000000"/>
          <w:sz w:val="28"/>
          <w:szCs w:val="28"/>
        </w:rPr>
        <w:t>ờ</w:t>
      </w:r>
      <w:r>
        <w:rPr>
          <w:rFonts w:ascii="Times New Roman" w:eastAsia="SimSun" w:hAnsi="Times New Roman"/>
          <w:color w:val="000000"/>
          <w:sz w:val="28"/>
          <w:szCs w:val="28"/>
        </w:rPr>
        <w:t>ng trên đ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a bàn huy</w:t>
      </w:r>
      <w:r>
        <w:rPr>
          <w:rFonts w:ascii="Times New Roman" w:eastAsia="SimSun" w:hAnsi="Times New Roman"/>
          <w:color w:val="000000"/>
          <w:sz w:val="28"/>
          <w:szCs w:val="28"/>
        </w:rPr>
        <w:t>ệ</w:t>
      </w:r>
      <w:r>
        <w:rPr>
          <w:rFonts w:ascii="Times New Roman" w:eastAsia="SimSun" w:hAnsi="Times New Roman"/>
          <w:color w:val="000000"/>
          <w:sz w:val="28"/>
          <w:szCs w:val="28"/>
        </w:rPr>
        <w:t>n M</w:t>
      </w:r>
      <w:r>
        <w:rPr>
          <w:rFonts w:ascii="Times New Roman" w:eastAsia="SimSun" w:hAnsi="Times New Roman"/>
          <w:color w:val="000000"/>
          <w:sz w:val="28"/>
          <w:szCs w:val="28"/>
        </w:rPr>
        <w:t>ộ</w:t>
      </w:r>
      <w:r>
        <w:rPr>
          <w:rFonts w:ascii="Times New Roman" w:eastAsia="SimSun" w:hAnsi="Times New Roman"/>
          <w:color w:val="000000"/>
          <w:sz w:val="28"/>
          <w:szCs w:val="28"/>
        </w:rPr>
        <w:t>c Hóa, t</w:t>
      </w:r>
      <w:r>
        <w:rPr>
          <w:rFonts w:ascii="Times New Roman" w:eastAsia="SimSun" w:hAnsi="Times New Roman"/>
          <w:color w:val="000000"/>
          <w:sz w:val="28"/>
          <w:szCs w:val="28"/>
        </w:rPr>
        <w:t>ỉ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nh Long An </w:t>
      </w:r>
      <w:r>
        <w:rPr>
          <w:rFonts w:ascii="Times New Roman" w:eastAsia="SimSun" w:hAnsi="Times New Roman"/>
          <w:i/>
          <w:iCs/>
          <w:color w:val="000000"/>
          <w:sz w:val="28"/>
          <w:szCs w:val="28"/>
        </w:rPr>
        <w:t>(Đính kèm ph</w:t>
      </w:r>
      <w:r>
        <w:rPr>
          <w:rFonts w:ascii="Times New Roman" w:eastAsia="SimSun" w:hAnsi="Times New Roman"/>
          <w:i/>
          <w:iCs/>
          <w:color w:val="000000"/>
          <w:sz w:val="28"/>
          <w:szCs w:val="28"/>
        </w:rPr>
        <w:t>ụ</w:t>
      </w:r>
      <w:r>
        <w:rPr>
          <w:rFonts w:ascii="Times New Roman" w:eastAsia="SimSun" w:hAnsi="Times New Roman"/>
          <w:i/>
          <w:iCs/>
          <w:color w:val="000000"/>
          <w:sz w:val="28"/>
          <w:szCs w:val="28"/>
        </w:rPr>
        <w:t xml:space="preserve"> l</w:t>
      </w:r>
      <w:r>
        <w:rPr>
          <w:rFonts w:ascii="Times New Roman" w:eastAsia="SimSun" w:hAnsi="Times New Roman"/>
          <w:i/>
          <w:iCs/>
          <w:color w:val="000000"/>
          <w:sz w:val="28"/>
          <w:szCs w:val="28"/>
        </w:rPr>
        <w:t>ụ</w:t>
      </w:r>
      <w:r>
        <w:rPr>
          <w:rFonts w:ascii="Times New Roman" w:eastAsia="SimSun" w:hAnsi="Times New Roman"/>
          <w:i/>
          <w:iCs/>
          <w:color w:val="000000"/>
          <w:sz w:val="28"/>
          <w:szCs w:val="28"/>
        </w:rPr>
        <w:t>c)</w:t>
      </w:r>
      <w:r>
        <w:rPr>
          <w:rFonts w:ascii="Times New Roman" w:eastAsia="SimSun" w:hAnsi="Times New Roman"/>
          <w:color w:val="000000"/>
          <w:sz w:val="28"/>
          <w:szCs w:val="28"/>
        </w:rPr>
        <w:t>.</w:t>
      </w:r>
    </w:p>
    <w:p w:rsidR="00D012CA" w:rsidRDefault="00AA5B75">
      <w:pPr>
        <w:spacing w:before="120" w:after="120" w:line="288" w:lineRule="auto"/>
        <w:ind w:firstLine="709"/>
        <w:jc w:val="both"/>
        <w:rPr>
          <w:rFonts w:ascii="Times New Roman" w:eastAsia="SimSu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spacing w:val="-6"/>
          <w:sz w:val="28"/>
          <w:szCs w:val="28"/>
        </w:rPr>
        <w:t xml:space="preserve">Điều 2. </w:t>
      </w:r>
      <w:r>
        <w:rPr>
          <w:rFonts w:ascii="Times New Roman" w:eastAsia="SimSun" w:hAnsi="Times New Roman"/>
          <w:color w:val="000000"/>
          <w:sz w:val="28"/>
          <w:szCs w:val="28"/>
        </w:rPr>
        <w:t>Giao S</w:t>
      </w:r>
      <w:r>
        <w:rPr>
          <w:rFonts w:ascii="Times New Roman" w:eastAsia="SimSun" w:hAnsi="Times New Roman"/>
          <w:color w:val="000000"/>
          <w:sz w:val="28"/>
          <w:szCs w:val="28"/>
        </w:rPr>
        <w:t>ở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Văn hóa, Th</w:t>
      </w:r>
      <w:r>
        <w:rPr>
          <w:rFonts w:ascii="Times New Roman" w:eastAsia="SimSun" w:hAnsi="Times New Roman"/>
          <w:color w:val="000000"/>
          <w:sz w:val="28"/>
          <w:szCs w:val="28"/>
        </w:rPr>
        <w:t>ể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thao và Du l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ch ch</w:t>
      </w:r>
      <w:r>
        <w:rPr>
          <w:rFonts w:ascii="Times New Roman" w:eastAsia="SimSun" w:hAnsi="Times New Roman"/>
          <w:color w:val="000000"/>
          <w:sz w:val="28"/>
          <w:szCs w:val="28"/>
        </w:rPr>
        <w:t>ủ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trì, hư</w:t>
      </w:r>
      <w:r>
        <w:rPr>
          <w:rFonts w:ascii="Times New Roman" w:eastAsia="SimSun" w:hAnsi="Times New Roman"/>
          <w:color w:val="000000"/>
          <w:sz w:val="28"/>
          <w:szCs w:val="28"/>
        </w:rPr>
        <w:t>ớ</w:t>
      </w:r>
      <w:r>
        <w:rPr>
          <w:rFonts w:ascii="Times New Roman" w:eastAsia="SimSun" w:hAnsi="Times New Roman"/>
          <w:color w:val="000000"/>
          <w:sz w:val="28"/>
          <w:szCs w:val="28"/>
        </w:rPr>
        <w:t>ng d</w:t>
      </w:r>
      <w:r>
        <w:rPr>
          <w:rFonts w:ascii="Times New Roman" w:eastAsia="SimSun" w:hAnsi="Times New Roman"/>
          <w:color w:val="000000"/>
          <w:sz w:val="28"/>
          <w:szCs w:val="28"/>
        </w:rPr>
        <w:t>ẫ</w:t>
      </w:r>
      <w:r>
        <w:rPr>
          <w:rFonts w:ascii="Times New Roman" w:eastAsia="SimSun" w:hAnsi="Times New Roman"/>
          <w:color w:val="000000"/>
          <w:sz w:val="28"/>
          <w:szCs w:val="28"/>
        </w:rPr>
        <w:t>n UBND huy</w:t>
      </w:r>
      <w:r>
        <w:rPr>
          <w:rFonts w:ascii="Times New Roman" w:eastAsia="SimSun" w:hAnsi="Times New Roman"/>
          <w:color w:val="000000"/>
          <w:sz w:val="28"/>
          <w:szCs w:val="28"/>
        </w:rPr>
        <w:t>ệ</w:t>
      </w:r>
      <w:r>
        <w:rPr>
          <w:rFonts w:ascii="Times New Roman" w:eastAsia="SimSun" w:hAnsi="Times New Roman"/>
          <w:color w:val="000000"/>
          <w:sz w:val="28"/>
          <w:szCs w:val="28"/>
        </w:rPr>
        <w:t>n M</w:t>
      </w:r>
      <w:r>
        <w:rPr>
          <w:rFonts w:ascii="Times New Roman" w:eastAsia="SimSun" w:hAnsi="Times New Roman"/>
          <w:color w:val="000000"/>
          <w:sz w:val="28"/>
          <w:szCs w:val="28"/>
        </w:rPr>
        <w:t>ộ</w:t>
      </w:r>
      <w:r>
        <w:rPr>
          <w:rFonts w:ascii="Times New Roman" w:eastAsia="SimSun" w:hAnsi="Times New Roman"/>
          <w:color w:val="000000"/>
          <w:sz w:val="28"/>
          <w:szCs w:val="28"/>
        </w:rPr>
        <w:t>c Hóa t</w:t>
      </w:r>
      <w:r>
        <w:rPr>
          <w:rFonts w:ascii="Times New Roman" w:eastAsia="SimSun" w:hAnsi="Times New Roman"/>
          <w:color w:val="000000"/>
          <w:sz w:val="28"/>
          <w:szCs w:val="28"/>
        </w:rPr>
        <w:t>ổ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ch</w:t>
      </w:r>
      <w:r>
        <w:rPr>
          <w:rFonts w:ascii="Times New Roman" w:eastAsia="SimSun" w:hAnsi="Times New Roman"/>
          <w:color w:val="000000"/>
          <w:sz w:val="28"/>
          <w:szCs w:val="28"/>
        </w:rPr>
        <w:t>ứ</w:t>
      </w:r>
      <w:r>
        <w:rPr>
          <w:rFonts w:ascii="Times New Roman" w:eastAsia="SimSun" w:hAnsi="Times New Roman"/>
          <w:color w:val="000000"/>
          <w:sz w:val="28"/>
          <w:szCs w:val="28"/>
        </w:rPr>
        <w:t>c tri</w:t>
      </w:r>
      <w:r>
        <w:rPr>
          <w:rFonts w:ascii="Times New Roman" w:eastAsia="SimSun" w:hAnsi="Times New Roman"/>
          <w:color w:val="000000"/>
          <w:sz w:val="28"/>
          <w:szCs w:val="28"/>
        </w:rPr>
        <w:t>ể</w:t>
      </w:r>
      <w:r>
        <w:rPr>
          <w:rFonts w:ascii="Times New Roman" w:eastAsia="SimSun" w:hAnsi="Times New Roman"/>
          <w:color w:val="000000"/>
          <w:sz w:val="28"/>
          <w:szCs w:val="28"/>
        </w:rPr>
        <w:t>n khai th</w:t>
      </w:r>
      <w:r>
        <w:rPr>
          <w:rFonts w:ascii="Times New Roman" w:eastAsia="SimSun" w:hAnsi="Times New Roman"/>
          <w:color w:val="000000"/>
          <w:sz w:val="28"/>
          <w:szCs w:val="28"/>
        </w:rPr>
        <w:t>ự</w:t>
      </w:r>
      <w:r>
        <w:rPr>
          <w:rFonts w:ascii="Times New Roman" w:eastAsia="SimSun" w:hAnsi="Times New Roman"/>
          <w:color w:val="000000"/>
          <w:sz w:val="28"/>
          <w:szCs w:val="28"/>
        </w:rPr>
        <w:t>c hi</w:t>
      </w:r>
      <w:r>
        <w:rPr>
          <w:rFonts w:ascii="Times New Roman" w:eastAsia="SimSun" w:hAnsi="Times New Roman"/>
          <w:color w:val="000000"/>
          <w:sz w:val="28"/>
          <w:szCs w:val="28"/>
        </w:rPr>
        <w:t>ệ</w:t>
      </w:r>
      <w:r>
        <w:rPr>
          <w:rFonts w:ascii="Times New Roman" w:eastAsia="SimSun" w:hAnsi="Times New Roman"/>
          <w:color w:val="000000"/>
          <w:sz w:val="28"/>
          <w:szCs w:val="28"/>
        </w:rPr>
        <w:t>n, g</w:t>
      </w:r>
      <w:r>
        <w:rPr>
          <w:rFonts w:ascii="Times New Roman" w:eastAsia="SimSun" w:hAnsi="Times New Roman"/>
          <w:color w:val="000000"/>
          <w:sz w:val="28"/>
          <w:szCs w:val="28"/>
        </w:rPr>
        <w:t>ắ</w:t>
      </w:r>
      <w:r>
        <w:rPr>
          <w:rFonts w:ascii="Times New Roman" w:eastAsia="SimSun" w:hAnsi="Times New Roman"/>
          <w:color w:val="000000"/>
          <w:sz w:val="28"/>
          <w:szCs w:val="28"/>
        </w:rPr>
        <w:t>n bi</w:t>
      </w:r>
      <w:r>
        <w:rPr>
          <w:rFonts w:ascii="Times New Roman" w:eastAsia="SimSun" w:hAnsi="Times New Roman"/>
          <w:color w:val="000000"/>
          <w:sz w:val="28"/>
          <w:szCs w:val="28"/>
        </w:rPr>
        <w:t>ể</w:t>
      </w:r>
      <w:r>
        <w:rPr>
          <w:rFonts w:ascii="Times New Roman" w:eastAsia="SimSun" w:hAnsi="Times New Roman"/>
          <w:color w:val="000000"/>
          <w:sz w:val="28"/>
          <w:szCs w:val="28"/>
        </w:rPr>
        <w:t>n tên đ</w:t>
      </w:r>
      <w:r>
        <w:rPr>
          <w:rFonts w:ascii="Times New Roman" w:eastAsia="SimSun" w:hAnsi="Times New Roman"/>
          <w:color w:val="000000"/>
          <w:sz w:val="28"/>
          <w:szCs w:val="28"/>
          <w:shd w:val="clear" w:color="auto" w:fill="FFFFFF"/>
        </w:rPr>
        <w:t>ư</w:t>
      </w:r>
      <w:r>
        <w:rPr>
          <w:rFonts w:ascii="Times New Roman" w:eastAsia="SimSun" w:hAnsi="Times New Roman"/>
          <w:color w:val="000000"/>
          <w:sz w:val="28"/>
          <w:szCs w:val="28"/>
          <w:shd w:val="clear" w:color="auto" w:fill="FFFFFF"/>
        </w:rPr>
        <w:t>ờ</w:t>
      </w:r>
      <w:r>
        <w:rPr>
          <w:rFonts w:ascii="Times New Roman" w:eastAsia="SimSun" w:hAnsi="Times New Roman"/>
          <w:color w:val="000000"/>
          <w:sz w:val="28"/>
          <w:szCs w:val="28"/>
        </w:rPr>
        <w:t>ng theo quy đ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nh.</w:t>
      </w:r>
    </w:p>
    <w:p w:rsidR="00D012CA" w:rsidRDefault="00AA5B75">
      <w:pPr>
        <w:spacing w:before="120" w:after="120" w:line="288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Quyết định này có hiệu lực thi hành kể từ ngày 26/8/2020. </w:t>
      </w:r>
    </w:p>
    <w:p w:rsidR="00D012CA" w:rsidRDefault="00AA5B75">
      <w:pPr>
        <w:spacing w:before="120" w:after="120" w:line="288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Điều 3.</w:t>
      </w:r>
      <w:r>
        <w:rPr>
          <w:rFonts w:ascii="Times New Roman" w:hAnsi="Times New Roman"/>
          <w:sz w:val="28"/>
          <w:szCs w:val="28"/>
        </w:rPr>
        <w:t xml:space="preserve"> Chánh Văn phòng Đoàn ĐBQH, HĐND và UBND tỉnh; Thủ trưởng các sở, ngành tỉnh; </w:t>
      </w:r>
      <w:r>
        <w:rPr>
          <w:rFonts w:ascii="Times New Roman" w:eastAsia="SimSun" w:hAnsi="Times New Roman"/>
          <w:color w:val="000000"/>
          <w:sz w:val="28"/>
          <w:szCs w:val="28"/>
        </w:rPr>
        <w:t>Ch</w:t>
      </w:r>
      <w:r>
        <w:rPr>
          <w:rFonts w:ascii="Times New Roman" w:eastAsia="SimSun" w:hAnsi="Times New Roman"/>
          <w:color w:val="000000"/>
          <w:sz w:val="28"/>
          <w:szCs w:val="28"/>
        </w:rPr>
        <w:t>ủ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t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ch UBND huy</w:t>
      </w:r>
      <w:r>
        <w:rPr>
          <w:rFonts w:ascii="Times New Roman" w:eastAsia="SimSun" w:hAnsi="Times New Roman"/>
          <w:color w:val="000000"/>
          <w:sz w:val="28"/>
          <w:szCs w:val="28"/>
        </w:rPr>
        <w:t>ệ</w:t>
      </w:r>
      <w:r>
        <w:rPr>
          <w:rFonts w:ascii="Times New Roman" w:eastAsia="SimSun" w:hAnsi="Times New Roman"/>
          <w:color w:val="000000"/>
          <w:sz w:val="28"/>
          <w:szCs w:val="28"/>
        </w:rPr>
        <w:t>n M</w:t>
      </w:r>
      <w:r>
        <w:rPr>
          <w:rFonts w:ascii="Times New Roman" w:eastAsia="SimSun" w:hAnsi="Times New Roman"/>
          <w:color w:val="000000"/>
          <w:sz w:val="28"/>
          <w:szCs w:val="28"/>
        </w:rPr>
        <w:t>ộ</w:t>
      </w:r>
      <w:r>
        <w:rPr>
          <w:rFonts w:ascii="Times New Roman" w:eastAsia="SimSun" w:hAnsi="Times New Roman"/>
          <w:color w:val="000000"/>
          <w:sz w:val="28"/>
          <w:szCs w:val="28"/>
        </w:rPr>
        <w:t>c Hóa; Ch</w:t>
      </w:r>
      <w:r>
        <w:rPr>
          <w:rFonts w:ascii="Times New Roman" w:eastAsia="SimSun" w:hAnsi="Times New Roman"/>
          <w:color w:val="000000"/>
          <w:sz w:val="28"/>
          <w:szCs w:val="28"/>
        </w:rPr>
        <w:t>ủ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t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ch UBND các xã, th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tr</w:t>
      </w:r>
      <w:r>
        <w:rPr>
          <w:rFonts w:ascii="Times New Roman" w:eastAsia="SimSun" w:hAnsi="Times New Roman"/>
          <w:color w:val="000000"/>
          <w:sz w:val="28"/>
          <w:szCs w:val="28"/>
        </w:rPr>
        <w:t>ấ</w:t>
      </w:r>
      <w:r>
        <w:rPr>
          <w:rFonts w:ascii="Times New Roman" w:eastAsia="SimSun" w:hAnsi="Times New Roman"/>
          <w:color w:val="000000"/>
          <w:sz w:val="28"/>
          <w:szCs w:val="28"/>
        </w:rPr>
        <w:t>n trên đ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a bàn huy</w:t>
      </w:r>
      <w:r>
        <w:rPr>
          <w:rFonts w:ascii="Times New Roman" w:eastAsia="SimSun" w:hAnsi="Times New Roman"/>
          <w:color w:val="000000"/>
          <w:sz w:val="28"/>
          <w:szCs w:val="28"/>
        </w:rPr>
        <w:t>ệ</w:t>
      </w:r>
      <w:r>
        <w:rPr>
          <w:rFonts w:ascii="Times New Roman" w:eastAsia="SimSun" w:hAnsi="Times New Roman"/>
          <w:color w:val="000000"/>
          <w:sz w:val="28"/>
          <w:szCs w:val="28"/>
        </w:rPr>
        <w:t>n M</w:t>
      </w:r>
      <w:r>
        <w:rPr>
          <w:rFonts w:ascii="Times New Roman" w:eastAsia="SimSun" w:hAnsi="Times New Roman"/>
          <w:color w:val="000000"/>
          <w:sz w:val="28"/>
          <w:szCs w:val="28"/>
        </w:rPr>
        <w:t>ộ</w:t>
      </w:r>
      <w:r>
        <w:rPr>
          <w:rFonts w:ascii="Times New Roman" w:eastAsia="SimSun" w:hAnsi="Times New Roman"/>
          <w:color w:val="000000"/>
          <w:sz w:val="28"/>
          <w:szCs w:val="28"/>
        </w:rPr>
        <w:t>c Hóa và các t</w:t>
      </w:r>
      <w:r>
        <w:rPr>
          <w:rFonts w:ascii="Times New Roman" w:eastAsia="SimSun" w:hAnsi="Times New Roman"/>
          <w:color w:val="000000"/>
          <w:sz w:val="28"/>
          <w:szCs w:val="28"/>
        </w:rPr>
        <w:t>ổ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ch</w:t>
      </w:r>
      <w:r>
        <w:rPr>
          <w:rFonts w:ascii="Times New Roman" w:eastAsia="SimSun" w:hAnsi="Times New Roman"/>
          <w:color w:val="000000"/>
          <w:sz w:val="28"/>
          <w:szCs w:val="28"/>
        </w:rPr>
        <w:t>ứ</w:t>
      </w:r>
      <w:r>
        <w:rPr>
          <w:rFonts w:ascii="Times New Roman" w:eastAsia="SimSun" w:hAnsi="Times New Roman"/>
          <w:color w:val="000000"/>
          <w:sz w:val="28"/>
          <w:szCs w:val="28"/>
        </w:rPr>
        <w:t>c, cá nhân c</w:t>
      </w:r>
      <w:r>
        <w:rPr>
          <w:rFonts w:ascii="Times New Roman" w:eastAsia="SimSun" w:hAnsi="Times New Roman"/>
          <w:color w:val="000000"/>
          <w:sz w:val="28"/>
          <w:szCs w:val="28"/>
        </w:rPr>
        <w:t>ó liên quan ch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u trách nhi</w:t>
      </w:r>
      <w:r>
        <w:rPr>
          <w:rFonts w:ascii="Times New Roman" w:eastAsia="SimSun" w:hAnsi="Times New Roman"/>
          <w:color w:val="000000"/>
          <w:sz w:val="28"/>
          <w:szCs w:val="28"/>
        </w:rPr>
        <w:t>ệ</w:t>
      </w:r>
      <w:r>
        <w:rPr>
          <w:rFonts w:ascii="Times New Roman" w:eastAsia="SimSun" w:hAnsi="Times New Roman"/>
          <w:color w:val="000000"/>
          <w:sz w:val="28"/>
          <w:szCs w:val="28"/>
        </w:rPr>
        <w:t>m thi hành Quy</w:t>
      </w:r>
      <w:r>
        <w:rPr>
          <w:rFonts w:ascii="Times New Roman" w:eastAsia="SimSun" w:hAnsi="Times New Roman"/>
          <w:color w:val="000000"/>
          <w:sz w:val="28"/>
          <w:szCs w:val="28"/>
        </w:rPr>
        <w:t>ế</w:t>
      </w:r>
      <w:r>
        <w:rPr>
          <w:rFonts w:ascii="Times New Roman" w:eastAsia="SimSun" w:hAnsi="Times New Roman"/>
          <w:color w:val="000000"/>
          <w:sz w:val="28"/>
          <w:szCs w:val="28"/>
        </w:rPr>
        <w:t>t đ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nh này</w:t>
      </w:r>
      <w:r>
        <w:rPr>
          <w:rFonts w:ascii="Times New Roman" w:hAnsi="Times New Roman"/>
          <w:sz w:val="28"/>
          <w:szCs w:val="28"/>
        </w:rPr>
        <w:t>./.</w:t>
      </w:r>
    </w:p>
    <w:p w:rsidR="00D012CA" w:rsidRDefault="00D012CA">
      <w:pPr>
        <w:pStyle w:val="BodyTextIndent"/>
        <w:tabs>
          <w:tab w:val="left" w:pos="720"/>
        </w:tabs>
        <w:ind w:left="-171" w:right="108" w:firstLine="0"/>
        <w:rPr>
          <w:rFonts w:ascii="Times New Roman" w:hAnsi="Times New Roman"/>
          <w:i/>
          <w:sz w:val="12"/>
          <w:szCs w:val="1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3"/>
        <w:gridCol w:w="4488"/>
      </w:tblGrid>
      <w:tr w:rsidR="00D012CA">
        <w:tc>
          <w:tcPr>
            <w:tcW w:w="4783" w:type="dxa"/>
          </w:tcPr>
          <w:p w:rsidR="00D012CA" w:rsidRDefault="00AA5B75">
            <w:pPr>
              <w:ind w:right="73"/>
              <w:jc w:val="both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Nơi nhận:                                                                </w:t>
            </w:r>
          </w:p>
          <w:p w:rsidR="00D012CA" w:rsidRDefault="00AA5B75">
            <w:pPr>
              <w:jc w:val="both"/>
              <w:rPr>
                <w:rFonts w:ascii="Times New Roman" w:eastAsia="Calibri" w:hAnsi="Times New Roman"/>
                <w:color w:val="000000"/>
                <w:sz w:val="22"/>
                <w:szCs w:val="22"/>
                <w:lang w:val="vi-VN"/>
              </w:rPr>
            </w:pPr>
            <w:r>
              <w:rPr>
                <w:rFonts w:ascii="Times New Roman" w:eastAsia="Calibri" w:hAnsi="Times New Roman"/>
                <w:color w:val="000000"/>
                <w:sz w:val="22"/>
                <w:szCs w:val="22"/>
                <w:lang w:val="nl-NL"/>
              </w:rPr>
              <w:t>- Như Đi</w:t>
            </w:r>
            <w:r>
              <w:rPr>
                <w:rFonts w:ascii="Times New Roman" w:eastAsia="Calibri" w:hAnsi="Times New Roman"/>
                <w:color w:val="000000"/>
                <w:sz w:val="22"/>
                <w:szCs w:val="22"/>
                <w:lang w:val="nl-NL"/>
              </w:rPr>
              <w:t>ề</w:t>
            </w:r>
            <w:r>
              <w:rPr>
                <w:rFonts w:ascii="Times New Roman" w:eastAsia="Calibri" w:hAnsi="Times New Roman"/>
                <w:color w:val="000000"/>
                <w:sz w:val="22"/>
                <w:szCs w:val="22"/>
                <w:lang w:val="nl-NL"/>
              </w:rPr>
              <w:t>u 3;</w:t>
            </w:r>
          </w:p>
          <w:p w:rsidR="00D012CA" w:rsidRDefault="00AA5B75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Vụ Pháp chế-Bộ VH,TT&amp;DL;</w:t>
            </w:r>
          </w:p>
          <w:p w:rsidR="00D012CA" w:rsidRDefault="00AA5B75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Cục Kiểm tra VBPPL-Bộ Tư pháp;</w:t>
            </w:r>
          </w:p>
          <w:p w:rsidR="00D012CA" w:rsidRDefault="00AA5B75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- TT. TU; TT. HĐND tỉnh; </w:t>
            </w:r>
          </w:p>
          <w:p w:rsidR="00D012CA" w:rsidRDefault="00AA5B75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- CT, </w:t>
            </w:r>
            <w:r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 xml:space="preserve">các 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PCT. UBND tỉnh;</w:t>
            </w:r>
          </w:p>
          <w:p w:rsidR="00D012CA" w:rsidRDefault="00AA5B75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Chánh Văn phòng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;</w:t>
            </w:r>
          </w:p>
          <w:p w:rsidR="00D012CA" w:rsidRDefault="00AA5B75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</w:rPr>
              <w:t>TT. PVHC công tỉnh;</w:t>
            </w:r>
          </w:p>
          <w:p w:rsidR="00D012CA" w:rsidRDefault="00AA5B75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Phòng VHXH;</w:t>
            </w:r>
          </w:p>
          <w:p w:rsidR="00D012CA" w:rsidRDefault="00AA5B75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8"/>
              </w:rPr>
              <w:t>- Phòng CTHĐND;</w:t>
            </w:r>
          </w:p>
          <w:p w:rsidR="00D012CA" w:rsidRDefault="00AA5B75">
            <w:pPr>
              <w:ind w:right="73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eastAsia="Calibri" w:hAnsi="Times New Roman"/>
                <w:color w:val="000000"/>
                <w:sz w:val="22"/>
                <w:szCs w:val="22"/>
              </w:rPr>
              <w:t>- Lưu:</w:t>
            </w:r>
            <w:r>
              <w:rPr>
                <w:rFonts w:ascii="Times New Roman" w:eastAsia="Calibri" w:hAnsi="Times New Roman"/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eastAsia="Calibri" w:hAnsi="Times New Roman"/>
                <w:color w:val="000000"/>
                <w:sz w:val="22"/>
                <w:szCs w:val="22"/>
              </w:rPr>
              <w:t>VT, Mai.</w:t>
            </w:r>
          </w:p>
        </w:tc>
        <w:tc>
          <w:tcPr>
            <w:tcW w:w="4488" w:type="dxa"/>
          </w:tcPr>
          <w:p w:rsidR="00D012CA" w:rsidRDefault="00AA5B75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TM. ỦY BAN NHÂN DÂN</w:t>
            </w:r>
          </w:p>
          <w:p w:rsidR="00D012CA" w:rsidRDefault="00AA5B75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CHỦ TỊCH</w:t>
            </w:r>
          </w:p>
          <w:p w:rsidR="00D012CA" w:rsidRDefault="00D012CA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D012CA" w:rsidRDefault="00D012CA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D012CA" w:rsidRDefault="00D012CA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D012CA" w:rsidRDefault="00D012CA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D012CA" w:rsidRDefault="00D012CA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D012CA" w:rsidRDefault="00D012CA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D012CA" w:rsidRDefault="00AA5B75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Trần Văn Cần</w:t>
            </w:r>
          </w:p>
        </w:tc>
      </w:tr>
    </w:tbl>
    <w:p w:rsidR="00D012CA" w:rsidRDefault="00D012CA">
      <w:pPr>
        <w:pStyle w:val="BodyTextIndent"/>
        <w:tabs>
          <w:tab w:val="left" w:pos="720"/>
        </w:tabs>
        <w:ind w:left="-171" w:right="108" w:firstLine="0"/>
        <w:rPr>
          <w:rFonts w:ascii="Times New Roman" w:hAnsi="Times New Roman"/>
          <w:i/>
          <w:sz w:val="12"/>
          <w:szCs w:val="12"/>
        </w:rPr>
      </w:pPr>
    </w:p>
    <w:p w:rsidR="00D012CA" w:rsidRDefault="00D012CA">
      <w:pPr>
        <w:pStyle w:val="BodyTextIndent"/>
        <w:tabs>
          <w:tab w:val="left" w:pos="720"/>
        </w:tabs>
        <w:ind w:left="-171" w:right="108" w:firstLine="0"/>
        <w:rPr>
          <w:rFonts w:ascii="Times New Roman" w:hAnsi="Times New Roman"/>
          <w:i/>
          <w:sz w:val="12"/>
          <w:szCs w:val="12"/>
        </w:rPr>
      </w:pPr>
    </w:p>
    <w:p w:rsidR="00D012CA" w:rsidRDefault="00AA5B75">
      <w:pPr>
        <w:pStyle w:val="BodyTextIndent"/>
        <w:tabs>
          <w:tab w:val="left" w:pos="720"/>
        </w:tabs>
        <w:ind w:left="-171" w:right="108" w:firstLine="0"/>
        <w:rPr>
          <w:rFonts w:ascii="Times New Roman" w:hAnsi="Times New Roman"/>
        </w:rPr>
      </w:pPr>
      <w:r>
        <w:rPr>
          <w:rFonts w:ascii="Times New Roman" w:hAnsi="Times New Roman"/>
          <w:bCs/>
          <w:sz w:val="22"/>
          <w:szCs w:val="22"/>
        </w:rPr>
        <w:t xml:space="preserve">                                   </w:t>
      </w:r>
    </w:p>
    <w:sectPr w:rsidR="00D012CA">
      <w:headerReference w:type="default" r:id="rId7"/>
      <w:headerReference w:type="first" r:id="rId8"/>
      <w:pgSz w:w="11909" w:h="16834"/>
      <w:pgMar w:top="1134" w:right="1134" w:bottom="1134" w:left="1701" w:header="431" w:footer="43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5B75" w:rsidRDefault="00AA5B75">
      <w:r>
        <w:separator/>
      </w:r>
    </w:p>
  </w:endnote>
  <w:endnote w:type="continuationSeparator" w:id="0">
    <w:p w:rsidR="00AA5B75" w:rsidRDefault="00AA5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5B75" w:rsidRDefault="00AA5B75">
      <w:r>
        <w:separator/>
      </w:r>
    </w:p>
  </w:footnote>
  <w:footnote w:type="continuationSeparator" w:id="0">
    <w:p w:rsidR="00AA5B75" w:rsidRDefault="00AA5B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12CA" w:rsidRDefault="00AA5B75">
    <w:pPr>
      <w:pStyle w:val="Header"/>
      <w:pBdr>
        <w:bottom w:val="none" w:sz="0" w:space="0" w:color="auto"/>
      </w:pBdr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012CA" w:rsidRDefault="00AA5B75">
                          <w:pPr>
                            <w:pStyle w:val="Head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C40710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Text Box 4" o:spid="_x0000_s1026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" filled="f" stroked="f" strokeweight=".5pt">
              <v:path arrowok="t"/>
              <v:textbox style="mso-fit-shape-to-text:t" inset="0,0,0,0">
                <w:txbxContent>
                  <w:p w:rsidR="00D012CA" w:rsidRDefault="00AA5B75">
                    <w:pPr>
                      <w:pStyle w:val="Head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C40710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12CA" w:rsidRDefault="00D012CA">
    <w:pPr>
      <w:pStyle w:val="Header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12CA"/>
    <w:rsid w:val="00AA5B75"/>
    <w:rsid w:val="00C40710"/>
    <w:rsid w:val="00D0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Cs w:val="22"/>
        <w:lang w:val="en-US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auto" w:fill="FFFFFF"/>
    </w:pPr>
    <w:rPr>
      <w:rFonts w:ascii="VNI-Times" w:eastAsia="Times New Roman" w:hAnsi="VNI-Times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pPr>
      <w:keepNext/>
      <w:tabs>
        <w:tab w:val="center" w:pos="1440"/>
        <w:tab w:val="center" w:pos="6120"/>
      </w:tabs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i/>
      <w:iCs/>
      <w:sz w:val="28"/>
    </w:rPr>
  </w:style>
  <w:style w:type="paragraph" w:styleId="Heading5">
    <w:name w:val="heading 5"/>
    <w:basedOn w:val="Normal"/>
    <w:next w:val="Normal"/>
    <w:qFormat/>
    <w:pPr>
      <w:keepNext/>
      <w:ind w:right="-9" w:hanging="189"/>
      <w:jc w:val="center"/>
      <w:outlineLvl w:val="4"/>
    </w:pPr>
    <w:rPr>
      <w:rFonts w:ascii="Times New Roman" w:hAnsi="Times New Roman"/>
      <w:b/>
      <w:sz w:val="26"/>
    </w:rPr>
  </w:style>
  <w:style w:type="paragraph" w:styleId="Heading6">
    <w:name w:val="heading 6"/>
    <w:basedOn w:val="Normal"/>
    <w:next w:val="Normal"/>
    <w:qFormat/>
    <w:pPr>
      <w:keepNext/>
      <w:ind w:left="342"/>
      <w:jc w:val="center"/>
      <w:outlineLvl w:val="5"/>
    </w:pPr>
    <w:rPr>
      <w:rFonts w:ascii="Times New Roman" w:hAnsi="Times New Roman"/>
      <w:sz w:val="28"/>
      <w:szCs w:val="28"/>
    </w:rPr>
  </w:style>
  <w:style w:type="paragraph" w:styleId="Heading7">
    <w:name w:val="heading 7"/>
    <w:basedOn w:val="Normal"/>
    <w:next w:val="Normal"/>
    <w:qFormat/>
    <w:pPr>
      <w:keepNext/>
      <w:ind w:left="162" w:right="342"/>
      <w:jc w:val="center"/>
      <w:outlineLvl w:val="6"/>
    </w:pPr>
    <w:rPr>
      <w:rFonts w:ascii="Times New Roman" w:hAnsi="Times New Roman"/>
      <w:sz w:val="28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tabs>
        <w:tab w:val="center" w:pos="1440"/>
        <w:tab w:val="left" w:pos="3600"/>
        <w:tab w:val="left" w:pos="4860"/>
        <w:tab w:val="center" w:pos="6120"/>
      </w:tabs>
      <w:jc w:val="center"/>
    </w:pPr>
    <w:rPr>
      <w:i/>
      <w:iCs/>
    </w:rPr>
  </w:style>
  <w:style w:type="paragraph" w:styleId="BodyTextIndent">
    <w:name w:val="Body Text Indent"/>
    <w:basedOn w:val="Normal"/>
    <w:pPr>
      <w:tabs>
        <w:tab w:val="center" w:pos="1440"/>
        <w:tab w:val="left" w:pos="3600"/>
        <w:tab w:val="left" w:pos="4860"/>
        <w:tab w:val="center" w:pos="6120"/>
      </w:tabs>
      <w:ind w:firstLine="720"/>
      <w:jc w:val="both"/>
    </w:pPr>
    <w:rPr>
      <w:sz w:val="28"/>
    </w:rPr>
  </w:style>
  <w:style w:type="paragraph" w:styleId="BodyTextIndent3">
    <w:name w:val="Body Text Indent 3"/>
    <w:basedOn w:val="Normal"/>
    <w:qFormat/>
    <w:pPr>
      <w:ind w:firstLine="990"/>
      <w:jc w:val="center"/>
    </w:pPr>
    <w:rPr>
      <w:sz w:val="26"/>
      <w:szCs w:val="20"/>
    </w:rPr>
  </w:style>
  <w:style w:type="paragraph" w:styleId="Footer">
    <w:name w:val="footer"/>
    <w:basedOn w:val="Normal"/>
    <w:link w:val="FooterChar1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uiPriority w:val="99"/>
    <w:semiHidden/>
    <w:unhideWhenUsed/>
    <w:qFormat/>
    <w:rPr>
      <w:sz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qFormat/>
    <w:pPr>
      <w:spacing w:line="312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outlineLvl w:val="0"/>
    </w:pPr>
    <w:rPr>
      <w:i/>
      <w:color w:val="444444"/>
      <w:sz w:val="52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24" w:space="0" w:color="000000"/>
      </w:pBdr>
      <w:spacing w:before="300" w:after="80"/>
      <w:outlineLvl w:val="0"/>
    </w:pPr>
    <w:rPr>
      <w:b/>
      <w:color w:val="000000"/>
      <w:sz w:val="72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qFormat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qFormat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qFormat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qFormat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qFormat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qFormat/>
    <w:pPr>
      <w:spacing w:after="57"/>
      <w:ind w:left="2268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qFormat/>
    <w:rPr>
      <w:color w:val="0000FF" w:themeColor="hyperlink"/>
      <w:u w:val="single"/>
    </w:r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qFormat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qFormat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qFormat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qFormat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qFormat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qFormat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qFormat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qFormat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qFormat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qFormat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qFormat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qFormat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qFormat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qFormat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qFormat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qFormat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qFormat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qFormat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qFormat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qFormat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qFormat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qFormat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qFormat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qFormat/>
    <w:tblPr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qFormat/>
    <w:tblPr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qFormat/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">
    <w:name w:val="Grid Table 7 Colorful"/>
    <w:basedOn w:val="TableNormal"/>
    <w:uiPriority w:val="99"/>
    <w:qFormat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qFormat/>
    <w:tblPr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qFormat/>
    <w:tblPr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qFormat/>
    <w:tblPr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ListTable1Light">
    <w:name w:val="List Table 1 Light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qFormat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qFormat/>
    <w:tblPr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qFormat/>
    <w:tblPr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qFormat/>
    <w:tblPr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qFormat/>
    <w:tblPr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qFormat/>
    <w:tblPr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qFormat/>
    <w:tblPr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qFormat/>
    <w:tblPr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qFormat/>
    <w:tblPr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qFormat/>
    <w:tblPr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qFormat/>
    <w:tblPr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qFormat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qFormat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qFormat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qFormat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qFormat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qFormat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qFormat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qFormat/>
    <w:tblPr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qFormat/>
    <w:tblPr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qFormat/>
    <w:tblPr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qFormat/>
    <w:tblPr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qFormat/>
    <w:tblPr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qFormat/>
    <w:tblPr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qFormat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qFormat/>
    <w:tblPr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qFormat/>
    <w:tblPr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qFormat/>
    <w:tblPr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stTable7Colorful">
    <w:name w:val="List Table 7 Colorful"/>
    <w:basedOn w:val="TableNormal"/>
    <w:uiPriority w:val="99"/>
    <w:qFormat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qFormat/>
    <w:tblPr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qFormat/>
    <w:tblPr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qFormat/>
    <w:tblPr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qFormat/>
    <w:tblPr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qFormat/>
    <w:tblPr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qFormat/>
    <w:tblPr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qFormat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">
    <w:name w:val="Bordered &amp; Lined - Accent"/>
    <w:basedOn w:val="TableNormal"/>
    <w:uiPriority w:val="99"/>
    <w:qFormat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character" w:customStyle="1" w:styleId="TitleChar">
    <w:name w:val="Title Char"/>
    <w:basedOn w:val="DefaultParagraphFont"/>
    <w:link w:val="Title"/>
    <w:uiPriority w:val="10"/>
    <w:qFormat/>
    <w:rPr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sz w:val="24"/>
      <w:szCs w:val="24"/>
    </w:rPr>
  </w:style>
  <w:style w:type="character" w:customStyle="1" w:styleId="QuoteChar">
    <w:name w:val="Quote Char"/>
    <w:link w:val="Quote"/>
    <w:uiPriority w:val="29"/>
    <w:qFormat/>
    <w:rPr>
      <w:i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character" w:customStyle="1" w:styleId="IntenseQuoteChar">
    <w:name w:val="Intense Quote Char"/>
    <w:link w:val="IntenseQuote"/>
    <w:uiPriority w:val="30"/>
    <w:qFormat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Heading1Char">
    <w:name w:val="Heading 1 Char"/>
    <w:basedOn w:val="DefaultParagraphFont"/>
    <w:uiPriority w:val="9"/>
    <w:qFormat/>
    <w:rPr>
      <w:rFonts w:ascii="Arial" w:eastAsia="Arial" w:hAnsi="Arial" w:cs="Arial"/>
      <w:b/>
      <w:bCs/>
      <w:color w:val="000000" w:themeColor="text1"/>
      <w:sz w:val="48"/>
      <w:szCs w:val="48"/>
    </w:rPr>
  </w:style>
  <w:style w:type="character" w:customStyle="1" w:styleId="Heading2Char">
    <w:name w:val="Heading 2 Char"/>
    <w:basedOn w:val="DefaultParagraphFont"/>
    <w:uiPriority w:val="9"/>
    <w:qFormat/>
    <w:rPr>
      <w:rFonts w:ascii="Arial" w:eastAsia="Arial" w:hAnsi="Arial" w:cs="Arial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uiPriority w:val="9"/>
    <w:qFormat/>
    <w:rPr>
      <w:rFonts w:ascii="Arial" w:eastAsia="Arial" w:hAnsi="Arial" w:cs="Arial"/>
      <w:b/>
      <w:bCs/>
      <w:i/>
      <w:iCs/>
      <w:color w:val="000000" w:themeColor="text1"/>
      <w:sz w:val="40"/>
      <w:szCs w:val="40"/>
    </w:rPr>
  </w:style>
  <w:style w:type="character" w:customStyle="1" w:styleId="Heading4Char">
    <w:name w:val="Heading 4 Char"/>
    <w:basedOn w:val="DefaultParagraphFont"/>
    <w:uiPriority w:val="9"/>
    <w:qFormat/>
    <w:rPr>
      <w:rFonts w:ascii="Arial" w:eastAsia="Arial" w:hAnsi="Arial" w:cs="Arial"/>
      <w:color w:val="232323"/>
      <w:sz w:val="32"/>
      <w:szCs w:val="32"/>
    </w:rPr>
  </w:style>
  <w:style w:type="character" w:customStyle="1" w:styleId="Heading5Char">
    <w:name w:val="Heading 5 Char"/>
    <w:basedOn w:val="DefaultParagraphFont"/>
    <w:uiPriority w:val="9"/>
    <w:qFormat/>
    <w:rPr>
      <w:rFonts w:ascii="Arial" w:eastAsia="Arial" w:hAnsi="Arial" w:cs="Arial"/>
      <w:b/>
      <w:bCs/>
      <w:color w:val="444444"/>
      <w:sz w:val="28"/>
      <w:szCs w:val="28"/>
    </w:rPr>
  </w:style>
  <w:style w:type="character" w:customStyle="1" w:styleId="Heading6Char">
    <w:name w:val="Heading 6 Char"/>
    <w:basedOn w:val="DefaultParagraphFont"/>
    <w:uiPriority w:val="9"/>
    <w:qFormat/>
    <w:rPr>
      <w:rFonts w:ascii="Arial" w:eastAsia="Arial" w:hAnsi="Arial" w:cs="Arial"/>
      <w:i/>
      <w:iCs/>
      <w:color w:val="232323"/>
      <w:sz w:val="28"/>
      <w:szCs w:val="28"/>
    </w:rPr>
  </w:style>
  <w:style w:type="character" w:customStyle="1" w:styleId="Heading7Char">
    <w:name w:val="Heading 7 Char"/>
    <w:basedOn w:val="DefaultParagraphFont"/>
    <w:uiPriority w:val="9"/>
    <w:qFormat/>
    <w:rPr>
      <w:rFonts w:ascii="Arial" w:eastAsia="Arial" w:hAnsi="Arial" w:cs="Arial"/>
      <w:b/>
      <w:bCs/>
      <w:color w:val="606060"/>
      <w:sz w:val="28"/>
      <w:szCs w:val="28"/>
    </w:rPr>
  </w:style>
  <w:style w:type="character" w:customStyle="1" w:styleId="Heading8Char">
    <w:name w:val="Heading 8 Char"/>
    <w:basedOn w:val="DefaultParagraphFont"/>
    <w:uiPriority w:val="9"/>
    <w:qFormat/>
    <w:rPr>
      <w:rFonts w:ascii="Arial" w:eastAsia="Arial" w:hAnsi="Arial" w:cs="Arial"/>
      <w:color w:val="444444"/>
      <w:sz w:val="24"/>
      <w:szCs w:val="24"/>
    </w:rPr>
  </w:style>
  <w:style w:type="character" w:customStyle="1" w:styleId="Heading9Char">
    <w:name w:val="Heading 9 Char"/>
    <w:basedOn w:val="DefaultParagraphFont"/>
    <w:uiPriority w:val="9"/>
    <w:qFormat/>
    <w:rPr>
      <w:rFonts w:ascii="Arial" w:eastAsia="Arial" w:hAnsi="Arial" w:cs="Arial"/>
      <w:i/>
      <w:iCs/>
      <w:color w:val="444444"/>
      <w:sz w:val="23"/>
      <w:szCs w:val="23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rPr>
      <w:color w:val="000000"/>
    </w:rPr>
  </w:style>
  <w:style w:type="table" w:customStyle="1" w:styleId="Lined">
    <w:name w:val="Lined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qFormat/>
    <w:tblPr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qFormat/>
    <w:tblPr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qFormat/>
    <w:tblPr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qFormat/>
    <w:tblPr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qFormat/>
    <w:tblPr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qFormat/>
    <w:tblPr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qFormat/>
    <w:tblPr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customStyle="1" w:styleId="FootnoteTextChar">
    <w:name w:val="Footnote Text Char"/>
    <w:basedOn w:val="DefaultParagraphFont"/>
    <w:uiPriority w:val="99"/>
    <w:semiHidden/>
    <w:qFormat/>
    <w:rPr>
      <w:sz w:val="20"/>
    </w:rPr>
  </w:style>
  <w:style w:type="paragraph" w:customStyle="1" w:styleId="TOCHeading1">
    <w:name w:val="TOC Heading1"/>
    <w:uiPriority w:val="39"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auto" w:fill="FFFFFF"/>
    </w:pPr>
    <w:rPr>
      <w:rFonts w:ascii="Times New Roman" w:eastAsia="Times New Roman" w:hAnsi="Times New Roman" w:cs="Times New Roman"/>
      <w:lang w:bidi="ar-SA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FooterChar">
    <w:name w:val="Footer Char"/>
    <w:uiPriority w:val="99"/>
    <w:qFormat/>
    <w:rPr>
      <w:rFonts w:ascii="VNI-Times" w:hAnsi="VNI-Times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Cs w:val="22"/>
        <w:lang w:val="en-US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auto" w:fill="FFFFFF"/>
    </w:pPr>
    <w:rPr>
      <w:rFonts w:ascii="VNI-Times" w:eastAsia="Times New Roman" w:hAnsi="VNI-Times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pPr>
      <w:keepNext/>
      <w:tabs>
        <w:tab w:val="center" w:pos="1440"/>
        <w:tab w:val="center" w:pos="6120"/>
      </w:tabs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i/>
      <w:iCs/>
      <w:sz w:val="28"/>
    </w:rPr>
  </w:style>
  <w:style w:type="paragraph" w:styleId="Heading5">
    <w:name w:val="heading 5"/>
    <w:basedOn w:val="Normal"/>
    <w:next w:val="Normal"/>
    <w:qFormat/>
    <w:pPr>
      <w:keepNext/>
      <w:ind w:right="-9" w:hanging="189"/>
      <w:jc w:val="center"/>
      <w:outlineLvl w:val="4"/>
    </w:pPr>
    <w:rPr>
      <w:rFonts w:ascii="Times New Roman" w:hAnsi="Times New Roman"/>
      <w:b/>
      <w:sz w:val="26"/>
    </w:rPr>
  </w:style>
  <w:style w:type="paragraph" w:styleId="Heading6">
    <w:name w:val="heading 6"/>
    <w:basedOn w:val="Normal"/>
    <w:next w:val="Normal"/>
    <w:qFormat/>
    <w:pPr>
      <w:keepNext/>
      <w:ind w:left="342"/>
      <w:jc w:val="center"/>
      <w:outlineLvl w:val="5"/>
    </w:pPr>
    <w:rPr>
      <w:rFonts w:ascii="Times New Roman" w:hAnsi="Times New Roman"/>
      <w:sz w:val="28"/>
      <w:szCs w:val="28"/>
    </w:rPr>
  </w:style>
  <w:style w:type="paragraph" w:styleId="Heading7">
    <w:name w:val="heading 7"/>
    <w:basedOn w:val="Normal"/>
    <w:next w:val="Normal"/>
    <w:qFormat/>
    <w:pPr>
      <w:keepNext/>
      <w:ind w:left="162" w:right="342"/>
      <w:jc w:val="center"/>
      <w:outlineLvl w:val="6"/>
    </w:pPr>
    <w:rPr>
      <w:rFonts w:ascii="Times New Roman" w:hAnsi="Times New Roman"/>
      <w:sz w:val="28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tabs>
        <w:tab w:val="center" w:pos="1440"/>
        <w:tab w:val="left" w:pos="3600"/>
        <w:tab w:val="left" w:pos="4860"/>
        <w:tab w:val="center" w:pos="6120"/>
      </w:tabs>
      <w:jc w:val="center"/>
    </w:pPr>
    <w:rPr>
      <w:i/>
      <w:iCs/>
    </w:rPr>
  </w:style>
  <w:style w:type="paragraph" w:styleId="BodyTextIndent">
    <w:name w:val="Body Text Indent"/>
    <w:basedOn w:val="Normal"/>
    <w:pPr>
      <w:tabs>
        <w:tab w:val="center" w:pos="1440"/>
        <w:tab w:val="left" w:pos="3600"/>
        <w:tab w:val="left" w:pos="4860"/>
        <w:tab w:val="center" w:pos="6120"/>
      </w:tabs>
      <w:ind w:firstLine="720"/>
      <w:jc w:val="both"/>
    </w:pPr>
    <w:rPr>
      <w:sz w:val="28"/>
    </w:rPr>
  </w:style>
  <w:style w:type="paragraph" w:styleId="BodyTextIndent3">
    <w:name w:val="Body Text Indent 3"/>
    <w:basedOn w:val="Normal"/>
    <w:qFormat/>
    <w:pPr>
      <w:ind w:firstLine="990"/>
      <w:jc w:val="center"/>
    </w:pPr>
    <w:rPr>
      <w:sz w:val="26"/>
      <w:szCs w:val="20"/>
    </w:rPr>
  </w:style>
  <w:style w:type="paragraph" w:styleId="Footer">
    <w:name w:val="footer"/>
    <w:basedOn w:val="Normal"/>
    <w:link w:val="FooterChar1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uiPriority w:val="99"/>
    <w:semiHidden/>
    <w:unhideWhenUsed/>
    <w:qFormat/>
    <w:rPr>
      <w:sz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qFormat/>
    <w:pPr>
      <w:spacing w:line="312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outlineLvl w:val="0"/>
    </w:pPr>
    <w:rPr>
      <w:i/>
      <w:color w:val="444444"/>
      <w:sz w:val="52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24" w:space="0" w:color="000000"/>
      </w:pBdr>
      <w:spacing w:before="300" w:after="80"/>
      <w:outlineLvl w:val="0"/>
    </w:pPr>
    <w:rPr>
      <w:b/>
      <w:color w:val="000000"/>
      <w:sz w:val="72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qFormat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qFormat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qFormat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qFormat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qFormat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qFormat/>
    <w:pPr>
      <w:spacing w:after="57"/>
      <w:ind w:left="2268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qFormat/>
    <w:rPr>
      <w:color w:val="0000FF" w:themeColor="hyperlink"/>
      <w:u w:val="single"/>
    </w:r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qFormat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qFormat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qFormat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qFormat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qFormat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qFormat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qFormat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qFormat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qFormat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qFormat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qFormat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qFormat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qFormat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qFormat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qFormat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qFormat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qFormat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qFormat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qFormat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qFormat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qFormat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qFormat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qFormat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qFormat/>
    <w:tblPr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qFormat/>
    <w:tblPr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qFormat/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">
    <w:name w:val="Grid Table 7 Colorful"/>
    <w:basedOn w:val="TableNormal"/>
    <w:uiPriority w:val="99"/>
    <w:qFormat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qFormat/>
    <w:tblPr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qFormat/>
    <w:tblPr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qFormat/>
    <w:tblPr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ListTable1Light">
    <w:name w:val="List Table 1 Light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qFormat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qFormat/>
    <w:tblPr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qFormat/>
    <w:tblPr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qFormat/>
    <w:tblPr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qFormat/>
    <w:tblPr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qFormat/>
    <w:tblPr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qFormat/>
    <w:tblPr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qFormat/>
    <w:tblPr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qFormat/>
    <w:tblPr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qFormat/>
    <w:tblPr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qFormat/>
    <w:tblPr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qFormat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qFormat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qFormat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qFormat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qFormat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qFormat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qFormat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qFormat/>
    <w:tblPr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qFormat/>
    <w:tblPr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qFormat/>
    <w:tblPr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qFormat/>
    <w:tblPr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qFormat/>
    <w:tblPr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qFormat/>
    <w:tblPr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qFormat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qFormat/>
    <w:tblPr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qFormat/>
    <w:tblPr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qFormat/>
    <w:tblPr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stTable7Colorful">
    <w:name w:val="List Table 7 Colorful"/>
    <w:basedOn w:val="TableNormal"/>
    <w:uiPriority w:val="99"/>
    <w:qFormat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qFormat/>
    <w:tblPr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qFormat/>
    <w:tblPr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qFormat/>
    <w:tblPr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qFormat/>
    <w:tblPr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qFormat/>
    <w:tblPr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qFormat/>
    <w:tblPr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qFormat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">
    <w:name w:val="Bordered &amp; Lined - Accent"/>
    <w:basedOn w:val="TableNormal"/>
    <w:uiPriority w:val="99"/>
    <w:qFormat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character" w:customStyle="1" w:styleId="TitleChar">
    <w:name w:val="Title Char"/>
    <w:basedOn w:val="DefaultParagraphFont"/>
    <w:link w:val="Title"/>
    <w:uiPriority w:val="10"/>
    <w:qFormat/>
    <w:rPr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sz w:val="24"/>
      <w:szCs w:val="24"/>
    </w:rPr>
  </w:style>
  <w:style w:type="character" w:customStyle="1" w:styleId="QuoteChar">
    <w:name w:val="Quote Char"/>
    <w:link w:val="Quote"/>
    <w:uiPriority w:val="29"/>
    <w:qFormat/>
    <w:rPr>
      <w:i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character" w:customStyle="1" w:styleId="IntenseQuoteChar">
    <w:name w:val="Intense Quote Char"/>
    <w:link w:val="IntenseQuote"/>
    <w:uiPriority w:val="30"/>
    <w:qFormat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Heading1Char">
    <w:name w:val="Heading 1 Char"/>
    <w:basedOn w:val="DefaultParagraphFont"/>
    <w:uiPriority w:val="9"/>
    <w:qFormat/>
    <w:rPr>
      <w:rFonts w:ascii="Arial" w:eastAsia="Arial" w:hAnsi="Arial" w:cs="Arial"/>
      <w:b/>
      <w:bCs/>
      <w:color w:val="000000" w:themeColor="text1"/>
      <w:sz w:val="48"/>
      <w:szCs w:val="48"/>
    </w:rPr>
  </w:style>
  <w:style w:type="character" w:customStyle="1" w:styleId="Heading2Char">
    <w:name w:val="Heading 2 Char"/>
    <w:basedOn w:val="DefaultParagraphFont"/>
    <w:uiPriority w:val="9"/>
    <w:qFormat/>
    <w:rPr>
      <w:rFonts w:ascii="Arial" w:eastAsia="Arial" w:hAnsi="Arial" w:cs="Arial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uiPriority w:val="9"/>
    <w:qFormat/>
    <w:rPr>
      <w:rFonts w:ascii="Arial" w:eastAsia="Arial" w:hAnsi="Arial" w:cs="Arial"/>
      <w:b/>
      <w:bCs/>
      <w:i/>
      <w:iCs/>
      <w:color w:val="000000" w:themeColor="text1"/>
      <w:sz w:val="40"/>
      <w:szCs w:val="40"/>
    </w:rPr>
  </w:style>
  <w:style w:type="character" w:customStyle="1" w:styleId="Heading4Char">
    <w:name w:val="Heading 4 Char"/>
    <w:basedOn w:val="DefaultParagraphFont"/>
    <w:uiPriority w:val="9"/>
    <w:qFormat/>
    <w:rPr>
      <w:rFonts w:ascii="Arial" w:eastAsia="Arial" w:hAnsi="Arial" w:cs="Arial"/>
      <w:color w:val="232323"/>
      <w:sz w:val="32"/>
      <w:szCs w:val="32"/>
    </w:rPr>
  </w:style>
  <w:style w:type="character" w:customStyle="1" w:styleId="Heading5Char">
    <w:name w:val="Heading 5 Char"/>
    <w:basedOn w:val="DefaultParagraphFont"/>
    <w:uiPriority w:val="9"/>
    <w:qFormat/>
    <w:rPr>
      <w:rFonts w:ascii="Arial" w:eastAsia="Arial" w:hAnsi="Arial" w:cs="Arial"/>
      <w:b/>
      <w:bCs/>
      <w:color w:val="444444"/>
      <w:sz w:val="28"/>
      <w:szCs w:val="28"/>
    </w:rPr>
  </w:style>
  <w:style w:type="character" w:customStyle="1" w:styleId="Heading6Char">
    <w:name w:val="Heading 6 Char"/>
    <w:basedOn w:val="DefaultParagraphFont"/>
    <w:uiPriority w:val="9"/>
    <w:qFormat/>
    <w:rPr>
      <w:rFonts w:ascii="Arial" w:eastAsia="Arial" w:hAnsi="Arial" w:cs="Arial"/>
      <w:i/>
      <w:iCs/>
      <w:color w:val="232323"/>
      <w:sz w:val="28"/>
      <w:szCs w:val="28"/>
    </w:rPr>
  </w:style>
  <w:style w:type="character" w:customStyle="1" w:styleId="Heading7Char">
    <w:name w:val="Heading 7 Char"/>
    <w:basedOn w:val="DefaultParagraphFont"/>
    <w:uiPriority w:val="9"/>
    <w:qFormat/>
    <w:rPr>
      <w:rFonts w:ascii="Arial" w:eastAsia="Arial" w:hAnsi="Arial" w:cs="Arial"/>
      <w:b/>
      <w:bCs/>
      <w:color w:val="606060"/>
      <w:sz w:val="28"/>
      <w:szCs w:val="28"/>
    </w:rPr>
  </w:style>
  <w:style w:type="character" w:customStyle="1" w:styleId="Heading8Char">
    <w:name w:val="Heading 8 Char"/>
    <w:basedOn w:val="DefaultParagraphFont"/>
    <w:uiPriority w:val="9"/>
    <w:qFormat/>
    <w:rPr>
      <w:rFonts w:ascii="Arial" w:eastAsia="Arial" w:hAnsi="Arial" w:cs="Arial"/>
      <w:color w:val="444444"/>
      <w:sz w:val="24"/>
      <w:szCs w:val="24"/>
    </w:rPr>
  </w:style>
  <w:style w:type="character" w:customStyle="1" w:styleId="Heading9Char">
    <w:name w:val="Heading 9 Char"/>
    <w:basedOn w:val="DefaultParagraphFont"/>
    <w:uiPriority w:val="9"/>
    <w:qFormat/>
    <w:rPr>
      <w:rFonts w:ascii="Arial" w:eastAsia="Arial" w:hAnsi="Arial" w:cs="Arial"/>
      <w:i/>
      <w:iCs/>
      <w:color w:val="444444"/>
      <w:sz w:val="23"/>
      <w:szCs w:val="23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rPr>
      <w:color w:val="000000"/>
    </w:rPr>
  </w:style>
  <w:style w:type="table" w:customStyle="1" w:styleId="Lined">
    <w:name w:val="Lined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qFormat/>
    <w:tblPr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qFormat/>
    <w:tblPr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qFormat/>
    <w:tblPr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qFormat/>
    <w:tblPr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qFormat/>
    <w:tblPr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qFormat/>
    <w:tblPr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qFormat/>
    <w:tblPr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customStyle="1" w:styleId="FootnoteTextChar">
    <w:name w:val="Footnote Text Char"/>
    <w:basedOn w:val="DefaultParagraphFont"/>
    <w:uiPriority w:val="99"/>
    <w:semiHidden/>
    <w:qFormat/>
    <w:rPr>
      <w:sz w:val="20"/>
    </w:rPr>
  </w:style>
  <w:style w:type="paragraph" w:customStyle="1" w:styleId="TOCHeading1">
    <w:name w:val="TOC Heading1"/>
    <w:uiPriority w:val="39"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auto" w:fill="FFFFFF"/>
    </w:pPr>
    <w:rPr>
      <w:rFonts w:ascii="Times New Roman" w:eastAsia="Times New Roman" w:hAnsi="Times New Roman" w:cs="Times New Roman"/>
      <w:lang w:bidi="ar-SA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FooterChar">
    <w:name w:val="Footer Char"/>
    <w:uiPriority w:val="99"/>
    <w:qFormat/>
    <w:rPr>
      <w:rFonts w:ascii="VNI-Times" w:hAnsi="VNI-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7CF340-3089-4070-AA7D-731093524A53}"/>
</file>

<file path=customXml/itemProps2.xml><?xml version="1.0" encoding="utf-8"?>
<ds:datastoreItem xmlns:ds="http://schemas.openxmlformats.org/officeDocument/2006/customXml" ds:itemID="{1ED95E62-EFAF-4ED2-A3B0-24702EF74908}"/>
</file>

<file path=customXml/itemProps3.xml><?xml version="1.0" encoding="utf-8"?>
<ds:datastoreItem xmlns:ds="http://schemas.openxmlformats.org/officeDocument/2006/customXml" ds:itemID="{D72D9BA6-8ABE-4F56-88AF-0BE063D960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</dc:creator>
  <cp:lastModifiedBy>Admin</cp:lastModifiedBy>
  <cp:revision>2</cp:revision>
  <dcterms:created xsi:type="dcterms:W3CDTF">2020-08-17T02:11:00Z</dcterms:created>
  <dcterms:modified xsi:type="dcterms:W3CDTF">2020-08-17T02:11:00Z</dcterms:modified>
</cp:coreProperties>
</file>