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8"/>
        <w:gridCol w:w="5999"/>
      </w:tblGrid>
      <w:tr>
        <w:trPr>
          <w:trHeight w:val="679" w:hRule="atLeast"/>
        </w:trPr>
        <w:tc>
          <w:tcPr>
            <w:tcW w:w="3238" w:type="dxa"/>
          </w:tcPr>
          <w:p>
            <w:pPr>
              <w:pStyle w:val="TableParagraph"/>
              <w:spacing w:line="240" w:lineRule="auto"/>
              <w:ind w:left="330" w:hanging="58"/>
              <w:rPr>
                <w:b/>
                <w:sz w:val="28"/>
              </w:rPr>
            </w:pPr>
            <w:r>
              <w:rPr>
                <w:b/>
                <w:sz w:val="28"/>
              </w:rPr>
              <w:t>ỦY</w:t>
            </w:r>
            <w:r>
              <w:rPr>
                <w:b/>
                <w:spacing w:val="-13"/>
                <w:sz w:val="28"/>
              </w:rPr>
              <w:t> </w:t>
            </w:r>
            <w:r>
              <w:rPr>
                <w:b/>
                <w:sz w:val="28"/>
              </w:rPr>
              <w:t>BAN</w:t>
            </w:r>
            <w:r>
              <w:rPr>
                <w:b/>
                <w:spacing w:val="-13"/>
                <w:sz w:val="28"/>
              </w:rPr>
              <w:t> </w:t>
            </w:r>
            <w:r>
              <w:rPr>
                <w:b/>
                <w:sz w:val="28"/>
              </w:rPr>
              <w:t>NHÂN</w:t>
            </w:r>
            <w:r>
              <w:rPr>
                <w:b/>
                <w:spacing w:val="-13"/>
                <w:sz w:val="28"/>
              </w:rPr>
              <w:t> </w:t>
            </w:r>
            <w:r>
              <w:rPr>
                <w:b/>
                <w:sz w:val="28"/>
              </w:rPr>
              <w:t>DÂN TỈNH THANH HÓA</w:t>
            </w:r>
          </w:p>
        </w:tc>
        <w:tc>
          <w:tcPr>
            <w:tcW w:w="5999" w:type="dxa"/>
          </w:tcPr>
          <w:p>
            <w:pPr>
              <w:pStyle w:val="TableParagraph"/>
              <w:spacing w:line="311" w:lineRule="exact"/>
              <w:ind w:left="62" w:right="4"/>
              <w:jc w:val="center"/>
              <w:rPr>
                <w:b/>
                <w:sz w:val="28"/>
              </w:rPr>
            </w:pPr>
            <w:r>
              <w:rPr>
                <w:b/>
                <w:sz w:val="28"/>
              </w:rPr>
              <w:t>CỘNG</w:t>
            </w:r>
            <w:r>
              <w:rPr>
                <w:b/>
                <w:spacing w:val="-3"/>
                <w:sz w:val="28"/>
              </w:rPr>
              <w:t> </w:t>
            </w:r>
            <w:r>
              <w:rPr>
                <w:b/>
                <w:sz w:val="28"/>
              </w:rPr>
              <w:t>HÒA</w:t>
            </w:r>
            <w:r>
              <w:rPr>
                <w:b/>
                <w:spacing w:val="-5"/>
                <w:sz w:val="28"/>
              </w:rPr>
              <w:t> </w:t>
            </w:r>
            <w:r>
              <w:rPr>
                <w:b/>
                <w:sz w:val="28"/>
              </w:rPr>
              <w:t>XÃ</w:t>
            </w:r>
            <w:r>
              <w:rPr>
                <w:b/>
                <w:spacing w:val="-4"/>
                <w:sz w:val="28"/>
              </w:rPr>
              <w:t> </w:t>
            </w:r>
            <w:r>
              <w:rPr>
                <w:b/>
                <w:sz w:val="28"/>
              </w:rPr>
              <w:t>HỘI</w:t>
            </w:r>
            <w:r>
              <w:rPr>
                <w:b/>
                <w:spacing w:val="-2"/>
                <w:sz w:val="28"/>
              </w:rPr>
              <w:t> </w:t>
            </w:r>
            <w:r>
              <w:rPr>
                <w:b/>
                <w:sz w:val="28"/>
              </w:rPr>
              <w:t>CHỦ</w:t>
            </w:r>
            <w:r>
              <w:rPr>
                <w:b/>
                <w:spacing w:val="-4"/>
                <w:sz w:val="28"/>
              </w:rPr>
              <w:t> </w:t>
            </w:r>
            <w:r>
              <w:rPr>
                <w:b/>
                <w:sz w:val="28"/>
              </w:rPr>
              <w:t>NGHĨA</w:t>
            </w:r>
            <w:r>
              <w:rPr>
                <w:b/>
                <w:spacing w:val="-4"/>
                <w:sz w:val="28"/>
              </w:rPr>
              <w:t> </w:t>
            </w:r>
            <w:r>
              <w:rPr>
                <w:b/>
                <w:sz w:val="28"/>
              </w:rPr>
              <w:t>VIỆT</w:t>
            </w:r>
            <w:r>
              <w:rPr>
                <w:b/>
                <w:spacing w:val="-2"/>
                <w:sz w:val="28"/>
              </w:rPr>
              <w:t> </w:t>
            </w:r>
            <w:r>
              <w:rPr>
                <w:b/>
                <w:spacing w:val="-5"/>
                <w:sz w:val="28"/>
              </w:rPr>
              <w:t>NAM</w:t>
            </w:r>
          </w:p>
          <w:p>
            <w:pPr>
              <w:pStyle w:val="TableParagraph"/>
              <w:spacing w:line="240" w:lineRule="auto"/>
              <w:ind w:left="62"/>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 -</w:t>
            </w:r>
            <w:r>
              <w:rPr>
                <w:b/>
                <w:spacing w:val="-3"/>
                <w:sz w:val="28"/>
              </w:rPr>
              <w:t> </w:t>
            </w:r>
            <w:r>
              <w:rPr>
                <w:b/>
                <w:sz w:val="28"/>
              </w:rPr>
              <w:t>Hạnh</w:t>
            </w:r>
            <w:r>
              <w:rPr>
                <w:b/>
                <w:spacing w:val="-2"/>
                <w:sz w:val="28"/>
              </w:rPr>
              <w:t> </w:t>
            </w:r>
            <w:r>
              <w:rPr>
                <w:b/>
                <w:spacing w:val="-4"/>
                <w:sz w:val="28"/>
              </w:rPr>
              <w:t>phúc</w:t>
            </w:r>
          </w:p>
        </w:tc>
      </w:tr>
      <w:tr>
        <w:trPr>
          <w:trHeight w:val="712" w:hRule="atLeast"/>
        </w:trPr>
        <w:tc>
          <w:tcPr>
            <w:tcW w:w="3238" w:type="dxa"/>
          </w:tcPr>
          <w:p>
            <w:pPr>
              <w:pStyle w:val="TableParagraph"/>
              <w:spacing w:line="20" w:lineRule="exact"/>
              <w:ind w:left="967"/>
              <w:rPr>
                <w:sz w:val="2"/>
              </w:rPr>
            </w:pPr>
            <w:r>
              <w:rPr>
                <w:sz w:val="2"/>
              </w:rPr>
              <mc:AlternateContent>
                <mc:Choice Requires="wps">
                  <w:drawing>
                    <wp:inline distT="0" distB="0" distL="0" distR="0">
                      <wp:extent cx="844550" cy="9525"/>
                      <wp:effectExtent l="9525" t="0" r="3175" b="0"/>
                      <wp:docPr id="1" name="Group 1"/>
                      <wp:cNvGraphicFramePr>
                        <a:graphicFrameLocks/>
                      </wp:cNvGraphicFramePr>
                      <a:graphic>
                        <a:graphicData uri="http://schemas.microsoft.com/office/word/2010/wordprocessingGroup">
                          <wpg:wgp>
                            <wpg:cNvPr id="1" name="Group 1"/>
                            <wpg:cNvGrpSpPr/>
                            <wpg:grpSpPr>
                              <a:xfrm>
                                <a:off x="0" y="0"/>
                                <a:ext cx="844550" cy="9525"/>
                                <a:chExt cx="844550" cy="9525"/>
                              </a:xfrm>
                            </wpg:grpSpPr>
                            <wps:wsp>
                              <wps:cNvPr id="2" name="Graphic 2"/>
                              <wps:cNvSpPr/>
                              <wps:spPr>
                                <a:xfrm>
                                  <a:off x="0" y="4762"/>
                                  <a:ext cx="844550" cy="1270"/>
                                </a:xfrm>
                                <a:custGeom>
                                  <a:avLst/>
                                  <a:gdLst/>
                                  <a:ahLst/>
                                  <a:cxnLst/>
                                  <a:rect l="l" t="t" r="r" b="b"/>
                                  <a:pathLst>
                                    <a:path w="844550" h="0">
                                      <a:moveTo>
                                        <a:pt x="0" y="0"/>
                                      </a:moveTo>
                                      <a:lnTo>
                                        <a:pt x="8445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6.5pt;height:.75pt;mso-position-horizontal-relative:char;mso-position-vertical-relative:line" id="docshapegroup1" coordorigin="0,0" coordsize="1330,15">
                      <v:line style="position:absolute" from="0,8" to="1330,8" stroked="true" strokeweight=".75pt" strokecolor="#000000">
                        <v:stroke dashstyle="solid"/>
                      </v:line>
                    </v:group>
                  </w:pict>
                </mc:Fallback>
              </mc:AlternateContent>
            </w:r>
            <w:r>
              <w:rPr>
                <w:sz w:val="2"/>
              </w:rPr>
            </w:r>
          </w:p>
          <w:p>
            <w:pPr>
              <w:pStyle w:val="TableParagraph"/>
              <w:spacing w:line="240" w:lineRule="auto" w:before="41"/>
              <w:ind w:left="0"/>
              <w:rPr>
                <w:sz w:val="28"/>
              </w:rPr>
            </w:pPr>
          </w:p>
          <w:p>
            <w:pPr>
              <w:pStyle w:val="TableParagraph"/>
              <w:tabs>
                <w:tab w:pos="1122" w:val="left" w:leader="none"/>
              </w:tabs>
              <w:spacing w:line="303" w:lineRule="exact"/>
              <w:ind w:left="50"/>
              <w:rPr>
                <w:sz w:val="28"/>
              </w:rPr>
            </w:pPr>
            <w:r>
              <w:rPr>
                <w:sz w:val="28"/>
              </w:rPr>
              <w:t>Số:</w:t>
            </w:r>
            <w:r>
              <w:rPr>
                <w:spacing w:val="50"/>
                <w:w w:val="150"/>
                <w:sz w:val="28"/>
              </w:rPr>
              <w:t> </w:t>
            </w:r>
            <w:r>
              <w:rPr>
                <w:spacing w:val="-5"/>
                <w:position w:val="2"/>
                <w:sz w:val="26"/>
              </w:rPr>
              <w:t>55</w:t>
            </w:r>
            <w:r>
              <w:rPr>
                <w:position w:val="2"/>
                <w:sz w:val="26"/>
              </w:rPr>
              <w:tab/>
            </w:r>
            <w:r>
              <w:rPr>
                <w:spacing w:val="-2"/>
                <w:sz w:val="28"/>
              </w:rPr>
              <w:t>/2024/QĐ-</w:t>
            </w:r>
            <w:r>
              <w:rPr>
                <w:spacing w:val="-4"/>
                <w:sz w:val="28"/>
              </w:rPr>
              <w:t>UBND</w:t>
            </w:r>
          </w:p>
        </w:tc>
        <w:tc>
          <w:tcPr>
            <w:tcW w:w="5999" w:type="dxa"/>
          </w:tcPr>
          <w:p>
            <w:pPr>
              <w:pStyle w:val="TableParagraph"/>
              <w:spacing w:line="20" w:lineRule="exact"/>
              <w:ind w:left="1330"/>
              <w:rPr>
                <w:sz w:val="2"/>
              </w:rPr>
            </w:pPr>
            <w:r>
              <w:rPr>
                <w:sz w:val="2"/>
              </w:rPr>
              <mc:AlternateContent>
                <mc:Choice Requires="wps">
                  <w:drawing>
                    <wp:inline distT="0" distB="0" distL="0" distR="0">
                      <wp:extent cx="2169795" cy="9525"/>
                      <wp:effectExtent l="9525" t="0" r="1905" b="0"/>
                      <wp:docPr id="3" name="Group 3"/>
                      <wp:cNvGraphicFramePr>
                        <a:graphicFrameLocks/>
                      </wp:cNvGraphicFramePr>
                      <a:graphic>
                        <a:graphicData uri="http://schemas.microsoft.com/office/word/2010/wordprocessingGroup">
                          <wpg:wgp>
                            <wpg:cNvPr id="3" name="Group 3"/>
                            <wpg:cNvGrpSpPr/>
                            <wpg:grpSpPr>
                              <a:xfrm>
                                <a:off x="0" y="0"/>
                                <a:ext cx="2169795" cy="9525"/>
                                <a:chExt cx="2169795" cy="9525"/>
                              </a:xfrm>
                            </wpg:grpSpPr>
                            <wps:wsp>
                              <wps:cNvPr id="4" name="Graphic 4"/>
                              <wps:cNvSpPr/>
                              <wps:spPr>
                                <a:xfrm>
                                  <a:off x="0" y="4762"/>
                                  <a:ext cx="2169795" cy="1270"/>
                                </a:xfrm>
                                <a:custGeom>
                                  <a:avLst/>
                                  <a:gdLst/>
                                  <a:ahLst/>
                                  <a:cxnLst/>
                                  <a:rect l="l" t="t" r="r" b="b"/>
                                  <a:pathLst>
                                    <a:path w="2169795" h="0">
                                      <a:moveTo>
                                        <a:pt x="0" y="0"/>
                                      </a:moveTo>
                                      <a:lnTo>
                                        <a:pt x="216979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0.85pt;height:.75pt;mso-position-horizontal-relative:char;mso-position-vertical-relative:line" id="docshapegroup2" coordorigin="0,0" coordsize="3417,15">
                      <v:line style="position:absolute" from="0,8" to="3417,8" stroked="true" strokeweight=".75pt" strokecolor="#000000">
                        <v:stroke dashstyle="solid"/>
                      </v:line>
                    </v:group>
                  </w:pict>
                </mc:Fallback>
              </mc:AlternateContent>
            </w:r>
            <w:r>
              <w:rPr>
                <w:sz w:val="2"/>
              </w:rPr>
            </w:r>
          </w:p>
          <w:p>
            <w:pPr>
              <w:pStyle w:val="TableParagraph"/>
              <w:spacing w:line="240" w:lineRule="auto" w:before="48"/>
              <w:ind w:left="0"/>
              <w:rPr>
                <w:sz w:val="28"/>
              </w:rPr>
            </w:pPr>
          </w:p>
          <w:p>
            <w:pPr>
              <w:pStyle w:val="TableParagraph"/>
              <w:tabs>
                <w:tab w:pos="2872" w:val="left" w:leader="none"/>
                <w:tab w:pos="4292" w:val="left" w:leader="none"/>
              </w:tabs>
              <w:spacing w:line="302" w:lineRule="exact"/>
              <w:ind w:left="652"/>
              <w:rPr>
                <w:i/>
                <w:sz w:val="28"/>
              </w:rPr>
            </w:pPr>
            <w:r>
              <w:rPr>
                <w:i/>
                <w:sz w:val="28"/>
              </w:rPr>
              <w:t>Thanh</w:t>
            </w:r>
            <w:r>
              <w:rPr>
                <w:i/>
                <w:spacing w:val="-6"/>
                <w:sz w:val="28"/>
              </w:rPr>
              <w:t> </w:t>
            </w:r>
            <w:r>
              <w:rPr>
                <w:i/>
                <w:sz w:val="28"/>
              </w:rPr>
              <w:t>Hóa,</w:t>
            </w:r>
            <w:r>
              <w:rPr>
                <w:i/>
                <w:spacing w:val="-4"/>
                <w:sz w:val="28"/>
              </w:rPr>
              <w:t> ngày</w:t>
            </w:r>
            <w:r>
              <w:rPr>
                <w:i/>
                <w:sz w:val="28"/>
              </w:rPr>
              <w:tab/>
            </w:r>
            <w:r>
              <w:rPr>
                <w:position w:val="1"/>
                <w:sz w:val="26"/>
              </w:rPr>
              <w:t>09</w:t>
            </w:r>
            <w:r>
              <w:rPr>
                <w:spacing w:val="-33"/>
                <w:position w:val="1"/>
                <w:sz w:val="26"/>
              </w:rPr>
              <w:t> </w:t>
            </w:r>
            <w:r>
              <w:rPr>
                <w:i/>
                <w:sz w:val="28"/>
              </w:rPr>
              <w:t>tháng</w:t>
            </w:r>
            <w:r>
              <w:rPr>
                <w:i/>
                <w:spacing w:val="-27"/>
                <w:sz w:val="28"/>
              </w:rPr>
              <w:t> </w:t>
            </w:r>
            <w:r>
              <w:rPr>
                <w:spacing w:val="-10"/>
                <w:position w:val="1"/>
                <w:sz w:val="26"/>
              </w:rPr>
              <w:t>9</w:t>
            </w:r>
            <w:r>
              <w:rPr>
                <w:position w:val="1"/>
                <w:sz w:val="26"/>
              </w:rPr>
              <w:tab/>
            </w:r>
            <w:r>
              <w:rPr>
                <w:i/>
                <w:sz w:val="28"/>
              </w:rPr>
              <w:t>năm</w:t>
            </w:r>
            <w:r>
              <w:rPr>
                <w:i/>
                <w:spacing w:val="-3"/>
                <w:sz w:val="28"/>
              </w:rPr>
              <w:t> </w:t>
            </w:r>
            <w:r>
              <w:rPr>
                <w:i/>
                <w:spacing w:val="-4"/>
                <w:sz w:val="28"/>
              </w:rPr>
              <w:t>2024</w:t>
            </w:r>
          </w:p>
        </w:tc>
      </w:tr>
    </w:tbl>
    <w:p>
      <w:pPr>
        <w:pStyle w:val="BodyText"/>
        <w:spacing w:before="114"/>
      </w:pPr>
    </w:p>
    <w:p>
      <w:pPr>
        <w:spacing w:line="322" w:lineRule="exact" w:before="1"/>
        <w:ind w:left="1" w:right="38" w:firstLine="0"/>
        <w:jc w:val="center"/>
        <w:rPr>
          <w:b/>
          <w:sz w:val="28"/>
        </w:rPr>
      </w:pPr>
      <w:r>
        <w:rPr>
          <w:b/>
          <w:sz w:val="28"/>
        </w:rPr>
        <w:t>QUYẾT</w:t>
      </w:r>
      <w:r>
        <w:rPr>
          <w:b/>
          <w:spacing w:val="-7"/>
          <w:sz w:val="28"/>
        </w:rPr>
        <w:t> </w:t>
      </w:r>
      <w:r>
        <w:rPr>
          <w:b/>
          <w:spacing w:val="-4"/>
          <w:sz w:val="28"/>
        </w:rPr>
        <w:t>ĐỊNH</w:t>
      </w:r>
    </w:p>
    <w:p>
      <w:pPr>
        <w:spacing w:before="0"/>
        <w:ind w:left="258" w:right="294" w:firstLine="0"/>
        <w:jc w:val="center"/>
        <w:rPr>
          <w:b/>
          <w:sz w:val="28"/>
        </w:rPr>
      </w:pPr>
      <w:r>
        <w:rPr>
          <w:b/>
          <w:sz w:val="28"/>
        </w:rPr>
        <w:t>Ban</w:t>
      </w:r>
      <w:r>
        <w:rPr>
          <w:b/>
          <w:spacing w:val="-2"/>
          <w:sz w:val="28"/>
        </w:rPr>
        <w:t> </w:t>
      </w:r>
      <w:r>
        <w:rPr>
          <w:b/>
          <w:sz w:val="28"/>
        </w:rPr>
        <w:t>hành</w:t>
      </w:r>
      <w:r>
        <w:rPr>
          <w:b/>
          <w:spacing w:val="-3"/>
          <w:sz w:val="28"/>
        </w:rPr>
        <w:t> </w:t>
      </w:r>
      <w:r>
        <w:rPr>
          <w:b/>
          <w:sz w:val="28"/>
        </w:rPr>
        <w:t>Quy</w:t>
      </w:r>
      <w:r>
        <w:rPr>
          <w:b/>
          <w:spacing w:val="-1"/>
          <w:sz w:val="28"/>
        </w:rPr>
        <w:t> </w:t>
      </w:r>
      <w:r>
        <w:rPr>
          <w:b/>
          <w:sz w:val="28"/>
        </w:rPr>
        <w:t>định</w:t>
      </w:r>
      <w:r>
        <w:rPr>
          <w:b/>
          <w:spacing w:val="-5"/>
          <w:sz w:val="28"/>
        </w:rPr>
        <w:t> </w:t>
      </w:r>
      <w:r>
        <w:rPr>
          <w:b/>
          <w:sz w:val="28"/>
        </w:rPr>
        <w:t>hạn</w:t>
      </w:r>
      <w:r>
        <w:rPr>
          <w:b/>
          <w:spacing w:val="-2"/>
          <w:sz w:val="28"/>
        </w:rPr>
        <w:t> </w:t>
      </w:r>
      <w:r>
        <w:rPr>
          <w:b/>
          <w:sz w:val="28"/>
        </w:rPr>
        <w:t>mức</w:t>
      </w:r>
      <w:r>
        <w:rPr>
          <w:b/>
          <w:spacing w:val="-3"/>
          <w:sz w:val="28"/>
        </w:rPr>
        <w:t> </w:t>
      </w:r>
      <w:r>
        <w:rPr>
          <w:b/>
          <w:sz w:val="28"/>
        </w:rPr>
        <w:t>công</w:t>
      </w:r>
      <w:r>
        <w:rPr>
          <w:b/>
          <w:spacing w:val="-1"/>
          <w:sz w:val="28"/>
        </w:rPr>
        <w:t> </w:t>
      </w:r>
      <w:r>
        <w:rPr>
          <w:b/>
          <w:sz w:val="28"/>
        </w:rPr>
        <w:t>nhận</w:t>
      </w:r>
      <w:r>
        <w:rPr>
          <w:b/>
          <w:spacing w:val="-5"/>
          <w:sz w:val="28"/>
        </w:rPr>
        <w:t> </w:t>
      </w:r>
      <w:r>
        <w:rPr>
          <w:b/>
          <w:sz w:val="28"/>
        </w:rPr>
        <w:t>đất</w:t>
      </w:r>
      <w:r>
        <w:rPr>
          <w:b/>
          <w:spacing w:val="-2"/>
          <w:sz w:val="28"/>
        </w:rPr>
        <w:t> </w:t>
      </w:r>
      <w:r>
        <w:rPr>
          <w:b/>
          <w:sz w:val="28"/>
        </w:rPr>
        <w:t>ở</w:t>
      </w:r>
      <w:r>
        <w:rPr>
          <w:b/>
          <w:spacing w:val="-2"/>
          <w:sz w:val="28"/>
        </w:rPr>
        <w:t> </w:t>
      </w:r>
      <w:r>
        <w:rPr>
          <w:b/>
          <w:sz w:val="28"/>
        </w:rPr>
        <w:t>cho</w:t>
      </w:r>
      <w:r>
        <w:rPr>
          <w:b/>
          <w:spacing w:val="-1"/>
          <w:sz w:val="28"/>
        </w:rPr>
        <w:t> </w:t>
      </w:r>
      <w:r>
        <w:rPr>
          <w:b/>
          <w:sz w:val="28"/>
        </w:rPr>
        <w:t>hộ</w:t>
      </w:r>
      <w:r>
        <w:rPr>
          <w:b/>
          <w:spacing w:val="-1"/>
          <w:sz w:val="28"/>
        </w:rPr>
        <w:t> </w:t>
      </w:r>
      <w:r>
        <w:rPr>
          <w:b/>
          <w:sz w:val="28"/>
        </w:rPr>
        <w:t>gia</w:t>
      </w:r>
      <w:r>
        <w:rPr>
          <w:b/>
          <w:spacing w:val="-1"/>
          <w:sz w:val="28"/>
        </w:rPr>
        <w:t> </w:t>
      </w:r>
      <w:r>
        <w:rPr>
          <w:b/>
          <w:sz w:val="28"/>
        </w:rPr>
        <w:t>đình,</w:t>
      </w:r>
      <w:r>
        <w:rPr>
          <w:b/>
          <w:spacing w:val="-4"/>
          <w:sz w:val="28"/>
        </w:rPr>
        <w:t> </w:t>
      </w:r>
      <w:r>
        <w:rPr>
          <w:b/>
          <w:sz w:val="28"/>
        </w:rPr>
        <w:t>cá</w:t>
      </w:r>
      <w:r>
        <w:rPr>
          <w:b/>
          <w:spacing w:val="-1"/>
          <w:sz w:val="28"/>
        </w:rPr>
        <w:t> </w:t>
      </w:r>
      <w:r>
        <w:rPr>
          <w:b/>
          <w:sz w:val="28"/>
        </w:rPr>
        <w:t>nhân; hạn mức giao đất ở,</w:t>
      </w:r>
      <w:r>
        <w:rPr>
          <w:b/>
          <w:spacing w:val="-1"/>
          <w:sz w:val="28"/>
        </w:rPr>
        <w:t> </w:t>
      </w:r>
      <w:r>
        <w:rPr>
          <w:b/>
          <w:sz w:val="28"/>
        </w:rPr>
        <w:t>giao đất chưa sử dụng cho cá nhân; hạn mức nhận chuyển quyền sử dụng đất nông nghiệp của cá nhân; diện tích đất</w:t>
      </w:r>
    </w:p>
    <w:p>
      <w:pPr>
        <w:spacing w:line="240" w:lineRule="auto" w:before="0"/>
        <w:ind w:left="813" w:right="842" w:hanging="8"/>
        <w:jc w:val="center"/>
        <w:rPr>
          <w:b/>
          <w:sz w:val="28"/>
        </w:rPr>
      </w:pPr>
      <w:r>
        <w:rPr>
          <w:b/>
          <w:sz w:val="28"/>
        </w:rPr>
        <w:t>để xây dựng công trình phục vụ trực tiếp sản xuất nông nghiệp; </w:t>
      </w:r>
      <w:r>
        <w:rPr>
          <w:b/>
          <w:spacing w:val="-8"/>
          <w:sz w:val="28"/>
        </w:rPr>
        <w:t>giấy</w:t>
      </w:r>
      <w:r>
        <w:rPr>
          <w:b/>
          <w:spacing w:val="-19"/>
          <w:sz w:val="28"/>
        </w:rPr>
        <w:t> </w:t>
      </w:r>
      <w:r>
        <w:rPr>
          <w:b/>
          <w:spacing w:val="-8"/>
          <w:sz w:val="28"/>
        </w:rPr>
        <w:t>tờ</w:t>
      </w:r>
      <w:r>
        <w:rPr>
          <w:b/>
          <w:spacing w:val="-18"/>
          <w:sz w:val="28"/>
        </w:rPr>
        <w:t> </w:t>
      </w:r>
      <w:r>
        <w:rPr>
          <w:b/>
          <w:spacing w:val="-8"/>
          <w:sz w:val="28"/>
        </w:rPr>
        <w:t>khác</w:t>
      </w:r>
      <w:r>
        <w:rPr>
          <w:b/>
          <w:spacing w:val="-20"/>
          <w:sz w:val="28"/>
        </w:rPr>
        <w:t> </w:t>
      </w:r>
      <w:r>
        <w:rPr>
          <w:b/>
          <w:spacing w:val="-8"/>
          <w:sz w:val="28"/>
        </w:rPr>
        <w:t>về</w:t>
      </w:r>
      <w:r>
        <w:rPr>
          <w:b/>
          <w:spacing w:val="-18"/>
          <w:sz w:val="28"/>
        </w:rPr>
        <w:t> </w:t>
      </w:r>
      <w:r>
        <w:rPr>
          <w:b/>
          <w:spacing w:val="-8"/>
          <w:sz w:val="28"/>
        </w:rPr>
        <w:t>quyền</w:t>
      </w:r>
      <w:r>
        <w:rPr>
          <w:b/>
          <w:spacing w:val="-21"/>
          <w:sz w:val="28"/>
        </w:rPr>
        <w:t> </w:t>
      </w:r>
      <w:r>
        <w:rPr>
          <w:b/>
          <w:spacing w:val="-8"/>
          <w:sz w:val="28"/>
        </w:rPr>
        <w:t>sử</w:t>
      </w:r>
      <w:r>
        <w:rPr>
          <w:b/>
          <w:spacing w:val="-19"/>
          <w:sz w:val="28"/>
        </w:rPr>
        <w:t> </w:t>
      </w:r>
      <w:r>
        <w:rPr>
          <w:b/>
          <w:spacing w:val="-8"/>
          <w:sz w:val="28"/>
        </w:rPr>
        <w:t>dụng</w:t>
      </w:r>
      <w:r>
        <w:rPr>
          <w:b/>
          <w:spacing w:val="-17"/>
          <w:sz w:val="28"/>
        </w:rPr>
        <w:t> </w:t>
      </w:r>
      <w:r>
        <w:rPr>
          <w:b/>
          <w:spacing w:val="-8"/>
          <w:sz w:val="28"/>
        </w:rPr>
        <w:t>đất</w:t>
      </w:r>
      <w:r>
        <w:rPr>
          <w:b/>
          <w:spacing w:val="-18"/>
          <w:sz w:val="28"/>
        </w:rPr>
        <w:t> </w:t>
      </w:r>
      <w:r>
        <w:rPr>
          <w:b/>
          <w:spacing w:val="-8"/>
          <w:sz w:val="28"/>
        </w:rPr>
        <w:t>có</w:t>
      </w:r>
      <w:r>
        <w:rPr>
          <w:b/>
          <w:spacing w:val="-19"/>
          <w:sz w:val="28"/>
        </w:rPr>
        <w:t> </w:t>
      </w:r>
      <w:r>
        <w:rPr>
          <w:b/>
          <w:spacing w:val="-8"/>
          <w:sz w:val="28"/>
        </w:rPr>
        <w:t>trước</w:t>
      </w:r>
      <w:r>
        <w:rPr>
          <w:b/>
          <w:spacing w:val="-20"/>
          <w:sz w:val="28"/>
        </w:rPr>
        <w:t> </w:t>
      </w:r>
      <w:r>
        <w:rPr>
          <w:b/>
          <w:spacing w:val="-8"/>
          <w:sz w:val="28"/>
        </w:rPr>
        <w:t>ngày</w:t>
      </w:r>
      <w:r>
        <w:rPr>
          <w:b/>
          <w:spacing w:val="-19"/>
          <w:sz w:val="28"/>
        </w:rPr>
        <w:t> </w:t>
      </w:r>
      <w:r>
        <w:rPr>
          <w:b/>
          <w:spacing w:val="-8"/>
          <w:sz w:val="28"/>
        </w:rPr>
        <w:t>15</w:t>
      </w:r>
      <w:r>
        <w:rPr>
          <w:b/>
          <w:spacing w:val="-19"/>
          <w:sz w:val="28"/>
        </w:rPr>
        <w:t> </w:t>
      </w:r>
      <w:r>
        <w:rPr>
          <w:b/>
          <w:spacing w:val="-8"/>
          <w:sz w:val="28"/>
        </w:rPr>
        <w:t>tháng</w:t>
      </w:r>
      <w:r>
        <w:rPr>
          <w:b/>
          <w:spacing w:val="-19"/>
          <w:sz w:val="28"/>
        </w:rPr>
        <w:t> </w:t>
      </w:r>
      <w:r>
        <w:rPr>
          <w:b/>
          <w:spacing w:val="-8"/>
          <w:sz w:val="28"/>
        </w:rPr>
        <w:t>10</w:t>
      </w:r>
      <w:r>
        <w:rPr>
          <w:b/>
          <w:spacing w:val="-17"/>
          <w:sz w:val="28"/>
        </w:rPr>
        <w:t> </w:t>
      </w:r>
      <w:r>
        <w:rPr>
          <w:b/>
          <w:spacing w:val="-8"/>
          <w:sz w:val="28"/>
        </w:rPr>
        <w:t>năm</w:t>
      </w:r>
      <w:r>
        <w:rPr>
          <w:b/>
          <w:spacing w:val="-22"/>
          <w:sz w:val="28"/>
        </w:rPr>
        <w:t> </w:t>
      </w:r>
      <w:r>
        <w:rPr>
          <w:b/>
          <w:spacing w:val="-8"/>
          <w:sz w:val="28"/>
        </w:rPr>
        <w:t>1993 </w:t>
      </w:r>
      <w:r>
        <w:rPr>
          <w:b/>
          <w:sz w:val="28"/>
        </w:rPr>
        <w:t>để cấp Giấy chứng nhận quyền sử dụng đất</w:t>
      </w:r>
    </w:p>
    <w:p>
      <w:pPr>
        <w:spacing w:before="0"/>
        <w:ind w:left="1" w:right="38" w:firstLine="0"/>
        <w:jc w:val="center"/>
        <w:rPr>
          <w:b/>
          <w:sz w:val="28"/>
        </w:rPr>
      </w:pPr>
      <w:r>
        <w:rPr/>
        <mc:AlternateContent>
          <mc:Choice Requires="wps">
            <w:drawing>
              <wp:anchor distT="0" distB="0" distL="0" distR="0" allowOverlap="1" layoutInCell="1" locked="0" behindDoc="1" simplePos="0" relativeHeight="487588864">
                <wp:simplePos x="0" y="0"/>
                <wp:positionH relativeFrom="page">
                  <wp:posOffset>3409315</wp:posOffset>
                </wp:positionH>
                <wp:positionV relativeFrom="paragraph">
                  <wp:posOffset>237112</wp:posOffset>
                </wp:positionV>
                <wp:extent cx="122872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228725" cy="1270"/>
                        </a:xfrm>
                        <a:custGeom>
                          <a:avLst/>
                          <a:gdLst/>
                          <a:ahLst/>
                          <a:cxnLst/>
                          <a:rect l="l" t="t" r="r" b="b"/>
                          <a:pathLst>
                            <a:path w="1228725" h="0">
                              <a:moveTo>
                                <a:pt x="0" y="0"/>
                              </a:moveTo>
                              <a:lnTo>
                                <a:pt x="12287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8.450012pt;margin-top:18.670277pt;width:96.75pt;height:.1pt;mso-position-horizontal-relative:page;mso-position-vertical-relative:paragraph;z-index:-15727616;mso-wrap-distance-left:0;mso-wrap-distance-right:0" id="docshape3" coordorigin="5369,373" coordsize="1935,0" path="m5369,373l7304,373e" filled="false" stroked="true" strokeweight=".75pt" strokecolor="#000000">
                <v:path arrowok="t"/>
                <v:stroke dashstyle="solid"/>
                <w10:wrap type="topAndBottom"/>
              </v:shape>
            </w:pict>
          </mc:Fallback>
        </mc:AlternateContent>
      </w:r>
      <w:r>
        <w:rPr>
          <w:b/>
          <w:sz w:val="28"/>
        </w:rPr>
        <w:t>trên</w:t>
      </w:r>
      <w:r>
        <w:rPr>
          <w:b/>
          <w:spacing w:val="-4"/>
          <w:sz w:val="28"/>
        </w:rPr>
        <w:t> </w:t>
      </w:r>
      <w:r>
        <w:rPr>
          <w:b/>
          <w:sz w:val="28"/>
        </w:rPr>
        <w:t>địa</w:t>
      </w:r>
      <w:r>
        <w:rPr>
          <w:b/>
          <w:spacing w:val="-2"/>
          <w:sz w:val="28"/>
        </w:rPr>
        <w:t> </w:t>
      </w:r>
      <w:r>
        <w:rPr>
          <w:b/>
          <w:sz w:val="28"/>
        </w:rPr>
        <w:t>bàn</w:t>
      </w:r>
      <w:r>
        <w:rPr>
          <w:b/>
          <w:spacing w:val="-3"/>
          <w:sz w:val="28"/>
        </w:rPr>
        <w:t> </w:t>
      </w:r>
      <w:r>
        <w:rPr>
          <w:b/>
          <w:sz w:val="28"/>
        </w:rPr>
        <w:t>tỉnh</w:t>
      </w:r>
      <w:r>
        <w:rPr>
          <w:b/>
          <w:spacing w:val="-3"/>
          <w:sz w:val="28"/>
        </w:rPr>
        <w:t> </w:t>
      </w:r>
      <w:r>
        <w:rPr>
          <w:b/>
          <w:sz w:val="28"/>
        </w:rPr>
        <w:t>Thanh</w:t>
      </w:r>
      <w:r>
        <w:rPr>
          <w:b/>
          <w:spacing w:val="-4"/>
          <w:sz w:val="28"/>
        </w:rPr>
        <w:t> </w:t>
      </w:r>
      <w:r>
        <w:rPr>
          <w:b/>
          <w:spacing w:val="-5"/>
          <w:sz w:val="28"/>
        </w:rPr>
        <w:t>Hóa</w:t>
      </w:r>
    </w:p>
    <w:p>
      <w:pPr>
        <w:pStyle w:val="BodyText"/>
        <w:spacing w:before="182"/>
        <w:rPr>
          <w:b/>
        </w:rPr>
      </w:pPr>
    </w:p>
    <w:p>
      <w:pPr>
        <w:spacing w:before="0"/>
        <w:ind w:left="0" w:right="38" w:firstLine="0"/>
        <w:jc w:val="center"/>
        <w:rPr>
          <w:b/>
          <w:sz w:val="26"/>
        </w:rPr>
      </w:pPr>
      <w:r>
        <w:rPr>
          <w:b/>
          <w:sz w:val="26"/>
        </w:rPr>
        <w:t>ỦY</w:t>
      </w:r>
      <w:r>
        <w:rPr>
          <w:b/>
          <w:spacing w:val="-9"/>
          <w:sz w:val="26"/>
        </w:rPr>
        <w:t> </w:t>
      </w:r>
      <w:r>
        <w:rPr>
          <w:b/>
          <w:sz w:val="26"/>
        </w:rPr>
        <w:t>BAN</w:t>
      </w:r>
      <w:r>
        <w:rPr>
          <w:b/>
          <w:spacing w:val="-6"/>
          <w:sz w:val="26"/>
        </w:rPr>
        <w:t> </w:t>
      </w:r>
      <w:r>
        <w:rPr>
          <w:b/>
          <w:sz w:val="26"/>
        </w:rPr>
        <w:t>NHÂN</w:t>
      </w:r>
      <w:r>
        <w:rPr>
          <w:b/>
          <w:spacing w:val="-5"/>
          <w:sz w:val="26"/>
        </w:rPr>
        <w:t> </w:t>
      </w:r>
      <w:r>
        <w:rPr>
          <w:b/>
          <w:sz w:val="26"/>
        </w:rPr>
        <w:t>DÂN</w:t>
      </w:r>
      <w:r>
        <w:rPr>
          <w:b/>
          <w:spacing w:val="-6"/>
          <w:sz w:val="26"/>
        </w:rPr>
        <w:t> </w:t>
      </w:r>
      <w:r>
        <w:rPr>
          <w:b/>
          <w:sz w:val="26"/>
        </w:rPr>
        <w:t>TỈNH</w:t>
      </w:r>
      <w:r>
        <w:rPr>
          <w:b/>
          <w:spacing w:val="-9"/>
          <w:sz w:val="26"/>
        </w:rPr>
        <w:t> </w:t>
      </w:r>
      <w:r>
        <w:rPr>
          <w:b/>
          <w:sz w:val="26"/>
        </w:rPr>
        <w:t>THANH</w:t>
      </w:r>
      <w:r>
        <w:rPr>
          <w:b/>
          <w:spacing w:val="-6"/>
          <w:sz w:val="26"/>
        </w:rPr>
        <w:t> </w:t>
      </w:r>
      <w:r>
        <w:rPr>
          <w:b/>
          <w:spacing w:val="-5"/>
          <w:sz w:val="26"/>
        </w:rPr>
        <w:t>HÓA</w:t>
      </w:r>
    </w:p>
    <w:p>
      <w:pPr>
        <w:pStyle w:val="BodyText"/>
        <w:spacing w:before="281"/>
        <w:rPr>
          <w:b/>
          <w:sz w:val="26"/>
        </w:rPr>
      </w:pPr>
    </w:p>
    <w:p>
      <w:pPr>
        <w:spacing w:before="0"/>
        <w:ind w:left="179" w:right="222" w:firstLine="566"/>
        <w:jc w:val="both"/>
        <w:rPr>
          <w:i/>
          <w:sz w:val="28"/>
        </w:rPr>
      </w:pPr>
      <w:r>
        <w:rPr>
          <w:i/>
          <w:sz w:val="28"/>
        </w:rPr>
        <w:t>Căn cứ Luật Tổ chức chính quyền địa phương ngày 19 tháng 6 năm 2015;</w:t>
      </w:r>
      <w:r>
        <w:rPr>
          <w:i/>
          <w:sz w:val="28"/>
        </w:rPr>
        <w:t> Luật sửa đổi, bổ sung một số điều của Luật Tổ chức Chính phủ và Luật Tổ chức chính quyền địa phương ngày 22 tháng 11 năm 2019;</w:t>
      </w:r>
    </w:p>
    <w:p>
      <w:pPr>
        <w:spacing w:before="119"/>
        <w:ind w:left="179" w:right="213" w:firstLine="566"/>
        <w:jc w:val="both"/>
        <w:rPr>
          <w:i/>
          <w:sz w:val="28"/>
        </w:rPr>
      </w:pPr>
      <w:r>
        <w:rPr>
          <w:i/>
          <w:sz w:val="28"/>
        </w:rPr>
        <w:t>Căn cứ </w:t>
      </w:r>
      <w:hyperlink r:id="rId5">
        <w:r>
          <w:rPr>
            <w:i/>
            <w:sz w:val="28"/>
          </w:rPr>
          <w:t>Luật Ban hành văn bản quy phạm pháp luật</w:t>
        </w:r>
      </w:hyperlink>
      <w:r>
        <w:rPr>
          <w:i/>
          <w:sz w:val="28"/>
        </w:rPr>
        <w:t> ngày 22 tháng 6 năm</w:t>
      </w:r>
      <w:r>
        <w:rPr>
          <w:i/>
          <w:sz w:val="28"/>
        </w:rPr>
        <w:t> 2015;</w:t>
      </w:r>
      <w:r>
        <w:rPr>
          <w:i/>
          <w:spacing w:val="-1"/>
          <w:sz w:val="28"/>
        </w:rPr>
        <w:t> </w:t>
      </w:r>
      <w:hyperlink r:id="rId6">
        <w:r>
          <w:rPr>
            <w:i/>
            <w:sz w:val="28"/>
          </w:rPr>
          <w:t>Luật sửa đổi, bổ sung một số điều của Luật Ban hành văn bản quy phạm</w:t>
        </w:r>
      </w:hyperlink>
      <w:r>
        <w:rPr>
          <w:i/>
          <w:sz w:val="28"/>
        </w:rPr>
        <w:t> </w:t>
      </w:r>
      <w:hyperlink r:id="rId6">
        <w:r>
          <w:rPr>
            <w:i/>
            <w:sz w:val="28"/>
          </w:rPr>
          <w:t>pháp luật</w:t>
        </w:r>
      </w:hyperlink>
      <w:r>
        <w:rPr>
          <w:i/>
          <w:sz w:val="28"/>
        </w:rPr>
        <w:t> ngày 18 tháng 6 năm 2020;</w:t>
      </w:r>
    </w:p>
    <w:p>
      <w:pPr>
        <w:spacing w:before="122"/>
        <w:ind w:left="746" w:right="0" w:firstLine="0"/>
        <w:jc w:val="both"/>
        <w:rPr>
          <w:i/>
          <w:sz w:val="28"/>
        </w:rPr>
      </w:pPr>
      <w:r>
        <w:rPr>
          <w:i/>
          <w:sz w:val="28"/>
        </w:rPr>
        <w:t>Căn</w:t>
      </w:r>
      <w:r>
        <w:rPr>
          <w:i/>
          <w:spacing w:val="-2"/>
          <w:sz w:val="28"/>
        </w:rPr>
        <w:t> </w:t>
      </w:r>
      <w:r>
        <w:rPr>
          <w:i/>
          <w:sz w:val="28"/>
        </w:rPr>
        <w:t>cứ</w:t>
      </w:r>
      <w:r>
        <w:rPr>
          <w:i/>
          <w:spacing w:val="-3"/>
          <w:sz w:val="28"/>
        </w:rPr>
        <w:t> </w:t>
      </w:r>
      <w:r>
        <w:rPr>
          <w:i/>
          <w:sz w:val="28"/>
        </w:rPr>
        <w:t>Luật</w:t>
      </w:r>
      <w:r>
        <w:rPr>
          <w:i/>
          <w:spacing w:val="-2"/>
          <w:sz w:val="28"/>
        </w:rPr>
        <w:t> </w:t>
      </w:r>
      <w:r>
        <w:rPr>
          <w:i/>
          <w:sz w:val="28"/>
        </w:rPr>
        <w:t>Đất</w:t>
      </w:r>
      <w:r>
        <w:rPr>
          <w:i/>
          <w:spacing w:val="-1"/>
          <w:sz w:val="28"/>
        </w:rPr>
        <w:t> </w:t>
      </w:r>
      <w:r>
        <w:rPr>
          <w:i/>
          <w:sz w:val="28"/>
        </w:rPr>
        <w:t>đai</w:t>
      </w:r>
      <w:r>
        <w:rPr>
          <w:i/>
          <w:spacing w:val="-5"/>
          <w:sz w:val="28"/>
        </w:rPr>
        <w:t> </w:t>
      </w:r>
      <w:r>
        <w:rPr>
          <w:i/>
          <w:sz w:val="28"/>
        </w:rPr>
        <w:t>ngày</w:t>
      </w:r>
      <w:r>
        <w:rPr>
          <w:i/>
          <w:spacing w:val="-6"/>
          <w:sz w:val="28"/>
        </w:rPr>
        <w:t> </w:t>
      </w:r>
      <w:r>
        <w:rPr>
          <w:i/>
          <w:sz w:val="28"/>
        </w:rPr>
        <w:t>18</w:t>
      </w:r>
      <w:r>
        <w:rPr>
          <w:i/>
          <w:spacing w:val="-5"/>
          <w:sz w:val="28"/>
        </w:rPr>
        <w:t> </w:t>
      </w:r>
      <w:r>
        <w:rPr>
          <w:i/>
          <w:sz w:val="28"/>
        </w:rPr>
        <w:t>tháng</w:t>
      </w:r>
      <w:r>
        <w:rPr>
          <w:i/>
          <w:spacing w:val="-6"/>
          <w:sz w:val="28"/>
        </w:rPr>
        <w:t> </w:t>
      </w:r>
      <w:r>
        <w:rPr>
          <w:i/>
          <w:sz w:val="28"/>
        </w:rPr>
        <w:t>01</w:t>
      </w:r>
      <w:r>
        <w:rPr>
          <w:i/>
          <w:spacing w:val="-2"/>
          <w:sz w:val="28"/>
        </w:rPr>
        <w:t> </w:t>
      </w:r>
      <w:r>
        <w:rPr>
          <w:i/>
          <w:sz w:val="28"/>
        </w:rPr>
        <w:t>năm</w:t>
      </w:r>
      <w:r>
        <w:rPr>
          <w:i/>
          <w:spacing w:val="1"/>
          <w:sz w:val="28"/>
        </w:rPr>
        <w:t> </w:t>
      </w:r>
      <w:r>
        <w:rPr>
          <w:i/>
          <w:spacing w:val="-2"/>
          <w:sz w:val="28"/>
        </w:rPr>
        <w:t>2024;</w:t>
      </w:r>
    </w:p>
    <w:p>
      <w:pPr>
        <w:spacing w:before="119"/>
        <w:ind w:left="179" w:right="215" w:firstLine="566"/>
        <w:jc w:val="both"/>
        <w:rPr>
          <w:i/>
          <w:sz w:val="28"/>
        </w:rPr>
      </w:pPr>
      <w:r>
        <w:rPr>
          <w:i/>
          <w:sz w:val="28"/>
        </w:rPr>
        <w:t>Căn cứ Luật sửa đổi, bổ sung một số điều của Luật Đất đai số</w:t>
      </w:r>
      <w:r>
        <w:rPr>
          <w:i/>
          <w:sz w:val="28"/>
        </w:rPr>
        <w:t> 31/2024/QH15, Luật</w:t>
      </w:r>
      <w:r>
        <w:rPr>
          <w:i/>
          <w:spacing w:val="-2"/>
          <w:sz w:val="28"/>
        </w:rPr>
        <w:t> </w:t>
      </w:r>
      <w:r>
        <w:rPr>
          <w:i/>
          <w:sz w:val="28"/>
        </w:rPr>
        <w:t>Nhà ở</w:t>
      </w:r>
      <w:r>
        <w:rPr>
          <w:i/>
          <w:spacing w:val="-2"/>
          <w:sz w:val="28"/>
        </w:rPr>
        <w:t> </w:t>
      </w:r>
      <w:r>
        <w:rPr>
          <w:i/>
          <w:sz w:val="28"/>
        </w:rPr>
        <w:t>số</w:t>
      </w:r>
      <w:r>
        <w:rPr>
          <w:i/>
          <w:spacing w:val="-2"/>
          <w:sz w:val="28"/>
        </w:rPr>
        <w:t> </w:t>
      </w:r>
      <w:r>
        <w:rPr>
          <w:i/>
          <w:sz w:val="28"/>
        </w:rPr>
        <w:t>27/2023/QH15, Luật Kinh doanh bất động sản số 29/2023/QH15, Luật Các tổ chức tín dụng số 32/2024/QH15 ngày 29 tháng 6 năm 2024;</w:t>
      </w:r>
    </w:p>
    <w:p>
      <w:pPr>
        <w:spacing w:line="240" w:lineRule="auto" w:before="119"/>
        <w:ind w:left="179" w:right="216" w:firstLine="566"/>
        <w:jc w:val="both"/>
        <w:rPr>
          <w:i/>
          <w:sz w:val="28"/>
        </w:rPr>
      </w:pPr>
      <w:r>
        <w:rPr>
          <w:i/>
          <w:sz w:val="28"/>
        </w:rPr>
        <w:t>Căn cứ Nghị định số 34/2016/NĐ-CP ngày 14 tháng 5 năm 2016 của</w:t>
      </w:r>
      <w:r>
        <w:rPr>
          <w:i/>
          <w:spacing w:val="40"/>
          <w:sz w:val="28"/>
        </w:rPr>
        <w:t> </w:t>
      </w:r>
      <w:r>
        <w:rPr>
          <w:i/>
          <w:sz w:val="28"/>
        </w:rPr>
        <w:t>Chính phủ quy định chi tiết một số điều và biện pháp thi hành Luật Ban hành văn bản quy phạm pháp luật;</w:t>
      </w:r>
    </w:p>
    <w:p>
      <w:pPr>
        <w:spacing w:before="122"/>
        <w:ind w:left="179" w:right="211" w:firstLine="566"/>
        <w:jc w:val="both"/>
        <w:rPr>
          <w:i/>
          <w:sz w:val="28"/>
        </w:rPr>
      </w:pPr>
      <w:r>
        <w:rPr>
          <w:i/>
          <w:sz w:val="28"/>
        </w:rPr>
        <w:t>Căn cứ Nghị định số 154/2020/NĐ-CP ngày 31 tháng 12 năm 2020 của</w:t>
      </w:r>
      <w:r>
        <w:rPr>
          <w:i/>
          <w:sz w:val="28"/>
        </w:rPr>
        <w:t> Chính phủ sửa đổi, bổ sung một số điều của Nghị định số</w:t>
      </w:r>
      <w:r>
        <w:rPr>
          <w:i/>
          <w:spacing w:val="-1"/>
          <w:sz w:val="28"/>
        </w:rPr>
        <w:t> </w:t>
      </w:r>
      <w:hyperlink r:id="rId7">
        <w:r>
          <w:rPr>
            <w:i/>
            <w:sz w:val="28"/>
          </w:rPr>
          <w:t>34/2016/NĐ-CP</w:t>
        </w:r>
      </w:hyperlink>
      <w:r>
        <w:rPr>
          <w:i/>
          <w:spacing w:val="-3"/>
          <w:sz w:val="28"/>
        </w:rPr>
        <w:t> </w:t>
      </w:r>
      <w:r>
        <w:rPr>
          <w:i/>
          <w:sz w:val="28"/>
        </w:rPr>
        <w:t>ngày 14 tháng 5 năm 2016 của Chính phủ quy định chi tiết một số điều và biện pháp thi hành </w:t>
      </w:r>
      <w:hyperlink r:id="rId5">
        <w:r>
          <w:rPr>
            <w:i/>
            <w:sz w:val="28"/>
          </w:rPr>
          <w:t>Luật Ban hành văn bản quy phạm pháp luật</w:t>
        </w:r>
      </w:hyperlink>
      <w:r>
        <w:rPr>
          <w:i/>
          <w:sz w:val="28"/>
        </w:rPr>
        <w:t>;</w:t>
      </w:r>
    </w:p>
    <w:p>
      <w:pPr>
        <w:spacing w:line="240" w:lineRule="auto" w:before="118"/>
        <w:ind w:left="179" w:right="211" w:firstLine="566"/>
        <w:jc w:val="both"/>
        <w:rPr>
          <w:i/>
          <w:sz w:val="28"/>
        </w:rPr>
      </w:pPr>
      <w:r>
        <w:rPr>
          <w:i/>
          <w:sz w:val="28"/>
        </w:rPr>
        <w:t>Căn cứ Nghị định số 59/2024/NĐ-CP ngày 25 tháng 5 năm 2024 của</w:t>
      </w:r>
      <w:r>
        <w:rPr>
          <w:i/>
          <w:spacing w:val="80"/>
          <w:sz w:val="28"/>
        </w:rPr>
        <w:t> </w:t>
      </w:r>
      <w:r>
        <w:rPr>
          <w:i/>
          <w:sz w:val="28"/>
        </w:rPr>
        <w:t>Chính phủ sửa đổi, bổ sung một số điều của Nghị định số </w:t>
      </w:r>
      <w:hyperlink r:id="rId8">
        <w:r>
          <w:rPr>
            <w:i/>
            <w:sz w:val="28"/>
          </w:rPr>
          <w:t>34/2016/NĐ-CP</w:t>
        </w:r>
      </w:hyperlink>
      <w:r>
        <w:rPr>
          <w:i/>
          <w:spacing w:val="-4"/>
          <w:sz w:val="28"/>
        </w:rPr>
        <w:t> </w:t>
      </w:r>
      <w:r>
        <w:rPr>
          <w:i/>
          <w:sz w:val="28"/>
        </w:rPr>
        <w:t>ngày 14 tháng 5 năm 2016 của Chính phủ quy định chi tiết một số điều và biện pháp thi hành </w:t>
      </w:r>
      <w:hyperlink r:id="rId5">
        <w:r>
          <w:rPr>
            <w:i/>
            <w:sz w:val="28"/>
          </w:rPr>
          <w:t>Luật Ban hành văn bản quy phạm pháp luật</w:t>
        </w:r>
      </w:hyperlink>
      <w:r>
        <w:rPr>
          <w:i/>
          <w:sz w:val="28"/>
        </w:rPr>
        <w:t> đã được sửa đổi, bổ sung một</w:t>
      </w:r>
      <w:r>
        <w:rPr>
          <w:i/>
          <w:spacing w:val="-2"/>
          <w:sz w:val="28"/>
        </w:rPr>
        <w:t> </w:t>
      </w:r>
      <w:r>
        <w:rPr>
          <w:i/>
          <w:sz w:val="28"/>
        </w:rPr>
        <w:t>số</w:t>
      </w:r>
      <w:r>
        <w:rPr>
          <w:i/>
          <w:spacing w:val="-2"/>
          <w:sz w:val="28"/>
        </w:rPr>
        <w:t> </w:t>
      </w:r>
      <w:r>
        <w:rPr>
          <w:i/>
          <w:sz w:val="28"/>
        </w:rPr>
        <w:t>điều</w:t>
      </w:r>
      <w:r>
        <w:rPr>
          <w:i/>
          <w:spacing w:val="-2"/>
          <w:sz w:val="28"/>
        </w:rPr>
        <w:t> </w:t>
      </w:r>
      <w:r>
        <w:rPr>
          <w:i/>
          <w:sz w:val="28"/>
        </w:rPr>
        <w:t>theo</w:t>
      </w:r>
      <w:r>
        <w:rPr>
          <w:i/>
          <w:spacing w:val="-2"/>
          <w:sz w:val="28"/>
        </w:rPr>
        <w:t> </w:t>
      </w:r>
      <w:r>
        <w:rPr>
          <w:i/>
          <w:sz w:val="28"/>
        </w:rPr>
        <w:t>Nghị</w:t>
      </w:r>
      <w:r>
        <w:rPr>
          <w:i/>
          <w:spacing w:val="-2"/>
          <w:sz w:val="28"/>
        </w:rPr>
        <w:t> </w:t>
      </w:r>
      <w:r>
        <w:rPr>
          <w:i/>
          <w:sz w:val="28"/>
        </w:rPr>
        <w:t>định</w:t>
      </w:r>
      <w:r>
        <w:rPr>
          <w:i/>
          <w:spacing w:val="-2"/>
          <w:sz w:val="28"/>
        </w:rPr>
        <w:t> </w:t>
      </w:r>
      <w:r>
        <w:rPr>
          <w:i/>
          <w:sz w:val="28"/>
        </w:rPr>
        <w:t>số </w:t>
      </w:r>
      <w:hyperlink r:id="rId9">
        <w:r>
          <w:rPr>
            <w:i/>
            <w:sz w:val="28"/>
          </w:rPr>
          <w:t>154/2020/NĐ-CP</w:t>
        </w:r>
      </w:hyperlink>
      <w:r>
        <w:rPr>
          <w:i/>
          <w:spacing w:val="-5"/>
          <w:sz w:val="28"/>
        </w:rPr>
        <w:t> </w:t>
      </w:r>
      <w:r>
        <w:rPr>
          <w:i/>
          <w:sz w:val="28"/>
        </w:rPr>
        <w:t>ngày</w:t>
      </w:r>
      <w:r>
        <w:rPr>
          <w:i/>
          <w:spacing w:val="-3"/>
          <w:sz w:val="28"/>
        </w:rPr>
        <w:t> </w:t>
      </w:r>
      <w:r>
        <w:rPr>
          <w:i/>
          <w:sz w:val="28"/>
        </w:rPr>
        <w:t>31</w:t>
      </w:r>
      <w:r>
        <w:rPr>
          <w:i/>
          <w:spacing w:val="-2"/>
          <w:sz w:val="28"/>
        </w:rPr>
        <w:t> </w:t>
      </w:r>
      <w:r>
        <w:rPr>
          <w:i/>
          <w:sz w:val="28"/>
        </w:rPr>
        <w:t>tháng</w:t>
      </w:r>
      <w:r>
        <w:rPr>
          <w:i/>
          <w:spacing w:val="-6"/>
          <w:sz w:val="28"/>
        </w:rPr>
        <w:t> </w:t>
      </w:r>
      <w:r>
        <w:rPr>
          <w:i/>
          <w:sz w:val="28"/>
        </w:rPr>
        <w:t>12</w:t>
      </w:r>
      <w:r>
        <w:rPr>
          <w:i/>
          <w:spacing w:val="-6"/>
          <w:sz w:val="28"/>
        </w:rPr>
        <w:t> </w:t>
      </w:r>
      <w:r>
        <w:rPr>
          <w:i/>
          <w:sz w:val="28"/>
        </w:rPr>
        <w:t>năm</w:t>
      </w:r>
      <w:r>
        <w:rPr>
          <w:i/>
          <w:spacing w:val="-4"/>
          <w:sz w:val="28"/>
        </w:rPr>
        <w:t> </w:t>
      </w:r>
      <w:r>
        <w:rPr>
          <w:i/>
          <w:sz w:val="28"/>
        </w:rPr>
        <w:t>2020</w:t>
      </w:r>
      <w:r>
        <w:rPr>
          <w:i/>
          <w:spacing w:val="-2"/>
          <w:sz w:val="28"/>
        </w:rPr>
        <w:t> </w:t>
      </w:r>
      <w:r>
        <w:rPr>
          <w:i/>
          <w:sz w:val="28"/>
        </w:rPr>
        <w:t>của Chính phủ;</w:t>
      </w:r>
    </w:p>
    <w:p>
      <w:pPr>
        <w:spacing w:after="0" w:line="240" w:lineRule="auto"/>
        <w:jc w:val="both"/>
        <w:rPr>
          <w:sz w:val="28"/>
        </w:rPr>
        <w:sectPr>
          <w:type w:val="continuous"/>
          <w:pgSz w:w="11910" w:h="16840"/>
          <w:pgMar w:top="1260" w:bottom="280" w:left="1520" w:right="920"/>
        </w:sectPr>
      </w:pPr>
    </w:p>
    <w:p>
      <w:pPr>
        <w:spacing w:before="262"/>
        <w:ind w:left="179" w:right="215" w:firstLine="566"/>
        <w:jc w:val="both"/>
        <w:rPr>
          <w:i/>
          <w:sz w:val="28"/>
        </w:rPr>
      </w:pPr>
      <w:r>
        <w:rPr>
          <w:i/>
          <w:sz w:val="28"/>
        </w:rPr>
        <w:t>Căn cứ Nghị định số 101/2024/NĐ-CP ngày 29 tháng 7 năm 2024 của</w:t>
      </w:r>
      <w:r>
        <w:rPr>
          <w:i/>
          <w:sz w:val="28"/>
        </w:rPr>
        <w:t> Chính phủ quy định về điều tra cơ bản đất đai; đăng ký, cấp Giấy chứng nhận quyền sử dụng đất, quyền sở hữu tài sản gắn liền với đất và Hệ thống thông tin đất đai;</w:t>
      </w:r>
    </w:p>
    <w:p>
      <w:pPr>
        <w:spacing w:before="119"/>
        <w:ind w:left="179" w:right="220" w:firstLine="566"/>
        <w:jc w:val="both"/>
        <w:rPr>
          <w:i/>
          <w:sz w:val="28"/>
        </w:rPr>
      </w:pPr>
      <w:r>
        <w:rPr>
          <w:i/>
          <w:sz w:val="28"/>
        </w:rPr>
        <w:t>Căn cứ Nghị định số 102/2024/NĐ-CP ngày 30 tháng 7 năm 2024 của</w:t>
      </w:r>
      <w:r>
        <w:rPr>
          <w:i/>
          <w:sz w:val="28"/>
        </w:rPr>
        <w:t> Chính phủ quy định chi tiết thi hành một số điều của Luật Đất đai;</w:t>
      </w:r>
    </w:p>
    <w:p>
      <w:pPr>
        <w:spacing w:before="122"/>
        <w:ind w:left="179" w:right="222" w:firstLine="566"/>
        <w:jc w:val="both"/>
        <w:rPr>
          <w:i/>
          <w:sz w:val="28"/>
        </w:rPr>
      </w:pPr>
      <w:r>
        <w:rPr>
          <w:i/>
          <w:sz w:val="28"/>
        </w:rPr>
        <w:t>Theo đề nghị của Giám đốc Sở Tài nguyên và Môi trường tại Tờ trình số</w:t>
      </w:r>
      <w:r>
        <w:rPr>
          <w:i/>
          <w:sz w:val="28"/>
        </w:rPr>
        <w:t> 1404/TTr-STNMT ngày 23 tháng 8 năm 2024.</w:t>
      </w:r>
    </w:p>
    <w:p>
      <w:pPr>
        <w:pStyle w:val="BodyText"/>
        <w:spacing w:before="0"/>
        <w:rPr>
          <w:i/>
        </w:rPr>
      </w:pPr>
    </w:p>
    <w:p>
      <w:pPr>
        <w:pStyle w:val="BodyText"/>
        <w:spacing w:before="62"/>
        <w:rPr>
          <w:i/>
        </w:rPr>
      </w:pPr>
    </w:p>
    <w:p>
      <w:pPr>
        <w:spacing w:before="1"/>
        <w:ind w:left="258" w:right="297" w:firstLine="0"/>
        <w:jc w:val="center"/>
        <w:rPr>
          <w:b/>
          <w:sz w:val="26"/>
        </w:rPr>
      </w:pPr>
      <w:r>
        <w:rPr>
          <w:b/>
          <w:sz w:val="26"/>
        </w:rPr>
        <w:t>QUYẾT</w:t>
      </w:r>
      <w:r>
        <w:rPr>
          <w:b/>
          <w:spacing w:val="-9"/>
          <w:sz w:val="26"/>
        </w:rPr>
        <w:t> </w:t>
      </w:r>
      <w:r>
        <w:rPr>
          <w:b/>
          <w:spacing w:val="-2"/>
          <w:sz w:val="26"/>
        </w:rPr>
        <w:t>ĐỊNH:</w:t>
      </w:r>
    </w:p>
    <w:p>
      <w:pPr>
        <w:pStyle w:val="BodyText"/>
        <w:spacing w:before="0"/>
        <w:rPr>
          <w:b/>
          <w:sz w:val="26"/>
        </w:rPr>
      </w:pPr>
    </w:p>
    <w:p>
      <w:pPr>
        <w:pStyle w:val="BodyText"/>
        <w:spacing w:before="76"/>
        <w:rPr>
          <w:b/>
          <w:sz w:val="26"/>
        </w:rPr>
      </w:pPr>
    </w:p>
    <w:p>
      <w:pPr>
        <w:pStyle w:val="BodyText"/>
        <w:spacing w:before="0"/>
        <w:ind w:left="179" w:right="212" w:firstLine="566"/>
        <w:jc w:val="both"/>
      </w:pPr>
      <w:r>
        <w:rPr>
          <w:b/>
        </w:rPr>
        <w:t>Điều 1. </w:t>
      </w:r>
      <w:r>
        <w:rPr/>
        <w:t>Ban hành kèm theo Quyết định này “Quy định hạn mức công nhận đất</w:t>
      </w:r>
      <w:r>
        <w:rPr>
          <w:spacing w:val="-1"/>
        </w:rPr>
        <w:t> </w:t>
      </w:r>
      <w:r>
        <w:rPr/>
        <w:t>ở</w:t>
      </w:r>
      <w:r>
        <w:rPr>
          <w:spacing w:val="-3"/>
        </w:rPr>
        <w:t> </w:t>
      </w:r>
      <w:r>
        <w:rPr/>
        <w:t>cho</w:t>
      </w:r>
      <w:r>
        <w:rPr>
          <w:spacing w:val="-1"/>
        </w:rPr>
        <w:t> </w:t>
      </w:r>
      <w:r>
        <w:rPr/>
        <w:t>hộ</w:t>
      </w:r>
      <w:r>
        <w:rPr>
          <w:spacing w:val="-1"/>
        </w:rPr>
        <w:t> </w:t>
      </w:r>
      <w:r>
        <w:rPr/>
        <w:t>gia</w:t>
      </w:r>
      <w:r>
        <w:rPr>
          <w:spacing w:val="-3"/>
        </w:rPr>
        <w:t> </w:t>
      </w:r>
      <w:r>
        <w:rPr/>
        <w:t>đình,</w:t>
      </w:r>
      <w:r>
        <w:rPr>
          <w:spacing w:val="-5"/>
        </w:rPr>
        <w:t> </w:t>
      </w:r>
      <w:r>
        <w:rPr/>
        <w:t>cá</w:t>
      </w:r>
      <w:r>
        <w:rPr>
          <w:spacing w:val="-3"/>
        </w:rPr>
        <w:t> </w:t>
      </w:r>
      <w:r>
        <w:rPr/>
        <w:t>nhân;</w:t>
      </w:r>
      <w:r>
        <w:rPr>
          <w:spacing w:val="-4"/>
        </w:rPr>
        <w:t> </w:t>
      </w:r>
      <w:r>
        <w:rPr/>
        <w:t>hạn</w:t>
      </w:r>
      <w:r>
        <w:rPr>
          <w:spacing w:val="-1"/>
        </w:rPr>
        <w:t> </w:t>
      </w:r>
      <w:r>
        <w:rPr/>
        <w:t>mức</w:t>
      </w:r>
      <w:r>
        <w:rPr>
          <w:spacing w:val="-2"/>
        </w:rPr>
        <w:t> </w:t>
      </w:r>
      <w:r>
        <w:rPr/>
        <w:t>giao</w:t>
      </w:r>
      <w:r>
        <w:rPr>
          <w:spacing w:val="-1"/>
        </w:rPr>
        <w:t> </w:t>
      </w:r>
      <w:r>
        <w:rPr/>
        <w:t>đất</w:t>
      </w:r>
      <w:r>
        <w:rPr>
          <w:spacing w:val="-1"/>
        </w:rPr>
        <w:t> </w:t>
      </w:r>
      <w:r>
        <w:rPr/>
        <w:t>ở,</w:t>
      </w:r>
      <w:r>
        <w:rPr>
          <w:spacing w:val="-3"/>
        </w:rPr>
        <w:t> </w:t>
      </w:r>
      <w:r>
        <w:rPr/>
        <w:t>giao</w:t>
      </w:r>
      <w:r>
        <w:rPr>
          <w:spacing w:val="-1"/>
        </w:rPr>
        <w:t> </w:t>
      </w:r>
      <w:r>
        <w:rPr/>
        <w:t>đất</w:t>
      </w:r>
      <w:r>
        <w:rPr>
          <w:spacing w:val="-1"/>
        </w:rPr>
        <w:t> </w:t>
      </w:r>
      <w:r>
        <w:rPr/>
        <w:t>chưa</w:t>
      </w:r>
      <w:r>
        <w:rPr>
          <w:spacing w:val="-2"/>
        </w:rPr>
        <w:t> </w:t>
      </w:r>
      <w:r>
        <w:rPr/>
        <w:t>sử</w:t>
      </w:r>
      <w:r>
        <w:rPr>
          <w:spacing w:val="-3"/>
        </w:rPr>
        <w:t> </w:t>
      </w:r>
      <w:r>
        <w:rPr/>
        <w:t>dụng</w:t>
      </w:r>
      <w:r>
        <w:rPr>
          <w:spacing w:val="-1"/>
        </w:rPr>
        <w:t> </w:t>
      </w:r>
      <w:r>
        <w:rPr/>
        <w:t>cho</w:t>
      </w:r>
      <w:r>
        <w:rPr>
          <w:spacing w:val="-1"/>
        </w:rPr>
        <w:t> </w:t>
      </w:r>
      <w:r>
        <w:rPr/>
        <w:t>cá nhân; hạn mức nhận chuyển quyền sử dụng đất nông nghiệp của cá nhân; diện tích đất để xây dựng công trình phục vụ trực tiếp sản xuất nông nghiệp; giấy tờ khác về quyền sử dụng đất có trước ngày 15 tháng 10 năm 1993 để cấp Giấy chứng nhận quyền sử dụng đất trên địa bàn tỉnh Thanh Hoá”.</w:t>
      </w:r>
    </w:p>
    <w:p>
      <w:pPr>
        <w:pStyle w:val="BodyText"/>
        <w:spacing w:line="328" w:lineRule="auto"/>
        <w:ind w:left="746" w:right="1211"/>
        <w:jc w:val="both"/>
      </w:pPr>
      <w:r>
        <w:rPr>
          <w:b/>
        </w:rPr>
        <w:t>Điều</w:t>
      </w:r>
      <w:r>
        <w:rPr>
          <w:b/>
          <w:spacing w:val="-2"/>
        </w:rPr>
        <w:t> </w:t>
      </w:r>
      <w:r>
        <w:rPr>
          <w:b/>
        </w:rPr>
        <w:t>2.</w:t>
      </w:r>
      <w:r>
        <w:rPr>
          <w:b/>
          <w:spacing w:val="-3"/>
        </w:rPr>
        <w:t> </w:t>
      </w:r>
      <w:r>
        <w:rPr/>
        <w:t>Quyết</w:t>
      </w:r>
      <w:r>
        <w:rPr>
          <w:spacing w:val="-1"/>
        </w:rPr>
        <w:t> </w:t>
      </w:r>
      <w:r>
        <w:rPr/>
        <w:t>định</w:t>
      </w:r>
      <w:r>
        <w:rPr>
          <w:spacing w:val="-5"/>
        </w:rPr>
        <w:t> </w:t>
      </w:r>
      <w:r>
        <w:rPr/>
        <w:t>này</w:t>
      </w:r>
      <w:r>
        <w:rPr>
          <w:spacing w:val="-6"/>
        </w:rPr>
        <w:t> </w:t>
      </w:r>
      <w:r>
        <w:rPr/>
        <w:t>có</w:t>
      </w:r>
      <w:r>
        <w:rPr>
          <w:spacing w:val="-2"/>
        </w:rPr>
        <w:t> </w:t>
      </w:r>
      <w:r>
        <w:rPr/>
        <w:t>hiệu</w:t>
      </w:r>
      <w:r>
        <w:rPr>
          <w:spacing w:val="-1"/>
        </w:rPr>
        <w:t> </w:t>
      </w:r>
      <w:r>
        <w:rPr/>
        <w:t>lực</w:t>
      </w:r>
      <w:r>
        <w:rPr>
          <w:spacing w:val="-3"/>
        </w:rPr>
        <w:t> </w:t>
      </w:r>
      <w:r>
        <w:rPr/>
        <w:t>từ</w:t>
      </w:r>
      <w:r>
        <w:rPr>
          <w:spacing w:val="-6"/>
        </w:rPr>
        <w:t> </w:t>
      </w:r>
      <w:r>
        <w:rPr/>
        <w:t>ngày 01</w:t>
      </w:r>
      <w:r>
        <w:rPr>
          <w:spacing w:val="-2"/>
        </w:rPr>
        <w:t> </w:t>
      </w:r>
      <w:r>
        <w:rPr/>
        <w:t>tháng</w:t>
      </w:r>
      <w:r>
        <w:rPr>
          <w:spacing w:val="-3"/>
        </w:rPr>
        <w:t> </w:t>
      </w:r>
      <w:r>
        <w:rPr/>
        <w:t>10</w:t>
      </w:r>
      <w:r>
        <w:rPr>
          <w:spacing w:val="-1"/>
        </w:rPr>
        <w:t> </w:t>
      </w:r>
      <w:r>
        <w:rPr/>
        <w:t>năm</w:t>
      </w:r>
      <w:r>
        <w:rPr>
          <w:spacing w:val="-7"/>
        </w:rPr>
        <w:t> </w:t>
      </w:r>
      <w:r>
        <w:rPr/>
        <w:t>2024. Bãi bỏ các Quyết định:</w:t>
      </w:r>
    </w:p>
    <w:p>
      <w:pPr>
        <w:pStyle w:val="ListParagraph"/>
        <w:numPr>
          <w:ilvl w:val="0"/>
          <w:numId w:val="1"/>
        </w:numPr>
        <w:tabs>
          <w:tab w:pos="914" w:val="left" w:leader="none"/>
        </w:tabs>
        <w:spacing w:line="240" w:lineRule="auto" w:before="4" w:after="0"/>
        <w:ind w:left="179" w:right="209" w:firstLine="566"/>
        <w:jc w:val="both"/>
        <w:rPr>
          <w:sz w:val="28"/>
        </w:rPr>
      </w:pPr>
      <w:r>
        <w:rPr>
          <w:sz w:val="28"/>
        </w:rPr>
        <w:t>Quyết định số 4463/2014/QĐ-UBND ngày 12 tháng 12 năm</w:t>
      </w:r>
      <w:r>
        <w:rPr>
          <w:spacing w:val="-1"/>
          <w:sz w:val="28"/>
        </w:rPr>
        <w:t> </w:t>
      </w:r>
      <w:r>
        <w:rPr>
          <w:sz w:val="28"/>
        </w:rPr>
        <w:t>2014 của Ủy ban nhân dân tỉnh về việc ban hành Quy định hạn mức giao đất ở; diện tích tối thiểu được tách thửa đối với đất ở; hạn mức công nhận đất ở và hạn mức giao</w:t>
      </w:r>
      <w:r>
        <w:rPr>
          <w:spacing w:val="40"/>
          <w:sz w:val="28"/>
        </w:rPr>
        <w:t> </w:t>
      </w:r>
      <w:r>
        <w:rPr>
          <w:sz w:val="28"/>
        </w:rPr>
        <w:t>đất trống, đồi núi trọc, đất có mặt nước thuộc nhóm</w:t>
      </w:r>
      <w:r>
        <w:rPr>
          <w:spacing w:val="-3"/>
          <w:sz w:val="28"/>
        </w:rPr>
        <w:t> </w:t>
      </w:r>
      <w:r>
        <w:rPr>
          <w:sz w:val="28"/>
        </w:rPr>
        <w:t>đất chưa</w:t>
      </w:r>
      <w:r>
        <w:rPr>
          <w:spacing w:val="-1"/>
          <w:sz w:val="28"/>
        </w:rPr>
        <w:t> </w:t>
      </w:r>
      <w:r>
        <w:rPr>
          <w:sz w:val="28"/>
        </w:rPr>
        <w:t>sử dụng cho hộ gia đình, cá nhân trên địa bàn tỉnh Thanh Hóa;</w:t>
      </w:r>
    </w:p>
    <w:p>
      <w:pPr>
        <w:pStyle w:val="ListParagraph"/>
        <w:numPr>
          <w:ilvl w:val="0"/>
          <w:numId w:val="1"/>
        </w:numPr>
        <w:tabs>
          <w:tab w:pos="926" w:val="left" w:leader="none"/>
        </w:tabs>
        <w:spacing w:line="240" w:lineRule="auto" w:before="118" w:after="0"/>
        <w:ind w:left="179" w:right="213" w:firstLine="566"/>
        <w:jc w:val="both"/>
        <w:rPr>
          <w:sz w:val="28"/>
        </w:rPr>
      </w:pPr>
      <w:r>
        <w:rPr>
          <w:sz w:val="28"/>
        </w:rPr>
        <w:t>Quyết định số 2072/2015/QĐ-UBND ngày 08 tháng 6 năm 2015 của Ủy ban nhân dân</w:t>
      </w:r>
      <w:r>
        <w:rPr>
          <w:spacing w:val="-1"/>
          <w:sz w:val="28"/>
        </w:rPr>
        <w:t> </w:t>
      </w:r>
      <w:r>
        <w:rPr>
          <w:sz w:val="28"/>
        </w:rPr>
        <w:t>tỉnh</w:t>
      </w:r>
      <w:r>
        <w:rPr>
          <w:spacing w:val="-1"/>
          <w:sz w:val="28"/>
        </w:rPr>
        <w:t> </w:t>
      </w:r>
      <w:r>
        <w:rPr>
          <w:sz w:val="28"/>
        </w:rPr>
        <w:t>về</w:t>
      </w:r>
      <w:r>
        <w:rPr>
          <w:spacing w:val="-2"/>
          <w:sz w:val="28"/>
        </w:rPr>
        <w:t> </w:t>
      </w:r>
      <w:r>
        <w:rPr>
          <w:sz w:val="28"/>
        </w:rPr>
        <w:t>việc</w:t>
      </w:r>
      <w:r>
        <w:rPr>
          <w:spacing w:val="-1"/>
          <w:sz w:val="28"/>
        </w:rPr>
        <w:t> </w:t>
      </w:r>
      <w:r>
        <w:rPr>
          <w:sz w:val="28"/>
        </w:rPr>
        <w:t>đính</w:t>
      </w:r>
      <w:r>
        <w:rPr>
          <w:spacing w:val="-1"/>
          <w:sz w:val="28"/>
        </w:rPr>
        <w:t> </w:t>
      </w:r>
      <w:r>
        <w:rPr>
          <w:sz w:val="28"/>
        </w:rPr>
        <w:t>chính</w:t>
      </w:r>
      <w:r>
        <w:rPr>
          <w:spacing w:val="-1"/>
          <w:sz w:val="28"/>
        </w:rPr>
        <w:t> </w:t>
      </w:r>
      <w:r>
        <w:rPr>
          <w:sz w:val="28"/>
        </w:rPr>
        <w:t>khoản 1 Điều 7 Quy</w:t>
      </w:r>
      <w:r>
        <w:rPr>
          <w:spacing w:val="-5"/>
          <w:sz w:val="28"/>
        </w:rPr>
        <w:t> </w:t>
      </w:r>
      <w:r>
        <w:rPr>
          <w:sz w:val="28"/>
        </w:rPr>
        <w:t>định</w:t>
      </w:r>
      <w:r>
        <w:rPr>
          <w:spacing w:val="-1"/>
          <w:sz w:val="28"/>
        </w:rPr>
        <w:t> </w:t>
      </w:r>
      <w:r>
        <w:rPr>
          <w:sz w:val="28"/>
        </w:rPr>
        <w:t>hạn mức</w:t>
      </w:r>
      <w:r>
        <w:rPr>
          <w:spacing w:val="-1"/>
          <w:sz w:val="28"/>
        </w:rPr>
        <w:t> </w:t>
      </w:r>
      <w:r>
        <w:rPr>
          <w:sz w:val="28"/>
        </w:rPr>
        <w:t>giao</w:t>
      </w:r>
      <w:r>
        <w:rPr>
          <w:spacing w:val="-1"/>
          <w:sz w:val="28"/>
        </w:rPr>
        <w:t> </w:t>
      </w:r>
      <w:r>
        <w:rPr>
          <w:sz w:val="28"/>
        </w:rPr>
        <w:t>đất ở; diện tích tối thiểu được tách thửa đối với đất ở; hạn mức công nhận đất ở và hạn mức giao đất trống, đồi núi trọc, đất có mặt nước thuộc nhóm đất chưa sử dụng cho hộ gia đình, cá nhân trên địa bàn tỉnh Thanh Hóa ban hành kèm theo Quyết định số 4463/2014/QĐ-UBND ngày 12 tháng 12 năm 2014 của Ủy ban nhân dân tỉnh;</w:t>
      </w:r>
    </w:p>
    <w:p>
      <w:pPr>
        <w:pStyle w:val="ListParagraph"/>
        <w:numPr>
          <w:ilvl w:val="0"/>
          <w:numId w:val="1"/>
        </w:numPr>
        <w:tabs>
          <w:tab w:pos="914" w:val="left" w:leader="none"/>
        </w:tabs>
        <w:spacing w:line="240" w:lineRule="auto" w:before="120" w:after="0"/>
        <w:ind w:left="179" w:right="209" w:firstLine="566"/>
        <w:jc w:val="both"/>
        <w:rPr>
          <w:sz w:val="28"/>
        </w:rPr>
      </w:pPr>
      <w:r>
        <w:rPr>
          <w:sz w:val="28"/>
        </w:rPr>
        <w:t>Quyết định số 4655/2017/QĐ-UBND ngày 04 tháng 12 năm</w:t>
      </w:r>
      <w:r>
        <w:rPr>
          <w:spacing w:val="-1"/>
          <w:sz w:val="28"/>
        </w:rPr>
        <w:t> </w:t>
      </w:r>
      <w:r>
        <w:rPr>
          <w:sz w:val="28"/>
        </w:rPr>
        <w:t>2017 của Ủy ban nhân dân tỉnh về việc sửa đổi, bổ sung một số điều của Quy định hạn mức giao đất ở; diện tích tối thiểu được tách thửa đối với đất ở; hạn mức công nhận đất ở và hạn mức giao đất trống, đồi núi trọc, đất có mặt nước thuộc nhóm đất chưa sử dụng cho hộ gia đình, cá nhân trên địa bàn tỉnh Thanh Hóa ban hành kèm theo Quyết định số 4463/2014/QĐ-UBND ngày 12 tháng 12 năm 2014 của Ủy ban nhân dân tỉnh.</w:t>
      </w:r>
    </w:p>
    <w:p>
      <w:pPr>
        <w:spacing w:after="0" w:line="240" w:lineRule="auto"/>
        <w:jc w:val="both"/>
        <w:rPr>
          <w:sz w:val="28"/>
        </w:rPr>
        <w:sectPr>
          <w:headerReference w:type="default" r:id="rId10"/>
          <w:pgSz w:w="11910" w:h="16840"/>
          <w:pgMar w:header="436" w:footer="0" w:top="1000" w:bottom="280" w:left="1520" w:right="920"/>
          <w:pgNumType w:start="2"/>
        </w:sectPr>
      </w:pPr>
    </w:p>
    <w:p>
      <w:pPr>
        <w:pStyle w:val="BodyText"/>
        <w:spacing w:before="262"/>
        <w:ind w:left="179" w:right="217" w:firstLine="566"/>
        <w:jc w:val="both"/>
      </w:pPr>
      <w:r>
        <w:rPr>
          <w:b/>
        </w:rPr>
        <w:t>Điều 3. </w:t>
      </w:r>
      <w:r>
        <w:rPr/>
        <w:t>Chánh Văn phòng Ủy ban nhân dân tỉnh, Giám đốc các Sở, Thủ trưởng các ban, ngành cấp tỉnh, Chủ tịch Ủy ban nhân dân các huyện, thị xã, thành</w:t>
      </w:r>
      <w:r>
        <w:rPr>
          <w:spacing w:val="40"/>
        </w:rPr>
        <w:t> </w:t>
      </w:r>
      <w:r>
        <w:rPr/>
        <w:t>phố</w:t>
      </w:r>
      <w:r>
        <w:rPr>
          <w:spacing w:val="40"/>
        </w:rPr>
        <w:t> </w:t>
      </w:r>
      <w:r>
        <w:rPr/>
        <w:t>và</w:t>
      </w:r>
      <w:r>
        <w:rPr>
          <w:spacing w:val="40"/>
        </w:rPr>
        <w:t> </w:t>
      </w:r>
      <w:r>
        <w:rPr/>
        <w:t>các</w:t>
      </w:r>
      <w:r>
        <w:rPr>
          <w:spacing w:val="40"/>
        </w:rPr>
        <w:t> </w:t>
      </w:r>
      <w:r>
        <w:rPr/>
        <w:t>tổ</w:t>
      </w:r>
      <w:r>
        <w:rPr>
          <w:spacing w:val="40"/>
        </w:rPr>
        <w:t> </w:t>
      </w:r>
      <w:r>
        <w:rPr/>
        <w:t>chức,</w:t>
      </w:r>
      <w:r>
        <w:rPr>
          <w:spacing w:val="40"/>
        </w:rPr>
        <w:t> </w:t>
      </w:r>
      <w:r>
        <w:rPr/>
        <w:t>cá</w:t>
      </w:r>
      <w:r>
        <w:rPr>
          <w:spacing w:val="40"/>
        </w:rPr>
        <w:t> </w:t>
      </w:r>
      <w:r>
        <w:rPr/>
        <w:t>nhân</w:t>
      </w:r>
      <w:r>
        <w:rPr>
          <w:spacing w:val="40"/>
        </w:rPr>
        <w:t> </w:t>
      </w:r>
      <w:r>
        <w:rPr/>
        <w:t>có</w:t>
      </w:r>
      <w:r>
        <w:rPr>
          <w:spacing w:val="40"/>
        </w:rPr>
        <w:t> </w:t>
      </w:r>
      <w:r>
        <w:rPr/>
        <w:t>liên</w:t>
      </w:r>
      <w:r>
        <w:rPr>
          <w:spacing w:val="40"/>
        </w:rPr>
        <w:t> </w:t>
      </w:r>
      <w:r>
        <w:rPr/>
        <w:t>quan</w:t>
      </w:r>
      <w:r>
        <w:rPr>
          <w:spacing w:val="40"/>
        </w:rPr>
        <w:t> </w:t>
      </w:r>
      <w:r>
        <w:rPr/>
        <w:t>chịu</w:t>
      </w:r>
      <w:r>
        <w:rPr>
          <w:spacing w:val="40"/>
        </w:rPr>
        <w:t> </w:t>
      </w:r>
      <w:r>
        <w:rPr/>
        <w:t>trách</w:t>
      </w:r>
      <w:r>
        <w:rPr>
          <w:spacing w:val="40"/>
        </w:rPr>
        <w:t> </w:t>
      </w:r>
      <w:r>
        <w:rPr/>
        <w:t>nhiệm</w:t>
      </w:r>
      <w:r>
        <w:rPr>
          <w:spacing w:val="40"/>
        </w:rPr>
        <w:t> </w:t>
      </w:r>
      <w:r>
        <w:rPr/>
        <w:t>thi</w:t>
      </w:r>
      <w:r>
        <w:rPr>
          <w:spacing w:val="40"/>
        </w:rPr>
        <w:t> </w:t>
      </w:r>
      <w:r>
        <w:rPr/>
        <w:t>hành Quyết định này./.</w:t>
      </w:r>
    </w:p>
    <w:p>
      <w:pPr>
        <w:pStyle w:val="BodyText"/>
        <w:spacing w:before="225"/>
        <w:rPr>
          <w:sz w:val="20"/>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60"/>
        <w:gridCol w:w="3787"/>
      </w:tblGrid>
      <w:tr>
        <w:trPr>
          <w:trHeight w:val="4565" w:hRule="atLeast"/>
        </w:trPr>
        <w:tc>
          <w:tcPr>
            <w:tcW w:w="4460"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2"/>
              </w:numPr>
              <w:tabs>
                <w:tab w:pos="176" w:val="left" w:leader="none"/>
              </w:tabs>
              <w:spacing w:line="252" w:lineRule="exact" w:before="0" w:after="0"/>
              <w:ind w:left="176" w:right="0" w:hanging="126"/>
              <w:jc w:val="left"/>
              <w:rPr>
                <w:sz w:val="22"/>
              </w:rPr>
            </w:pPr>
            <w:r>
              <w:rPr>
                <w:sz w:val="22"/>
              </w:rPr>
              <w:t>Như</w:t>
            </w:r>
            <w:r>
              <w:rPr>
                <w:spacing w:val="-4"/>
                <w:sz w:val="22"/>
              </w:rPr>
              <w:t> </w:t>
            </w:r>
            <w:r>
              <w:rPr>
                <w:sz w:val="22"/>
              </w:rPr>
              <w:t>Điều</w:t>
            </w:r>
            <w:r>
              <w:rPr>
                <w:spacing w:val="-2"/>
                <w:sz w:val="22"/>
              </w:rPr>
              <w:t> </w:t>
            </w:r>
            <w:r>
              <w:rPr>
                <w:sz w:val="22"/>
              </w:rPr>
              <w:t>3</w:t>
            </w:r>
            <w:r>
              <w:rPr>
                <w:spacing w:val="-2"/>
                <w:sz w:val="22"/>
              </w:rPr>
              <w:t> </w:t>
            </w:r>
            <w:r>
              <w:rPr>
                <w:sz w:val="22"/>
              </w:rPr>
              <w:t>Quyết </w:t>
            </w:r>
            <w:r>
              <w:rPr>
                <w:spacing w:val="-4"/>
                <w:sz w:val="22"/>
              </w:rPr>
              <w:t>định;</w:t>
            </w:r>
          </w:p>
          <w:p>
            <w:pPr>
              <w:pStyle w:val="TableParagraph"/>
              <w:numPr>
                <w:ilvl w:val="0"/>
                <w:numId w:val="2"/>
              </w:numPr>
              <w:tabs>
                <w:tab w:pos="174" w:val="left" w:leader="none"/>
              </w:tabs>
              <w:spacing w:line="252" w:lineRule="exact" w:before="1" w:after="0"/>
              <w:ind w:left="174" w:right="0" w:hanging="124"/>
              <w:jc w:val="left"/>
              <w:rPr>
                <w:sz w:val="22"/>
              </w:rPr>
            </w:pPr>
            <w:r>
              <w:rPr>
                <w:sz w:val="22"/>
              </w:rPr>
              <w:t>Thủ</w:t>
            </w:r>
            <w:r>
              <w:rPr>
                <w:spacing w:val="-4"/>
                <w:sz w:val="22"/>
              </w:rPr>
              <w:t> </w:t>
            </w:r>
            <w:r>
              <w:rPr>
                <w:sz w:val="22"/>
              </w:rPr>
              <w:t>tướng</w:t>
            </w:r>
            <w:r>
              <w:rPr>
                <w:spacing w:val="-3"/>
                <w:sz w:val="22"/>
              </w:rPr>
              <w:t> </w:t>
            </w:r>
            <w:r>
              <w:rPr>
                <w:sz w:val="22"/>
              </w:rPr>
              <w:t>Chính</w:t>
            </w:r>
            <w:r>
              <w:rPr>
                <w:spacing w:val="-1"/>
                <w:sz w:val="22"/>
              </w:rPr>
              <w:t> </w:t>
            </w:r>
            <w:r>
              <w:rPr>
                <w:spacing w:val="-4"/>
                <w:sz w:val="22"/>
              </w:rPr>
              <w:t>phủ;</w:t>
            </w:r>
          </w:p>
          <w:p>
            <w:pPr>
              <w:pStyle w:val="TableParagraph"/>
              <w:numPr>
                <w:ilvl w:val="0"/>
                <w:numId w:val="2"/>
              </w:numPr>
              <w:tabs>
                <w:tab w:pos="174" w:val="left" w:leader="none"/>
              </w:tabs>
              <w:spacing w:line="252" w:lineRule="exact" w:before="0" w:after="0"/>
              <w:ind w:left="174" w:right="0" w:hanging="124"/>
              <w:jc w:val="left"/>
              <w:rPr>
                <w:sz w:val="22"/>
              </w:rPr>
            </w:pPr>
            <w:r>
              <w:rPr/>
              <mc:AlternateContent>
                <mc:Choice Requires="wps">
                  <w:drawing>
                    <wp:anchor distT="0" distB="0" distL="0" distR="0" allowOverlap="1" layoutInCell="1" locked="0" behindDoc="1" simplePos="0" relativeHeight="487456768">
                      <wp:simplePos x="0" y="0"/>
                      <wp:positionH relativeFrom="column">
                        <wp:posOffset>1807730</wp:posOffset>
                      </wp:positionH>
                      <wp:positionV relativeFrom="paragraph">
                        <wp:posOffset>-79119</wp:posOffset>
                      </wp:positionV>
                      <wp:extent cx="224154" cy="113982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224154" cy="1139825"/>
                                <a:chExt cx="224154" cy="1139825"/>
                              </a:xfrm>
                            </wpg:grpSpPr>
                            <wps:wsp>
                              <wps:cNvPr id="8" name="Graphic 8"/>
                              <wps:cNvSpPr/>
                              <wps:spPr>
                                <a:xfrm>
                                  <a:off x="4762" y="4762"/>
                                  <a:ext cx="214629" cy="1130300"/>
                                </a:xfrm>
                                <a:custGeom>
                                  <a:avLst/>
                                  <a:gdLst/>
                                  <a:ahLst/>
                                  <a:cxnLst/>
                                  <a:rect l="l" t="t" r="r" b="b"/>
                                  <a:pathLst>
                                    <a:path w="214629" h="1130300">
                                      <a:moveTo>
                                        <a:pt x="0" y="0"/>
                                      </a:moveTo>
                                      <a:lnTo>
                                        <a:pt x="41788" y="7401"/>
                                      </a:lnTo>
                                      <a:lnTo>
                                        <a:pt x="75898" y="27590"/>
                                      </a:lnTo>
                                      <a:lnTo>
                                        <a:pt x="98887" y="57542"/>
                                      </a:lnTo>
                                      <a:lnTo>
                                        <a:pt x="107315" y="94234"/>
                                      </a:lnTo>
                                      <a:lnTo>
                                        <a:pt x="107315" y="470916"/>
                                      </a:lnTo>
                                      <a:lnTo>
                                        <a:pt x="115742" y="507607"/>
                                      </a:lnTo>
                                      <a:lnTo>
                                        <a:pt x="138731" y="537559"/>
                                      </a:lnTo>
                                      <a:lnTo>
                                        <a:pt x="172841" y="557748"/>
                                      </a:lnTo>
                                      <a:lnTo>
                                        <a:pt x="214630" y="565150"/>
                                      </a:lnTo>
                                      <a:lnTo>
                                        <a:pt x="172841" y="572551"/>
                                      </a:lnTo>
                                      <a:lnTo>
                                        <a:pt x="138731" y="592740"/>
                                      </a:lnTo>
                                      <a:lnTo>
                                        <a:pt x="115742" y="622692"/>
                                      </a:lnTo>
                                      <a:lnTo>
                                        <a:pt x="107315" y="659384"/>
                                      </a:lnTo>
                                      <a:lnTo>
                                        <a:pt x="107315" y="1036066"/>
                                      </a:lnTo>
                                      <a:lnTo>
                                        <a:pt x="98887" y="1072757"/>
                                      </a:lnTo>
                                      <a:lnTo>
                                        <a:pt x="75898" y="1102709"/>
                                      </a:lnTo>
                                      <a:lnTo>
                                        <a:pt x="41788" y="1122898"/>
                                      </a:lnTo>
                                      <a:lnTo>
                                        <a:pt x="0" y="113030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2.341003pt;margin-top:-6.229917pt;width:17.650pt;height:89.75pt;mso-position-horizontal-relative:column;mso-position-vertical-relative:paragraph;z-index:-15859712" id="docshapegroup5" coordorigin="2847,-125" coordsize="353,1795">
                      <v:shape style="position:absolute;left:2854;top:-118;width:338;height:1780" id="docshape6" coordorigin="2854,-117" coordsize="338,1780" path="m2854,-117l2920,-105,2974,-74,3010,-26,3023,31,3023,625,3037,682,3073,729,3127,761,3192,773,3127,785,3073,816,3037,864,3023,921,3023,1515,3010,1572,2974,1619,2920,1651,2854,1663e" filled="false" stroked="true" strokeweight=".75pt" strokecolor="#000000">
                        <v:path arrowok="t"/>
                        <v:stroke dashstyle="solid"/>
                      </v:shape>
                      <w10:wrap type="none"/>
                    </v:group>
                  </w:pict>
                </mc:Fallback>
              </mc:AlternateContent>
            </w:r>
            <w:r>
              <w:rPr>
                <w:sz w:val="22"/>
              </w:rPr>
              <w:t>Văn</w:t>
            </w:r>
            <w:r>
              <w:rPr>
                <w:spacing w:val="-2"/>
                <w:sz w:val="22"/>
              </w:rPr>
              <w:t> </w:t>
            </w:r>
            <w:r>
              <w:rPr>
                <w:sz w:val="22"/>
              </w:rPr>
              <w:t>phòng</w:t>
            </w:r>
            <w:r>
              <w:rPr>
                <w:spacing w:val="-2"/>
                <w:sz w:val="22"/>
              </w:rPr>
              <w:t> </w:t>
            </w:r>
            <w:r>
              <w:rPr>
                <w:sz w:val="22"/>
              </w:rPr>
              <w:t>Chính </w:t>
            </w:r>
            <w:r>
              <w:rPr>
                <w:spacing w:val="-4"/>
                <w:sz w:val="22"/>
              </w:rPr>
              <w:t>phủ;</w:t>
            </w:r>
          </w:p>
          <w:p>
            <w:pPr>
              <w:pStyle w:val="TableParagraph"/>
              <w:numPr>
                <w:ilvl w:val="0"/>
                <w:numId w:val="2"/>
              </w:numPr>
              <w:tabs>
                <w:tab w:pos="176" w:val="left" w:leader="none"/>
              </w:tabs>
              <w:spacing w:line="252" w:lineRule="exact" w:before="2" w:after="0"/>
              <w:ind w:left="176" w:right="0" w:hanging="126"/>
              <w:jc w:val="left"/>
              <w:rPr>
                <w:sz w:val="22"/>
              </w:rPr>
            </w:pPr>
            <w:r>
              <w:rPr>
                <w:sz w:val="22"/>
              </w:rPr>
              <w:t>Bộ</w:t>
            </w:r>
            <w:r>
              <w:rPr>
                <w:spacing w:val="-2"/>
                <w:sz w:val="22"/>
              </w:rPr>
              <w:t> </w:t>
            </w:r>
            <w:r>
              <w:rPr>
                <w:sz w:val="22"/>
              </w:rPr>
              <w:t>Tài</w:t>
            </w:r>
            <w:r>
              <w:rPr>
                <w:spacing w:val="-3"/>
                <w:sz w:val="22"/>
              </w:rPr>
              <w:t> </w:t>
            </w:r>
            <w:r>
              <w:rPr>
                <w:sz w:val="22"/>
              </w:rPr>
              <w:t>nguyên</w:t>
            </w:r>
            <w:r>
              <w:rPr>
                <w:spacing w:val="-1"/>
                <w:sz w:val="22"/>
              </w:rPr>
              <w:t> </w:t>
            </w:r>
            <w:r>
              <w:rPr>
                <w:sz w:val="22"/>
              </w:rPr>
              <w:t>và</w:t>
            </w:r>
            <w:r>
              <w:rPr>
                <w:spacing w:val="-2"/>
                <w:sz w:val="22"/>
              </w:rPr>
              <w:t> </w:t>
            </w:r>
            <w:r>
              <w:rPr>
                <w:sz w:val="22"/>
              </w:rPr>
              <w:t>Môi </w:t>
            </w:r>
            <w:r>
              <w:rPr>
                <w:spacing w:val="-2"/>
                <w:sz w:val="22"/>
              </w:rPr>
              <w:t>trường;</w:t>
            </w:r>
          </w:p>
          <w:p>
            <w:pPr>
              <w:pStyle w:val="TableParagraph"/>
              <w:numPr>
                <w:ilvl w:val="0"/>
                <w:numId w:val="2"/>
              </w:numPr>
              <w:tabs>
                <w:tab w:pos="176" w:val="left" w:leader="none"/>
                <w:tab w:pos="3271" w:val="left" w:leader="none"/>
              </w:tabs>
              <w:spacing w:line="240" w:lineRule="auto" w:before="0" w:after="0"/>
              <w:ind w:left="50" w:right="508" w:firstLine="0"/>
              <w:jc w:val="left"/>
              <w:rPr>
                <w:sz w:val="22"/>
              </w:rPr>
            </w:pPr>
            <w:r>
              <w:rPr>
                <w:sz w:val="22"/>
              </w:rPr>
              <w:t>Cục kiểm tra văn bản</w:t>
              <w:tab/>
              <w:t>(để</w:t>
            </w:r>
            <w:r>
              <w:rPr>
                <w:spacing w:val="-14"/>
                <w:sz w:val="22"/>
              </w:rPr>
              <w:t> </w:t>
            </w:r>
            <w:r>
              <w:rPr>
                <w:sz w:val="22"/>
              </w:rPr>
              <w:t>b/c) QPPL - Bộ Tư pháp;</w:t>
            </w:r>
          </w:p>
          <w:p>
            <w:pPr>
              <w:pStyle w:val="TableParagraph"/>
              <w:numPr>
                <w:ilvl w:val="0"/>
                <w:numId w:val="2"/>
              </w:numPr>
              <w:tabs>
                <w:tab w:pos="176" w:val="left" w:leader="none"/>
              </w:tabs>
              <w:spacing w:line="252" w:lineRule="exact" w:before="0" w:after="0"/>
              <w:ind w:left="176" w:right="0" w:hanging="126"/>
              <w:jc w:val="left"/>
              <w:rPr>
                <w:sz w:val="22"/>
              </w:rPr>
            </w:pPr>
            <w:r>
              <w:rPr>
                <w:sz w:val="22"/>
              </w:rPr>
              <w:t>Đoàn</w:t>
            </w:r>
            <w:r>
              <w:rPr>
                <w:spacing w:val="-1"/>
                <w:sz w:val="22"/>
              </w:rPr>
              <w:t> </w:t>
            </w:r>
            <w:r>
              <w:rPr>
                <w:sz w:val="22"/>
              </w:rPr>
              <w:t>Đại</w:t>
            </w:r>
            <w:r>
              <w:rPr>
                <w:spacing w:val="-1"/>
                <w:sz w:val="22"/>
              </w:rPr>
              <w:t> </w:t>
            </w:r>
            <w:r>
              <w:rPr>
                <w:sz w:val="22"/>
              </w:rPr>
              <w:t>biểu</w:t>
            </w:r>
            <w:r>
              <w:rPr>
                <w:spacing w:val="-1"/>
                <w:sz w:val="22"/>
              </w:rPr>
              <w:t> </w:t>
            </w:r>
            <w:r>
              <w:rPr>
                <w:sz w:val="22"/>
              </w:rPr>
              <w:t>Quốc</w:t>
            </w:r>
            <w:r>
              <w:rPr>
                <w:spacing w:val="-4"/>
                <w:sz w:val="22"/>
              </w:rPr>
              <w:t> </w:t>
            </w:r>
            <w:r>
              <w:rPr>
                <w:sz w:val="22"/>
              </w:rPr>
              <w:t>hội</w:t>
            </w:r>
            <w:r>
              <w:rPr>
                <w:spacing w:val="-2"/>
                <w:sz w:val="22"/>
              </w:rPr>
              <w:t> tỉnh;</w:t>
            </w:r>
          </w:p>
          <w:p>
            <w:pPr>
              <w:pStyle w:val="TableParagraph"/>
              <w:numPr>
                <w:ilvl w:val="0"/>
                <w:numId w:val="2"/>
              </w:numPr>
              <w:tabs>
                <w:tab w:pos="174" w:val="left" w:leader="none"/>
              </w:tabs>
              <w:spacing w:line="252" w:lineRule="exact" w:before="0"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Tỉnh</w:t>
            </w:r>
            <w:r>
              <w:rPr>
                <w:spacing w:val="-1"/>
                <w:sz w:val="22"/>
              </w:rPr>
              <w:t> </w:t>
            </w:r>
            <w:r>
              <w:rPr>
                <w:spacing w:val="-5"/>
                <w:sz w:val="22"/>
              </w:rPr>
              <w:t>uỷ;</w:t>
            </w:r>
          </w:p>
          <w:p>
            <w:pPr>
              <w:pStyle w:val="TableParagraph"/>
              <w:numPr>
                <w:ilvl w:val="0"/>
                <w:numId w:val="2"/>
              </w:numPr>
              <w:tabs>
                <w:tab w:pos="174" w:val="left" w:leader="none"/>
              </w:tabs>
              <w:spacing w:line="252" w:lineRule="exact" w:before="2" w:after="0"/>
              <w:ind w:left="174" w:right="0" w:hanging="124"/>
              <w:jc w:val="left"/>
              <w:rPr>
                <w:sz w:val="22"/>
              </w:rPr>
            </w:pPr>
            <w:r>
              <w:rPr>
                <w:sz w:val="22"/>
              </w:rPr>
              <w:t>Thường</w:t>
            </w:r>
            <w:r>
              <w:rPr>
                <w:spacing w:val="-5"/>
                <w:sz w:val="22"/>
              </w:rPr>
              <w:t> </w:t>
            </w:r>
            <w:r>
              <w:rPr>
                <w:sz w:val="22"/>
              </w:rPr>
              <w:t>trực</w:t>
            </w:r>
            <w:r>
              <w:rPr>
                <w:spacing w:val="-2"/>
                <w:sz w:val="22"/>
              </w:rPr>
              <w:t> </w:t>
            </w:r>
            <w:r>
              <w:rPr>
                <w:sz w:val="22"/>
              </w:rPr>
              <w:t>HĐND</w:t>
            </w:r>
            <w:r>
              <w:rPr>
                <w:spacing w:val="-3"/>
                <w:sz w:val="22"/>
              </w:rPr>
              <w:t> </w:t>
            </w:r>
            <w:r>
              <w:rPr>
                <w:spacing w:val="-4"/>
                <w:sz w:val="22"/>
              </w:rPr>
              <w:t>tỉnh;</w:t>
            </w:r>
          </w:p>
          <w:p>
            <w:pPr>
              <w:pStyle w:val="TableParagraph"/>
              <w:numPr>
                <w:ilvl w:val="0"/>
                <w:numId w:val="2"/>
              </w:numPr>
              <w:tabs>
                <w:tab w:pos="176" w:val="left" w:leader="none"/>
              </w:tabs>
              <w:spacing w:line="252" w:lineRule="exact" w:before="0" w:after="0"/>
              <w:ind w:left="176" w:right="0" w:hanging="126"/>
              <w:jc w:val="left"/>
              <w:rPr>
                <w:sz w:val="22"/>
              </w:rPr>
            </w:pPr>
            <w:r>
              <w:rPr>
                <w:sz w:val="22"/>
              </w:rPr>
              <w:t>Chủ</w:t>
            </w:r>
            <w:r>
              <w:rPr>
                <w:spacing w:val="-4"/>
                <w:sz w:val="22"/>
              </w:rPr>
              <w:t> </w:t>
            </w:r>
            <w:r>
              <w:rPr>
                <w:sz w:val="22"/>
              </w:rPr>
              <w:t>tịch,</w:t>
            </w:r>
            <w:r>
              <w:rPr>
                <w:spacing w:val="-4"/>
                <w:sz w:val="22"/>
              </w:rPr>
              <w:t> </w:t>
            </w:r>
            <w:r>
              <w:rPr>
                <w:sz w:val="22"/>
              </w:rPr>
              <w:t>các</w:t>
            </w:r>
            <w:r>
              <w:rPr>
                <w:spacing w:val="-4"/>
                <w:sz w:val="22"/>
              </w:rPr>
              <w:t> </w:t>
            </w:r>
            <w:r>
              <w:rPr>
                <w:sz w:val="22"/>
              </w:rPr>
              <w:t>Phó</w:t>
            </w:r>
            <w:r>
              <w:rPr>
                <w:spacing w:val="-1"/>
                <w:sz w:val="22"/>
              </w:rPr>
              <w:t> </w:t>
            </w:r>
            <w:r>
              <w:rPr>
                <w:sz w:val="22"/>
              </w:rPr>
              <w:t>Chủ</w:t>
            </w:r>
            <w:r>
              <w:rPr>
                <w:spacing w:val="-5"/>
                <w:sz w:val="22"/>
              </w:rPr>
              <w:t> </w:t>
            </w:r>
            <w:r>
              <w:rPr>
                <w:sz w:val="22"/>
              </w:rPr>
              <w:t>tịch</w:t>
            </w:r>
            <w:r>
              <w:rPr>
                <w:spacing w:val="-2"/>
                <w:sz w:val="22"/>
              </w:rPr>
              <w:t> </w:t>
            </w:r>
            <w:r>
              <w:rPr>
                <w:sz w:val="22"/>
              </w:rPr>
              <w:t>UBND</w:t>
            </w:r>
            <w:r>
              <w:rPr>
                <w:spacing w:val="-2"/>
                <w:sz w:val="22"/>
              </w:rPr>
              <w:t> tỉnh;</w:t>
            </w:r>
          </w:p>
          <w:p>
            <w:pPr>
              <w:pStyle w:val="TableParagraph"/>
              <w:numPr>
                <w:ilvl w:val="0"/>
                <w:numId w:val="2"/>
              </w:numPr>
              <w:tabs>
                <w:tab w:pos="176" w:val="left" w:leader="none"/>
              </w:tabs>
              <w:spacing w:line="252" w:lineRule="exact" w:before="1" w:after="0"/>
              <w:ind w:left="176" w:right="0" w:hanging="126"/>
              <w:jc w:val="left"/>
              <w:rPr>
                <w:sz w:val="22"/>
              </w:rPr>
            </w:pPr>
            <w:r>
              <w:rPr>
                <w:sz w:val="22"/>
              </w:rPr>
              <w:t>Các</w:t>
            </w:r>
            <w:r>
              <w:rPr>
                <w:spacing w:val="-4"/>
                <w:sz w:val="22"/>
              </w:rPr>
              <w:t> </w:t>
            </w:r>
            <w:r>
              <w:rPr>
                <w:sz w:val="22"/>
              </w:rPr>
              <w:t>Ban</w:t>
            </w:r>
            <w:r>
              <w:rPr>
                <w:spacing w:val="-2"/>
                <w:sz w:val="22"/>
              </w:rPr>
              <w:t> </w:t>
            </w:r>
            <w:r>
              <w:rPr>
                <w:sz w:val="22"/>
              </w:rPr>
              <w:t>của</w:t>
            </w:r>
            <w:r>
              <w:rPr>
                <w:spacing w:val="-2"/>
                <w:sz w:val="22"/>
              </w:rPr>
              <w:t> </w:t>
            </w:r>
            <w:r>
              <w:rPr>
                <w:sz w:val="22"/>
              </w:rPr>
              <w:t>HĐND</w:t>
            </w:r>
            <w:r>
              <w:rPr>
                <w:spacing w:val="-2"/>
                <w:sz w:val="22"/>
              </w:rPr>
              <w:t> </w:t>
            </w:r>
            <w:r>
              <w:rPr>
                <w:spacing w:val="-4"/>
                <w:sz w:val="22"/>
              </w:rPr>
              <w:t>tỉnh;</w:t>
            </w:r>
          </w:p>
          <w:p>
            <w:pPr>
              <w:pStyle w:val="TableParagraph"/>
              <w:numPr>
                <w:ilvl w:val="0"/>
                <w:numId w:val="2"/>
              </w:numPr>
              <w:tabs>
                <w:tab w:pos="176" w:val="left" w:leader="none"/>
              </w:tabs>
              <w:spacing w:line="252" w:lineRule="exact" w:before="0" w:after="0"/>
              <w:ind w:left="176" w:right="0" w:hanging="126"/>
              <w:jc w:val="left"/>
              <w:rPr>
                <w:sz w:val="22"/>
              </w:rPr>
            </w:pPr>
            <w:r>
              <w:rPr>
                <w:sz w:val="22"/>
              </w:rPr>
              <w:t>Các</w:t>
            </w:r>
            <w:r>
              <w:rPr>
                <w:spacing w:val="-3"/>
                <w:sz w:val="22"/>
              </w:rPr>
              <w:t> </w:t>
            </w:r>
            <w:r>
              <w:rPr>
                <w:sz w:val="22"/>
              </w:rPr>
              <w:t>Ban của</w:t>
            </w:r>
            <w:r>
              <w:rPr>
                <w:spacing w:val="-3"/>
                <w:sz w:val="22"/>
              </w:rPr>
              <w:t> </w:t>
            </w:r>
            <w:r>
              <w:rPr>
                <w:sz w:val="22"/>
              </w:rPr>
              <w:t>Tỉnh </w:t>
            </w:r>
            <w:r>
              <w:rPr>
                <w:spacing w:val="-5"/>
                <w:sz w:val="22"/>
              </w:rPr>
              <w:t>ủy;</w:t>
            </w:r>
          </w:p>
          <w:p>
            <w:pPr>
              <w:pStyle w:val="TableParagraph"/>
              <w:numPr>
                <w:ilvl w:val="0"/>
                <w:numId w:val="2"/>
              </w:numPr>
              <w:tabs>
                <w:tab w:pos="176" w:val="left" w:leader="none"/>
              </w:tabs>
              <w:spacing w:line="252" w:lineRule="exact" w:before="0" w:after="0"/>
              <w:ind w:left="176" w:right="0" w:hanging="126"/>
              <w:jc w:val="left"/>
              <w:rPr>
                <w:sz w:val="22"/>
              </w:rPr>
            </w:pPr>
            <w:r>
              <w:rPr>
                <w:sz w:val="22"/>
              </w:rPr>
              <w:t>Huyện</w:t>
            </w:r>
            <w:r>
              <w:rPr>
                <w:spacing w:val="-5"/>
                <w:sz w:val="22"/>
              </w:rPr>
              <w:t> </w:t>
            </w:r>
            <w:r>
              <w:rPr>
                <w:sz w:val="22"/>
              </w:rPr>
              <w:t>ủy,</w:t>
            </w:r>
            <w:r>
              <w:rPr>
                <w:spacing w:val="-2"/>
                <w:sz w:val="22"/>
              </w:rPr>
              <w:t> </w:t>
            </w:r>
            <w:r>
              <w:rPr>
                <w:sz w:val="22"/>
              </w:rPr>
              <w:t>Thị</w:t>
            </w:r>
            <w:r>
              <w:rPr>
                <w:spacing w:val="-1"/>
                <w:sz w:val="22"/>
              </w:rPr>
              <w:t> </w:t>
            </w:r>
            <w:r>
              <w:rPr>
                <w:sz w:val="22"/>
              </w:rPr>
              <w:t>ủy,</w:t>
            </w:r>
            <w:r>
              <w:rPr>
                <w:spacing w:val="-2"/>
                <w:sz w:val="22"/>
              </w:rPr>
              <w:t> </w:t>
            </w:r>
            <w:r>
              <w:rPr>
                <w:sz w:val="22"/>
              </w:rPr>
              <w:t>Thành</w:t>
            </w:r>
            <w:r>
              <w:rPr>
                <w:spacing w:val="-4"/>
                <w:sz w:val="22"/>
              </w:rPr>
              <w:t> </w:t>
            </w:r>
            <w:r>
              <w:rPr>
                <w:spacing w:val="-5"/>
                <w:sz w:val="22"/>
              </w:rPr>
              <w:t>ủy;</w:t>
            </w:r>
          </w:p>
          <w:p>
            <w:pPr>
              <w:pStyle w:val="TableParagraph"/>
              <w:numPr>
                <w:ilvl w:val="0"/>
                <w:numId w:val="2"/>
              </w:numPr>
              <w:tabs>
                <w:tab w:pos="176" w:val="left" w:leader="none"/>
              </w:tabs>
              <w:spacing w:line="252" w:lineRule="exact" w:before="1" w:after="0"/>
              <w:ind w:left="176" w:right="0" w:hanging="126"/>
              <w:jc w:val="left"/>
              <w:rPr>
                <w:sz w:val="22"/>
              </w:rPr>
            </w:pPr>
            <w:r>
              <w:rPr>
                <w:sz w:val="22"/>
              </w:rPr>
              <w:t>HĐND</w:t>
            </w:r>
            <w:r>
              <w:rPr>
                <w:spacing w:val="-3"/>
                <w:sz w:val="22"/>
              </w:rPr>
              <w:t> </w:t>
            </w:r>
            <w:r>
              <w:rPr>
                <w:sz w:val="22"/>
              </w:rPr>
              <w:t>các</w:t>
            </w:r>
            <w:r>
              <w:rPr>
                <w:spacing w:val="-2"/>
                <w:sz w:val="22"/>
              </w:rPr>
              <w:t> </w:t>
            </w:r>
            <w:r>
              <w:rPr>
                <w:sz w:val="22"/>
              </w:rPr>
              <w:t>huyện,</w:t>
            </w:r>
            <w:r>
              <w:rPr>
                <w:spacing w:val="-2"/>
                <w:sz w:val="22"/>
              </w:rPr>
              <w:t> </w:t>
            </w:r>
            <w:r>
              <w:rPr>
                <w:sz w:val="22"/>
              </w:rPr>
              <w:t>thị xã,</w:t>
            </w:r>
            <w:r>
              <w:rPr>
                <w:spacing w:val="-4"/>
                <w:sz w:val="22"/>
              </w:rPr>
              <w:t> </w:t>
            </w:r>
            <w:r>
              <w:rPr>
                <w:sz w:val="22"/>
              </w:rPr>
              <w:t>thành</w:t>
            </w:r>
            <w:r>
              <w:rPr>
                <w:spacing w:val="-3"/>
                <w:sz w:val="22"/>
              </w:rPr>
              <w:t> </w:t>
            </w:r>
            <w:r>
              <w:rPr>
                <w:spacing w:val="-4"/>
                <w:sz w:val="22"/>
              </w:rPr>
              <w:t>phố;</w:t>
            </w:r>
          </w:p>
          <w:p>
            <w:pPr>
              <w:pStyle w:val="TableParagraph"/>
              <w:numPr>
                <w:ilvl w:val="0"/>
                <w:numId w:val="2"/>
              </w:numPr>
              <w:tabs>
                <w:tab w:pos="176" w:val="left" w:leader="none"/>
              </w:tabs>
              <w:spacing w:line="252" w:lineRule="exact" w:before="0" w:after="0"/>
              <w:ind w:left="176" w:right="0" w:hanging="126"/>
              <w:jc w:val="left"/>
              <w:rPr>
                <w:sz w:val="22"/>
              </w:rPr>
            </w:pPr>
            <w:r>
              <w:rPr>
                <w:sz w:val="22"/>
              </w:rPr>
              <w:t>Công</w:t>
            </w:r>
            <w:r>
              <w:rPr>
                <w:spacing w:val="-4"/>
                <w:sz w:val="22"/>
              </w:rPr>
              <w:t> </w:t>
            </w:r>
            <w:r>
              <w:rPr>
                <w:sz w:val="22"/>
              </w:rPr>
              <w:t>báo </w:t>
            </w:r>
            <w:r>
              <w:rPr>
                <w:spacing w:val="-2"/>
                <w:sz w:val="22"/>
              </w:rPr>
              <w:t>tỉnh;</w:t>
            </w:r>
          </w:p>
          <w:p>
            <w:pPr>
              <w:pStyle w:val="TableParagraph"/>
              <w:numPr>
                <w:ilvl w:val="0"/>
                <w:numId w:val="2"/>
              </w:numPr>
              <w:tabs>
                <w:tab w:pos="176" w:val="left" w:leader="none"/>
              </w:tabs>
              <w:spacing w:line="252" w:lineRule="exact" w:before="2" w:after="0"/>
              <w:ind w:left="176" w:right="0" w:hanging="126"/>
              <w:jc w:val="left"/>
              <w:rPr>
                <w:sz w:val="22"/>
              </w:rPr>
            </w:pPr>
            <w:r>
              <w:rPr>
                <w:sz w:val="22"/>
              </w:rPr>
              <w:t>Cổng</w:t>
            </w:r>
            <w:r>
              <w:rPr>
                <w:spacing w:val="-5"/>
                <w:sz w:val="22"/>
              </w:rPr>
              <w:t> </w:t>
            </w:r>
            <w:r>
              <w:rPr>
                <w:sz w:val="22"/>
              </w:rPr>
              <w:t>thông</w:t>
            </w:r>
            <w:r>
              <w:rPr>
                <w:spacing w:val="-5"/>
                <w:sz w:val="22"/>
              </w:rPr>
              <w:t> </w:t>
            </w:r>
            <w:r>
              <w:rPr>
                <w:sz w:val="22"/>
              </w:rPr>
              <w:t>tin</w:t>
            </w:r>
            <w:r>
              <w:rPr>
                <w:spacing w:val="-2"/>
                <w:sz w:val="22"/>
              </w:rPr>
              <w:t> </w:t>
            </w:r>
            <w:r>
              <w:rPr>
                <w:sz w:val="22"/>
              </w:rPr>
              <w:t>điện</w:t>
            </w:r>
            <w:r>
              <w:rPr>
                <w:spacing w:val="-1"/>
                <w:sz w:val="22"/>
              </w:rPr>
              <w:t> </w:t>
            </w:r>
            <w:r>
              <w:rPr>
                <w:sz w:val="22"/>
              </w:rPr>
              <w:t>tử</w:t>
            </w:r>
            <w:r>
              <w:rPr>
                <w:spacing w:val="-2"/>
                <w:sz w:val="22"/>
              </w:rPr>
              <w:t> </w:t>
            </w:r>
            <w:r>
              <w:rPr>
                <w:sz w:val="22"/>
              </w:rPr>
              <w:t>tỉnh</w:t>
            </w:r>
            <w:r>
              <w:rPr>
                <w:spacing w:val="-2"/>
                <w:sz w:val="22"/>
              </w:rPr>
              <w:t> </w:t>
            </w:r>
            <w:r>
              <w:rPr>
                <w:sz w:val="22"/>
              </w:rPr>
              <w:t>Thanh</w:t>
            </w:r>
            <w:r>
              <w:rPr>
                <w:spacing w:val="-1"/>
                <w:sz w:val="22"/>
              </w:rPr>
              <w:t> </w:t>
            </w:r>
            <w:r>
              <w:rPr>
                <w:spacing w:val="-4"/>
                <w:sz w:val="22"/>
              </w:rPr>
              <w:t>Hóa;</w:t>
            </w:r>
          </w:p>
          <w:p>
            <w:pPr>
              <w:pStyle w:val="TableParagraph"/>
              <w:numPr>
                <w:ilvl w:val="0"/>
                <w:numId w:val="2"/>
              </w:numPr>
              <w:tabs>
                <w:tab w:pos="174" w:val="left" w:leader="none"/>
              </w:tabs>
              <w:spacing w:line="233" w:lineRule="exact" w:before="0" w:after="0"/>
              <w:ind w:left="174" w:right="0" w:hanging="124"/>
              <w:jc w:val="left"/>
              <w:rPr>
                <w:sz w:val="22"/>
              </w:rPr>
            </w:pPr>
            <w:r>
              <w:rPr>
                <w:sz w:val="22"/>
              </w:rPr>
              <w:t>Lưu: VT,</w:t>
            </w:r>
            <w:r>
              <w:rPr>
                <w:spacing w:val="1"/>
                <w:sz w:val="22"/>
              </w:rPr>
              <w:t> </w:t>
            </w:r>
            <w:r>
              <w:rPr>
                <w:spacing w:val="-5"/>
                <w:sz w:val="22"/>
              </w:rPr>
              <w:t>NN.</w:t>
            </w:r>
          </w:p>
        </w:tc>
        <w:tc>
          <w:tcPr>
            <w:tcW w:w="3787" w:type="dxa"/>
          </w:tcPr>
          <w:p>
            <w:pPr>
              <w:pStyle w:val="TableParagraph"/>
              <w:spacing w:line="242" w:lineRule="auto"/>
              <w:ind w:left="464" w:right="2"/>
              <w:jc w:val="center"/>
              <w:rPr>
                <w:b/>
                <w:sz w:val="28"/>
              </w:rPr>
            </w:pPr>
            <w:r>
              <w:rPr>
                <w:b/>
                <w:sz w:val="28"/>
              </w:rPr>
              <w:t>TM.</w:t>
            </w:r>
            <w:r>
              <w:rPr>
                <w:b/>
                <w:spacing w:val="-10"/>
                <w:sz w:val="28"/>
              </w:rPr>
              <w:t> </w:t>
            </w:r>
            <w:r>
              <w:rPr>
                <w:b/>
                <w:sz w:val="28"/>
              </w:rPr>
              <w:t>ỦY</w:t>
            </w:r>
            <w:r>
              <w:rPr>
                <w:b/>
                <w:spacing w:val="-10"/>
                <w:sz w:val="28"/>
              </w:rPr>
              <w:t> </w:t>
            </w:r>
            <w:r>
              <w:rPr>
                <w:b/>
                <w:sz w:val="28"/>
              </w:rPr>
              <w:t>BAN</w:t>
            </w:r>
            <w:r>
              <w:rPr>
                <w:b/>
                <w:spacing w:val="-10"/>
                <w:sz w:val="28"/>
              </w:rPr>
              <w:t> </w:t>
            </w:r>
            <w:r>
              <w:rPr>
                <w:b/>
                <w:sz w:val="28"/>
              </w:rPr>
              <w:t>NHÂN</w:t>
            </w:r>
            <w:r>
              <w:rPr>
                <w:b/>
                <w:spacing w:val="-10"/>
                <w:sz w:val="28"/>
              </w:rPr>
              <w:t> </w:t>
            </w:r>
            <w:r>
              <w:rPr>
                <w:b/>
                <w:sz w:val="28"/>
              </w:rPr>
              <w:t>DÂN KT. CHỦ TỊCH</w:t>
            </w:r>
          </w:p>
          <w:p>
            <w:pPr>
              <w:pStyle w:val="TableParagraph"/>
              <w:spacing w:line="317" w:lineRule="exact"/>
              <w:ind w:left="464" w:right="1"/>
              <w:jc w:val="center"/>
              <w:rPr>
                <w:b/>
                <w:sz w:val="28"/>
              </w:rPr>
            </w:pPr>
            <w:r>
              <w:rPr>
                <w:b/>
                <w:sz w:val="28"/>
              </w:rPr>
              <w:t>PHÓ</w:t>
            </w:r>
            <w:r>
              <w:rPr>
                <w:b/>
                <w:spacing w:val="-4"/>
                <w:sz w:val="28"/>
              </w:rPr>
              <w:t> </w:t>
            </w:r>
            <w:r>
              <w:rPr>
                <w:b/>
                <w:sz w:val="28"/>
              </w:rPr>
              <w:t>CHỦ</w:t>
            </w:r>
            <w:r>
              <w:rPr>
                <w:b/>
                <w:spacing w:val="-3"/>
                <w:sz w:val="28"/>
              </w:rPr>
              <w:t> </w:t>
            </w:r>
            <w:r>
              <w:rPr>
                <w:b/>
                <w:spacing w:val="-4"/>
                <w:sz w:val="28"/>
              </w:rPr>
              <w:t>TỊCH</w:t>
            </w:r>
          </w:p>
          <w:p>
            <w:pPr>
              <w:pStyle w:val="TableParagraph"/>
              <w:spacing w:line="240" w:lineRule="auto" w:before="193"/>
              <w:ind w:left="0"/>
              <w:rPr>
                <w:sz w:val="20"/>
              </w:rPr>
            </w:pPr>
          </w:p>
          <w:p>
            <w:pPr>
              <w:pStyle w:val="TableParagraph"/>
              <w:spacing w:line="240" w:lineRule="auto"/>
              <w:ind w:left="431"/>
              <w:rPr>
                <w:sz w:val="20"/>
              </w:rPr>
            </w:pPr>
            <w:r>
              <w:rPr/>
              <mc:AlternateContent>
                <mc:Choice Requires="wps">
                  <w:drawing>
                    <wp:anchor distT="0" distB="0" distL="0" distR="0" allowOverlap="1" layoutInCell="1" locked="0" behindDoc="1" simplePos="0" relativeHeight="487457280">
                      <wp:simplePos x="0" y="0"/>
                      <wp:positionH relativeFrom="column">
                        <wp:posOffset>-244637</wp:posOffset>
                      </wp:positionH>
                      <wp:positionV relativeFrom="paragraph">
                        <wp:posOffset>-150694</wp:posOffset>
                      </wp:positionV>
                      <wp:extent cx="1332230" cy="133858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1332230" cy="1338580"/>
                                <a:chExt cx="1332230" cy="1338580"/>
                              </a:xfrm>
                            </wpg:grpSpPr>
                            <pic:pic>
                              <pic:nvPicPr>
                                <pic:cNvPr id="10" name="Image 10"/>
                                <pic:cNvPicPr/>
                              </pic:nvPicPr>
                              <pic:blipFill>
                                <a:blip r:embed="rId11" cstate="print"/>
                                <a:stretch>
                                  <a:fillRect/>
                                </a:stretch>
                              </pic:blipFill>
                              <pic:spPr>
                                <a:xfrm>
                                  <a:off x="0" y="0"/>
                                  <a:ext cx="1331976" cy="1338072"/>
                                </a:xfrm>
                                <a:prstGeom prst="rect">
                                  <a:avLst/>
                                </a:prstGeom>
                              </pic:spPr>
                            </pic:pic>
                          </wpg:wgp>
                        </a:graphicData>
                      </a:graphic>
                    </wp:anchor>
                  </w:drawing>
                </mc:Choice>
                <mc:Fallback>
                  <w:pict>
                    <v:group style="position:absolute;margin-left:-19.262794pt;margin-top:-11.865672pt;width:104.9pt;height:105.4pt;mso-position-horizontal-relative:column;mso-position-vertical-relative:paragraph;z-index:-15859200" id="docshapegroup7" coordorigin="-385,-237" coordsize="2098,2108">
                      <v:shape style="position:absolute;left:-386;top:-238;width:2098;height:2108" type="#_x0000_t75" id="docshape8" stroked="false">
                        <v:imagedata r:id="rId11" o:title=""/>
                      </v:shape>
                      <w10:wrap type="none"/>
                    </v:group>
                  </w:pict>
                </mc:Fallback>
              </mc:AlternateContent>
            </w:r>
            <w:r>
              <w:rPr>
                <w:sz w:val="20"/>
              </w:rPr>
              <w:drawing>
                <wp:inline distT="0" distB="0" distL="0" distR="0">
                  <wp:extent cx="2085975" cy="1019175"/>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2085975" cy="1019175"/>
                          </a:xfrm>
                          <a:prstGeom prst="rect">
                            <a:avLst/>
                          </a:prstGeom>
                        </pic:spPr>
                      </pic:pic>
                    </a:graphicData>
                  </a:graphic>
                </wp:inline>
              </w:drawing>
            </w:r>
            <w:r>
              <w:rPr>
                <w:sz w:val="20"/>
              </w:rPr>
            </w:r>
          </w:p>
          <w:p>
            <w:pPr>
              <w:pStyle w:val="TableParagraph"/>
              <w:spacing w:line="240" w:lineRule="auto" w:before="215"/>
              <w:ind w:left="0"/>
              <w:rPr>
                <w:sz w:val="28"/>
              </w:rPr>
            </w:pPr>
          </w:p>
          <w:p>
            <w:pPr>
              <w:pStyle w:val="TableParagraph"/>
              <w:spacing w:line="240" w:lineRule="auto"/>
              <w:ind w:left="464"/>
              <w:jc w:val="center"/>
              <w:rPr>
                <w:b/>
                <w:sz w:val="28"/>
              </w:rPr>
            </w:pPr>
            <w:r>
              <w:rPr>
                <w:b/>
                <w:sz w:val="28"/>
              </w:rPr>
              <w:t>Lê</w:t>
            </w:r>
            <w:r>
              <w:rPr>
                <w:b/>
                <w:spacing w:val="-1"/>
                <w:sz w:val="28"/>
              </w:rPr>
              <w:t> </w:t>
            </w:r>
            <w:r>
              <w:rPr>
                <w:b/>
                <w:sz w:val="28"/>
              </w:rPr>
              <w:t>Đức</w:t>
            </w:r>
            <w:r>
              <w:rPr>
                <w:b/>
                <w:spacing w:val="-2"/>
                <w:sz w:val="28"/>
              </w:rPr>
              <w:t> Giang</w:t>
            </w:r>
          </w:p>
        </w:tc>
      </w:tr>
    </w:tbl>
    <w:p>
      <w:pPr>
        <w:spacing w:after="0" w:line="240" w:lineRule="auto"/>
        <w:jc w:val="center"/>
        <w:rPr>
          <w:sz w:val="28"/>
        </w:rPr>
        <w:sectPr>
          <w:pgSz w:w="11910" w:h="16840"/>
          <w:pgMar w:header="436" w:footer="0" w:top="1000" w:bottom="280" w:left="1520" w:right="920"/>
        </w:sectPr>
      </w:pPr>
    </w:p>
    <w:p>
      <w:pPr>
        <w:pStyle w:val="BodyText"/>
        <w:spacing w:before="5"/>
        <w:rPr>
          <w:sz w:val="2"/>
        </w:rPr>
      </w:pPr>
    </w:p>
    <w:tbl>
      <w:tblPr>
        <w:tblW w:w="0" w:type="auto"/>
        <w:jc w:val="left"/>
        <w:tblInd w:w="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04"/>
        <w:gridCol w:w="6112"/>
      </w:tblGrid>
      <w:tr>
        <w:trPr>
          <w:trHeight w:val="678" w:hRule="atLeast"/>
        </w:trPr>
        <w:tc>
          <w:tcPr>
            <w:tcW w:w="2904" w:type="dxa"/>
          </w:tcPr>
          <w:p>
            <w:pPr>
              <w:pStyle w:val="TableParagraph"/>
              <w:spacing w:line="242" w:lineRule="auto"/>
              <w:ind w:left="107" w:right="216" w:hanging="58"/>
              <w:rPr>
                <w:b/>
                <w:sz w:val="28"/>
              </w:rPr>
            </w:pPr>
            <w:r>
              <w:rPr>
                <w:b/>
                <w:sz w:val="28"/>
              </w:rPr>
              <w:t>ỦY</w:t>
            </w:r>
            <w:r>
              <w:rPr>
                <w:b/>
                <w:spacing w:val="-13"/>
                <w:sz w:val="28"/>
              </w:rPr>
              <w:t> </w:t>
            </w:r>
            <w:r>
              <w:rPr>
                <w:b/>
                <w:sz w:val="28"/>
              </w:rPr>
              <w:t>BAN</w:t>
            </w:r>
            <w:r>
              <w:rPr>
                <w:b/>
                <w:spacing w:val="-13"/>
                <w:sz w:val="28"/>
              </w:rPr>
              <w:t> </w:t>
            </w:r>
            <w:r>
              <w:rPr>
                <w:b/>
                <w:sz w:val="28"/>
              </w:rPr>
              <w:t>NHÂN</w:t>
            </w:r>
            <w:r>
              <w:rPr>
                <w:b/>
                <w:spacing w:val="-13"/>
                <w:sz w:val="28"/>
              </w:rPr>
              <w:t> </w:t>
            </w:r>
            <w:r>
              <w:rPr>
                <w:b/>
                <w:sz w:val="28"/>
              </w:rPr>
              <w:t>DÂN TỈNH </w:t>
            </w:r>
            <w:r>
              <w:rPr>
                <w:b/>
                <w:sz w:val="28"/>
                <w:u w:val="single"/>
              </w:rPr>
              <w:t>THANH</w:t>
            </w:r>
            <w:r>
              <w:rPr>
                <w:b/>
                <w:sz w:val="28"/>
                <w:u w:val="none"/>
              </w:rPr>
              <w:t> HÓA</w:t>
            </w:r>
          </w:p>
        </w:tc>
        <w:tc>
          <w:tcPr>
            <w:tcW w:w="6112" w:type="dxa"/>
          </w:tcPr>
          <w:p>
            <w:pPr>
              <w:pStyle w:val="TableParagraph"/>
              <w:spacing w:line="311" w:lineRule="exact"/>
              <w:ind w:left="170" w:right="2"/>
              <w:jc w:val="center"/>
              <w:rPr>
                <w:b/>
                <w:sz w:val="28"/>
              </w:rPr>
            </w:pPr>
            <w:r>
              <w:rPr>
                <w:b/>
                <w:sz w:val="28"/>
              </w:rPr>
              <w:t>CỘNG</w:t>
            </w:r>
            <w:r>
              <w:rPr>
                <w:b/>
                <w:spacing w:val="-3"/>
                <w:sz w:val="28"/>
              </w:rPr>
              <w:t> </w:t>
            </w:r>
            <w:r>
              <w:rPr>
                <w:b/>
                <w:sz w:val="28"/>
              </w:rPr>
              <w:t>HÒA</w:t>
            </w:r>
            <w:r>
              <w:rPr>
                <w:b/>
                <w:spacing w:val="-5"/>
                <w:sz w:val="28"/>
              </w:rPr>
              <w:t> </w:t>
            </w:r>
            <w:r>
              <w:rPr>
                <w:b/>
                <w:sz w:val="28"/>
              </w:rPr>
              <w:t>XÃ</w:t>
            </w:r>
            <w:r>
              <w:rPr>
                <w:b/>
                <w:spacing w:val="-4"/>
                <w:sz w:val="28"/>
              </w:rPr>
              <w:t> </w:t>
            </w:r>
            <w:r>
              <w:rPr>
                <w:b/>
                <w:sz w:val="28"/>
              </w:rPr>
              <w:t>HỘI</w:t>
            </w:r>
            <w:r>
              <w:rPr>
                <w:b/>
                <w:spacing w:val="-2"/>
                <w:sz w:val="28"/>
              </w:rPr>
              <w:t> </w:t>
            </w:r>
            <w:r>
              <w:rPr>
                <w:b/>
                <w:sz w:val="28"/>
              </w:rPr>
              <w:t>CHỦ</w:t>
            </w:r>
            <w:r>
              <w:rPr>
                <w:b/>
                <w:spacing w:val="-4"/>
                <w:sz w:val="28"/>
              </w:rPr>
              <w:t> </w:t>
            </w:r>
            <w:r>
              <w:rPr>
                <w:b/>
                <w:sz w:val="28"/>
              </w:rPr>
              <w:t>NGHĨA</w:t>
            </w:r>
            <w:r>
              <w:rPr>
                <w:b/>
                <w:spacing w:val="-3"/>
                <w:sz w:val="28"/>
              </w:rPr>
              <w:t> </w:t>
            </w:r>
            <w:r>
              <w:rPr>
                <w:b/>
                <w:sz w:val="28"/>
              </w:rPr>
              <w:t>VIỆT</w:t>
            </w:r>
            <w:r>
              <w:rPr>
                <w:b/>
                <w:spacing w:val="-2"/>
                <w:sz w:val="28"/>
              </w:rPr>
              <w:t> </w:t>
            </w:r>
            <w:r>
              <w:rPr>
                <w:b/>
                <w:spacing w:val="-5"/>
                <w:sz w:val="28"/>
              </w:rPr>
              <w:t>NAM</w:t>
            </w:r>
          </w:p>
          <w:p>
            <w:pPr>
              <w:pStyle w:val="TableParagraph"/>
              <w:spacing w:line="240" w:lineRule="auto" w:before="2"/>
              <w:ind w:left="170"/>
              <w:jc w:val="center"/>
              <w:rPr>
                <w:b/>
                <w:sz w:val="28"/>
              </w:rPr>
            </w:pPr>
            <w:r>
              <w:rPr/>
              <mc:AlternateContent>
                <mc:Choice Requires="wps">
                  <w:drawing>
                    <wp:anchor distT="0" distB="0" distL="0" distR="0" allowOverlap="1" layoutInCell="1" locked="0" behindDoc="0" simplePos="0" relativeHeight="15731200">
                      <wp:simplePos x="0" y="0"/>
                      <wp:positionH relativeFrom="column">
                        <wp:posOffset>937586</wp:posOffset>
                      </wp:positionH>
                      <wp:positionV relativeFrom="paragraph">
                        <wp:posOffset>224095</wp:posOffset>
                      </wp:positionV>
                      <wp:extent cx="2113915" cy="952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2113915" cy="9525"/>
                                <a:chExt cx="2113915" cy="9525"/>
                              </a:xfrm>
                            </wpg:grpSpPr>
                            <wps:wsp>
                              <wps:cNvPr id="13" name="Graphic 13"/>
                              <wps:cNvSpPr/>
                              <wps:spPr>
                                <a:xfrm>
                                  <a:off x="0" y="4762"/>
                                  <a:ext cx="2113915" cy="1270"/>
                                </a:xfrm>
                                <a:custGeom>
                                  <a:avLst/>
                                  <a:gdLst/>
                                  <a:ahLst/>
                                  <a:cxnLst/>
                                  <a:rect l="l" t="t" r="r" b="b"/>
                                  <a:pathLst>
                                    <a:path w="2113915" h="0">
                                      <a:moveTo>
                                        <a:pt x="0" y="0"/>
                                      </a:moveTo>
                                      <a:lnTo>
                                        <a:pt x="211391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825691pt;margin-top:17.645317pt;width:166.45pt;height:.75pt;mso-position-horizontal-relative:column;mso-position-vertical-relative:paragraph;z-index:15731200" id="docshapegroup9" coordorigin="1477,353" coordsize="3329,15">
                      <v:line style="position:absolute" from="1477,360" to="4806,360" stroked="true" strokeweight=".75pt" strokecolor="#000000">
                        <v:stroke dashstyle="solid"/>
                      </v:line>
                      <w10:wrap type="none"/>
                    </v:group>
                  </w:pict>
                </mc:Fallback>
              </mc:AlternateContent>
            </w: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 -</w:t>
            </w:r>
            <w:r>
              <w:rPr>
                <w:b/>
                <w:spacing w:val="-3"/>
                <w:sz w:val="28"/>
              </w:rPr>
              <w:t> </w:t>
            </w:r>
            <w:r>
              <w:rPr>
                <w:b/>
                <w:sz w:val="28"/>
              </w:rPr>
              <w:t>Hạnh</w:t>
            </w:r>
            <w:r>
              <w:rPr>
                <w:b/>
                <w:spacing w:val="-2"/>
                <w:sz w:val="28"/>
              </w:rPr>
              <w:t> </w:t>
            </w:r>
            <w:r>
              <w:rPr>
                <w:b/>
                <w:spacing w:val="-4"/>
                <w:sz w:val="28"/>
              </w:rPr>
              <w:t>phúc</w:t>
            </w:r>
          </w:p>
        </w:tc>
      </w:tr>
    </w:tbl>
    <w:p>
      <w:pPr>
        <w:pStyle w:val="BodyText"/>
        <w:spacing w:before="208"/>
      </w:pPr>
    </w:p>
    <w:p>
      <w:pPr>
        <w:spacing w:before="0"/>
        <w:ind w:left="11" w:right="38" w:firstLine="0"/>
        <w:jc w:val="center"/>
        <w:rPr>
          <w:b/>
          <w:sz w:val="28"/>
        </w:rPr>
      </w:pPr>
      <w:r>
        <w:rPr>
          <w:b/>
          <w:sz w:val="28"/>
        </w:rPr>
        <w:t>QUY</w:t>
      </w:r>
      <w:r>
        <w:rPr>
          <w:b/>
          <w:spacing w:val="-4"/>
          <w:sz w:val="28"/>
        </w:rPr>
        <w:t> ĐỊNH</w:t>
      </w:r>
    </w:p>
    <w:p>
      <w:pPr>
        <w:spacing w:before="2"/>
        <w:ind w:left="237" w:right="268" w:firstLine="1"/>
        <w:jc w:val="center"/>
        <w:rPr>
          <w:b/>
          <w:sz w:val="28"/>
        </w:rPr>
      </w:pPr>
      <w:r>
        <w:rPr>
          <w:b/>
          <w:sz w:val="28"/>
        </w:rPr>
        <w:t>Hạn mức công nhận đất ở cho hộ gia đình, cá nhân; hạn mức giao đất ở, giao đất chưa sử dụng cho cá nhân; hạn mức nhận chuyển quyền sử dụng đất</w:t>
      </w:r>
      <w:r>
        <w:rPr>
          <w:b/>
          <w:spacing w:val="-2"/>
          <w:sz w:val="28"/>
        </w:rPr>
        <w:t> </w:t>
      </w:r>
      <w:r>
        <w:rPr>
          <w:b/>
          <w:sz w:val="28"/>
        </w:rPr>
        <w:t>nông</w:t>
      </w:r>
      <w:r>
        <w:rPr>
          <w:b/>
          <w:spacing w:val="-1"/>
          <w:sz w:val="28"/>
        </w:rPr>
        <w:t> </w:t>
      </w:r>
      <w:r>
        <w:rPr>
          <w:b/>
          <w:sz w:val="28"/>
        </w:rPr>
        <w:t>nghiệp</w:t>
      </w:r>
      <w:r>
        <w:rPr>
          <w:b/>
          <w:spacing w:val="-2"/>
          <w:sz w:val="28"/>
        </w:rPr>
        <w:t> </w:t>
      </w:r>
      <w:r>
        <w:rPr>
          <w:b/>
          <w:sz w:val="28"/>
        </w:rPr>
        <w:t>của</w:t>
      </w:r>
      <w:r>
        <w:rPr>
          <w:b/>
          <w:spacing w:val="-3"/>
          <w:sz w:val="28"/>
        </w:rPr>
        <w:t> </w:t>
      </w:r>
      <w:r>
        <w:rPr>
          <w:b/>
          <w:sz w:val="28"/>
        </w:rPr>
        <w:t>cá</w:t>
      </w:r>
      <w:r>
        <w:rPr>
          <w:b/>
          <w:spacing w:val="-2"/>
          <w:sz w:val="28"/>
        </w:rPr>
        <w:t> </w:t>
      </w:r>
      <w:r>
        <w:rPr>
          <w:b/>
          <w:sz w:val="28"/>
        </w:rPr>
        <w:t>nhân;</w:t>
      </w:r>
      <w:r>
        <w:rPr>
          <w:b/>
          <w:spacing w:val="-2"/>
          <w:sz w:val="28"/>
        </w:rPr>
        <w:t> </w:t>
      </w:r>
      <w:r>
        <w:rPr>
          <w:b/>
          <w:sz w:val="28"/>
        </w:rPr>
        <w:t>diện</w:t>
      </w:r>
      <w:r>
        <w:rPr>
          <w:b/>
          <w:spacing w:val="-2"/>
          <w:sz w:val="28"/>
        </w:rPr>
        <w:t> </w:t>
      </w:r>
      <w:r>
        <w:rPr>
          <w:b/>
          <w:sz w:val="28"/>
        </w:rPr>
        <w:t>tích</w:t>
      </w:r>
      <w:r>
        <w:rPr>
          <w:b/>
          <w:spacing w:val="-2"/>
          <w:sz w:val="28"/>
        </w:rPr>
        <w:t> </w:t>
      </w:r>
      <w:r>
        <w:rPr>
          <w:b/>
          <w:sz w:val="28"/>
        </w:rPr>
        <w:t>đất</w:t>
      </w:r>
      <w:r>
        <w:rPr>
          <w:b/>
          <w:spacing w:val="-2"/>
          <w:sz w:val="28"/>
        </w:rPr>
        <w:t> </w:t>
      </w:r>
      <w:r>
        <w:rPr>
          <w:b/>
          <w:sz w:val="28"/>
        </w:rPr>
        <w:t>để</w:t>
      </w:r>
      <w:r>
        <w:rPr>
          <w:b/>
          <w:spacing w:val="-3"/>
          <w:sz w:val="28"/>
        </w:rPr>
        <w:t> </w:t>
      </w:r>
      <w:r>
        <w:rPr>
          <w:b/>
          <w:sz w:val="28"/>
        </w:rPr>
        <w:t>xây</w:t>
      </w:r>
      <w:r>
        <w:rPr>
          <w:b/>
          <w:spacing w:val="-1"/>
          <w:sz w:val="28"/>
        </w:rPr>
        <w:t> </w:t>
      </w:r>
      <w:r>
        <w:rPr>
          <w:b/>
          <w:sz w:val="28"/>
        </w:rPr>
        <w:t>dựng</w:t>
      </w:r>
      <w:r>
        <w:rPr>
          <w:b/>
          <w:spacing w:val="-5"/>
          <w:sz w:val="28"/>
        </w:rPr>
        <w:t> </w:t>
      </w:r>
      <w:r>
        <w:rPr>
          <w:b/>
          <w:sz w:val="28"/>
        </w:rPr>
        <w:t>công</w:t>
      </w:r>
      <w:r>
        <w:rPr>
          <w:b/>
          <w:spacing w:val="-3"/>
          <w:sz w:val="28"/>
        </w:rPr>
        <w:t> </w:t>
      </w:r>
      <w:r>
        <w:rPr>
          <w:b/>
          <w:sz w:val="28"/>
        </w:rPr>
        <w:t>trình phục</w:t>
      </w:r>
      <w:r>
        <w:rPr>
          <w:b/>
          <w:spacing w:val="-6"/>
          <w:sz w:val="28"/>
        </w:rPr>
        <w:t> </w:t>
      </w:r>
      <w:r>
        <w:rPr>
          <w:b/>
          <w:sz w:val="28"/>
        </w:rPr>
        <w:t>vụ trực</w:t>
      </w:r>
      <w:r>
        <w:rPr>
          <w:b/>
          <w:spacing w:val="-2"/>
          <w:sz w:val="28"/>
        </w:rPr>
        <w:t> </w:t>
      </w:r>
      <w:r>
        <w:rPr>
          <w:b/>
          <w:sz w:val="28"/>
        </w:rPr>
        <w:t>tiếp</w:t>
      </w:r>
      <w:r>
        <w:rPr>
          <w:b/>
          <w:spacing w:val="-5"/>
          <w:sz w:val="28"/>
        </w:rPr>
        <w:t> </w:t>
      </w:r>
      <w:r>
        <w:rPr>
          <w:b/>
          <w:sz w:val="28"/>
        </w:rPr>
        <w:t>sản</w:t>
      </w:r>
      <w:r>
        <w:rPr>
          <w:b/>
          <w:spacing w:val="-2"/>
          <w:sz w:val="28"/>
        </w:rPr>
        <w:t> </w:t>
      </w:r>
      <w:r>
        <w:rPr>
          <w:b/>
          <w:sz w:val="28"/>
        </w:rPr>
        <w:t>xuất</w:t>
      </w:r>
      <w:r>
        <w:rPr>
          <w:b/>
          <w:spacing w:val="-2"/>
          <w:sz w:val="28"/>
        </w:rPr>
        <w:t> </w:t>
      </w:r>
      <w:r>
        <w:rPr>
          <w:b/>
          <w:sz w:val="28"/>
        </w:rPr>
        <w:t>nông</w:t>
      </w:r>
      <w:r>
        <w:rPr>
          <w:b/>
          <w:spacing w:val="-1"/>
          <w:sz w:val="28"/>
        </w:rPr>
        <w:t> </w:t>
      </w:r>
      <w:r>
        <w:rPr>
          <w:b/>
          <w:sz w:val="28"/>
        </w:rPr>
        <w:t>nghiệp;</w:t>
      </w:r>
      <w:r>
        <w:rPr>
          <w:b/>
          <w:spacing w:val="-5"/>
          <w:sz w:val="28"/>
        </w:rPr>
        <w:t> </w:t>
      </w:r>
      <w:r>
        <w:rPr>
          <w:b/>
          <w:sz w:val="28"/>
        </w:rPr>
        <w:t>giấy</w:t>
      </w:r>
      <w:r>
        <w:rPr>
          <w:b/>
          <w:spacing w:val="-1"/>
          <w:sz w:val="28"/>
        </w:rPr>
        <w:t> </w:t>
      </w:r>
      <w:r>
        <w:rPr>
          <w:b/>
          <w:sz w:val="28"/>
        </w:rPr>
        <w:t>tờ</w:t>
      </w:r>
      <w:r>
        <w:rPr>
          <w:b/>
          <w:spacing w:val="-5"/>
          <w:sz w:val="28"/>
        </w:rPr>
        <w:t> </w:t>
      </w:r>
      <w:r>
        <w:rPr>
          <w:b/>
          <w:sz w:val="28"/>
        </w:rPr>
        <w:t>khác</w:t>
      </w:r>
      <w:r>
        <w:rPr>
          <w:b/>
          <w:spacing w:val="-2"/>
          <w:sz w:val="28"/>
        </w:rPr>
        <w:t> </w:t>
      </w:r>
      <w:r>
        <w:rPr>
          <w:b/>
          <w:sz w:val="28"/>
        </w:rPr>
        <w:t>về</w:t>
      </w:r>
      <w:r>
        <w:rPr>
          <w:b/>
          <w:spacing w:val="-2"/>
          <w:sz w:val="28"/>
        </w:rPr>
        <w:t> </w:t>
      </w:r>
      <w:r>
        <w:rPr>
          <w:b/>
          <w:sz w:val="28"/>
        </w:rPr>
        <w:t>quyền</w:t>
      </w:r>
      <w:r>
        <w:rPr>
          <w:b/>
          <w:spacing w:val="-2"/>
          <w:sz w:val="28"/>
        </w:rPr>
        <w:t> </w:t>
      </w:r>
      <w:r>
        <w:rPr>
          <w:b/>
          <w:sz w:val="28"/>
        </w:rPr>
        <w:t>sử</w:t>
      </w:r>
      <w:r>
        <w:rPr>
          <w:b/>
          <w:spacing w:val="-2"/>
          <w:sz w:val="28"/>
        </w:rPr>
        <w:t> </w:t>
      </w:r>
      <w:r>
        <w:rPr>
          <w:b/>
          <w:sz w:val="28"/>
        </w:rPr>
        <w:t>dụng</w:t>
      </w:r>
      <w:r>
        <w:rPr>
          <w:b/>
          <w:spacing w:val="-1"/>
          <w:sz w:val="28"/>
        </w:rPr>
        <w:t> </w:t>
      </w:r>
      <w:r>
        <w:rPr>
          <w:b/>
          <w:sz w:val="28"/>
        </w:rPr>
        <w:t>đất</w:t>
      </w:r>
      <w:r>
        <w:rPr>
          <w:b/>
          <w:spacing w:val="-2"/>
          <w:sz w:val="28"/>
        </w:rPr>
        <w:t> </w:t>
      </w:r>
      <w:r>
        <w:rPr>
          <w:b/>
          <w:sz w:val="28"/>
        </w:rPr>
        <w:t>có</w:t>
      </w:r>
      <w:r>
        <w:rPr>
          <w:b/>
          <w:spacing w:val="-2"/>
          <w:sz w:val="28"/>
        </w:rPr>
        <w:t> </w:t>
      </w:r>
      <w:r>
        <w:rPr>
          <w:b/>
          <w:sz w:val="28"/>
        </w:rPr>
        <w:t>trước ngày 15 tháng 10 năm 1993 để cấp Giấy chứng nhận quyền sử dụng đất trên địa bàn tỉnh Thanh Hóa</w:t>
      </w:r>
    </w:p>
    <w:p>
      <w:pPr>
        <w:spacing w:after="0"/>
        <w:jc w:val="center"/>
        <w:rPr>
          <w:sz w:val="28"/>
        </w:rPr>
        <w:sectPr>
          <w:headerReference w:type="default" r:id="rId13"/>
          <w:pgSz w:w="11910" w:h="16840"/>
          <w:pgMar w:header="0" w:footer="0" w:top="1100" w:bottom="280" w:left="1520" w:right="920"/>
        </w:sectPr>
      </w:pPr>
    </w:p>
    <w:p>
      <w:pPr>
        <w:tabs>
          <w:tab w:pos="3378" w:val="left" w:leader="none"/>
        </w:tabs>
        <w:spacing w:before="113"/>
        <w:ind w:left="386" w:right="0" w:firstLine="0"/>
        <w:jc w:val="left"/>
        <w:rPr>
          <w:sz w:val="26"/>
        </w:rPr>
      </w:pPr>
      <w:r>
        <w:rPr>
          <w:i/>
          <w:sz w:val="28"/>
        </w:rPr>
        <w:t>(Kèm</w:t>
      </w:r>
      <w:r>
        <w:rPr>
          <w:i/>
          <w:spacing w:val="-5"/>
          <w:sz w:val="28"/>
        </w:rPr>
        <w:t> </w:t>
      </w:r>
      <w:r>
        <w:rPr>
          <w:i/>
          <w:sz w:val="28"/>
        </w:rPr>
        <w:t>theo</w:t>
      </w:r>
      <w:r>
        <w:rPr>
          <w:i/>
          <w:spacing w:val="-2"/>
          <w:sz w:val="28"/>
        </w:rPr>
        <w:t> </w:t>
      </w:r>
      <w:r>
        <w:rPr>
          <w:i/>
          <w:sz w:val="28"/>
        </w:rPr>
        <w:t>Quyết</w:t>
      </w:r>
      <w:r>
        <w:rPr>
          <w:i/>
          <w:spacing w:val="-5"/>
          <w:sz w:val="28"/>
        </w:rPr>
        <w:t> </w:t>
      </w:r>
      <w:r>
        <w:rPr>
          <w:i/>
          <w:sz w:val="28"/>
        </w:rPr>
        <w:t>định</w:t>
      </w:r>
      <w:r>
        <w:rPr>
          <w:i/>
          <w:spacing w:val="-2"/>
          <w:sz w:val="28"/>
        </w:rPr>
        <w:t> </w:t>
      </w:r>
      <w:r>
        <w:rPr>
          <w:i/>
          <w:spacing w:val="-5"/>
          <w:sz w:val="28"/>
        </w:rPr>
        <w:t>số</w:t>
      </w:r>
      <w:r>
        <w:rPr>
          <w:i/>
          <w:sz w:val="28"/>
        </w:rPr>
        <w:tab/>
      </w:r>
      <w:r>
        <w:rPr>
          <w:spacing w:val="-5"/>
          <w:position w:val="1"/>
          <w:sz w:val="26"/>
        </w:rPr>
        <w:t>55</w:t>
      </w:r>
    </w:p>
    <w:p>
      <w:pPr>
        <w:spacing w:before="113"/>
        <w:ind w:left="188" w:right="0" w:firstLine="0"/>
        <w:jc w:val="left"/>
        <w:rPr>
          <w:i/>
          <w:sz w:val="28"/>
        </w:rPr>
      </w:pPr>
      <w:r>
        <w:rPr/>
        <w:br w:type="column"/>
      </w:r>
      <w:r>
        <w:rPr>
          <w:i/>
          <w:sz w:val="28"/>
        </w:rPr>
        <w:t>/2024/QĐ-UBND</w:t>
      </w:r>
      <w:r>
        <w:rPr>
          <w:i/>
          <w:spacing w:val="-13"/>
          <w:sz w:val="28"/>
        </w:rPr>
        <w:t> </w:t>
      </w:r>
      <w:r>
        <w:rPr>
          <w:i/>
          <w:spacing w:val="-4"/>
          <w:sz w:val="28"/>
        </w:rPr>
        <w:t>ngày</w:t>
      </w:r>
    </w:p>
    <w:p>
      <w:pPr>
        <w:spacing w:before="113"/>
        <w:ind w:left="140" w:right="0" w:firstLine="0"/>
        <w:jc w:val="left"/>
        <w:rPr>
          <w:sz w:val="26"/>
        </w:rPr>
      </w:pPr>
      <w:r>
        <w:rPr/>
        <w:br w:type="column"/>
      </w:r>
      <w:r>
        <w:rPr>
          <w:spacing w:val="-2"/>
          <w:position w:val="1"/>
          <w:sz w:val="26"/>
        </w:rPr>
        <w:t>09</w:t>
      </w:r>
      <w:r>
        <w:rPr>
          <w:spacing w:val="-14"/>
          <w:position w:val="1"/>
          <w:sz w:val="26"/>
        </w:rPr>
        <w:t> </w:t>
      </w:r>
      <w:r>
        <w:rPr>
          <w:i/>
          <w:spacing w:val="-2"/>
          <w:sz w:val="28"/>
        </w:rPr>
        <w:t>tháng</w:t>
      </w:r>
      <w:r>
        <w:rPr>
          <w:i/>
          <w:spacing w:val="-36"/>
          <w:sz w:val="28"/>
        </w:rPr>
        <w:t> </w:t>
      </w:r>
      <w:r>
        <w:rPr>
          <w:spacing w:val="-10"/>
          <w:position w:val="1"/>
          <w:sz w:val="26"/>
        </w:rPr>
        <w:t>9</w:t>
      </w:r>
    </w:p>
    <w:p>
      <w:pPr>
        <w:spacing w:before="113"/>
        <w:ind w:left="217" w:right="0" w:firstLine="0"/>
        <w:jc w:val="left"/>
        <w:rPr>
          <w:i/>
          <w:sz w:val="28"/>
        </w:rPr>
      </w:pPr>
      <w:r>
        <w:rPr/>
        <w:br w:type="column"/>
      </w:r>
      <w:r>
        <w:rPr>
          <w:i/>
          <w:sz w:val="28"/>
        </w:rPr>
        <w:t>năm</w:t>
      </w:r>
      <w:r>
        <w:rPr>
          <w:i/>
          <w:spacing w:val="-1"/>
          <w:sz w:val="28"/>
        </w:rPr>
        <w:t> </w:t>
      </w:r>
      <w:r>
        <w:rPr>
          <w:i/>
          <w:spacing w:val="-4"/>
          <w:sz w:val="28"/>
        </w:rPr>
        <w:t>2024</w:t>
      </w:r>
    </w:p>
    <w:p>
      <w:pPr>
        <w:spacing w:after="0"/>
        <w:jc w:val="left"/>
        <w:rPr>
          <w:sz w:val="28"/>
        </w:rPr>
        <w:sectPr>
          <w:type w:val="continuous"/>
          <w:pgSz w:w="11910" w:h="16840"/>
          <w:pgMar w:header="0" w:footer="0" w:top="1260" w:bottom="280" w:left="1520" w:right="920"/>
          <w:cols w:num="4" w:equalWidth="0">
            <w:col w:w="3639" w:space="40"/>
            <w:col w:w="2785" w:space="39"/>
            <w:col w:w="1246" w:space="39"/>
            <w:col w:w="1682"/>
          </w:cols>
        </w:sectPr>
      </w:pPr>
    </w:p>
    <w:p>
      <w:pPr>
        <w:spacing w:before="3"/>
        <w:ind w:left="265" w:right="294" w:firstLine="0"/>
        <w:jc w:val="center"/>
        <w:rPr>
          <w:i/>
          <w:sz w:val="28"/>
        </w:rPr>
      </w:pPr>
      <w:r>
        <w:rPr>
          <w:i/>
          <w:sz w:val="28"/>
        </w:rPr>
        <w:t>của</w:t>
      </w:r>
      <w:r>
        <w:rPr>
          <w:i/>
          <w:spacing w:val="-3"/>
          <w:sz w:val="28"/>
        </w:rPr>
        <w:t> </w:t>
      </w:r>
      <w:r>
        <w:rPr>
          <w:i/>
          <w:sz w:val="28"/>
        </w:rPr>
        <w:t>Ủy</w:t>
      </w:r>
      <w:r>
        <w:rPr>
          <w:i/>
          <w:spacing w:val="-3"/>
          <w:sz w:val="28"/>
        </w:rPr>
        <w:t> </w:t>
      </w:r>
      <w:r>
        <w:rPr>
          <w:i/>
          <w:sz w:val="28"/>
        </w:rPr>
        <w:t>ban</w:t>
      </w:r>
      <w:r>
        <w:rPr>
          <w:i/>
          <w:spacing w:val="-5"/>
          <w:sz w:val="28"/>
        </w:rPr>
        <w:t> </w:t>
      </w:r>
      <w:r>
        <w:rPr>
          <w:i/>
          <w:sz w:val="28"/>
        </w:rPr>
        <w:t>nhân</w:t>
      </w:r>
      <w:r>
        <w:rPr>
          <w:i/>
          <w:spacing w:val="-2"/>
          <w:sz w:val="28"/>
        </w:rPr>
        <w:t> </w:t>
      </w:r>
      <w:r>
        <w:rPr>
          <w:i/>
          <w:sz w:val="28"/>
        </w:rPr>
        <w:t>dân</w:t>
      </w:r>
      <w:r>
        <w:rPr>
          <w:i/>
          <w:spacing w:val="-3"/>
          <w:sz w:val="28"/>
        </w:rPr>
        <w:t> </w:t>
      </w:r>
      <w:r>
        <w:rPr>
          <w:i/>
          <w:sz w:val="28"/>
        </w:rPr>
        <w:t>tỉnh</w:t>
      </w:r>
      <w:r>
        <w:rPr>
          <w:i/>
          <w:spacing w:val="-2"/>
          <w:sz w:val="28"/>
        </w:rPr>
        <w:t> </w:t>
      </w:r>
      <w:r>
        <w:rPr>
          <w:i/>
          <w:sz w:val="28"/>
        </w:rPr>
        <w:t>Thanh</w:t>
      </w:r>
      <w:r>
        <w:rPr>
          <w:i/>
          <w:spacing w:val="-1"/>
          <w:sz w:val="28"/>
        </w:rPr>
        <w:t> </w:t>
      </w:r>
      <w:r>
        <w:rPr>
          <w:i/>
          <w:spacing w:val="-4"/>
          <w:sz w:val="28"/>
        </w:rPr>
        <w:t>Hóa)</w:t>
      </w:r>
    </w:p>
    <w:p>
      <w:pPr>
        <w:pStyle w:val="BodyText"/>
        <w:spacing w:before="208"/>
        <w:rPr>
          <w:i/>
        </w:rPr>
      </w:pPr>
    </w:p>
    <w:p>
      <w:pPr>
        <w:spacing w:before="0"/>
        <w:ind w:left="3451" w:right="3479" w:firstLine="688"/>
        <w:jc w:val="left"/>
        <w:rPr>
          <w:b/>
          <w:sz w:val="28"/>
        </w:rPr>
      </w:pPr>
      <w:r>
        <w:rPr>
          <w:b/>
          <w:sz w:val="28"/>
        </w:rPr>
        <w:t>Chương I</w:t>
      </w:r>
      <w:r>
        <w:rPr>
          <w:b/>
          <w:spacing w:val="80"/>
          <w:sz w:val="28"/>
        </w:rPr>
        <w:t> </w:t>
      </w:r>
      <w:r>
        <w:rPr>
          <w:b/>
          <w:sz w:val="28"/>
        </w:rPr>
        <w:t>QUY</w:t>
      </w:r>
      <w:r>
        <w:rPr>
          <w:b/>
          <w:spacing w:val="-18"/>
          <w:sz w:val="28"/>
        </w:rPr>
        <w:t> </w:t>
      </w:r>
      <w:r>
        <w:rPr>
          <w:b/>
          <w:sz w:val="28"/>
        </w:rPr>
        <w:t>ĐỊNH</w:t>
      </w:r>
      <w:r>
        <w:rPr>
          <w:b/>
          <w:spacing w:val="-17"/>
          <w:sz w:val="28"/>
        </w:rPr>
        <w:t> </w:t>
      </w:r>
      <w:r>
        <w:rPr>
          <w:b/>
          <w:sz w:val="28"/>
        </w:rPr>
        <w:t>CHUNG</w:t>
      </w:r>
    </w:p>
    <w:p>
      <w:pPr>
        <w:pStyle w:val="BodyText"/>
        <w:spacing w:before="119"/>
        <w:rPr>
          <w:b/>
        </w:rPr>
      </w:pPr>
    </w:p>
    <w:p>
      <w:pPr>
        <w:spacing w:before="0"/>
        <w:ind w:left="748" w:right="0" w:firstLine="0"/>
        <w:jc w:val="left"/>
        <w:rPr>
          <w:b/>
          <w:sz w:val="28"/>
        </w:rPr>
      </w:pPr>
      <w:r>
        <w:rPr>
          <w:b/>
          <w:sz w:val="28"/>
        </w:rPr>
        <w:t>Điều</w:t>
      </w:r>
      <w:r>
        <w:rPr>
          <w:b/>
          <w:spacing w:val="-3"/>
          <w:sz w:val="28"/>
        </w:rPr>
        <w:t> </w:t>
      </w:r>
      <w:r>
        <w:rPr>
          <w:b/>
          <w:sz w:val="28"/>
        </w:rPr>
        <w:t>1.</w:t>
      </w:r>
      <w:r>
        <w:rPr>
          <w:b/>
          <w:spacing w:val="-3"/>
          <w:sz w:val="28"/>
        </w:rPr>
        <w:t> </w:t>
      </w:r>
      <w:r>
        <w:rPr>
          <w:b/>
          <w:sz w:val="28"/>
        </w:rPr>
        <w:t>Phạm</w:t>
      </w:r>
      <w:r>
        <w:rPr>
          <w:b/>
          <w:spacing w:val="-7"/>
          <w:sz w:val="28"/>
        </w:rPr>
        <w:t> </w:t>
      </w:r>
      <w:r>
        <w:rPr>
          <w:b/>
          <w:sz w:val="28"/>
        </w:rPr>
        <w:t>vi</w:t>
      </w:r>
      <w:r>
        <w:rPr>
          <w:b/>
          <w:spacing w:val="-2"/>
          <w:sz w:val="28"/>
        </w:rPr>
        <w:t> </w:t>
      </w:r>
      <w:r>
        <w:rPr>
          <w:b/>
          <w:sz w:val="28"/>
        </w:rPr>
        <w:t>điều</w:t>
      </w:r>
      <w:r>
        <w:rPr>
          <w:b/>
          <w:spacing w:val="-3"/>
          <w:sz w:val="28"/>
        </w:rPr>
        <w:t> </w:t>
      </w:r>
      <w:r>
        <w:rPr>
          <w:b/>
          <w:sz w:val="28"/>
        </w:rPr>
        <w:t>chỉnh</w:t>
      </w:r>
      <w:r>
        <w:rPr>
          <w:b/>
          <w:spacing w:val="-6"/>
          <w:sz w:val="28"/>
        </w:rPr>
        <w:t> </w:t>
      </w:r>
      <w:r>
        <w:rPr>
          <w:b/>
          <w:sz w:val="28"/>
        </w:rPr>
        <w:t>và</w:t>
      </w:r>
      <w:r>
        <w:rPr>
          <w:b/>
          <w:spacing w:val="-2"/>
          <w:sz w:val="28"/>
        </w:rPr>
        <w:t> </w:t>
      </w:r>
      <w:r>
        <w:rPr>
          <w:b/>
          <w:sz w:val="28"/>
        </w:rPr>
        <w:t>đối</w:t>
      </w:r>
      <w:r>
        <w:rPr>
          <w:b/>
          <w:spacing w:val="-2"/>
          <w:sz w:val="28"/>
        </w:rPr>
        <w:t> </w:t>
      </w:r>
      <w:r>
        <w:rPr>
          <w:b/>
          <w:sz w:val="28"/>
        </w:rPr>
        <w:t>tượng</w:t>
      </w:r>
      <w:r>
        <w:rPr>
          <w:b/>
          <w:spacing w:val="-2"/>
          <w:sz w:val="28"/>
        </w:rPr>
        <w:t> </w:t>
      </w:r>
      <w:r>
        <w:rPr>
          <w:b/>
          <w:sz w:val="28"/>
        </w:rPr>
        <w:t>áp</w:t>
      </w:r>
      <w:r>
        <w:rPr>
          <w:b/>
          <w:spacing w:val="-2"/>
          <w:sz w:val="28"/>
        </w:rPr>
        <w:t> </w:t>
      </w:r>
      <w:r>
        <w:rPr>
          <w:b/>
          <w:spacing w:val="-4"/>
          <w:sz w:val="28"/>
        </w:rPr>
        <w:t>dụng</w:t>
      </w:r>
    </w:p>
    <w:p>
      <w:pPr>
        <w:pStyle w:val="ListParagraph"/>
        <w:numPr>
          <w:ilvl w:val="0"/>
          <w:numId w:val="3"/>
        </w:numPr>
        <w:tabs>
          <w:tab w:pos="1027" w:val="left" w:leader="none"/>
        </w:tabs>
        <w:spacing w:line="240" w:lineRule="auto" w:before="115" w:after="0"/>
        <w:ind w:left="1027" w:right="0" w:hanging="279"/>
        <w:jc w:val="left"/>
        <w:rPr>
          <w:sz w:val="28"/>
        </w:rPr>
      </w:pPr>
      <w:r>
        <w:rPr>
          <w:sz w:val="28"/>
        </w:rPr>
        <w:t>Phạm</w:t>
      </w:r>
      <w:r>
        <w:rPr>
          <w:spacing w:val="-7"/>
          <w:sz w:val="28"/>
        </w:rPr>
        <w:t> </w:t>
      </w:r>
      <w:r>
        <w:rPr>
          <w:sz w:val="28"/>
        </w:rPr>
        <w:t>vi</w:t>
      </w:r>
      <w:r>
        <w:rPr>
          <w:spacing w:val="-1"/>
          <w:sz w:val="28"/>
        </w:rPr>
        <w:t> </w:t>
      </w:r>
      <w:r>
        <w:rPr>
          <w:sz w:val="28"/>
        </w:rPr>
        <w:t>điều </w:t>
      </w:r>
      <w:r>
        <w:rPr>
          <w:spacing w:val="-2"/>
          <w:sz w:val="28"/>
        </w:rPr>
        <w:t>chỉnh</w:t>
      </w:r>
    </w:p>
    <w:p>
      <w:pPr>
        <w:pStyle w:val="BodyText"/>
        <w:spacing w:line="322" w:lineRule="exact" w:before="119"/>
        <w:ind w:left="748"/>
      </w:pPr>
      <w:r>
        <w:rPr/>
        <w:t>Quy</w:t>
      </w:r>
      <w:r>
        <w:rPr>
          <w:spacing w:val="17"/>
        </w:rPr>
        <w:t> </w:t>
      </w:r>
      <w:r>
        <w:rPr/>
        <w:t>định</w:t>
      </w:r>
      <w:r>
        <w:rPr>
          <w:spacing w:val="18"/>
        </w:rPr>
        <w:t> </w:t>
      </w:r>
      <w:r>
        <w:rPr/>
        <w:t>này</w:t>
      </w:r>
      <w:r>
        <w:rPr>
          <w:spacing w:val="17"/>
        </w:rPr>
        <w:t> </w:t>
      </w:r>
      <w:r>
        <w:rPr/>
        <w:t>quy</w:t>
      </w:r>
      <w:r>
        <w:rPr>
          <w:spacing w:val="17"/>
        </w:rPr>
        <w:t> </w:t>
      </w:r>
      <w:r>
        <w:rPr/>
        <w:t>định</w:t>
      </w:r>
      <w:r>
        <w:rPr>
          <w:spacing w:val="20"/>
        </w:rPr>
        <w:t> </w:t>
      </w:r>
      <w:r>
        <w:rPr/>
        <w:t>cụ</w:t>
      </w:r>
      <w:r>
        <w:rPr>
          <w:spacing w:val="19"/>
        </w:rPr>
        <w:t> </w:t>
      </w:r>
      <w:r>
        <w:rPr/>
        <w:t>thể</w:t>
      </w:r>
      <w:r>
        <w:rPr>
          <w:spacing w:val="19"/>
        </w:rPr>
        <w:t> </w:t>
      </w:r>
      <w:r>
        <w:rPr/>
        <w:t>các</w:t>
      </w:r>
      <w:r>
        <w:rPr>
          <w:spacing w:val="19"/>
        </w:rPr>
        <w:t> </w:t>
      </w:r>
      <w:r>
        <w:rPr/>
        <w:t>nội</w:t>
      </w:r>
      <w:r>
        <w:rPr>
          <w:spacing w:val="19"/>
        </w:rPr>
        <w:t> </w:t>
      </w:r>
      <w:r>
        <w:rPr/>
        <w:t>dung</w:t>
      </w:r>
      <w:r>
        <w:rPr>
          <w:spacing w:val="20"/>
        </w:rPr>
        <w:t> </w:t>
      </w:r>
      <w:r>
        <w:rPr/>
        <w:t>tại</w:t>
      </w:r>
      <w:r>
        <w:rPr>
          <w:spacing w:val="20"/>
        </w:rPr>
        <w:t> </w:t>
      </w:r>
      <w:r>
        <w:rPr/>
        <w:t>điểm</w:t>
      </w:r>
      <w:r>
        <w:rPr>
          <w:spacing w:val="16"/>
        </w:rPr>
        <w:t> </w:t>
      </w:r>
      <w:r>
        <w:rPr/>
        <w:t>n</w:t>
      </w:r>
      <w:r>
        <w:rPr>
          <w:spacing w:val="32"/>
        </w:rPr>
        <w:t> </w:t>
      </w:r>
      <w:r>
        <w:rPr>
          <w:sz w:val="24"/>
        </w:rPr>
        <w:t>k</w:t>
      </w:r>
      <w:r>
        <w:rPr/>
        <w:t>hoản</w:t>
      </w:r>
      <w:r>
        <w:rPr>
          <w:spacing w:val="19"/>
        </w:rPr>
        <w:t> </w:t>
      </w:r>
      <w:r>
        <w:rPr/>
        <w:t>1</w:t>
      </w:r>
      <w:r>
        <w:rPr>
          <w:spacing w:val="22"/>
        </w:rPr>
        <w:t> </w:t>
      </w:r>
      <w:r>
        <w:rPr/>
        <w:t>Điều</w:t>
      </w:r>
      <w:r>
        <w:rPr>
          <w:spacing w:val="20"/>
        </w:rPr>
        <w:t> </w:t>
      </w:r>
      <w:r>
        <w:rPr>
          <w:spacing w:val="-4"/>
        </w:rPr>
        <w:t>137;</w:t>
      </w:r>
    </w:p>
    <w:p>
      <w:pPr>
        <w:pStyle w:val="BodyText"/>
        <w:spacing w:before="0"/>
        <w:ind w:left="182"/>
      </w:pPr>
      <w:r>
        <w:rPr>
          <w:sz w:val="24"/>
        </w:rPr>
        <w:t>k</w:t>
      </w:r>
      <w:r>
        <w:rPr/>
        <w:t>hoản</w:t>
      </w:r>
      <w:r>
        <w:rPr>
          <w:spacing w:val="37"/>
        </w:rPr>
        <w:t> </w:t>
      </w:r>
      <w:r>
        <w:rPr/>
        <w:t>5</w:t>
      </w:r>
      <w:r>
        <w:rPr>
          <w:spacing w:val="40"/>
        </w:rPr>
        <w:t> </w:t>
      </w:r>
      <w:r>
        <w:rPr/>
        <w:t>Điều</w:t>
      </w:r>
      <w:r>
        <w:rPr>
          <w:spacing w:val="37"/>
        </w:rPr>
        <w:t> </w:t>
      </w:r>
      <w:r>
        <w:rPr/>
        <w:t>141;</w:t>
      </w:r>
      <w:r>
        <w:rPr>
          <w:spacing w:val="43"/>
        </w:rPr>
        <w:t> </w:t>
      </w:r>
      <w:r>
        <w:rPr>
          <w:sz w:val="24"/>
        </w:rPr>
        <w:t>k</w:t>
      </w:r>
      <w:r>
        <w:rPr/>
        <w:t>hoản</w:t>
      </w:r>
      <w:r>
        <w:rPr>
          <w:spacing w:val="38"/>
        </w:rPr>
        <w:t> </w:t>
      </w:r>
      <w:r>
        <w:rPr/>
        <w:t>5</w:t>
      </w:r>
      <w:r>
        <w:rPr>
          <w:spacing w:val="39"/>
        </w:rPr>
        <w:t> </w:t>
      </w:r>
      <w:r>
        <w:rPr/>
        <w:t>Điều</w:t>
      </w:r>
      <w:r>
        <w:rPr>
          <w:spacing w:val="38"/>
        </w:rPr>
        <w:t> </w:t>
      </w:r>
      <w:r>
        <w:rPr/>
        <w:t>176;</w:t>
      </w:r>
      <w:r>
        <w:rPr>
          <w:spacing w:val="42"/>
        </w:rPr>
        <w:t> </w:t>
      </w:r>
      <w:r>
        <w:rPr>
          <w:sz w:val="24"/>
        </w:rPr>
        <w:t>k</w:t>
      </w:r>
      <w:r>
        <w:rPr/>
        <w:t>hoản</w:t>
      </w:r>
      <w:r>
        <w:rPr>
          <w:spacing w:val="40"/>
        </w:rPr>
        <w:t> </w:t>
      </w:r>
      <w:r>
        <w:rPr/>
        <w:t>3</w:t>
      </w:r>
      <w:r>
        <w:rPr>
          <w:spacing w:val="39"/>
        </w:rPr>
        <w:t> </w:t>
      </w:r>
      <w:r>
        <w:rPr/>
        <w:t>Điều</w:t>
      </w:r>
      <w:r>
        <w:rPr>
          <w:spacing w:val="40"/>
        </w:rPr>
        <w:t> </w:t>
      </w:r>
      <w:r>
        <w:rPr/>
        <w:t>177;</w:t>
      </w:r>
      <w:r>
        <w:rPr>
          <w:spacing w:val="41"/>
        </w:rPr>
        <w:t> </w:t>
      </w:r>
      <w:r>
        <w:rPr>
          <w:sz w:val="24"/>
        </w:rPr>
        <w:t>k</w:t>
      </w:r>
      <w:r>
        <w:rPr/>
        <w:t>hoản</w:t>
      </w:r>
      <w:r>
        <w:rPr>
          <w:spacing w:val="37"/>
        </w:rPr>
        <w:t> </w:t>
      </w:r>
      <w:r>
        <w:rPr/>
        <w:t>3</w:t>
      </w:r>
      <w:r>
        <w:rPr>
          <w:spacing w:val="40"/>
        </w:rPr>
        <w:t> </w:t>
      </w:r>
      <w:r>
        <w:rPr/>
        <w:t>Điều</w:t>
      </w:r>
      <w:r>
        <w:rPr>
          <w:spacing w:val="37"/>
        </w:rPr>
        <w:t> </w:t>
      </w:r>
      <w:r>
        <w:rPr>
          <w:spacing w:val="-4"/>
        </w:rPr>
        <w:t>178;</w:t>
      </w:r>
    </w:p>
    <w:p>
      <w:pPr>
        <w:pStyle w:val="BodyText"/>
        <w:spacing w:before="2"/>
        <w:ind w:left="182" w:right="8"/>
      </w:pPr>
      <w:r>
        <w:rPr>
          <w:sz w:val="24"/>
        </w:rPr>
        <w:t>k</w:t>
      </w:r>
      <w:r>
        <w:rPr/>
        <w:t>hoản 2 Điều 195; </w:t>
      </w:r>
      <w:r>
        <w:rPr>
          <w:sz w:val="24"/>
        </w:rPr>
        <w:t>k</w:t>
      </w:r>
      <w:r>
        <w:rPr/>
        <w:t>hoản 2 Điều 196 Luật Đất đai</w:t>
      </w:r>
      <w:r>
        <w:rPr>
          <w:spacing w:val="23"/>
        </w:rPr>
        <w:t> </w:t>
      </w:r>
      <w:r>
        <w:rPr/>
        <w:t>ngày 18 tháng 01 năm 2024</w:t>
      </w:r>
      <w:r>
        <w:rPr>
          <w:spacing w:val="40"/>
        </w:rPr>
        <w:t> </w:t>
      </w:r>
      <w:r>
        <w:rPr/>
        <w:t>(Sau đây gọi là Luật Đất đai năm 2024).</w:t>
      </w:r>
    </w:p>
    <w:p>
      <w:pPr>
        <w:pStyle w:val="ListParagraph"/>
        <w:numPr>
          <w:ilvl w:val="0"/>
          <w:numId w:val="3"/>
        </w:numPr>
        <w:tabs>
          <w:tab w:pos="1027" w:val="left" w:leader="none"/>
        </w:tabs>
        <w:spacing w:line="240" w:lineRule="auto" w:before="120" w:after="0"/>
        <w:ind w:left="1027" w:right="0" w:hanging="279"/>
        <w:jc w:val="left"/>
        <w:rPr>
          <w:sz w:val="28"/>
        </w:rPr>
      </w:pPr>
      <w:r>
        <w:rPr>
          <w:sz w:val="28"/>
        </w:rPr>
        <w:t>Đối</w:t>
      </w:r>
      <w:r>
        <w:rPr>
          <w:spacing w:val="-7"/>
          <w:sz w:val="28"/>
        </w:rPr>
        <w:t> </w:t>
      </w:r>
      <w:r>
        <w:rPr>
          <w:sz w:val="28"/>
        </w:rPr>
        <w:t>tượng</w:t>
      </w:r>
      <w:r>
        <w:rPr>
          <w:spacing w:val="-2"/>
          <w:sz w:val="28"/>
        </w:rPr>
        <w:t> </w:t>
      </w:r>
      <w:r>
        <w:rPr>
          <w:sz w:val="28"/>
        </w:rPr>
        <w:t>áp</w:t>
      </w:r>
      <w:r>
        <w:rPr>
          <w:spacing w:val="-1"/>
          <w:sz w:val="28"/>
        </w:rPr>
        <w:t> </w:t>
      </w:r>
      <w:r>
        <w:rPr>
          <w:spacing w:val="-4"/>
          <w:sz w:val="28"/>
        </w:rPr>
        <w:t>dụng</w:t>
      </w:r>
    </w:p>
    <w:p>
      <w:pPr>
        <w:pStyle w:val="ListParagraph"/>
        <w:numPr>
          <w:ilvl w:val="1"/>
          <w:numId w:val="3"/>
        </w:numPr>
        <w:tabs>
          <w:tab w:pos="1032" w:val="left" w:leader="none"/>
        </w:tabs>
        <w:spacing w:line="240" w:lineRule="auto" w:before="119" w:after="0"/>
        <w:ind w:left="182" w:right="208" w:firstLine="566"/>
        <w:jc w:val="left"/>
        <w:rPr>
          <w:sz w:val="28"/>
        </w:rPr>
      </w:pPr>
      <w:r>
        <w:rPr>
          <w:sz w:val="28"/>
        </w:rPr>
        <w:t>Cơ</w:t>
      </w:r>
      <w:r>
        <w:rPr>
          <w:spacing w:val="-16"/>
          <w:sz w:val="28"/>
        </w:rPr>
        <w:t> </w:t>
      </w:r>
      <w:r>
        <w:rPr>
          <w:sz w:val="28"/>
        </w:rPr>
        <w:t>quan</w:t>
      </w:r>
      <w:r>
        <w:rPr>
          <w:spacing w:val="-15"/>
          <w:sz w:val="28"/>
        </w:rPr>
        <w:t> </w:t>
      </w:r>
      <w:r>
        <w:rPr>
          <w:sz w:val="28"/>
        </w:rPr>
        <w:t>nhà</w:t>
      </w:r>
      <w:r>
        <w:rPr>
          <w:spacing w:val="-14"/>
          <w:sz w:val="28"/>
        </w:rPr>
        <w:t> </w:t>
      </w:r>
      <w:r>
        <w:rPr>
          <w:sz w:val="28"/>
        </w:rPr>
        <w:t>nước</w:t>
      </w:r>
      <w:r>
        <w:rPr>
          <w:spacing w:val="-16"/>
          <w:sz w:val="28"/>
        </w:rPr>
        <w:t> </w:t>
      </w:r>
      <w:r>
        <w:rPr>
          <w:sz w:val="28"/>
        </w:rPr>
        <w:t>thực</w:t>
      </w:r>
      <w:r>
        <w:rPr>
          <w:spacing w:val="-16"/>
          <w:sz w:val="28"/>
        </w:rPr>
        <w:t> </w:t>
      </w:r>
      <w:r>
        <w:rPr>
          <w:sz w:val="28"/>
        </w:rPr>
        <w:t>hiện</w:t>
      </w:r>
      <w:r>
        <w:rPr>
          <w:spacing w:val="-15"/>
          <w:sz w:val="28"/>
        </w:rPr>
        <w:t> </w:t>
      </w:r>
      <w:r>
        <w:rPr>
          <w:sz w:val="28"/>
        </w:rPr>
        <w:t>quyền</w:t>
      </w:r>
      <w:r>
        <w:rPr>
          <w:spacing w:val="-15"/>
          <w:sz w:val="28"/>
        </w:rPr>
        <w:t> </w:t>
      </w:r>
      <w:r>
        <w:rPr>
          <w:sz w:val="28"/>
        </w:rPr>
        <w:t>hạn</w:t>
      </w:r>
      <w:r>
        <w:rPr>
          <w:spacing w:val="-12"/>
          <w:sz w:val="28"/>
        </w:rPr>
        <w:t> </w:t>
      </w:r>
      <w:r>
        <w:rPr>
          <w:sz w:val="28"/>
        </w:rPr>
        <w:t>và</w:t>
      </w:r>
      <w:r>
        <w:rPr>
          <w:spacing w:val="-14"/>
          <w:sz w:val="28"/>
        </w:rPr>
        <w:t> </w:t>
      </w:r>
      <w:r>
        <w:rPr>
          <w:sz w:val="28"/>
        </w:rPr>
        <w:t>trách</w:t>
      </w:r>
      <w:r>
        <w:rPr>
          <w:spacing w:val="-12"/>
          <w:sz w:val="28"/>
        </w:rPr>
        <w:t> </w:t>
      </w:r>
      <w:r>
        <w:rPr>
          <w:sz w:val="28"/>
        </w:rPr>
        <w:t>nhiệm</w:t>
      </w:r>
      <w:r>
        <w:rPr>
          <w:spacing w:val="-17"/>
          <w:sz w:val="28"/>
        </w:rPr>
        <w:t> </w:t>
      </w:r>
      <w:r>
        <w:rPr>
          <w:sz w:val="28"/>
        </w:rPr>
        <w:t>đại</w:t>
      </w:r>
      <w:r>
        <w:rPr>
          <w:spacing w:val="-15"/>
          <w:sz w:val="28"/>
        </w:rPr>
        <w:t> </w:t>
      </w:r>
      <w:r>
        <w:rPr>
          <w:sz w:val="28"/>
        </w:rPr>
        <w:t>diện</w:t>
      </w:r>
      <w:r>
        <w:rPr>
          <w:spacing w:val="-15"/>
          <w:sz w:val="28"/>
        </w:rPr>
        <w:t> </w:t>
      </w:r>
      <w:r>
        <w:rPr>
          <w:sz w:val="28"/>
        </w:rPr>
        <w:t>chủ</w:t>
      </w:r>
      <w:r>
        <w:rPr>
          <w:spacing w:val="-15"/>
          <w:sz w:val="28"/>
        </w:rPr>
        <w:t> </w:t>
      </w:r>
      <w:r>
        <w:rPr>
          <w:sz w:val="28"/>
        </w:rPr>
        <w:t>sở</w:t>
      </w:r>
      <w:r>
        <w:rPr>
          <w:spacing w:val="-16"/>
          <w:sz w:val="28"/>
        </w:rPr>
        <w:t> </w:t>
      </w:r>
      <w:r>
        <w:rPr>
          <w:sz w:val="28"/>
        </w:rPr>
        <w:t>hữu toàn</w:t>
      </w:r>
      <w:r>
        <w:rPr>
          <w:spacing w:val="-17"/>
          <w:sz w:val="28"/>
        </w:rPr>
        <w:t> </w:t>
      </w:r>
      <w:r>
        <w:rPr>
          <w:sz w:val="28"/>
        </w:rPr>
        <w:t>dân</w:t>
      </w:r>
      <w:r>
        <w:rPr>
          <w:spacing w:val="-16"/>
          <w:sz w:val="28"/>
        </w:rPr>
        <w:t> </w:t>
      </w:r>
      <w:r>
        <w:rPr>
          <w:sz w:val="28"/>
        </w:rPr>
        <w:t>về</w:t>
      </w:r>
      <w:r>
        <w:rPr>
          <w:spacing w:val="-17"/>
          <w:sz w:val="28"/>
        </w:rPr>
        <w:t> </w:t>
      </w:r>
      <w:r>
        <w:rPr>
          <w:sz w:val="28"/>
        </w:rPr>
        <w:t>đất</w:t>
      </w:r>
      <w:r>
        <w:rPr>
          <w:spacing w:val="-13"/>
          <w:sz w:val="28"/>
        </w:rPr>
        <w:t> </w:t>
      </w:r>
      <w:r>
        <w:rPr>
          <w:sz w:val="28"/>
        </w:rPr>
        <w:t>đai,</w:t>
      </w:r>
      <w:r>
        <w:rPr>
          <w:spacing w:val="-17"/>
          <w:sz w:val="28"/>
        </w:rPr>
        <w:t> </w:t>
      </w:r>
      <w:r>
        <w:rPr>
          <w:sz w:val="28"/>
        </w:rPr>
        <w:t>thực</w:t>
      </w:r>
      <w:r>
        <w:rPr>
          <w:spacing w:val="-14"/>
          <w:sz w:val="28"/>
        </w:rPr>
        <w:t> </w:t>
      </w:r>
      <w:r>
        <w:rPr>
          <w:sz w:val="28"/>
        </w:rPr>
        <w:t>hiện</w:t>
      </w:r>
      <w:r>
        <w:rPr>
          <w:spacing w:val="-13"/>
          <w:sz w:val="28"/>
        </w:rPr>
        <w:t> </w:t>
      </w:r>
      <w:r>
        <w:rPr>
          <w:sz w:val="28"/>
        </w:rPr>
        <w:t>nhiệm</w:t>
      </w:r>
      <w:r>
        <w:rPr>
          <w:spacing w:val="-18"/>
          <w:sz w:val="28"/>
        </w:rPr>
        <w:t> </w:t>
      </w:r>
      <w:r>
        <w:rPr>
          <w:sz w:val="28"/>
        </w:rPr>
        <w:t>vụ</w:t>
      </w:r>
      <w:r>
        <w:rPr>
          <w:spacing w:val="-13"/>
          <w:sz w:val="28"/>
        </w:rPr>
        <w:t> </w:t>
      </w:r>
      <w:r>
        <w:rPr>
          <w:sz w:val="28"/>
        </w:rPr>
        <w:t>thống</w:t>
      </w:r>
      <w:r>
        <w:rPr>
          <w:spacing w:val="-13"/>
          <w:sz w:val="28"/>
        </w:rPr>
        <w:t> </w:t>
      </w:r>
      <w:r>
        <w:rPr>
          <w:sz w:val="28"/>
        </w:rPr>
        <w:t>nhất</w:t>
      </w:r>
      <w:r>
        <w:rPr>
          <w:spacing w:val="-16"/>
          <w:sz w:val="28"/>
        </w:rPr>
        <w:t> </w:t>
      </w:r>
      <w:r>
        <w:rPr>
          <w:sz w:val="28"/>
        </w:rPr>
        <w:t>quản</w:t>
      </w:r>
      <w:r>
        <w:rPr>
          <w:spacing w:val="-13"/>
          <w:sz w:val="28"/>
        </w:rPr>
        <w:t> </w:t>
      </w:r>
      <w:r>
        <w:rPr>
          <w:sz w:val="28"/>
        </w:rPr>
        <w:t>lý</w:t>
      </w:r>
      <w:r>
        <w:rPr>
          <w:spacing w:val="-16"/>
          <w:sz w:val="28"/>
        </w:rPr>
        <w:t> </w:t>
      </w:r>
      <w:r>
        <w:rPr>
          <w:sz w:val="28"/>
        </w:rPr>
        <w:t>nhà</w:t>
      </w:r>
      <w:r>
        <w:rPr>
          <w:spacing w:val="-14"/>
          <w:sz w:val="28"/>
        </w:rPr>
        <w:t> </w:t>
      </w:r>
      <w:r>
        <w:rPr>
          <w:sz w:val="28"/>
        </w:rPr>
        <w:t>nước</w:t>
      </w:r>
      <w:r>
        <w:rPr>
          <w:spacing w:val="-14"/>
          <w:sz w:val="28"/>
        </w:rPr>
        <w:t> </w:t>
      </w:r>
      <w:r>
        <w:rPr>
          <w:sz w:val="28"/>
        </w:rPr>
        <w:t>về</w:t>
      </w:r>
      <w:r>
        <w:rPr>
          <w:spacing w:val="-14"/>
          <w:sz w:val="28"/>
        </w:rPr>
        <w:t> </w:t>
      </w:r>
      <w:r>
        <w:rPr>
          <w:sz w:val="28"/>
        </w:rPr>
        <w:t>đất</w:t>
      </w:r>
      <w:r>
        <w:rPr>
          <w:spacing w:val="-16"/>
          <w:sz w:val="28"/>
        </w:rPr>
        <w:t> </w:t>
      </w:r>
      <w:r>
        <w:rPr>
          <w:sz w:val="28"/>
        </w:rPr>
        <w:t>đai.</w:t>
      </w:r>
    </w:p>
    <w:p>
      <w:pPr>
        <w:pStyle w:val="ListParagraph"/>
        <w:numPr>
          <w:ilvl w:val="1"/>
          <w:numId w:val="3"/>
        </w:numPr>
        <w:tabs>
          <w:tab w:pos="1051" w:val="left" w:leader="none"/>
        </w:tabs>
        <w:spacing w:line="240" w:lineRule="auto" w:before="120" w:after="0"/>
        <w:ind w:left="1051" w:right="0" w:hanging="303"/>
        <w:jc w:val="left"/>
        <w:rPr>
          <w:sz w:val="28"/>
        </w:rPr>
      </w:pPr>
      <w:r>
        <w:rPr>
          <w:sz w:val="28"/>
        </w:rPr>
        <w:t>Người</w:t>
      </w:r>
      <w:r>
        <w:rPr>
          <w:spacing w:val="-2"/>
          <w:sz w:val="28"/>
        </w:rPr>
        <w:t> </w:t>
      </w:r>
      <w:r>
        <w:rPr>
          <w:sz w:val="28"/>
        </w:rPr>
        <w:t>sử</w:t>
      </w:r>
      <w:r>
        <w:rPr>
          <w:spacing w:val="-4"/>
          <w:sz w:val="28"/>
        </w:rPr>
        <w:t> </w:t>
      </w:r>
      <w:r>
        <w:rPr>
          <w:sz w:val="28"/>
        </w:rPr>
        <w:t>dụng</w:t>
      </w:r>
      <w:r>
        <w:rPr>
          <w:spacing w:val="-6"/>
          <w:sz w:val="28"/>
        </w:rPr>
        <w:t> </w:t>
      </w:r>
      <w:r>
        <w:rPr>
          <w:sz w:val="28"/>
        </w:rPr>
        <w:t>đất</w:t>
      </w:r>
      <w:r>
        <w:rPr>
          <w:spacing w:val="-4"/>
          <w:sz w:val="28"/>
        </w:rPr>
        <w:t> </w:t>
      </w:r>
      <w:r>
        <w:rPr>
          <w:sz w:val="28"/>
        </w:rPr>
        <w:t>theo</w:t>
      </w:r>
      <w:r>
        <w:rPr>
          <w:spacing w:val="-1"/>
          <w:sz w:val="28"/>
        </w:rPr>
        <w:t> </w:t>
      </w:r>
      <w:r>
        <w:rPr>
          <w:sz w:val="28"/>
        </w:rPr>
        <w:t>quy</w:t>
      </w:r>
      <w:r>
        <w:rPr>
          <w:spacing w:val="-7"/>
          <w:sz w:val="28"/>
        </w:rPr>
        <w:t> </w:t>
      </w:r>
      <w:r>
        <w:rPr>
          <w:sz w:val="28"/>
        </w:rPr>
        <w:t>định</w:t>
      </w:r>
      <w:r>
        <w:rPr>
          <w:spacing w:val="-5"/>
          <w:sz w:val="28"/>
        </w:rPr>
        <w:t> </w:t>
      </w:r>
      <w:r>
        <w:rPr>
          <w:sz w:val="28"/>
        </w:rPr>
        <w:t>tại</w:t>
      </w:r>
      <w:r>
        <w:rPr>
          <w:spacing w:val="-2"/>
          <w:sz w:val="28"/>
        </w:rPr>
        <w:t> </w:t>
      </w:r>
      <w:r>
        <w:rPr>
          <w:sz w:val="28"/>
        </w:rPr>
        <w:t>Điều</w:t>
      </w:r>
      <w:r>
        <w:rPr>
          <w:spacing w:val="-1"/>
          <w:sz w:val="28"/>
        </w:rPr>
        <w:t> </w:t>
      </w:r>
      <w:r>
        <w:rPr>
          <w:sz w:val="28"/>
        </w:rPr>
        <w:t>4</w:t>
      </w:r>
      <w:r>
        <w:rPr>
          <w:spacing w:val="-3"/>
          <w:sz w:val="28"/>
        </w:rPr>
        <w:t> </w:t>
      </w:r>
      <w:r>
        <w:rPr>
          <w:sz w:val="28"/>
        </w:rPr>
        <w:t>Luật</w:t>
      </w:r>
      <w:r>
        <w:rPr>
          <w:spacing w:val="-2"/>
          <w:sz w:val="28"/>
        </w:rPr>
        <w:t> </w:t>
      </w:r>
      <w:r>
        <w:rPr>
          <w:sz w:val="28"/>
        </w:rPr>
        <w:t>Đất</w:t>
      </w:r>
      <w:r>
        <w:rPr>
          <w:spacing w:val="-2"/>
          <w:sz w:val="28"/>
        </w:rPr>
        <w:t> </w:t>
      </w:r>
      <w:r>
        <w:rPr>
          <w:sz w:val="28"/>
        </w:rPr>
        <w:t>đai</w:t>
      </w:r>
      <w:r>
        <w:rPr>
          <w:spacing w:val="-2"/>
          <w:sz w:val="28"/>
        </w:rPr>
        <w:t> </w:t>
      </w:r>
      <w:r>
        <w:rPr>
          <w:sz w:val="28"/>
        </w:rPr>
        <w:t>năm</w:t>
      </w:r>
      <w:r>
        <w:rPr>
          <w:spacing w:val="-6"/>
          <w:sz w:val="28"/>
        </w:rPr>
        <w:t> </w:t>
      </w:r>
      <w:r>
        <w:rPr>
          <w:spacing w:val="-2"/>
          <w:sz w:val="28"/>
        </w:rPr>
        <w:t>2024.</w:t>
      </w:r>
    </w:p>
    <w:p>
      <w:pPr>
        <w:pStyle w:val="ListParagraph"/>
        <w:numPr>
          <w:ilvl w:val="1"/>
          <w:numId w:val="3"/>
        </w:numPr>
        <w:tabs>
          <w:tab w:pos="1036" w:val="left" w:leader="none"/>
        </w:tabs>
        <w:spacing w:line="240" w:lineRule="auto" w:before="122" w:after="0"/>
        <w:ind w:left="1036" w:right="0" w:hanging="288"/>
        <w:jc w:val="left"/>
        <w:rPr>
          <w:sz w:val="28"/>
        </w:rPr>
      </w:pPr>
      <w:r>
        <w:rPr>
          <w:sz w:val="28"/>
        </w:rPr>
        <w:t>Các</w:t>
      </w:r>
      <w:r>
        <w:rPr>
          <w:spacing w:val="-3"/>
          <w:sz w:val="28"/>
        </w:rPr>
        <w:t> </w:t>
      </w:r>
      <w:r>
        <w:rPr>
          <w:sz w:val="28"/>
        </w:rPr>
        <w:t>đối</w:t>
      </w:r>
      <w:r>
        <w:rPr>
          <w:spacing w:val="-1"/>
          <w:sz w:val="28"/>
        </w:rPr>
        <w:t> </w:t>
      </w:r>
      <w:r>
        <w:rPr>
          <w:sz w:val="28"/>
        </w:rPr>
        <w:t>tượng</w:t>
      </w:r>
      <w:r>
        <w:rPr>
          <w:spacing w:val="-6"/>
          <w:sz w:val="28"/>
        </w:rPr>
        <w:t> </w:t>
      </w:r>
      <w:r>
        <w:rPr>
          <w:sz w:val="28"/>
        </w:rPr>
        <w:t>khác</w:t>
      </w:r>
      <w:r>
        <w:rPr>
          <w:spacing w:val="-2"/>
          <w:sz w:val="28"/>
        </w:rPr>
        <w:t> </w:t>
      </w:r>
      <w:r>
        <w:rPr>
          <w:sz w:val="28"/>
        </w:rPr>
        <w:t>có</w:t>
      </w:r>
      <w:r>
        <w:rPr>
          <w:spacing w:val="-3"/>
          <w:sz w:val="28"/>
        </w:rPr>
        <w:t> </w:t>
      </w:r>
      <w:r>
        <w:rPr>
          <w:sz w:val="28"/>
        </w:rPr>
        <w:t>liên</w:t>
      </w:r>
      <w:r>
        <w:rPr>
          <w:spacing w:val="-1"/>
          <w:sz w:val="28"/>
        </w:rPr>
        <w:t> </w:t>
      </w:r>
      <w:r>
        <w:rPr>
          <w:sz w:val="28"/>
        </w:rPr>
        <w:t>quan</w:t>
      </w:r>
      <w:r>
        <w:rPr>
          <w:spacing w:val="-2"/>
          <w:sz w:val="28"/>
        </w:rPr>
        <w:t> </w:t>
      </w:r>
      <w:r>
        <w:rPr>
          <w:sz w:val="28"/>
        </w:rPr>
        <w:t>đến</w:t>
      </w:r>
      <w:r>
        <w:rPr>
          <w:spacing w:val="-4"/>
          <w:sz w:val="28"/>
        </w:rPr>
        <w:t> </w:t>
      </w:r>
      <w:r>
        <w:rPr>
          <w:sz w:val="28"/>
        </w:rPr>
        <w:t>việc</w:t>
      </w:r>
      <w:r>
        <w:rPr>
          <w:spacing w:val="-2"/>
          <w:sz w:val="28"/>
        </w:rPr>
        <w:t> </w:t>
      </w:r>
      <w:r>
        <w:rPr>
          <w:sz w:val="28"/>
        </w:rPr>
        <w:t>quản</w:t>
      </w:r>
      <w:r>
        <w:rPr>
          <w:spacing w:val="-6"/>
          <w:sz w:val="28"/>
        </w:rPr>
        <w:t> </w:t>
      </w:r>
      <w:r>
        <w:rPr>
          <w:sz w:val="28"/>
        </w:rPr>
        <w:t>lý,</w:t>
      </w:r>
      <w:r>
        <w:rPr>
          <w:spacing w:val="-6"/>
          <w:sz w:val="28"/>
        </w:rPr>
        <w:t> </w:t>
      </w:r>
      <w:r>
        <w:rPr>
          <w:sz w:val="28"/>
        </w:rPr>
        <w:t>sử</w:t>
      </w:r>
      <w:r>
        <w:rPr>
          <w:spacing w:val="-4"/>
          <w:sz w:val="28"/>
        </w:rPr>
        <w:t> </w:t>
      </w:r>
      <w:r>
        <w:rPr>
          <w:sz w:val="28"/>
        </w:rPr>
        <w:t>dụng</w:t>
      </w:r>
      <w:r>
        <w:rPr>
          <w:spacing w:val="-1"/>
          <w:sz w:val="28"/>
        </w:rPr>
        <w:t> </w:t>
      </w:r>
      <w:r>
        <w:rPr>
          <w:sz w:val="28"/>
        </w:rPr>
        <w:t>đất</w:t>
      </w:r>
      <w:r>
        <w:rPr>
          <w:spacing w:val="-1"/>
          <w:sz w:val="28"/>
        </w:rPr>
        <w:t> </w:t>
      </w:r>
      <w:r>
        <w:rPr>
          <w:spacing w:val="-4"/>
          <w:sz w:val="28"/>
        </w:rPr>
        <w:t>đai.</w:t>
      </w:r>
    </w:p>
    <w:p>
      <w:pPr>
        <w:spacing w:before="124"/>
        <w:ind w:left="748" w:right="0" w:firstLine="0"/>
        <w:jc w:val="both"/>
        <w:rPr>
          <w:b/>
          <w:sz w:val="28"/>
        </w:rPr>
      </w:pPr>
      <w:r>
        <w:rPr>
          <w:b/>
          <w:sz w:val="28"/>
        </w:rPr>
        <w:t>Điều</w:t>
      </w:r>
      <w:r>
        <w:rPr>
          <w:b/>
          <w:spacing w:val="-4"/>
          <w:sz w:val="28"/>
        </w:rPr>
        <w:t> </w:t>
      </w:r>
      <w:r>
        <w:rPr>
          <w:b/>
          <w:sz w:val="28"/>
        </w:rPr>
        <w:t>2.</w:t>
      </w:r>
      <w:r>
        <w:rPr>
          <w:b/>
          <w:spacing w:val="-3"/>
          <w:sz w:val="28"/>
        </w:rPr>
        <w:t> </w:t>
      </w:r>
      <w:r>
        <w:rPr>
          <w:b/>
          <w:sz w:val="28"/>
        </w:rPr>
        <w:t>Giải</w:t>
      </w:r>
      <w:r>
        <w:rPr>
          <w:b/>
          <w:spacing w:val="-2"/>
          <w:sz w:val="28"/>
        </w:rPr>
        <w:t> </w:t>
      </w:r>
      <w:r>
        <w:rPr>
          <w:b/>
          <w:sz w:val="28"/>
        </w:rPr>
        <w:t>thích</w:t>
      </w:r>
      <w:r>
        <w:rPr>
          <w:b/>
          <w:spacing w:val="-3"/>
          <w:sz w:val="28"/>
        </w:rPr>
        <w:t> </w:t>
      </w:r>
      <w:r>
        <w:rPr>
          <w:b/>
          <w:sz w:val="28"/>
        </w:rPr>
        <w:t>từ</w:t>
      </w:r>
      <w:r>
        <w:rPr>
          <w:b/>
          <w:spacing w:val="-7"/>
          <w:sz w:val="28"/>
        </w:rPr>
        <w:t> </w:t>
      </w:r>
      <w:r>
        <w:rPr>
          <w:b/>
          <w:spacing w:val="-5"/>
          <w:sz w:val="28"/>
        </w:rPr>
        <w:t>ngữ</w:t>
      </w:r>
    </w:p>
    <w:p>
      <w:pPr>
        <w:pStyle w:val="BodyText"/>
        <w:spacing w:before="115"/>
        <w:ind w:left="182" w:right="215" w:firstLine="566"/>
        <w:jc w:val="both"/>
      </w:pPr>
      <w:r>
        <w:rPr/>
        <w:t>Huyện miền núi, xã miền núi được xác định theo các quy định của Ủy ban Dân tộc hoặc cơ quan nhà nước có thẩm</w:t>
      </w:r>
      <w:r>
        <w:rPr>
          <w:spacing w:val="-2"/>
        </w:rPr>
        <w:t> </w:t>
      </w:r>
      <w:r>
        <w:rPr/>
        <w:t>quyền về công nhận các xã, huyện, tỉnh là miền núi, vùng cao.</w:t>
      </w:r>
    </w:p>
    <w:p>
      <w:pPr>
        <w:pStyle w:val="BodyText"/>
        <w:spacing w:before="241"/>
      </w:pPr>
    </w:p>
    <w:p>
      <w:pPr>
        <w:spacing w:line="242" w:lineRule="auto" w:before="1"/>
        <w:ind w:left="3439" w:right="3476" w:firstLine="648"/>
        <w:jc w:val="left"/>
        <w:rPr>
          <w:b/>
          <w:sz w:val="28"/>
        </w:rPr>
      </w:pPr>
      <w:r>
        <w:rPr>
          <w:b/>
          <w:sz w:val="28"/>
        </w:rPr>
        <w:t>Chương II</w:t>
      </w:r>
      <w:r>
        <w:rPr>
          <w:b/>
          <w:spacing w:val="40"/>
          <w:sz w:val="28"/>
        </w:rPr>
        <w:t> </w:t>
      </w:r>
      <w:r>
        <w:rPr>
          <w:b/>
          <w:sz w:val="28"/>
        </w:rPr>
        <w:t>QUY</w:t>
      </w:r>
      <w:r>
        <w:rPr>
          <w:b/>
          <w:spacing w:val="-12"/>
          <w:sz w:val="28"/>
        </w:rPr>
        <w:t> </w:t>
      </w:r>
      <w:r>
        <w:rPr>
          <w:b/>
          <w:sz w:val="28"/>
        </w:rPr>
        <w:t>ĐỊNH</w:t>
      </w:r>
      <w:r>
        <w:rPr>
          <w:b/>
          <w:spacing w:val="-11"/>
          <w:sz w:val="28"/>
        </w:rPr>
        <w:t> </w:t>
      </w:r>
      <w:r>
        <w:rPr>
          <w:b/>
          <w:sz w:val="28"/>
        </w:rPr>
        <w:t>CỤ</w:t>
      </w:r>
      <w:r>
        <w:rPr>
          <w:b/>
          <w:spacing w:val="-12"/>
          <w:sz w:val="28"/>
        </w:rPr>
        <w:t> </w:t>
      </w:r>
      <w:r>
        <w:rPr>
          <w:b/>
          <w:sz w:val="28"/>
        </w:rPr>
        <w:t>THỂ</w:t>
      </w:r>
    </w:p>
    <w:p>
      <w:pPr>
        <w:pStyle w:val="BodyText"/>
        <w:spacing w:before="234"/>
        <w:rPr>
          <w:b/>
        </w:rPr>
      </w:pPr>
    </w:p>
    <w:p>
      <w:pPr>
        <w:spacing w:before="0"/>
        <w:ind w:left="182" w:right="220" w:firstLine="566"/>
        <w:jc w:val="both"/>
        <w:rPr>
          <w:b/>
          <w:sz w:val="28"/>
        </w:rPr>
      </w:pPr>
      <w:r>
        <w:rPr>
          <w:b/>
          <w:sz w:val="28"/>
        </w:rPr>
        <w:t>Điều</w:t>
      </w:r>
      <w:r>
        <w:rPr>
          <w:b/>
          <w:spacing w:val="-1"/>
          <w:sz w:val="28"/>
        </w:rPr>
        <w:t> </w:t>
      </w:r>
      <w:r>
        <w:rPr>
          <w:b/>
          <w:sz w:val="28"/>
        </w:rPr>
        <w:t>3.</w:t>
      </w:r>
      <w:r>
        <w:rPr>
          <w:b/>
          <w:spacing w:val="-1"/>
          <w:sz w:val="28"/>
        </w:rPr>
        <w:t> </w:t>
      </w:r>
      <w:r>
        <w:rPr>
          <w:b/>
          <w:sz w:val="28"/>
        </w:rPr>
        <w:t>Hạn</w:t>
      </w:r>
      <w:r>
        <w:rPr>
          <w:b/>
          <w:spacing w:val="-1"/>
          <w:sz w:val="28"/>
        </w:rPr>
        <w:t> </w:t>
      </w:r>
      <w:r>
        <w:rPr>
          <w:b/>
          <w:sz w:val="28"/>
        </w:rPr>
        <w:t>mức</w:t>
      </w:r>
      <w:r>
        <w:rPr>
          <w:b/>
          <w:spacing w:val="-1"/>
          <w:sz w:val="28"/>
        </w:rPr>
        <w:t> </w:t>
      </w:r>
      <w:r>
        <w:rPr>
          <w:b/>
          <w:sz w:val="28"/>
        </w:rPr>
        <w:t>giao đất</w:t>
      </w:r>
      <w:r>
        <w:rPr>
          <w:b/>
          <w:spacing w:val="-1"/>
          <w:sz w:val="28"/>
        </w:rPr>
        <w:t> </w:t>
      </w:r>
      <w:r>
        <w:rPr>
          <w:b/>
          <w:sz w:val="28"/>
        </w:rPr>
        <w:t>ở cho cá nhân</w:t>
      </w:r>
      <w:r>
        <w:rPr>
          <w:b/>
          <w:spacing w:val="-1"/>
          <w:sz w:val="28"/>
        </w:rPr>
        <w:t> </w:t>
      </w:r>
      <w:r>
        <w:rPr>
          <w:b/>
          <w:sz w:val="28"/>
        </w:rPr>
        <w:t>tại đô thị quy định</w:t>
      </w:r>
      <w:r>
        <w:rPr>
          <w:b/>
          <w:spacing w:val="-3"/>
          <w:sz w:val="28"/>
        </w:rPr>
        <w:t> </w:t>
      </w:r>
      <w:r>
        <w:rPr>
          <w:b/>
          <w:sz w:val="28"/>
        </w:rPr>
        <w:t>tại khoản</w:t>
      </w:r>
      <w:r>
        <w:rPr>
          <w:b/>
          <w:spacing w:val="-1"/>
          <w:sz w:val="28"/>
        </w:rPr>
        <w:t> </w:t>
      </w:r>
      <w:r>
        <w:rPr>
          <w:b/>
          <w:sz w:val="28"/>
        </w:rPr>
        <w:t>2 Điều 196 Luật Đất đai năm 2024</w:t>
      </w:r>
    </w:p>
    <w:p>
      <w:pPr>
        <w:pStyle w:val="ListParagraph"/>
        <w:numPr>
          <w:ilvl w:val="0"/>
          <w:numId w:val="4"/>
        </w:numPr>
        <w:tabs>
          <w:tab w:pos="1027" w:val="left" w:leader="none"/>
        </w:tabs>
        <w:spacing w:line="240" w:lineRule="auto" w:before="115" w:after="0"/>
        <w:ind w:left="1027" w:right="0" w:hanging="279"/>
        <w:jc w:val="left"/>
        <w:rPr>
          <w:sz w:val="28"/>
        </w:rPr>
      </w:pPr>
      <w:r>
        <w:rPr>
          <w:sz w:val="28"/>
        </w:rPr>
        <w:t>Địa</w:t>
      </w:r>
      <w:r>
        <w:rPr>
          <w:spacing w:val="-5"/>
          <w:sz w:val="28"/>
        </w:rPr>
        <w:t> </w:t>
      </w:r>
      <w:r>
        <w:rPr>
          <w:sz w:val="28"/>
        </w:rPr>
        <w:t>bàn</w:t>
      </w:r>
      <w:r>
        <w:rPr>
          <w:spacing w:val="-5"/>
          <w:sz w:val="28"/>
        </w:rPr>
        <w:t> </w:t>
      </w:r>
      <w:r>
        <w:rPr>
          <w:sz w:val="28"/>
        </w:rPr>
        <w:t>phường</w:t>
      </w:r>
      <w:r>
        <w:rPr>
          <w:spacing w:val="-2"/>
          <w:sz w:val="28"/>
        </w:rPr>
        <w:t> </w:t>
      </w:r>
      <w:r>
        <w:rPr>
          <w:sz w:val="28"/>
        </w:rPr>
        <w:t>thuộc</w:t>
      </w:r>
      <w:r>
        <w:rPr>
          <w:spacing w:val="-2"/>
          <w:sz w:val="28"/>
        </w:rPr>
        <w:t> </w:t>
      </w:r>
      <w:r>
        <w:rPr>
          <w:sz w:val="28"/>
        </w:rPr>
        <w:t>thành</w:t>
      </w:r>
      <w:r>
        <w:rPr>
          <w:spacing w:val="-6"/>
          <w:sz w:val="28"/>
        </w:rPr>
        <w:t> </w:t>
      </w:r>
      <w:r>
        <w:rPr>
          <w:sz w:val="28"/>
        </w:rPr>
        <w:t>phố,</w:t>
      </w:r>
      <w:r>
        <w:rPr>
          <w:spacing w:val="-4"/>
          <w:sz w:val="28"/>
        </w:rPr>
        <w:t> </w:t>
      </w:r>
      <w:r>
        <w:rPr>
          <w:sz w:val="28"/>
        </w:rPr>
        <w:t>thị</w:t>
      </w:r>
      <w:r>
        <w:rPr>
          <w:spacing w:val="-4"/>
          <w:sz w:val="28"/>
        </w:rPr>
        <w:t> </w:t>
      </w:r>
      <w:r>
        <w:rPr>
          <w:sz w:val="28"/>
        </w:rPr>
        <w:t>xã:</w:t>
      </w:r>
      <w:r>
        <w:rPr>
          <w:spacing w:val="-4"/>
          <w:sz w:val="28"/>
        </w:rPr>
        <w:t> </w:t>
      </w:r>
      <w:r>
        <w:rPr>
          <w:sz w:val="28"/>
        </w:rPr>
        <w:t>90</w:t>
      </w:r>
      <w:r>
        <w:rPr>
          <w:spacing w:val="-2"/>
          <w:sz w:val="28"/>
        </w:rPr>
        <w:t> </w:t>
      </w:r>
      <w:r>
        <w:rPr>
          <w:sz w:val="28"/>
        </w:rPr>
        <w:t>m</w:t>
      </w:r>
      <w:r>
        <w:rPr>
          <w:sz w:val="28"/>
          <w:vertAlign w:val="superscript"/>
        </w:rPr>
        <w:t>2</w:t>
      </w:r>
      <w:r>
        <w:rPr>
          <w:sz w:val="28"/>
          <w:vertAlign w:val="baseline"/>
        </w:rPr>
        <w:t>/cá</w:t>
      </w:r>
      <w:r>
        <w:rPr>
          <w:spacing w:val="-2"/>
          <w:sz w:val="28"/>
          <w:vertAlign w:val="baseline"/>
        </w:rPr>
        <w:t> nhân.</w:t>
      </w:r>
    </w:p>
    <w:p>
      <w:pPr>
        <w:spacing w:after="0" w:line="240" w:lineRule="auto"/>
        <w:jc w:val="left"/>
        <w:rPr>
          <w:sz w:val="28"/>
        </w:rPr>
        <w:sectPr>
          <w:type w:val="continuous"/>
          <w:pgSz w:w="11910" w:h="16840"/>
          <w:pgMar w:header="0" w:footer="0" w:top="1260" w:bottom="280" w:left="1520" w:right="920"/>
        </w:sectPr>
      </w:pPr>
    </w:p>
    <w:p>
      <w:pPr>
        <w:pStyle w:val="ListParagraph"/>
        <w:numPr>
          <w:ilvl w:val="0"/>
          <w:numId w:val="4"/>
        </w:numPr>
        <w:tabs>
          <w:tab w:pos="1027" w:val="left" w:leader="none"/>
        </w:tabs>
        <w:spacing w:line="240" w:lineRule="auto" w:before="118" w:after="0"/>
        <w:ind w:left="1027" w:right="0" w:hanging="279"/>
        <w:jc w:val="left"/>
        <w:rPr>
          <w:sz w:val="28"/>
        </w:rPr>
      </w:pPr>
      <w:r>
        <w:rPr>
          <w:sz w:val="28"/>
        </w:rPr>
        <w:t>Địa</w:t>
      </w:r>
      <w:r>
        <w:rPr>
          <w:spacing w:val="-3"/>
          <w:sz w:val="28"/>
        </w:rPr>
        <w:t> </w:t>
      </w:r>
      <w:r>
        <w:rPr>
          <w:sz w:val="28"/>
        </w:rPr>
        <w:t>bàn</w:t>
      </w:r>
      <w:r>
        <w:rPr>
          <w:spacing w:val="-5"/>
          <w:sz w:val="28"/>
        </w:rPr>
        <w:t> </w:t>
      </w:r>
      <w:r>
        <w:rPr>
          <w:sz w:val="28"/>
        </w:rPr>
        <w:t>thị</w:t>
      </w:r>
      <w:r>
        <w:rPr>
          <w:spacing w:val="-2"/>
          <w:sz w:val="28"/>
        </w:rPr>
        <w:t> </w:t>
      </w:r>
      <w:r>
        <w:rPr>
          <w:sz w:val="28"/>
        </w:rPr>
        <w:t>trấn</w:t>
      </w:r>
      <w:r>
        <w:rPr>
          <w:spacing w:val="-5"/>
          <w:sz w:val="28"/>
        </w:rPr>
        <w:t> </w:t>
      </w:r>
      <w:r>
        <w:rPr>
          <w:sz w:val="28"/>
        </w:rPr>
        <w:t>thuộc</w:t>
      </w:r>
      <w:r>
        <w:rPr>
          <w:spacing w:val="-2"/>
          <w:sz w:val="28"/>
        </w:rPr>
        <w:t> </w:t>
      </w:r>
      <w:r>
        <w:rPr>
          <w:sz w:val="28"/>
        </w:rPr>
        <w:t>huyện</w:t>
      </w:r>
      <w:r>
        <w:rPr>
          <w:spacing w:val="-1"/>
          <w:sz w:val="28"/>
        </w:rPr>
        <w:t> </w:t>
      </w:r>
      <w:r>
        <w:rPr>
          <w:sz w:val="28"/>
        </w:rPr>
        <w:t>miền</w:t>
      </w:r>
      <w:r>
        <w:rPr>
          <w:spacing w:val="-2"/>
          <w:sz w:val="28"/>
        </w:rPr>
        <w:t> </w:t>
      </w:r>
      <w:r>
        <w:rPr>
          <w:sz w:val="28"/>
        </w:rPr>
        <w:t>núi:</w:t>
      </w:r>
      <w:r>
        <w:rPr>
          <w:spacing w:val="-5"/>
          <w:sz w:val="28"/>
        </w:rPr>
        <w:t> </w:t>
      </w:r>
      <w:r>
        <w:rPr>
          <w:sz w:val="28"/>
        </w:rPr>
        <w:t>120</w:t>
      </w:r>
      <w:r>
        <w:rPr>
          <w:spacing w:val="-2"/>
          <w:sz w:val="28"/>
        </w:rPr>
        <w:t> </w:t>
      </w:r>
      <w:r>
        <w:rPr>
          <w:sz w:val="28"/>
        </w:rPr>
        <w:t>m</w:t>
      </w:r>
      <w:r>
        <w:rPr>
          <w:sz w:val="28"/>
          <w:vertAlign w:val="superscript"/>
        </w:rPr>
        <w:t>2</w:t>
      </w:r>
      <w:r>
        <w:rPr>
          <w:sz w:val="28"/>
          <w:vertAlign w:val="baseline"/>
        </w:rPr>
        <w:t>/cá</w:t>
      </w:r>
      <w:r>
        <w:rPr>
          <w:spacing w:val="-2"/>
          <w:sz w:val="28"/>
          <w:vertAlign w:val="baseline"/>
        </w:rPr>
        <w:t> nhân.</w:t>
      </w:r>
    </w:p>
    <w:p>
      <w:pPr>
        <w:pStyle w:val="ListParagraph"/>
        <w:numPr>
          <w:ilvl w:val="0"/>
          <w:numId w:val="4"/>
        </w:numPr>
        <w:tabs>
          <w:tab w:pos="1027" w:val="left" w:leader="none"/>
        </w:tabs>
        <w:spacing w:line="240" w:lineRule="auto" w:before="123" w:after="0"/>
        <w:ind w:left="1027" w:right="0" w:hanging="279"/>
        <w:jc w:val="left"/>
        <w:rPr>
          <w:sz w:val="28"/>
        </w:rPr>
      </w:pPr>
      <w:r>
        <w:rPr>
          <w:sz w:val="28"/>
        </w:rPr>
        <w:t>Địa</w:t>
      </w:r>
      <w:r>
        <w:rPr>
          <w:spacing w:val="-3"/>
          <w:sz w:val="28"/>
        </w:rPr>
        <w:t> </w:t>
      </w:r>
      <w:r>
        <w:rPr>
          <w:sz w:val="28"/>
        </w:rPr>
        <w:t>bàn</w:t>
      </w:r>
      <w:r>
        <w:rPr>
          <w:spacing w:val="-4"/>
          <w:sz w:val="28"/>
        </w:rPr>
        <w:t> </w:t>
      </w:r>
      <w:r>
        <w:rPr>
          <w:sz w:val="28"/>
        </w:rPr>
        <w:t>thị</w:t>
      </w:r>
      <w:r>
        <w:rPr>
          <w:spacing w:val="-1"/>
          <w:sz w:val="28"/>
        </w:rPr>
        <w:t> </w:t>
      </w:r>
      <w:r>
        <w:rPr>
          <w:sz w:val="28"/>
        </w:rPr>
        <w:t>trấn</w:t>
      </w:r>
      <w:r>
        <w:rPr>
          <w:spacing w:val="-4"/>
          <w:sz w:val="28"/>
        </w:rPr>
        <w:t> </w:t>
      </w:r>
      <w:r>
        <w:rPr>
          <w:sz w:val="28"/>
        </w:rPr>
        <w:t>thuộc</w:t>
      </w:r>
      <w:r>
        <w:rPr>
          <w:spacing w:val="-2"/>
          <w:sz w:val="28"/>
        </w:rPr>
        <w:t> </w:t>
      </w:r>
      <w:r>
        <w:rPr>
          <w:sz w:val="28"/>
        </w:rPr>
        <w:t>các</w:t>
      </w:r>
      <w:r>
        <w:rPr>
          <w:spacing w:val="-5"/>
          <w:sz w:val="28"/>
        </w:rPr>
        <w:t> </w:t>
      </w:r>
      <w:r>
        <w:rPr>
          <w:sz w:val="28"/>
        </w:rPr>
        <w:t>huyện</w:t>
      </w:r>
      <w:r>
        <w:rPr>
          <w:spacing w:val="-1"/>
          <w:sz w:val="28"/>
        </w:rPr>
        <w:t> </w:t>
      </w:r>
      <w:r>
        <w:rPr>
          <w:sz w:val="28"/>
        </w:rPr>
        <w:t>còn</w:t>
      </w:r>
      <w:r>
        <w:rPr>
          <w:spacing w:val="-1"/>
          <w:sz w:val="28"/>
        </w:rPr>
        <w:t> </w:t>
      </w:r>
      <w:r>
        <w:rPr>
          <w:sz w:val="28"/>
        </w:rPr>
        <w:t>lại:</w:t>
      </w:r>
      <w:r>
        <w:rPr>
          <w:spacing w:val="-1"/>
          <w:sz w:val="28"/>
        </w:rPr>
        <w:t> </w:t>
      </w:r>
      <w:r>
        <w:rPr>
          <w:sz w:val="28"/>
        </w:rPr>
        <w:t>100</w:t>
      </w:r>
      <w:r>
        <w:rPr>
          <w:spacing w:val="-1"/>
          <w:sz w:val="28"/>
        </w:rPr>
        <w:t> </w:t>
      </w:r>
      <w:r>
        <w:rPr>
          <w:sz w:val="28"/>
        </w:rPr>
        <w:t>m</w:t>
      </w:r>
      <w:r>
        <w:rPr>
          <w:sz w:val="28"/>
          <w:vertAlign w:val="superscript"/>
        </w:rPr>
        <w:t>2</w:t>
      </w:r>
      <w:r>
        <w:rPr>
          <w:sz w:val="28"/>
          <w:vertAlign w:val="baseline"/>
        </w:rPr>
        <w:t>/cá</w:t>
      </w:r>
      <w:r>
        <w:rPr>
          <w:spacing w:val="-2"/>
          <w:sz w:val="28"/>
          <w:vertAlign w:val="baseline"/>
        </w:rPr>
        <w:t> nhân.</w:t>
      </w:r>
    </w:p>
    <w:p>
      <w:pPr>
        <w:spacing w:before="124"/>
        <w:ind w:left="182" w:right="0" w:firstLine="566"/>
        <w:jc w:val="left"/>
        <w:rPr>
          <w:b/>
          <w:sz w:val="28"/>
        </w:rPr>
      </w:pPr>
      <w:r>
        <w:rPr>
          <w:b/>
          <w:sz w:val="28"/>
        </w:rPr>
        <w:t>Điều</w:t>
      </w:r>
      <w:r>
        <w:rPr>
          <w:b/>
          <w:spacing w:val="32"/>
          <w:sz w:val="28"/>
        </w:rPr>
        <w:t> </w:t>
      </w:r>
      <w:r>
        <w:rPr>
          <w:b/>
          <w:sz w:val="28"/>
        </w:rPr>
        <w:t>4.</w:t>
      </w:r>
      <w:r>
        <w:rPr>
          <w:b/>
          <w:spacing w:val="33"/>
          <w:sz w:val="28"/>
        </w:rPr>
        <w:t> </w:t>
      </w:r>
      <w:r>
        <w:rPr>
          <w:b/>
          <w:sz w:val="28"/>
        </w:rPr>
        <w:t>Hạn</w:t>
      </w:r>
      <w:r>
        <w:rPr>
          <w:b/>
          <w:spacing w:val="34"/>
          <w:sz w:val="28"/>
        </w:rPr>
        <w:t> </w:t>
      </w:r>
      <w:r>
        <w:rPr>
          <w:b/>
          <w:sz w:val="28"/>
        </w:rPr>
        <w:t>mức</w:t>
      </w:r>
      <w:r>
        <w:rPr>
          <w:b/>
          <w:spacing w:val="34"/>
          <w:sz w:val="28"/>
        </w:rPr>
        <w:t> </w:t>
      </w:r>
      <w:r>
        <w:rPr>
          <w:b/>
          <w:sz w:val="28"/>
        </w:rPr>
        <w:t>giao</w:t>
      </w:r>
      <w:r>
        <w:rPr>
          <w:b/>
          <w:spacing w:val="35"/>
          <w:sz w:val="28"/>
        </w:rPr>
        <w:t> </w:t>
      </w:r>
      <w:r>
        <w:rPr>
          <w:b/>
          <w:sz w:val="28"/>
        </w:rPr>
        <w:t>đất</w:t>
      </w:r>
      <w:r>
        <w:rPr>
          <w:b/>
          <w:spacing w:val="32"/>
          <w:sz w:val="28"/>
        </w:rPr>
        <w:t> </w:t>
      </w:r>
      <w:r>
        <w:rPr>
          <w:b/>
          <w:sz w:val="28"/>
        </w:rPr>
        <w:t>ở</w:t>
      </w:r>
      <w:r>
        <w:rPr>
          <w:b/>
          <w:spacing w:val="35"/>
          <w:sz w:val="28"/>
        </w:rPr>
        <w:t> </w:t>
      </w:r>
      <w:r>
        <w:rPr>
          <w:b/>
          <w:sz w:val="28"/>
        </w:rPr>
        <w:t>cho</w:t>
      </w:r>
      <w:r>
        <w:rPr>
          <w:b/>
          <w:spacing w:val="33"/>
          <w:sz w:val="28"/>
        </w:rPr>
        <w:t> </w:t>
      </w:r>
      <w:r>
        <w:rPr>
          <w:b/>
          <w:sz w:val="28"/>
        </w:rPr>
        <w:t>cá</w:t>
      </w:r>
      <w:r>
        <w:rPr>
          <w:b/>
          <w:spacing w:val="33"/>
          <w:sz w:val="28"/>
        </w:rPr>
        <w:t> </w:t>
      </w:r>
      <w:r>
        <w:rPr>
          <w:b/>
          <w:sz w:val="28"/>
        </w:rPr>
        <w:t>nhân</w:t>
      </w:r>
      <w:r>
        <w:rPr>
          <w:b/>
          <w:spacing w:val="34"/>
          <w:sz w:val="28"/>
        </w:rPr>
        <w:t> </w:t>
      </w:r>
      <w:r>
        <w:rPr>
          <w:b/>
          <w:sz w:val="28"/>
        </w:rPr>
        <w:t>tại</w:t>
      </w:r>
      <w:r>
        <w:rPr>
          <w:b/>
          <w:spacing w:val="33"/>
          <w:sz w:val="28"/>
        </w:rPr>
        <w:t> </w:t>
      </w:r>
      <w:r>
        <w:rPr>
          <w:b/>
          <w:sz w:val="28"/>
        </w:rPr>
        <w:t>nông</w:t>
      </w:r>
      <w:r>
        <w:rPr>
          <w:b/>
          <w:spacing w:val="33"/>
          <w:sz w:val="28"/>
        </w:rPr>
        <w:t> </w:t>
      </w:r>
      <w:r>
        <w:rPr>
          <w:b/>
          <w:sz w:val="28"/>
        </w:rPr>
        <w:t>thôn</w:t>
      </w:r>
      <w:r>
        <w:rPr>
          <w:b/>
          <w:spacing w:val="40"/>
          <w:sz w:val="28"/>
        </w:rPr>
        <w:t> </w:t>
      </w:r>
      <w:r>
        <w:rPr>
          <w:b/>
          <w:sz w:val="28"/>
        </w:rPr>
        <w:t>quy</w:t>
      </w:r>
      <w:r>
        <w:rPr>
          <w:b/>
          <w:spacing w:val="35"/>
          <w:sz w:val="28"/>
        </w:rPr>
        <w:t> </w:t>
      </w:r>
      <w:r>
        <w:rPr>
          <w:b/>
          <w:sz w:val="28"/>
        </w:rPr>
        <w:t>định</w:t>
      </w:r>
      <w:r>
        <w:rPr>
          <w:b/>
          <w:spacing w:val="34"/>
          <w:sz w:val="28"/>
        </w:rPr>
        <w:t> </w:t>
      </w:r>
      <w:r>
        <w:rPr>
          <w:b/>
          <w:sz w:val="28"/>
        </w:rPr>
        <w:t>tại khoản 2 Điều 195 Luật Đất đai năm 2024</w:t>
      </w:r>
    </w:p>
    <w:p>
      <w:pPr>
        <w:pStyle w:val="ListParagraph"/>
        <w:numPr>
          <w:ilvl w:val="0"/>
          <w:numId w:val="5"/>
        </w:numPr>
        <w:tabs>
          <w:tab w:pos="1027" w:val="left" w:leader="none"/>
        </w:tabs>
        <w:spacing w:line="240" w:lineRule="auto" w:before="115" w:after="0"/>
        <w:ind w:left="1027" w:right="0" w:hanging="279"/>
        <w:jc w:val="left"/>
        <w:rPr>
          <w:sz w:val="28"/>
        </w:rPr>
      </w:pPr>
      <w:r>
        <w:rPr>
          <w:sz w:val="28"/>
        </w:rPr>
        <w:t>Địa</w:t>
      </w:r>
      <w:r>
        <w:rPr>
          <w:spacing w:val="-3"/>
          <w:sz w:val="28"/>
        </w:rPr>
        <w:t> </w:t>
      </w:r>
      <w:r>
        <w:rPr>
          <w:sz w:val="28"/>
        </w:rPr>
        <w:t>bàn</w:t>
      </w:r>
      <w:r>
        <w:rPr>
          <w:spacing w:val="-5"/>
          <w:sz w:val="28"/>
        </w:rPr>
        <w:t> </w:t>
      </w:r>
      <w:r>
        <w:rPr>
          <w:sz w:val="28"/>
        </w:rPr>
        <w:t>xã</w:t>
      </w:r>
      <w:r>
        <w:rPr>
          <w:spacing w:val="-3"/>
          <w:sz w:val="28"/>
        </w:rPr>
        <w:t> </w:t>
      </w:r>
      <w:r>
        <w:rPr>
          <w:sz w:val="28"/>
        </w:rPr>
        <w:t>thuộc</w:t>
      </w:r>
      <w:r>
        <w:rPr>
          <w:spacing w:val="-2"/>
          <w:sz w:val="28"/>
        </w:rPr>
        <w:t> </w:t>
      </w:r>
      <w:r>
        <w:rPr>
          <w:sz w:val="28"/>
        </w:rPr>
        <w:t>thành</w:t>
      </w:r>
      <w:r>
        <w:rPr>
          <w:spacing w:val="-6"/>
          <w:sz w:val="28"/>
        </w:rPr>
        <w:t> </w:t>
      </w:r>
      <w:r>
        <w:rPr>
          <w:sz w:val="28"/>
        </w:rPr>
        <w:t>phố,</w:t>
      </w:r>
      <w:r>
        <w:rPr>
          <w:spacing w:val="-4"/>
          <w:sz w:val="28"/>
        </w:rPr>
        <w:t> </w:t>
      </w:r>
      <w:r>
        <w:rPr>
          <w:sz w:val="28"/>
        </w:rPr>
        <w:t>thị</w:t>
      </w:r>
      <w:r>
        <w:rPr>
          <w:spacing w:val="-1"/>
          <w:sz w:val="28"/>
        </w:rPr>
        <w:t> </w:t>
      </w:r>
      <w:r>
        <w:rPr>
          <w:sz w:val="28"/>
        </w:rPr>
        <w:t>xã:</w:t>
      </w:r>
      <w:r>
        <w:rPr>
          <w:spacing w:val="-2"/>
          <w:sz w:val="28"/>
        </w:rPr>
        <w:t> </w:t>
      </w:r>
      <w:r>
        <w:rPr>
          <w:sz w:val="28"/>
        </w:rPr>
        <w:t>120</w:t>
      </w:r>
      <w:r>
        <w:rPr>
          <w:spacing w:val="-2"/>
          <w:sz w:val="28"/>
        </w:rPr>
        <w:t> </w:t>
      </w:r>
      <w:r>
        <w:rPr>
          <w:sz w:val="28"/>
        </w:rPr>
        <w:t>m</w:t>
      </w:r>
      <w:r>
        <w:rPr>
          <w:sz w:val="28"/>
          <w:vertAlign w:val="superscript"/>
        </w:rPr>
        <w:t>2</w:t>
      </w:r>
      <w:r>
        <w:rPr>
          <w:sz w:val="28"/>
          <w:vertAlign w:val="baseline"/>
        </w:rPr>
        <w:t>/cá</w:t>
      </w:r>
      <w:r>
        <w:rPr>
          <w:spacing w:val="-2"/>
          <w:sz w:val="28"/>
          <w:vertAlign w:val="baseline"/>
        </w:rPr>
        <w:t> nhân.</w:t>
      </w:r>
    </w:p>
    <w:p>
      <w:pPr>
        <w:pStyle w:val="ListParagraph"/>
        <w:numPr>
          <w:ilvl w:val="0"/>
          <w:numId w:val="5"/>
        </w:numPr>
        <w:tabs>
          <w:tab w:pos="1027" w:val="left" w:leader="none"/>
        </w:tabs>
        <w:spacing w:line="240" w:lineRule="auto" w:before="119" w:after="0"/>
        <w:ind w:left="1027" w:right="0" w:hanging="279"/>
        <w:jc w:val="left"/>
        <w:rPr>
          <w:sz w:val="28"/>
        </w:rPr>
      </w:pPr>
      <w:r>
        <w:rPr>
          <w:sz w:val="28"/>
        </w:rPr>
        <w:t>Địa</w:t>
      </w:r>
      <w:r>
        <w:rPr>
          <w:spacing w:val="-3"/>
          <w:sz w:val="28"/>
        </w:rPr>
        <w:t> </w:t>
      </w:r>
      <w:r>
        <w:rPr>
          <w:sz w:val="28"/>
        </w:rPr>
        <w:t>bàn</w:t>
      </w:r>
      <w:r>
        <w:rPr>
          <w:spacing w:val="-5"/>
          <w:sz w:val="28"/>
        </w:rPr>
        <w:t> </w:t>
      </w:r>
      <w:r>
        <w:rPr>
          <w:sz w:val="28"/>
        </w:rPr>
        <w:t>xã</w:t>
      </w:r>
      <w:r>
        <w:rPr>
          <w:spacing w:val="-3"/>
          <w:sz w:val="28"/>
        </w:rPr>
        <w:t> </w:t>
      </w:r>
      <w:r>
        <w:rPr>
          <w:sz w:val="28"/>
        </w:rPr>
        <w:t>miền</w:t>
      </w:r>
      <w:r>
        <w:rPr>
          <w:spacing w:val="-2"/>
          <w:sz w:val="28"/>
        </w:rPr>
        <w:t> </w:t>
      </w:r>
      <w:r>
        <w:rPr>
          <w:sz w:val="28"/>
        </w:rPr>
        <w:t>núi:</w:t>
      </w:r>
      <w:r>
        <w:rPr>
          <w:spacing w:val="-2"/>
          <w:sz w:val="28"/>
        </w:rPr>
        <w:t> </w:t>
      </w:r>
      <w:r>
        <w:rPr>
          <w:sz w:val="28"/>
        </w:rPr>
        <w:t>400</w:t>
      </w:r>
      <w:r>
        <w:rPr>
          <w:spacing w:val="-2"/>
          <w:sz w:val="28"/>
        </w:rPr>
        <w:t> </w:t>
      </w:r>
      <w:r>
        <w:rPr>
          <w:sz w:val="28"/>
        </w:rPr>
        <w:t>m</w:t>
      </w:r>
      <w:r>
        <w:rPr>
          <w:sz w:val="28"/>
          <w:vertAlign w:val="superscript"/>
        </w:rPr>
        <w:t>2</w:t>
      </w:r>
      <w:r>
        <w:rPr>
          <w:sz w:val="28"/>
          <w:vertAlign w:val="baseline"/>
        </w:rPr>
        <w:t>/cá</w:t>
      </w:r>
      <w:r>
        <w:rPr>
          <w:spacing w:val="-2"/>
          <w:sz w:val="28"/>
          <w:vertAlign w:val="baseline"/>
        </w:rPr>
        <w:t> </w:t>
      </w:r>
      <w:r>
        <w:rPr>
          <w:spacing w:val="-4"/>
          <w:sz w:val="28"/>
          <w:vertAlign w:val="baseline"/>
        </w:rPr>
        <w:t>nhân.</w:t>
      </w:r>
    </w:p>
    <w:p>
      <w:pPr>
        <w:pStyle w:val="ListParagraph"/>
        <w:numPr>
          <w:ilvl w:val="0"/>
          <w:numId w:val="5"/>
        </w:numPr>
        <w:tabs>
          <w:tab w:pos="1027" w:val="left" w:leader="none"/>
        </w:tabs>
        <w:spacing w:line="240" w:lineRule="auto" w:before="120" w:after="0"/>
        <w:ind w:left="1027" w:right="0" w:hanging="279"/>
        <w:jc w:val="left"/>
        <w:rPr>
          <w:sz w:val="28"/>
        </w:rPr>
      </w:pPr>
      <w:r>
        <w:rPr>
          <w:sz w:val="28"/>
        </w:rPr>
        <w:t>Địa</w:t>
      </w:r>
      <w:r>
        <w:rPr>
          <w:spacing w:val="-2"/>
          <w:sz w:val="28"/>
        </w:rPr>
        <w:t> </w:t>
      </w:r>
      <w:r>
        <w:rPr>
          <w:sz w:val="28"/>
        </w:rPr>
        <w:t>bàn</w:t>
      </w:r>
      <w:r>
        <w:rPr>
          <w:spacing w:val="-4"/>
          <w:sz w:val="28"/>
        </w:rPr>
        <w:t> </w:t>
      </w:r>
      <w:r>
        <w:rPr>
          <w:sz w:val="28"/>
        </w:rPr>
        <w:t>xã</w:t>
      </w:r>
      <w:r>
        <w:rPr>
          <w:spacing w:val="-1"/>
          <w:sz w:val="28"/>
        </w:rPr>
        <w:t> </w:t>
      </w:r>
      <w:r>
        <w:rPr>
          <w:sz w:val="28"/>
        </w:rPr>
        <w:t>còn</w:t>
      </w:r>
      <w:r>
        <w:rPr>
          <w:spacing w:val="-5"/>
          <w:sz w:val="28"/>
        </w:rPr>
        <w:t> </w:t>
      </w:r>
      <w:r>
        <w:rPr>
          <w:sz w:val="28"/>
        </w:rPr>
        <w:t>lại:</w:t>
      </w:r>
      <w:r>
        <w:rPr>
          <w:spacing w:val="-2"/>
          <w:sz w:val="28"/>
        </w:rPr>
        <w:t> </w:t>
      </w:r>
      <w:r>
        <w:rPr>
          <w:sz w:val="28"/>
        </w:rPr>
        <w:t>200</w:t>
      </w:r>
      <w:r>
        <w:rPr>
          <w:spacing w:val="-2"/>
          <w:sz w:val="28"/>
        </w:rPr>
        <w:t> </w:t>
      </w:r>
      <w:r>
        <w:rPr>
          <w:sz w:val="28"/>
        </w:rPr>
        <w:t>m</w:t>
      </w:r>
      <w:r>
        <w:rPr>
          <w:sz w:val="28"/>
          <w:vertAlign w:val="superscript"/>
        </w:rPr>
        <w:t>2</w:t>
      </w:r>
      <w:r>
        <w:rPr>
          <w:sz w:val="28"/>
          <w:vertAlign w:val="baseline"/>
        </w:rPr>
        <w:t>/cá</w:t>
      </w:r>
      <w:r>
        <w:rPr>
          <w:spacing w:val="-1"/>
          <w:sz w:val="28"/>
          <w:vertAlign w:val="baseline"/>
        </w:rPr>
        <w:t> </w:t>
      </w:r>
      <w:r>
        <w:rPr>
          <w:spacing w:val="-4"/>
          <w:sz w:val="28"/>
          <w:vertAlign w:val="baseline"/>
        </w:rPr>
        <w:t>nhân.</w:t>
      </w:r>
    </w:p>
    <w:p>
      <w:pPr>
        <w:spacing w:before="127"/>
        <w:ind w:left="182" w:right="214" w:firstLine="566"/>
        <w:jc w:val="both"/>
        <w:rPr>
          <w:b/>
          <w:sz w:val="28"/>
        </w:rPr>
      </w:pPr>
      <w:r>
        <w:rPr>
          <w:b/>
          <w:sz w:val="28"/>
        </w:rPr>
        <w:t>Điều 5. Một trong các loại giấy tờ khác về quyền sử dụng đất có trước ngày 15 tháng 10 năm 1993 quy định tại điểm n khoản 1 Điều 137 Luật Đất đai năm 2024</w:t>
      </w:r>
    </w:p>
    <w:p>
      <w:pPr>
        <w:pStyle w:val="ListParagraph"/>
        <w:numPr>
          <w:ilvl w:val="0"/>
          <w:numId w:val="6"/>
        </w:numPr>
        <w:tabs>
          <w:tab w:pos="1041" w:val="left" w:leader="none"/>
        </w:tabs>
        <w:spacing w:line="240" w:lineRule="auto" w:before="114" w:after="0"/>
        <w:ind w:left="182" w:right="215" w:firstLine="566"/>
        <w:jc w:val="both"/>
        <w:rPr>
          <w:sz w:val="28"/>
        </w:rPr>
      </w:pPr>
      <w:r>
        <w:rPr>
          <w:sz w:val="28"/>
        </w:rPr>
        <w:t>Một trong các giấy tờ được lập trong quá trình thực hiện đăng ký ruộng đất theo Chỉ thị số 299-TTg ngày 10 tháng 11 năm 1980 của Thủ tướng Chính phủ về công tác đo đạc, phân hạng và đăng ký ruộng đất trong cả nước do cơ quan nhà nước đang quản lý (ngoài các loại giấy tờ quy định tại điểm e khoản 1 Điều 137 Luật Đất đai năm 2024), gồm: Sổ mục kê ruộng đất, bản đồ.</w:t>
      </w:r>
    </w:p>
    <w:p>
      <w:pPr>
        <w:pStyle w:val="ListParagraph"/>
        <w:numPr>
          <w:ilvl w:val="0"/>
          <w:numId w:val="6"/>
        </w:numPr>
        <w:tabs>
          <w:tab w:pos="1027" w:val="left" w:leader="none"/>
        </w:tabs>
        <w:spacing w:line="240" w:lineRule="auto" w:before="121" w:after="0"/>
        <w:ind w:left="1027" w:right="0" w:hanging="279"/>
        <w:jc w:val="left"/>
        <w:rPr>
          <w:sz w:val="28"/>
        </w:rPr>
      </w:pPr>
      <w:r>
        <w:rPr>
          <w:sz w:val="28"/>
        </w:rPr>
        <w:t>Sổ</w:t>
      </w:r>
      <w:r>
        <w:rPr>
          <w:spacing w:val="-5"/>
          <w:sz w:val="28"/>
        </w:rPr>
        <w:t> </w:t>
      </w:r>
      <w:r>
        <w:rPr>
          <w:sz w:val="28"/>
        </w:rPr>
        <w:t>quản</w:t>
      </w:r>
      <w:r>
        <w:rPr>
          <w:spacing w:val="-4"/>
          <w:sz w:val="28"/>
        </w:rPr>
        <w:t> </w:t>
      </w:r>
      <w:r>
        <w:rPr>
          <w:sz w:val="28"/>
        </w:rPr>
        <w:t>lý</w:t>
      </w:r>
      <w:r>
        <w:rPr>
          <w:spacing w:val="-5"/>
          <w:sz w:val="28"/>
        </w:rPr>
        <w:t> </w:t>
      </w:r>
      <w:r>
        <w:rPr>
          <w:sz w:val="28"/>
        </w:rPr>
        <w:t>hộ</w:t>
      </w:r>
      <w:r>
        <w:rPr>
          <w:spacing w:val="-4"/>
          <w:sz w:val="28"/>
        </w:rPr>
        <w:t> </w:t>
      </w:r>
      <w:r>
        <w:rPr>
          <w:sz w:val="28"/>
        </w:rPr>
        <w:t>sử</w:t>
      </w:r>
      <w:r>
        <w:rPr>
          <w:spacing w:val="-2"/>
          <w:sz w:val="28"/>
        </w:rPr>
        <w:t> </w:t>
      </w:r>
      <w:r>
        <w:rPr>
          <w:sz w:val="28"/>
        </w:rPr>
        <w:t>dụng</w:t>
      </w:r>
      <w:r>
        <w:rPr>
          <w:spacing w:val="-1"/>
          <w:sz w:val="28"/>
        </w:rPr>
        <w:t> </w:t>
      </w:r>
      <w:r>
        <w:rPr>
          <w:sz w:val="28"/>
        </w:rPr>
        <w:t>đất</w:t>
      </w:r>
      <w:r>
        <w:rPr>
          <w:spacing w:val="-3"/>
          <w:sz w:val="28"/>
        </w:rPr>
        <w:t> </w:t>
      </w:r>
      <w:r>
        <w:rPr>
          <w:sz w:val="28"/>
        </w:rPr>
        <w:t>thổ </w:t>
      </w:r>
      <w:r>
        <w:rPr>
          <w:spacing w:val="-5"/>
          <w:sz w:val="28"/>
        </w:rPr>
        <w:t>cư.</w:t>
      </w:r>
    </w:p>
    <w:p>
      <w:pPr>
        <w:pStyle w:val="ListParagraph"/>
        <w:numPr>
          <w:ilvl w:val="0"/>
          <w:numId w:val="6"/>
        </w:numPr>
        <w:tabs>
          <w:tab w:pos="1027" w:val="left" w:leader="none"/>
        </w:tabs>
        <w:spacing w:line="240" w:lineRule="auto" w:before="120" w:after="0"/>
        <w:ind w:left="1027" w:right="0" w:hanging="279"/>
        <w:jc w:val="left"/>
        <w:rPr>
          <w:sz w:val="28"/>
        </w:rPr>
      </w:pPr>
      <w:r>
        <w:rPr>
          <w:sz w:val="28"/>
        </w:rPr>
        <w:t>Bản</w:t>
      </w:r>
      <w:r>
        <w:rPr>
          <w:spacing w:val="-8"/>
          <w:sz w:val="28"/>
        </w:rPr>
        <w:t> </w:t>
      </w:r>
      <w:r>
        <w:rPr>
          <w:sz w:val="28"/>
        </w:rPr>
        <w:t>đồ</w:t>
      </w:r>
      <w:r>
        <w:rPr>
          <w:spacing w:val="-1"/>
          <w:sz w:val="28"/>
        </w:rPr>
        <w:t> </w:t>
      </w:r>
      <w:r>
        <w:rPr>
          <w:sz w:val="28"/>
        </w:rPr>
        <w:t>địa</w:t>
      </w:r>
      <w:r>
        <w:rPr>
          <w:spacing w:val="-3"/>
          <w:sz w:val="28"/>
        </w:rPr>
        <w:t> </w:t>
      </w:r>
      <w:r>
        <w:rPr>
          <w:sz w:val="28"/>
        </w:rPr>
        <w:t>chính,</w:t>
      </w:r>
      <w:r>
        <w:rPr>
          <w:spacing w:val="-6"/>
          <w:sz w:val="28"/>
        </w:rPr>
        <w:t> </w:t>
      </w:r>
      <w:r>
        <w:rPr>
          <w:sz w:val="28"/>
        </w:rPr>
        <w:t>Sổ</w:t>
      </w:r>
      <w:r>
        <w:rPr>
          <w:spacing w:val="-2"/>
          <w:sz w:val="28"/>
        </w:rPr>
        <w:t> </w:t>
      </w:r>
      <w:r>
        <w:rPr>
          <w:sz w:val="28"/>
        </w:rPr>
        <w:t>mục</w:t>
      </w:r>
      <w:r>
        <w:rPr>
          <w:spacing w:val="-2"/>
          <w:sz w:val="28"/>
        </w:rPr>
        <w:t> </w:t>
      </w:r>
      <w:r>
        <w:rPr>
          <w:spacing w:val="-5"/>
          <w:sz w:val="28"/>
        </w:rPr>
        <w:t>kê.</w:t>
      </w:r>
    </w:p>
    <w:p>
      <w:pPr>
        <w:pStyle w:val="ListParagraph"/>
        <w:numPr>
          <w:ilvl w:val="0"/>
          <w:numId w:val="6"/>
        </w:numPr>
        <w:tabs>
          <w:tab w:pos="1028" w:val="left" w:leader="none"/>
        </w:tabs>
        <w:spacing w:line="240" w:lineRule="auto" w:before="119" w:after="0"/>
        <w:ind w:left="1028" w:right="0" w:hanging="280"/>
        <w:jc w:val="left"/>
        <w:rPr>
          <w:sz w:val="28"/>
        </w:rPr>
      </w:pPr>
      <w:r>
        <w:rPr>
          <w:sz w:val="28"/>
        </w:rPr>
        <w:t>Bản</w:t>
      </w:r>
      <w:r>
        <w:rPr>
          <w:spacing w:val="-5"/>
          <w:sz w:val="28"/>
        </w:rPr>
        <w:t> </w:t>
      </w:r>
      <w:r>
        <w:rPr>
          <w:sz w:val="28"/>
        </w:rPr>
        <w:t>đồ</w:t>
      </w:r>
      <w:r>
        <w:rPr>
          <w:spacing w:val="-1"/>
          <w:sz w:val="28"/>
        </w:rPr>
        <w:t> </w:t>
      </w:r>
      <w:r>
        <w:rPr>
          <w:sz w:val="28"/>
        </w:rPr>
        <w:t>đo</w:t>
      </w:r>
      <w:r>
        <w:rPr>
          <w:spacing w:val="-1"/>
          <w:sz w:val="28"/>
        </w:rPr>
        <w:t> </w:t>
      </w:r>
      <w:r>
        <w:rPr>
          <w:sz w:val="28"/>
        </w:rPr>
        <w:t>đạc</w:t>
      </w:r>
      <w:r>
        <w:rPr>
          <w:spacing w:val="-2"/>
          <w:sz w:val="28"/>
        </w:rPr>
        <w:t> </w:t>
      </w:r>
      <w:r>
        <w:rPr>
          <w:sz w:val="28"/>
        </w:rPr>
        <w:t>chi</w:t>
      </w:r>
      <w:r>
        <w:rPr>
          <w:spacing w:val="-1"/>
          <w:sz w:val="28"/>
        </w:rPr>
        <w:t> </w:t>
      </w:r>
      <w:r>
        <w:rPr>
          <w:sz w:val="28"/>
        </w:rPr>
        <w:t>tiết</w:t>
      </w:r>
      <w:r>
        <w:rPr>
          <w:spacing w:val="-4"/>
          <w:sz w:val="28"/>
        </w:rPr>
        <w:t> </w:t>
      </w:r>
      <w:r>
        <w:rPr>
          <w:sz w:val="28"/>
        </w:rPr>
        <w:t>khu</w:t>
      </w:r>
      <w:r>
        <w:rPr>
          <w:spacing w:val="-5"/>
          <w:sz w:val="28"/>
        </w:rPr>
        <w:t> </w:t>
      </w:r>
      <w:r>
        <w:rPr>
          <w:sz w:val="28"/>
        </w:rPr>
        <w:t>dân </w:t>
      </w:r>
      <w:r>
        <w:rPr>
          <w:spacing w:val="-5"/>
          <w:sz w:val="28"/>
        </w:rPr>
        <w:t>cư.</w:t>
      </w:r>
    </w:p>
    <w:p>
      <w:pPr>
        <w:spacing w:before="125"/>
        <w:ind w:left="182" w:right="0" w:firstLine="566"/>
        <w:jc w:val="left"/>
        <w:rPr>
          <w:b/>
          <w:sz w:val="28"/>
        </w:rPr>
      </w:pPr>
      <w:r>
        <w:rPr>
          <w:b/>
          <w:sz w:val="28"/>
        </w:rPr>
        <w:t>Điều 6. Hạn mức công nhận đất ở quy định tại khoản 5 Điều 141 Luật Đất đai năm 2024</w:t>
      </w:r>
    </w:p>
    <w:p>
      <w:pPr>
        <w:pStyle w:val="ListParagraph"/>
        <w:numPr>
          <w:ilvl w:val="0"/>
          <w:numId w:val="7"/>
        </w:numPr>
        <w:tabs>
          <w:tab w:pos="1044" w:val="left" w:leader="none"/>
        </w:tabs>
        <w:spacing w:line="240" w:lineRule="auto" w:before="117" w:after="0"/>
        <w:ind w:left="182" w:right="209" w:firstLine="566"/>
        <w:jc w:val="left"/>
        <w:rPr>
          <w:sz w:val="28"/>
        </w:rPr>
      </w:pPr>
      <w:r>
        <w:rPr>
          <w:sz w:val="28"/>
        </w:rPr>
        <w:t>Hạn mức công nhận đất ở đối với trường hợp sử dụng đất trước ngày 18 tháng</w:t>
      </w:r>
      <w:r>
        <w:rPr>
          <w:spacing w:val="-18"/>
          <w:sz w:val="28"/>
        </w:rPr>
        <w:t> </w:t>
      </w:r>
      <w:r>
        <w:rPr>
          <w:sz w:val="28"/>
        </w:rPr>
        <w:t>12</w:t>
      </w:r>
      <w:r>
        <w:rPr>
          <w:spacing w:val="-17"/>
          <w:sz w:val="28"/>
        </w:rPr>
        <w:t> </w:t>
      </w:r>
      <w:r>
        <w:rPr>
          <w:sz w:val="28"/>
        </w:rPr>
        <w:t>năm</w:t>
      </w:r>
      <w:r>
        <w:rPr>
          <w:spacing w:val="-18"/>
          <w:sz w:val="28"/>
        </w:rPr>
        <w:t> </w:t>
      </w:r>
      <w:r>
        <w:rPr>
          <w:sz w:val="28"/>
        </w:rPr>
        <w:t>1980</w:t>
      </w:r>
      <w:r>
        <w:rPr>
          <w:spacing w:val="-17"/>
          <w:sz w:val="28"/>
        </w:rPr>
        <w:t> </w:t>
      </w:r>
      <w:r>
        <w:rPr>
          <w:sz w:val="28"/>
        </w:rPr>
        <w:t>quy</w:t>
      </w:r>
      <w:r>
        <w:rPr>
          <w:spacing w:val="-18"/>
          <w:sz w:val="28"/>
        </w:rPr>
        <w:t> </w:t>
      </w:r>
      <w:r>
        <w:rPr>
          <w:sz w:val="28"/>
        </w:rPr>
        <w:t>định</w:t>
      </w:r>
      <w:r>
        <w:rPr>
          <w:spacing w:val="-17"/>
          <w:sz w:val="28"/>
        </w:rPr>
        <w:t> </w:t>
      </w:r>
      <w:r>
        <w:rPr>
          <w:sz w:val="28"/>
        </w:rPr>
        <w:t>tại</w:t>
      </w:r>
      <w:r>
        <w:rPr>
          <w:spacing w:val="-18"/>
          <w:sz w:val="28"/>
        </w:rPr>
        <w:t> </w:t>
      </w:r>
      <w:r>
        <w:rPr>
          <w:sz w:val="28"/>
        </w:rPr>
        <w:t>khoản</w:t>
      </w:r>
      <w:r>
        <w:rPr>
          <w:spacing w:val="-17"/>
          <w:sz w:val="28"/>
        </w:rPr>
        <w:t> </w:t>
      </w:r>
      <w:r>
        <w:rPr>
          <w:sz w:val="28"/>
        </w:rPr>
        <w:t>1</w:t>
      </w:r>
      <w:r>
        <w:rPr>
          <w:spacing w:val="-18"/>
          <w:sz w:val="28"/>
        </w:rPr>
        <w:t> </w:t>
      </w:r>
      <w:r>
        <w:rPr>
          <w:sz w:val="28"/>
        </w:rPr>
        <w:t>Điều</w:t>
      </w:r>
      <w:r>
        <w:rPr>
          <w:spacing w:val="-17"/>
          <w:sz w:val="28"/>
        </w:rPr>
        <w:t> </w:t>
      </w:r>
      <w:r>
        <w:rPr>
          <w:sz w:val="28"/>
        </w:rPr>
        <w:t>141</w:t>
      </w:r>
      <w:r>
        <w:rPr>
          <w:spacing w:val="-18"/>
          <w:sz w:val="28"/>
        </w:rPr>
        <w:t> </w:t>
      </w:r>
      <w:r>
        <w:rPr>
          <w:sz w:val="28"/>
        </w:rPr>
        <w:t>Luật</w:t>
      </w:r>
      <w:r>
        <w:rPr>
          <w:spacing w:val="-17"/>
          <w:sz w:val="28"/>
        </w:rPr>
        <w:t> </w:t>
      </w:r>
      <w:r>
        <w:rPr>
          <w:sz w:val="28"/>
        </w:rPr>
        <w:t>Đất</w:t>
      </w:r>
      <w:r>
        <w:rPr>
          <w:spacing w:val="-18"/>
          <w:sz w:val="28"/>
        </w:rPr>
        <w:t> </w:t>
      </w:r>
      <w:r>
        <w:rPr>
          <w:sz w:val="28"/>
        </w:rPr>
        <w:t>đai</w:t>
      </w:r>
      <w:r>
        <w:rPr>
          <w:spacing w:val="-17"/>
          <w:sz w:val="28"/>
        </w:rPr>
        <w:t> </w:t>
      </w:r>
      <w:r>
        <w:rPr>
          <w:sz w:val="28"/>
        </w:rPr>
        <w:t>năm</w:t>
      </w:r>
      <w:r>
        <w:rPr>
          <w:spacing w:val="-18"/>
          <w:sz w:val="28"/>
        </w:rPr>
        <w:t> </w:t>
      </w:r>
      <w:r>
        <w:rPr>
          <w:sz w:val="28"/>
        </w:rPr>
        <w:t>2024</w:t>
      </w:r>
      <w:r>
        <w:rPr>
          <w:spacing w:val="-17"/>
          <w:sz w:val="28"/>
        </w:rPr>
        <w:t> </w:t>
      </w:r>
      <w:r>
        <w:rPr>
          <w:sz w:val="28"/>
        </w:rPr>
        <w:t>như</w:t>
      </w:r>
      <w:r>
        <w:rPr>
          <w:spacing w:val="-18"/>
          <w:sz w:val="28"/>
        </w:rPr>
        <w:t> </w:t>
      </w:r>
      <w:r>
        <w:rPr>
          <w:sz w:val="28"/>
        </w:rPr>
        <w:t>sau:</w:t>
      </w:r>
    </w:p>
    <w:p>
      <w:pPr>
        <w:pStyle w:val="ListParagraph"/>
        <w:numPr>
          <w:ilvl w:val="1"/>
          <w:numId w:val="7"/>
        </w:numPr>
        <w:tabs>
          <w:tab w:pos="1036" w:val="left" w:leader="none"/>
        </w:tabs>
        <w:spacing w:line="240" w:lineRule="auto" w:before="119" w:after="0"/>
        <w:ind w:left="1036" w:right="0" w:hanging="288"/>
        <w:jc w:val="left"/>
        <w:rPr>
          <w:sz w:val="28"/>
        </w:rPr>
      </w:pPr>
      <w:r>
        <w:rPr>
          <w:sz w:val="28"/>
        </w:rPr>
        <w:t>Địa</w:t>
      </w:r>
      <w:r>
        <w:rPr>
          <w:spacing w:val="-5"/>
          <w:sz w:val="28"/>
        </w:rPr>
        <w:t> </w:t>
      </w:r>
      <w:r>
        <w:rPr>
          <w:sz w:val="28"/>
        </w:rPr>
        <w:t>bàn</w:t>
      </w:r>
      <w:r>
        <w:rPr>
          <w:spacing w:val="-6"/>
          <w:sz w:val="28"/>
        </w:rPr>
        <w:t> </w:t>
      </w:r>
      <w:r>
        <w:rPr>
          <w:sz w:val="28"/>
        </w:rPr>
        <w:t>phường</w:t>
      </w:r>
      <w:r>
        <w:rPr>
          <w:spacing w:val="-1"/>
          <w:sz w:val="28"/>
        </w:rPr>
        <w:t> </w:t>
      </w:r>
      <w:r>
        <w:rPr>
          <w:sz w:val="28"/>
        </w:rPr>
        <w:t>thuộc</w:t>
      </w:r>
      <w:r>
        <w:rPr>
          <w:spacing w:val="-3"/>
          <w:sz w:val="28"/>
        </w:rPr>
        <w:t> </w:t>
      </w:r>
      <w:r>
        <w:rPr>
          <w:sz w:val="28"/>
        </w:rPr>
        <w:t>thành</w:t>
      </w:r>
      <w:r>
        <w:rPr>
          <w:spacing w:val="-5"/>
          <w:sz w:val="28"/>
        </w:rPr>
        <w:t> </w:t>
      </w:r>
      <w:r>
        <w:rPr>
          <w:sz w:val="28"/>
        </w:rPr>
        <w:t>phố,</w:t>
      </w:r>
      <w:r>
        <w:rPr>
          <w:spacing w:val="-4"/>
          <w:sz w:val="28"/>
        </w:rPr>
        <w:t> </w:t>
      </w:r>
      <w:r>
        <w:rPr>
          <w:sz w:val="28"/>
        </w:rPr>
        <w:t>thị</w:t>
      </w:r>
      <w:r>
        <w:rPr>
          <w:spacing w:val="-4"/>
          <w:sz w:val="28"/>
        </w:rPr>
        <w:t> </w:t>
      </w:r>
      <w:r>
        <w:rPr>
          <w:sz w:val="28"/>
        </w:rPr>
        <w:t>xã:</w:t>
      </w:r>
      <w:r>
        <w:rPr>
          <w:spacing w:val="-4"/>
          <w:sz w:val="28"/>
        </w:rPr>
        <w:t> </w:t>
      </w:r>
      <w:r>
        <w:rPr>
          <w:sz w:val="28"/>
        </w:rPr>
        <w:t>450</w:t>
      </w:r>
      <w:r>
        <w:rPr>
          <w:spacing w:val="-2"/>
          <w:sz w:val="28"/>
        </w:rPr>
        <w:t> </w:t>
      </w:r>
      <w:r>
        <w:rPr>
          <w:sz w:val="28"/>
        </w:rPr>
        <w:t>m</w:t>
      </w:r>
      <w:r>
        <w:rPr>
          <w:sz w:val="28"/>
          <w:vertAlign w:val="superscript"/>
        </w:rPr>
        <w:t>2</w:t>
      </w:r>
      <w:r>
        <w:rPr>
          <w:sz w:val="28"/>
          <w:vertAlign w:val="baseline"/>
        </w:rPr>
        <w:t>/hộ</w:t>
      </w:r>
      <w:r>
        <w:rPr>
          <w:spacing w:val="-6"/>
          <w:sz w:val="28"/>
          <w:vertAlign w:val="baseline"/>
        </w:rPr>
        <w:t> </w:t>
      </w:r>
      <w:r>
        <w:rPr>
          <w:sz w:val="28"/>
          <w:vertAlign w:val="baseline"/>
        </w:rPr>
        <w:t>gia</w:t>
      </w:r>
      <w:r>
        <w:rPr>
          <w:spacing w:val="-2"/>
          <w:sz w:val="28"/>
          <w:vertAlign w:val="baseline"/>
        </w:rPr>
        <w:t> </w:t>
      </w:r>
      <w:r>
        <w:rPr>
          <w:sz w:val="28"/>
          <w:vertAlign w:val="baseline"/>
        </w:rPr>
        <w:t>đình,</w:t>
      </w:r>
      <w:r>
        <w:rPr>
          <w:spacing w:val="-7"/>
          <w:sz w:val="28"/>
          <w:vertAlign w:val="baseline"/>
        </w:rPr>
        <w:t> </w:t>
      </w:r>
      <w:r>
        <w:rPr>
          <w:sz w:val="28"/>
          <w:vertAlign w:val="baseline"/>
        </w:rPr>
        <w:t>cá</w:t>
      </w:r>
      <w:r>
        <w:rPr>
          <w:spacing w:val="-2"/>
          <w:sz w:val="28"/>
          <w:vertAlign w:val="baseline"/>
        </w:rPr>
        <w:t> nhân;</w:t>
      </w:r>
    </w:p>
    <w:p>
      <w:pPr>
        <w:pStyle w:val="ListParagraph"/>
        <w:numPr>
          <w:ilvl w:val="1"/>
          <w:numId w:val="7"/>
        </w:numPr>
        <w:tabs>
          <w:tab w:pos="1051" w:val="left" w:leader="none"/>
        </w:tabs>
        <w:spacing w:line="240" w:lineRule="auto" w:before="120" w:after="0"/>
        <w:ind w:left="1051" w:right="0" w:hanging="303"/>
        <w:jc w:val="left"/>
        <w:rPr>
          <w:sz w:val="28"/>
        </w:rPr>
      </w:pPr>
      <w:r>
        <w:rPr>
          <w:sz w:val="28"/>
        </w:rPr>
        <w:t>Địa</w:t>
      </w:r>
      <w:r>
        <w:rPr>
          <w:spacing w:val="-8"/>
          <w:sz w:val="28"/>
        </w:rPr>
        <w:t> </w:t>
      </w:r>
      <w:r>
        <w:rPr>
          <w:sz w:val="28"/>
        </w:rPr>
        <w:t>bàn</w:t>
      </w:r>
      <w:r>
        <w:rPr>
          <w:spacing w:val="-3"/>
          <w:sz w:val="28"/>
        </w:rPr>
        <w:t> </w:t>
      </w:r>
      <w:r>
        <w:rPr>
          <w:sz w:val="28"/>
        </w:rPr>
        <w:t>thị</w:t>
      </w:r>
      <w:r>
        <w:rPr>
          <w:spacing w:val="-5"/>
          <w:sz w:val="28"/>
        </w:rPr>
        <w:t> </w:t>
      </w:r>
      <w:r>
        <w:rPr>
          <w:sz w:val="28"/>
        </w:rPr>
        <w:t>trấn</w:t>
      </w:r>
      <w:r>
        <w:rPr>
          <w:spacing w:val="-2"/>
          <w:sz w:val="28"/>
        </w:rPr>
        <w:t> </w:t>
      </w:r>
      <w:r>
        <w:rPr>
          <w:sz w:val="28"/>
        </w:rPr>
        <w:t>thuộc</w:t>
      </w:r>
      <w:r>
        <w:rPr>
          <w:spacing w:val="-3"/>
          <w:sz w:val="28"/>
        </w:rPr>
        <w:t> </w:t>
      </w:r>
      <w:r>
        <w:rPr>
          <w:sz w:val="28"/>
        </w:rPr>
        <w:t>huyện</w:t>
      </w:r>
      <w:r>
        <w:rPr>
          <w:spacing w:val="-1"/>
          <w:sz w:val="28"/>
        </w:rPr>
        <w:t> </w:t>
      </w:r>
      <w:r>
        <w:rPr>
          <w:sz w:val="28"/>
        </w:rPr>
        <w:t>miền</w:t>
      </w:r>
      <w:r>
        <w:rPr>
          <w:spacing w:val="-2"/>
          <w:sz w:val="28"/>
        </w:rPr>
        <w:t> </w:t>
      </w:r>
      <w:r>
        <w:rPr>
          <w:sz w:val="28"/>
        </w:rPr>
        <w:t>núi:</w:t>
      </w:r>
      <w:r>
        <w:rPr>
          <w:spacing w:val="-5"/>
          <w:sz w:val="28"/>
        </w:rPr>
        <w:t> </w:t>
      </w:r>
      <w:r>
        <w:rPr>
          <w:sz w:val="28"/>
        </w:rPr>
        <w:t>600</w:t>
      </w:r>
      <w:r>
        <w:rPr>
          <w:spacing w:val="-2"/>
          <w:sz w:val="28"/>
        </w:rPr>
        <w:t> </w:t>
      </w:r>
      <w:r>
        <w:rPr>
          <w:sz w:val="28"/>
        </w:rPr>
        <w:t>m</w:t>
      </w:r>
      <w:r>
        <w:rPr>
          <w:sz w:val="28"/>
          <w:vertAlign w:val="superscript"/>
        </w:rPr>
        <w:t>2</w:t>
      </w:r>
      <w:r>
        <w:rPr>
          <w:sz w:val="28"/>
          <w:vertAlign w:val="baseline"/>
        </w:rPr>
        <w:t>/hộ</w:t>
      </w:r>
      <w:r>
        <w:rPr>
          <w:spacing w:val="-6"/>
          <w:sz w:val="28"/>
          <w:vertAlign w:val="baseline"/>
        </w:rPr>
        <w:t> </w:t>
      </w:r>
      <w:r>
        <w:rPr>
          <w:sz w:val="28"/>
          <w:vertAlign w:val="baseline"/>
        </w:rPr>
        <w:t>gia</w:t>
      </w:r>
      <w:r>
        <w:rPr>
          <w:spacing w:val="-3"/>
          <w:sz w:val="28"/>
          <w:vertAlign w:val="baseline"/>
        </w:rPr>
        <w:t> </w:t>
      </w:r>
      <w:r>
        <w:rPr>
          <w:sz w:val="28"/>
          <w:vertAlign w:val="baseline"/>
        </w:rPr>
        <w:t>đình,</w:t>
      </w:r>
      <w:r>
        <w:rPr>
          <w:spacing w:val="-4"/>
          <w:sz w:val="28"/>
          <w:vertAlign w:val="baseline"/>
        </w:rPr>
        <w:t> </w:t>
      </w:r>
      <w:r>
        <w:rPr>
          <w:sz w:val="28"/>
          <w:vertAlign w:val="baseline"/>
        </w:rPr>
        <w:t>cá</w:t>
      </w:r>
      <w:r>
        <w:rPr>
          <w:spacing w:val="-3"/>
          <w:sz w:val="28"/>
          <w:vertAlign w:val="baseline"/>
        </w:rPr>
        <w:t> </w:t>
      </w:r>
      <w:r>
        <w:rPr>
          <w:spacing w:val="-2"/>
          <w:sz w:val="28"/>
          <w:vertAlign w:val="baseline"/>
        </w:rPr>
        <w:t>nhân;</w:t>
      </w:r>
    </w:p>
    <w:p>
      <w:pPr>
        <w:pStyle w:val="ListParagraph"/>
        <w:numPr>
          <w:ilvl w:val="1"/>
          <w:numId w:val="7"/>
        </w:numPr>
        <w:tabs>
          <w:tab w:pos="1036" w:val="left" w:leader="none"/>
        </w:tabs>
        <w:spacing w:line="240" w:lineRule="auto" w:before="119" w:after="0"/>
        <w:ind w:left="1036" w:right="0" w:hanging="288"/>
        <w:jc w:val="left"/>
        <w:rPr>
          <w:sz w:val="28"/>
        </w:rPr>
      </w:pPr>
      <w:r>
        <w:rPr>
          <w:sz w:val="28"/>
        </w:rPr>
        <w:t>Địa</w:t>
      </w:r>
      <w:r>
        <w:rPr>
          <w:spacing w:val="-3"/>
          <w:sz w:val="28"/>
        </w:rPr>
        <w:t> </w:t>
      </w:r>
      <w:r>
        <w:rPr>
          <w:sz w:val="28"/>
        </w:rPr>
        <w:t>bàn</w:t>
      </w:r>
      <w:r>
        <w:rPr>
          <w:spacing w:val="-5"/>
          <w:sz w:val="28"/>
        </w:rPr>
        <w:t> </w:t>
      </w:r>
      <w:r>
        <w:rPr>
          <w:sz w:val="28"/>
        </w:rPr>
        <w:t>thị</w:t>
      </w:r>
      <w:r>
        <w:rPr>
          <w:spacing w:val="-1"/>
          <w:sz w:val="28"/>
        </w:rPr>
        <w:t> </w:t>
      </w:r>
      <w:r>
        <w:rPr>
          <w:sz w:val="28"/>
        </w:rPr>
        <w:t>trấn</w:t>
      </w:r>
      <w:r>
        <w:rPr>
          <w:spacing w:val="-4"/>
          <w:sz w:val="28"/>
        </w:rPr>
        <w:t> </w:t>
      </w:r>
      <w:r>
        <w:rPr>
          <w:sz w:val="28"/>
        </w:rPr>
        <w:t>thuộc</w:t>
      </w:r>
      <w:r>
        <w:rPr>
          <w:spacing w:val="-3"/>
          <w:sz w:val="28"/>
        </w:rPr>
        <w:t> </w:t>
      </w:r>
      <w:r>
        <w:rPr>
          <w:sz w:val="28"/>
        </w:rPr>
        <w:t>các</w:t>
      </w:r>
      <w:r>
        <w:rPr>
          <w:spacing w:val="-5"/>
          <w:sz w:val="28"/>
        </w:rPr>
        <w:t> </w:t>
      </w:r>
      <w:r>
        <w:rPr>
          <w:sz w:val="28"/>
        </w:rPr>
        <w:t>huyện</w:t>
      </w:r>
      <w:r>
        <w:rPr>
          <w:spacing w:val="-1"/>
          <w:sz w:val="28"/>
        </w:rPr>
        <w:t> </w:t>
      </w:r>
      <w:r>
        <w:rPr>
          <w:sz w:val="28"/>
        </w:rPr>
        <w:t>còn</w:t>
      </w:r>
      <w:r>
        <w:rPr>
          <w:spacing w:val="-1"/>
          <w:sz w:val="28"/>
        </w:rPr>
        <w:t> </w:t>
      </w:r>
      <w:r>
        <w:rPr>
          <w:sz w:val="28"/>
        </w:rPr>
        <w:t>lại:</w:t>
      </w:r>
      <w:r>
        <w:rPr>
          <w:spacing w:val="-1"/>
          <w:sz w:val="28"/>
        </w:rPr>
        <w:t> </w:t>
      </w:r>
      <w:r>
        <w:rPr>
          <w:sz w:val="28"/>
        </w:rPr>
        <w:t>500</w:t>
      </w:r>
      <w:r>
        <w:rPr>
          <w:spacing w:val="-2"/>
          <w:sz w:val="28"/>
        </w:rPr>
        <w:t> </w:t>
      </w:r>
      <w:r>
        <w:rPr>
          <w:sz w:val="28"/>
        </w:rPr>
        <w:t>m</w:t>
      </w:r>
      <w:r>
        <w:rPr>
          <w:sz w:val="28"/>
          <w:vertAlign w:val="superscript"/>
        </w:rPr>
        <w:t>2</w:t>
      </w:r>
      <w:r>
        <w:rPr>
          <w:sz w:val="28"/>
          <w:vertAlign w:val="baseline"/>
        </w:rPr>
        <w:t>/hộ</w:t>
      </w:r>
      <w:r>
        <w:rPr>
          <w:spacing w:val="-1"/>
          <w:sz w:val="28"/>
          <w:vertAlign w:val="baseline"/>
        </w:rPr>
        <w:t> </w:t>
      </w:r>
      <w:r>
        <w:rPr>
          <w:sz w:val="28"/>
          <w:vertAlign w:val="baseline"/>
        </w:rPr>
        <w:t>gia</w:t>
      </w:r>
      <w:r>
        <w:rPr>
          <w:spacing w:val="-5"/>
          <w:sz w:val="28"/>
          <w:vertAlign w:val="baseline"/>
        </w:rPr>
        <w:t> </w:t>
      </w:r>
      <w:r>
        <w:rPr>
          <w:sz w:val="28"/>
          <w:vertAlign w:val="baseline"/>
        </w:rPr>
        <w:t>đình,</w:t>
      </w:r>
      <w:r>
        <w:rPr>
          <w:spacing w:val="-3"/>
          <w:sz w:val="28"/>
          <w:vertAlign w:val="baseline"/>
        </w:rPr>
        <w:t> </w:t>
      </w:r>
      <w:r>
        <w:rPr>
          <w:sz w:val="28"/>
          <w:vertAlign w:val="baseline"/>
        </w:rPr>
        <w:t>cá</w:t>
      </w:r>
      <w:r>
        <w:rPr>
          <w:spacing w:val="-2"/>
          <w:sz w:val="28"/>
          <w:vertAlign w:val="baseline"/>
        </w:rPr>
        <w:t> nhân;</w:t>
      </w:r>
    </w:p>
    <w:p>
      <w:pPr>
        <w:pStyle w:val="ListParagraph"/>
        <w:numPr>
          <w:ilvl w:val="1"/>
          <w:numId w:val="7"/>
        </w:numPr>
        <w:tabs>
          <w:tab w:pos="1051" w:val="left" w:leader="none"/>
        </w:tabs>
        <w:spacing w:line="331" w:lineRule="auto" w:before="120" w:after="0"/>
        <w:ind w:left="748" w:right="1191" w:firstLine="0"/>
        <w:jc w:val="left"/>
        <w:rPr>
          <w:sz w:val="28"/>
        </w:rPr>
      </w:pPr>
      <w:r>
        <w:rPr>
          <w:sz w:val="28"/>
        </w:rPr>
        <w:t>Địa</w:t>
      </w:r>
      <w:r>
        <w:rPr>
          <w:spacing w:val="-5"/>
          <w:sz w:val="28"/>
        </w:rPr>
        <w:t> </w:t>
      </w:r>
      <w:r>
        <w:rPr>
          <w:sz w:val="28"/>
        </w:rPr>
        <w:t>bàn</w:t>
      </w:r>
      <w:r>
        <w:rPr>
          <w:spacing w:val="-1"/>
          <w:sz w:val="28"/>
        </w:rPr>
        <w:t> </w:t>
      </w:r>
      <w:r>
        <w:rPr>
          <w:sz w:val="28"/>
        </w:rPr>
        <w:t>xã</w:t>
      </w:r>
      <w:r>
        <w:rPr>
          <w:spacing w:val="-4"/>
          <w:sz w:val="28"/>
        </w:rPr>
        <w:t> </w:t>
      </w:r>
      <w:r>
        <w:rPr>
          <w:sz w:val="28"/>
        </w:rPr>
        <w:t>thuộc</w:t>
      </w:r>
      <w:r>
        <w:rPr>
          <w:spacing w:val="-2"/>
          <w:sz w:val="28"/>
        </w:rPr>
        <w:t> </w:t>
      </w:r>
      <w:r>
        <w:rPr>
          <w:sz w:val="28"/>
        </w:rPr>
        <w:t>thành</w:t>
      </w:r>
      <w:r>
        <w:rPr>
          <w:spacing w:val="-5"/>
          <w:sz w:val="28"/>
        </w:rPr>
        <w:t> </w:t>
      </w:r>
      <w:r>
        <w:rPr>
          <w:sz w:val="28"/>
        </w:rPr>
        <w:t>phố,</w:t>
      </w:r>
      <w:r>
        <w:rPr>
          <w:spacing w:val="-3"/>
          <w:sz w:val="28"/>
        </w:rPr>
        <w:t> </w:t>
      </w:r>
      <w:r>
        <w:rPr>
          <w:sz w:val="28"/>
        </w:rPr>
        <w:t>thị</w:t>
      </w:r>
      <w:r>
        <w:rPr>
          <w:spacing w:val="-1"/>
          <w:sz w:val="28"/>
        </w:rPr>
        <w:t> </w:t>
      </w:r>
      <w:r>
        <w:rPr>
          <w:sz w:val="28"/>
        </w:rPr>
        <w:t>xã:</w:t>
      </w:r>
      <w:r>
        <w:rPr>
          <w:spacing w:val="-1"/>
          <w:sz w:val="28"/>
        </w:rPr>
        <w:t> </w:t>
      </w:r>
      <w:r>
        <w:rPr>
          <w:sz w:val="28"/>
        </w:rPr>
        <w:t>600</w:t>
      </w:r>
      <w:r>
        <w:rPr>
          <w:spacing w:val="-1"/>
          <w:sz w:val="28"/>
        </w:rPr>
        <w:t> </w:t>
      </w:r>
      <w:r>
        <w:rPr>
          <w:sz w:val="28"/>
        </w:rPr>
        <w:t>m</w:t>
      </w:r>
      <w:r>
        <w:rPr>
          <w:sz w:val="28"/>
          <w:vertAlign w:val="superscript"/>
        </w:rPr>
        <w:t>2</w:t>
      </w:r>
      <w:r>
        <w:rPr>
          <w:sz w:val="28"/>
          <w:vertAlign w:val="baseline"/>
        </w:rPr>
        <w:t>/hộ</w:t>
      </w:r>
      <w:r>
        <w:rPr>
          <w:spacing w:val="-1"/>
          <w:sz w:val="28"/>
          <w:vertAlign w:val="baseline"/>
        </w:rPr>
        <w:t> </w:t>
      </w:r>
      <w:r>
        <w:rPr>
          <w:sz w:val="28"/>
          <w:vertAlign w:val="baseline"/>
        </w:rPr>
        <w:t>gia</w:t>
      </w:r>
      <w:r>
        <w:rPr>
          <w:spacing w:val="-2"/>
          <w:sz w:val="28"/>
          <w:vertAlign w:val="baseline"/>
        </w:rPr>
        <w:t> </w:t>
      </w:r>
      <w:r>
        <w:rPr>
          <w:sz w:val="28"/>
          <w:vertAlign w:val="baseline"/>
        </w:rPr>
        <w:t>đình,</w:t>
      </w:r>
      <w:r>
        <w:rPr>
          <w:spacing w:val="-3"/>
          <w:sz w:val="28"/>
          <w:vertAlign w:val="baseline"/>
        </w:rPr>
        <w:t> </w:t>
      </w:r>
      <w:r>
        <w:rPr>
          <w:sz w:val="28"/>
          <w:vertAlign w:val="baseline"/>
        </w:rPr>
        <w:t>cá</w:t>
      </w:r>
      <w:r>
        <w:rPr>
          <w:spacing w:val="-5"/>
          <w:sz w:val="28"/>
          <w:vertAlign w:val="baseline"/>
        </w:rPr>
        <w:t> </w:t>
      </w:r>
      <w:r>
        <w:rPr>
          <w:sz w:val="28"/>
          <w:vertAlign w:val="baseline"/>
        </w:rPr>
        <w:t>nhân; đ) Địa bàn xã miền núi: 2.000 m</w:t>
      </w:r>
      <w:r>
        <w:rPr>
          <w:sz w:val="28"/>
          <w:vertAlign w:val="superscript"/>
        </w:rPr>
        <w:t>2</w:t>
      </w:r>
      <w:r>
        <w:rPr>
          <w:sz w:val="28"/>
          <w:vertAlign w:val="baseline"/>
        </w:rPr>
        <w:t>/hộ gia đình, cá nhân;</w:t>
      </w:r>
    </w:p>
    <w:p>
      <w:pPr>
        <w:pStyle w:val="ListParagraph"/>
        <w:numPr>
          <w:ilvl w:val="1"/>
          <w:numId w:val="7"/>
        </w:numPr>
        <w:tabs>
          <w:tab w:pos="1036" w:val="left" w:leader="none"/>
        </w:tabs>
        <w:spacing w:line="319" w:lineRule="exact" w:before="0" w:after="0"/>
        <w:ind w:left="1036" w:right="0" w:hanging="288"/>
        <w:jc w:val="left"/>
        <w:rPr>
          <w:sz w:val="28"/>
        </w:rPr>
      </w:pPr>
      <w:r>
        <w:rPr>
          <w:sz w:val="28"/>
        </w:rPr>
        <w:t>Địa</w:t>
      </w:r>
      <w:r>
        <w:rPr>
          <w:spacing w:val="-3"/>
          <w:sz w:val="28"/>
        </w:rPr>
        <w:t> </w:t>
      </w:r>
      <w:r>
        <w:rPr>
          <w:sz w:val="28"/>
        </w:rPr>
        <w:t>bàn</w:t>
      </w:r>
      <w:r>
        <w:rPr>
          <w:spacing w:val="-5"/>
          <w:sz w:val="28"/>
        </w:rPr>
        <w:t> </w:t>
      </w:r>
      <w:r>
        <w:rPr>
          <w:sz w:val="28"/>
        </w:rPr>
        <w:t>xã</w:t>
      </w:r>
      <w:r>
        <w:rPr>
          <w:spacing w:val="-2"/>
          <w:sz w:val="28"/>
        </w:rPr>
        <w:t> </w:t>
      </w:r>
      <w:r>
        <w:rPr>
          <w:sz w:val="28"/>
        </w:rPr>
        <w:t>còn</w:t>
      </w:r>
      <w:r>
        <w:rPr>
          <w:spacing w:val="-5"/>
          <w:sz w:val="28"/>
        </w:rPr>
        <w:t> </w:t>
      </w:r>
      <w:r>
        <w:rPr>
          <w:sz w:val="28"/>
        </w:rPr>
        <w:t>lại:</w:t>
      </w:r>
      <w:r>
        <w:rPr>
          <w:spacing w:val="-3"/>
          <w:sz w:val="28"/>
        </w:rPr>
        <w:t> </w:t>
      </w:r>
      <w:r>
        <w:rPr>
          <w:sz w:val="28"/>
        </w:rPr>
        <w:t>1.000</w:t>
      </w:r>
      <w:r>
        <w:rPr>
          <w:spacing w:val="-1"/>
          <w:sz w:val="28"/>
        </w:rPr>
        <w:t> </w:t>
      </w:r>
      <w:r>
        <w:rPr>
          <w:sz w:val="28"/>
        </w:rPr>
        <w:t>m</w:t>
      </w:r>
      <w:r>
        <w:rPr>
          <w:sz w:val="28"/>
          <w:vertAlign w:val="superscript"/>
        </w:rPr>
        <w:t>2</w:t>
      </w:r>
      <w:r>
        <w:rPr>
          <w:sz w:val="28"/>
          <w:vertAlign w:val="baseline"/>
        </w:rPr>
        <w:t>/hộ</w:t>
      </w:r>
      <w:r>
        <w:rPr>
          <w:spacing w:val="-1"/>
          <w:sz w:val="28"/>
          <w:vertAlign w:val="baseline"/>
        </w:rPr>
        <w:t> </w:t>
      </w:r>
      <w:r>
        <w:rPr>
          <w:sz w:val="28"/>
          <w:vertAlign w:val="baseline"/>
        </w:rPr>
        <w:t>gia</w:t>
      </w:r>
      <w:r>
        <w:rPr>
          <w:spacing w:val="-5"/>
          <w:sz w:val="28"/>
          <w:vertAlign w:val="baseline"/>
        </w:rPr>
        <w:t> </w:t>
      </w:r>
      <w:r>
        <w:rPr>
          <w:sz w:val="28"/>
          <w:vertAlign w:val="baseline"/>
        </w:rPr>
        <w:t>đình,</w:t>
      </w:r>
      <w:r>
        <w:rPr>
          <w:spacing w:val="-3"/>
          <w:sz w:val="28"/>
          <w:vertAlign w:val="baseline"/>
        </w:rPr>
        <w:t> </w:t>
      </w:r>
      <w:r>
        <w:rPr>
          <w:sz w:val="28"/>
          <w:vertAlign w:val="baseline"/>
        </w:rPr>
        <w:t>cá</w:t>
      </w:r>
      <w:r>
        <w:rPr>
          <w:spacing w:val="-2"/>
          <w:sz w:val="28"/>
          <w:vertAlign w:val="baseline"/>
        </w:rPr>
        <w:t> nhân.</w:t>
      </w:r>
    </w:p>
    <w:p>
      <w:pPr>
        <w:pStyle w:val="ListParagraph"/>
        <w:numPr>
          <w:ilvl w:val="0"/>
          <w:numId w:val="7"/>
        </w:numPr>
        <w:tabs>
          <w:tab w:pos="1060" w:val="left" w:leader="none"/>
        </w:tabs>
        <w:spacing w:line="240" w:lineRule="auto" w:before="120" w:after="0"/>
        <w:ind w:left="182" w:right="215" w:firstLine="566"/>
        <w:jc w:val="both"/>
        <w:rPr>
          <w:sz w:val="28"/>
        </w:rPr>
      </w:pPr>
      <w:r>
        <w:rPr>
          <w:sz w:val="28"/>
        </w:rPr>
        <w:t>Hạn mức công nhận đất ở đối với trường hợp sử dụng đất từ ngày 18 tháng 12 năm 1980 đến trước ngày 15 tháng 10 năm 1993 quy định tại khoản 2 Điều 141 Luật Đất đai năm 2024 như sau:</w:t>
      </w:r>
    </w:p>
    <w:p>
      <w:pPr>
        <w:pStyle w:val="ListParagraph"/>
        <w:numPr>
          <w:ilvl w:val="1"/>
          <w:numId w:val="7"/>
        </w:numPr>
        <w:tabs>
          <w:tab w:pos="1036" w:val="left" w:leader="none"/>
        </w:tabs>
        <w:spacing w:line="240" w:lineRule="auto" w:before="119" w:after="0"/>
        <w:ind w:left="1036" w:right="0" w:hanging="288"/>
        <w:jc w:val="both"/>
        <w:rPr>
          <w:sz w:val="28"/>
        </w:rPr>
      </w:pPr>
      <w:r>
        <w:rPr>
          <w:sz w:val="28"/>
        </w:rPr>
        <w:t>Địa</w:t>
      </w:r>
      <w:r>
        <w:rPr>
          <w:spacing w:val="-5"/>
          <w:sz w:val="28"/>
        </w:rPr>
        <w:t> </w:t>
      </w:r>
      <w:r>
        <w:rPr>
          <w:sz w:val="28"/>
        </w:rPr>
        <w:t>bàn</w:t>
      </w:r>
      <w:r>
        <w:rPr>
          <w:spacing w:val="-6"/>
          <w:sz w:val="28"/>
        </w:rPr>
        <w:t> </w:t>
      </w:r>
      <w:r>
        <w:rPr>
          <w:sz w:val="28"/>
        </w:rPr>
        <w:t>phường</w:t>
      </w:r>
      <w:r>
        <w:rPr>
          <w:spacing w:val="-1"/>
          <w:sz w:val="28"/>
        </w:rPr>
        <w:t> </w:t>
      </w:r>
      <w:r>
        <w:rPr>
          <w:sz w:val="28"/>
        </w:rPr>
        <w:t>thuộc</w:t>
      </w:r>
      <w:r>
        <w:rPr>
          <w:spacing w:val="-3"/>
          <w:sz w:val="28"/>
        </w:rPr>
        <w:t> </w:t>
      </w:r>
      <w:r>
        <w:rPr>
          <w:sz w:val="28"/>
        </w:rPr>
        <w:t>thành</w:t>
      </w:r>
      <w:r>
        <w:rPr>
          <w:spacing w:val="-5"/>
          <w:sz w:val="28"/>
        </w:rPr>
        <w:t> </w:t>
      </w:r>
      <w:r>
        <w:rPr>
          <w:sz w:val="28"/>
        </w:rPr>
        <w:t>phố,</w:t>
      </w:r>
      <w:r>
        <w:rPr>
          <w:spacing w:val="-4"/>
          <w:sz w:val="28"/>
        </w:rPr>
        <w:t> </w:t>
      </w:r>
      <w:r>
        <w:rPr>
          <w:sz w:val="28"/>
        </w:rPr>
        <w:t>thị</w:t>
      </w:r>
      <w:r>
        <w:rPr>
          <w:spacing w:val="-4"/>
          <w:sz w:val="28"/>
        </w:rPr>
        <w:t> </w:t>
      </w:r>
      <w:r>
        <w:rPr>
          <w:sz w:val="28"/>
        </w:rPr>
        <w:t>xã:</w:t>
      </w:r>
      <w:r>
        <w:rPr>
          <w:spacing w:val="-4"/>
          <w:sz w:val="28"/>
        </w:rPr>
        <w:t> </w:t>
      </w:r>
      <w:r>
        <w:rPr>
          <w:sz w:val="28"/>
        </w:rPr>
        <w:t>125</w:t>
      </w:r>
      <w:r>
        <w:rPr>
          <w:spacing w:val="-2"/>
          <w:sz w:val="28"/>
        </w:rPr>
        <w:t> </w:t>
      </w:r>
      <w:r>
        <w:rPr>
          <w:sz w:val="28"/>
        </w:rPr>
        <w:t>m</w:t>
      </w:r>
      <w:r>
        <w:rPr>
          <w:sz w:val="28"/>
          <w:vertAlign w:val="superscript"/>
        </w:rPr>
        <w:t>2</w:t>
      </w:r>
      <w:r>
        <w:rPr>
          <w:sz w:val="28"/>
          <w:vertAlign w:val="baseline"/>
        </w:rPr>
        <w:t>/hộ</w:t>
      </w:r>
      <w:r>
        <w:rPr>
          <w:spacing w:val="-6"/>
          <w:sz w:val="28"/>
          <w:vertAlign w:val="baseline"/>
        </w:rPr>
        <w:t> </w:t>
      </w:r>
      <w:r>
        <w:rPr>
          <w:sz w:val="28"/>
          <w:vertAlign w:val="baseline"/>
        </w:rPr>
        <w:t>gia</w:t>
      </w:r>
      <w:r>
        <w:rPr>
          <w:spacing w:val="-2"/>
          <w:sz w:val="28"/>
          <w:vertAlign w:val="baseline"/>
        </w:rPr>
        <w:t> </w:t>
      </w:r>
      <w:r>
        <w:rPr>
          <w:sz w:val="28"/>
          <w:vertAlign w:val="baseline"/>
        </w:rPr>
        <w:t>đình,</w:t>
      </w:r>
      <w:r>
        <w:rPr>
          <w:spacing w:val="-7"/>
          <w:sz w:val="28"/>
          <w:vertAlign w:val="baseline"/>
        </w:rPr>
        <w:t> </w:t>
      </w:r>
      <w:r>
        <w:rPr>
          <w:sz w:val="28"/>
          <w:vertAlign w:val="baseline"/>
        </w:rPr>
        <w:t>cá</w:t>
      </w:r>
      <w:r>
        <w:rPr>
          <w:spacing w:val="-2"/>
          <w:sz w:val="28"/>
          <w:vertAlign w:val="baseline"/>
        </w:rPr>
        <w:t> nhân;</w:t>
      </w:r>
    </w:p>
    <w:p>
      <w:pPr>
        <w:pStyle w:val="ListParagraph"/>
        <w:numPr>
          <w:ilvl w:val="1"/>
          <w:numId w:val="7"/>
        </w:numPr>
        <w:tabs>
          <w:tab w:pos="1051" w:val="left" w:leader="none"/>
        </w:tabs>
        <w:spacing w:line="240" w:lineRule="auto" w:before="120" w:after="0"/>
        <w:ind w:left="1051" w:right="0" w:hanging="303"/>
        <w:jc w:val="both"/>
        <w:rPr>
          <w:sz w:val="28"/>
        </w:rPr>
      </w:pPr>
      <w:r>
        <w:rPr>
          <w:sz w:val="28"/>
        </w:rPr>
        <w:t>Địa</w:t>
      </w:r>
      <w:r>
        <w:rPr>
          <w:spacing w:val="-8"/>
          <w:sz w:val="28"/>
        </w:rPr>
        <w:t> </w:t>
      </w:r>
      <w:r>
        <w:rPr>
          <w:sz w:val="28"/>
        </w:rPr>
        <w:t>bàn</w:t>
      </w:r>
      <w:r>
        <w:rPr>
          <w:spacing w:val="-3"/>
          <w:sz w:val="28"/>
        </w:rPr>
        <w:t> </w:t>
      </w:r>
      <w:r>
        <w:rPr>
          <w:sz w:val="28"/>
        </w:rPr>
        <w:t>thị</w:t>
      </w:r>
      <w:r>
        <w:rPr>
          <w:spacing w:val="-5"/>
          <w:sz w:val="28"/>
        </w:rPr>
        <w:t> </w:t>
      </w:r>
      <w:r>
        <w:rPr>
          <w:sz w:val="28"/>
        </w:rPr>
        <w:t>trấn</w:t>
      </w:r>
      <w:r>
        <w:rPr>
          <w:spacing w:val="-2"/>
          <w:sz w:val="28"/>
        </w:rPr>
        <w:t> </w:t>
      </w:r>
      <w:r>
        <w:rPr>
          <w:sz w:val="28"/>
        </w:rPr>
        <w:t>thuộc</w:t>
      </w:r>
      <w:r>
        <w:rPr>
          <w:spacing w:val="-3"/>
          <w:sz w:val="28"/>
        </w:rPr>
        <w:t> </w:t>
      </w:r>
      <w:r>
        <w:rPr>
          <w:sz w:val="28"/>
        </w:rPr>
        <w:t>huyện</w:t>
      </w:r>
      <w:r>
        <w:rPr>
          <w:spacing w:val="-1"/>
          <w:sz w:val="28"/>
        </w:rPr>
        <w:t> </w:t>
      </w:r>
      <w:r>
        <w:rPr>
          <w:sz w:val="28"/>
        </w:rPr>
        <w:t>miền</w:t>
      </w:r>
      <w:r>
        <w:rPr>
          <w:spacing w:val="-2"/>
          <w:sz w:val="28"/>
        </w:rPr>
        <w:t> </w:t>
      </w:r>
      <w:r>
        <w:rPr>
          <w:sz w:val="28"/>
        </w:rPr>
        <w:t>núi:</w:t>
      </w:r>
      <w:r>
        <w:rPr>
          <w:spacing w:val="-5"/>
          <w:sz w:val="28"/>
        </w:rPr>
        <w:t> </w:t>
      </w:r>
      <w:r>
        <w:rPr>
          <w:sz w:val="28"/>
        </w:rPr>
        <w:t>200</w:t>
      </w:r>
      <w:r>
        <w:rPr>
          <w:spacing w:val="-2"/>
          <w:sz w:val="28"/>
        </w:rPr>
        <w:t> </w:t>
      </w:r>
      <w:r>
        <w:rPr>
          <w:sz w:val="28"/>
        </w:rPr>
        <w:t>m</w:t>
      </w:r>
      <w:r>
        <w:rPr>
          <w:sz w:val="28"/>
          <w:vertAlign w:val="superscript"/>
        </w:rPr>
        <w:t>2</w:t>
      </w:r>
      <w:r>
        <w:rPr>
          <w:sz w:val="28"/>
          <w:vertAlign w:val="baseline"/>
        </w:rPr>
        <w:t>/hộ</w:t>
      </w:r>
      <w:r>
        <w:rPr>
          <w:spacing w:val="-6"/>
          <w:sz w:val="28"/>
          <w:vertAlign w:val="baseline"/>
        </w:rPr>
        <w:t> </w:t>
      </w:r>
      <w:r>
        <w:rPr>
          <w:sz w:val="28"/>
          <w:vertAlign w:val="baseline"/>
        </w:rPr>
        <w:t>gia</w:t>
      </w:r>
      <w:r>
        <w:rPr>
          <w:spacing w:val="-3"/>
          <w:sz w:val="28"/>
          <w:vertAlign w:val="baseline"/>
        </w:rPr>
        <w:t> </w:t>
      </w:r>
      <w:r>
        <w:rPr>
          <w:sz w:val="28"/>
          <w:vertAlign w:val="baseline"/>
        </w:rPr>
        <w:t>đình,</w:t>
      </w:r>
      <w:r>
        <w:rPr>
          <w:spacing w:val="-4"/>
          <w:sz w:val="28"/>
          <w:vertAlign w:val="baseline"/>
        </w:rPr>
        <w:t> </w:t>
      </w:r>
      <w:r>
        <w:rPr>
          <w:sz w:val="28"/>
          <w:vertAlign w:val="baseline"/>
        </w:rPr>
        <w:t>cá</w:t>
      </w:r>
      <w:r>
        <w:rPr>
          <w:spacing w:val="-3"/>
          <w:sz w:val="28"/>
          <w:vertAlign w:val="baseline"/>
        </w:rPr>
        <w:t> </w:t>
      </w:r>
      <w:r>
        <w:rPr>
          <w:spacing w:val="-2"/>
          <w:sz w:val="28"/>
          <w:vertAlign w:val="baseline"/>
        </w:rPr>
        <w:t>nhân;</w:t>
      </w:r>
    </w:p>
    <w:p>
      <w:pPr>
        <w:pStyle w:val="ListParagraph"/>
        <w:numPr>
          <w:ilvl w:val="1"/>
          <w:numId w:val="7"/>
        </w:numPr>
        <w:tabs>
          <w:tab w:pos="1036" w:val="left" w:leader="none"/>
        </w:tabs>
        <w:spacing w:line="240" w:lineRule="auto" w:before="122" w:after="0"/>
        <w:ind w:left="1036" w:right="0" w:hanging="288"/>
        <w:jc w:val="both"/>
        <w:rPr>
          <w:sz w:val="28"/>
        </w:rPr>
      </w:pPr>
      <w:r>
        <w:rPr>
          <w:sz w:val="28"/>
        </w:rPr>
        <w:t>Địa</w:t>
      </w:r>
      <w:r>
        <w:rPr>
          <w:spacing w:val="-3"/>
          <w:sz w:val="28"/>
        </w:rPr>
        <w:t> </w:t>
      </w:r>
      <w:r>
        <w:rPr>
          <w:sz w:val="28"/>
        </w:rPr>
        <w:t>bàn</w:t>
      </w:r>
      <w:r>
        <w:rPr>
          <w:spacing w:val="-5"/>
          <w:sz w:val="28"/>
        </w:rPr>
        <w:t> </w:t>
      </w:r>
      <w:r>
        <w:rPr>
          <w:sz w:val="28"/>
        </w:rPr>
        <w:t>thị</w:t>
      </w:r>
      <w:r>
        <w:rPr>
          <w:spacing w:val="-1"/>
          <w:sz w:val="28"/>
        </w:rPr>
        <w:t> </w:t>
      </w:r>
      <w:r>
        <w:rPr>
          <w:sz w:val="28"/>
        </w:rPr>
        <w:t>trấn</w:t>
      </w:r>
      <w:r>
        <w:rPr>
          <w:spacing w:val="-4"/>
          <w:sz w:val="28"/>
        </w:rPr>
        <w:t> </w:t>
      </w:r>
      <w:r>
        <w:rPr>
          <w:sz w:val="28"/>
        </w:rPr>
        <w:t>thuộc</w:t>
      </w:r>
      <w:r>
        <w:rPr>
          <w:spacing w:val="-3"/>
          <w:sz w:val="28"/>
        </w:rPr>
        <w:t> </w:t>
      </w:r>
      <w:r>
        <w:rPr>
          <w:sz w:val="28"/>
        </w:rPr>
        <w:t>các</w:t>
      </w:r>
      <w:r>
        <w:rPr>
          <w:spacing w:val="-5"/>
          <w:sz w:val="28"/>
        </w:rPr>
        <w:t> </w:t>
      </w:r>
      <w:r>
        <w:rPr>
          <w:sz w:val="28"/>
        </w:rPr>
        <w:t>huyện</w:t>
      </w:r>
      <w:r>
        <w:rPr>
          <w:spacing w:val="-1"/>
          <w:sz w:val="28"/>
        </w:rPr>
        <w:t> </w:t>
      </w:r>
      <w:r>
        <w:rPr>
          <w:sz w:val="28"/>
        </w:rPr>
        <w:t>còn</w:t>
      </w:r>
      <w:r>
        <w:rPr>
          <w:spacing w:val="-1"/>
          <w:sz w:val="28"/>
        </w:rPr>
        <w:t> </w:t>
      </w:r>
      <w:r>
        <w:rPr>
          <w:sz w:val="28"/>
        </w:rPr>
        <w:t>lại:</w:t>
      </w:r>
      <w:r>
        <w:rPr>
          <w:spacing w:val="-1"/>
          <w:sz w:val="28"/>
        </w:rPr>
        <w:t> </w:t>
      </w:r>
      <w:r>
        <w:rPr>
          <w:sz w:val="28"/>
        </w:rPr>
        <w:t>150</w:t>
      </w:r>
      <w:r>
        <w:rPr>
          <w:spacing w:val="-2"/>
          <w:sz w:val="28"/>
        </w:rPr>
        <w:t> </w:t>
      </w:r>
      <w:r>
        <w:rPr>
          <w:sz w:val="28"/>
        </w:rPr>
        <w:t>m</w:t>
      </w:r>
      <w:r>
        <w:rPr>
          <w:sz w:val="28"/>
          <w:vertAlign w:val="superscript"/>
        </w:rPr>
        <w:t>2</w:t>
      </w:r>
      <w:r>
        <w:rPr>
          <w:sz w:val="28"/>
          <w:vertAlign w:val="baseline"/>
        </w:rPr>
        <w:t>/hộ</w:t>
      </w:r>
      <w:r>
        <w:rPr>
          <w:spacing w:val="-1"/>
          <w:sz w:val="28"/>
          <w:vertAlign w:val="baseline"/>
        </w:rPr>
        <w:t> </w:t>
      </w:r>
      <w:r>
        <w:rPr>
          <w:sz w:val="28"/>
          <w:vertAlign w:val="baseline"/>
        </w:rPr>
        <w:t>gia</w:t>
      </w:r>
      <w:r>
        <w:rPr>
          <w:spacing w:val="-5"/>
          <w:sz w:val="28"/>
          <w:vertAlign w:val="baseline"/>
        </w:rPr>
        <w:t> </w:t>
      </w:r>
      <w:r>
        <w:rPr>
          <w:sz w:val="28"/>
          <w:vertAlign w:val="baseline"/>
        </w:rPr>
        <w:t>đình,</w:t>
      </w:r>
      <w:r>
        <w:rPr>
          <w:spacing w:val="-3"/>
          <w:sz w:val="28"/>
          <w:vertAlign w:val="baseline"/>
        </w:rPr>
        <w:t> </w:t>
      </w:r>
      <w:r>
        <w:rPr>
          <w:sz w:val="28"/>
          <w:vertAlign w:val="baseline"/>
        </w:rPr>
        <w:t>cá</w:t>
      </w:r>
      <w:r>
        <w:rPr>
          <w:spacing w:val="-2"/>
          <w:sz w:val="28"/>
          <w:vertAlign w:val="baseline"/>
        </w:rPr>
        <w:t> nhân;</w:t>
      </w:r>
    </w:p>
    <w:p>
      <w:pPr>
        <w:pStyle w:val="ListParagraph"/>
        <w:numPr>
          <w:ilvl w:val="1"/>
          <w:numId w:val="7"/>
        </w:numPr>
        <w:tabs>
          <w:tab w:pos="1051" w:val="left" w:leader="none"/>
        </w:tabs>
        <w:spacing w:line="240" w:lineRule="auto" w:before="119" w:after="0"/>
        <w:ind w:left="1051" w:right="0" w:hanging="303"/>
        <w:jc w:val="both"/>
        <w:rPr>
          <w:sz w:val="28"/>
        </w:rPr>
      </w:pPr>
      <w:r>
        <w:rPr>
          <w:sz w:val="28"/>
        </w:rPr>
        <w:t>Địa</w:t>
      </w:r>
      <w:r>
        <w:rPr>
          <w:spacing w:val="-6"/>
          <w:sz w:val="28"/>
        </w:rPr>
        <w:t> </w:t>
      </w:r>
      <w:r>
        <w:rPr>
          <w:sz w:val="28"/>
        </w:rPr>
        <w:t>bàn</w:t>
      </w:r>
      <w:r>
        <w:rPr>
          <w:spacing w:val="-1"/>
          <w:sz w:val="28"/>
        </w:rPr>
        <w:t> </w:t>
      </w:r>
      <w:r>
        <w:rPr>
          <w:sz w:val="28"/>
        </w:rPr>
        <w:t>xã</w:t>
      </w:r>
      <w:r>
        <w:rPr>
          <w:spacing w:val="-3"/>
          <w:sz w:val="28"/>
        </w:rPr>
        <w:t> </w:t>
      </w:r>
      <w:r>
        <w:rPr>
          <w:sz w:val="28"/>
        </w:rPr>
        <w:t>miền</w:t>
      </w:r>
      <w:r>
        <w:rPr>
          <w:spacing w:val="-1"/>
          <w:sz w:val="28"/>
        </w:rPr>
        <w:t> </w:t>
      </w:r>
      <w:r>
        <w:rPr>
          <w:sz w:val="28"/>
        </w:rPr>
        <w:t>núi:</w:t>
      </w:r>
      <w:r>
        <w:rPr>
          <w:spacing w:val="-2"/>
          <w:sz w:val="28"/>
        </w:rPr>
        <w:t> </w:t>
      </w:r>
      <w:r>
        <w:rPr>
          <w:sz w:val="28"/>
        </w:rPr>
        <w:t>400</w:t>
      </w:r>
      <w:r>
        <w:rPr>
          <w:spacing w:val="-1"/>
          <w:sz w:val="28"/>
        </w:rPr>
        <w:t> </w:t>
      </w:r>
      <w:r>
        <w:rPr>
          <w:sz w:val="28"/>
        </w:rPr>
        <w:t>m</w:t>
      </w:r>
      <w:r>
        <w:rPr>
          <w:sz w:val="28"/>
          <w:vertAlign w:val="superscript"/>
        </w:rPr>
        <w:t>2</w:t>
      </w:r>
      <w:r>
        <w:rPr>
          <w:sz w:val="28"/>
          <w:vertAlign w:val="baseline"/>
        </w:rPr>
        <w:t>/hộ</w:t>
      </w:r>
      <w:r>
        <w:rPr>
          <w:spacing w:val="-5"/>
          <w:sz w:val="28"/>
          <w:vertAlign w:val="baseline"/>
        </w:rPr>
        <w:t> </w:t>
      </w:r>
      <w:r>
        <w:rPr>
          <w:sz w:val="28"/>
          <w:vertAlign w:val="baseline"/>
        </w:rPr>
        <w:t>gia</w:t>
      </w:r>
      <w:r>
        <w:rPr>
          <w:spacing w:val="-6"/>
          <w:sz w:val="28"/>
          <w:vertAlign w:val="baseline"/>
        </w:rPr>
        <w:t> </w:t>
      </w:r>
      <w:r>
        <w:rPr>
          <w:sz w:val="28"/>
          <w:vertAlign w:val="baseline"/>
        </w:rPr>
        <w:t>đình,</w:t>
      </w:r>
      <w:r>
        <w:rPr>
          <w:spacing w:val="-3"/>
          <w:sz w:val="28"/>
          <w:vertAlign w:val="baseline"/>
        </w:rPr>
        <w:t> </w:t>
      </w:r>
      <w:r>
        <w:rPr>
          <w:sz w:val="28"/>
          <w:vertAlign w:val="baseline"/>
        </w:rPr>
        <w:t>cá</w:t>
      </w:r>
      <w:r>
        <w:rPr>
          <w:spacing w:val="-2"/>
          <w:sz w:val="28"/>
          <w:vertAlign w:val="baseline"/>
        </w:rPr>
        <w:t> nhân;</w:t>
      </w:r>
    </w:p>
    <w:p>
      <w:pPr>
        <w:spacing w:after="0" w:line="240" w:lineRule="auto"/>
        <w:jc w:val="both"/>
        <w:rPr>
          <w:sz w:val="28"/>
        </w:rPr>
        <w:sectPr>
          <w:headerReference w:type="default" r:id="rId14"/>
          <w:pgSz w:w="11910" w:h="16840"/>
          <w:pgMar w:header="434" w:footer="0" w:top="1000" w:bottom="280" w:left="1520" w:right="920"/>
          <w:pgNumType w:start="2"/>
        </w:sectPr>
      </w:pPr>
    </w:p>
    <w:p>
      <w:pPr>
        <w:pStyle w:val="BodyText"/>
        <w:spacing w:line="242" w:lineRule="auto" w:before="118"/>
        <w:ind w:left="182" w:right="220" w:firstLine="566"/>
        <w:jc w:val="both"/>
      </w:pPr>
      <w:r>
        <w:rPr/>
        <w:t>đ) Địa bàn xã thuộc thành phố, thị xã và xã thuộc các huyện còn lại: 200 m</w:t>
      </w:r>
      <w:r>
        <w:rPr>
          <w:vertAlign w:val="superscript"/>
        </w:rPr>
        <w:t>2</w:t>
      </w:r>
      <w:r>
        <w:rPr>
          <w:vertAlign w:val="baseline"/>
        </w:rPr>
        <w:t>/hộ gia đình, cá nhân.</w:t>
      </w:r>
    </w:p>
    <w:p>
      <w:pPr>
        <w:spacing w:before="121"/>
        <w:ind w:left="182" w:right="204" w:firstLine="566"/>
        <w:jc w:val="both"/>
        <w:rPr>
          <w:b/>
          <w:sz w:val="28"/>
        </w:rPr>
      </w:pPr>
      <w:r>
        <w:rPr>
          <w:b/>
          <w:spacing w:val="-2"/>
          <w:sz w:val="28"/>
        </w:rPr>
        <w:t>Điều</w:t>
      </w:r>
      <w:r>
        <w:rPr>
          <w:b/>
          <w:spacing w:val="-18"/>
          <w:sz w:val="28"/>
        </w:rPr>
        <w:t> </w:t>
      </w:r>
      <w:r>
        <w:rPr>
          <w:b/>
          <w:spacing w:val="-2"/>
          <w:sz w:val="28"/>
        </w:rPr>
        <w:t>7.</w:t>
      </w:r>
      <w:r>
        <w:rPr>
          <w:b/>
          <w:spacing w:val="-15"/>
          <w:sz w:val="28"/>
        </w:rPr>
        <w:t> </w:t>
      </w:r>
      <w:r>
        <w:rPr>
          <w:b/>
          <w:spacing w:val="-2"/>
          <w:sz w:val="28"/>
        </w:rPr>
        <w:t>Hạn</w:t>
      </w:r>
      <w:r>
        <w:rPr>
          <w:b/>
          <w:spacing w:val="-16"/>
          <w:sz w:val="28"/>
        </w:rPr>
        <w:t> </w:t>
      </w:r>
      <w:r>
        <w:rPr>
          <w:b/>
          <w:spacing w:val="-2"/>
          <w:sz w:val="28"/>
        </w:rPr>
        <w:t>mức</w:t>
      </w:r>
      <w:r>
        <w:rPr>
          <w:b/>
          <w:spacing w:val="-15"/>
          <w:sz w:val="28"/>
        </w:rPr>
        <w:t> </w:t>
      </w:r>
      <w:r>
        <w:rPr>
          <w:b/>
          <w:spacing w:val="-2"/>
          <w:sz w:val="28"/>
        </w:rPr>
        <w:t>giao</w:t>
      </w:r>
      <w:r>
        <w:rPr>
          <w:b/>
          <w:spacing w:val="-16"/>
          <w:sz w:val="28"/>
        </w:rPr>
        <w:t> </w:t>
      </w:r>
      <w:r>
        <w:rPr>
          <w:b/>
          <w:spacing w:val="-2"/>
          <w:sz w:val="28"/>
        </w:rPr>
        <w:t>đất</w:t>
      </w:r>
      <w:r>
        <w:rPr>
          <w:b/>
          <w:spacing w:val="-15"/>
          <w:sz w:val="28"/>
        </w:rPr>
        <w:t> </w:t>
      </w:r>
      <w:r>
        <w:rPr>
          <w:b/>
          <w:spacing w:val="-2"/>
          <w:sz w:val="28"/>
        </w:rPr>
        <w:t>chưa</w:t>
      </w:r>
      <w:r>
        <w:rPr>
          <w:b/>
          <w:spacing w:val="-16"/>
          <w:sz w:val="28"/>
        </w:rPr>
        <w:t> </w:t>
      </w:r>
      <w:r>
        <w:rPr>
          <w:b/>
          <w:spacing w:val="-2"/>
          <w:sz w:val="28"/>
        </w:rPr>
        <w:t>sử</w:t>
      </w:r>
      <w:r>
        <w:rPr>
          <w:b/>
          <w:spacing w:val="-15"/>
          <w:sz w:val="28"/>
        </w:rPr>
        <w:t> </w:t>
      </w:r>
      <w:r>
        <w:rPr>
          <w:b/>
          <w:spacing w:val="-2"/>
          <w:sz w:val="28"/>
        </w:rPr>
        <w:t>dụng</w:t>
      </w:r>
      <w:r>
        <w:rPr>
          <w:b/>
          <w:spacing w:val="-16"/>
          <w:sz w:val="28"/>
        </w:rPr>
        <w:t> </w:t>
      </w:r>
      <w:r>
        <w:rPr>
          <w:b/>
          <w:spacing w:val="-2"/>
          <w:sz w:val="28"/>
        </w:rPr>
        <w:t>cho</w:t>
      </w:r>
      <w:r>
        <w:rPr>
          <w:b/>
          <w:spacing w:val="-15"/>
          <w:sz w:val="28"/>
        </w:rPr>
        <w:t> </w:t>
      </w:r>
      <w:r>
        <w:rPr>
          <w:b/>
          <w:spacing w:val="-2"/>
          <w:sz w:val="28"/>
        </w:rPr>
        <w:t>cá</w:t>
      </w:r>
      <w:r>
        <w:rPr>
          <w:b/>
          <w:spacing w:val="-16"/>
          <w:sz w:val="28"/>
        </w:rPr>
        <w:t> </w:t>
      </w:r>
      <w:r>
        <w:rPr>
          <w:b/>
          <w:spacing w:val="-2"/>
          <w:sz w:val="28"/>
        </w:rPr>
        <w:t>nhân</w:t>
      </w:r>
      <w:r>
        <w:rPr>
          <w:b/>
          <w:spacing w:val="-15"/>
          <w:sz w:val="28"/>
        </w:rPr>
        <w:t> </w:t>
      </w:r>
      <w:r>
        <w:rPr>
          <w:b/>
          <w:spacing w:val="-2"/>
          <w:sz w:val="28"/>
        </w:rPr>
        <w:t>đưa</w:t>
      </w:r>
      <w:r>
        <w:rPr>
          <w:b/>
          <w:spacing w:val="-16"/>
          <w:sz w:val="28"/>
        </w:rPr>
        <w:t> </w:t>
      </w:r>
      <w:r>
        <w:rPr>
          <w:b/>
          <w:spacing w:val="-2"/>
          <w:sz w:val="28"/>
        </w:rPr>
        <w:t>vào</w:t>
      </w:r>
      <w:r>
        <w:rPr>
          <w:b/>
          <w:spacing w:val="-15"/>
          <w:sz w:val="28"/>
        </w:rPr>
        <w:t> </w:t>
      </w:r>
      <w:r>
        <w:rPr>
          <w:b/>
          <w:spacing w:val="-2"/>
          <w:sz w:val="28"/>
        </w:rPr>
        <w:t>sử</w:t>
      </w:r>
      <w:r>
        <w:rPr>
          <w:b/>
          <w:spacing w:val="-16"/>
          <w:sz w:val="28"/>
        </w:rPr>
        <w:t> </w:t>
      </w:r>
      <w:r>
        <w:rPr>
          <w:b/>
          <w:spacing w:val="-2"/>
          <w:sz w:val="28"/>
        </w:rPr>
        <w:t>dụng</w:t>
      </w:r>
      <w:r>
        <w:rPr>
          <w:b/>
          <w:spacing w:val="-15"/>
          <w:sz w:val="28"/>
        </w:rPr>
        <w:t> </w:t>
      </w:r>
      <w:r>
        <w:rPr>
          <w:b/>
          <w:spacing w:val="-2"/>
          <w:sz w:val="28"/>
        </w:rPr>
        <w:t>theo </w:t>
      </w:r>
      <w:r>
        <w:rPr>
          <w:b/>
          <w:spacing w:val="-4"/>
          <w:sz w:val="28"/>
        </w:rPr>
        <w:t>quy</w:t>
      </w:r>
      <w:r>
        <w:rPr>
          <w:b/>
          <w:spacing w:val="-9"/>
          <w:sz w:val="28"/>
        </w:rPr>
        <w:t> </w:t>
      </w:r>
      <w:r>
        <w:rPr>
          <w:b/>
          <w:spacing w:val="-4"/>
          <w:sz w:val="28"/>
        </w:rPr>
        <w:t>hoạch</w:t>
      </w:r>
      <w:r>
        <w:rPr>
          <w:b/>
          <w:spacing w:val="-8"/>
          <w:sz w:val="28"/>
        </w:rPr>
        <w:t> </w:t>
      </w:r>
      <w:r>
        <w:rPr>
          <w:b/>
          <w:spacing w:val="-4"/>
          <w:sz w:val="28"/>
        </w:rPr>
        <w:t>để</w:t>
      </w:r>
      <w:r>
        <w:rPr>
          <w:b/>
          <w:spacing w:val="-10"/>
          <w:sz w:val="28"/>
        </w:rPr>
        <w:t> </w:t>
      </w:r>
      <w:r>
        <w:rPr>
          <w:b/>
          <w:spacing w:val="-4"/>
          <w:sz w:val="28"/>
        </w:rPr>
        <w:t>sản</w:t>
      </w:r>
      <w:r>
        <w:rPr>
          <w:b/>
          <w:spacing w:val="-10"/>
          <w:sz w:val="28"/>
        </w:rPr>
        <w:t> </w:t>
      </w:r>
      <w:r>
        <w:rPr>
          <w:b/>
          <w:spacing w:val="-4"/>
          <w:sz w:val="28"/>
        </w:rPr>
        <w:t>xuất</w:t>
      </w:r>
      <w:r>
        <w:rPr>
          <w:b/>
          <w:spacing w:val="-10"/>
          <w:sz w:val="28"/>
        </w:rPr>
        <w:t> </w:t>
      </w:r>
      <w:r>
        <w:rPr>
          <w:b/>
          <w:spacing w:val="-4"/>
          <w:sz w:val="28"/>
        </w:rPr>
        <w:t>nông</w:t>
      </w:r>
      <w:r>
        <w:rPr>
          <w:b/>
          <w:spacing w:val="-9"/>
          <w:sz w:val="28"/>
        </w:rPr>
        <w:t> </w:t>
      </w:r>
      <w:r>
        <w:rPr>
          <w:b/>
          <w:spacing w:val="-4"/>
          <w:sz w:val="28"/>
        </w:rPr>
        <w:t>nghiệp,</w:t>
      </w:r>
      <w:r>
        <w:rPr>
          <w:b/>
          <w:spacing w:val="-11"/>
          <w:sz w:val="28"/>
        </w:rPr>
        <w:t> </w:t>
      </w:r>
      <w:r>
        <w:rPr>
          <w:b/>
          <w:spacing w:val="-4"/>
          <w:sz w:val="28"/>
        </w:rPr>
        <w:t>lâm</w:t>
      </w:r>
      <w:r>
        <w:rPr>
          <w:b/>
          <w:spacing w:val="-9"/>
          <w:sz w:val="28"/>
        </w:rPr>
        <w:t> </w:t>
      </w:r>
      <w:r>
        <w:rPr>
          <w:b/>
          <w:spacing w:val="-4"/>
          <w:sz w:val="28"/>
        </w:rPr>
        <w:t>nghiệp,</w:t>
      </w:r>
      <w:r>
        <w:rPr>
          <w:b/>
          <w:spacing w:val="-11"/>
          <w:sz w:val="28"/>
        </w:rPr>
        <w:t> </w:t>
      </w:r>
      <w:r>
        <w:rPr>
          <w:b/>
          <w:spacing w:val="-4"/>
          <w:sz w:val="28"/>
        </w:rPr>
        <w:t>nuôi</w:t>
      </w:r>
      <w:r>
        <w:rPr>
          <w:b/>
          <w:spacing w:val="-9"/>
          <w:sz w:val="28"/>
        </w:rPr>
        <w:t> </w:t>
      </w:r>
      <w:r>
        <w:rPr>
          <w:b/>
          <w:spacing w:val="-4"/>
          <w:sz w:val="28"/>
        </w:rPr>
        <w:t>trồng</w:t>
      </w:r>
      <w:r>
        <w:rPr>
          <w:b/>
          <w:spacing w:val="-9"/>
          <w:sz w:val="28"/>
        </w:rPr>
        <w:t> </w:t>
      </w:r>
      <w:r>
        <w:rPr>
          <w:b/>
          <w:spacing w:val="-4"/>
          <w:sz w:val="28"/>
        </w:rPr>
        <w:t>thủy</w:t>
      </w:r>
      <w:r>
        <w:rPr>
          <w:b/>
          <w:spacing w:val="-9"/>
          <w:sz w:val="28"/>
        </w:rPr>
        <w:t> </w:t>
      </w:r>
      <w:r>
        <w:rPr>
          <w:b/>
          <w:spacing w:val="-4"/>
          <w:sz w:val="28"/>
        </w:rPr>
        <w:t>sản,</w:t>
      </w:r>
      <w:r>
        <w:rPr>
          <w:b/>
          <w:spacing w:val="-11"/>
          <w:sz w:val="28"/>
        </w:rPr>
        <w:t> </w:t>
      </w:r>
      <w:r>
        <w:rPr>
          <w:b/>
          <w:spacing w:val="-4"/>
          <w:sz w:val="28"/>
        </w:rPr>
        <w:t>làm</w:t>
      </w:r>
      <w:r>
        <w:rPr>
          <w:b/>
          <w:spacing w:val="-11"/>
          <w:sz w:val="28"/>
        </w:rPr>
        <w:t> </w:t>
      </w:r>
      <w:r>
        <w:rPr>
          <w:b/>
          <w:spacing w:val="-4"/>
          <w:sz w:val="28"/>
        </w:rPr>
        <w:t>muối </w:t>
      </w:r>
      <w:r>
        <w:rPr>
          <w:b/>
          <w:sz w:val="28"/>
        </w:rPr>
        <w:t>quy định tại khoản 5 Điều 176 Luật Đất đai năm 2024</w:t>
      </w:r>
    </w:p>
    <w:p>
      <w:pPr>
        <w:pStyle w:val="ListParagraph"/>
        <w:numPr>
          <w:ilvl w:val="0"/>
          <w:numId w:val="8"/>
        </w:numPr>
        <w:tabs>
          <w:tab w:pos="1055" w:val="left" w:leader="none"/>
        </w:tabs>
        <w:spacing w:line="240" w:lineRule="auto" w:before="114" w:after="0"/>
        <w:ind w:left="182" w:right="219" w:firstLine="566"/>
        <w:jc w:val="left"/>
        <w:rPr>
          <w:sz w:val="28"/>
        </w:rPr>
      </w:pPr>
      <w:r>
        <w:rPr>
          <w:sz w:val="28"/>
        </w:rPr>
        <w:t>Hạn</w:t>
      </w:r>
      <w:r>
        <w:rPr>
          <w:spacing w:val="26"/>
          <w:sz w:val="28"/>
        </w:rPr>
        <w:t> </w:t>
      </w:r>
      <w:r>
        <w:rPr>
          <w:sz w:val="28"/>
        </w:rPr>
        <w:t>mức</w:t>
      </w:r>
      <w:r>
        <w:rPr>
          <w:spacing w:val="26"/>
          <w:sz w:val="28"/>
        </w:rPr>
        <w:t> </w:t>
      </w:r>
      <w:r>
        <w:rPr>
          <w:sz w:val="28"/>
        </w:rPr>
        <w:t>giao đất để trồng</w:t>
      </w:r>
      <w:r>
        <w:rPr>
          <w:spacing w:val="26"/>
          <w:sz w:val="28"/>
        </w:rPr>
        <w:t> </w:t>
      </w:r>
      <w:r>
        <w:rPr>
          <w:sz w:val="28"/>
        </w:rPr>
        <w:t>cây hằng năm,</w:t>
      </w:r>
      <w:r>
        <w:rPr>
          <w:spacing w:val="25"/>
          <w:sz w:val="28"/>
        </w:rPr>
        <w:t> </w:t>
      </w:r>
      <w:r>
        <w:rPr>
          <w:sz w:val="28"/>
        </w:rPr>
        <w:t>đất nuôi trồng thủy sản, đất</w:t>
      </w:r>
      <w:r>
        <w:rPr>
          <w:spacing w:val="40"/>
          <w:sz w:val="28"/>
        </w:rPr>
        <w:t> </w:t>
      </w:r>
      <w:r>
        <w:rPr>
          <w:sz w:val="28"/>
        </w:rPr>
        <w:t>làm muối cho mỗi cá nhân: 02 ha cho mỗi loại đất.</w:t>
      </w:r>
    </w:p>
    <w:p>
      <w:pPr>
        <w:pStyle w:val="ListParagraph"/>
        <w:numPr>
          <w:ilvl w:val="0"/>
          <w:numId w:val="8"/>
        </w:numPr>
        <w:tabs>
          <w:tab w:pos="1043" w:val="left" w:leader="none"/>
        </w:tabs>
        <w:spacing w:line="240" w:lineRule="auto" w:before="121" w:after="0"/>
        <w:ind w:left="182" w:right="221" w:firstLine="566"/>
        <w:jc w:val="left"/>
        <w:rPr>
          <w:sz w:val="28"/>
        </w:rPr>
      </w:pPr>
      <w:r>
        <w:rPr>
          <w:sz w:val="28"/>
        </w:rPr>
        <w:t>Hạn mức giao đất để trồng cây lâu năm cho mỗi cá nhân: 30 ha đối với các huyện miền núi; 10 ha đối với thành phố, thị xã và các huyện còn lại.</w:t>
      </w:r>
    </w:p>
    <w:p>
      <w:pPr>
        <w:pStyle w:val="ListParagraph"/>
        <w:numPr>
          <w:ilvl w:val="0"/>
          <w:numId w:val="8"/>
        </w:numPr>
        <w:tabs>
          <w:tab w:pos="1041" w:val="left" w:leader="none"/>
        </w:tabs>
        <w:spacing w:line="240" w:lineRule="auto" w:before="120" w:after="0"/>
        <w:ind w:left="182" w:right="224" w:firstLine="566"/>
        <w:jc w:val="left"/>
        <w:rPr>
          <w:sz w:val="28"/>
        </w:rPr>
      </w:pPr>
      <w:r>
        <w:rPr>
          <w:sz w:val="28"/>
        </w:rPr>
        <w:t>Hạn mức giao đất để trồng rừng phòng hộ, trồng rừng sản xuất cho mỗi cá nhân: 30 ha đối với mỗi loại đất.</w:t>
      </w:r>
    </w:p>
    <w:p>
      <w:pPr>
        <w:spacing w:before="124"/>
        <w:ind w:left="182" w:right="0" w:firstLine="566"/>
        <w:jc w:val="left"/>
        <w:rPr>
          <w:b/>
          <w:sz w:val="28"/>
        </w:rPr>
      </w:pPr>
      <w:r>
        <w:rPr>
          <w:b/>
          <w:sz w:val="28"/>
        </w:rPr>
        <w:t>Điều 8. Hạn mức nhận chuyển quyền sử dụng đất nông nghiệp của cá nhân quy định tại khoản 3 Điều 177 Luật Đất đai năm 2024</w:t>
      </w:r>
    </w:p>
    <w:p>
      <w:pPr>
        <w:pStyle w:val="ListParagraph"/>
        <w:numPr>
          <w:ilvl w:val="0"/>
          <w:numId w:val="9"/>
        </w:numPr>
        <w:tabs>
          <w:tab w:pos="1060" w:val="left" w:leader="none"/>
        </w:tabs>
        <w:spacing w:line="240" w:lineRule="auto" w:before="117" w:after="0"/>
        <w:ind w:left="182" w:right="222" w:firstLine="566"/>
        <w:jc w:val="left"/>
        <w:rPr>
          <w:sz w:val="28"/>
        </w:rPr>
      </w:pPr>
      <w:r>
        <w:rPr>
          <w:sz w:val="28"/>
        </w:rPr>
        <w:t>Đất</w:t>
      </w:r>
      <w:r>
        <w:rPr>
          <w:spacing w:val="31"/>
          <w:sz w:val="28"/>
        </w:rPr>
        <w:t> </w:t>
      </w:r>
      <w:r>
        <w:rPr>
          <w:sz w:val="28"/>
        </w:rPr>
        <w:t>trồng</w:t>
      </w:r>
      <w:r>
        <w:rPr>
          <w:spacing w:val="31"/>
          <w:sz w:val="28"/>
        </w:rPr>
        <w:t> </w:t>
      </w:r>
      <w:r>
        <w:rPr>
          <w:sz w:val="28"/>
        </w:rPr>
        <w:t>cây</w:t>
      </w:r>
      <w:r>
        <w:rPr>
          <w:spacing w:val="27"/>
          <w:sz w:val="28"/>
        </w:rPr>
        <w:t> </w:t>
      </w:r>
      <w:r>
        <w:rPr>
          <w:sz w:val="28"/>
        </w:rPr>
        <w:t>hằng</w:t>
      </w:r>
      <w:r>
        <w:rPr>
          <w:spacing w:val="31"/>
          <w:sz w:val="28"/>
        </w:rPr>
        <w:t> </w:t>
      </w:r>
      <w:r>
        <w:rPr>
          <w:sz w:val="28"/>
        </w:rPr>
        <w:t>năm,</w:t>
      </w:r>
      <w:r>
        <w:rPr>
          <w:spacing w:val="30"/>
          <w:sz w:val="28"/>
        </w:rPr>
        <w:t> </w:t>
      </w:r>
      <w:r>
        <w:rPr>
          <w:sz w:val="28"/>
        </w:rPr>
        <w:t>đất</w:t>
      </w:r>
      <w:r>
        <w:rPr>
          <w:spacing w:val="31"/>
          <w:sz w:val="28"/>
        </w:rPr>
        <w:t> </w:t>
      </w:r>
      <w:r>
        <w:rPr>
          <w:sz w:val="28"/>
        </w:rPr>
        <w:t>nuôi</w:t>
      </w:r>
      <w:r>
        <w:rPr>
          <w:spacing w:val="31"/>
          <w:sz w:val="28"/>
        </w:rPr>
        <w:t> </w:t>
      </w:r>
      <w:r>
        <w:rPr>
          <w:sz w:val="28"/>
        </w:rPr>
        <w:t>trồng</w:t>
      </w:r>
      <w:r>
        <w:rPr>
          <w:spacing w:val="31"/>
          <w:sz w:val="28"/>
        </w:rPr>
        <w:t> </w:t>
      </w:r>
      <w:r>
        <w:rPr>
          <w:sz w:val="28"/>
        </w:rPr>
        <w:t>thuỷ</w:t>
      </w:r>
      <w:r>
        <w:rPr>
          <w:spacing w:val="27"/>
          <w:sz w:val="28"/>
        </w:rPr>
        <w:t> </w:t>
      </w:r>
      <w:r>
        <w:rPr>
          <w:sz w:val="28"/>
        </w:rPr>
        <w:t>sản</w:t>
      </w:r>
      <w:r>
        <w:rPr>
          <w:spacing w:val="29"/>
          <w:sz w:val="28"/>
        </w:rPr>
        <w:t> </w:t>
      </w:r>
      <w:r>
        <w:rPr>
          <w:sz w:val="28"/>
        </w:rPr>
        <w:t>và</w:t>
      </w:r>
      <w:r>
        <w:rPr>
          <w:spacing w:val="31"/>
          <w:sz w:val="28"/>
        </w:rPr>
        <w:t> </w:t>
      </w:r>
      <w:r>
        <w:rPr>
          <w:sz w:val="28"/>
        </w:rPr>
        <w:t>đất</w:t>
      </w:r>
      <w:r>
        <w:rPr>
          <w:spacing w:val="29"/>
          <w:sz w:val="28"/>
        </w:rPr>
        <w:t> </w:t>
      </w:r>
      <w:r>
        <w:rPr>
          <w:sz w:val="28"/>
        </w:rPr>
        <w:t>làm</w:t>
      </w:r>
      <w:r>
        <w:rPr>
          <w:spacing w:val="30"/>
          <w:sz w:val="28"/>
        </w:rPr>
        <w:t> </w:t>
      </w:r>
      <w:r>
        <w:rPr>
          <w:sz w:val="28"/>
        </w:rPr>
        <w:t>muối:</w:t>
      </w:r>
      <w:r>
        <w:rPr>
          <w:spacing w:val="31"/>
          <w:sz w:val="28"/>
        </w:rPr>
        <w:t> </w:t>
      </w:r>
      <w:r>
        <w:rPr>
          <w:sz w:val="28"/>
        </w:rPr>
        <w:t>30 ha/cá nhân.</w:t>
      </w:r>
    </w:p>
    <w:p>
      <w:pPr>
        <w:pStyle w:val="ListParagraph"/>
        <w:numPr>
          <w:ilvl w:val="0"/>
          <w:numId w:val="9"/>
        </w:numPr>
        <w:tabs>
          <w:tab w:pos="1027" w:val="left" w:leader="none"/>
        </w:tabs>
        <w:spacing w:line="240" w:lineRule="auto" w:before="119" w:after="0"/>
        <w:ind w:left="1027" w:right="0" w:hanging="279"/>
        <w:jc w:val="left"/>
        <w:rPr>
          <w:sz w:val="28"/>
        </w:rPr>
      </w:pPr>
      <w:r>
        <w:rPr>
          <w:sz w:val="28"/>
        </w:rPr>
        <w:t>Đất</w:t>
      </w:r>
      <w:r>
        <w:rPr>
          <w:spacing w:val="-4"/>
          <w:sz w:val="28"/>
        </w:rPr>
        <w:t> </w:t>
      </w:r>
      <w:r>
        <w:rPr>
          <w:sz w:val="28"/>
        </w:rPr>
        <w:t>trồng</w:t>
      </w:r>
      <w:r>
        <w:rPr>
          <w:spacing w:val="-1"/>
          <w:sz w:val="28"/>
        </w:rPr>
        <w:t> </w:t>
      </w:r>
      <w:r>
        <w:rPr>
          <w:sz w:val="28"/>
        </w:rPr>
        <w:t>cây</w:t>
      </w:r>
      <w:r>
        <w:rPr>
          <w:spacing w:val="-6"/>
          <w:sz w:val="28"/>
        </w:rPr>
        <w:t> </w:t>
      </w:r>
      <w:r>
        <w:rPr>
          <w:sz w:val="28"/>
        </w:rPr>
        <w:t>lâu</w:t>
      </w:r>
      <w:r>
        <w:rPr>
          <w:spacing w:val="-1"/>
          <w:sz w:val="28"/>
        </w:rPr>
        <w:t> </w:t>
      </w:r>
      <w:r>
        <w:rPr>
          <w:spacing w:val="-4"/>
          <w:sz w:val="28"/>
        </w:rPr>
        <w:t>năm:</w:t>
      </w:r>
    </w:p>
    <w:p>
      <w:pPr>
        <w:pStyle w:val="ListParagraph"/>
        <w:numPr>
          <w:ilvl w:val="1"/>
          <w:numId w:val="9"/>
        </w:numPr>
        <w:tabs>
          <w:tab w:pos="1036" w:val="left" w:leader="none"/>
        </w:tabs>
        <w:spacing w:line="240" w:lineRule="auto" w:before="120" w:after="0"/>
        <w:ind w:left="1036" w:right="0" w:hanging="288"/>
        <w:jc w:val="left"/>
        <w:rPr>
          <w:sz w:val="28"/>
        </w:rPr>
      </w:pPr>
      <w:r>
        <w:rPr>
          <w:sz w:val="28"/>
        </w:rPr>
        <w:t>Đối</w:t>
      </w:r>
      <w:r>
        <w:rPr>
          <w:spacing w:val="-5"/>
          <w:sz w:val="28"/>
        </w:rPr>
        <w:t> </w:t>
      </w:r>
      <w:r>
        <w:rPr>
          <w:sz w:val="28"/>
        </w:rPr>
        <w:t>với</w:t>
      </w:r>
      <w:r>
        <w:rPr>
          <w:spacing w:val="-2"/>
          <w:sz w:val="28"/>
        </w:rPr>
        <w:t> </w:t>
      </w:r>
      <w:r>
        <w:rPr>
          <w:sz w:val="28"/>
        </w:rPr>
        <w:t>các</w:t>
      </w:r>
      <w:r>
        <w:rPr>
          <w:spacing w:val="-6"/>
          <w:sz w:val="28"/>
        </w:rPr>
        <w:t> </w:t>
      </w:r>
      <w:r>
        <w:rPr>
          <w:sz w:val="28"/>
        </w:rPr>
        <w:t>huyện</w:t>
      </w:r>
      <w:r>
        <w:rPr>
          <w:spacing w:val="-1"/>
          <w:sz w:val="28"/>
        </w:rPr>
        <w:t> </w:t>
      </w:r>
      <w:r>
        <w:rPr>
          <w:sz w:val="28"/>
        </w:rPr>
        <w:t>miền</w:t>
      </w:r>
      <w:r>
        <w:rPr>
          <w:spacing w:val="-2"/>
          <w:sz w:val="28"/>
        </w:rPr>
        <w:t> </w:t>
      </w:r>
      <w:r>
        <w:rPr>
          <w:sz w:val="28"/>
        </w:rPr>
        <w:t>núi:</w:t>
      </w:r>
      <w:r>
        <w:rPr>
          <w:spacing w:val="-5"/>
          <w:sz w:val="28"/>
        </w:rPr>
        <w:t> </w:t>
      </w:r>
      <w:r>
        <w:rPr>
          <w:sz w:val="28"/>
        </w:rPr>
        <w:t>450</w:t>
      </w:r>
      <w:r>
        <w:rPr>
          <w:spacing w:val="-2"/>
          <w:sz w:val="28"/>
        </w:rPr>
        <w:t> </w:t>
      </w:r>
      <w:r>
        <w:rPr>
          <w:sz w:val="28"/>
        </w:rPr>
        <w:t>ha/cá</w:t>
      </w:r>
      <w:r>
        <w:rPr>
          <w:spacing w:val="-2"/>
          <w:sz w:val="28"/>
        </w:rPr>
        <w:t> </w:t>
      </w:r>
      <w:r>
        <w:rPr>
          <w:spacing w:val="-4"/>
          <w:sz w:val="28"/>
        </w:rPr>
        <w:t>nhân;</w:t>
      </w:r>
    </w:p>
    <w:p>
      <w:pPr>
        <w:pStyle w:val="ListParagraph"/>
        <w:numPr>
          <w:ilvl w:val="1"/>
          <w:numId w:val="9"/>
        </w:numPr>
        <w:tabs>
          <w:tab w:pos="1051" w:val="left" w:leader="none"/>
        </w:tabs>
        <w:spacing w:line="240" w:lineRule="auto" w:before="120" w:after="0"/>
        <w:ind w:left="1051" w:right="0" w:hanging="303"/>
        <w:jc w:val="left"/>
        <w:rPr>
          <w:sz w:val="28"/>
        </w:rPr>
      </w:pPr>
      <w:r>
        <w:rPr>
          <w:sz w:val="28"/>
        </w:rPr>
        <w:t>Đối</w:t>
      </w:r>
      <w:r>
        <w:rPr>
          <w:spacing w:val="-4"/>
          <w:sz w:val="28"/>
        </w:rPr>
        <w:t> </w:t>
      </w:r>
      <w:r>
        <w:rPr>
          <w:sz w:val="28"/>
        </w:rPr>
        <w:t>với</w:t>
      </w:r>
      <w:r>
        <w:rPr>
          <w:spacing w:val="-2"/>
          <w:sz w:val="28"/>
        </w:rPr>
        <w:t> </w:t>
      </w:r>
      <w:r>
        <w:rPr>
          <w:sz w:val="28"/>
        </w:rPr>
        <w:t>thành</w:t>
      </w:r>
      <w:r>
        <w:rPr>
          <w:spacing w:val="-1"/>
          <w:sz w:val="28"/>
        </w:rPr>
        <w:t> </w:t>
      </w:r>
      <w:r>
        <w:rPr>
          <w:sz w:val="28"/>
        </w:rPr>
        <w:t>phố,</w:t>
      </w:r>
      <w:r>
        <w:rPr>
          <w:spacing w:val="-6"/>
          <w:sz w:val="28"/>
        </w:rPr>
        <w:t> </w:t>
      </w:r>
      <w:r>
        <w:rPr>
          <w:sz w:val="28"/>
        </w:rPr>
        <w:t>thị</w:t>
      </w:r>
      <w:r>
        <w:rPr>
          <w:spacing w:val="-3"/>
          <w:sz w:val="28"/>
        </w:rPr>
        <w:t> </w:t>
      </w:r>
      <w:r>
        <w:rPr>
          <w:sz w:val="28"/>
        </w:rPr>
        <w:t>xã</w:t>
      </w:r>
      <w:r>
        <w:rPr>
          <w:spacing w:val="-5"/>
          <w:sz w:val="28"/>
        </w:rPr>
        <w:t> </w:t>
      </w:r>
      <w:r>
        <w:rPr>
          <w:sz w:val="28"/>
        </w:rPr>
        <w:t>và</w:t>
      </w:r>
      <w:r>
        <w:rPr>
          <w:spacing w:val="-3"/>
          <w:sz w:val="28"/>
        </w:rPr>
        <w:t> </w:t>
      </w:r>
      <w:r>
        <w:rPr>
          <w:sz w:val="28"/>
        </w:rPr>
        <w:t>các</w:t>
      </w:r>
      <w:r>
        <w:rPr>
          <w:spacing w:val="-2"/>
          <w:sz w:val="28"/>
        </w:rPr>
        <w:t> </w:t>
      </w:r>
      <w:r>
        <w:rPr>
          <w:sz w:val="28"/>
        </w:rPr>
        <w:t>huyện</w:t>
      </w:r>
      <w:r>
        <w:rPr>
          <w:spacing w:val="-2"/>
          <w:sz w:val="28"/>
        </w:rPr>
        <w:t> </w:t>
      </w:r>
      <w:r>
        <w:rPr>
          <w:sz w:val="28"/>
        </w:rPr>
        <w:t>còn</w:t>
      </w:r>
      <w:r>
        <w:rPr>
          <w:spacing w:val="-5"/>
          <w:sz w:val="28"/>
        </w:rPr>
        <w:t> </w:t>
      </w:r>
      <w:r>
        <w:rPr>
          <w:sz w:val="28"/>
        </w:rPr>
        <w:t>lại:</w:t>
      </w:r>
      <w:r>
        <w:rPr>
          <w:spacing w:val="-4"/>
          <w:sz w:val="28"/>
        </w:rPr>
        <w:t> </w:t>
      </w:r>
      <w:r>
        <w:rPr>
          <w:sz w:val="28"/>
        </w:rPr>
        <w:t>150</w:t>
      </w:r>
      <w:r>
        <w:rPr>
          <w:spacing w:val="-2"/>
          <w:sz w:val="28"/>
        </w:rPr>
        <w:t> </w:t>
      </w:r>
      <w:r>
        <w:rPr>
          <w:sz w:val="28"/>
        </w:rPr>
        <w:t>ha/cá</w:t>
      </w:r>
      <w:r>
        <w:rPr>
          <w:spacing w:val="-2"/>
          <w:sz w:val="28"/>
        </w:rPr>
        <w:t> nhân.</w:t>
      </w:r>
    </w:p>
    <w:p>
      <w:pPr>
        <w:pStyle w:val="ListParagraph"/>
        <w:numPr>
          <w:ilvl w:val="0"/>
          <w:numId w:val="9"/>
        </w:numPr>
        <w:tabs>
          <w:tab w:pos="1027" w:val="left" w:leader="none"/>
        </w:tabs>
        <w:spacing w:line="240" w:lineRule="auto" w:before="119" w:after="0"/>
        <w:ind w:left="1027" w:right="0" w:hanging="279"/>
        <w:jc w:val="left"/>
        <w:rPr>
          <w:sz w:val="28"/>
        </w:rPr>
      </w:pPr>
      <w:r>
        <w:rPr>
          <w:sz w:val="28"/>
        </w:rPr>
        <w:t>Đất</w:t>
      </w:r>
      <w:r>
        <w:rPr>
          <w:spacing w:val="-3"/>
          <w:sz w:val="28"/>
        </w:rPr>
        <w:t> </w:t>
      </w:r>
      <w:r>
        <w:rPr>
          <w:sz w:val="28"/>
        </w:rPr>
        <w:t>rừng</w:t>
      </w:r>
      <w:r>
        <w:rPr>
          <w:spacing w:val="-3"/>
          <w:sz w:val="28"/>
        </w:rPr>
        <w:t> </w:t>
      </w:r>
      <w:r>
        <w:rPr>
          <w:sz w:val="28"/>
        </w:rPr>
        <w:t>sản</w:t>
      </w:r>
      <w:r>
        <w:rPr>
          <w:spacing w:val="-5"/>
          <w:sz w:val="28"/>
        </w:rPr>
        <w:t> </w:t>
      </w:r>
      <w:r>
        <w:rPr>
          <w:sz w:val="28"/>
        </w:rPr>
        <w:t>xuất</w:t>
      </w:r>
      <w:r>
        <w:rPr>
          <w:spacing w:val="-5"/>
          <w:sz w:val="28"/>
        </w:rPr>
        <w:t> </w:t>
      </w:r>
      <w:r>
        <w:rPr>
          <w:sz w:val="28"/>
        </w:rPr>
        <w:t>là</w:t>
      </w:r>
      <w:r>
        <w:rPr>
          <w:spacing w:val="-4"/>
          <w:sz w:val="28"/>
        </w:rPr>
        <w:t> </w:t>
      </w:r>
      <w:r>
        <w:rPr>
          <w:sz w:val="28"/>
        </w:rPr>
        <w:t>rừng</w:t>
      </w:r>
      <w:r>
        <w:rPr>
          <w:spacing w:val="-6"/>
          <w:sz w:val="28"/>
        </w:rPr>
        <w:t> </w:t>
      </w:r>
      <w:r>
        <w:rPr>
          <w:sz w:val="28"/>
        </w:rPr>
        <w:t>trồng,</w:t>
      </w:r>
      <w:r>
        <w:rPr>
          <w:spacing w:val="-5"/>
          <w:sz w:val="28"/>
        </w:rPr>
        <w:t> </w:t>
      </w:r>
      <w:r>
        <w:rPr>
          <w:sz w:val="28"/>
        </w:rPr>
        <w:t>đất</w:t>
      </w:r>
      <w:r>
        <w:rPr>
          <w:spacing w:val="-2"/>
          <w:sz w:val="28"/>
        </w:rPr>
        <w:t> </w:t>
      </w:r>
      <w:r>
        <w:rPr>
          <w:sz w:val="28"/>
        </w:rPr>
        <w:t>rừng</w:t>
      </w:r>
      <w:r>
        <w:rPr>
          <w:spacing w:val="-3"/>
          <w:sz w:val="28"/>
        </w:rPr>
        <w:t> </w:t>
      </w:r>
      <w:r>
        <w:rPr>
          <w:sz w:val="28"/>
        </w:rPr>
        <w:t>phòng</w:t>
      </w:r>
      <w:r>
        <w:rPr>
          <w:spacing w:val="-2"/>
          <w:sz w:val="28"/>
        </w:rPr>
        <w:t> </w:t>
      </w:r>
      <w:r>
        <w:rPr>
          <w:sz w:val="28"/>
        </w:rPr>
        <w:t>hộ:</w:t>
      </w:r>
      <w:r>
        <w:rPr>
          <w:spacing w:val="-3"/>
          <w:sz w:val="28"/>
        </w:rPr>
        <w:t> </w:t>
      </w:r>
      <w:r>
        <w:rPr>
          <w:sz w:val="28"/>
        </w:rPr>
        <w:t>450</w:t>
      </w:r>
      <w:r>
        <w:rPr>
          <w:spacing w:val="-6"/>
          <w:sz w:val="28"/>
        </w:rPr>
        <w:t> </w:t>
      </w:r>
      <w:r>
        <w:rPr>
          <w:sz w:val="28"/>
        </w:rPr>
        <w:t>ha/cá</w:t>
      </w:r>
      <w:r>
        <w:rPr>
          <w:spacing w:val="-3"/>
          <w:sz w:val="28"/>
        </w:rPr>
        <w:t> </w:t>
      </w:r>
      <w:r>
        <w:rPr>
          <w:spacing w:val="-2"/>
          <w:sz w:val="28"/>
        </w:rPr>
        <w:t>nhân.</w:t>
      </w:r>
    </w:p>
    <w:p>
      <w:pPr>
        <w:spacing w:line="240" w:lineRule="auto" w:before="125"/>
        <w:ind w:left="182" w:right="210" w:firstLine="566"/>
        <w:jc w:val="both"/>
        <w:rPr>
          <w:b/>
          <w:sz w:val="28"/>
        </w:rPr>
      </w:pPr>
      <w:r>
        <w:rPr>
          <w:b/>
          <w:sz w:val="28"/>
        </w:rPr>
        <w:t>Điều</w:t>
      </w:r>
      <w:r>
        <w:rPr>
          <w:b/>
          <w:spacing w:val="-2"/>
          <w:sz w:val="28"/>
        </w:rPr>
        <w:t> </w:t>
      </w:r>
      <w:r>
        <w:rPr>
          <w:b/>
          <w:sz w:val="28"/>
        </w:rPr>
        <w:t>9. Diện</w:t>
      </w:r>
      <w:r>
        <w:rPr>
          <w:b/>
          <w:spacing w:val="-3"/>
          <w:sz w:val="28"/>
        </w:rPr>
        <w:t> </w:t>
      </w:r>
      <w:r>
        <w:rPr>
          <w:b/>
          <w:sz w:val="28"/>
        </w:rPr>
        <w:t>tích</w:t>
      </w:r>
      <w:r>
        <w:rPr>
          <w:b/>
          <w:spacing w:val="-1"/>
          <w:sz w:val="28"/>
        </w:rPr>
        <w:t> </w:t>
      </w:r>
      <w:r>
        <w:rPr>
          <w:b/>
          <w:sz w:val="28"/>
        </w:rPr>
        <w:t>đất</w:t>
      </w:r>
      <w:r>
        <w:rPr>
          <w:b/>
          <w:spacing w:val="-3"/>
          <w:sz w:val="28"/>
        </w:rPr>
        <w:t> </w:t>
      </w:r>
      <w:r>
        <w:rPr>
          <w:b/>
          <w:sz w:val="28"/>
        </w:rPr>
        <w:t>để</w:t>
      </w:r>
      <w:r>
        <w:rPr>
          <w:b/>
          <w:spacing w:val="-2"/>
          <w:sz w:val="28"/>
        </w:rPr>
        <w:t> </w:t>
      </w:r>
      <w:r>
        <w:rPr>
          <w:b/>
          <w:sz w:val="28"/>
        </w:rPr>
        <w:t>xây dựng</w:t>
      </w:r>
      <w:r>
        <w:rPr>
          <w:b/>
          <w:spacing w:val="-1"/>
          <w:sz w:val="28"/>
        </w:rPr>
        <w:t> </w:t>
      </w:r>
      <w:r>
        <w:rPr>
          <w:b/>
          <w:sz w:val="28"/>
        </w:rPr>
        <w:t>công trình</w:t>
      </w:r>
      <w:r>
        <w:rPr>
          <w:b/>
          <w:spacing w:val="-1"/>
          <w:sz w:val="28"/>
        </w:rPr>
        <w:t> </w:t>
      </w:r>
      <w:r>
        <w:rPr>
          <w:b/>
          <w:sz w:val="28"/>
        </w:rPr>
        <w:t>phục</w:t>
      </w:r>
      <w:r>
        <w:rPr>
          <w:b/>
          <w:spacing w:val="-2"/>
          <w:sz w:val="28"/>
        </w:rPr>
        <w:t> </w:t>
      </w:r>
      <w:r>
        <w:rPr>
          <w:b/>
          <w:sz w:val="28"/>
        </w:rPr>
        <w:t>vụ trực</w:t>
      </w:r>
      <w:r>
        <w:rPr>
          <w:b/>
          <w:spacing w:val="-1"/>
          <w:sz w:val="28"/>
        </w:rPr>
        <w:t> </w:t>
      </w:r>
      <w:r>
        <w:rPr>
          <w:b/>
          <w:sz w:val="28"/>
        </w:rPr>
        <w:t>tiếp</w:t>
      </w:r>
      <w:r>
        <w:rPr>
          <w:b/>
          <w:spacing w:val="-1"/>
          <w:sz w:val="28"/>
        </w:rPr>
        <w:t> </w:t>
      </w:r>
      <w:r>
        <w:rPr>
          <w:b/>
          <w:sz w:val="28"/>
        </w:rPr>
        <w:t>sản</w:t>
      </w:r>
      <w:r>
        <w:rPr>
          <w:b/>
          <w:spacing w:val="-2"/>
          <w:sz w:val="28"/>
        </w:rPr>
        <w:t> </w:t>
      </w:r>
      <w:r>
        <w:rPr>
          <w:b/>
          <w:sz w:val="28"/>
        </w:rPr>
        <w:t>xuất nông nghiệp đối với đất nông nghiệp được chuyển đổi cơ cấu cây trồng, vật nuôi để sử dụng đất kết hợp đa mục đích quy định tại khoản 3 Điều 178 Luật Đất đai năm 2024</w:t>
      </w:r>
    </w:p>
    <w:p>
      <w:pPr>
        <w:pStyle w:val="BodyText"/>
        <w:spacing w:before="116"/>
        <w:ind w:left="182" w:right="207" w:firstLine="566"/>
        <w:jc w:val="both"/>
      </w:pPr>
      <w:r>
        <w:rPr/>
        <w:t>Người sử dụng đất nông nghiệp là hộ gia đình, cá nhân được chuyển đổi cơ cấu cây trồng, vật nuôi để sử dụng đất kết hợp đa mục đích theo quy định tại Điều 218 Luật Đất đai năm 2024 được sử dụng không quá 50% diện tích đất sử dụng vào mục đích chính để xây dựng công trình phục vụ trực tiếp sản xuất</w:t>
      </w:r>
      <w:r>
        <w:rPr>
          <w:spacing w:val="40"/>
        </w:rPr>
        <w:t> </w:t>
      </w:r>
      <w:r>
        <w:rPr/>
        <w:t>nông nghiệp, diện tích cụ thể theo phương án sử dụng đất được cấp có thẩm quyền phê duyệt. Trường hợp sử dụng đất trồng lúa thì thực hiện theo quy định tại Điều 182 Luật Đất đai năm 2024.</w:t>
      </w:r>
    </w:p>
    <w:p>
      <w:pPr>
        <w:pStyle w:val="BodyText"/>
        <w:spacing w:before="245"/>
      </w:pPr>
    </w:p>
    <w:p>
      <w:pPr>
        <w:spacing w:line="322" w:lineRule="exact" w:before="0"/>
        <w:ind w:left="10" w:right="38" w:firstLine="0"/>
        <w:jc w:val="center"/>
        <w:rPr>
          <w:b/>
          <w:sz w:val="28"/>
        </w:rPr>
      </w:pPr>
      <w:r>
        <w:rPr>
          <w:b/>
          <w:sz w:val="28"/>
        </w:rPr>
        <w:t>Chương</w:t>
      </w:r>
      <w:r>
        <w:rPr>
          <w:b/>
          <w:spacing w:val="-2"/>
          <w:sz w:val="28"/>
        </w:rPr>
        <w:t> </w:t>
      </w:r>
      <w:r>
        <w:rPr>
          <w:b/>
          <w:spacing w:val="-5"/>
          <w:sz w:val="28"/>
        </w:rPr>
        <w:t>III</w:t>
      </w:r>
    </w:p>
    <w:p>
      <w:pPr>
        <w:spacing w:before="0"/>
        <w:ind w:left="12" w:right="38" w:firstLine="0"/>
        <w:jc w:val="center"/>
        <w:rPr>
          <w:b/>
          <w:sz w:val="28"/>
        </w:rPr>
      </w:pPr>
      <w:r>
        <w:rPr>
          <w:b/>
          <w:sz w:val="28"/>
        </w:rPr>
        <w:t>TỔ</w:t>
      </w:r>
      <w:r>
        <w:rPr>
          <w:b/>
          <w:spacing w:val="-3"/>
          <w:sz w:val="28"/>
        </w:rPr>
        <w:t> </w:t>
      </w:r>
      <w:r>
        <w:rPr>
          <w:b/>
          <w:sz w:val="28"/>
        </w:rPr>
        <w:t>CHỨC</w:t>
      </w:r>
      <w:r>
        <w:rPr>
          <w:b/>
          <w:spacing w:val="-4"/>
          <w:sz w:val="28"/>
        </w:rPr>
        <w:t> </w:t>
      </w:r>
      <w:r>
        <w:rPr>
          <w:b/>
          <w:sz w:val="28"/>
        </w:rPr>
        <w:t>THỰC</w:t>
      </w:r>
      <w:r>
        <w:rPr>
          <w:b/>
          <w:spacing w:val="-3"/>
          <w:sz w:val="28"/>
        </w:rPr>
        <w:t> </w:t>
      </w:r>
      <w:r>
        <w:rPr>
          <w:b/>
          <w:spacing w:val="-4"/>
          <w:sz w:val="28"/>
        </w:rPr>
        <w:t>HIỆN</w:t>
      </w:r>
    </w:p>
    <w:p>
      <w:pPr>
        <w:pStyle w:val="BodyText"/>
        <w:spacing w:before="241"/>
        <w:rPr>
          <w:b/>
        </w:rPr>
      </w:pPr>
    </w:p>
    <w:p>
      <w:pPr>
        <w:spacing w:before="1"/>
        <w:ind w:left="748" w:right="0" w:firstLine="0"/>
        <w:jc w:val="left"/>
        <w:rPr>
          <w:b/>
          <w:sz w:val="28"/>
        </w:rPr>
      </w:pPr>
      <w:r>
        <w:rPr>
          <w:b/>
          <w:sz w:val="28"/>
        </w:rPr>
        <w:t>Điều</w:t>
      </w:r>
      <w:r>
        <w:rPr>
          <w:b/>
          <w:spacing w:val="-3"/>
          <w:sz w:val="28"/>
        </w:rPr>
        <w:t> </w:t>
      </w:r>
      <w:r>
        <w:rPr>
          <w:b/>
          <w:sz w:val="28"/>
        </w:rPr>
        <w:t>10.</w:t>
      </w:r>
      <w:r>
        <w:rPr>
          <w:b/>
          <w:spacing w:val="-4"/>
          <w:sz w:val="28"/>
        </w:rPr>
        <w:t> </w:t>
      </w:r>
      <w:r>
        <w:rPr>
          <w:b/>
          <w:sz w:val="28"/>
        </w:rPr>
        <w:t>Xử</w:t>
      </w:r>
      <w:r>
        <w:rPr>
          <w:b/>
          <w:spacing w:val="-4"/>
          <w:sz w:val="28"/>
        </w:rPr>
        <w:t> </w:t>
      </w:r>
      <w:r>
        <w:rPr>
          <w:b/>
          <w:sz w:val="28"/>
        </w:rPr>
        <w:t>lý</w:t>
      </w:r>
      <w:r>
        <w:rPr>
          <w:b/>
          <w:spacing w:val="-1"/>
          <w:sz w:val="28"/>
        </w:rPr>
        <w:t> </w:t>
      </w:r>
      <w:r>
        <w:rPr>
          <w:b/>
          <w:sz w:val="28"/>
        </w:rPr>
        <w:t>một</w:t>
      </w:r>
      <w:r>
        <w:rPr>
          <w:b/>
          <w:spacing w:val="-3"/>
          <w:sz w:val="28"/>
        </w:rPr>
        <w:t> </w:t>
      </w:r>
      <w:r>
        <w:rPr>
          <w:b/>
          <w:sz w:val="28"/>
        </w:rPr>
        <w:t>số</w:t>
      </w:r>
      <w:r>
        <w:rPr>
          <w:b/>
          <w:spacing w:val="-2"/>
          <w:sz w:val="28"/>
        </w:rPr>
        <w:t> </w:t>
      </w:r>
      <w:r>
        <w:rPr>
          <w:b/>
          <w:sz w:val="28"/>
        </w:rPr>
        <w:t>vấn</w:t>
      </w:r>
      <w:r>
        <w:rPr>
          <w:b/>
          <w:spacing w:val="-2"/>
          <w:sz w:val="28"/>
        </w:rPr>
        <w:t> </w:t>
      </w:r>
      <w:r>
        <w:rPr>
          <w:b/>
          <w:sz w:val="28"/>
        </w:rPr>
        <w:t>đề</w:t>
      </w:r>
      <w:r>
        <w:rPr>
          <w:b/>
          <w:spacing w:val="-3"/>
          <w:sz w:val="28"/>
        </w:rPr>
        <w:t> </w:t>
      </w:r>
      <w:r>
        <w:rPr>
          <w:b/>
          <w:sz w:val="28"/>
        </w:rPr>
        <w:t>phát</w:t>
      </w:r>
      <w:r>
        <w:rPr>
          <w:b/>
          <w:spacing w:val="-3"/>
          <w:sz w:val="28"/>
        </w:rPr>
        <w:t> </w:t>
      </w:r>
      <w:r>
        <w:rPr>
          <w:b/>
          <w:sz w:val="28"/>
        </w:rPr>
        <w:t>sinh</w:t>
      </w:r>
      <w:r>
        <w:rPr>
          <w:b/>
          <w:spacing w:val="-4"/>
          <w:sz w:val="28"/>
        </w:rPr>
        <w:t> </w:t>
      </w:r>
      <w:r>
        <w:rPr>
          <w:b/>
          <w:sz w:val="28"/>
        </w:rPr>
        <w:t>khi</w:t>
      </w:r>
      <w:r>
        <w:rPr>
          <w:b/>
          <w:spacing w:val="-1"/>
          <w:sz w:val="28"/>
        </w:rPr>
        <w:t> </w:t>
      </w:r>
      <w:r>
        <w:rPr>
          <w:b/>
          <w:sz w:val="28"/>
        </w:rPr>
        <w:t>ban</w:t>
      </w:r>
      <w:r>
        <w:rPr>
          <w:b/>
          <w:spacing w:val="-3"/>
          <w:sz w:val="28"/>
        </w:rPr>
        <w:t> </w:t>
      </w:r>
      <w:r>
        <w:rPr>
          <w:b/>
          <w:sz w:val="28"/>
        </w:rPr>
        <w:t>hành</w:t>
      </w:r>
      <w:r>
        <w:rPr>
          <w:b/>
          <w:spacing w:val="-4"/>
          <w:sz w:val="28"/>
        </w:rPr>
        <w:t> </w:t>
      </w:r>
      <w:r>
        <w:rPr>
          <w:b/>
          <w:sz w:val="28"/>
        </w:rPr>
        <w:t>quy</w:t>
      </w:r>
      <w:r>
        <w:rPr>
          <w:b/>
          <w:spacing w:val="-1"/>
          <w:sz w:val="28"/>
        </w:rPr>
        <w:t> </w:t>
      </w:r>
      <w:r>
        <w:rPr>
          <w:b/>
          <w:spacing w:val="-4"/>
          <w:sz w:val="28"/>
        </w:rPr>
        <w:t>định</w:t>
      </w:r>
    </w:p>
    <w:p>
      <w:pPr>
        <w:pStyle w:val="BodyText"/>
        <w:spacing w:before="114"/>
        <w:ind w:left="182" w:firstLine="566"/>
      </w:pPr>
      <w:r>
        <w:rPr/>
        <w:t>Đối</w:t>
      </w:r>
      <w:r>
        <w:rPr>
          <w:spacing w:val="22"/>
        </w:rPr>
        <w:t> </w:t>
      </w:r>
      <w:r>
        <w:rPr/>
        <w:t>với hộ gia</w:t>
      </w:r>
      <w:r>
        <w:rPr>
          <w:spacing w:val="21"/>
        </w:rPr>
        <w:t> </w:t>
      </w:r>
      <w:r>
        <w:rPr/>
        <w:t>đình, cá</w:t>
      </w:r>
      <w:r>
        <w:rPr>
          <w:spacing w:val="21"/>
        </w:rPr>
        <w:t> </w:t>
      </w:r>
      <w:r>
        <w:rPr/>
        <w:t>nhân đang sử dụng</w:t>
      </w:r>
      <w:r>
        <w:rPr>
          <w:spacing w:val="22"/>
        </w:rPr>
        <w:t> </w:t>
      </w:r>
      <w:r>
        <w:rPr/>
        <w:t>đất</w:t>
      </w:r>
      <w:r>
        <w:rPr>
          <w:spacing w:val="22"/>
        </w:rPr>
        <w:t> </w:t>
      </w:r>
      <w:r>
        <w:rPr/>
        <w:t>ở</w:t>
      </w:r>
      <w:r>
        <w:rPr>
          <w:spacing w:val="21"/>
        </w:rPr>
        <w:t> </w:t>
      </w:r>
      <w:r>
        <w:rPr/>
        <w:t>hoặc đất</w:t>
      </w:r>
      <w:r>
        <w:rPr>
          <w:spacing w:val="22"/>
        </w:rPr>
        <w:t> </w:t>
      </w:r>
      <w:r>
        <w:rPr/>
        <w:t>vườn, ao</w:t>
      </w:r>
      <w:r>
        <w:rPr>
          <w:spacing w:val="22"/>
        </w:rPr>
        <w:t> </w:t>
      </w:r>
      <w:r>
        <w:rPr/>
        <w:t>trong cùng</w:t>
      </w:r>
      <w:r>
        <w:rPr>
          <w:spacing w:val="9"/>
        </w:rPr>
        <w:t> </w:t>
      </w:r>
      <w:r>
        <w:rPr/>
        <w:t>thửa</w:t>
      </w:r>
      <w:r>
        <w:rPr>
          <w:spacing w:val="8"/>
        </w:rPr>
        <w:t> </w:t>
      </w:r>
      <w:r>
        <w:rPr/>
        <w:t>đất</w:t>
      </w:r>
      <w:r>
        <w:rPr>
          <w:spacing w:val="11"/>
        </w:rPr>
        <w:t> </w:t>
      </w:r>
      <w:r>
        <w:rPr/>
        <w:t>ở</w:t>
      </w:r>
      <w:r>
        <w:rPr>
          <w:spacing w:val="8"/>
        </w:rPr>
        <w:t> </w:t>
      </w:r>
      <w:r>
        <w:rPr/>
        <w:t>thì</w:t>
      </w:r>
      <w:r>
        <w:rPr>
          <w:spacing w:val="9"/>
        </w:rPr>
        <w:t> </w:t>
      </w:r>
      <w:r>
        <w:rPr/>
        <w:t>diện</w:t>
      </w:r>
      <w:r>
        <w:rPr>
          <w:spacing w:val="10"/>
        </w:rPr>
        <w:t> </w:t>
      </w:r>
      <w:r>
        <w:rPr/>
        <w:t>tích</w:t>
      </w:r>
      <w:r>
        <w:rPr>
          <w:spacing w:val="9"/>
        </w:rPr>
        <w:t> </w:t>
      </w:r>
      <w:r>
        <w:rPr/>
        <w:t>đất</w:t>
      </w:r>
      <w:r>
        <w:rPr>
          <w:spacing w:val="9"/>
        </w:rPr>
        <w:t> </w:t>
      </w:r>
      <w:r>
        <w:rPr/>
        <w:t>ở</w:t>
      </w:r>
      <w:r>
        <w:rPr>
          <w:spacing w:val="8"/>
        </w:rPr>
        <w:t> </w:t>
      </w:r>
      <w:r>
        <w:rPr/>
        <w:t>được</w:t>
      </w:r>
      <w:r>
        <w:rPr>
          <w:spacing w:val="8"/>
        </w:rPr>
        <w:t> </w:t>
      </w:r>
      <w:r>
        <w:rPr/>
        <w:t>xác</w:t>
      </w:r>
      <w:r>
        <w:rPr>
          <w:spacing w:val="9"/>
        </w:rPr>
        <w:t> </w:t>
      </w:r>
      <w:r>
        <w:rPr/>
        <w:t>định</w:t>
      </w:r>
      <w:r>
        <w:rPr>
          <w:spacing w:val="9"/>
        </w:rPr>
        <w:t> </w:t>
      </w:r>
      <w:r>
        <w:rPr/>
        <w:t>theo</w:t>
      </w:r>
      <w:r>
        <w:rPr>
          <w:spacing w:val="9"/>
        </w:rPr>
        <w:t> </w:t>
      </w:r>
      <w:r>
        <w:rPr/>
        <w:t>hạn</w:t>
      </w:r>
      <w:r>
        <w:rPr>
          <w:spacing w:val="11"/>
        </w:rPr>
        <w:t> </w:t>
      </w:r>
      <w:r>
        <w:rPr/>
        <w:t>mức</w:t>
      </w:r>
      <w:r>
        <w:rPr>
          <w:spacing w:val="11"/>
        </w:rPr>
        <w:t> </w:t>
      </w:r>
      <w:r>
        <w:rPr/>
        <w:t>công</w:t>
      </w:r>
      <w:r>
        <w:rPr>
          <w:spacing w:val="9"/>
        </w:rPr>
        <w:t> </w:t>
      </w:r>
      <w:r>
        <w:rPr/>
        <w:t>nhận</w:t>
      </w:r>
      <w:r>
        <w:rPr>
          <w:spacing w:val="8"/>
        </w:rPr>
        <w:t> </w:t>
      </w:r>
      <w:r>
        <w:rPr>
          <w:spacing w:val="-4"/>
        </w:rPr>
        <w:t>hoặc</w:t>
      </w:r>
    </w:p>
    <w:p>
      <w:pPr>
        <w:spacing w:after="0"/>
        <w:sectPr>
          <w:pgSz w:w="11910" w:h="16840"/>
          <w:pgMar w:header="434" w:footer="0" w:top="1000" w:bottom="280" w:left="1520" w:right="920"/>
        </w:sectPr>
      </w:pPr>
    </w:p>
    <w:p>
      <w:pPr>
        <w:pStyle w:val="BodyText"/>
        <w:spacing w:line="242" w:lineRule="auto" w:before="118"/>
        <w:ind w:left="182" w:right="225"/>
        <w:jc w:val="both"/>
      </w:pPr>
      <w:r>
        <w:rPr/>
        <w:t>hạn mức giao đất ở của địa bàn tại thời điểm hình thành thửa đất theo hạn mức tại Quy định này.</w:t>
      </w:r>
    </w:p>
    <w:p>
      <w:pPr>
        <w:spacing w:before="121"/>
        <w:ind w:left="748" w:right="0" w:firstLine="0"/>
        <w:jc w:val="both"/>
        <w:rPr>
          <w:b/>
          <w:sz w:val="28"/>
        </w:rPr>
      </w:pPr>
      <w:r>
        <w:rPr>
          <w:b/>
          <w:sz w:val="28"/>
        </w:rPr>
        <w:t>Điều</w:t>
      </w:r>
      <w:r>
        <w:rPr>
          <w:b/>
          <w:spacing w:val="-3"/>
          <w:sz w:val="28"/>
        </w:rPr>
        <w:t> </w:t>
      </w:r>
      <w:r>
        <w:rPr>
          <w:b/>
          <w:sz w:val="28"/>
        </w:rPr>
        <w:t>11.</w:t>
      </w:r>
      <w:r>
        <w:rPr>
          <w:b/>
          <w:spacing w:val="-3"/>
          <w:sz w:val="28"/>
        </w:rPr>
        <w:t> </w:t>
      </w:r>
      <w:r>
        <w:rPr>
          <w:b/>
          <w:sz w:val="28"/>
        </w:rPr>
        <w:t>Trách</w:t>
      </w:r>
      <w:r>
        <w:rPr>
          <w:b/>
          <w:spacing w:val="-3"/>
          <w:sz w:val="28"/>
        </w:rPr>
        <w:t> </w:t>
      </w:r>
      <w:r>
        <w:rPr>
          <w:b/>
          <w:sz w:val="28"/>
        </w:rPr>
        <w:t>nhiệm</w:t>
      </w:r>
      <w:r>
        <w:rPr>
          <w:b/>
          <w:spacing w:val="-6"/>
          <w:sz w:val="28"/>
        </w:rPr>
        <w:t> </w:t>
      </w:r>
      <w:r>
        <w:rPr>
          <w:b/>
          <w:sz w:val="28"/>
        </w:rPr>
        <w:t>của</w:t>
      </w:r>
      <w:r>
        <w:rPr>
          <w:b/>
          <w:spacing w:val="-2"/>
          <w:sz w:val="28"/>
        </w:rPr>
        <w:t> </w:t>
      </w:r>
      <w:r>
        <w:rPr>
          <w:b/>
          <w:sz w:val="28"/>
        </w:rPr>
        <w:t>các</w:t>
      </w:r>
      <w:r>
        <w:rPr>
          <w:b/>
          <w:spacing w:val="-2"/>
          <w:sz w:val="28"/>
        </w:rPr>
        <w:t> </w:t>
      </w:r>
      <w:r>
        <w:rPr>
          <w:b/>
          <w:sz w:val="28"/>
        </w:rPr>
        <w:t>cơ</w:t>
      </w:r>
      <w:r>
        <w:rPr>
          <w:b/>
          <w:spacing w:val="-3"/>
          <w:sz w:val="28"/>
        </w:rPr>
        <w:t> </w:t>
      </w:r>
      <w:r>
        <w:rPr>
          <w:b/>
          <w:sz w:val="28"/>
        </w:rPr>
        <w:t>quan,</w:t>
      </w:r>
      <w:r>
        <w:rPr>
          <w:b/>
          <w:spacing w:val="-4"/>
          <w:sz w:val="28"/>
        </w:rPr>
        <w:t> </w:t>
      </w:r>
      <w:r>
        <w:rPr>
          <w:b/>
          <w:sz w:val="28"/>
        </w:rPr>
        <w:t>đơn</w:t>
      </w:r>
      <w:r>
        <w:rPr>
          <w:b/>
          <w:spacing w:val="-2"/>
          <w:sz w:val="28"/>
        </w:rPr>
        <w:t> </w:t>
      </w:r>
      <w:r>
        <w:rPr>
          <w:b/>
          <w:spacing w:val="-5"/>
          <w:sz w:val="28"/>
        </w:rPr>
        <w:t>vị</w:t>
      </w:r>
    </w:p>
    <w:p>
      <w:pPr>
        <w:pStyle w:val="ListParagraph"/>
        <w:numPr>
          <w:ilvl w:val="0"/>
          <w:numId w:val="10"/>
        </w:numPr>
        <w:tabs>
          <w:tab w:pos="1045" w:val="left" w:leader="none"/>
        </w:tabs>
        <w:spacing w:line="240" w:lineRule="auto" w:before="115" w:after="0"/>
        <w:ind w:left="182" w:right="210" w:firstLine="566"/>
        <w:jc w:val="both"/>
        <w:rPr>
          <w:sz w:val="28"/>
        </w:rPr>
      </w:pPr>
      <w:r>
        <w:rPr>
          <w:sz w:val="28"/>
        </w:rPr>
        <w:t>Sở Tài nguyên và Môi trường chịu trách nhiệm hướng dẫn và phối hợp với các ngành liên</w:t>
      </w:r>
      <w:r>
        <w:rPr>
          <w:spacing w:val="-1"/>
          <w:sz w:val="28"/>
        </w:rPr>
        <w:t> </w:t>
      </w:r>
      <w:r>
        <w:rPr>
          <w:sz w:val="28"/>
        </w:rPr>
        <w:t>quan kiểm</w:t>
      </w:r>
      <w:r>
        <w:rPr>
          <w:spacing w:val="-5"/>
          <w:sz w:val="28"/>
        </w:rPr>
        <w:t> </w:t>
      </w:r>
      <w:r>
        <w:rPr>
          <w:sz w:val="28"/>
        </w:rPr>
        <w:t>tra chỉ đạo việc thực</w:t>
      </w:r>
      <w:r>
        <w:rPr>
          <w:spacing w:val="-1"/>
          <w:sz w:val="28"/>
        </w:rPr>
        <w:t> </w:t>
      </w:r>
      <w:r>
        <w:rPr>
          <w:sz w:val="28"/>
        </w:rPr>
        <w:t>hiện</w:t>
      </w:r>
      <w:r>
        <w:rPr>
          <w:spacing w:val="-1"/>
          <w:sz w:val="28"/>
        </w:rPr>
        <w:t> </w:t>
      </w:r>
      <w:r>
        <w:rPr>
          <w:sz w:val="28"/>
        </w:rPr>
        <w:t>quy</w:t>
      </w:r>
      <w:r>
        <w:rPr>
          <w:spacing w:val="-4"/>
          <w:sz w:val="28"/>
        </w:rPr>
        <w:t> </w:t>
      </w:r>
      <w:r>
        <w:rPr>
          <w:sz w:val="28"/>
        </w:rPr>
        <w:t>định</w:t>
      </w:r>
      <w:r>
        <w:rPr>
          <w:spacing w:val="-1"/>
          <w:sz w:val="28"/>
        </w:rPr>
        <w:t> </w:t>
      </w:r>
      <w:r>
        <w:rPr>
          <w:sz w:val="28"/>
        </w:rPr>
        <w:t>này. Trong quá trình thực hiện nếu có vướng mắc, phát sinh, các Sở, Ban, Ngành, Ủy ban nhân dân các huyện, thị xã, thành phố có văn bản gửi Sở Tài nguyên và Môi trường nghiên cứu, đề xuất, báo cáo Ủy ban nhân dân tỉnh xem xét, quyết định.</w:t>
      </w:r>
    </w:p>
    <w:p>
      <w:pPr>
        <w:pStyle w:val="ListParagraph"/>
        <w:numPr>
          <w:ilvl w:val="0"/>
          <w:numId w:val="10"/>
        </w:numPr>
        <w:tabs>
          <w:tab w:pos="1024" w:val="left" w:leader="none"/>
        </w:tabs>
        <w:spacing w:line="240" w:lineRule="auto" w:before="120" w:after="0"/>
        <w:ind w:left="182" w:right="207" w:firstLine="566"/>
        <w:jc w:val="both"/>
        <w:rPr>
          <w:sz w:val="28"/>
        </w:rPr>
      </w:pPr>
      <w:r>
        <w:rPr>
          <w:sz w:val="28"/>
        </w:rPr>
        <w:t>Ủy</w:t>
      </w:r>
      <w:r>
        <w:rPr>
          <w:spacing w:val="-12"/>
          <w:sz w:val="28"/>
        </w:rPr>
        <w:t> </w:t>
      </w:r>
      <w:r>
        <w:rPr>
          <w:sz w:val="28"/>
        </w:rPr>
        <w:t>ban</w:t>
      </w:r>
      <w:r>
        <w:rPr>
          <w:spacing w:val="-7"/>
          <w:sz w:val="28"/>
        </w:rPr>
        <w:t> </w:t>
      </w:r>
      <w:r>
        <w:rPr>
          <w:sz w:val="28"/>
        </w:rPr>
        <w:t>nhân</w:t>
      </w:r>
      <w:r>
        <w:rPr>
          <w:spacing w:val="-8"/>
          <w:sz w:val="28"/>
        </w:rPr>
        <w:t> </w:t>
      </w:r>
      <w:r>
        <w:rPr>
          <w:sz w:val="28"/>
        </w:rPr>
        <w:t>dân</w:t>
      </w:r>
      <w:r>
        <w:rPr>
          <w:spacing w:val="-7"/>
          <w:sz w:val="28"/>
        </w:rPr>
        <w:t> </w:t>
      </w:r>
      <w:r>
        <w:rPr>
          <w:sz w:val="28"/>
        </w:rPr>
        <w:t>các</w:t>
      </w:r>
      <w:r>
        <w:rPr>
          <w:spacing w:val="-8"/>
          <w:sz w:val="28"/>
        </w:rPr>
        <w:t> </w:t>
      </w:r>
      <w:r>
        <w:rPr>
          <w:sz w:val="28"/>
        </w:rPr>
        <w:t>huyện,</w:t>
      </w:r>
      <w:r>
        <w:rPr>
          <w:spacing w:val="-9"/>
          <w:sz w:val="28"/>
        </w:rPr>
        <w:t> </w:t>
      </w:r>
      <w:r>
        <w:rPr>
          <w:sz w:val="28"/>
        </w:rPr>
        <w:t>thị</w:t>
      </w:r>
      <w:r>
        <w:rPr>
          <w:spacing w:val="-9"/>
          <w:sz w:val="28"/>
        </w:rPr>
        <w:t> </w:t>
      </w:r>
      <w:r>
        <w:rPr>
          <w:sz w:val="28"/>
        </w:rPr>
        <w:t>xã,</w:t>
      </w:r>
      <w:r>
        <w:rPr>
          <w:spacing w:val="-9"/>
          <w:sz w:val="28"/>
        </w:rPr>
        <w:t> </w:t>
      </w:r>
      <w:r>
        <w:rPr>
          <w:sz w:val="28"/>
        </w:rPr>
        <w:t>thành</w:t>
      </w:r>
      <w:r>
        <w:rPr>
          <w:spacing w:val="-7"/>
          <w:sz w:val="28"/>
        </w:rPr>
        <w:t> </w:t>
      </w:r>
      <w:r>
        <w:rPr>
          <w:sz w:val="28"/>
        </w:rPr>
        <w:t>phố</w:t>
      </w:r>
      <w:r>
        <w:rPr>
          <w:spacing w:val="-7"/>
          <w:sz w:val="28"/>
        </w:rPr>
        <w:t> </w:t>
      </w:r>
      <w:r>
        <w:rPr>
          <w:sz w:val="28"/>
        </w:rPr>
        <w:t>có</w:t>
      </w:r>
      <w:r>
        <w:rPr>
          <w:spacing w:val="-7"/>
          <w:sz w:val="28"/>
        </w:rPr>
        <w:t> </w:t>
      </w:r>
      <w:r>
        <w:rPr>
          <w:sz w:val="28"/>
        </w:rPr>
        <w:t>trách</w:t>
      </w:r>
      <w:r>
        <w:rPr>
          <w:spacing w:val="-8"/>
          <w:sz w:val="28"/>
        </w:rPr>
        <w:t> </w:t>
      </w:r>
      <w:r>
        <w:rPr>
          <w:sz w:val="28"/>
        </w:rPr>
        <w:t>nhiệm</w:t>
      </w:r>
      <w:r>
        <w:rPr>
          <w:spacing w:val="-11"/>
          <w:sz w:val="28"/>
        </w:rPr>
        <w:t> </w:t>
      </w:r>
      <w:r>
        <w:rPr>
          <w:sz w:val="28"/>
        </w:rPr>
        <w:t>tổ</w:t>
      </w:r>
      <w:r>
        <w:rPr>
          <w:spacing w:val="-7"/>
          <w:sz w:val="28"/>
        </w:rPr>
        <w:t> </w:t>
      </w:r>
      <w:r>
        <w:rPr>
          <w:sz w:val="28"/>
        </w:rPr>
        <w:t>chức</w:t>
      </w:r>
      <w:r>
        <w:rPr>
          <w:spacing w:val="-8"/>
          <w:sz w:val="28"/>
        </w:rPr>
        <w:t> </w:t>
      </w:r>
      <w:r>
        <w:rPr>
          <w:sz w:val="28"/>
        </w:rPr>
        <w:t>thực hiện</w:t>
      </w:r>
      <w:r>
        <w:rPr>
          <w:spacing w:val="-7"/>
          <w:sz w:val="28"/>
        </w:rPr>
        <w:t> </w:t>
      </w:r>
      <w:r>
        <w:rPr>
          <w:sz w:val="28"/>
        </w:rPr>
        <w:t>việc</w:t>
      </w:r>
      <w:r>
        <w:rPr>
          <w:spacing w:val="-7"/>
          <w:sz w:val="28"/>
        </w:rPr>
        <w:t> </w:t>
      </w:r>
      <w:r>
        <w:rPr>
          <w:sz w:val="28"/>
        </w:rPr>
        <w:t>rà</w:t>
      </w:r>
      <w:r>
        <w:rPr>
          <w:spacing w:val="-7"/>
          <w:sz w:val="28"/>
        </w:rPr>
        <w:t> </w:t>
      </w:r>
      <w:r>
        <w:rPr>
          <w:sz w:val="28"/>
        </w:rPr>
        <w:t>soát</w:t>
      </w:r>
      <w:r>
        <w:rPr>
          <w:spacing w:val="-6"/>
          <w:sz w:val="28"/>
        </w:rPr>
        <w:t> </w:t>
      </w:r>
      <w:r>
        <w:rPr>
          <w:sz w:val="28"/>
        </w:rPr>
        <w:t>diện</w:t>
      </w:r>
      <w:r>
        <w:rPr>
          <w:spacing w:val="-6"/>
          <w:sz w:val="28"/>
        </w:rPr>
        <w:t> </w:t>
      </w:r>
      <w:r>
        <w:rPr>
          <w:sz w:val="28"/>
        </w:rPr>
        <w:t>tích</w:t>
      </w:r>
      <w:r>
        <w:rPr>
          <w:spacing w:val="-6"/>
          <w:sz w:val="28"/>
        </w:rPr>
        <w:t> </w:t>
      </w:r>
      <w:r>
        <w:rPr>
          <w:sz w:val="28"/>
        </w:rPr>
        <w:t>đất</w:t>
      </w:r>
      <w:r>
        <w:rPr>
          <w:spacing w:val="-6"/>
          <w:sz w:val="28"/>
        </w:rPr>
        <w:t> </w:t>
      </w:r>
      <w:r>
        <w:rPr>
          <w:sz w:val="28"/>
        </w:rPr>
        <w:t>chưa</w:t>
      </w:r>
      <w:r>
        <w:rPr>
          <w:spacing w:val="-7"/>
          <w:sz w:val="28"/>
        </w:rPr>
        <w:t> </w:t>
      </w:r>
      <w:r>
        <w:rPr>
          <w:sz w:val="28"/>
        </w:rPr>
        <w:t>đưa</w:t>
      </w:r>
      <w:r>
        <w:rPr>
          <w:spacing w:val="-7"/>
          <w:sz w:val="28"/>
        </w:rPr>
        <w:t> </w:t>
      </w:r>
      <w:r>
        <w:rPr>
          <w:sz w:val="28"/>
        </w:rPr>
        <w:t>vào</w:t>
      </w:r>
      <w:r>
        <w:rPr>
          <w:spacing w:val="-7"/>
          <w:sz w:val="28"/>
        </w:rPr>
        <w:t> </w:t>
      </w:r>
      <w:r>
        <w:rPr>
          <w:sz w:val="28"/>
        </w:rPr>
        <w:t>sử</w:t>
      </w:r>
      <w:r>
        <w:rPr>
          <w:spacing w:val="-8"/>
          <w:sz w:val="28"/>
        </w:rPr>
        <w:t> </w:t>
      </w:r>
      <w:r>
        <w:rPr>
          <w:sz w:val="28"/>
        </w:rPr>
        <w:t>dụng</w:t>
      </w:r>
      <w:r>
        <w:rPr>
          <w:spacing w:val="-6"/>
          <w:sz w:val="28"/>
        </w:rPr>
        <w:t> </w:t>
      </w:r>
      <w:r>
        <w:rPr>
          <w:sz w:val="28"/>
        </w:rPr>
        <w:t>tại</w:t>
      </w:r>
      <w:r>
        <w:rPr>
          <w:spacing w:val="-6"/>
          <w:sz w:val="28"/>
        </w:rPr>
        <w:t> </w:t>
      </w:r>
      <w:r>
        <w:rPr>
          <w:sz w:val="28"/>
        </w:rPr>
        <w:t>địa</w:t>
      </w:r>
      <w:r>
        <w:rPr>
          <w:spacing w:val="-7"/>
          <w:sz w:val="28"/>
        </w:rPr>
        <w:t> </w:t>
      </w:r>
      <w:r>
        <w:rPr>
          <w:sz w:val="28"/>
        </w:rPr>
        <w:t>phương,</w:t>
      </w:r>
      <w:r>
        <w:rPr>
          <w:spacing w:val="-8"/>
          <w:sz w:val="28"/>
        </w:rPr>
        <w:t> </w:t>
      </w:r>
      <w:r>
        <w:rPr>
          <w:sz w:val="28"/>
        </w:rPr>
        <w:t>chủ</w:t>
      </w:r>
      <w:r>
        <w:rPr>
          <w:spacing w:val="-6"/>
          <w:sz w:val="28"/>
        </w:rPr>
        <w:t> </w:t>
      </w:r>
      <w:r>
        <w:rPr>
          <w:sz w:val="28"/>
        </w:rPr>
        <w:t>động</w:t>
      </w:r>
      <w:r>
        <w:rPr>
          <w:spacing w:val="-7"/>
          <w:sz w:val="28"/>
        </w:rPr>
        <w:t> </w:t>
      </w:r>
      <w:r>
        <w:rPr>
          <w:sz w:val="28"/>
        </w:rPr>
        <w:t>xây dựng</w:t>
      </w:r>
      <w:r>
        <w:rPr>
          <w:spacing w:val="-2"/>
          <w:sz w:val="28"/>
        </w:rPr>
        <w:t> </w:t>
      </w:r>
      <w:r>
        <w:rPr>
          <w:sz w:val="28"/>
        </w:rPr>
        <w:t>quy</w:t>
      </w:r>
      <w:r>
        <w:rPr>
          <w:spacing w:val="-6"/>
          <w:sz w:val="28"/>
        </w:rPr>
        <w:t> </w:t>
      </w:r>
      <w:r>
        <w:rPr>
          <w:sz w:val="28"/>
        </w:rPr>
        <w:t>hoạch,</w:t>
      </w:r>
      <w:r>
        <w:rPr>
          <w:spacing w:val="-4"/>
          <w:sz w:val="28"/>
        </w:rPr>
        <w:t> </w:t>
      </w:r>
      <w:r>
        <w:rPr>
          <w:sz w:val="28"/>
        </w:rPr>
        <w:t>kế</w:t>
      </w:r>
      <w:r>
        <w:rPr>
          <w:spacing w:val="-3"/>
          <w:sz w:val="28"/>
        </w:rPr>
        <w:t> </w:t>
      </w:r>
      <w:r>
        <w:rPr>
          <w:sz w:val="28"/>
        </w:rPr>
        <w:t>hoạch</w:t>
      </w:r>
      <w:r>
        <w:rPr>
          <w:spacing w:val="-2"/>
          <w:sz w:val="28"/>
        </w:rPr>
        <w:t> </w:t>
      </w:r>
      <w:r>
        <w:rPr>
          <w:sz w:val="28"/>
        </w:rPr>
        <w:t>sử</w:t>
      </w:r>
      <w:r>
        <w:rPr>
          <w:spacing w:val="-4"/>
          <w:sz w:val="28"/>
        </w:rPr>
        <w:t> </w:t>
      </w:r>
      <w:r>
        <w:rPr>
          <w:sz w:val="28"/>
        </w:rPr>
        <w:t>dụng</w:t>
      </w:r>
      <w:r>
        <w:rPr>
          <w:spacing w:val="-2"/>
          <w:sz w:val="28"/>
        </w:rPr>
        <w:t> </w:t>
      </w:r>
      <w:r>
        <w:rPr>
          <w:sz w:val="28"/>
        </w:rPr>
        <w:t>đất</w:t>
      </w:r>
      <w:r>
        <w:rPr>
          <w:spacing w:val="-4"/>
          <w:sz w:val="28"/>
        </w:rPr>
        <w:t> </w:t>
      </w:r>
      <w:r>
        <w:rPr>
          <w:sz w:val="28"/>
        </w:rPr>
        <w:t>trình</w:t>
      </w:r>
      <w:r>
        <w:rPr>
          <w:spacing w:val="-2"/>
          <w:sz w:val="28"/>
        </w:rPr>
        <w:t> </w:t>
      </w:r>
      <w:r>
        <w:rPr>
          <w:sz w:val="28"/>
        </w:rPr>
        <w:t>cấp</w:t>
      </w:r>
      <w:r>
        <w:rPr>
          <w:spacing w:val="-2"/>
          <w:sz w:val="28"/>
        </w:rPr>
        <w:t> </w:t>
      </w:r>
      <w:r>
        <w:rPr>
          <w:sz w:val="28"/>
        </w:rPr>
        <w:t>có</w:t>
      </w:r>
      <w:r>
        <w:rPr>
          <w:spacing w:val="-2"/>
          <w:sz w:val="28"/>
        </w:rPr>
        <w:t> </w:t>
      </w:r>
      <w:r>
        <w:rPr>
          <w:sz w:val="28"/>
        </w:rPr>
        <w:t>thẩm</w:t>
      </w:r>
      <w:r>
        <w:rPr>
          <w:spacing w:val="-7"/>
          <w:sz w:val="28"/>
        </w:rPr>
        <w:t> </w:t>
      </w:r>
      <w:r>
        <w:rPr>
          <w:sz w:val="28"/>
        </w:rPr>
        <w:t>quyền</w:t>
      </w:r>
      <w:r>
        <w:rPr>
          <w:spacing w:val="-2"/>
          <w:sz w:val="28"/>
        </w:rPr>
        <w:t> </w:t>
      </w:r>
      <w:r>
        <w:rPr>
          <w:sz w:val="28"/>
        </w:rPr>
        <w:t>phê</w:t>
      </w:r>
      <w:r>
        <w:rPr>
          <w:spacing w:val="-3"/>
          <w:sz w:val="28"/>
        </w:rPr>
        <w:t> </w:t>
      </w:r>
      <w:r>
        <w:rPr>
          <w:sz w:val="28"/>
        </w:rPr>
        <w:t>duyệt</w:t>
      </w:r>
      <w:r>
        <w:rPr>
          <w:spacing w:val="-2"/>
          <w:sz w:val="28"/>
        </w:rPr>
        <w:t> </w:t>
      </w:r>
      <w:r>
        <w:rPr>
          <w:sz w:val="28"/>
        </w:rPr>
        <w:t>để</w:t>
      </w:r>
      <w:r>
        <w:rPr>
          <w:spacing w:val="-3"/>
          <w:sz w:val="28"/>
        </w:rPr>
        <w:t> </w:t>
      </w:r>
      <w:r>
        <w:rPr>
          <w:sz w:val="28"/>
        </w:rPr>
        <w:t>đưa vào</w:t>
      </w:r>
      <w:r>
        <w:rPr>
          <w:spacing w:val="-9"/>
          <w:sz w:val="28"/>
        </w:rPr>
        <w:t> </w:t>
      </w:r>
      <w:r>
        <w:rPr>
          <w:sz w:val="28"/>
        </w:rPr>
        <w:t>sử</w:t>
      </w:r>
      <w:r>
        <w:rPr>
          <w:spacing w:val="-11"/>
          <w:sz w:val="28"/>
        </w:rPr>
        <w:t> </w:t>
      </w:r>
      <w:r>
        <w:rPr>
          <w:sz w:val="28"/>
        </w:rPr>
        <w:t>dụng;</w:t>
      </w:r>
      <w:r>
        <w:rPr>
          <w:spacing w:val="-8"/>
          <w:sz w:val="28"/>
        </w:rPr>
        <w:t> </w:t>
      </w:r>
      <w:r>
        <w:rPr>
          <w:sz w:val="28"/>
        </w:rPr>
        <w:t>quản</w:t>
      </w:r>
      <w:r>
        <w:rPr>
          <w:spacing w:val="-9"/>
          <w:sz w:val="28"/>
        </w:rPr>
        <w:t> </w:t>
      </w:r>
      <w:r>
        <w:rPr>
          <w:sz w:val="28"/>
        </w:rPr>
        <w:t>lý</w:t>
      </w:r>
      <w:r>
        <w:rPr>
          <w:spacing w:val="-9"/>
          <w:sz w:val="28"/>
        </w:rPr>
        <w:t> </w:t>
      </w:r>
      <w:r>
        <w:rPr>
          <w:sz w:val="28"/>
        </w:rPr>
        <w:t>chặt</w:t>
      </w:r>
      <w:r>
        <w:rPr>
          <w:spacing w:val="-8"/>
          <w:sz w:val="28"/>
        </w:rPr>
        <w:t> </w:t>
      </w:r>
      <w:r>
        <w:rPr>
          <w:sz w:val="28"/>
        </w:rPr>
        <w:t>chẽ</w:t>
      </w:r>
      <w:r>
        <w:rPr>
          <w:spacing w:val="-10"/>
          <w:sz w:val="28"/>
        </w:rPr>
        <w:t> </w:t>
      </w:r>
      <w:r>
        <w:rPr>
          <w:sz w:val="28"/>
        </w:rPr>
        <w:t>việc</w:t>
      </w:r>
      <w:r>
        <w:rPr>
          <w:spacing w:val="-10"/>
          <w:sz w:val="28"/>
        </w:rPr>
        <w:t> </w:t>
      </w:r>
      <w:r>
        <w:rPr>
          <w:sz w:val="28"/>
        </w:rPr>
        <w:t>giao</w:t>
      </w:r>
      <w:r>
        <w:rPr>
          <w:spacing w:val="-9"/>
          <w:sz w:val="28"/>
        </w:rPr>
        <w:t> </w:t>
      </w:r>
      <w:r>
        <w:rPr>
          <w:sz w:val="28"/>
        </w:rPr>
        <w:t>đất</w:t>
      </w:r>
      <w:r>
        <w:rPr>
          <w:spacing w:val="-8"/>
          <w:sz w:val="28"/>
        </w:rPr>
        <w:t> </w:t>
      </w:r>
      <w:r>
        <w:rPr>
          <w:sz w:val="28"/>
        </w:rPr>
        <w:t>cho</w:t>
      </w:r>
      <w:r>
        <w:rPr>
          <w:spacing w:val="-9"/>
          <w:sz w:val="28"/>
        </w:rPr>
        <w:t> </w:t>
      </w:r>
      <w:r>
        <w:rPr>
          <w:sz w:val="28"/>
        </w:rPr>
        <w:t>cá</w:t>
      </w:r>
      <w:r>
        <w:rPr>
          <w:spacing w:val="-10"/>
          <w:sz w:val="28"/>
        </w:rPr>
        <w:t> </w:t>
      </w:r>
      <w:r>
        <w:rPr>
          <w:sz w:val="28"/>
        </w:rPr>
        <w:t>nhân</w:t>
      </w:r>
      <w:r>
        <w:rPr>
          <w:spacing w:val="-9"/>
          <w:sz w:val="28"/>
        </w:rPr>
        <w:t> </w:t>
      </w:r>
      <w:r>
        <w:rPr>
          <w:sz w:val="28"/>
        </w:rPr>
        <w:t>đối</w:t>
      </w:r>
      <w:r>
        <w:rPr>
          <w:spacing w:val="-8"/>
          <w:sz w:val="28"/>
        </w:rPr>
        <w:t> </w:t>
      </w:r>
      <w:r>
        <w:rPr>
          <w:sz w:val="28"/>
        </w:rPr>
        <w:t>với</w:t>
      </w:r>
      <w:r>
        <w:rPr>
          <w:spacing w:val="-8"/>
          <w:sz w:val="28"/>
        </w:rPr>
        <w:t> </w:t>
      </w:r>
      <w:r>
        <w:rPr>
          <w:sz w:val="28"/>
        </w:rPr>
        <w:t>đất</w:t>
      </w:r>
      <w:r>
        <w:rPr>
          <w:spacing w:val="-8"/>
          <w:sz w:val="28"/>
        </w:rPr>
        <w:t> </w:t>
      </w:r>
      <w:r>
        <w:rPr>
          <w:sz w:val="28"/>
        </w:rPr>
        <w:t>ở</w:t>
      </w:r>
      <w:r>
        <w:rPr>
          <w:spacing w:val="-10"/>
          <w:sz w:val="28"/>
        </w:rPr>
        <w:t> </w:t>
      </w:r>
      <w:r>
        <w:rPr>
          <w:sz w:val="28"/>
        </w:rPr>
        <w:t>trên</w:t>
      </w:r>
      <w:r>
        <w:rPr>
          <w:spacing w:val="-9"/>
          <w:sz w:val="28"/>
        </w:rPr>
        <w:t> </w:t>
      </w:r>
      <w:r>
        <w:rPr>
          <w:sz w:val="28"/>
        </w:rPr>
        <w:t>địa</w:t>
      </w:r>
      <w:r>
        <w:rPr>
          <w:spacing w:val="-10"/>
          <w:sz w:val="28"/>
        </w:rPr>
        <w:t> </w:t>
      </w:r>
      <w:r>
        <w:rPr>
          <w:sz w:val="28"/>
        </w:rPr>
        <w:t>bàn.</w:t>
      </w:r>
    </w:p>
    <w:p>
      <w:pPr>
        <w:pStyle w:val="ListParagraph"/>
        <w:numPr>
          <w:ilvl w:val="0"/>
          <w:numId w:val="10"/>
        </w:numPr>
        <w:tabs>
          <w:tab w:pos="1048" w:val="left" w:leader="none"/>
        </w:tabs>
        <w:spacing w:line="240" w:lineRule="auto" w:before="119" w:after="0"/>
        <w:ind w:left="182" w:right="208" w:firstLine="566"/>
        <w:jc w:val="both"/>
        <w:rPr>
          <w:sz w:val="28"/>
        </w:rPr>
      </w:pPr>
      <w:r>
        <w:rPr>
          <w:sz w:val="28"/>
        </w:rPr>
        <w:t>Ủy ban nhân dân các xã, phường, thị trấn có trách nhiệm thường xuyên kiểm tra, phát hiện, xử lý những trường hợp không xác nhận hồ sơ đề nghị Cấp giấy</w:t>
      </w:r>
      <w:r>
        <w:rPr>
          <w:spacing w:val="-8"/>
          <w:sz w:val="28"/>
        </w:rPr>
        <w:t> </w:t>
      </w:r>
      <w:r>
        <w:rPr>
          <w:sz w:val="28"/>
        </w:rPr>
        <w:t>chứng</w:t>
      </w:r>
      <w:r>
        <w:rPr>
          <w:spacing w:val="-3"/>
          <w:sz w:val="28"/>
        </w:rPr>
        <w:t> </w:t>
      </w:r>
      <w:r>
        <w:rPr>
          <w:sz w:val="28"/>
        </w:rPr>
        <w:t>nhận</w:t>
      </w:r>
      <w:r>
        <w:rPr>
          <w:spacing w:val="-5"/>
          <w:sz w:val="28"/>
        </w:rPr>
        <w:t> </w:t>
      </w:r>
      <w:r>
        <w:rPr>
          <w:sz w:val="28"/>
        </w:rPr>
        <w:t>quyền</w:t>
      </w:r>
      <w:r>
        <w:rPr>
          <w:spacing w:val="-3"/>
          <w:sz w:val="28"/>
        </w:rPr>
        <w:t> </w:t>
      </w:r>
      <w:r>
        <w:rPr>
          <w:sz w:val="28"/>
        </w:rPr>
        <w:t>sử</w:t>
      </w:r>
      <w:r>
        <w:rPr>
          <w:spacing w:val="-5"/>
          <w:sz w:val="28"/>
        </w:rPr>
        <w:t> </w:t>
      </w:r>
      <w:r>
        <w:rPr>
          <w:sz w:val="28"/>
        </w:rPr>
        <w:t>dụng</w:t>
      </w:r>
      <w:r>
        <w:rPr>
          <w:spacing w:val="-3"/>
          <w:sz w:val="28"/>
        </w:rPr>
        <w:t> </w:t>
      </w:r>
      <w:r>
        <w:rPr>
          <w:sz w:val="28"/>
        </w:rPr>
        <w:t>đất</w:t>
      </w:r>
      <w:r>
        <w:rPr>
          <w:spacing w:val="-5"/>
          <w:sz w:val="28"/>
        </w:rPr>
        <w:t> </w:t>
      </w:r>
      <w:r>
        <w:rPr>
          <w:sz w:val="28"/>
        </w:rPr>
        <w:t>khi</w:t>
      </w:r>
      <w:r>
        <w:rPr>
          <w:spacing w:val="-2"/>
          <w:sz w:val="28"/>
        </w:rPr>
        <w:t> </w:t>
      </w:r>
      <w:r>
        <w:rPr>
          <w:sz w:val="28"/>
        </w:rPr>
        <w:t>người</w:t>
      </w:r>
      <w:r>
        <w:rPr>
          <w:spacing w:val="-2"/>
          <w:sz w:val="28"/>
        </w:rPr>
        <w:t> </w:t>
      </w:r>
      <w:r>
        <w:rPr>
          <w:sz w:val="28"/>
        </w:rPr>
        <w:t>sử</w:t>
      </w:r>
      <w:r>
        <w:rPr>
          <w:spacing w:val="-5"/>
          <w:sz w:val="28"/>
        </w:rPr>
        <w:t> </w:t>
      </w:r>
      <w:r>
        <w:rPr>
          <w:sz w:val="28"/>
        </w:rPr>
        <w:t>dụng</w:t>
      </w:r>
      <w:r>
        <w:rPr>
          <w:spacing w:val="-3"/>
          <w:sz w:val="28"/>
        </w:rPr>
        <w:t> </w:t>
      </w:r>
      <w:r>
        <w:rPr>
          <w:sz w:val="28"/>
        </w:rPr>
        <w:t>đất</w:t>
      </w:r>
      <w:r>
        <w:rPr>
          <w:spacing w:val="-2"/>
          <w:sz w:val="28"/>
        </w:rPr>
        <w:t> </w:t>
      </w:r>
      <w:r>
        <w:rPr>
          <w:sz w:val="28"/>
        </w:rPr>
        <w:t>đề</w:t>
      </w:r>
      <w:r>
        <w:rPr>
          <w:spacing w:val="-4"/>
          <w:sz w:val="28"/>
        </w:rPr>
        <w:t> </w:t>
      </w:r>
      <w:r>
        <w:rPr>
          <w:sz w:val="28"/>
        </w:rPr>
        <w:t>nghị</w:t>
      </w:r>
      <w:r>
        <w:rPr>
          <w:spacing w:val="-2"/>
          <w:sz w:val="28"/>
        </w:rPr>
        <w:t> </w:t>
      </w:r>
      <w:r>
        <w:rPr>
          <w:sz w:val="28"/>
        </w:rPr>
        <w:t>theo</w:t>
      </w:r>
      <w:r>
        <w:rPr>
          <w:spacing w:val="-3"/>
          <w:sz w:val="28"/>
        </w:rPr>
        <w:t> </w:t>
      </w:r>
      <w:r>
        <w:rPr>
          <w:sz w:val="28"/>
        </w:rPr>
        <w:t>quy</w:t>
      </w:r>
      <w:r>
        <w:rPr>
          <w:spacing w:val="-8"/>
          <w:sz w:val="28"/>
        </w:rPr>
        <w:t> </w:t>
      </w:r>
      <w:r>
        <w:rPr>
          <w:sz w:val="28"/>
        </w:rPr>
        <w:t>định.</w:t>
      </w:r>
    </w:p>
    <w:p>
      <w:pPr>
        <w:pStyle w:val="ListParagraph"/>
        <w:numPr>
          <w:ilvl w:val="0"/>
          <w:numId w:val="10"/>
        </w:numPr>
        <w:tabs>
          <w:tab w:pos="1031" w:val="left" w:leader="none"/>
        </w:tabs>
        <w:spacing w:line="240" w:lineRule="auto" w:before="121" w:after="0"/>
        <w:ind w:left="182" w:right="208" w:firstLine="566"/>
        <w:jc w:val="both"/>
        <w:rPr>
          <w:sz w:val="28"/>
        </w:rPr>
      </w:pPr>
      <w:r>
        <w:rPr>
          <w:sz w:val="28"/>
        </w:rPr>
        <w:t>Các</w:t>
      </w:r>
      <w:r>
        <w:rPr>
          <w:spacing w:val="-2"/>
          <w:sz w:val="28"/>
        </w:rPr>
        <w:t> </w:t>
      </w:r>
      <w:r>
        <w:rPr>
          <w:sz w:val="28"/>
        </w:rPr>
        <w:t>cơ</w:t>
      </w:r>
      <w:r>
        <w:rPr>
          <w:spacing w:val="-1"/>
          <w:sz w:val="28"/>
        </w:rPr>
        <w:t> </w:t>
      </w:r>
      <w:r>
        <w:rPr>
          <w:sz w:val="28"/>
        </w:rPr>
        <w:t>quan</w:t>
      </w:r>
      <w:r>
        <w:rPr>
          <w:spacing w:val="-1"/>
          <w:sz w:val="28"/>
        </w:rPr>
        <w:t> </w:t>
      </w:r>
      <w:r>
        <w:rPr>
          <w:sz w:val="28"/>
        </w:rPr>
        <w:t>báo, đài, công</w:t>
      </w:r>
      <w:r>
        <w:rPr>
          <w:spacing w:val="-1"/>
          <w:sz w:val="28"/>
        </w:rPr>
        <w:t> </w:t>
      </w:r>
      <w:r>
        <w:rPr>
          <w:sz w:val="28"/>
        </w:rPr>
        <w:t>báo</w:t>
      </w:r>
      <w:r>
        <w:rPr>
          <w:spacing w:val="-1"/>
          <w:sz w:val="28"/>
        </w:rPr>
        <w:t> </w:t>
      </w:r>
      <w:r>
        <w:rPr>
          <w:sz w:val="28"/>
        </w:rPr>
        <w:t>tỉnh có</w:t>
      </w:r>
      <w:r>
        <w:rPr>
          <w:spacing w:val="-1"/>
          <w:sz w:val="28"/>
        </w:rPr>
        <w:t> </w:t>
      </w:r>
      <w:r>
        <w:rPr>
          <w:sz w:val="28"/>
        </w:rPr>
        <w:t>trách nhiệm</w:t>
      </w:r>
      <w:r>
        <w:rPr>
          <w:spacing w:val="-3"/>
          <w:sz w:val="28"/>
        </w:rPr>
        <w:t> </w:t>
      </w:r>
      <w:r>
        <w:rPr>
          <w:sz w:val="28"/>
        </w:rPr>
        <w:t>tuyên truyền rộng rãi quy định này trên các phương tiện thông tin đại chúng để mọi tổ chức, hộ gia đình, cá nhân và các cơ quan nhà nước thực hiện./.</w:t>
      </w:r>
    </w:p>
    <w:sectPr>
      <w:pgSz w:w="11910" w:h="16840"/>
      <w:pgMar w:header="434" w:footer="0" w:top="1000" w:bottom="280" w:left="1520" w:right="9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mc:AlternateContent>
        <mc:Choice Requires="wps">
          <w:drawing>
            <wp:anchor distT="0" distB="0" distL="0" distR="0" allowOverlap="1" layoutInCell="1" locked="0" behindDoc="1" simplePos="0" relativeHeight="487455232">
              <wp:simplePos x="0" y="0"/>
              <wp:positionH relativeFrom="page">
                <wp:posOffset>3880992</wp:posOffset>
              </wp:positionH>
              <wp:positionV relativeFrom="page">
                <wp:posOffset>264301</wp:posOffset>
              </wp:positionV>
              <wp:extent cx="171450" cy="208279"/>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71450" cy="208279"/>
                      </a:xfrm>
                      <a:prstGeom prst="rect">
                        <a:avLst/>
                      </a:prstGeom>
                    </wps:spPr>
                    <wps:txbx>
                      <w:txbxContent>
                        <w:p>
                          <w:pPr>
                            <w:spacing w:before="8"/>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2</w:t>
                          </w:r>
                          <w:r>
                            <w:rPr>
                              <w:spacing w:val="-10"/>
                              <w:sz w:val="2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589996pt;margin-top:20.811165pt;width:13.5pt;height:16.4pt;mso-position-horizontal-relative:page;mso-position-vertical-relative:page;z-index:-15861248" type="#_x0000_t202" id="docshape4" filled="false" stroked="false">
              <v:textbox inset="0,0,0,0">
                <w:txbxContent>
                  <w:p>
                    <w:pPr>
                      <w:spacing w:before="8"/>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2</w:t>
                    </w:r>
                    <w:r>
                      <w:rPr>
                        <w:spacing w:val="-10"/>
                        <w:sz w:val="26"/>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mc:AlternateContent>
        <mc:Choice Requires="wps">
          <w:drawing>
            <wp:anchor distT="0" distB="0" distL="0" distR="0" allowOverlap="1" layoutInCell="1" locked="0" behindDoc="1" simplePos="0" relativeHeight="487455744">
              <wp:simplePos x="0" y="0"/>
              <wp:positionH relativeFrom="page">
                <wp:posOffset>3885565</wp:posOffset>
              </wp:positionH>
              <wp:positionV relativeFrom="page">
                <wp:posOffset>262974</wp:posOffset>
              </wp:positionV>
              <wp:extent cx="165100" cy="1943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 style="position:absolute;margin-left:305.950012pt;margin-top:20.706633pt;width:13pt;height:15.3pt;mso-position-horizontal-relative:page;mso-position-vertical-relative:page;z-index:-15860736" type="#_x0000_t202" id="docshape10"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028"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82" w:hanging="286"/>
        <w:jc w:val="left"/>
      </w:pPr>
      <w:rPr>
        <w:rFonts w:hint="default" w:ascii="Times New Roman" w:hAnsi="Times New Roman" w:eastAsia="Times New Roman" w:cs="Times New Roman"/>
        <w:b w:val="0"/>
        <w:bCs w:val="0"/>
        <w:i w:val="0"/>
        <w:iCs w:val="0"/>
        <w:spacing w:val="-5"/>
        <w:w w:val="100"/>
        <w:sz w:val="28"/>
        <w:szCs w:val="28"/>
        <w:lang w:val="vi" w:eastAsia="en-US" w:bidi="ar-SA"/>
      </w:rPr>
    </w:lvl>
    <w:lvl w:ilvl="2">
      <w:start w:val="0"/>
      <w:numFmt w:val="bullet"/>
      <w:lvlText w:val="•"/>
      <w:lvlJc w:val="left"/>
      <w:pPr>
        <w:ind w:left="1958" w:hanging="286"/>
      </w:pPr>
      <w:rPr>
        <w:rFonts w:hint="default"/>
        <w:lang w:val="vi" w:eastAsia="en-US" w:bidi="ar-SA"/>
      </w:rPr>
    </w:lvl>
    <w:lvl w:ilvl="3">
      <w:start w:val="0"/>
      <w:numFmt w:val="bullet"/>
      <w:lvlText w:val="•"/>
      <w:lvlJc w:val="left"/>
      <w:pPr>
        <w:ind w:left="2897" w:hanging="286"/>
      </w:pPr>
      <w:rPr>
        <w:rFonts w:hint="default"/>
        <w:lang w:val="vi" w:eastAsia="en-US" w:bidi="ar-SA"/>
      </w:rPr>
    </w:lvl>
    <w:lvl w:ilvl="4">
      <w:start w:val="0"/>
      <w:numFmt w:val="bullet"/>
      <w:lvlText w:val="•"/>
      <w:lvlJc w:val="left"/>
      <w:pPr>
        <w:ind w:left="3836" w:hanging="286"/>
      </w:pPr>
      <w:rPr>
        <w:rFonts w:hint="default"/>
        <w:lang w:val="vi" w:eastAsia="en-US" w:bidi="ar-SA"/>
      </w:rPr>
    </w:lvl>
    <w:lvl w:ilvl="5">
      <w:start w:val="0"/>
      <w:numFmt w:val="bullet"/>
      <w:lvlText w:val="•"/>
      <w:lvlJc w:val="left"/>
      <w:pPr>
        <w:ind w:left="4775" w:hanging="286"/>
      </w:pPr>
      <w:rPr>
        <w:rFonts w:hint="default"/>
        <w:lang w:val="vi" w:eastAsia="en-US" w:bidi="ar-SA"/>
      </w:rPr>
    </w:lvl>
    <w:lvl w:ilvl="6">
      <w:start w:val="0"/>
      <w:numFmt w:val="bullet"/>
      <w:lvlText w:val="•"/>
      <w:lvlJc w:val="left"/>
      <w:pPr>
        <w:ind w:left="5713" w:hanging="286"/>
      </w:pPr>
      <w:rPr>
        <w:rFonts w:hint="default"/>
        <w:lang w:val="vi" w:eastAsia="en-US" w:bidi="ar-SA"/>
      </w:rPr>
    </w:lvl>
    <w:lvl w:ilvl="7">
      <w:start w:val="0"/>
      <w:numFmt w:val="bullet"/>
      <w:lvlText w:val="•"/>
      <w:lvlJc w:val="left"/>
      <w:pPr>
        <w:ind w:left="6652" w:hanging="286"/>
      </w:pPr>
      <w:rPr>
        <w:rFonts w:hint="default"/>
        <w:lang w:val="vi" w:eastAsia="en-US" w:bidi="ar-SA"/>
      </w:rPr>
    </w:lvl>
    <w:lvl w:ilvl="8">
      <w:start w:val="0"/>
      <w:numFmt w:val="bullet"/>
      <w:lvlText w:val="•"/>
      <w:lvlJc w:val="left"/>
      <w:pPr>
        <w:ind w:left="7591" w:hanging="286"/>
      </w:pPr>
      <w:rPr>
        <w:rFonts w:hint="default"/>
        <w:lang w:val="vi" w:eastAsia="en-US" w:bidi="ar-SA"/>
      </w:rPr>
    </w:lvl>
  </w:abstractNum>
  <w:abstractNum w:abstractNumId="9">
    <w:multiLevelType w:val="hybridMultilevel"/>
    <w:lvl w:ilvl="0">
      <w:start w:val="1"/>
      <w:numFmt w:val="decimal"/>
      <w:lvlText w:val="%1."/>
      <w:lvlJc w:val="left"/>
      <w:pPr>
        <w:ind w:left="182" w:hanging="30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08" w:hanging="300"/>
      </w:pPr>
      <w:rPr>
        <w:rFonts w:hint="default"/>
        <w:lang w:val="vi" w:eastAsia="en-US" w:bidi="ar-SA"/>
      </w:rPr>
    </w:lvl>
    <w:lvl w:ilvl="2">
      <w:start w:val="0"/>
      <w:numFmt w:val="bullet"/>
      <w:lvlText w:val="•"/>
      <w:lvlJc w:val="left"/>
      <w:pPr>
        <w:ind w:left="2037" w:hanging="300"/>
      </w:pPr>
      <w:rPr>
        <w:rFonts w:hint="default"/>
        <w:lang w:val="vi" w:eastAsia="en-US" w:bidi="ar-SA"/>
      </w:rPr>
    </w:lvl>
    <w:lvl w:ilvl="3">
      <w:start w:val="0"/>
      <w:numFmt w:val="bullet"/>
      <w:lvlText w:val="•"/>
      <w:lvlJc w:val="left"/>
      <w:pPr>
        <w:ind w:left="2966" w:hanging="300"/>
      </w:pPr>
      <w:rPr>
        <w:rFonts w:hint="default"/>
        <w:lang w:val="vi" w:eastAsia="en-US" w:bidi="ar-SA"/>
      </w:rPr>
    </w:lvl>
    <w:lvl w:ilvl="4">
      <w:start w:val="0"/>
      <w:numFmt w:val="bullet"/>
      <w:lvlText w:val="•"/>
      <w:lvlJc w:val="left"/>
      <w:pPr>
        <w:ind w:left="3895" w:hanging="300"/>
      </w:pPr>
      <w:rPr>
        <w:rFonts w:hint="default"/>
        <w:lang w:val="vi" w:eastAsia="en-US" w:bidi="ar-SA"/>
      </w:rPr>
    </w:lvl>
    <w:lvl w:ilvl="5">
      <w:start w:val="0"/>
      <w:numFmt w:val="bullet"/>
      <w:lvlText w:val="•"/>
      <w:lvlJc w:val="left"/>
      <w:pPr>
        <w:ind w:left="4824" w:hanging="300"/>
      </w:pPr>
      <w:rPr>
        <w:rFonts w:hint="default"/>
        <w:lang w:val="vi" w:eastAsia="en-US" w:bidi="ar-SA"/>
      </w:rPr>
    </w:lvl>
    <w:lvl w:ilvl="6">
      <w:start w:val="0"/>
      <w:numFmt w:val="bullet"/>
      <w:lvlText w:val="•"/>
      <w:lvlJc w:val="left"/>
      <w:pPr>
        <w:ind w:left="5753" w:hanging="300"/>
      </w:pPr>
      <w:rPr>
        <w:rFonts w:hint="default"/>
        <w:lang w:val="vi" w:eastAsia="en-US" w:bidi="ar-SA"/>
      </w:rPr>
    </w:lvl>
    <w:lvl w:ilvl="7">
      <w:start w:val="0"/>
      <w:numFmt w:val="bullet"/>
      <w:lvlText w:val="•"/>
      <w:lvlJc w:val="left"/>
      <w:pPr>
        <w:ind w:left="6682" w:hanging="300"/>
      </w:pPr>
      <w:rPr>
        <w:rFonts w:hint="default"/>
        <w:lang w:val="vi" w:eastAsia="en-US" w:bidi="ar-SA"/>
      </w:rPr>
    </w:lvl>
    <w:lvl w:ilvl="8">
      <w:start w:val="0"/>
      <w:numFmt w:val="bullet"/>
      <w:lvlText w:val="•"/>
      <w:lvlJc w:val="left"/>
      <w:pPr>
        <w:ind w:left="7611" w:hanging="300"/>
      </w:pPr>
      <w:rPr>
        <w:rFonts w:hint="default"/>
        <w:lang w:val="vi" w:eastAsia="en-US" w:bidi="ar-SA"/>
      </w:rPr>
    </w:lvl>
  </w:abstractNum>
  <w:abstractNum w:abstractNumId="8">
    <w:multiLevelType w:val="hybridMultilevel"/>
    <w:lvl w:ilvl="0">
      <w:start w:val="1"/>
      <w:numFmt w:val="decimal"/>
      <w:lvlText w:val="%1."/>
      <w:lvlJc w:val="left"/>
      <w:pPr>
        <w:ind w:left="182" w:hanging="31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036"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76" w:hanging="289"/>
      </w:pPr>
      <w:rPr>
        <w:rFonts w:hint="default"/>
        <w:lang w:val="vi" w:eastAsia="en-US" w:bidi="ar-SA"/>
      </w:rPr>
    </w:lvl>
    <w:lvl w:ilvl="3">
      <w:start w:val="0"/>
      <w:numFmt w:val="bullet"/>
      <w:lvlText w:val="•"/>
      <w:lvlJc w:val="left"/>
      <w:pPr>
        <w:ind w:left="2913" w:hanging="289"/>
      </w:pPr>
      <w:rPr>
        <w:rFonts w:hint="default"/>
        <w:lang w:val="vi" w:eastAsia="en-US" w:bidi="ar-SA"/>
      </w:rPr>
    </w:lvl>
    <w:lvl w:ilvl="4">
      <w:start w:val="0"/>
      <w:numFmt w:val="bullet"/>
      <w:lvlText w:val="•"/>
      <w:lvlJc w:val="left"/>
      <w:pPr>
        <w:ind w:left="3849" w:hanging="289"/>
      </w:pPr>
      <w:rPr>
        <w:rFonts w:hint="default"/>
        <w:lang w:val="vi" w:eastAsia="en-US" w:bidi="ar-SA"/>
      </w:rPr>
    </w:lvl>
    <w:lvl w:ilvl="5">
      <w:start w:val="0"/>
      <w:numFmt w:val="bullet"/>
      <w:lvlText w:val="•"/>
      <w:lvlJc w:val="left"/>
      <w:pPr>
        <w:ind w:left="4786" w:hanging="289"/>
      </w:pPr>
      <w:rPr>
        <w:rFonts w:hint="default"/>
        <w:lang w:val="vi" w:eastAsia="en-US" w:bidi="ar-SA"/>
      </w:rPr>
    </w:lvl>
    <w:lvl w:ilvl="6">
      <w:start w:val="0"/>
      <w:numFmt w:val="bullet"/>
      <w:lvlText w:val="•"/>
      <w:lvlJc w:val="left"/>
      <w:pPr>
        <w:ind w:left="5722" w:hanging="289"/>
      </w:pPr>
      <w:rPr>
        <w:rFonts w:hint="default"/>
        <w:lang w:val="vi" w:eastAsia="en-US" w:bidi="ar-SA"/>
      </w:rPr>
    </w:lvl>
    <w:lvl w:ilvl="7">
      <w:start w:val="0"/>
      <w:numFmt w:val="bullet"/>
      <w:lvlText w:val="•"/>
      <w:lvlJc w:val="left"/>
      <w:pPr>
        <w:ind w:left="6659" w:hanging="289"/>
      </w:pPr>
      <w:rPr>
        <w:rFonts w:hint="default"/>
        <w:lang w:val="vi" w:eastAsia="en-US" w:bidi="ar-SA"/>
      </w:rPr>
    </w:lvl>
    <w:lvl w:ilvl="8">
      <w:start w:val="0"/>
      <w:numFmt w:val="bullet"/>
      <w:lvlText w:val="•"/>
      <w:lvlJc w:val="left"/>
      <w:pPr>
        <w:ind w:left="7595" w:hanging="289"/>
      </w:pPr>
      <w:rPr>
        <w:rFonts w:hint="default"/>
        <w:lang w:val="vi" w:eastAsia="en-US" w:bidi="ar-SA"/>
      </w:rPr>
    </w:lvl>
  </w:abstractNum>
  <w:abstractNum w:abstractNumId="7">
    <w:multiLevelType w:val="hybridMultilevel"/>
    <w:lvl w:ilvl="0">
      <w:start w:val="1"/>
      <w:numFmt w:val="decimal"/>
      <w:lvlText w:val="%1."/>
      <w:lvlJc w:val="left"/>
      <w:pPr>
        <w:ind w:left="182" w:hanging="30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08" w:hanging="309"/>
      </w:pPr>
      <w:rPr>
        <w:rFonts w:hint="default"/>
        <w:lang w:val="vi" w:eastAsia="en-US" w:bidi="ar-SA"/>
      </w:rPr>
    </w:lvl>
    <w:lvl w:ilvl="2">
      <w:start w:val="0"/>
      <w:numFmt w:val="bullet"/>
      <w:lvlText w:val="•"/>
      <w:lvlJc w:val="left"/>
      <w:pPr>
        <w:ind w:left="2037" w:hanging="309"/>
      </w:pPr>
      <w:rPr>
        <w:rFonts w:hint="default"/>
        <w:lang w:val="vi" w:eastAsia="en-US" w:bidi="ar-SA"/>
      </w:rPr>
    </w:lvl>
    <w:lvl w:ilvl="3">
      <w:start w:val="0"/>
      <w:numFmt w:val="bullet"/>
      <w:lvlText w:val="•"/>
      <w:lvlJc w:val="left"/>
      <w:pPr>
        <w:ind w:left="2966" w:hanging="309"/>
      </w:pPr>
      <w:rPr>
        <w:rFonts w:hint="default"/>
        <w:lang w:val="vi" w:eastAsia="en-US" w:bidi="ar-SA"/>
      </w:rPr>
    </w:lvl>
    <w:lvl w:ilvl="4">
      <w:start w:val="0"/>
      <w:numFmt w:val="bullet"/>
      <w:lvlText w:val="•"/>
      <w:lvlJc w:val="left"/>
      <w:pPr>
        <w:ind w:left="3895" w:hanging="309"/>
      </w:pPr>
      <w:rPr>
        <w:rFonts w:hint="default"/>
        <w:lang w:val="vi" w:eastAsia="en-US" w:bidi="ar-SA"/>
      </w:rPr>
    </w:lvl>
    <w:lvl w:ilvl="5">
      <w:start w:val="0"/>
      <w:numFmt w:val="bullet"/>
      <w:lvlText w:val="•"/>
      <w:lvlJc w:val="left"/>
      <w:pPr>
        <w:ind w:left="4824" w:hanging="309"/>
      </w:pPr>
      <w:rPr>
        <w:rFonts w:hint="default"/>
        <w:lang w:val="vi" w:eastAsia="en-US" w:bidi="ar-SA"/>
      </w:rPr>
    </w:lvl>
    <w:lvl w:ilvl="6">
      <w:start w:val="0"/>
      <w:numFmt w:val="bullet"/>
      <w:lvlText w:val="•"/>
      <w:lvlJc w:val="left"/>
      <w:pPr>
        <w:ind w:left="5753" w:hanging="309"/>
      </w:pPr>
      <w:rPr>
        <w:rFonts w:hint="default"/>
        <w:lang w:val="vi" w:eastAsia="en-US" w:bidi="ar-SA"/>
      </w:rPr>
    </w:lvl>
    <w:lvl w:ilvl="7">
      <w:start w:val="0"/>
      <w:numFmt w:val="bullet"/>
      <w:lvlText w:val="•"/>
      <w:lvlJc w:val="left"/>
      <w:pPr>
        <w:ind w:left="6682" w:hanging="309"/>
      </w:pPr>
      <w:rPr>
        <w:rFonts w:hint="default"/>
        <w:lang w:val="vi" w:eastAsia="en-US" w:bidi="ar-SA"/>
      </w:rPr>
    </w:lvl>
    <w:lvl w:ilvl="8">
      <w:start w:val="0"/>
      <w:numFmt w:val="bullet"/>
      <w:lvlText w:val="•"/>
      <w:lvlJc w:val="left"/>
      <w:pPr>
        <w:ind w:left="7611" w:hanging="309"/>
      </w:pPr>
      <w:rPr>
        <w:rFonts w:hint="default"/>
        <w:lang w:val="vi" w:eastAsia="en-US" w:bidi="ar-SA"/>
      </w:rPr>
    </w:lvl>
  </w:abstractNum>
  <w:abstractNum w:abstractNumId="6">
    <w:multiLevelType w:val="hybridMultilevel"/>
    <w:lvl w:ilvl="0">
      <w:start w:val="1"/>
      <w:numFmt w:val="decimal"/>
      <w:lvlText w:val="%1."/>
      <w:lvlJc w:val="left"/>
      <w:pPr>
        <w:ind w:left="182" w:hanging="298"/>
        <w:jc w:val="left"/>
      </w:pPr>
      <w:rPr>
        <w:rFonts w:hint="default" w:ascii="Times New Roman" w:hAnsi="Times New Roman" w:eastAsia="Times New Roman" w:cs="Times New Roman"/>
        <w:b w:val="0"/>
        <w:bCs w:val="0"/>
        <w:i w:val="0"/>
        <w:iCs w:val="0"/>
        <w:spacing w:val="-6"/>
        <w:w w:val="100"/>
        <w:sz w:val="28"/>
        <w:szCs w:val="28"/>
        <w:lang w:val="vi" w:eastAsia="en-US" w:bidi="ar-SA"/>
      </w:rPr>
    </w:lvl>
    <w:lvl w:ilvl="1">
      <w:start w:val="1"/>
      <w:numFmt w:val="lowerLetter"/>
      <w:lvlText w:val="%2)"/>
      <w:lvlJc w:val="left"/>
      <w:pPr>
        <w:ind w:left="1036"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76" w:hanging="289"/>
      </w:pPr>
      <w:rPr>
        <w:rFonts w:hint="default"/>
        <w:lang w:val="vi" w:eastAsia="en-US" w:bidi="ar-SA"/>
      </w:rPr>
    </w:lvl>
    <w:lvl w:ilvl="3">
      <w:start w:val="0"/>
      <w:numFmt w:val="bullet"/>
      <w:lvlText w:val="•"/>
      <w:lvlJc w:val="left"/>
      <w:pPr>
        <w:ind w:left="2913" w:hanging="289"/>
      </w:pPr>
      <w:rPr>
        <w:rFonts w:hint="default"/>
        <w:lang w:val="vi" w:eastAsia="en-US" w:bidi="ar-SA"/>
      </w:rPr>
    </w:lvl>
    <w:lvl w:ilvl="4">
      <w:start w:val="0"/>
      <w:numFmt w:val="bullet"/>
      <w:lvlText w:val="•"/>
      <w:lvlJc w:val="left"/>
      <w:pPr>
        <w:ind w:left="3849" w:hanging="289"/>
      </w:pPr>
      <w:rPr>
        <w:rFonts w:hint="default"/>
        <w:lang w:val="vi" w:eastAsia="en-US" w:bidi="ar-SA"/>
      </w:rPr>
    </w:lvl>
    <w:lvl w:ilvl="5">
      <w:start w:val="0"/>
      <w:numFmt w:val="bullet"/>
      <w:lvlText w:val="•"/>
      <w:lvlJc w:val="left"/>
      <w:pPr>
        <w:ind w:left="4786" w:hanging="289"/>
      </w:pPr>
      <w:rPr>
        <w:rFonts w:hint="default"/>
        <w:lang w:val="vi" w:eastAsia="en-US" w:bidi="ar-SA"/>
      </w:rPr>
    </w:lvl>
    <w:lvl w:ilvl="6">
      <w:start w:val="0"/>
      <w:numFmt w:val="bullet"/>
      <w:lvlText w:val="•"/>
      <w:lvlJc w:val="left"/>
      <w:pPr>
        <w:ind w:left="5722" w:hanging="289"/>
      </w:pPr>
      <w:rPr>
        <w:rFonts w:hint="default"/>
        <w:lang w:val="vi" w:eastAsia="en-US" w:bidi="ar-SA"/>
      </w:rPr>
    </w:lvl>
    <w:lvl w:ilvl="7">
      <w:start w:val="0"/>
      <w:numFmt w:val="bullet"/>
      <w:lvlText w:val="•"/>
      <w:lvlJc w:val="left"/>
      <w:pPr>
        <w:ind w:left="6659" w:hanging="289"/>
      </w:pPr>
      <w:rPr>
        <w:rFonts w:hint="default"/>
        <w:lang w:val="vi" w:eastAsia="en-US" w:bidi="ar-SA"/>
      </w:rPr>
    </w:lvl>
    <w:lvl w:ilvl="8">
      <w:start w:val="0"/>
      <w:numFmt w:val="bullet"/>
      <w:lvlText w:val="•"/>
      <w:lvlJc w:val="left"/>
      <w:pPr>
        <w:ind w:left="7595" w:hanging="289"/>
      </w:pPr>
      <w:rPr>
        <w:rFonts w:hint="default"/>
        <w:lang w:val="vi" w:eastAsia="en-US" w:bidi="ar-SA"/>
      </w:rPr>
    </w:lvl>
  </w:abstractNum>
  <w:abstractNum w:abstractNumId="5">
    <w:multiLevelType w:val="hybridMultilevel"/>
    <w:lvl w:ilvl="0">
      <w:start w:val="1"/>
      <w:numFmt w:val="decimal"/>
      <w:lvlText w:val="%1."/>
      <w:lvlJc w:val="left"/>
      <w:pPr>
        <w:ind w:left="182" w:hanging="29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08" w:hanging="295"/>
      </w:pPr>
      <w:rPr>
        <w:rFonts w:hint="default"/>
        <w:lang w:val="vi" w:eastAsia="en-US" w:bidi="ar-SA"/>
      </w:rPr>
    </w:lvl>
    <w:lvl w:ilvl="2">
      <w:start w:val="0"/>
      <w:numFmt w:val="bullet"/>
      <w:lvlText w:val="•"/>
      <w:lvlJc w:val="left"/>
      <w:pPr>
        <w:ind w:left="2037" w:hanging="295"/>
      </w:pPr>
      <w:rPr>
        <w:rFonts w:hint="default"/>
        <w:lang w:val="vi" w:eastAsia="en-US" w:bidi="ar-SA"/>
      </w:rPr>
    </w:lvl>
    <w:lvl w:ilvl="3">
      <w:start w:val="0"/>
      <w:numFmt w:val="bullet"/>
      <w:lvlText w:val="•"/>
      <w:lvlJc w:val="left"/>
      <w:pPr>
        <w:ind w:left="2966" w:hanging="295"/>
      </w:pPr>
      <w:rPr>
        <w:rFonts w:hint="default"/>
        <w:lang w:val="vi" w:eastAsia="en-US" w:bidi="ar-SA"/>
      </w:rPr>
    </w:lvl>
    <w:lvl w:ilvl="4">
      <w:start w:val="0"/>
      <w:numFmt w:val="bullet"/>
      <w:lvlText w:val="•"/>
      <w:lvlJc w:val="left"/>
      <w:pPr>
        <w:ind w:left="3895" w:hanging="295"/>
      </w:pPr>
      <w:rPr>
        <w:rFonts w:hint="default"/>
        <w:lang w:val="vi" w:eastAsia="en-US" w:bidi="ar-SA"/>
      </w:rPr>
    </w:lvl>
    <w:lvl w:ilvl="5">
      <w:start w:val="0"/>
      <w:numFmt w:val="bullet"/>
      <w:lvlText w:val="•"/>
      <w:lvlJc w:val="left"/>
      <w:pPr>
        <w:ind w:left="4824" w:hanging="295"/>
      </w:pPr>
      <w:rPr>
        <w:rFonts w:hint="default"/>
        <w:lang w:val="vi" w:eastAsia="en-US" w:bidi="ar-SA"/>
      </w:rPr>
    </w:lvl>
    <w:lvl w:ilvl="6">
      <w:start w:val="0"/>
      <w:numFmt w:val="bullet"/>
      <w:lvlText w:val="•"/>
      <w:lvlJc w:val="left"/>
      <w:pPr>
        <w:ind w:left="5753" w:hanging="295"/>
      </w:pPr>
      <w:rPr>
        <w:rFonts w:hint="default"/>
        <w:lang w:val="vi" w:eastAsia="en-US" w:bidi="ar-SA"/>
      </w:rPr>
    </w:lvl>
    <w:lvl w:ilvl="7">
      <w:start w:val="0"/>
      <w:numFmt w:val="bullet"/>
      <w:lvlText w:val="•"/>
      <w:lvlJc w:val="left"/>
      <w:pPr>
        <w:ind w:left="6682" w:hanging="295"/>
      </w:pPr>
      <w:rPr>
        <w:rFonts w:hint="default"/>
        <w:lang w:val="vi" w:eastAsia="en-US" w:bidi="ar-SA"/>
      </w:rPr>
    </w:lvl>
    <w:lvl w:ilvl="8">
      <w:start w:val="0"/>
      <w:numFmt w:val="bullet"/>
      <w:lvlText w:val="•"/>
      <w:lvlJc w:val="left"/>
      <w:pPr>
        <w:ind w:left="7611" w:hanging="295"/>
      </w:pPr>
      <w:rPr>
        <w:rFonts w:hint="default"/>
        <w:lang w:val="vi" w:eastAsia="en-US" w:bidi="ar-SA"/>
      </w:rPr>
    </w:lvl>
  </w:abstractNum>
  <w:abstractNum w:abstractNumId="4">
    <w:multiLevelType w:val="hybridMultilevel"/>
    <w:lvl w:ilvl="0">
      <w:start w:val="1"/>
      <w:numFmt w:val="decimal"/>
      <w:lvlText w:val="%1."/>
      <w:lvlJc w:val="left"/>
      <w:pPr>
        <w:ind w:left="1028"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864" w:hanging="281"/>
      </w:pPr>
      <w:rPr>
        <w:rFonts w:hint="default"/>
        <w:lang w:val="vi" w:eastAsia="en-US" w:bidi="ar-SA"/>
      </w:rPr>
    </w:lvl>
    <w:lvl w:ilvl="2">
      <w:start w:val="0"/>
      <w:numFmt w:val="bullet"/>
      <w:lvlText w:val="•"/>
      <w:lvlJc w:val="left"/>
      <w:pPr>
        <w:ind w:left="2709" w:hanging="281"/>
      </w:pPr>
      <w:rPr>
        <w:rFonts w:hint="default"/>
        <w:lang w:val="vi" w:eastAsia="en-US" w:bidi="ar-SA"/>
      </w:rPr>
    </w:lvl>
    <w:lvl w:ilvl="3">
      <w:start w:val="0"/>
      <w:numFmt w:val="bullet"/>
      <w:lvlText w:val="•"/>
      <w:lvlJc w:val="left"/>
      <w:pPr>
        <w:ind w:left="3554" w:hanging="281"/>
      </w:pPr>
      <w:rPr>
        <w:rFonts w:hint="default"/>
        <w:lang w:val="vi" w:eastAsia="en-US" w:bidi="ar-SA"/>
      </w:rPr>
    </w:lvl>
    <w:lvl w:ilvl="4">
      <w:start w:val="0"/>
      <w:numFmt w:val="bullet"/>
      <w:lvlText w:val="•"/>
      <w:lvlJc w:val="left"/>
      <w:pPr>
        <w:ind w:left="4399" w:hanging="281"/>
      </w:pPr>
      <w:rPr>
        <w:rFonts w:hint="default"/>
        <w:lang w:val="vi" w:eastAsia="en-US" w:bidi="ar-SA"/>
      </w:rPr>
    </w:lvl>
    <w:lvl w:ilvl="5">
      <w:start w:val="0"/>
      <w:numFmt w:val="bullet"/>
      <w:lvlText w:val="•"/>
      <w:lvlJc w:val="left"/>
      <w:pPr>
        <w:ind w:left="5244" w:hanging="281"/>
      </w:pPr>
      <w:rPr>
        <w:rFonts w:hint="default"/>
        <w:lang w:val="vi" w:eastAsia="en-US" w:bidi="ar-SA"/>
      </w:rPr>
    </w:lvl>
    <w:lvl w:ilvl="6">
      <w:start w:val="0"/>
      <w:numFmt w:val="bullet"/>
      <w:lvlText w:val="•"/>
      <w:lvlJc w:val="left"/>
      <w:pPr>
        <w:ind w:left="6089" w:hanging="281"/>
      </w:pPr>
      <w:rPr>
        <w:rFonts w:hint="default"/>
        <w:lang w:val="vi" w:eastAsia="en-US" w:bidi="ar-SA"/>
      </w:rPr>
    </w:lvl>
    <w:lvl w:ilvl="7">
      <w:start w:val="0"/>
      <w:numFmt w:val="bullet"/>
      <w:lvlText w:val="•"/>
      <w:lvlJc w:val="left"/>
      <w:pPr>
        <w:ind w:left="6934" w:hanging="281"/>
      </w:pPr>
      <w:rPr>
        <w:rFonts w:hint="default"/>
        <w:lang w:val="vi" w:eastAsia="en-US" w:bidi="ar-SA"/>
      </w:rPr>
    </w:lvl>
    <w:lvl w:ilvl="8">
      <w:start w:val="0"/>
      <w:numFmt w:val="bullet"/>
      <w:lvlText w:val="•"/>
      <w:lvlJc w:val="left"/>
      <w:pPr>
        <w:ind w:left="7779" w:hanging="281"/>
      </w:pPr>
      <w:rPr>
        <w:rFonts w:hint="default"/>
        <w:lang w:val="vi" w:eastAsia="en-US" w:bidi="ar-SA"/>
      </w:rPr>
    </w:lvl>
  </w:abstractNum>
  <w:abstractNum w:abstractNumId="3">
    <w:multiLevelType w:val="hybridMultilevel"/>
    <w:lvl w:ilvl="0">
      <w:start w:val="1"/>
      <w:numFmt w:val="decimal"/>
      <w:lvlText w:val="%1."/>
      <w:lvlJc w:val="left"/>
      <w:pPr>
        <w:ind w:left="1028"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864" w:hanging="281"/>
      </w:pPr>
      <w:rPr>
        <w:rFonts w:hint="default"/>
        <w:lang w:val="vi" w:eastAsia="en-US" w:bidi="ar-SA"/>
      </w:rPr>
    </w:lvl>
    <w:lvl w:ilvl="2">
      <w:start w:val="0"/>
      <w:numFmt w:val="bullet"/>
      <w:lvlText w:val="•"/>
      <w:lvlJc w:val="left"/>
      <w:pPr>
        <w:ind w:left="2709" w:hanging="281"/>
      </w:pPr>
      <w:rPr>
        <w:rFonts w:hint="default"/>
        <w:lang w:val="vi" w:eastAsia="en-US" w:bidi="ar-SA"/>
      </w:rPr>
    </w:lvl>
    <w:lvl w:ilvl="3">
      <w:start w:val="0"/>
      <w:numFmt w:val="bullet"/>
      <w:lvlText w:val="•"/>
      <w:lvlJc w:val="left"/>
      <w:pPr>
        <w:ind w:left="3554" w:hanging="281"/>
      </w:pPr>
      <w:rPr>
        <w:rFonts w:hint="default"/>
        <w:lang w:val="vi" w:eastAsia="en-US" w:bidi="ar-SA"/>
      </w:rPr>
    </w:lvl>
    <w:lvl w:ilvl="4">
      <w:start w:val="0"/>
      <w:numFmt w:val="bullet"/>
      <w:lvlText w:val="•"/>
      <w:lvlJc w:val="left"/>
      <w:pPr>
        <w:ind w:left="4399" w:hanging="281"/>
      </w:pPr>
      <w:rPr>
        <w:rFonts w:hint="default"/>
        <w:lang w:val="vi" w:eastAsia="en-US" w:bidi="ar-SA"/>
      </w:rPr>
    </w:lvl>
    <w:lvl w:ilvl="5">
      <w:start w:val="0"/>
      <w:numFmt w:val="bullet"/>
      <w:lvlText w:val="•"/>
      <w:lvlJc w:val="left"/>
      <w:pPr>
        <w:ind w:left="5244" w:hanging="281"/>
      </w:pPr>
      <w:rPr>
        <w:rFonts w:hint="default"/>
        <w:lang w:val="vi" w:eastAsia="en-US" w:bidi="ar-SA"/>
      </w:rPr>
    </w:lvl>
    <w:lvl w:ilvl="6">
      <w:start w:val="0"/>
      <w:numFmt w:val="bullet"/>
      <w:lvlText w:val="•"/>
      <w:lvlJc w:val="left"/>
      <w:pPr>
        <w:ind w:left="6089" w:hanging="281"/>
      </w:pPr>
      <w:rPr>
        <w:rFonts w:hint="default"/>
        <w:lang w:val="vi" w:eastAsia="en-US" w:bidi="ar-SA"/>
      </w:rPr>
    </w:lvl>
    <w:lvl w:ilvl="7">
      <w:start w:val="0"/>
      <w:numFmt w:val="bullet"/>
      <w:lvlText w:val="•"/>
      <w:lvlJc w:val="left"/>
      <w:pPr>
        <w:ind w:left="6934" w:hanging="281"/>
      </w:pPr>
      <w:rPr>
        <w:rFonts w:hint="default"/>
        <w:lang w:val="vi" w:eastAsia="en-US" w:bidi="ar-SA"/>
      </w:rPr>
    </w:lvl>
    <w:lvl w:ilvl="8">
      <w:start w:val="0"/>
      <w:numFmt w:val="bullet"/>
      <w:lvlText w:val="•"/>
      <w:lvlJc w:val="left"/>
      <w:pPr>
        <w:ind w:left="7779" w:hanging="281"/>
      </w:pPr>
      <w:rPr>
        <w:rFonts w:hint="default"/>
        <w:lang w:val="vi" w:eastAsia="en-US" w:bidi="ar-SA"/>
      </w:rPr>
    </w:lvl>
  </w:abstractNum>
  <w:abstractNum w:abstractNumId="1">
    <w:multiLevelType w:val="hybridMultilevel"/>
    <w:lvl w:ilvl="0">
      <w:start w:val="0"/>
      <w:numFmt w:val="bullet"/>
      <w:lvlText w:val="-"/>
      <w:lvlJc w:val="left"/>
      <w:pPr>
        <w:ind w:left="50"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500" w:hanging="128"/>
      </w:pPr>
      <w:rPr>
        <w:rFonts w:hint="default"/>
        <w:lang w:val="vi" w:eastAsia="en-US" w:bidi="ar-SA"/>
      </w:rPr>
    </w:lvl>
    <w:lvl w:ilvl="2">
      <w:start w:val="0"/>
      <w:numFmt w:val="bullet"/>
      <w:lvlText w:val="•"/>
      <w:lvlJc w:val="left"/>
      <w:pPr>
        <w:ind w:left="940" w:hanging="128"/>
      </w:pPr>
      <w:rPr>
        <w:rFonts w:hint="default"/>
        <w:lang w:val="vi" w:eastAsia="en-US" w:bidi="ar-SA"/>
      </w:rPr>
    </w:lvl>
    <w:lvl w:ilvl="3">
      <w:start w:val="0"/>
      <w:numFmt w:val="bullet"/>
      <w:lvlText w:val="•"/>
      <w:lvlJc w:val="left"/>
      <w:pPr>
        <w:ind w:left="1380" w:hanging="128"/>
      </w:pPr>
      <w:rPr>
        <w:rFonts w:hint="default"/>
        <w:lang w:val="vi" w:eastAsia="en-US" w:bidi="ar-SA"/>
      </w:rPr>
    </w:lvl>
    <w:lvl w:ilvl="4">
      <w:start w:val="0"/>
      <w:numFmt w:val="bullet"/>
      <w:lvlText w:val="•"/>
      <w:lvlJc w:val="left"/>
      <w:pPr>
        <w:ind w:left="1820" w:hanging="128"/>
      </w:pPr>
      <w:rPr>
        <w:rFonts w:hint="default"/>
        <w:lang w:val="vi" w:eastAsia="en-US" w:bidi="ar-SA"/>
      </w:rPr>
    </w:lvl>
    <w:lvl w:ilvl="5">
      <w:start w:val="0"/>
      <w:numFmt w:val="bullet"/>
      <w:lvlText w:val="•"/>
      <w:lvlJc w:val="left"/>
      <w:pPr>
        <w:ind w:left="2260" w:hanging="128"/>
      </w:pPr>
      <w:rPr>
        <w:rFonts w:hint="default"/>
        <w:lang w:val="vi" w:eastAsia="en-US" w:bidi="ar-SA"/>
      </w:rPr>
    </w:lvl>
    <w:lvl w:ilvl="6">
      <w:start w:val="0"/>
      <w:numFmt w:val="bullet"/>
      <w:lvlText w:val="•"/>
      <w:lvlJc w:val="left"/>
      <w:pPr>
        <w:ind w:left="2700" w:hanging="128"/>
      </w:pPr>
      <w:rPr>
        <w:rFonts w:hint="default"/>
        <w:lang w:val="vi" w:eastAsia="en-US" w:bidi="ar-SA"/>
      </w:rPr>
    </w:lvl>
    <w:lvl w:ilvl="7">
      <w:start w:val="0"/>
      <w:numFmt w:val="bullet"/>
      <w:lvlText w:val="•"/>
      <w:lvlJc w:val="left"/>
      <w:pPr>
        <w:ind w:left="3140" w:hanging="128"/>
      </w:pPr>
      <w:rPr>
        <w:rFonts w:hint="default"/>
        <w:lang w:val="vi" w:eastAsia="en-US" w:bidi="ar-SA"/>
      </w:rPr>
    </w:lvl>
    <w:lvl w:ilvl="8">
      <w:start w:val="0"/>
      <w:numFmt w:val="bullet"/>
      <w:lvlText w:val="•"/>
      <w:lvlJc w:val="left"/>
      <w:pPr>
        <w:ind w:left="3580" w:hanging="128"/>
      </w:pPr>
      <w:rPr>
        <w:rFonts w:hint="default"/>
        <w:lang w:val="vi" w:eastAsia="en-US" w:bidi="ar-SA"/>
      </w:rPr>
    </w:lvl>
  </w:abstractNum>
  <w:abstractNum w:abstractNumId="0">
    <w:multiLevelType w:val="hybridMultilevel"/>
    <w:lvl w:ilvl="0">
      <w:start w:val="0"/>
      <w:numFmt w:val="bullet"/>
      <w:lvlText w:val="-"/>
      <w:lvlJc w:val="left"/>
      <w:pPr>
        <w:ind w:left="179" w:hanging="171"/>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08" w:hanging="171"/>
      </w:pPr>
      <w:rPr>
        <w:rFonts w:hint="default"/>
        <w:lang w:val="vi" w:eastAsia="en-US" w:bidi="ar-SA"/>
      </w:rPr>
    </w:lvl>
    <w:lvl w:ilvl="2">
      <w:start w:val="0"/>
      <w:numFmt w:val="bullet"/>
      <w:lvlText w:val="•"/>
      <w:lvlJc w:val="left"/>
      <w:pPr>
        <w:ind w:left="2037" w:hanging="171"/>
      </w:pPr>
      <w:rPr>
        <w:rFonts w:hint="default"/>
        <w:lang w:val="vi" w:eastAsia="en-US" w:bidi="ar-SA"/>
      </w:rPr>
    </w:lvl>
    <w:lvl w:ilvl="3">
      <w:start w:val="0"/>
      <w:numFmt w:val="bullet"/>
      <w:lvlText w:val="•"/>
      <w:lvlJc w:val="left"/>
      <w:pPr>
        <w:ind w:left="2966" w:hanging="171"/>
      </w:pPr>
      <w:rPr>
        <w:rFonts w:hint="default"/>
        <w:lang w:val="vi" w:eastAsia="en-US" w:bidi="ar-SA"/>
      </w:rPr>
    </w:lvl>
    <w:lvl w:ilvl="4">
      <w:start w:val="0"/>
      <w:numFmt w:val="bullet"/>
      <w:lvlText w:val="•"/>
      <w:lvlJc w:val="left"/>
      <w:pPr>
        <w:ind w:left="3895" w:hanging="171"/>
      </w:pPr>
      <w:rPr>
        <w:rFonts w:hint="default"/>
        <w:lang w:val="vi" w:eastAsia="en-US" w:bidi="ar-SA"/>
      </w:rPr>
    </w:lvl>
    <w:lvl w:ilvl="5">
      <w:start w:val="0"/>
      <w:numFmt w:val="bullet"/>
      <w:lvlText w:val="•"/>
      <w:lvlJc w:val="left"/>
      <w:pPr>
        <w:ind w:left="4824" w:hanging="171"/>
      </w:pPr>
      <w:rPr>
        <w:rFonts w:hint="default"/>
        <w:lang w:val="vi" w:eastAsia="en-US" w:bidi="ar-SA"/>
      </w:rPr>
    </w:lvl>
    <w:lvl w:ilvl="6">
      <w:start w:val="0"/>
      <w:numFmt w:val="bullet"/>
      <w:lvlText w:val="•"/>
      <w:lvlJc w:val="left"/>
      <w:pPr>
        <w:ind w:left="5753" w:hanging="171"/>
      </w:pPr>
      <w:rPr>
        <w:rFonts w:hint="default"/>
        <w:lang w:val="vi" w:eastAsia="en-US" w:bidi="ar-SA"/>
      </w:rPr>
    </w:lvl>
    <w:lvl w:ilvl="7">
      <w:start w:val="0"/>
      <w:numFmt w:val="bullet"/>
      <w:lvlText w:val="•"/>
      <w:lvlJc w:val="left"/>
      <w:pPr>
        <w:ind w:left="6682" w:hanging="171"/>
      </w:pPr>
      <w:rPr>
        <w:rFonts w:hint="default"/>
        <w:lang w:val="vi" w:eastAsia="en-US" w:bidi="ar-SA"/>
      </w:rPr>
    </w:lvl>
    <w:lvl w:ilvl="8">
      <w:start w:val="0"/>
      <w:numFmt w:val="bullet"/>
      <w:lvlText w:val="•"/>
      <w:lvlJc w:val="left"/>
      <w:pPr>
        <w:ind w:left="7611" w:hanging="171"/>
      </w:pPr>
      <w:rPr>
        <w:rFonts w:hint="default"/>
        <w:lang w:val="vi" w:eastAsia="en-US" w:bidi="ar-SA"/>
      </w:rPr>
    </w:lvl>
  </w:abstractNum>
  <w:num w:numId="3">
    <w:abstractNumId w:val="2"/>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0"/>
    </w:pPr>
    <w:rPr>
      <w:rFonts w:ascii="Times New Roman" w:hAnsi="Times New Roman" w:eastAsia="Times New Roman" w:cs="Times New Roman"/>
      <w:sz w:val="28"/>
      <w:szCs w:val="28"/>
      <w:lang w:val="vi" w:eastAsia="en-US" w:bidi="ar-SA"/>
    </w:rPr>
  </w:style>
  <w:style w:styleId="ListParagraph" w:type="paragraph">
    <w:name w:val="List Paragraph"/>
    <w:basedOn w:val="Normal"/>
    <w:uiPriority w:val="1"/>
    <w:qFormat/>
    <w:pPr>
      <w:spacing w:before="120"/>
      <w:ind w:left="182" w:firstLine="566"/>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line="252" w:lineRule="exact"/>
      <w:ind w:left="176"/>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34-2016-ND-CP-quy-dinh-chi-tiet-bien-phap-thi-hanh-luat-ban-hanh-van-ban-quy-pham-phap-luat-312070.aspx" TargetMode="External"/><Relationship Id="rId13" Type="http://schemas.openxmlformats.org/officeDocument/2006/relationships/header" Target="header2.xml"/><Relationship Id="rId18" Type="http://schemas.openxmlformats.org/officeDocument/2006/relationships/customXml" Target="../customXml/item3.xml"/><Relationship Id="rId3" Type="http://schemas.openxmlformats.org/officeDocument/2006/relationships/theme" Target="theme/theme1.xml"/><Relationship Id="rId7" Type="http://schemas.openxmlformats.org/officeDocument/2006/relationships/hyperlink" Target="https://thuvienphapluat.vn/van-ban/bo-may-hanh-chinh/nghi-dinh-34-2016-nd-cp-quy-dinh-chi-tiet-bien-phap-thi-hanh-luat-ban-hanh-van-ban-quy-pham-phap-luat-312070.aspx" TargetMode="External"/><Relationship Id="rId12" Type="http://schemas.openxmlformats.org/officeDocument/2006/relationships/image" Target="media/image2.png"/><Relationship Id="rId17" Type="http://schemas.openxmlformats.org/officeDocument/2006/relationships/customXml" Target="../customXml/item2.xml"/><Relationship Id="rId2" Type="http://schemas.openxmlformats.org/officeDocument/2006/relationships/fontTable" Target="fontTable.xml"/><Relationship Id="rId16"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hyperlink" Target="https://thuvienphapluat.vn/van-ban/Bo-may-hanh-chinh/Luat-Ban-hanh-van-ban-quy-pham-phap-luat-sua-doi-2020-so-63-2020-QH14-402074.aspx" TargetMode="External"/><Relationship Id="rId11" Type="http://schemas.openxmlformats.org/officeDocument/2006/relationships/image" Target="media/image1.png"/><Relationship Id="rId5" Type="http://schemas.openxmlformats.org/officeDocument/2006/relationships/hyperlink" Target="https://thuvienphapluat.vn/van-ban/Bo-may-hanh-chinh/Luat-ban-hanh-van-ban-quy-pham-phap-luat-2015-282382.aspx" TargetMode="External"/><Relationship Id="rId15" Type="http://schemas.openxmlformats.org/officeDocument/2006/relationships/numbering" Target="numbering.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Bo-may-hanh-chinh/Nghi-dinh-154-2020-ND-CP-sua-doi-34-2016-ND-CP-huong-dan-Luat-Ban-hanh-van-ban-quy-pham-phap-luat-461727.aspx"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E47EF6-1C85-4F50-95E6-D96B768AD810}"/>
</file>

<file path=customXml/itemProps2.xml><?xml version="1.0" encoding="utf-8"?>
<ds:datastoreItem xmlns:ds="http://schemas.openxmlformats.org/officeDocument/2006/customXml" ds:itemID="{40D52FA6-9C4D-453D-B8B6-0AAEAB5AA8F5}"/>
</file>

<file path=customXml/itemProps3.xml><?xml version="1.0" encoding="utf-8"?>
<ds:datastoreItem xmlns:ds="http://schemas.openxmlformats.org/officeDocument/2006/customXml" ds:itemID="{F2602067-00C3-4DE2-AC33-BE75DECFB84D}"/>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Nông nghiệp, KHCN và Tài nguyên Môi trường - UBND tỉnh Thanh Hóa</dc:title>
  <dc:creator>VNN.R9</dc:creator>
  <dcterms:created xsi:type="dcterms:W3CDTF">2024-11-11T04:08:31Z</dcterms:created>
  <dcterms:modified xsi:type="dcterms:W3CDTF">2024-11-11T04:08:31Z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2024-09-09T00:00:00Z</vt:filetime>
  </property>
  <property fmtid="{D5CDD505-2E9C-101B-9397-08002B2CF9AE}" pid="3" name="Creator">
    <vt:lpwstr>Microsoft® Word 2010</vt:lpwstr>
  </property>
  <property fmtid="{D5CDD505-2E9C-101B-9397-08002B2CF9AE}" pid="4" name="LastSaved">
    <vt:filetime>2024-11-11T00:00:00Z</vt:filetime>
  </property>
  <property fmtid="{D5CDD505-2E9C-101B-9397-08002B2CF9AE}" pid="5" name="Producer">
    <vt:lpwstr>Microsoft® Word 2010; modified using iTextSharp™ 5.5.6 ©2000-2014 iText Group NV (AGPL-version)</vt:lpwstr>
  </property>
</Properties>
</file>