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header1.xml" ContentType="application/vnd.openxmlformats-officedocument.wordprocessingml.header+xml"/>
  <Override PartName="/word/footnotes.xml" ContentType="application/vnd.openxmlformats-officedocument.wordprocessingml.footnotes+xml"/>
  <Override PartName="/word/endnotes.xml" ContentType="application/vnd.openxmlformats-officedocument.wordprocessingml.endnotes+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Override PartName="/customXml/itemProps1.xml" ContentType="application/vnd.openxmlformats-officedocument.customXmlProperties+xml"/>
  <Override PartName="/word/styles.xml" ContentType="application/vnd.openxmlformats-officedocument.wordprocessingml.styles+xml"/>
  <Override PartName="/docProps/app.xml" ContentType="application/vnd.openxmlformats-officedocument.extended-properties+xml"/>
  <Override PartName="/docProps/core.xml" ContentType="application/vnd.openxmlformats-package.core-properties+xml"/>
  <Override PartName="/word/webSettings.xml" ContentType="application/vnd.openxmlformats-officedocument.wordprocessingml.webSetting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9498" w:type="dxa"/>
        <w:tblCellMar>
          <w:left w:w="0" w:type="dxa"/>
          <w:right w:w="0" w:type="dxa"/>
        </w:tblCellMar>
        <w:tblLook w:val="04A0" w:firstRow="1" w:lastRow="0" w:firstColumn="1" w:lastColumn="0" w:noHBand="0" w:noVBand="1"/>
      </w:tblPr>
      <w:tblGrid>
        <w:gridCol w:w="3320"/>
        <w:gridCol w:w="6178"/>
      </w:tblGrid>
      <w:tr w:rsidR="0098152C" w:rsidTr="00E76BFC">
        <w:trPr>
          <w:trHeight w:val="851"/>
        </w:trPr>
        <w:tc>
          <w:tcPr>
            <w:tcW w:w="3320" w:type="dxa"/>
            <w:tcMar>
              <w:top w:w="0" w:type="dxa"/>
              <w:left w:w="108" w:type="dxa"/>
              <w:bottom w:w="0" w:type="dxa"/>
              <w:right w:w="108" w:type="dxa"/>
            </w:tcMar>
            <w:hideMark/>
          </w:tcPr>
          <w:p w:rsidR="0098152C" w:rsidRPr="00E76BFC" w:rsidRDefault="0098152C">
            <w:pPr>
              <w:jc w:val="center"/>
              <w:rPr>
                <w:sz w:val="28"/>
                <w:szCs w:val="28"/>
              </w:rPr>
            </w:pPr>
            <w:r w:rsidRPr="00E76BFC">
              <w:rPr>
                <w:noProof/>
                <w:sz w:val="28"/>
                <w:szCs w:val="28"/>
                <w:lang w:val="en-US" w:eastAsia="en-US"/>
              </w:rPr>
              <mc:AlternateContent>
                <mc:Choice Requires="wps">
                  <w:drawing>
                    <wp:anchor distT="0" distB="0" distL="114300" distR="114300" simplePos="0" relativeHeight="251656704" behindDoc="0" locked="0" layoutInCell="1" allowOverlap="1" wp14:anchorId="663BFF55" wp14:editId="26BF463C">
                      <wp:simplePos x="0" y="0"/>
                      <wp:positionH relativeFrom="column">
                        <wp:posOffset>548640</wp:posOffset>
                      </wp:positionH>
                      <wp:positionV relativeFrom="paragraph">
                        <wp:posOffset>441960</wp:posOffset>
                      </wp:positionV>
                      <wp:extent cx="876300" cy="0"/>
                      <wp:effectExtent l="0" t="0" r="0" b="0"/>
                      <wp:wrapNone/>
                      <wp:docPr id="3" name="Straight Arrow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7630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type w14:anchorId="5371B814" id="_x0000_t32" coordsize="21600,21600" o:spt="32" o:oned="t" path="m,l21600,21600e" filled="f">
                      <v:path arrowok="t" fillok="f" o:connecttype="none"/>
                      <o:lock v:ext="edit" shapetype="t"/>
                    </v:shapetype>
                    <v:shape id="Straight Arrow Connector 3" o:spid="_x0000_s1026" type="#_x0000_t32" style="position:absolute;margin-left:43.2pt;margin-top:34.8pt;width:69pt;height:0;z-index:251656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"/>
                  </w:pict>
                </mc:Fallback>
              </mc:AlternateContent>
            </w:r>
            <w:r w:rsidRPr="00E76BFC">
              <w:rPr>
                <w:b/>
                <w:bCs/>
                <w:sz w:val="28"/>
                <w:szCs w:val="28"/>
              </w:rPr>
              <w:t>HỘI ĐỒNG NHÂN DÂN</w:t>
            </w:r>
            <w:r w:rsidRPr="00E76BFC">
              <w:rPr>
                <w:b/>
                <w:bCs/>
                <w:sz w:val="28"/>
                <w:szCs w:val="28"/>
              </w:rPr>
              <w:br/>
              <w:t>TỈNH BÌNH DƯƠNG</w:t>
            </w:r>
          </w:p>
        </w:tc>
        <w:tc>
          <w:tcPr>
            <w:tcW w:w="6178" w:type="dxa"/>
            <w:tcMar>
              <w:top w:w="0" w:type="dxa"/>
              <w:left w:w="108" w:type="dxa"/>
              <w:bottom w:w="0" w:type="dxa"/>
              <w:right w:w="108" w:type="dxa"/>
            </w:tcMar>
            <w:hideMark/>
          </w:tcPr>
          <w:p w:rsidR="0098152C" w:rsidRPr="00E76BFC" w:rsidRDefault="0098152C">
            <w:pPr>
              <w:jc w:val="center"/>
              <w:rPr>
                <w:sz w:val="28"/>
                <w:szCs w:val="28"/>
              </w:rPr>
            </w:pPr>
            <w:r w:rsidRPr="00E76BFC">
              <w:rPr>
                <w:noProof/>
                <w:sz w:val="28"/>
                <w:szCs w:val="28"/>
                <w:lang w:val="en-US" w:eastAsia="en-US"/>
              </w:rPr>
              <mc:AlternateContent>
                <mc:Choice Requires="wps">
                  <w:drawing>
                    <wp:anchor distT="0" distB="0" distL="114300" distR="114300" simplePos="0" relativeHeight="251657728" behindDoc="0" locked="0" layoutInCell="1" allowOverlap="1" wp14:anchorId="12F623EC" wp14:editId="07CCCA16">
                      <wp:simplePos x="0" y="0"/>
                      <wp:positionH relativeFrom="column">
                        <wp:posOffset>800735</wp:posOffset>
                      </wp:positionH>
                      <wp:positionV relativeFrom="paragraph">
                        <wp:posOffset>441960</wp:posOffset>
                      </wp:positionV>
                      <wp:extent cx="2181225" cy="0"/>
                      <wp:effectExtent l="0" t="0" r="0" b="0"/>
                      <wp:wrapNone/>
                      <wp:docPr id="2" name="Straight Arrow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8122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 w14:anchorId="7C5EE13C" id="Straight Arrow Connector 2" o:spid="_x0000_s1026" type="#_x0000_t32" style="position:absolute;margin-left:63.05pt;margin-top:34.8pt;width:171.75pt;height:0;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"/>
                  </w:pict>
                </mc:Fallback>
              </mc:AlternateContent>
            </w:r>
            <w:r w:rsidRPr="00E76BFC">
              <w:rPr>
                <w:b/>
                <w:bCs/>
                <w:sz w:val="28"/>
                <w:szCs w:val="28"/>
              </w:rPr>
              <w:t>CỘNG HÒA XÃ HỘI CHỦ NGHĨA VIỆT NAM</w:t>
            </w:r>
            <w:r w:rsidRPr="00E76BFC">
              <w:rPr>
                <w:b/>
                <w:bCs/>
                <w:sz w:val="28"/>
                <w:szCs w:val="28"/>
              </w:rPr>
              <w:br/>
              <w:t xml:space="preserve">Độc lập - Tự do - Hạnh phúc </w:t>
            </w:r>
          </w:p>
        </w:tc>
      </w:tr>
      <w:tr w:rsidR="0098152C" w:rsidTr="001F3870">
        <w:trPr>
          <w:trHeight w:val="578"/>
        </w:trPr>
        <w:tc>
          <w:tcPr>
            <w:tcW w:w="3320" w:type="dxa"/>
            <w:tcMar>
              <w:top w:w="0" w:type="dxa"/>
              <w:left w:w="108" w:type="dxa"/>
              <w:bottom w:w="0" w:type="dxa"/>
              <w:right w:w="108" w:type="dxa"/>
            </w:tcMar>
            <w:hideMark/>
          </w:tcPr>
          <w:p w:rsidR="0098152C" w:rsidRPr="00847AFB" w:rsidRDefault="003B0C28" w:rsidP="003B0C28">
            <w:pPr>
              <w:jc w:val="center"/>
              <w:rPr>
                <w:sz w:val="28"/>
                <w:szCs w:val="28"/>
                <w:lang w:val="en-US"/>
              </w:rPr>
            </w:pPr>
            <w:r>
              <w:rPr>
                <w:sz w:val="28"/>
                <w:szCs w:val="28"/>
              </w:rPr>
              <w:t>Số:</w:t>
            </w:r>
            <w:r>
              <w:rPr>
                <w:sz w:val="28"/>
                <w:szCs w:val="28"/>
                <w:lang w:val="en-US"/>
              </w:rPr>
              <w:t xml:space="preserve"> 13</w:t>
            </w:r>
            <w:r w:rsidR="006F6217" w:rsidRPr="00847AFB">
              <w:rPr>
                <w:sz w:val="28"/>
                <w:szCs w:val="28"/>
                <w:lang w:val="en-US"/>
              </w:rPr>
              <w:t>/2023/NQ-HĐND</w:t>
            </w:r>
          </w:p>
        </w:tc>
        <w:tc>
          <w:tcPr>
            <w:tcW w:w="6178" w:type="dxa"/>
            <w:tcMar>
              <w:top w:w="0" w:type="dxa"/>
              <w:left w:w="108" w:type="dxa"/>
              <w:bottom w:w="0" w:type="dxa"/>
              <w:right w:w="108" w:type="dxa"/>
            </w:tcMar>
            <w:hideMark/>
          </w:tcPr>
          <w:p w:rsidR="0098152C" w:rsidRPr="00847AFB" w:rsidRDefault="006F6217" w:rsidP="003B0C28">
            <w:pPr>
              <w:jc w:val="center"/>
              <w:rPr>
                <w:sz w:val="28"/>
                <w:szCs w:val="28"/>
                <w:lang w:val="en-US"/>
              </w:rPr>
            </w:pPr>
            <w:r w:rsidRPr="00847AFB">
              <w:rPr>
                <w:i/>
                <w:iCs/>
                <w:sz w:val="28"/>
                <w:szCs w:val="28"/>
                <w:lang w:val="en-US"/>
              </w:rPr>
              <w:t>Bình Dương</w:t>
            </w:r>
            <w:r w:rsidR="0098152C" w:rsidRPr="00847AFB">
              <w:rPr>
                <w:i/>
                <w:iCs/>
                <w:sz w:val="28"/>
                <w:szCs w:val="28"/>
              </w:rPr>
              <w:t>, ngày</w:t>
            </w:r>
            <w:r w:rsidR="003B0C28">
              <w:rPr>
                <w:i/>
                <w:iCs/>
                <w:sz w:val="28"/>
                <w:szCs w:val="28"/>
                <w:lang w:val="en-US"/>
              </w:rPr>
              <w:t xml:space="preserve"> 26 </w:t>
            </w:r>
            <w:r w:rsidR="0098152C" w:rsidRPr="00847AFB">
              <w:rPr>
                <w:i/>
                <w:iCs/>
                <w:sz w:val="28"/>
                <w:szCs w:val="28"/>
              </w:rPr>
              <w:t>tháng</w:t>
            </w:r>
            <w:r w:rsidR="00173B50">
              <w:rPr>
                <w:i/>
                <w:iCs/>
                <w:sz w:val="28"/>
                <w:szCs w:val="28"/>
                <w:lang w:val="en-US"/>
              </w:rPr>
              <w:t xml:space="preserve"> </w:t>
            </w:r>
            <w:r w:rsidR="003B0C28">
              <w:rPr>
                <w:i/>
                <w:iCs/>
                <w:sz w:val="28"/>
                <w:szCs w:val="28"/>
                <w:lang w:val="en-US"/>
              </w:rPr>
              <w:t xml:space="preserve">7 </w:t>
            </w:r>
            <w:r w:rsidR="0098152C" w:rsidRPr="00847AFB">
              <w:rPr>
                <w:i/>
                <w:iCs/>
                <w:sz w:val="28"/>
                <w:szCs w:val="28"/>
              </w:rPr>
              <w:t>năm 20</w:t>
            </w:r>
            <w:r w:rsidRPr="00847AFB">
              <w:rPr>
                <w:i/>
                <w:iCs/>
                <w:sz w:val="28"/>
                <w:szCs w:val="28"/>
                <w:lang w:val="en-US"/>
              </w:rPr>
              <w:t>23</w:t>
            </w:r>
          </w:p>
        </w:tc>
      </w:tr>
    </w:tbl>
    <w:p w:rsidR="006F6217" w:rsidRDefault="006F6217" w:rsidP="0098152C">
      <w:pPr>
        <w:jc w:val="center"/>
        <w:rPr>
          <w:b/>
          <w:bCs/>
          <w:sz w:val="28"/>
          <w:lang w:val="en-US"/>
        </w:rPr>
      </w:pPr>
    </w:p>
    <w:p w:rsidR="0098152C" w:rsidRDefault="0098152C" w:rsidP="0098152C">
      <w:pPr>
        <w:jc w:val="center"/>
        <w:rPr>
          <w:sz w:val="28"/>
        </w:rPr>
      </w:pPr>
      <w:r>
        <w:rPr>
          <w:b/>
          <w:bCs/>
          <w:sz w:val="28"/>
        </w:rPr>
        <w:t>NGHỊ QUYẾT</w:t>
      </w:r>
    </w:p>
    <w:p w:rsidR="00EB6FD6" w:rsidRDefault="006F6217" w:rsidP="006F6217">
      <w:pPr>
        <w:jc w:val="center"/>
        <w:rPr>
          <w:rFonts w:asciiTheme="majorHAnsi" w:hAnsiTheme="majorHAnsi" w:cstheme="majorHAnsi"/>
          <w:b/>
          <w:bCs/>
          <w:spacing w:val="-6"/>
          <w:sz w:val="28"/>
          <w:szCs w:val="28"/>
          <w:lang w:val="en-US"/>
        </w:rPr>
      </w:pPr>
      <w:r w:rsidRPr="006F6217">
        <w:rPr>
          <w:rFonts w:asciiTheme="majorHAnsi" w:hAnsiTheme="majorHAnsi" w:cstheme="majorHAnsi"/>
          <w:b/>
          <w:sz w:val="28"/>
          <w:szCs w:val="28"/>
        </w:rPr>
        <w:t>Q</w:t>
      </w:r>
      <w:r w:rsidRPr="00AF4702">
        <w:rPr>
          <w:rFonts w:asciiTheme="majorHAnsi" w:hAnsiTheme="majorHAnsi" w:cstheme="majorHAnsi"/>
          <w:b/>
          <w:bCs/>
          <w:spacing w:val="-6"/>
          <w:sz w:val="28"/>
          <w:szCs w:val="28"/>
        </w:rPr>
        <w:t xml:space="preserve">uy định </w:t>
      </w:r>
      <w:r w:rsidRPr="00A957DD">
        <w:rPr>
          <w:rFonts w:asciiTheme="majorHAnsi" w:hAnsiTheme="majorHAnsi" w:cstheme="majorHAnsi"/>
          <w:b/>
          <w:bCs/>
          <w:spacing w:val="-6"/>
          <w:sz w:val="28"/>
          <w:szCs w:val="28"/>
        </w:rPr>
        <w:t>mức chi đảm bảo cho công tác kiểm tra, xử lý</w:t>
      </w:r>
      <w:r w:rsidR="005A72C7">
        <w:rPr>
          <w:rFonts w:asciiTheme="majorHAnsi" w:hAnsiTheme="majorHAnsi" w:cstheme="majorHAnsi"/>
          <w:b/>
          <w:bCs/>
          <w:spacing w:val="-6"/>
          <w:sz w:val="28"/>
          <w:szCs w:val="28"/>
          <w:lang w:val="en-US"/>
        </w:rPr>
        <w:t>,</w:t>
      </w:r>
      <w:r w:rsidRPr="00A957DD">
        <w:rPr>
          <w:rFonts w:asciiTheme="majorHAnsi" w:hAnsiTheme="majorHAnsi" w:cstheme="majorHAnsi"/>
          <w:b/>
          <w:bCs/>
          <w:spacing w:val="-6"/>
          <w:sz w:val="28"/>
          <w:szCs w:val="28"/>
        </w:rPr>
        <w:t xml:space="preserve"> rà soát, </w:t>
      </w:r>
    </w:p>
    <w:p w:rsidR="006F6217" w:rsidRPr="00A957DD" w:rsidRDefault="006F6217" w:rsidP="006F6217">
      <w:pPr>
        <w:jc w:val="center"/>
        <w:rPr>
          <w:rStyle w:val="apple-converted-space"/>
          <w:rFonts w:asciiTheme="majorHAnsi" w:hAnsiTheme="majorHAnsi" w:cstheme="majorHAnsi"/>
          <w:b/>
          <w:sz w:val="28"/>
          <w:szCs w:val="28"/>
        </w:rPr>
      </w:pPr>
      <w:r w:rsidRPr="00A957DD">
        <w:rPr>
          <w:rFonts w:asciiTheme="majorHAnsi" w:hAnsiTheme="majorHAnsi" w:cstheme="majorHAnsi"/>
          <w:b/>
          <w:bCs/>
          <w:spacing w:val="-6"/>
          <w:sz w:val="28"/>
          <w:szCs w:val="28"/>
        </w:rPr>
        <w:t>hệ thống hóa văn bản quy phạm pháp luật trên địa bàn tỉnh Bình Dương</w:t>
      </w:r>
    </w:p>
    <w:p w:rsidR="0098152C" w:rsidRDefault="006D3506" w:rsidP="0098152C">
      <w:pPr>
        <w:jc w:val="center"/>
        <w:rPr>
          <w:b/>
          <w:sz w:val="28"/>
        </w:rPr>
      </w:pPr>
      <w:r>
        <w:rPr>
          <w:noProof/>
          <w:lang w:val="en-US" w:eastAsia="en-US"/>
        </w:rPr>
        <mc:AlternateContent>
          <mc:Choice Requires="wps">
            <w:drawing>
              <wp:anchor distT="0" distB="0" distL="114300" distR="114300" simplePos="0" relativeHeight="251658752" behindDoc="0" locked="0" layoutInCell="1" allowOverlap="1" wp14:anchorId="15B49A3F" wp14:editId="4C8E29EB">
                <wp:simplePos x="0" y="0"/>
                <wp:positionH relativeFrom="margin">
                  <wp:align>center</wp:align>
                </wp:positionH>
                <wp:positionV relativeFrom="paragraph">
                  <wp:posOffset>72390</wp:posOffset>
                </wp:positionV>
                <wp:extent cx="2376000" cy="0"/>
                <wp:effectExtent l="0" t="0" r="24765" b="19050"/>
                <wp:wrapNone/>
                <wp:docPr id="1" name="Straight Arrow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37600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 w14:anchorId="755024A0" id="Straight Arrow Connector 1" o:spid="_x0000_s1026" type="#_x0000_t32" style="position:absolute;margin-left:0;margin-top:5.7pt;width:187.1pt;height:0;z-index:251658752;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">
                <w10:wrap anchorx="margin"/>
              </v:shape>
            </w:pict>
          </mc:Fallback>
        </mc:AlternateContent>
      </w:r>
    </w:p>
    <w:p w:rsidR="0098152C" w:rsidRDefault="0098152C" w:rsidP="0098152C">
      <w:pPr>
        <w:jc w:val="center"/>
        <w:rPr>
          <w:b/>
          <w:sz w:val="28"/>
        </w:rPr>
      </w:pPr>
    </w:p>
    <w:p w:rsidR="006F6217" w:rsidRPr="005019D4" w:rsidRDefault="006F6217" w:rsidP="006F6217">
      <w:pPr>
        <w:pStyle w:val="Heading4"/>
        <w:rPr>
          <w:rFonts w:asciiTheme="majorHAnsi" w:hAnsiTheme="majorHAnsi" w:cstheme="majorHAnsi"/>
          <w:szCs w:val="28"/>
          <w:lang w:val="nl-BE"/>
        </w:rPr>
      </w:pPr>
      <w:r w:rsidRPr="005019D4">
        <w:rPr>
          <w:rFonts w:asciiTheme="majorHAnsi" w:hAnsiTheme="majorHAnsi" w:cstheme="majorHAnsi"/>
          <w:szCs w:val="28"/>
          <w:lang w:val="nl-BE"/>
        </w:rPr>
        <w:t>HỘI ĐỒNG NHÂN DÂN TỈNH BÌNH DƯƠNG</w:t>
      </w:r>
    </w:p>
    <w:p w:rsidR="006F6217" w:rsidRPr="005019D4" w:rsidRDefault="006F6217" w:rsidP="006F6217">
      <w:pPr>
        <w:tabs>
          <w:tab w:val="left" w:pos="709"/>
        </w:tabs>
        <w:spacing w:after="360"/>
        <w:jc w:val="center"/>
        <w:rPr>
          <w:rFonts w:asciiTheme="majorHAnsi" w:hAnsiTheme="majorHAnsi" w:cstheme="majorHAnsi"/>
          <w:b/>
          <w:spacing w:val="-8"/>
          <w:sz w:val="28"/>
          <w:szCs w:val="28"/>
          <w:lang w:val="nl-BE"/>
        </w:rPr>
      </w:pPr>
      <w:r w:rsidRPr="005019D4">
        <w:rPr>
          <w:rFonts w:asciiTheme="majorHAnsi" w:hAnsiTheme="majorHAnsi" w:cstheme="majorHAnsi"/>
          <w:b/>
          <w:spacing w:val="-8"/>
          <w:sz w:val="28"/>
          <w:szCs w:val="28"/>
          <w:lang w:val="nl-BE"/>
        </w:rPr>
        <w:t xml:space="preserve">KHÓA X </w:t>
      </w:r>
      <w:r>
        <w:rPr>
          <w:rFonts w:asciiTheme="majorHAnsi" w:hAnsiTheme="majorHAnsi" w:cstheme="majorHAnsi"/>
          <w:spacing w:val="-6"/>
          <w:sz w:val="28"/>
          <w:szCs w:val="28"/>
          <w:lang w:val="nl-BE"/>
        </w:rPr>
        <w:t>-</w:t>
      </w:r>
      <w:r w:rsidRPr="005019D4">
        <w:rPr>
          <w:rFonts w:asciiTheme="majorHAnsi" w:hAnsiTheme="majorHAnsi" w:cstheme="majorHAnsi"/>
          <w:b/>
          <w:spacing w:val="-8"/>
          <w:sz w:val="28"/>
          <w:szCs w:val="28"/>
          <w:lang w:val="nl-BE"/>
        </w:rPr>
        <w:t xml:space="preserve"> KỲ HỌP THỨ </w:t>
      </w:r>
      <w:r w:rsidR="00847AFB">
        <w:rPr>
          <w:rFonts w:asciiTheme="majorHAnsi" w:hAnsiTheme="majorHAnsi" w:cstheme="majorHAnsi"/>
          <w:b/>
          <w:spacing w:val="-8"/>
          <w:sz w:val="28"/>
          <w:szCs w:val="28"/>
          <w:lang w:val="nl-BE"/>
        </w:rPr>
        <w:t>11</w:t>
      </w:r>
    </w:p>
    <w:p w:rsidR="006F6217" w:rsidRPr="005019D4" w:rsidRDefault="006F6217" w:rsidP="006F6217">
      <w:pPr>
        <w:spacing w:before="120" w:after="120"/>
        <w:ind w:firstLine="709"/>
        <w:jc w:val="both"/>
        <w:rPr>
          <w:rFonts w:asciiTheme="majorHAnsi" w:hAnsiTheme="majorHAnsi" w:cstheme="majorHAnsi"/>
          <w:i/>
          <w:iCs/>
          <w:sz w:val="28"/>
          <w:szCs w:val="28"/>
          <w:lang w:val="nl-NL"/>
        </w:rPr>
      </w:pPr>
      <w:r w:rsidRPr="005019D4">
        <w:rPr>
          <w:rFonts w:asciiTheme="majorHAnsi" w:hAnsiTheme="majorHAnsi" w:cstheme="majorHAnsi"/>
          <w:i/>
          <w:iCs/>
          <w:sz w:val="28"/>
          <w:szCs w:val="28"/>
          <w:lang w:val="nl-NL"/>
        </w:rPr>
        <w:t>Căn cứ Luật Tổ chức chính quyền địa phương ngày 19 tháng 6 năm 2015;</w:t>
      </w:r>
    </w:p>
    <w:p w:rsidR="006F6217" w:rsidRPr="005019D4" w:rsidRDefault="006F6217" w:rsidP="006F6217">
      <w:pPr>
        <w:spacing w:before="120" w:after="120"/>
        <w:ind w:firstLine="709"/>
        <w:jc w:val="both"/>
        <w:rPr>
          <w:rFonts w:asciiTheme="majorHAnsi" w:hAnsiTheme="majorHAnsi" w:cstheme="majorHAnsi"/>
          <w:i/>
          <w:iCs/>
          <w:sz w:val="28"/>
          <w:szCs w:val="28"/>
          <w:shd w:val="clear" w:color="auto" w:fill="FFFFFF"/>
          <w:lang w:val="nl-NL"/>
        </w:rPr>
      </w:pPr>
      <w:r w:rsidRPr="005019D4">
        <w:rPr>
          <w:rFonts w:asciiTheme="majorHAnsi" w:hAnsiTheme="majorHAnsi" w:cstheme="majorHAnsi"/>
          <w:i/>
          <w:iCs/>
          <w:sz w:val="28"/>
          <w:szCs w:val="28"/>
          <w:lang w:val="nl-NL"/>
        </w:rPr>
        <w:t xml:space="preserve">Căn cứ </w:t>
      </w:r>
      <w:r w:rsidRPr="005019D4">
        <w:rPr>
          <w:rFonts w:asciiTheme="majorHAnsi" w:hAnsiTheme="majorHAnsi" w:cstheme="majorHAnsi"/>
          <w:i/>
          <w:iCs/>
          <w:sz w:val="28"/>
          <w:szCs w:val="28"/>
          <w:shd w:val="clear" w:color="auto" w:fill="FFFFFF"/>
          <w:lang w:val="nl-NL"/>
        </w:rPr>
        <w:t>Luật sửa đổi, bổ sung một số điều của Luật Tổ chức Chính phủ và Luật Tổ chức chính quyền địa phương ngày 22 tháng 11 năm 2019;</w:t>
      </w:r>
    </w:p>
    <w:p w:rsidR="006F6217" w:rsidRPr="005019D4" w:rsidRDefault="006F6217" w:rsidP="006F6217">
      <w:pPr>
        <w:spacing w:before="120" w:after="120"/>
        <w:ind w:firstLine="709"/>
        <w:jc w:val="both"/>
        <w:rPr>
          <w:rFonts w:asciiTheme="majorHAnsi" w:hAnsiTheme="majorHAnsi" w:cstheme="majorHAnsi"/>
          <w:i/>
          <w:iCs/>
          <w:spacing w:val="-6"/>
          <w:sz w:val="28"/>
          <w:szCs w:val="28"/>
          <w:shd w:val="clear" w:color="auto" w:fill="FFFFFF"/>
          <w:lang w:val="nl-NL"/>
        </w:rPr>
      </w:pPr>
      <w:r w:rsidRPr="005019D4">
        <w:rPr>
          <w:rFonts w:asciiTheme="majorHAnsi" w:hAnsiTheme="majorHAnsi" w:cstheme="majorHAnsi"/>
          <w:i/>
          <w:iCs/>
          <w:spacing w:val="-6"/>
          <w:sz w:val="28"/>
          <w:szCs w:val="28"/>
          <w:shd w:val="clear" w:color="auto" w:fill="FFFFFF"/>
          <w:lang w:val="nl-NL"/>
        </w:rPr>
        <w:t xml:space="preserve">Căn cứ Luật Ban hành văn bản quy phạm pháp luật ngày 22 tháng 6 năm 2015; </w:t>
      </w:r>
    </w:p>
    <w:p w:rsidR="006F6217" w:rsidRPr="005019D4" w:rsidRDefault="006F6217" w:rsidP="006F6217">
      <w:pPr>
        <w:spacing w:before="120" w:after="120"/>
        <w:ind w:firstLine="709"/>
        <w:jc w:val="both"/>
        <w:rPr>
          <w:rFonts w:asciiTheme="majorHAnsi" w:hAnsiTheme="majorHAnsi" w:cstheme="majorHAnsi"/>
          <w:i/>
          <w:sz w:val="28"/>
          <w:szCs w:val="28"/>
          <w:lang w:val="nl-NL"/>
        </w:rPr>
      </w:pPr>
      <w:r w:rsidRPr="005019D4">
        <w:rPr>
          <w:rFonts w:asciiTheme="majorHAnsi" w:hAnsiTheme="majorHAnsi" w:cstheme="majorHAnsi"/>
          <w:i/>
          <w:iCs/>
          <w:sz w:val="28"/>
          <w:szCs w:val="28"/>
          <w:shd w:val="clear" w:color="auto" w:fill="FFFFFF"/>
          <w:lang w:val="nl-NL"/>
        </w:rPr>
        <w:t xml:space="preserve">Căn cứ </w:t>
      </w:r>
      <w:r w:rsidRPr="005019D4">
        <w:rPr>
          <w:rFonts w:asciiTheme="majorHAnsi" w:hAnsiTheme="majorHAnsi" w:cstheme="majorHAnsi"/>
          <w:i/>
          <w:sz w:val="28"/>
          <w:szCs w:val="28"/>
          <w:lang w:val="nl-NL"/>
        </w:rPr>
        <w:t>Luật sửa đổi, bổ sung một số điều của Luật Ban hành văn bản quy phạm pháp luật ngày 18 tháng 6 năm 2020;</w:t>
      </w:r>
    </w:p>
    <w:p w:rsidR="006F6217" w:rsidRPr="005019D4" w:rsidRDefault="006F6217" w:rsidP="006F6217">
      <w:pPr>
        <w:spacing w:before="120" w:after="120"/>
        <w:ind w:firstLine="709"/>
        <w:jc w:val="both"/>
        <w:rPr>
          <w:rFonts w:asciiTheme="majorHAnsi" w:hAnsiTheme="majorHAnsi" w:cstheme="majorHAnsi"/>
          <w:i/>
          <w:sz w:val="28"/>
          <w:szCs w:val="28"/>
          <w:lang w:val="nl-NL"/>
        </w:rPr>
      </w:pPr>
      <w:r w:rsidRPr="005019D4">
        <w:rPr>
          <w:rFonts w:asciiTheme="majorHAnsi" w:hAnsiTheme="majorHAnsi" w:cstheme="majorHAnsi"/>
          <w:i/>
          <w:sz w:val="28"/>
          <w:szCs w:val="28"/>
          <w:lang w:val="nl-NL"/>
        </w:rPr>
        <w:t>Căn cứ Luật Ngân sách Nhà nước ngày 25 tháng 6 năm 2015;</w:t>
      </w:r>
    </w:p>
    <w:p w:rsidR="00395F79" w:rsidRDefault="00395F79" w:rsidP="006F6217">
      <w:pPr>
        <w:spacing w:before="120" w:after="120"/>
        <w:ind w:firstLine="709"/>
        <w:jc w:val="both"/>
        <w:rPr>
          <w:rFonts w:asciiTheme="majorHAnsi" w:hAnsiTheme="majorHAnsi" w:cstheme="majorHAnsi"/>
          <w:i/>
          <w:iCs/>
          <w:sz w:val="28"/>
          <w:szCs w:val="28"/>
          <w:lang w:val="nl-NL"/>
        </w:rPr>
      </w:pPr>
      <w:r>
        <w:rPr>
          <w:rFonts w:asciiTheme="majorHAnsi" w:hAnsiTheme="majorHAnsi" w:cstheme="majorHAnsi"/>
          <w:i/>
          <w:iCs/>
          <w:sz w:val="28"/>
          <w:szCs w:val="28"/>
          <w:lang w:val="nl-NL"/>
        </w:rPr>
        <w:t xml:space="preserve">Căn cứ </w:t>
      </w:r>
      <w:r w:rsidRPr="00395F79">
        <w:rPr>
          <w:rFonts w:asciiTheme="majorHAnsi" w:hAnsiTheme="majorHAnsi" w:cstheme="majorHAnsi"/>
          <w:i/>
          <w:iCs/>
          <w:sz w:val="28"/>
          <w:szCs w:val="28"/>
          <w:lang w:val="nl-NL"/>
        </w:rPr>
        <w:t>Thông tư số 09/2023/TT-</w:t>
      </w:r>
      <w:r w:rsidRPr="00AC16E2">
        <w:rPr>
          <w:rFonts w:asciiTheme="majorHAnsi" w:hAnsiTheme="majorHAnsi" w:cstheme="majorHAnsi"/>
          <w:i/>
          <w:iCs/>
          <w:color w:val="000000" w:themeColor="text1"/>
          <w:sz w:val="28"/>
          <w:szCs w:val="28"/>
          <w:lang w:val="nl-NL"/>
        </w:rPr>
        <w:t>BT</w:t>
      </w:r>
      <w:r w:rsidR="00EE4E5F" w:rsidRPr="00AC16E2">
        <w:rPr>
          <w:rFonts w:asciiTheme="majorHAnsi" w:hAnsiTheme="majorHAnsi" w:cstheme="majorHAnsi"/>
          <w:i/>
          <w:iCs/>
          <w:color w:val="000000" w:themeColor="text1"/>
          <w:sz w:val="28"/>
          <w:szCs w:val="28"/>
        </w:rPr>
        <w:t>C</w:t>
      </w:r>
      <w:r w:rsidRPr="00395F79">
        <w:rPr>
          <w:rFonts w:asciiTheme="majorHAnsi" w:hAnsiTheme="majorHAnsi" w:cstheme="majorHAnsi"/>
          <w:i/>
          <w:iCs/>
          <w:sz w:val="28"/>
          <w:szCs w:val="28"/>
          <w:lang w:val="nl-NL"/>
        </w:rPr>
        <w:t xml:space="preserve"> ngày 08 tháng 02 năm 2023</w:t>
      </w:r>
      <w:r>
        <w:rPr>
          <w:rFonts w:asciiTheme="majorHAnsi" w:hAnsiTheme="majorHAnsi" w:cstheme="majorHAnsi"/>
          <w:i/>
          <w:iCs/>
          <w:sz w:val="28"/>
          <w:szCs w:val="28"/>
          <w:lang w:val="nl-NL"/>
        </w:rPr>
        <w:t xml:space="preserve"> của</w:t>
      </w:r>
      <w:r w:rsidRPr="00395F79">
        <w:rPr>
          <w:rFonts w:asciiTheme="majorHAnsi" w:hAnsiTheme="majorHAnsi" w:cstheme="majorHAnsi"/>
          <w:i/>
          <w:iCs/>
          <w:sz w:val="28"/>
          <w:szCs w:val="28"/>
          <w:lang w:val="nl-NL"/>
        </w:rPr>
        <w:t xml:space="preserve"> Bộ trưởng Bộ Tài chính quy định việc lập dự toán, quản lý, sử dụng và quyết toán kinh phí ngân sách nhà nước bảo đảm cho công tác kiểm tra, xử lý, rà soát, hệ thống hóa văn bản quy phạm pháp luật</w:t>
      </w:r>
      <w:r w:rsidR="00C04E42">
        <w:rPr>
          <w:rFonts w:asciiTheme="majorHAnsi" w:hAnsiTheme="majorHAnsi" w:cstheme="majorHAnsi"/>
          <w:i/>
          <w:iCs/>
          <w:sz w:val="28"/>
          <w:szCs w:val="28"/>
          <w:lang w:val="nl-NL"/>
        </w:rPr>
        <w:t>;</w:t>
      </w:r>
    </w:p>
    <w:p w:rsidR="006F6217" w:rsidRPr="005019D4" w:rsidRDefault="006F6217" w:rsidP="006F6217">
      <w:pPr>
        <w:spacing w:before="120" w:after="120"/>
        <w:ind w:firstLine="709"/>
        <w:jc w:val="both"/>
        <w:rPr>
          <w:rFonts w:asciiTheme="majorHAnsi" w:hAnsiTheme="majorHAnsi" w:cstheme="majorHAnsi"/>
          <w:bCs/>
          <w:i/>
          <w:sz w:val="28"/>
          <w:szCs w:val="28"/>
          <w:lang w:val="nl-NL"/>
        </w:rPr>
      </w:pPr>
      <w:r w:rsidRPr="005019D4">
        <w:rPr>
          <w:rFonts w:asciiTheme="majorHAnsi" w:hAnsiTheme="majorHAnsi" w:cstheme="majorHAnsi"/>
          <w:i/>
          <w:iCs/>
          <w:sz w:val="28"/>
          <w:szCs w:val="28"/>
          <w:lang w:val="nl-NL"/>
        </w:rPr>
        <w:t xml:space="preserve">Xét Tờ trình số </w:t>
      </w:r>
      <w:r w:rsidR="00E76BFC">
        <w:rPr>
          <w:rFonts w:asciiTheme="majorHAnsi" w:hAnsiTheme="majorHAnsi" w:cstheme="majorHAnsi"/>
          <w:i/>
          <w:iCs/>
          <w:sz w:val="28"/>
          <w:szCs w:val="28"/>
          <w:lang w:val="nl-NL"/>
        </w:rPr>
        <w:t>3236</w:t>
      </w:r>
      <w:r w:rsidRPr="005019D4">
        <w:rPr>
          <w:rFonts w:asciiTheme="majorHAnsi" w:hAnsiTheme="majorHAnsi" w:cstheme="majorHAnsi"/>
          <w:i/>
          <w:iCs/>
          <w:sz w:val="28"/>
          <w:szCs w:val="28"/>
          <w:lang w:val="nl-NL"/>
        </w:rPr>
        <w:t xml:space="preserve">/TTr-UBND ngày </w:t>
      </w:r>
      <w:r w:rsidR="00E76BFC">
        <w:rPr>
          <w:rFonts w:asciiTheme="majorHAnsi" w:hAnsiTheme="majorHAnsi" w:cstheme="majorHAnsi"/>
          <w:i/>
          <w:iCs/>
          <w:sz w:val="28"/>
          <w:szCs w:val="28"/>
          <w:lang w:val="nl-NL"/>
        </w:rPr>
        <w:t>30</w:t>
      </w:r>
      <w:r w:rsidRPr="005019D4">
        <w:rPr>
          <w:rFonts w:asciiTheme="majorHAnsi" w:hAnsiTheme="majorHAnsi" w:cstheme="majorHAnsi"/>
          <w:i/>
          <w:iCs/>
          <w:sz w:val="28"/>
          <w:szCs w:val="28"/>
          <w:lang w:val="nl-NL"/>
        </w:rPr>
        <w:t xml:space="preserve"> tháng </w:t>
      </w:r>
      <w:r w:rsidR="00E76BFC">
        <w:rPr>
          <w:rFonts w:asciiTheme="majorHAnsi" w:hAnsiTheme="majorHAnsi" w:cstheme="majorHAnsi"/>
          <w:i/>
          <w:iCs/>
          <w:sz w:val="28"/>
          <w:szCs w:val="28"/>
          <w:lang w:val="nl-NL"/>
        </w:rPr>
        <w:t>6</w:t>
      </w:r>
      <w:r w:rsidRPr="005019D4">
        <w:rPr>
          <w:rFonts w:asciiTheme="majorHAnsi" w:hAnsiTheme="majorHAnsi" w:cstheme="majorHAnsi"/>
          <w:i/>
          <w:iCs/>
          <w:sz w:val="28"/>
          <w:szCs w:val="28"/>
          <w:lang w:val="nl-NL"/>
        </w:rPr>
        <w:t xml:space="preserve"> năm 202</w:t>
      </w:r>
      <w:r w:rsidR="00395F79">
        <w:rPr>
          <w:rFonts w:asciiTheme="majorHAnsi" w:hAnsiTheme="majorHAnsi" w:cstheme="majorHAnsi"/>
          <w:i/>
          <w:iCs/>
          <w:sz w:val="28"/>
          <w:szCs w:val="28"/>
          <w:lang w:val="nl-NL"/>
        </w:rPr>
        <w:t>3</w:t>
      </w:r>
      <w:r w:rsidRPr="005019D4">
        <w:rPr>
          <w:rFonts w:asciiTheme="majorHAnsi" w:hAnsiTheme="majorHAnsi" w:cstheme="majorHAnsi"/>
          <w:i/>
          <w:iCs/>
          <w:sz w:val="28"/>
          <w:szCs w:val="28"/>
          <w:lang w:val="nl-NL"/>
        </w:rPr>
        <w:t xml:space="preserve"> của Ủy ban nhân dân tỉnh về dự thảo Nghị quyết </w:t>
      </w:r>
      <w:r w:rsidR="00DE2265">
        <w:rPr>
          <w:rFonts w:asciiTheme="majorHAnsi" w:hAnsiTheme="majorHAnsi" w:cstheme="majorHAnsi"/>
          <w:i/>
          <w:iCs/>
          <w:sz w:val="28"/>
          <w:szCs w:val="28"/>
          <w:lang w:val="nl-NL"/>
        </w:rPr>
        <w:t>q</w:t>
      </w:r>
      <w:r w:rsidR="00395F79" w:rsidRPr="00395F79">
        <w:rPr>
          <w:rFonts w:asciiTheme="majorHAnsi" w:hAnsiTheme="majorHAnsi" w:cstheme="majorHAnsi"/>
          <w:i/>
          <w:iCs/>
          <w:sz w:val="28"/>
          <w:szCs w:val="28"/>
          <w:lang w:val="nl-NL"/>
        </w:rPr>
        <w:t>uy định mức chi đảm bảo cho công tác kiểm tra, xử lý và rà soát, hệ thống hóa văn bản quy phạm pháp luật trên địa bàn tỉnh Bình Dương</w:t>
      </w:r>
      <w:r w:rsidRPr="005019D4">
        <w:rPr>
          <w:rFonts w:asciiTheme="majorHAnsi" w:hAnsiTheme="majorHAnsi" w:cstheme="majorHAnsi"/>
          <w:i/>
          <w:iCs/>
          <w:sz w:val="28"/>
          <w:szCs w:val="28"/>
          <w:lang w:val="nl-NL"/>
        </w:rPr>
        <w:t xml:space="preserve">; Báo cáo thẩm tra số </w:t>
      </w:r>
      <w:r w:rsidR="00E76BFC">
        <w:rPr>
          <w:rFonts w:asciiTheme="majorHAnsi" w:hAnsiTheme="majorHAnsi" w:cstheme="majorHAnsi"/>
          <w:i/>
          <w:iCs/>
          <w:sz w:val="28"/>
          <w:szCs w:val="28"/>
          <w:lang w:val="nl-NL"/>
        </w:rPr>
        <w:t>49</w:t>
      </w:r>
      <w:r w:rsidRPr="005019D4">
        <w:rPr>
          <w:rFonts w:asciiTheme="majorHAnsi" w:hAnsiTheme="majorHAnsi" w:cstheme="majorHAnsi"/>
          <w:i/>
          <w:iCs/>
          <w:sz w:val="28"/>
          <w:szCs w:val="28"/>
          <w:lang w:val="nl-NL"/>
        </w:rPr>
        <w:t xml:space="preserve">/BC-HĐND ngày </w:t>
      </w:r>
      <w:r w:rsidR="00E76BFC">
        <w:rPr>
          <w:rFonts w:asciiTheme="majorHAnsi" w:hAnsiTheme="majorHAnsi" w:cstheme="majorHAnsi"/>
          <w:i/>
          <w:iCs/>
          <w:sz w:val="28"/>
          <w:szCs w:val="28"/>
          <w:lang w:val="nl-NL"/>
        </w:rPr>
        <w:t>13</w:t>
      </w:r>
      <w:r w:rsidR="00395F79">
        <w:rPr>
          <w:rFonts w:asciiTheme="majorHAnsi" w:hAnsiTheme="majorHAnsi" w:cstheme="majorHAnsi"/>
          <w:i/>
          <w:iCs/>
          <w:sz w:val="28"/>
          <w:szCs w:val="28"/>
          <w:lang w:val="nl-NL"/>
        </w:rPr>
        <w:t xml:space="preserve"> </w:t>
      </w:r>
      <w:r w:rsidRPr="005019D4">
        <w:rPr>
          <w:rFonts w:asciiTheme="majorHAnsi" w:hAnsiTheme="majorHAnsi" w:cstheme="majorHAnsi"/>
          <w:i/>
          <w:iCs/>
          <w:sz w:val="28"/>
          <w:szCs w:val="28"/>
          <w:lang w:val="nl-NL"/>
        </w:rPr>
        <w:t xml:space="preserve">tháng </w:t>
      </w:r>
      <w:r w:rsidR="00E76BFC">
        <w:rPr>
          <w:rFonts w:asciiTheme="majorHAnsi" w:hAnsiTheme="majorHAnsi" w:cstheme="majorHAnsi"/>
          <w:i/>
          <w:iCs/>
          <w:sz w:val="28"/>
          <w:szCs w:val="28"/>
          <w:lang w:val="nl-NL"/>
        </w:rPr>
        <w:t>7</w:t>
      </w:r>
      <w:r w:rsidRPr="005019D4">
        <w:rPr>
          <w:rFonts w:asciiTheme="majorHAnsi" w:hAnsiTheme="majorHAnsi" w:cstheme="majorHAnsi"/>
          <w:i/>
          <w:iCs/>
          <w:sz w:val="28"/>
          <w:szCs w:val="28"/>
          <w:lang w:val="nl-NL"/>
        </w:rPr>
        <w:t xml:space="preserve"> năm 202</w:t>
      </w:r>
      <w:r w:rsidR="00395F79">
        <w:rPr>
          <w:rFonts w:asciiTheme="majorHAnsi" w:hAnsiTheme="majorHAnsi" w:cstheme="majorHAnsi"/>
          <w:i/>
          <w:iCs/>
          <w:sz w:val="28"/>
          <w:szCs w:val="28"/>
          <w:lang w:val="nl-NL"/>
        </w:rPr>
        <w:t>3</w:t>
      </w:r>
      <w:r w:rsidRPr="005019D4">
        <w:rPr>
          <w:rFonts w:asciiTheme="majorHAnsi" w:hAnsiTheme="majorHAnsi" w:cstheme="majorHAnsi"/>
          <w:i/>
          <w:iCs/>
          <w:sz w:val="28"/>
          <w:szCs w:val="28"/>
          <w:lang w:val="nl-NL"/>
        </w:rPr>
        <w:t xml:space="preserve"> </w:t>
      </w:r>
      <w:r w:rsidRPr="005019D4">
        <w:rPr>
          <w:rFonts w:asciiTheme="majorHAnsi" w:hAnsiTheme="majorHAnsi" w:cstheme="majorHAnsi"/>
          <w:bCs/>
          <w:i/>
          <w:iCs/>
          <w:sz w:val="28"/>
          <w:szCs w:val="28"/>
          <w:lang w:val="nl-NL"/>
        </w:rPr>
        <w:t>của Ban Pháp chế Hội đồng nhân dân tỉnh</w:t>
      </w:r>
      <w:r w:rsidRPr="005019D4">
        <w:rPr>
          <w:rFonts w:asciiTheme="majorHAnsi" w:hAnsiTheme="majorHAnsi" w:cstheme="majorHAnsi"/>
          <w:i/>
          <w:iCs/>
          <w:sz w:val="28"/>
          <w:szCs w:val="28"/>
          <w:lang w:val="nl-NL"/>
        </w:rPr>
        <w:t>; ý kiến thảo luận của đại biểu Hội đồng nhân dân tại kỳ họp.</w:t>
      </w:r>
    </w:p>
    <w:p w:rsidR="006F6217" w:rsidRPr="005019D4" w:rsidRDefault="006F6217" w:rsidP="006F6217">
      <w:pPr>
        <w:spacing w:before="200" w:after="200"/>
        <w:jc w:val="center"/>
        <w:rPr>
          <w:rFonts w:asciiTheme="majorHAnsi" w:hAnsiTheme="majorHAnsi" w:cstheme="majorHAnsi"/>
          <w:sz w:val="28"/>
          <w:szCs w:val="28"/>
          <w:lang w:val="nl-NL"/>
        </w:rPr>
      </w:pPr>
      <w:r w:rsidRPr="005019D4">
        <w:rPr>
          <w:rFonts w:asciiTheme="majorHAnsi" w:hAnsiTheme="majorHAnsi" w:cstheme="majorHAnsi"/>
          <w:b/>
          <w:bCs/>
          <w:sz w:val="28"/>
          <w:szCs w:val="28"/>
          <w:lang w:val="nl-NL"/>
        </w:rPr>
        <w:t>QUYẾT NGHỊ:</w:t>
      </w:r>
    </w:p>
    <w:p w:rsidR="00395F79" w:rsidRDefault="006F6217" w:rsidP="006F6217">
      <w:pPr>
        <w:spacing w:before="120" w:after="120"/>
        <w:jc w:val="both"/>
        <w:rPr>
          <w:rFonts w:asciiTheme="majorHAnsi" w:hAnsiTheme="majorHAnsi" w:cstheme="majorHAnsi"/>
          <w:i/>
          <w:sz w:val="28"/>
          <w:szCs w:val="28"/>
          <w:lang w:val="nl-NL"/>
        </w:rPr>
      </w:pPr>
      <w:r w:rsidRPr="005019D4">
        <w:rPr>
          <w:rFonts w:asciiTheme="majorHAnsi" w:hAnsiTheme="majorHAnsi" w:cstheme="majorHAnsi"/>
          <w:b/>
          <w:bCs/>
          <w:sz w:val="28"/>
          <w:szCs w:val="28"/>
          <w:lang w:val="nl-NL"/>
        </w:rPr>
        <w:tab/>
        <w:t>Điều 1.</w:t>
      </w:r>
      <w:r w:rsidRPr="005019D4">
        <w:rPr>
          <w:rFonts w:asciiTheme="majorHAnsi" w:hAnsiTheme="majorHAnsi" w:cstheme="majorHAnsi"/>
          <w:b/>
          <w:sz w:val="28"/>
          <w:szCs w:val="28"/>
          <w:lang w:val="nl-NL"/>
        </w:rPr>
        <w:t xml:space="preserve"> </w:t>
      </w:r>
      <w:r w:rsidR="00395F79" w:rsidRPr="00DA348B">
        <w:rPr>
          <w:rFonts w:asciiTheme="majorHAnsi" w:hAnsiTheme="majorHAnsi" w:cstheme="majorHAnsi"/>
          <w:sz w:val="28"/>
          <w:szCs w:val="28"/>
          <w:lang w:val="nl-NL"/>
        </w:rPr>
        <w:t>Quy định mức chi đảm bảo cho công tác kiểm tra, xử lý</w:t>
      </w:r>
      <w:r w:rsidR="00DE2265">
        <w:rPr>
          <w:rFonts w:asciiTheme="majorHAnsi" w:hAnsiTheme="majorHAnsi" w:cstheme="majorHAnsi"/>
          <w:sz w:val="28"/>
          <w:szCs w:val="28"/>
          <w:lang w:val="nl-NL"/>
        </w:rPr>
        <w:t>,</w:t>
      </w:r>
      <w:r w:rsidR="00395F79" w:rsidRPr="00DA348B">
        <w:rPr>
          <w:rFonts w:asciiTheme="majorHAnsi" w:hAnsiTheme="majorHAnsi" w:cstheme="majorHAnsi"/>
          <w:sz w:val="28"/>
          <w:szCs w:val="28"/>
          <w:lang w:val="nl-NL"/>
        </w:rPr>
        <w:t xml:space="preserve"> rà soát, hệ thống hóa văn bản quy phạm pháp luật trên địa bàn tỉnh Bình Dương</w:t>
      </w:r>
      <w:r w:rsidR="00DA348B">
        <w:rPr>
          <w:rFonts w:asciiTheme="majorHAnsi" w:hAnsiTheme="majorHAnsi" w:cstheme="majorHAnsi"/>
          <w:sz w:val="28"/>
          <w:szCs w:val="28"/>
          <w:lang w:val="nl-NL"/>
        </w:rPr>
        <w:t xml:space="preserve"> </w:t>
      </w:r>
      <w:r w:rsidR="00AB3B98">
        <w:rPr>
          <w:rFonts w:asciiTheme="majorHAnsi" w:hAnsiTheme="majorHAnsi" w:cstheme="majorHAnsi"/>
          <w:i/>
          <w:sz w:val="28"/>
          <w:szCs w:val="28"/>
          <w:lang w:val="nl-NL"/>
        </w:rPr>
        <w:t>(Phụ lục</w:t>
      </w:r>
      <w:r w:rsidR="00A85E3C">
        <w:rPr>
          <w:rFonts w:asciiTheme="majorHAnsi" w:hAnsiTheme="majorHAnsi" w:cstheme="majorHAnsi"/>
          <w:i/>
          <w:sz w:val="28"/>
          <w:szCs w:val="28"/>
          <w:lang w:val="nl-NL"/>
        </w:rPr>
        <w:t xml:space="preserve"> kèm theo</w:t>
      </w:r>
      <w:r w:rsidR="00AB3B98">
        <w:rPr>
          <w:rFonts w:asciiTheme="majorHAnsi" w:hAnsiTheme="majorHAnsi" w:cstheme="majorHAnsi"/>
          <w:i/>
          <w:sz w:val="28"/>
          <w:szCs w:val="28"/>
          <w:lang w:val="nl-NL"/>
        </w:rPr>
        <w:t>)</w:t>
      </w:r>
      <w:r w:rsidR="00154EE1">
        <w:rPr>
          <w:rFonts w:asciiTheme="majorHAnsi" w:hAnsiTheme="majorHAnsi" w:cstheme="majorHAnsi"/>
          <w:i/>
          <w:sz w:val="28"/>
          <w:szCs w:val="28"/>
          <w:lang w:val="nl-NL"/>
        </w:rPr>
        <w:t>.</w:t>
      </w:r>
    </w:p>
    <w:p w:rsidR="00DE2F3C" w:rsidRPr="00DE2F3C" w:rsidRDefault="00DE2F3C" w:rsidP="006F6217">
      <w:pPr>
        <w:spacing w:before="120" w:after="120"/>
        <w:jc w:val="both"/>
        <w:rPr>
          <w:rFonts w:asciiTheme="majorHAnsi" w:hAnsiTheme="majorHAnsi" w:cstheme="majorHAnsi"/>
          <w:sz w:val="28"/>
          <w:szCs w:val="28"/>
        </w:rPr>
      </w:pPr>
      <w:r>
        <w:rPr>
          <w:rFonts w:asciiTheme="majorHAnsi" w:hAnsiTheme="majorHAnsi" w:cstheme="majorHAnsi"/>
          <w:b/>
          <w:sz w:val="28"/>
          <w:szCs w:val="28"/>
        </w:rPr>
        <w:tab/>
      </w:r>
      <w:r w:rsidRPr="005019D4">
        <w:rPr>
          <w:rFonts w:asciiTheme="majorHAnsi" w:hAnsiTheme="majorHAnsi" w:cstheme="majorHAnsi"/>
          <w:b/>
          <w:bCs/>
          <w:sz w:val="28"/>
          <w:szCs w:val="28"/>
          <w:lang w:val="nl-NL"/>
        </w:rPr>
        <w:t xml:space="preserve">Điều </w:t>
      </w:r>
      <w:r>
        <w:rPr>
          <w:rFonts w:asciiTheme="majorHAnsi" w:hAnsiTheme="majorHAnsi" w:cstheme="majorHAnsi"/>
          <w:b/>
          <w:bCs/>
          <w:sz w:val="28"/>
          <w:szCs w:val="28"/>
          <w:lang w:val="nl-NL"/>
        </w:rPr>
        <w:t xml:space="preserve">2. </w:t>
      </w:r>
      <w:r w:rsidRPr="00DE2F3C">
        <w:rPr>
          <w:rFonts w:asciiTheme="majorHAnsi" w:hAnsiTheme="majorHAnsi" w:cstheme="majorHAnsi"/>
          <w:bCs/>
          <w:sz w:val="28"/>
          <w:szCs w:val="28"/>
          <w:lang w:val="nl-NL"/>
        </w:rPr>
        <w:t xml:space="preserve">Nghị quyết này thay thế Nghị quyết số 61/2011/NQ-HĐND8 ngày 09 tháng 12 năm 2011 của Hội đồng nhân dân tỉnh về việc quy định một số mức chi đặc thù trong công tác kiểm tra, xử lý, rà soát, hệ thống hóa văn bản quy phạm pháp luật trên địa bàn tỉnh Bình Dương; Nghị quyết số 22/2014/NQ-HĐND8 ngày 24 tháng 7 năm 2014 của Hội đồng nhân dân tỉnh về việc bổ sung Nghị quyết số 61/2011/NQ-HĐND8 ngày 09 tháng 12 năm 2011 về việc quy định một số mức </w:t>
      </w:r>
      <w:r w:rsidRPr="00DE2F3C">
        <w:rPr>
          <w:rFonts w:asciiTheme="majorHAnsi" w:hAnsiTheme="majorHAnsi" w:cstheme="majorHAnsi"/>
          <w:bCs/>
          <w:sz w:val="28"/>
          <w:szCs w:val="28"/>
          <w:lang w:val="nl-NL"/>
        </w:rPr>
        <w:lastRenderedPageBreak/>
        <w:t>chi đặc thù trong công tác kiểm tra, xử lý, rà soát, hệ thống hóa văn bản quy phạm pháp luật trên địa bàn tỉnh Bình Dương</w:t>
      </w:r>
    </w:p>
    <w:p w:rsidR="006F6217" w:rsidRPr="00B8522A" w:rsidRDefault="006F6217" w:rsidP="006F6217">
      <w:pPr>
        <w:tabs>
          <w:tab w:val="left" w:pos="709"/>
        </w:tabs>
        <w:spacing w:before="120" w:after="120"/>
        <w:ind w:firstLine="709"/>
        <w:jc w:val="both"/>
        <w:rPr>
          <w:rFonts w:asciiTheme="majorHAnsi" w:hAnsiTheme="majorHAnsi" w:cstheme="majorHAnsi"/>
          <w:spacing w:val="-6"/>
          <w:sz w:val="28"/>
          <w:szCs w:val="28"/>
          <w:lang w:val="nl-NL"/>
        </w:rPr>
      </w:pPr>
      <w:r w:rsidRPr="00B8522A">
        <w:rPr>
          <w:rFonts w:asciiTheme="majorHAnsi" w:hAnsiTheme="majorHAnsi" w:cstheme="majorHAnsi"/>
          <w:b/>
          <w:spacing w:val="-6"/>
          <w:sz w:val="28"/>
          <w:szCs w:val="28"/>
          <w:lang w:val="nl-NL"/>
        </w:rPr>
        <w:t xml:space="preserve">Điều </w:t>
      </w:r>
      <w:r w:rsidR="00DE2F3C">
        <w:rPr>
          <w:rFonts w:asciiTheme="majorHAnsi" w:hAnsiTheme="majorHAnsi" w:cstheme="majorHAnsi"/>
          <w:b/>
          <w:spacing w:val="-6"/>
          <w:sz w:val="28"/>
          <w:szCs w:val="28"/>
          <w:lang w:val="nl-NL"/>
        </w:rPr>
        <w:t>3</w:t>
      </w:r>
      <w:r w:rsidRPr="00B8522A">
        <w:rPr>
          <w:rFonts w:asciiTheme="majorHAnsi" w:hAnsiTheme="majorHAnsi" w:cstheme="majorHAnsi"/>
          <w:b/>
          <w:spacing w:val="-6"/>
          <w:sz w:val="28"/>
          <w:szCs w:val="28"/>
          <w:lang w:val="nl-NL"/>
        </w:rPr>
        <w:t xml:space="preserve">. </w:t>
      </w:r>
      <w:r w:rsidRPr="00B8522A">
        <w:rPr>
          <w:rFonts w:asciiTheme="majorHAnsi" w:hAnsiTheme="majorHAnsi" w:cstheme="majorHAnsi"/>
          <w:spacing w:val="-6"/>
          <w:sz w:val="28"/>
          <w:szCs w:val="28"/>
          <w:lang w:val="nl-NL"/>
        </w:rPr>
        <w:t>Giao Ủy ban nhân dân tỉnh tổ chức triển khai thực hiện Nghị quyết này.</w:t>
      </w:r>
    </w:p>
    <w:p w:rsidR="006F6217" w:rsidRPr="00174634" w:rsidRDefault="006F6217" w:rsidP="006F6217">
      <w:pPr>
        <w:tabs>
          <w:tab w:val="left" w:pos="709"/>
        </w:tabs>
        <w:spacing w:before="120" w:after="120"/>
        <w:ind w:firstLine="709"/>
        <w:jc w:val="both"/>
        <w:rPr>
          <w:rFonts w:asciiTheme="majorHAnsi" w:hAnsiTheme="majorHAnsi" w:cstheme="majorHAnsi"/>
          <w:sz w:val="28"/>
          <w:szCs w:val="28"/>
          <w:lang w:val="nl-NL"/>
        </w:rPr>
      </w:pPr>
      <w:r w:rsidRPr="00174634">
        <w:rPr>
          <w:rFonts w:asciiTheme="majorHAnsi" w:hAnsiTheme="majorHAnsi" w:cstheme="majorHAnsi"/>
          <w:b/>
          <w:sz w:val="28"/>
          <w:szCs w:val="28"/>
          <w:lang w:val="nl-NL"/>
        </w:rPr>
        <w:t xml:space="preserve">Điều </w:t>
      </w:r>
      <w:r w:rsidR="00DE2F3C">
        <w:rPr>
          <w:rFonts w:asciiTheme="majorHAnsi" w:hAnsiTheme="majorHAnsi" w:cstheme="majorHAnsi"/>
          <w:b/>
          <w:sz w:val="28"/>
          <w:szCs w:val="28"/>
          <w:lang w:val="nl-NL"/>
        </w:rPr>
        <w:t>4</w:t>
      </w:r>
      <w:r w:rsidRPr="00174634">
        <w:rPr>
          <w:rFonts w:asciiTheme="majorHAnsi" w:hAnsiTheme="majorHAnsi" w:cstheme="majorHAnsi"/>
          <w:b/>
          <w:sz w:val="28"/>
          <w:szCs w:val="28"/>
          <w:lang w:val="nl-NL"/>
        </w:rPr>
        <w:t xml:space="preserve">. </w:t>
      </w:r>
      <w:r w:rsidRPr="00174634">
        <w:rPr>
          <w:rFonts w:asciiTheme="majorHAnsi" w:hAnsiTheme="majorHAnsi" w:cstheme="majorHAnsi"/>
          <w:sz w:val="28"/>
          <w:szCs w:val="28"/>
          <w:lang w:val="nl-NL"/>
        </w:rPr>
        <w:t>Thường trực Hội đồng nhân dân, các Ban của Hội đồng nhân dân, các Tổ đại biểu và đại biểu Hội đồng nhân dân tỉnh giám sát việc thực hiện Nghị quyết này.</w:t>
      </w:r>
    </w:p>
    <w:p w:rsidR="006F6217" w:rsidRPr="005019D4" w:rsidRDefault="006F6217" w:rsidP="00AB3B98">
      <w:pPr>
        <w:tabs>
          <w:tab w:val="left" w:pos="709"/>
        </w:tabs>
        <w:spacing w:before="120" w:after="120"/>
        <w:ind w:firstLine="709"/>
        <w:jc w:val="both"/>
        <w:rPr>
          <w:rFonts w:asciiTheme="majorHAnsi" w:hAnsiTheme="majorHAnsi" w:cstheme="majorHAnsi"/>
          <w:sz w:val="28"/>
          <w:szCs w:val="28"/>
          <w:lang w:val="nl-NL"/>
        </w:rPr>
      </w:pPr>
      <w:r w:rsidRPr="005019D4">
        <w:rPr>
          <w:rFonts w:asciiTheme="majorHAnsi" w:hAnsiTheme="majorHAnsi" w:cstheme="majorHAnsi"/>
          <w:sz w:val="28"/>
          <w:szCs w:val="28"/>
          <w:lang w:val="nl-NL"/>
        </w:rPr>
        <w:t xml:space="preserve">Nghị quyết này đã được Hội đồng nhân dân tỉnh Bình Dương khóa X, kỳ họp thứ </w:t>
      </w:r>
      <w:r w:rsidR="00E76BFC">
        <w:rPr>
          <w:rFonts w:asciiTheme="majorHAnsi" w:hAnsiTheme="majorHAnsi" w:cstheme="majorHAnsi"/>
          <w:sz w:val="28"/>
          <w:szCs w:val="28"/>
          <w:lang w:val="nl-NL"/>
        </w:rPr>
        <w:t>11</w:t>
      </w:r>
      <w:r w:rsidRPr="005019D4">
        <w:rPr>
          <w:rFonts w:asciiTheme="majorHAnsi" w:hAnsiTheme="majorHAnsi" w:cstheme="majorHAnsi"/>
          <w:sz w:val="28"/>
          <w:szCs w:val="28"/>
          <w:lang w:val="nl-NL"/>
        </w:rPr>
        <w:t xml:space="preserve"> thông qua ngày </w:t>
      </w:r>
      <w:r w:rsidR="00E76BFC">
        <w:rPr>
          <w:rFonts w:asciiTheme="majorHAnsi" w:hAnsiTheme="majorHAnsi" w:cstheme="majorHAnsi"/>
          <w:sz w:val="28"/>
          <w:szCs w:val="28"/>
          <w:lang w:val="nl-NL"/>
        </w:rPr>
        <w:t>21</w:t>
      </w:r>
      <w:r w:rsidRPr="005019D4">
        <w:rPr>
          <w:rFonts w:asciiTheme="majorHAnsi" w:hAnsiTheme="majorHAnsi" w:cstheme="majorHAnsi"/>
          <w:sz w:val="28"/>
          <w:szCs w:val="28"/>
          <w:lang w:val="nl-NL"/>
        </w:rPr>
        <w:t xml:space="preserve"> tháng </w:t>
      </w:r>
      <w:r w:rsidR="00E76BFC">
        <w:rPr>
          <w:rFonts w:asciiTheme="majorHAnsi" w:hAnsiTheme="majorHAnsi" w:cstheme="majorHAnsi"/>
          <w:sz w:val="28"/>
          <w:szCs w:val="28"/>
          <w:lang w:val="nl-NL"/>
        </w:rPr>
        <w:t>7</w:t>
      </w:r>
      <w:r w:rsidRPr="005019D4">
        <w:rPr>
          <w:rFonts w:asciiTheme="majorHAnsi" w:hAnsiTheme="majorHAnsi" w:cstheme="majorHAnsi"/>
          <w:sz w:val="28"/>
          <w:szCs w:val="28"/>
          <w:lang w:val="nl-NL"/>
        </w:rPr>
        <w:t xml:space="preserve"> năm 202</w:t>
      </w:r>
      <w:r w:rsidR="00AB3B98">
        <w:rPr>
          <w:rFonts w:asciiTheme="majorHAnsi" w:hAnsiTheme="majorHAnsi" w:cstheme="majorHAnsi"/>
          <w:sz w:val="28"/>
          <w:szCs w:val="28"/>
          <w:lang w:val="nl-NL"/>
        </w:rPr>
        <w:t>3</w:t>
      </w:r>
      <w:r w:rsidR="00DE2F3C">
        <w:rPr>
          <w:rFonts w:asciiTheme="majorHAnsi" w:hAnsiTheme="majorHAnsi" w:cstheme="majorHAnsi"/>
          <w:sz w:val="28"/>
          <w:szCs w:val="28"/>
          <w:lang w:val="nl-NL"/>
        </w:rPr>
        <w:t xml:space="preserve"> và</w:t>
      </w:r>
      <w:r w:rsidRPr="005019D4">
        <w:rPr>
          <w:rFonts w:asciiTheme="majorHAnsi" w:hAnsiTheme="majorHAnsi" w:cstheme="majorHAnsi"/>
          <w:sz w:val="28"/>
          <w:szCs w:val="28"/>
          <w:lang w:val="nl-NL"/>
        </w:rPr>
        <w:t xml:space="preserve"> c</w:t>
      </w:r>
      <w:r w:rsidR="00AB3B98">
        <w:rPr>
          <w:rFonts w:asciiTheme="majorHAnsi" w:hAnsiTheme="majorHAnsi" w:cstheme="majorHAnsi"/>
          <w:sz w:val="28"/>
          <w:szCs w:val="28"/>
          <w:lang w:val="nl-NL"/>
        </w:rPr>
        <w:t>ó hiệu lực kể từ ngày 01 tháng 8</w:t>
      </w:r>
      <w:r w:rsidRPr="005019D4">
        <w:rPr>
          <w:rFonts w:asciiTheme="majorHAnsi" w:hAnsiTheme="majorHAnsi" w:cstheme="majorHAnsi"/>
          <w:sz w:val="28"/>
          <w:szCs w:val="28"/>
          <w:lang w:val="nl-NL"/>
        </w:rPr>
        <w:t xml:space="preserve"> năm 2023./.</w:t>
      </w:r>
    </w:p>
    <w:tbl>
      <w:tblPr>
        <w:tblW w:w="9781" w:type="dxa"/>
        <w:tblInd w:w="-142" w:type="dxa"/>
        <w:tblLayout w:type="fixed"/>
        <w:tblLook w:val="04A0" w:firstRow="1" w:lastRow="0" w:firstColumn="1" w:lastColumn="0" w:noHBand="0" w:noVBand="1"/>
      </w:tblPr>
      <w:tblGrid>
        <w:gridCol w:w="5529"/>
        <w:gridCol w:w="4252"/>
      </w:tblGrid>
      <w:tr w:rsidR="006F6217" w:rsidRPr="005019D4" w:rsidTr="001A13ED">
        <w:tc>
          <w:tcPr>
            <w:tcW w:w="5529" w:type="dxa"/>
          </w:tcPr>
          <w:p w:rsidR="006F6217" w:rsidRPr="005019D4" w:rsidRDefault="006F6217" w:rsidP="001A13ED">
            <w:pPr>
              <w:tabs>
                <w:tab w:val="center" w:pos="6804"/>
              </w:tabs>
              <w:spacing w:before="120"/>
              <w:rPr>
                <w:lang w:val="nl-NL"/>
              </w:rPr>
            </w:pPr>
            <w:r w:rsidRPr="005019D4">
              <w:rPr>
                <w:b/>
                <w:bCs/>
                <w:i/>
                <w:iCs/>
                <w:lang w:val="nl-NL"/>
              </w:rPr>
              <w:t>Nơi nhận:</w:t>
            </w:r>
            <w:r w:rsidRPr="005019D4">
              <w:rPr>
                <w:b/>
                <w:bCs/>
                <w:i/>
                <w:iCs/>
                <w:lang w:val="nl-NL"/>
              </w:rPr>
              <w:tab/>
            </w:r>
          </w:p>
          <w:p w:rsidR="00E76BFC" w:rsidRPr="00E76BFC" w:rsidRDefault="00E76BFC" w:rsidP="00E76BFC">
            <w:pPr>
              <w:ind w:left="2160" w:hanging="2160"/>
              <w:jc w:val="both"/>
              <w:rPr>
                <w:sz w:val="22"/>
                <w:szCs w:val="22"/>
                <w:lang w:val="es-MX"/>
              </w:rPr>
            </w:pPr>
            <w:r w:rsidRPr="00E76BFC">
              <w:rPr>
                <w:sz w:val="22"/>
                <w:szCs w:val="22"/>
                <w:lang w:val="es-MX"/>
              </w:rPr>
              <w:t>- Ủy ban Thường vụ Quốc hội; Chính phủ;</w:t>
            </w:r>
          </w:p>
          <w:p w:rsidR="00F347D3" w:rsidRDefault="00E76BFC" w:rsidP="00E76BFC">
            <w:pPr>
              <w:ind w:left="2160" w:hanging="2160"/>
              <w:jc w:val="both"/>
              <w:rPr>
                <w:sz w:val="22"/>
                <w:szCs w:val="22"/>
                <w:lang w:val="es-MX"/>
              </w:rPr>
            </w:pPr>
            <w:r w:rsidRPr="00E76BFC">
              <w:rPr>
                <w:sz w:val="22"/>
                <w:szCs w:val="22"/>
                <w:lang w:val="es-MX"/>
              </w:rPr>
              <w:t>- Văn phòng: Quốc hội, Chính phủ</w:t>
            </w:r>
            <w:r w:rsidR="00F347D3">
              <w:rPr>
                <w:sz w:val="22"/>
                <w:szCs w:val="22"/>
                <w:lang w:val="es-MX"/>
              </w:rPr>
              <w:t>;</w:t>
            </w:r>
          </w:p>
          <w:p w:rsidR="00E76BFC" w:rsidRPr="00E76BFC" w:rsidRDefault="00F347D3" w:rsidP="00E76BFC">
            <w:pPr>
              <w:ind w:left="2160" w:hanging="2160"/>
              <w:jc w:val="both"/>
              <w:rPr>
                <w:sz w:val="22"/>
                <w:szCs w:val="22"/>
                <w:lang w:val="es-MX"/>
              </w:rPr>
            </w:pPr>
            <w:r>
              <w:rPr>
                <w:sz w:val="22"/>
                <w:szCs w:val="22"/>
                <w:lang w:val="es-MX"/>
              </w:rPr>
              <w:t>-</w:t>
            </w:r>
            <w:r w:rsidR="00E76BFC" w:rsidRPr="00E76BFC">
              <w:rPr>
                <w:sz w:val="22"/>
                <w:szCs w:val="22"/>
                <w:lang w:val="es-MX"/>
              </w:rPr>
              <w:t xml:space="preserve"> Ban C</w:t>
            </w:r>
            <w:r>
              <w:rPr>
                <w:sz w:val="22"/>
                <w:szCs w:val="22"/>
                <w:lang w:val="es-MX"/>
              </w:rPr>
              <w:t>ông tác đại biểu - UBTVQH</w:t>
            </w:r>
            <w:r w:rsidR="00E76BFC" w:rsidRPr="00E76BFC">
              <w:rPr>
                <w:sz w:val="22"/>
                <w:szCs w:val="22"/>
                <w:lang w:val="es-MX"/>
              </w:rPr>
              <w:t>;</w:t>
            </w:r>
          </w:p>
          <w:p w:rsidR="00E76BFC" w:rsidRPr="00E76BFC" w:rsidRDefault="00E76BFC" w:rsidP="00E76BFC">
            <w:pPr>
              <w:ind w:left="2160" w:hanging="2160"/>
              <w:jc w:val="both"/>
              <w:rPr>
                <w:sz w:val="22"/>
                <w:szCs w:val="22"/>
                <w:lang w:val="es-MX"/>
              </w:rPr>
            </w:pPr>
            <w:r w:rsidRPr="00E76BFC">
              <w:rPr>
                <w:sz w:val="22"/>
                <w:szCs w:val="22"/>
                <w:lang w:val="es-MX"/>
              </w:rPr>
              <w:t xml:space="preserve">- Các Bộ: </w:t>
            </w:r>
            <w:r w:rsidR="00E96261">
              <w:rPr>
                <w:sz w:val="22"/>
                <w:szCs w:val="22"/>
                <w:lang w:val="es-MX"/>
              </w:rPr>
              <w:t>Tài chính</w:t>
            </w:r>
            <w:r w:rsidRPr="00E76BFC">
              <w:rPr>
                <w:sz w:val="22"/>
                <w:szCs w:val="22"/>
                <w:lang w:val="es-MX"/>
              </w:rPr>
              <w:t>; Tư pháp;</w:t>
            </w:r>
          </w:p>
          <w:p w:rsidR="00E76BFC" w:rsidRPr="00E76BFC" w:rsidRDefault="00E76BFC" w:rsidP="00E76BFC">
            <w:pPr>
              <w:ind w:left="2160" w:hanging="2160"/>
              <w:jc w:val="both"/>
              <w:rPr>
                <w:sz w:val="22"/>
                <w:szCs w:val="22"/>
                <w:lang w:val="es-MX"/>
              </w:rPr>
            </w:pPr>
            <w:r w:rsidRPr="00E76BFC">
              <w:rPr>
                <w:sz w:val="22"/>
                <w:szCs w:val="22"/>
                <w:lang w:val="es-MX"/>
              </w:rPr>
              <w:t>- Cục Kiểm tra văn bản QPPL - Bộ Tư pháp;</w:t>
            </w:r>
          </w:p>
          <w:p w:rsidR="00E76BFC" w:rsidRPr="00E76BFC" w:rsidRDefault="00E76BFC" w:rsidP="00E76BFC">
            <w:pPr>
              <w:ind w:left="2160" w:hanging="2160"/>
              <w:jc w:val="both"/>
              <w:rPr>
                <w:sz w:val="22"/>
                <w:szCs w:val="22"/>
                <w:lang w:val="es-MX"/>
              </w:rPr>
            </w:pPr>
            <w:r w:rsidRPr="00E76BFC">
              <w:rPr>
                <w:sz w:val="22"/>
                <w:szCs w:val="22"/>
                <w:lang w:val="es-MX"/>
              </w:rPr>
              <w:t>- Thường trực Tỉnh ủy;</w:t>
            </w:r>
          </w:p>
          <w:p w:rsidR="00E76BFC" w:rsidRPr="00E76BFC" w:rsidRDefault="00E76BFC" w:rsidP="00E76BFC">
            <w:pPr>
              <w:ind w:left="2160" w:hanging="2160"/>
              <w:jc w:val="both"/>
              <w:rPr>
                <w:sz w:val="22"/>
                <w:szCs w:val="22"/>
                <w:lang w:val="es-MX"/>
              </w:rPr>
            </w:pPr>
            <w:r w:rsidRPr="00E76BFC">
              <w:rPr>
                <w:sz w:val="22"/>
                <w:szCs w:val="22"/>
                <w:lang w:val="es-MX"/>
              </w:rPr>
              <w:t>- Đoàn đại biểu Quốc hội tỉnh;</w:t>
            </w:r>
          </w:p>
          <w:p w:rsidR="00E76BFC" w:rsidRPr="00E76BFC" w:rsidRDefault="00E76BFC" w:rsidP="00E76BFC">
            <w:pPr>
              <w:ind w:left="2160" w:hanging="2160"/>
              <w:jc w:val="both"/>
              <w:rPr>
                <w:sz w:val="22"/>
                <w:szCs w:val="22"/>
                <w:lang w:val="es-MX"/>
              </w:rPr>
            </w:pPr>
            <w:r w:rsidRPr="00E76BFC">
              <w:rPr>
                <w:sz w:val="22"/>
                <w:szCs w:val="22"/>
                <w:lang w:val="es-MX"/>
              </w:rPr>
              <w:t>- Thường trực HĐND, UBND, UBMTTQVN tỉnh;</w:t>
            </w:r>
          </w:p>
          <w:p w:rsidR="00E76BFC" w:rsidRPr="00E76BFC" w:rsidRDefault="00E76BFC" w:rsidP="00E76BFC">
            <w:pPr>
              <w:ind w:left="2160" w:hanging="2160"/>
              <w:jc w:val="both"/>
              <w:rPr>
                <w:sz w:val="22"/>
                <w:szCs w:val="22"/>
                <w:lang w:val="es-MX"/>
              </w:rPr>
            </w:pPr>
            <w:r w:rsidRPr="00E76BFC">
              <w:rPr>
                <w:sz w:val="22"/>
                <w:szCs w:val="22"/>
                <w:lang w:val="es-MX"/>
              </w:rPr>
              <w:t>- Đại biểu Hội đồng nhân dân tỉnh;</w:t>
            </w:r>
          </w:p>
          <w:p w:rsidR="00E76BFC" w:rsidRPr="00E76BFC" w:rsidRDefault="00E76BFC" w:rsidP="00E76BFC">
            <w:pPr>
              <w:ind w:left="2160" w:hanging="2160"/>
              <w:jc w:val="both"/>
              <w:rPr>
                <w:sz w:val="22"/>
                <w:szCs w:val="22"/>
                <w:lang w:val="es-MX"/>
              </w:rPr>
            </w:pPr>
            <w:r w:rsidRPr="00E76BFC">
              <w:rPr>
                <w:sz w:val="22"/>
                <w:szCs w:val="22"/>
                <w:lang w:val="es-MX"/>
              </w:rPr>
              <w:t>- Các sở, ban, ngành, đoàn thể cấp tỉnh;</w:t>
            </w:r>
          </w:p>
          <w:p w:rsidR="00E76BFC" w:rsidRPr="00E76BFC" w:rsidRDefault="00E76BFC" w:rsidP="00E76BFC">
            <w:pPr>
              <w:ind w:left="2160" w:hanging="2160"/>
              <w:jc w:val="both"/>
              <w:rPr>
                <w:sz w:val="22"/>
                <w:szCs w:val="22"/>
                <w:lang w:val="es-MX"/>
              </w:rPr>
            </w:pPr>
            <w:r w:rsidRPr="00E76BFC">
              <w:rPr>
                <w:sz w:val="22"/>
                <w:szCs w:val="22"/>
                <w:lang w:val="es-MX"/>
              </w:rPr>
              <w:t>- LĐVP: Tỉnh ủy, Đoàn ĐBQH và HĐND, UBND tỉnh;</w:t>
            </w:r>
          </w:p>
          <w:p w:rsidR="00E76BFC" w:rsidRPr="00E76BFC" w:rsidRDefault="00E76BFC" w:rsidP="00E76BFC">
            <w:pPr>
              <w:ind w:left="2160" w:hanging="2160"/>
              <w:jc w:val="both"/>
              <w:rPr>
                <w:sz w:val="22"/>
                <w:szCs w:val="22"/>
                <w:lang w:val="es-MX"/>
              </w:rPr>
            </w:pPr>
            <w:r w:rsidRPr="00E76BFC">
              <w:rPr>
                <w:sz w:val="22"/>
                <w:szCs w:val="22"/>
                <w:lang w:val="es-MX"/>
              </w:rPr>
              <w:t>- Thường trực HĐND, UBND cấp huyện;</w:t>
            </w:r>
          </w:p>
          <w:p w:rsidR="00E76BFC" w:rsidRPr="00E76BFC" w:rsidRDefault="00E76BFC" w:rsidP="00E76BFC">
            <w:pPr>
              <w:ind w:left="2160" w:hanging="2160"/>
              <w:jc w:val="both"/>
              <w:rPr>
                <w:sz w:val="22"/>
                <w:szCs w:val="22"/>
                <w:lang w:val="es-MX"/>
              </w:rPr>
            </w:pPr>
            <w:r w:rsidRPr="00E76BFC">
              <w:rPr>
                <w:sz w:val="22"/>
                <w:szCs w:val="22"/>
                <w:lang w:val="es-MX"/>
              </w:rPr>
              <w:t>- Cơ sở Dữ liệu Quốc gia về pháp luật (Sở Tư pháp);</w:t>
            </w:r>
          </w:p>
          <w:p w:rsidR="00E76BFC" w:rsidRPr="00E76BFC" w:rsidRDefault="00E76BFC" w:rsidP="00E76BFC">
            <w:pPr>
              <w:ind w:left="2160" w:hanging="2160"/>
              <w:jc w:val="both"/>
              <w:rPr>
                <w:sz w:val="22"/>
                <w:szCs w:val="22"/>
                <w:lang w:val="es-MX"/>
              </w:rPr>
            </w:pPr>
            <w:r w:rsidRPr="00E76BFC">
              <w:rPr>
                <w:sz w:val="22"/>
                <w:szCs w:val="22"/>
                <w:lang w:val="es-MX"/>
              </w:rPr>
              <w:t>- Trung tâm Công báo tỉnh Bình Dương;</w:t>
            </w:r>
          </w:p>
          <w:p w:rsidR="00E76BFC" w:rsidRPr="00E76BFC" w:rsidRDefault="00E76BFC" w:rsidP="00E76BFC">
            <w:pPr>
              <w:ind w:left="2160" w:hanging="2160"/>
              <w:jc w:val="both"/>
              <w:rPr>
                <w:sz w:val="22"/>
                <w:szCs w:val="22"/>
                <w:lang w:val="es-MX"/>
              </w:rPr>
            </w:pPr>
            <w:r w:rsidRPr="00E76BFC">
              <w:rPr>
                <w:sz w:val="22"/>
                <w:szCs w:val="22"/>
                <w:lang w:val="es-MX"/>
              </w:rPr>
              <w:t>- Website, Báo, Đài PT-TH Bình Dương;</w:t>
            </w:r>
          </w:p>
          <w:p w:rsidR="00E76BFC" w:rsidRPr="00E76BFC" w:rsidRDefault="00E76BFC" w:rsidP="00E76BFC">
            <w:pPr>
              <w:ind w:left="2160" w:hanging="2160"/>
              <w:jc w:val="both"/>
              <w:rPr>
                <w:sz w:val="22"/>
                <w:szCs w:val="22"/>
                <w:lang w:val="es-MX"/>
              </w:rPr>
            </w:pPr>
            <w:r w:rsidRPr="00E76BFC">
              <w:rPr>
                <w:sz w:val="22"/>
                <w:szCs w:val="22"/>
                <w:lang w:val="es-MX"/>
              </w:rPr>
              <w:t>- Các phòng thuộc Văn phòng, App, Web;</w:t>
            </w:r>
          </w:p>
          <w:p w:rsidR="006F6217" w:rsidRPr="005019D4" w:rsidRDefault="00E76BFC" w:rsidP="00E76BFC">
            <w:pPr>
              <w:rPr>
                <w:sz w:val="22"/>
                <w:szCs w:val="22"/>
                <w:lang w:val="es-MX"/>
              </w:rPr>
            </w:pPr>
            <w:r w:rsidRPr="00E76BFC">
              <w:rPr>
                <w:sz w:val="22"/>
                <w:szCs w:val="22"/>
                <w:lang w:val="en-US"/>
              </w:rPr>
              <w:t>- Lưu: VT, C (4).</w:t>
            </w:r>
          </w:p>
        </w:tc>
        <w:tc>
          <w:tcPr>
            <w:tcW w:w="4252" w:type="dxa"/>
            <w:shd w:val="clear" w:color="auto" w:fill="auto"/>
          </w:tcPr>
          <w:p w:rsidR="006F6217" w:rsidRDefault="006F6217" w:rsidP="001A13ED">
            <w:pPr>
              <w:jc w:val="center"/>
              <w:rPr>
                <w:b/>
                <w:bCs/>
                <w:sz w:val="28"/>
                <w:szCs w:val="28"/>
                <w:lang w:val="es-MX"/>
              </w:rPr>
            </w:pPr>
            <w:r>
              <w:rPr>
                <w:b/>
                <w:bCs/>
                <w:sz w:val="28"/>
                <w:szCs w:val="28"/>
                <w:lang w:val="es-MX"/>
              </w:rPr>
              <w:t>CHỦ TỊCH</w:t>
            </w:r>
          </w:p>
          <w:p w:rsidR="0031589F" w:rsidRDefault="0031589F" w:rsidP="001A13ED">
            <w:pPr>
              <w:jc w:val="center"/>
              <w:rPr>
                <w:b/>
                <w:sz w:val="28"/>
                <w:szCs w:val="28"/>
                <w:lang w:val="sv-SE"/>
              </w:rPr>
            </w:pPr>
          </w:p>
          <w:p w:rsidR="0031589F" w:rsidRDefault="0031589F" w:rsidP="001A13ED">
            <w:pPr>
              <w:jc w:val="center"/>
              <w:rPr>
                <w:b/>
                <w:sz w:val="28"/>
                <w:szCs w:val="28"/>
                <w:lang w:val="sv-SE"/>
              </w:rPr>
            </w:pPr>
          </w:p>
          <w:p w:rsidR="0031589F" w:rsidRPr="003B0C28" w:rsidRDefault="003B0C28" w:rsidP="001A13ED">
            <w:pPr>
              <w:jc w:val="center"/>
              <w:rPr>
                <w:i/>
                <w:sz w:val="28"/>
                <w:szCs w:val="28"/>
                <w:lang w:val="sv-SE"/>
              </w:rPr>
            </w:pPr>
            <w:r w:rsidRPr="003B0C28">
              <w:rPr>
                <w:i/>
                <w:sz w:val="28"/>
                <w:szCs w:val="28"/>
                <w:lang w:val="sv-SE"/>
              </w:rPr>
              <w:t>(Đã ký)</w:t>
            </w:r>
          </w:p>
          <w:p w:rsidR="0031589F" w:rsidRDefault="0031589F" w:rsidP="004F3D09">
            <w:pPr>
              <w:rPr>
                <w:b/>
                <w:sz w:val="28"/>
                <w:szCs w:val="28"/>
                <w:lang w:val="sv-SE"/>
              </w:rPr>
            </w:pPr>
          </w:p>
          <w:p w:rsidR="0031589F" w:rsidRDefault="0031589F" w:rsidP="001A13ED">
            <w:pPr>
              <w:jc w:val="center"/>
              <w:rPr>
                <w:b/>
                <w:sz w:val="28"/>
                <w:szCs w:val="28"/>
                <w:lang w:val="sv-SE"/>
              </w:rPr>
            </w:pPr>
          </w:p>
          <w:p w:rsidR="0031589F" w:rsidRDefault="0031589F" w:rsidP="001A13ED">
            <w:pPr>
              <w:jc w:val="center"/>
              <w:rPr>
                <w:b/>
                <w:sz w:val="28"/>
                <w:szCs w:val="28"/>
                <w:lang w:val="sv-SE"/>
              </w:rPr>
            </w:pPr>
          </w:p>
          <w:p w:rsidR="0031589F" w:rsidRPr="005019D4" w:rsidRDefault="0031589F" w:rsidP="001A13ED">
            <w:pPr>
              <w:jc w:val="center"/>
              <w:rPr>
                <w:b/>
                <w:sz w:val="28"/>
                <w:szCs w:val="28"/>
                <w:lang w:val="sv-SE"/>
              </w:rPr>
            </w:pPr>
            <w:r>
              <w:rPr>
                <w:b/>
                <w:sz w:val="28"/>
                <w:szCs w:val="28"/>
                <w:lang w:val="sv-SE"/>
              </w:rPr>
              <w:t>Nguyễn Văn Lộc</w:t>
            </w:r>
          </w:p>
        </w:tc>
      </w:tr>
    </w:tbl>
    <w:p w:rsidR="0098152C" w:rsidRDefault="0098152C" w:rsidP="0098152C">
      <w:pPr>
        <w:spacing w:after="120"/>
      </w:pPr>
      <w:r>
        <w:t> </w:t>
      </w:r>
    </w:p>
    <w:p w:rsidR="00750236" w:rsidRDefault="00750236"/>
    <w:p w:rsidR="00847AFB" w:rsidRDefault="00847AFB"/>
    <w:p w:rsidR="00847AFB" w:rsidRDefault="00847AFB"/>
    <w:p w:rsidR="00847AFB" w:rsidRDefault="00847AFB"/>
    <w:p w:rsidR="00847AFB" w:rsidRDefault="00847AFB"/>
    <w:p w:rsidR="00847AFB" w:rsidRDefault="00847AFB"/>
    <w:p w:rsidR="00847AFB" w:rsidRDefault="00847AFB"/>
    <w:p w:rsidR="00847AFB" w:rsidRDefault="00847AFB"/>
    <w:p w:rsidR="00847AFB" w:rsidRDefault="00847AFB"/>
    <w:p w:rsidR="00847AFB" w:rsidRDefault="00847AFB"/>
    <w:p w:rsidR="00847AFB" w:rsidRDefault="00847AFB"/>
    <w:p w:rsidR="00847AFB" w:rsidRDefault="00847AFB"/>
    <w:p w:rsidR="00847AFB" w:rsidRDefault="00847AFB"/>
    <w:p w:rsidR="00847AFB" w:rsidRDefault="00847AFB"/>
    <w:p w:rsidR="00847AFB" w:rsidRDefault="00847AFB"/>
    <w:p w:rsidR="00847AFB" w:rsidRDefault="00847AFB"/>
    <w:p w:rsidR="00847AFB" w:rsidRDefault="00847AFB"/>
    <w:p w:rsidR="00847AFB" w:rsidRDefault="00847AFB"/>
    <w:p w:rsidR="00847AFB" w:rsidRDefault="00847AFB"/>
    <w:p w:rsidR="00847AFB" w:rsidRDefault="00847AFB"/>
    <w:p w:rsidR="00847AFB" w:rsidRDefault="00847AFB"/>
    <w:p w:rsidR="00847AFB" w:rsidRDefault="00847AFB"/>
    <w:p w:rsidR="00DC4325" w:rsidRDefault="00DC4325">
      <w:pPr>
        <w:sectPr w:rsidR="00DC4325" w:rsidSect="0043299B">
          <w:headerReference w:type="default" r:id="rId7"/>
          <w:pgSz w:w="11906" w:h="16838" w:code="9"/>
          <w:pgMar w:top="1134" w:right="1134" w:bottom="1134" w:left="1701" w:header="510" w:footer="709" w:gutter="0"/>
          <w:cols w:space="708"/>
          <w:titlePg/>
          <w:docGrid w:linePitch="360"/>
        </w:sectPr>
      </w:pPr>
    </w:p>
    <w:p w:rsidR="00DC4325" w:rsidRPr="00541547" w:rsidRDefault="00DC4325" w:rsidP="00DC4325">
      <w:pPr>
        <w:jc w:val="center"/>
        <w:rPr>
          <w:sz w:val="28"/>
          <w:szCs w:val="28"/>
          <w:lang w:val="en-US"/>
        </w:rPr>
      </w:pPr>
      <w:bookmarkStart w:id="0" w:name="chuong_pl"/>
      <w:r w:rsidRPr="00541547">
        <w:rPr>
          <w:b/>
          <w:bCs/>
          <w:sz w:val="28"/>
          <w:szCs w:val="28"/>
        </w:rPr>
        <w:lastRenderedPageBreak/>
        <w:t>P</w:t>
      </w:r>
      <w:r>
        <w:rPr>
          <w:b/>
          <w:bCs/>
          <w:sz w:val="28"/>
          <w:szCs w:val="28"/>
          <w:lang w:val="en-US"/>
        </w:rPr>
        <w:t>hụ</w:t>
      </w:r>
      <w:r w:rsidRPr="00541547">
        <w:rPr>
          <w:b/>
          <w:bCs/>
          <w:sz w:val="28"/>
          <w:szCs w:val="28"/>
        </w:rPr>
        <w:t xml:space="preserve"> </w:t>
      </w:r>
      <w:bookmarkEnd w:id="0"/>
      <w:r>
        <w:rPr>
          <w:b/>
          <w:bCs/>
          <w:sz w:val="28"/>
          <w:szCs w:val="28"/>
          <w:lang w:val="en-US"/>
        </w:rPr>
        <w:t>lục</w:t>
      </w:r>
    </w:p>
    <w:p w:rsidR="00DC4325" w:rsidRPr="00541547" w:rsidRDefault="00DC4325" w:rsidP="00DC4325">
      <w:pPr>
        <w:jc w:val="center"/>
        <w:rPr>
          <w:i/>
          <w:iCs/>
          <w:sz w:val="28"/>
          <w:szCs w:val="28"/>
        </w:rPr>
      </w:pPr>
      <w:r w:rsidRPr="00BB683D">
        <w:rPr>
          <w:rFonts w:asciiTheme="majorHAnsi" w:hAnsiTheme="majorHAnsi" w:cstheme="majorHAnsi"/>
          <w:b/>
          <w:sz w:val="28"/>
          <w:szCs w:val="28"/>
          <w:lang w:val="nl-NL"/>
        </w:rPr>
        <w:t>MỨC CHI ĐẢM BẢO CHO CÔNG TÁC KIỂM TRA, XỬ LÝ</w:t>
      </w:r>
      <w:r w:rsidR="00DE2265">
        <w:rPr>
          <w:rFonts w:asciiTheme="majorHAnsi" w:hAnsiTheme="majorHAnsi" w:cstheme="majorHAnsi"/>
          <w:b/>
          <w:sz w:val="28"/>
          <w:szCs w:val="28"/>
          <w:lang w:val="nl-NL"/>
        </w:rPr>
        <w:t>,</w:t>
      </w:r>
      <w:r w:rsidRPr="00BB683D">
        <w:rPr>
          <w:rFonts w:asciiTheme="majorHAnsi" w:hAnsiTheme="majorHAnsi" w:cstheme="majorHAnsi"/>
          <w:b/>
          <w:sz w:val="28"/>
          <w:szCs w:val="28"/>
          <w:lang w:val="nl-NL"/>
        </w:rPr>
        <w:t xml:space="preserve"> RÀ SOÁT, HỆ THỐNG HÓA VĂN BẢN QUY PHẠM PHÁP LUẬT TRÊN ĐỊA BÀN TỈNH BÌNH DƯƠNG</w:t>
      </w:r>
      <w:r w:rsidRPr="00BB683D">
        <w:rPr>
          <w:i/>
          <w:iCs/>
        </w:rPr>
        <w:br/>
      </w:r>
      <w:r w:rsidR="003B0C28">
        <w:rPr>
          <w:i/>
          <w:iCs/>
          <w:sz w:val="28"/>
          <w:szCs w:val="28"/>
        </w:rPr>
        <w:t>(Kèm theo Nghị quyết số</w:t>
      </w:r>
      <w:r w:rsidR="003B0C28">
        <w:rPr>
          <w:i/>
          <w:iCs/>
          <w:sz w:val="28"/>
          <w:szCs w:val="28"/>
          <w:lang w:val="en-US"/>
        </w:rPr>
        <w:t xml:space="preserve"> 13</w:t>
      </w:r>
      <w:r w:rsidR="003B0C28">
        <w:rPr>
          <w:i/>
          <w:iCs/>
          <w:sz w:val="28"/>
          <w:szCs w:val="28"/>
        </w:rPr>
        <w:t>/2023/NQ-HĐND ngày</w:t>
      </w:r>
      <w:r w:rsidR="003B0C28">
        <w:rPr>
          <w:i/>
          <w:iCs/>
          <w:sz w:val="28"/>
          <w:szCs w:val="28"/>
          <w:lang w:val="en-US"/>
        </w:rPr>
        <w:t xml:space="preserve"> 26 </w:t>
      </w:r>
      <w:r w:rsidR="003B0C28">
        <w:rPr>
          <w:i/>
          <w:iCs/>
          <w:sz w:val="28"/>
          <w:szCs w:val="28"/>
        </w:rPr>
        <w:t>tháng</w:t>
      </w:r>
      <w:r w:rsidR="003B0C28">
        <w:rPr>
          <w:i/>
          <w:iCs/>
          <w:sz w:val="28"/>
          <w:szCs w:val="28"/>
          <w:lang w:val="en-US"/>
        </w:rPr>
        <w:t xml:space="preserve"> 7 </w:t>
      </w:r>
      <w:bookmarkStart w:id="1" w:name="_GoBack"/>
      <w:bookmarkEnd w:id="1"/>
      <w:r w:rsidRPr="00541547">
        <w:rPr>
          <w:i/>
          <w:iCs/>
          <w:sz w:val="28"/>
          <w:szCs w:val="28"/>
        </w:rPr>
        <w:t>năm 2023</w:t>
      </w:r>
    </w:p>
    <w:p w:rsidR="00DC4325" w:rsidRPr="00541547" w:rsidRDefault="00DC4325" w:rsidP="00DC4325">
      <w:pPr>
        <w:jc w:val="center"/>
        <w:rPr>
          <w:sz w:val="28"/>
          <w:szCs w:val="28"/>
        </w:rPr>
      </w:pPr>
      <w:r w:rsidRPr="00541547">
        <w:rPr>
          <w:i/>
          <w:iCs/>
          <w:sz w:val="28"/>
          <w:szCs w:val="28"/>
        </w:rPr>
        <w:t>của Hội đồng nhân dân tỉnh Bình Dương)</w:t>
      </w:r>
    </w:p>
    <w:p w:rsidR="00DC4325" w:rsidRDefault="00DC4325" w:rsidP="00DC4325">
      <w:pPr>
        <w:spacing w:before="360"/>
        <w:ind w:right="-568"/>
        <w:jc w:val="right"/>
      </w:pPr>
      <w:r>
        <w:rPr>
          <w:i/>
          <w:iCs/>
          <w:noProof/>
          <w:lang w:val="en-US" w:eastAsia="en-US"/>
        </w:rPr>
        <mc:AlternateContent>
          <mc:Choice Requires="wps">
            <w:drawing>
              <wp:anchor distT="0" distB="0" distL="114300" distR="114300" simplePos="0" relativeHeight="251661824" behindDoc="0" locked="0" layoutInCell="1" allowOverlap="1" wp14:anchorId="75696F22" wp14:editId="68D969AE">
                <wp:simplePos x="0" y="0"/>
                <wp:positionH relativeFrom="margin">
                  <wp:align>center</wp:align>
                </wp:positionH>
                <wp:positionV relativeFrom="paragraph">
                  <wp:posOffset>43361</wp:posOffset>
                </wp:positionV>
                <wp:extent cx="1520042" cy="0"/>
                <wp:effectExtent l="0" t="0" r="23495" b="19050"/>
                <wp:wrapNone/>
                <wp:docPr id="5" name="Straight Connector 5"/>
                <wp:cNvGraphicFramePr/>
                <a:graphic xmlns:a="http://schemas.openxmlformats.org/drawingml/2006/main">
                  <a:graphicData uri="http://schemas.microsoft.com/office/word/2010/wordprocessingShape">
                    <wps:wsp>
                      <wps:cNvCnPr/>
                      <wps:spPr>
                        <a:xfrm>
                          <a:off x="0" y="0"/>
                          <a:ext cx="1520042" cy="0"/>
                        </a:xfrm>
                        <a:prstGeom prst="line">
                          <a:avLst/>
                        </a:prstGeom>
                        <a:noFill/>
                        <a:ln w="9525" cap="flat" cmpd="sng" algn="ctr">
                          <a:solidFill>
                            <a:sysClr val="windowText" lastClr="000000">
                              <a:shade val="95000"/>
                              <a:satMod val="105000"/>
                            </a:sysClr>
                          </a:solidFill>
                          <a:prstDash val="solid"/>
                        </a:ln>
                        <a:effectLst/>
                      </wps:spPr>
                      <wps:bodyPr/>
                    </wps:wsp>
                  </a:graphicData>
                </a:graphic>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067A83F2" id="Straight Connector 5" o:spid="_x0000_s1026" style="position:absolute;z-index:251661824;visibility:visible;mso-wrap-style:square;mso-wrap-distance-left:9pt;mso-wrap-distance-top:0;mso-wrap-distance-right:9pt;mso-wrap-distance-bottom:0;mso-position-horizontal:center;mso-position-horizontal-relative:margin;mso-position-vertical:absolute;mso-position-vertical-relative:text" from="0,3.4pt" to="119.7pt,3.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">
                <w10:wrap anchorx="margin"/>
              </v:line>
            </w:pict>
          </mc:Fallback>
        </mc:AlternateContent>
      </w:r>
      <w:r>
        <w:rPr>
          <w:i/>
          <w:iCs/>
        </w:rPr>
        <w:t>Đơn vị tính: 1.000 đồng</w:t>
      </w:r>
    </w:p>
    <w:tbl>
      <w:tblPr>
        <w:tblW w:w="5677" w:type="pct"/>
        <w:tblInd w:w="-55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4A0" w:firstRow="1" w:lastRow="0" w:firstColumn="1" w:lastColumn="0" w:noHBand="0" w:noVBand="1"/>
      </w:tblPr>
      <w:tblGrid>
        <w:gridCol w:w="611"/>
        <w:gridCol w:w="4897"/>
        <w:gridCol w:w="1274"/>
        <w:gridCol w:w="800"/>
        <w:gridCol w:w="700"/>
        <w:gridCol w:w="636"/>
        <w:gridCol w:w="1370"/>
      </w:tblGrid>
      <w:tr w:rsidR="00DC4325" w:rsidTr="009A5137">
        <w:tc>
          <w:tcPr>
            <w:tcW w:w="297" w:type="pct"/>
            <w:vMerge w:val="restart"/>
            <w:shd w:val="clear" w:color="auto" w:fill="auto"/>
            <w:tcMar>
              <w:top w:w="0" w:type="dxa"/>
              <w:left w:w="0" w:type="dxa"/>
              <w:bottom w:w="0" w:type="dxa"/>
              <w:right w:w="0" w:type="dxa"/>
            </w:tcMar>
            <w:vAlign w:val="center"/>
          </w:tcPr>
          <w:p w:rsidR="00DC4325" w:rsidRDefault="00DC4325" w:rsidP="00F80F34">
            <w:pPr>
              <w:jc w:val="center"/>
            </w:pPr>
            <w:r>
              <w:rPr>
                <w:b/>
                <w:bCs/>
              </w:rPr>
              <w:t>TT</w:t>
            </w:r>
          </w:p>
        </w:tc>
        <w:tc>
          <w:tcPr>
            <w:tcW w:w="2380" w:type="pct"/>
            <w:vMerge w:val="restart"/>
            <w:shd w:val="clear" w:color="auto" w:fill="auto"/>
            <w:tcMar>
              <w:top w:w="0" w:type="dxa"/>
              <w:left w:w="0" w:type="dxa"/>
              <w:bottom w:w="0" w:type="dxa"/>
              <w:right w:w="0" w:type="dxa"/>
            </w:tcMar>
            <w:vAlign w:val="center"/>
          </w:tcPr>
          <w:p w:rsidR="00DC4325" w:rsidRDefault="00DC4325" w:rsidP="00F80F34">
            <w:pPr>
              <w:jc w:val="center"/>
            </w:pPr>
            <w:r>
              <w:rPr>
                <w:b/>
                <w:bCs/>
              </w:rPr>
              <w:t>Nội dung chi</w:t>
            </w:r>
          </w:p>
        </w:tc>
        <w:tc>
          <w:tcPr>
            <w:tcW w:w="619" w:type="pct"/>
            <w:vMerge w:val="restart"/>
            <w:shd w:val="clear" w:color="auto" w:fill="auto"/>
            <w:tcMar>
              <w:top w:w="0" w:type="dxa"/>
              <w:left w:w="0" w:type="dxa"/>
              <w:bottom w:w="0" w:type="dxa"/>
              <w:right w:w="0" w:type="dxa"/>
            </w:tcMar>
            <w:vAlign w:val="center"/>
          </w:tcPr>
          <w:p w:rsidR="00DC4325" w:rsidRDefault="00DC4325" w:rsidP="00F80F34">
            <w:pPr>
              <w:jc w:val="center"/>
            </w:pPr>
            <w:r>
              <w:rPr>
                <w:b/>
                <w:bCs/>
              </w:rPr>
              <w:t>Đơn vị tính</w:t>
            </w:r>
          </w:p>
        </w:tc>
        <w:tc>
          <w:tcPr>
            <w:tcW w:w="1037" w:type="pct"/>
            <w:gridSpan w:val="3"/>
            <w:shd w:val="clear" w:color="auto" w:fill="auto"/>
            <w:tcMar>
              <w:top w:w="0" w:type="dxa"/>
              <w:left w:w="0" w:type="dxa"/>
              <w:bottom w:w="0" w:type="dxa"/>
              <w:right w:w="0" w:type="dxa"/>
            </w:tcMar>
            <w:vAlign w:val="center"/>
          </w:tcPr>
          <w:p w:rsidR="00DC4325" w:rsidRDefault="00DC4325" w:rsidP="00F80F34">
            <w:pPr>
              <w:jc w:val="center"/>
              <w:rPr>
                <w:b/>
                <w:bCs/>
              </w:rPr>
            </w:pPr>
            <w:r>
              <w:rPr>
                <w:b/>
                <w:bCs/>
              </w:rPr>
              <w:t>Mức chi</w:t>
            </w:r>
          </w:p>
        </w:tc>
        <w:tc>
          <w:tcPr>
            <w:tcW w:w="666" w:type="pct"/>
            <w:vAlign w:val="center"/>
          </w:tcPr>
          <w:p w:rsidR="00DC4325" w:rsidRDefault="00DC4325" w:rsidP="00F80F34">
            <w:pPr>
              <w:jc w:val="center"/>
              <w:rPr>
                <w:b/>
                <w:bCs/>
              </w:rPr>
            </w:pPr>
            <w:r>
              <w:rPr>
                <w:b/>
                <w:bCs/>
              </w:rPr>
              <w:t>Ghi chú</w:t>
            </w:r>
          </w:p>
        </w:tc>
      </w:tr>
      <w:tr w:rsidR="00DC4325" w:rsidTr="009A5137">
        <w:tc>
          <w:tcPr>
            <w:tcW w:w="297" w:type="pct"/>
            <w:vMerge/>
            <w:shd w:val="clear" w:color="auto" w:fill="auto"/>
            <w:tcMar>
              <w:top w:w="0" w:type="dxa"/>
              <w:left w:w="0" w:type="dxa"/>
              <w:bottom w:w="0" w:type="dxa"/>
              <w:right w:w="0" w:type="dxa"/>
            </w:tcMar>
          </w:tcPr>
          <w:p w:rsidR="00DC4325" w:rsidRDefault="00DC4325" w:rsidP="00F80F34">
            <w:pPr>
              <w:jc w:val="center"/>
              <w:rPr>
                <w:b/>
                <w:bCs/>
              </w:rPr>
            </w:pPr>
          </w:p>
        </w:tc>
        <w:tc>
          <w:tcPr>
            <w:tcW w:w="2380" w:type="pct"/>
            <w:vMerge/>
            <w:shd w:val="clear" w:color="auto" w:fill="auto"/>
            <w:tcMar>
              <w:top w:w="0" w:type="dxa"/>
              <w:left w:w="0" w:type="dxa"/>
              <w:bottom w:w="0" w:type="dxa"/>
              <w:right w:w="0" w:type="dxa"/>
            </w:tcMar>
          </w:tcPr>
          <w:p w:rsidR="00DC4325" w:rsidRDefault="00DC4325" w:rsidP="00F80F34">
            <w:pPr>
              <w:jc w:val="center"/>
              <w:rPr>
                <w:b/>
                <w:bCs/>
              </w:rPr>
            </w:pPr>
          </w:p>
        </w:tc>
        <w:tc>
          <w:tcPr>
            <w:tcW w:w="619" w:type="pct"/>
            <w:vMerge/>
            <w:shd w:val="clear" w:color="auto" w:fill="auto"/>
            <w:tcMar>
              <w:top w:w="0" w:type="dxa"/>
              <w:left w:w="0" w:type="dxa"/>
              <w:bottom w:w="0" w:type="dxa"/>
              <w:right w:w="0" w:type="dxa"/>
            </w:tcMar>
          </w:tcPr>
          <w:p w:rsidR="00DC4325" w:rsidRDefault="00DC4325" w:rsidP="00F80F34">
            <w:pPr>
              <w:jc w:val="center"/>
              <w:rPr>
                <w:b/>
                <w:bCs/>
              </w:rPr>
            </w:pPr>
          </w:p>
        </w:tc>
        <w:tc>
          <w:tcPr>
            <w:tcW w:w="389" w:type="pct"/>
            <w:shd w:val="clear" w:color="auto" w:fill="auto"/>
            <w:tcMar>
              <w:top w:w="0" w:type="dxa"/>
              <w:left w:w="0" w:type="dxa"/>
              <w:bottom w:w="0" w:type="dxa"/>
              <w:right w:w="0" w:type="dxa"/>
            </w:tcMar>
          </w:tcPr>
          <w:p w:rsidR="00DC4325" w:rsidRPr="00BB683D" w:rsidRDefault="00DC4325" w:rsidP="00F80F34">
            <w:pPr>
              <w:ind w:left="38" w:hanging="38"/>
              <w:jc w:val="center"/>
              <w:rPr>
                <w:b/>
                <w:bCs/>
                <w:lang w:val="en-US"/>
              </w:rPr>
            </w:pPr>
            <w:r w:rsidRPr="00BB683D">
              <w:rPr>
                <w:b/>
                <w:bCs/>
                <w:lang w:val="en-US"/>
              </w:rPr>
              <w:t>Cấp tỉnh</w:t>
            </w:r>
          </w:p>
        </w:tc>
        <w:tc>
          <w:tcPr>
            <w:tcW w:w="340" w:type="pct"/>
            <w:shd w:val="clear" w:color="auto" w:fill="auto"/>
            <w:tcMar>
              <w:top w:w="0" w:type="dxa"/>
              <w:left w:w="0" w:type="dxa"/>
              <w:bottom w:w="0" w:type="dxa"/>
              <w:right w:w="0" w:type="dxa"/>
            </w:tcMar>
          </w:tcPr>
          <w:p w:rsidR="00DC4325" w:rsidRPr="00BB683D" w:rsidRDefault="00DC4325" w:rsidP="00F80F34">
            <w:pPr>
              <w:jc w:val="center"/>
              <w:rPr>
                <w:b/>
                <w:lang w:val="en-US"/>
              </w:rPr>
            </w:pPr>
            <w:r w:rsidRPr="00BB683D">
              <w:rPr>
                <w:b/>
                <w:lang w:val="en-US"/>
              </w:rPr>
              <w:t>Cấp huyện</w:t>
            </w:r>
          </w:p>
        </w:tc>
        <w:tc>
          <w:tcPr>
            <w:tcW w:w="309" w:type="pct"/>
          </w:tcPr>
          <w:p w:rsidR="00DC4325" w:rsidRPr="00BB683D" w:rsidRDefault="00DC4325" w:rsidP="00F80F34">
            <w:pPr>
              <w:jc w:val="center"/>
              <w:rPr>
                <w:b/>
                <w:bCs/>
                <w:lang w:val="en-US"/>
              </w:rPr>
            </w:pPr>
            <w:r w:rsidRPr="00BB683D">
              <w:rPr>
                <w:b/>
                <w:bCs/>
                <w:lang w:val="en-US"/>
              </w:rPr>
              <w:t>Cấp xã</w:t>
            </w:r>
          </w:p>
        </w:tc>
        <w:tc>
          <w:tcPr>
            <w:tcW w:w="666" w:type="pct"/>
          </w:tcPr>
          <w:p w:rsidR="00DC4325" w:rsidRDefault="00DC4325" w:rsidP="00F80F34">
            <w:pPr>
              <w:jc w:val="center"/>
              <w:rPr>
                <w:b/>
                <w:bCs/>
              </w:rPr>
            </w:pPr>
          </w:p>
        </w:tc>
      </w:tr>
      <w:tr w:rsidR="00DC4325" w:rsidTr="009A5137">
        <w:tc>
          <w:tcPr>
            <w:tcW w:w="297" w:type="pct"/>
            <w:shd w:val="clear" w:color="auto" w:fill="auto"/>
            <w:tcMar>
              <w:top w:w="0" w:type="dxa"/>
              <w:left w:w="0" w:type="dxa"/>
              <w:bottom w:w="0" w:type="dxa"/>
              <w:right w:w="0" w:type="dxa"/>
            </w:tcMar>
          </w:tcPr>
          <w:p w:rsidR="00DC4325" w:rsidRPr="002136F3" w:rsidRDefault="00DC4325" w:rsidP="00F80F34">
            <w:pPr>
              <w:jc w:val="center"/>
              <w:rPr>
                <w:b/>
              </w:rPr>
            </w:pPr>
            <w:r w:rsidRPr="002136F3">
              <w:rPr>
                <w:b/>
              </w:rPr>
              <w:t>1</w:t>
            </w:r>
          </w:p>
        </w:tc>
        <w:tc>
          <w:tcPr>
            <w:tcW w:w="2380" w:type="pct"/>
            <w:shd w:val="clear" w:color="auto" w:fill="auto"/>
            <w:tcMar>
              <w:top w:w="0" w:type="dxa"/>
              <w:left w:w="0" w:type="dxa"/>
              <w:bottom w:w="0" w:type="dxa"/>
              <w:right w:w="0" w:type="dxa"/>
            </w:tcMar>
          </w:tcPr>
          <w:p w:rsidR="00DC4325" w:rsidRPr="002136F3" w:rsidRDefault="00DC4325" w:rsidP="00F80F34">
            <w:pPr>
              <w:ind w:left="94" w:right="99"/>
              <w:jc w:val="both"/>
              <w:rPr>
                <w:b/>
              </w:rPr>
            </w:pPr>
            <w:r w:rsidRPr="002136F3">
              <w:rPr>
                <w:b/>
              </w:rPr>
              <w:t>Chi cho các thành viên tham gia họp, hội thảo, tọa đàm để trao đổi nghiệp vụ kiểm tra, xử lý, rà soát, hệ thống hóa văn bản; họp xử lý kết quả kiểm tra, rà soát, hệ thống hóa văn bản theo yêu cầu, kế hoạch; họp bàn về kế hoạch kiểm tra, xử lý, rà soát, hệ thống hóa văn bản quy phạm pháp luật</w:t>
            </w:r>
          </w:p>
        </w:tc>
        <w:tc>
          <w:tcPr>
            <w:tcW w:w="619" w:type="pct"/>
            <w:shd w:val="clear" w:color="auto" w:fill="auto"/>
            <w:tcMar>
              <w:top w:w="0" w:type="dxa"/>
              <w:left w:w="0" w:type="dxa"/>
              <w:bottom w:w="0" w:type="dxa"/>
              <w:right w:w="0" w:type="dxa"/>
            </w:tcMar>
          </w:tcPr>
          <w:p w:rsidR="00DC4325" w:rsidRDefault="00DC4325" w:rsidP="00F80F34">
            <w:pPr>
              <w:jc w:val="center"/>
            </w:pPr>
            <w:r>
              <w:t> </w:t>
            </w:r>
          </w:p>
        </w:tc>
        <w:tc>
          <w:tcPr>
            <w:tcW w:w="389" w:type="pct"/>
            <w:shd w:val="clear" w:color="auto" w:fill="auto"/>
            <w:tcMar>
              <w:top w:w="0" w:type="dxa"/>
              <w:left w:w="0" w:type="dxa"/>
              <w:bottom w:w="0" w:type="dxa"/>
              <w:right w:w="0" w:type="dxa"/>
            </w:tcMar>
          </w:tcPr>
          <w:p w:rsidR="00DC4325" w:rsidRDefault="00DC4325" w:rsidP="00F80F34">
            <w:pPr>
              <w:jc w:val="center"/>
            </w:pPr>
            <w:r>
              <w:t> </w:t>
            </w:r>
          </w:p>
        </w:tc>
        <w:tc>
          <w:tcPr>
            <w:tcW w:w="340" w:type="pct"/>
            <w:shd w:val="clear" w:color="auto" w:fill="auto"/>
            <w:tcMar>
              <w:top w:w="0" w:type="dxa"/>
              <w:left w:w="0" w:type="dxa"/>
              <w:bottom w:w="0" w:type="dxa"/>
              <w:right w:w="0" w:type="dxa"/>
            </w:tcMar>
          </w:tcPr>
          <w:p w:rsidR="00DC4325" w:rsidRDefault="00DC4325" w:rsidP="00F80F34">
            <w:r>
              <w:t> </w:t>
            </w:r>
          </w:p>
        </w:tc>
        <w:tc>
          <w:tcPr>
            <w:tcW w:w="309" w:type="pct"/>
          </w:tcPr>
          <w:p w:rsidR="00DC4325" w:rsidRDefault="00DC4325" w:rsidP="00F80F34"/>
        </w:tc>
        <w:tc>
          <w:tcPr>
            <w:tcW w:w="666" w:type="pct"/>
          </w:tcPr>
          <w:p w:rsidR="00DC4325" w:rsidRDefault="00DC4325" w:rsidP="00F80F34"/>
        </w:tc>
      </w:tr>
      <w:tr w:rsidR="00DC4325" w:rsidTr="009A5137">
        <w:tc>
          <w:tcPr>
            <w:tcW w:w="297" w:type="pct"/>
            <w:shd w:val="clear" w:color="auto" w:fill="auto"/>
            <w:tcMar>
              <w:top w:w="0" w:type="dxa"/>
              <w:left w:w="0" w:type="dxa"/>
              <w:bottom w:w="0" w:type="dxa"/>
              <w:right w:w="0" w:type="dxa"/>
            </w:tcMar>
          </w:tcPr>
          <w:p w:rsidR="00DC4325" w:rsidRDefault="00DC4325" w:rsidP="00F80F34">
            <w:pPr>
              <w:jc w:val="center"/>
            </w:pPr>
            <w:r>
              <w:t>a</w:t>
            </w:r>
          </w:p>
        </w:tc>
        <w:tc>
          <w:tcPr>
            <w:tcW w:w="2380" w:type="pct"/>
            <w:shd w:val="clear" w:color="auto" w:fill="auto"/>
            <w:tcMar>
              <w:top w:w="0" w:type="dxa"/>
              <w:left w:w="0" w:type="dxa"/>
              <w:bottom w:w="0" w:type="dxa"/>
              <w:right w:w="0" w:type="dxa"/>
            </w:tcMar>
          </w:tcPr>
          <w:p w:rsidR="00DC4325" w:rsidRDefault="00DC4325" w:rsidP="00F80F34">
            <w:pPr>
              <w:ind w:left="94" w:right="99"/>
              <w:jc w:val="both"/>
            </w:pPr>
            <w:r>
              <w:t>Chủ trì cuộc họp</w:t>
            </w:r>
          </w:p>
        </w:tc>
        <w:tc>
          <w:tcPr>
            <w:tcW w:w="619" w:type="pct"/>
            <w:shd w:val="clear" w:color="auto" w:fill="auto"/>
            <w:tcMar>
              <w:top w:w="0" w:type="dxa"/>
              <w:left w:w="0" w:type="dxa"/>
              <w:bottom w:w="0" w:type="dxa"/>
              <w:right w:w="0" w:type="dxa"/>
            </w:tcMar>
          </w:tcPr>
          <w:p w:rsidR="00DC4325" w:rsidRDefault="00DC4325" w:rsidP="00F80F34">
            <w:pPr>
              <w:jc w:val="center"/>
            </w:pPr>
            <w:r>
              <w:t>Người/buổi</w:t>
            </w:r>
          </w:p>
        </w:tc>
        <w:tc>
          <w:tcPr>
            <w:tcW w:w="389" w:type="pct"/>
            <w:shd w:val="clear" w:color="auto" w:fill="auto"/>
            <w:tcMar>
              <w:top w:w="0" w:type="dxa"/>
              <w:left w:w="0" w:type="dxa"/>
              <w:bottom w:w="0" w:type="dxa"/>
              <w:right w:w="0" w:type="dxa"/>
            </w:tcMar>
          </w:tcPr>
          <w:p w:rsidR="00DC4325" w:rsidRDefault="00DC4325" w:rsidP="00F80F34">
            <w:pPr>
              <w:jc w:val="center"/>
            </w:pPr>
            <w:r>
              <w:t>150</w:t>
            </w:r>
          </w:p>
        </w:tc>
        <w:tc>
          <w:tcPr>
            <w:tcW w:w="340" w:type="pct"/>
            <w:shd w:val="clear" w:color="auto" w:fill="auto"/>
            <w:tcMar>
              <w:top w:w="0" w:type="dxa"/>
              <w:left w:w="0" w:type="dxa"/>
              <w:bottom w:w="0" w:type="dxa"/>
              <w:right w:w="0" w:type="dxa"/>
            </w:tcMar>
          </w:tcPr>
          <w:p w:rsidR="00DC4325" w:rsidRPr="003D08EC" w:rsidRDefault="00DC4325" w:rsidP="00F80F34">
            <w:pPr>
              <w:jc w:val="center"/>
              <w:rPr>
                <w:lang w:val="en-US"/>
              </w:rPr>
            </w:pPr>
            <w:r>
              <w:rPr>
                <w:lang w:val="en-US"/>
              </w:rPr>
              <w:t>100</w:t>
            </w:r>
          </w:p>
        </w:tc>
        <w:tc>
          <w:tcPr>
            <w:tcW w:w="309" w:type="pct"/>
          </w:tcPr>
          <w:p w:rsidR="00DC4325" w:rsidRPr="003D08EC" w:rsidRDefault="00DC4325" w:rsidP="00F80F34">
            <w:pPr>
              <w:jc w:val="center"/>
              <w:rPr>
                <w:lang w:val="en-US"/>
              </w:rPr>
            </w:pPr>
            <w:r>
              <w:rPr>
                <w:lang w:val="en-US"/>
              </w:rPr>
              <w:t>70</w:t>
            </w:r>
          </w:p>
        </w:tc>
        <w:tc>
          <w:tcPr>
            <w:tcW w:w="666" w:type="pct"/>
          </w:tcPr>
          <w:p w:rsidR="00DC4325" w:rsidRDefault="00DC4325" w:rsidP="00F80F34"/>
        </w:tc>
      </w:tr>
      <w:tr w:rsidR="00DC4325" w:rsidTr="009A5137">
        <w:tc>
          <w:tcPr>
            <w:tcW w:w="297" w:type="pct"/>
            <w:shd w:val="clear" w:color="auto" w:fill="auto"/>
            <w:tcMar>
              <w:top w:w="0" w:type="dxa"/>
              <w:left w:w="0" w:type="dxa"/>
              <w:bottom w:w="0" w:type="dxa"/>
              <w:right w:w="0" w:type="dxa"/>
            </w:tcMar>
          </w:tcPr>
          <w:p w:rsidR="00DC4325" w:rsidRDefault="00DC4325" w:rsidP="00F80F34">
            <w:pPr>
              <w:jc w:val="center"/>
            </w:pPr>
            <w:r>
              <w:t>b</w:t>
            </w:r>
          </w:p>
        </w:tc>
        <w:tc>
          <w:tcPr>
            <w:tcW w:w="2380" w:type="pct"/>
            <w:shd w:val="clear" w:color="auto" w:fill="auto"/>
            <w:tcMar>
              <w:top w:w="0" w:type="dxa"/>
              <w:left w:w="0" w:type="dxa"/>
              <w:bottom w:w="0" w:type="dxa"/>
              <w:right w:w="0" w:type="dxa"/>
            </w:tcMar>
          </w:tcPr>
          <w:p w:rsidR="00DC4325" w:rsidRDefault="00DC4325" w:rsidP="00F80F34">
            <w:pPr>
              <w:ind w:left="94" w:right="99"/>
              <w:jc w:val="both"/>
            </w:pPr>
            <w:r>
              <w:t>Các thành viên tham dự</w:t>
            </w:r>
          </w:p>
        </w:tc>
        <w:tc>
          <w:tcPr>
            <w:tcW w:w="619" w:type="pct"/>
            <w:shd w:val="clear" w:color="auto" w:fill="auto"/>
            <w:tcMar>
              <w:top w:w="0" w:type="dxa"/>
              <w:left w:w="0" w:type="dxa"/>
              <w:bottom w:w="0" w:type="dxa"/>
              <w:right w:w="0" w:type="dxa"/>
            </w:tcMar>
          </w:tcPr>
          <w:p w:rsidR="00DC4325" w:rsidRDefault="00DC4325" w:rsidP="00F80F34">
            <w:pPr>
              <w:jc w:val="center"/>
            </w:pPr>
            <w:r>
              <w:t>Người/buổi</w:t>
            </w:r>
          </w:p>
        </w:tc>
        <w:tc>
          <w:tcPr>
            <w:tcW w:w="389" w:type="pct"/>
            <w:shd w:val="clear" w:color="auto" w:fill="auto"/>
            <w:tcMar>
              <w:top w:w="0" w:type="dxa"/>
              <w:left w:w="0" w:type="dxa"/>
              <w:bottom w:w="0" w:type="dxa"/>
              <w:right w:w="0" w:type="dxa"/>
            </w:tcMar>
          </w:tcPr>
          <w:p w:rsidR="00DC4325" w:rsidRDefault="00DC4325" w:rsidP="00F80F34">
            <w:pPr>
              <w:jc w:val="center"/>
            </w:pPr>
            <w:r>
              <w:t>100</w:t>
            </w:r>
          </w:p>
        </w:tc>
        <w:tc>
          <w:tcPr>
            <w:tcW w:w="340" w:type="pct"/>
            <w:shd w:val="clear" w:color="auto" w:fill="auto"/>
            <w:tcMar>
              <w:top w:w="0" w:type="dxa"/>
              <w:left w:w="0" w:type="dxa"/>
              <w:bottom w:w="0" w:type="dxa"/>
              <w:right w:w="0" w:type="dxa"/>
            </w:tcMar>
          </w:tcPr>
          <w:p w:rsidR="00DC4325" w:rsidRPr="003D08EC" w:rsidRDefault="00DC4325" w:rsidP="00F80F34">
            <w:pPr>
              <w:jc w:val="center"/>
              <w:rPr>
                <w:lang w:val="en-US"/>
              </w:rPr>
            </w:pPr>
            <w:r>
              <w:rPr>
                <w:lang w:val="en-US"/>
              </w:rPr>
              <w:t>60</w:t>
            </w:r>
          </w:p>
        </w:tc>
        <w:tc>
          <w:tcPr>
            <w:tcW w:w="309" w:type="pct"/>
          </w:tcPr>
          <w:p w:rsidR="00DC4325" w:rsidRPr="003D08EC" w:rsidRDefault="00DC4325" w:rsidP="00F80F34">
            <w:pPr>
              <w:jc w:val="center"/>
              <w:rPr>
                <w:lang w:val="en-US"/>
              </w:rPr>
            </w:pPr>
            <w:r>
              <w:rPr>
                <w:lang w:val="en-US"/>
              </w:rPr>
              <w:t>50</w:t>
            </w:r>
          </w:p>
        </w:tc>
        <w:tc>
          <w:tcPr>
            <w:tcW w:w="666" w:type="pct"/>
          </w:tcPr>
          <w:p w:rsidR="00DC4325" w:rsidRDefault="00DC4325" w:rsidP="00F80F34"/>
        </w:tc>
      </w:tr>
      <w:tr w:rsidR="00DC4325" w:rsidTr="009A5137">
        <w:tc>
          <w:tcPr>
            <w:tcW w:w="297" w:type="pct"/>
            <w:shd w:val="clear" w:color="auto" w:fill="auto"/>
            <w:tcMar>
              <w:top w:w="0" w:type="dxa"/>
              <w:left w:w="0" w:type="dxa"/>
              <w:bottom w:w="0" w:type="dxa"/>
              <w:right w:w="0" w:type="dxa"/>
            </w:tcMar>
          </w:tcPr>
          <w:p w:rsidR="00DC4325" w:rsidRPr="002136F3" w:rsidRDefault="00DC4325" w:rsidP="00F80F34">
            <w:pPr>
              <w:jc w:val="center"/>
              <w:rPr>
                <w:b/>
              </w:rPr>
            </w:pPr>
            <w:r w:rsidRPr="002136F3">
              <w:rPr>
                <w:b/>
              </w:rPr>
              <w:t>2</w:t>
            </w:r>
          </w:p>
        </w:tc>
        <w:tc>
          <w:tcPr>
            <w:tcW w:w="2380" w:type="pct"/>
            <w:shd w:val="clear" w:color="auto" w:fill="auto"/>
            <w:tcMar>
              <w:top w:w="0" w:type="dxa"/>
              <w:left w:w="0" w:type="dxa"/>
              <w:bottom w:w="0" w:type="dxa"/>
              <w:right w:w="0" w:type="dxa"/>
            </w:tcMar>
          </w:tcPr>
          <w:p w:rsidR="00DC4325" w:rsidRPr="002136F3" w:rsidRDefault="00DC4325" w:rsidP="00F80F34">
            <w:pPr>
              <w:ind w:left="94" w:right="99"/>
              <w:jc w:val="both"/>
              <w:rPr>
                <w:b/>
              </w:rPr>
            </w:pPr>
            <w:r w:rsidRPr="002136F3">
              <w:rPr>
                <w:b/>
              </w:rPr>
              <w:t>Chi lấy ý kiến chuyên gia</w:t>
            </w:r>
          </w:p>
        </w:tc>
        <w:tc>
          <w:tcPr>
            <w:tcW w:w="619" w:type="pct"/>
            <w:shd w:val="clear" w:color="auto" w:fill="auto"/>
            <w:tcMar>
              <w:top w:w="0" w:type="dxa"/>
              <w:left w:w="0" w:type="dxa"/>
              <w:bottom w:w="0" w:type="dxa"/>
              <w:right w:w="0" w:type="dxa"/>
            </w:tcMar>
          </w:tcPr>
          <w:p w:rsidR="00DC4325" w:rsidRDefault="00DC4325" w:rsidP="00F80F34">
            <w:pPr>
              <w:jc w:val="center"/>
            </w:pPr>
            <w:r>
              <w:t>01 văn bản</w:t>
            </w:r>
          </w:p>
        </w:tc>
        <w:tc>
          <w:tcPr>
            <w:tcW w:w="389" w:type="pct"/>
            <w:shd w:val="clear" w:color="auto" w:fill="auto"/>
            <w:tcMar>
              <w:top w:w="0" w:type="dxa"/>
              <w:left w:w="0" w:type="dxa"/>
              <w:bottom w:w="0" w:type="dxa"/>
              <w:right w:w="0" w:type="dxa"/>
            </w:tcMar>
          </w:tcPr>
          <w:p w:rsidR="00DC4325" w:rsidRDefault="00DC4325" w:rsidP="00F80F34">
            <w:pPr>
              <w:jc w:val="center"/>
            </w:pPr>
            <w:r>
              <w:t>1.500</w:t>
            </w:r>
          </w:p>
        </w:tc>
        <w:tc>
          <w:tcPr>
            <w:tcW w:w="340" w:type="pct"/>
            <w:shd w:val="clear" w:color="auto" w:fill="auto"/>
            <w:tcMar>
              <w:top w:w="0" w:type="dxa"/>
              <w:left w:w="0" w:type="dxa"/>
              <w:bottom w:w="0" w:type="dxa"/>
              <w:right w:w="0" w:type="dxa"/>
            </w:tcMar>
          </w:tcPr>
          <w:p w:rsidR="00DC4325" w:rsidRPr="008D649D" w:rsidRDefault="00DC4325" w:rsidP="00F80F34">
            <w:pPr>
              <w:jc w:val="center"/>
              <w:rPr>
                <w:lang w:val="en-US"/>
              </w:rPr>
            </w:pPr>
            <w:r>
              <w:rPr>
                <w:lang w:val="en-US"/>
              </w:rPr>
              <w:t>900</w:t>
            </w:r>
          </w:p>
        </w:tc>
        <w:tc>
          <w:tcPr>
            <w:tcW w:w="309" w:type="pct"/>
          </w:tcPr>
          <w:p w:rsidR="00DC4325" w:rsidRPr="008D649D" w:rsidRDefault="00DC4325" w:rsidP="00F80F34">
            <w:pPr>
              <w:jc w:val="center"/>
              <w:rPr>
                <w:lang w:val="en-US"/>
              </w:rPr>
            </w:pPr>
            <w:r>
              <w:rPr>
                <w:lang w:val="en-US"/>
              </w:rPr>
              <w:t>600</w:t>
            </w:r>
          </w:p>
        </w:tc>
        <w:tc>
          <w:tcPr>
            <w:tcW w:w="666" w:type="pct"/>
          </w:tcPr>
          <w:p w:rsidR="00DC4325" w:rsidRDefault="00DC4325" w:rsidP="00F80F34">
            <w:pPr>
              <w:ind w:left="60"/>
              <w:jc w:val="both"/>
            </w:pPr>
            <w:r>
              <w:t>Văn bản được xin ý kiến</w:t>
            </w:r>
          </w:p>
        </w:tc>
      </w:tr>
      <w:tr w:rsidR="00DC4325" w:rsidTr="009A5137">
        <w:tc>
          <w:tcPr>
            <w:tcW w:w="297" w:type="pct"/>
            <w:shd w:val="clear" w:color="auto" w:fill="auto"/>
            <w:tcMar>
              <w:top w:w="0" w:type="dxa"/>
              <w:left w:w="0" w:type="dxa"/>
              <w:bottom w:w="0" w:type="dxa"/>
              <w:right w:w="0" w:type="dxa"/>
            </w:tcMar>
          </w:tcPr>
          <w:p w:rsidR="00DC4325" w:rsidRPr="002136F3" w:rsidRDefault="00DC4325" w:rsidP="00F80F34">
            <w:pPr>
              <w:jc w:val="center"/>
              <w:rPr>
                <w:b/>
              </w:rPr>
            </w:pPr>
            <w:r w:rsidRPr="002136F3">
              <w:rPr>
                <w:b/>
              </w:rPr>
              <w:t>3</w:t>
            </w:r>
          </w:p>
        </w:tc>
        <w:tc>
          <w:tcPr>
            <w:tcW w:w="2380" w:type="pct"/>
            <w:shd w:val="clear" w:color="auto" w:fill="auto"/>
            <w:tcMar>
              <w:top w:w="0" w:type="dxa"/>
              <w:left w:w="0" w:type="dxa"/>
              <w:bottom w:w="0" w:type="dxa"/>
              <w:right w:w="0" w:type="dxa"/>
            </w:tcMar>
          </w:tcPr>
          <w:p w:rsidR="00DC4325" w:rsidRPr="002136F3" w:rsidRDefault="00DC4325" w:rsidP="00F80F34">
            <w:pPr>
              <w:ind w:left="94" w:right="99"/>
              <w:jc w:val="both"/>
              <w:rPr>
                <w:b/>
              </w:rPr>
            </w:pPr>
            <w:r w:rsidRPr="002136F3">
              <w:rPr>
                <w:b/>
              </w:rPr>
              <w:t>Chi soạn thảo, viết báo cáo kết quả kiểm tra, rà soát, hệ thống hóa văn bản</w:t>
            </w:r>
          </w:p>
        </w:tc>
        <w:tc>
          <w:tcPr>
            <w:tcW w:w="619" w:type="pct"/>
            <w:shd w:val="clear" w:color="auto" w:fill="auto"/>
            <w:tcMar>
              <w:top w:w="0" w:type="dxa"/>
              <w:left w:w="0" w:type="dxa"/>
              <w:bottom w:w="0" w:type="dxa"/>
              <w:right w:w="0" w:type="dxa"/>
            </w:tcMar>
          </w:tcPr>
          <w:p w:rsidR="00DC4325" w:rsidRDefault="00DC4325" w:rsidP="00F80F34">
            <w:pPr>
              <w:jc w:val="center"/>
            </w:pPr>
            <w:r>
              <w:t> </w:t>
            </w:r>
          </w:p>
        </w:tc>
        <w:tc>
          <w:tcPr>
            <w:tcW w:w="389" w:type="pct"/>
            <w:shd w:val="clear" w:color="auto" w:fill="auto"/>
            <w:tcMar>
              <w:top w:w="0" w:type="dxa"/>
              <w:left w:w="0" w:type="dxa"/>
              <w:bottom w:w="0" w:type="dxa"/>
              <w:right w:w="0" w:type="dxa"/>
            </w:tcMar>
          </w:tcPr>
          <w:p w:rsidR="00DC4325" w:rsidRDefault="00DC4325" w:rsidP="00F80F34">
            <w:pPr>
              <w:jc w:val="center"/>
            </w:pPr>
          </w:p>
        </w:tc>
        <w:tc>
          <w:tcPr>
            <w:tcW w:w="340" w:type="pct"/>
            <w:shd w:val="clear" w:color="auto" w:fill="auto"/>
            <w:tcMar>
              <w:top w:w="0" w:type="dxa"/>
              <w:left w:w="0" w:type="dxa"/>
              <w:bottom w:w="0" w:type="dxa"/>
              <w:right w:w="0" w:type="dxa"/>
            </w:tcMar>
          </w:tcPr>
          <w:p w:rsidR="00DC4325" w:rsidRDefault="00DC4325" w:rsidP="00F80F34">
            <w:pPr>
              <w:jc w:val="center"/>
            </w:pPr>
          </w:p>
        </w:tc>
        <w:tc>
          <w:tcPr>
            <w:tcW w:w="309" w:type="pct"/>
          </w:tcPr>
          <w:p w:rsidR="00DC4325" w:rsidRDefault="00DC4325" w:rsidP="00F80F34">
            <w:pPr>
              <w:jc w:val="center"/>
            </w:pPr>
          </w:p>
        </w:tc>
        <w:tc>
          <w:tcPr>
            <w:tcW w:w="666" w:type="pct"/>
          </w:tcPr>
          <w:p w:rsidR="00DC4325" w:rsidRDefault="00DC4325" w:rsidP="00F80F34">
            <w:pPr>
              <w:ind w:left="60"/>
              <w:jc w:val="both"/>
            </w:pPr>
            <w:r>
              <w:t> </w:t>
            </w:r>
          </w:p>
        </w:tc>
      </w:tr>
      <w:tr w:rsidR="00DC4325" w:rsidTr="009A5137">
        <w:tc>
          <w:tcPr>
            <w:tcW w:w="297" w:type="pct"/>
            <w:vMerge w:val="restart"/>
            <w:shd w:val="clear" w:color="auto" w:fill="auto"/>
            <w:tcMar>
              <w:top w:w="0" w:type="dxa"/>
              <w:left w:w="0" w:type="dxa"/>
              <w:bottom w:w="0" w:type="dxa"/>
              <w:right w:w="0" w:type="dxa"/>
            </w:tcMar>
          </w:tcPr>
          <w:p w:rsidR="00DC4325" w:rsidRDefault="00DC4325" w:rsidP="00F80F34">
            <w:pPr>
              <w:jc w:val="center"/>
            </w:pPr>
            <w:r>
              <w:t>a</w:t>
            </w:r>
          </w:p>
        </w:tc>
        <w:tc>
          <w:tcPr>
            <w:tcW w:w="2380" w:type="pct"/>
            <w:shd w:val="clear" w:color="auto" w:fill="auto"/>
            <w:tcMar>
              <w:top w:w="0" w:type="dxa"/>
              <w:left w:w="0" w:type="dxa"/>
              <w:bottom w:w="0" w:type="dxa"/>
              <w:right w:w="0" w:type="dxa"/>
            </w:tcMar>
          </w:tcPr>
          <w:p w:rsidR="00DC4325" w:rsidRPr="00787A2B" w:rsidRDefault="00DC4325" w:rsidP="00F80F34">
            <w:pPr>
              <w:ind w:left="94" w:right="99"/>
              <w:jc w:val="both"/>
            </w:pPr>
            <w:r>
              <w:t>Báo cáo kết quả kiểm tra, xử lý, rà soát văn bản theo chuyên đề, địa bàn, ngành, lĩnh vực; báo cáo kết quả hệ thống hóa văn bản định kỳ (5 năm); báo cáo kết quả tổng rà soát hệ thống văn bản; báo cáo Thủ tướng Chính phủ định kỳ hằng năm hoặc báo cáo đột xuất về công tác kiểm tra, xử lý, rà soát, hệ thống hóa văn bản.</w:t>
            </w:r>
          </w:p>
          <w:p w:rsidR="00DC4325" w:rsidRPr="00787A2B" w:rsidRDefault="00DC4325" w:rsidP="00F80F34">
            <w:pPr>
              <w:ind w:left="94" w:right="99"/>
              <w:jc w:val="both"/>
            </w:pPr>
            <w:r>
              <w:t>(Bao gồm cả báo cáo tổng hợp và báo cáo của từng bộ, ngành, tổ chức, cơ quan nhà nước khác ở trung ương, địa phương, đơn vị), cụ thể:</w:t>
            </w:r>
          </w:p>
        </w:tc>
        <w:tc>
          <w:tcPr>
            <w:tcW w:w="619" w:type="pct"/>
            <w:shd w:val="clear" w:color="auto" w:fill="auto"/>
            <w:tcMar>
              <w:top w:w="0" w:type="dxa"/>
              <w:left w:w="0" w:type="dxa"/>
              <w:bottom w:w="0" w:type="dxa"/>
              <w:right w:w="0" w:type="dxa"/>
            </w:tcMar>
          </w:tcPr>
          <w:p w:rsidR="00DC4325" w:rsidRDefault="00DC4325" w:rsidP="00F80F34">
            <w:pPr>
              <w:jc w:val="center"/>
            </w:pPr>
            <w:r>
              <w:t>01 báo cáo</w:t>
            </w:r>
          </w:p>
        </w:tc>
        <w:tc>
          <w:tcPr>
            <w:tcW w:w="389" w:type="pct"/>
            <w:shd w:val="clear" w:color="auto" w:fill="auto"/>
            <w:tcMar>
              <w:top w:w="0" w:type="dxa"/>
              <w:left w:w="0" w:type="dxa"/>
              <w:bottom w:w="0" w:type="dxa"/>
              <w:right w:w="0" w:type="dxa"/>
            </w:tcMar>
          </w:tcPr>
          <w:p w:rsidR="00DC4325" w:rsidRDefault="00DC4325" w:rsidP="00F80F34">
            <w:pPr>
              <w:jc w:val="center"/>
            </w:pPr>
          </w:p>
        </w:tc>
        <w:tc>
          <w:tcPr>
            <w:tcW w:w="340" w:type="pct"/>
            <w:shd w:val="clear" w:color="auto" w:fill="auto"/>
            <w:tcMar>
              <w:top w:w="0" w:type="dxa"/>
              <w:left w:w="0" w:type="dxa"/>
              <w:bottom w:w="0" w:type="dxa"/>
              <w:right w:w="0" w:type="dxa"/>
            </w:tcMar>
          </w:tcPr>
          <w:p w:rsidR="00DC4325" w:rsidRDefault="00DC4325" w:rsidP="00F80F34">
            <w:pPr>
              <w:jc w:val="center"/>
            </w:pPr>
          </w:p>
        </w:tc>
        <w:tc>
          <w:tcPr>
            <w:tcW w:w="309" w:type="pct"/>
          </w:tcPr>
          <w:p w:rsidR="00DC4325" w:rsidRDefault="00DC4325" w:rsidP="00F80F34">
            <w:pPr>
              <w:jc w:val="center"/>
            </w:pPr>
          </w:p>
        </w:tc>
        <w:tc>
          <w:tcPr>
            <w:tcW w:w="666" w:type="pct"/>
          </w:tcPr>
          <w:p w:rsidR="00DC4325" w:rsidRDefault="00DC4325" w:rsidP="00F80F34">
            <w:pPr>
              <w:ind w:left="60"/>
              <w:jc w:val="both"/>
            </w:pPr>
            <w:r>
              <w:t> </w:t>
            </w:r>
          </w:p>
        </w:tc>
      </w:tr>
      <w:tr w:rsidR="00DC4325" w:rsidTr="009A5137">
        <w:tc>
          <w:tcPr>
            <w:tcW w:w="297" w:type="pct"/>
            <w:vMerge/>
            <w:shd w:val="clear" w:color="auto" w:fill="auto"/>
            <w:vAlign w:val="center"/>
          </w:tcPr>
          <w:p w:rsidR="00DC4325" w:rsidRDefault="00DC4325" w:rsidP="00F80F34">
            <w:pPr>
              <w:jc w:val="center"/>
            </w:pPr>
          </w:p>
        </w:tc>
        <w:tc>
          <w:tcPr>
            <w:tcW w:w="2380" w:type="pct"/>
            <w:shd w:val="clear" w:color="auto" w:fill="auto"/>
            <w:tcMar>
              <w:top w:w="0" w:type="dxa"/>
              <w:left w:w="0" w:type="dxa"/>
              <w:bottom w:w="0" w:type="dxa"/>
              <w:right w:w="0" w:type="dxa"/>
            </w:tcMar>
          </w:tcPr>
          <w:p w:rsidR="00DC4325" w:rsidRDefault="00DC4325" w:rsidP="00F80F34">
            <w:pPr>
              <w:ind w:left="94" w:right="99"/>
              <w:jc w:val="both"/>
            </w:pPr>
            <w:r>
              <w:t>- Báo cáo của Ủy ban nhân dân</w:t>
            </w:r>
          </w:p>
        </w:tc>
        <w:tc>
          <w:tcPr>
            <w:tcW w:w="619" w:type="pct"/>
            <w:shd w:val="clear" w:color="auto" w:fill="auto"/>
            <w:tcMar>
              <w:top w:w="0" w:type="dxa"/>
              <w:left w:w="0" w:type="dxa"/>
              <w:bottom w:w="0" w:type="dxa"/>
              <w:right w:w="0" w:type="dxa"/>
            </w:tcMar>
          </w:tcPr>
          <w:p w:rsidR="00DC4325" w:rsidRDefault="00DC4325" w:rsidP="00F80F34">
            <w:pPr>
              <w:jc w:val="center"/>
            </w:pPr>
            <w:r>
              <w:t>01 báo cáo</w:t>
            </w:r>
          </w:p>
        </w:tc>
        <w:tc>
          <w:tcPr>
            <w:tcW w:w="389" w:type="pct"/>
            <w:shd w:val="clear" w:color="auto" w:fill="auto"/>
            <w:tcMar>
              <w:top w:w="0" w:type="dxa"/>
              <w:left w:w="0" w:type="dxa"/>
              <w:bottom w:w="0" w:type="dxa"/>
              <w:right w:w="0" w:type="dxa"/>
            </w:tcMar>
          </w:tcPr>
          <w:p w:rsidR="00DC4325" w:rsidRDefault="00DC4325" w:rsidP="00F80F34">
            <w:pPr>
              <w:jc w:val="center"/>
            </w:pPr>
            <w:r>
              <w:t>7.000</w:t>
            </w:r>
          </w:p>
        </w:tc>
        <w:tc>
          <w:tcPr>
            <w:tcW w:w="340" w:type="pct"/>
            <w:shd w:val="clear" w:color="auto" w:fill="auto"/>
            <w:tcMar>
              <w:top w:w="0" w:type="dxa"/>
              <w:left w:w="0" w:type="dxa"/>
              <w:bottom w:w="0" w:type="dxa"/>
              <w:right w:w="0" w:type="dxa"/>
            </w:tcMar>
          </w:tcPr>
          <w:p w:rsidR="00DC4325" w:rsidRPr="008D649D" w:rsidRDefault="00DC4325" w:rsidP="00F80F34">
            <w:pPr>
              <w:jc w:val="center"/>
              <w:rPr>
                <w:lang w:val="en-US"/>
              </w:rPr>
            </w:pPr>
            <w:r>
              <w:rPr>
                <w:lang w:val="en-US"/>
              </w:rPr>
              <w:t>3.000</w:t>
            </w:r>
          </w:p>
        </w:tc>
        <w:tc>
          <w:tcPr>
            <w:tcW w:w="309" w:type="pct"/>
          </w:tcPr>
          <w:p w:rsidR="00DC4325" w:rsidRPr="008D649D" w:rsidRDefault="00DC4325" w:rsidP="00F80F34">
            <w:pPr>
              <w:jc w:val="center"/>
              <w:rPr>
                <w:lang w:val="en-US"/>
              </w:rPr>
            </w:pPr>
            <w:r>
              <w:rPr>
                <w:lang w:val="en-US"/>
              </w:rPr>
              <w:t>1.500</w:t>
            </w:r>
          </w:p>
        </w:tc>
        <w:tc>
          <w:tcPr>
            <w:tcW w:w="666" w:type="pct"/>
          </w:tcPr>
          <w:p w:rsidR="00DC4325" w:rsidRDefault="00DC4325" w:rsidP="00F80F34">
            <w:pPr>
              <w:ind w:left="60"/>
              <w:jc w:val="both"/>
            </w:pPr>
            <w:r>
              <w:t> </w:t>
            </w:r>
          </w:p>
        </w:tc>
      </w:tr>
      <w:tr w:rsidR="00DC4325" w:rsidTr="009A5137">
        <w:tc>
          <w:tcPr>
            <w:tcW w:w="297" w:type="pct"/>
            <w:vMerge/>
            <w:shd w:val="clear" w:color="auto" w:fill="auto"/>
            <w:vAlign w:val="center"/>
          </w:tcPr>
          <w:p w:rsidR="00DC4325" w:rsidRDefault="00DC4325" w:rsidP="00F80F34">
            <w:pPr>
              <w:jc w:val="center"/>
            </w:pPr>
          </w:p>
        </w:tc>
        <w:tc>
          <w:tcPr>
            <w:tcW w:w="2380" w:type="pct"/>
            <w:shd w:val="clear" w:color="auto" w:fill="auto"/>
            <w:tcMar>
              <w:top w:w="0" w:type="dxa"/>
              <w:left w:w="0" w:type="dxa"/>
              <w:bottom w:w="0" w:type="dxa"/>
              <w:right w:w="0" w:type="dxa"/>
            </w:tcMar>
          </w:tcPr>
          <w:p w:rsidR="00DC4325" w:rsidRPr="00E869E5" w:rsidRDefault="00DC4325" w:rsidP="00F80F34">
            <w:pPr>
              <w:ind w:left="94" w:right="99"/>
              <w:jc w:val="both"/>
            </w:pPr>
            <w:r w:rsidRPr="008D649D">
              <w:t>- B</w:t>
            </w:r>
            <w:r>
              <w:t>áo cáo của các sở, ban, ngành cấp tỉnh</w:t>
            </w:r>
            <w:r w:rsidRPr="00E869E5">
              <w:t>; B</w:t>
            </w:r>
            <w:r>
              <w:t xml:space="preserve">áo cáo kết quả của Đoàn kiểm tra liên ngành do Chủ tịch Ủy ban nhân dân </w:t>
            </w:r>
            <w:r w:rsidRPr="008A141A">
              <w:t>tỉnh</w:t>
            </w:r>
            <w:r>
              <w:t xml:space="preserve"> quyết định thành lập</w:t>
            </w:r>
          </w:p>
        </w:tc>
        <w:tc>
          <w:tcPr>
            <w:tcW w:w="619" w:type="pct"/>
            <w:shd w:val="clear" w:color="auto" w:fill="auto"/>
            <w:tcMar>
              <w:top w:w="0" w:type="dxa"/>
              <w:left w:w="0" w:type="dxa"/>
              <w:bottom w:w="0" w:type="dxa"/>
              <w:right w:w="0" w:type="dxa"/>
            </w:tcMar>
          </w:tcPr>
          <w:p w:rsidR="00DC4325" w:rsidRPr="008D649D" w:rsidRDefault="00DC4325" w:rsidP="00F80F34">
            <w:pPr>
              <w:jc w:val="center"/>
              <w:rPr>
                <w:lang w:val="en-US"/>
              </w:rPr>
            </w:pPr>
            <w:r>
              <w:rPr>
                <w:lang w:val="en-US"/>
              </w:rPr>
              <w:t>01 báo cáo</w:t>
            </w:r>
          </w:p>
        </w:tc>
        <w:tc>
          <w:tcPr>
            <w:tcW w:w="389" w:type="pct"/>
            <w:shd w:val="clear" w:color="auto" w:fill="auto"/>
            <w:tcMar>
              <w:top w:w="0" w:type="dxa"/>
              <w:left w:w="0" w:type="dxa"/>
              <w:bottom w:w="0" w:type="dxa"/>
              <w:right w:w="0" w:type="dxa"/>
            </w:tcMar>
          </w:tcPr>
          <w:p w:rsidR="00DC4325" w:rsidRPr="00E869E5" w:rsidRDefault="00DC4325" w:rsidP="00F80F34">
            <w:pPr>
              <w:jc w:val="center"/>
              <w:rPr>
                <w:lang w:val="en-US"/>
              </w:rPr>
            </w:pPr>
            <w:r>
              <w:rPr>
                <w:lang w:val="en-US"/>
              </w:rPr>
              <w:t>3.000</w:t>
            </w:r>
          </w:p>
        </w:tc>
        <w:tc>
          <w:tcPr>
            <w:tcW w:w="340" w:type="pct"/>
            <w:shd w:val="clear" w:color="auto" w:fill="auto"/>
            <w:tcMar>
              <w:top w:w="0" w:type="dxa"/>
              <w:left w:w="0" w:type="dxa"/>
              <w:bottom w:w="0" w:type="dxa"/>
              <w:right w:w="0" w:type="dxa"/>
            </w:tcMar>
          </w:tcPr>
          <w:p w:rsidR="00DC4325" w:rsidRPr="00E869E5" w:rsidRDefault="00DC4325" w:rsidP="00F80F34">
            <w:pPr>
              <w:jc w:val="center"/>
              <w:rPr>
                <w:lang w:val="en-US"/>
              </w:rPr>
            </w:pPr>
          </w:p>
        </w:tc>
        <w:tc>
          <w:tcPr>
            <w:tcW w:w="309" w:type="pct"/>
          </w:tcPr>
          <w:p w:rsidR="00DC4325" w:rsidRPr="00E869E5" w:rsidRDefault="00DC4325" w:rsidP="00F80F34">
            <w:pPr>
              <w:jc w:val="center"/>
              <w:rPr>
                <w:lang w:val="en-US"/>
              </w:rPr>
            </w:pPr>
          </w:p>
        </w:tc>
        <w:tc>
          <w:tcPr>
            <w:tcW w:w="666" w:type="pct"/>
          </w:tcPr>
          <w:p w:rsidR="00DC4325" w:rsidRDefault="00DC4325" w:rsidP="00F80F34">
            <w:pPr>
              <w:ind w:left="60"/>
              <w:jc w:val="both"/>
            </w:pPr>
          </w:p>
        </w:tc>
      </w:tr>
      <w:tr w:rsidR="00DC4325" w:rsidTr="009A5137">
        <w:tc>
          <w:tcPr>
            <w:tcW w:w="297" w:type="pct"/>
            <w:vMerge/>
            <w:shd w:val="clear" w:color="auto" w:fill="auto"/>
            <w:vAlign w:val="center"/>
          </w:tcPr>
          <w:p w:rsidR="00DC4325" w:rsidRDefault="00DC4325" w:rsidP="00F80F34">
            <w:pPr>
              <w:jc w:val="center"/>
            </w:pPr>
          </w:p>
        </w:tc>
        <w:tc>
          <w:tcPr>
            <w:tcW w:w="2380" w:type="pct"/>
            <w:shd w:val="clear" w:color="auto" w:fill="auto"/>
            <w:tcMar>
              <w:top w:w="0" w:type="dxa"/>
              <w:left w:w="0" w:type="dxa"/>
              <w:bottom w:w="0" w:type="dxa"/>
              <w:right w:w="0" w:type="dxa"/>
            </w:tcMar>
          </w:tcPr>
          <w:p w:rsidR="00DC4325" w:rsidRDefault="00DC4325" w:rsidP="00F80F34">
            <w:pPr>
              <w:ind w:left="94" w:right="99"/>
              <w:jc w:val="both"/>
            </w:pPr>
            <w:r>
              <w:t>- Báo cáo của các phòng, ban, ngành cấp huyện; báo cáo kết quả của Đoàn kiểm tra liên ngành do Chủ tịch Ủy ban nhân dân cấp huyện quyết định thành lập</w:t>
            </w:r>
          </w:p>
        </w:tc>
        <w:tc>
          <w:tcPr>
            <w:tcW w:w="619" w:type="pct"/>
            <w:shd w:val="clear" w:color="auto" w:fill="auto"/>
            <w:tcMar>
              <w:top w:w="0" w:type="dxa"/>
              <w:left w:w="0" w:type="dxa"/>
              <w:bottom w:w="0" w:type="dxa"/>
              <w:right w:w="0" w:type="dxa"/>
            </w:tcMar>
          </w:tcPr>
          <w:p w:rsidR="00DC4325" w:rsidRDefault="00DC4325" w:rsidP="00F80F34">
            <w:pPr>
              <w:jc w:val="center"/>
            </w:pPr>
            <w:r>
              <w:t>01 báo cáo</w:t>
            </w:r>
          </w:p>
        </w:tc>
        <w:tc>
          <w:tcPr>
            <w:tcW w:w="389" w:type="pct"/>
            <w:shd w:val="clear" w:color="auto" w:fill="auto"/>
            <w:tcMar>
              <w:top w:w="0" w:type="dxa"/>
              <w:left w:w="0" w:type="dxa"/>
              <w:bottom w:w="0" w:type="dxa"/>
              <w:right w:w="0" w:type="dxa"/>
            </w:tcMar>
          </w:tcPr>
          <w:p w:rsidR="00DC4325" w:rsidRPr="008A141A" w:rsidRDefault="00DC4325" w:rsidP="00F80F34">
            <w:pPr>
              <w:jc w:val="center"/>
              <w:rPr>
                <w:lang w:val="en-US"/>
              </w:rPr>
            </w:pPr>
          </w:p>
        </w:tc>
        <w:tc>
          <w:tcPr>
            <w:tcW w:w="340" w:type="pct"/>
            <w:shd w:val="clear" w:color="auto" w:fill="auto"/>
            <w:tcMar>
              <w:top w:w="0" w:type="dxa"/>
              <w:left w:w="0" w:type="dxa"/>
              <w:bottom w:w="0" w:type="dxa"/>
              <w:right w:w="0" w:type="dxa"/>
            </w:tcMar>
          </w:tcPr>
          <w:p w:rsidR="00DC4325" w:rsidRDefault="00DC4325" w:rsidP="00F80F34">
            <w:pPr>
              <w:jc w:val="center"/>
            </w:pPr>
            <w:r>
              <w:t>1.500</w:t>
            </w:r>
          </w:p>
        </w:tc>
        <w:tc>
          <w:tcPr>
            <w:tcW w:w="309" w:type="pct"/>
          </w:tcPr>
          <w:p w:rsidR="00DC4325" w:rsidRPr="008A141A" w:rsidRDefault="00DC4325" w:rsidP="00F80F34">
            <w:pPr>
              <w:jc w:val="center"/>
              <w:rPr>
                <w:lang w:val="en-US"/>
              </w:rPr>
            </w:pPr>
          </w:p>
        </w:tc>
        <w:tc>
          <w:tcPr>
            <w:tcW w:w="666" w:type="pct"/>
          </w:tcPr>
          <w:p w:rsidR="00DC4325" w:rsidRDefault="00DC4325" w:rsidP="00F80F34">
            <w:pPr>
              <w:ind w:left="60"/>
              <w:jc w:val="both"/>
            </w:pPr>
            <w:r>
              <w:t> </w:t>
            </w:r>
          </w:p>
        </w:tc>
      </w:tr>
      <w:tr w:rsidR="00DC4325" w:rsidTr="009A5137">
        <w:tc>
          <w:tcPr>
            <w:tcW w:w="297" w:type="pct"/>
            <w:shd w:val="clear" w:color="auto" w:fill="auto"/>
            <w:tcMar>
              <w:top w:w="0" w:type="dxa"/>
              <w:left w:w="0" w:type="dxa"/>
              <w:bottom w:w="0" w:type="dxa"/>
              <w:right w:w="0" w:type="dxa"/>
            </w:tcMar>
          </w:tcPr>
          <w:p w:rsidR="00DC4325" w:rsidRDefault="00DC4325" w:rsidP="00F80F34">
            <w:pPr>
              <w:jc w:val="center"/>
            </w:pPr>
            <w:r>
              <w:t>b</w:t>
            </w:r>
          </w:p>
        </w:tc>
        <w:tc>
          <w:tcPr>
            <w:tcW w:w="2380" w:type="pct"/>
            <w:shd w:val="clear" w:color="auto" w:fill="auto"/>
            <w:tcMar>
              <w:top w:w="0" w:type="dxa"/>
              <w:left w:w="0" w:type="dxa"/>
              <w:bottom w:w="0" w:type="dxa"/>
              <w:right w:w="0" w:type="dxa"/>
            </w:tcMar>
          </w:tcPr>
          <w:p w:rsidR="00DC4325" w:rsidRDefault="00DC4325" w:rsidP="00F80F34">
            <w:pPr>
              <w:ind w:left="94" w:right="99"/>
              <w:jc w:val="both"/>
            </w:pPr>
            <w:r>
              <w:t>Báo cáo đánh giá về văn bản trái pháp luật, mâu thuẫn, chồng chéo, hết hiệu lực hoặc không còn phù hợp</w:t>
            </w:r>
          </w:p>
        </w:tc>
        <w:tc>
          <w:tcPr>
            <w:tcW w:w="619" w:type="pct"/>
            <w:shd w:val="clear" w:color="auto" w:fill="auto"/>
            <w:tcMar>
              <w:top w:w="0" w:type="dxa"/>
              <w:left w:w="0" w:type="dxa"/>
              <w:bottom w:w="0" w:type="dxa"/>
              <w:right w:w="0" w:type="dxa"/>
            </w:tcMar>
          </w:tcPr>
          <w:p w:rsidR="00DC4325" w:rsidRDefault="00DC4325" w:rsidP="00F80F34">
            <w:pPr>
              <w:jc w:val="center"/>
            </w:pPr>
            <w:r>
              <w:t>01 báo cáo</w:t>
            </w:r>
          </w:p>
        </w:tc>
        <w:tc>
          <w:tcPr>
            <w:tcW w:w="389" w:type="pct"/>
            <w:shd w:val="clear" w:color="auto" w:fill="auto"/>
            <w:tcMar>
              <w:top w:w="0" w:type="dxa"/>
              <w:left w:w="0" w:type="dxa"/>
              <w:bottom w:w="0" w:type="dxa"/>
              <w:right w:w="0" w:type="dxa"/>
            </w:tcMar>
          </w:tcPr>
          <w:p w:rsidR="00DC4325" w:rsidRDefault="00DC4325" w:rsidP="00F80F34">
            <w:pPr>
              <w:jc w:val="center"/>
            </w:pPr>
            <w:r>
              <w:t>400</w:t>
            </w:r>
          </w:p>
        </w:tc>
        <w:tc>
          <w:tcPr>
            <w:tcW w:w="340" w:type="pct"/>
            <w:shd w:val="clear" w:color="auto" w:fill="auto"/>
            <w:tcMar>
              <w:top w:w="0" w:type="dxa"/>
              <w:left w:w="0" w:type="dxa"/>
              <w:bottom w:w="0" w:type="dxa"/>
              <w:right w:w="0" w:type="dxa"/>
            </w:tcMar>
          </w:tcPr>
          <w:p w:rsidR="00DC4325" w:rsidRPr="00097127" w:rsidRDefault="00DC4325" w:rsidP="00F80F34">
            <w:pPr>
              <w:jc w:val="center"/>
              <w:rPr>
                <w:lang w:val="en-US"/>
              </w:rPr>
            </w:pPr>
            <w:r>
              <w:rPr>
                <w:lang w:val="en-US"/>
              </w:rPr>
              <w:t>240</w:t>
            </w:r>
          </w:p>
        </w:tc>
        <w:tc>
          <w:tcPr>
            <w:tcW w:w="309" w:type="pct"/>
          </w:tcPr>
          <w:p w:rsidR="00DC4325" w:rsidRPr="00097127" w:rsidRDefault="00DC4325" w:rsidP="00F80F34">
            <w:pPr>
              <w:jc w:val="center"/>
              <w:rPr>
                <w:lang w:val="en-US"/>
              </w:rPr>
            </w:pPr>
            <w:r>
              <w:rPr>
                <w:lang w:val="en-US"/>
              </w:rPr>
              <w:t>160</w:t>
            </w:r>
          </w:p>
        </w:tc>
        <w:tc>
          <w:tcPr>
            <w:tcW w:w="666" w:type="pct"/>
          </w:tcPr>
          <w:p w:rsidR="00DC4325" w:rsidRDefault="00DC4325" w:rsidP="00F80F34">
            <w:pPr>
              <w:ind w:left="60"/>
              <w:jc w:val="both"/>
            </w:pPr>
            <w:r>
              <w:t> </w:t>
            </w:r>
          </w:p>
        </w:tc>
      </w:tr>
      <w:tr w:rsidR="00DC4325" w:rsidTr="009A5137">
        <w:tc>
          <w:tcPr>
            <w:tcW w:w="297" w:type="pct"/>
            <w:shd w:val="clear" w:color="auto" w:fill="auto"/>
            <w:tcMar>
              <w:top w:w="0" w:type="dxa"/>
              <w:left w:w="0" w:type="dxa"/>
              <w:bottom w:w="0" w:type="dxa"/>
              <w:right w:w="0" w:type="dxa"/>
            </w:tcMar>
          </w:tcPr>
          <w:p w:rsidR="00DC4325" w:rsidRPr="002136F3" w:rsidRDefault="00DC4325" w:rsidP="00F80F34">
            <w:pPr>
              <w:jc w:val="center"/>
              <w:rPr>
                <w:b/>
              </w:rPr>
            </w:pPr>
            <w:r w:rsidRPr="002136F3">
              <w:rPr>
                <w:b/>
              </w:rPr>
              <w:t>4</w:t>
            </w:r>
          </w:p>
        </w:tc>
        <w:tc>
          <w:tcPr>
            <w:tcW w:w="2380" w:type="pct"/>
            <w:shd w:val="clear" w:color="auto" w:fill="auto"/>
            <w:tcMar>
              <w:top w:w="0" w:type="dxa"/>
              <w:left w:w="0" w:type="dxa"/>
              <w:bottom w:w="0" w:type="dxa"/>
              <w:right w:w="0" w:type="dxa"/>
            </w:tcMar>
          </w:tcPr>
          <w:p w:rsidR="00DC4325" w:rsidRPr="002136F3" w:rsidRDefault="00DC4325" w:rsidP="00F80F34">
            <w:pPr>
              <w:ind w:left="94" w:right="99"/>
              <w:jc w:val="both"/>
              <w:rPr>
                <w:b/>
              </w:rPr>
            </w:pPr>
            <w:r w:rsidRPr="002136F3">
              <w:rPr>
                <w:b/>
              </w:rPr>
              <w:t>Chi chỉnh lý các loại dự thảo báo cáo (trừ báo cáo đánh giá về văn bản trái pháp luật, mâu thuẫn, chồng chéo, hết hiệu lực hoặc không còn phù hợp)</w:t>
            </w:r>
          </w:p>
        </w:tc>
        <w:tc>
          <w:tcPr>
            <w:tcW w:w="619" w:type="pct"/>
            <w:shd w:val="clear" w:color="auto" w:fill="auto"/>
            <w:tcMar>
              <w:top w:w="0" w:type="dxa"/>
              <w:left w:w="0" w:type="dxa"/>
              <w:bottom w:w="0" w:type="dxa"/>
              <w:right w:w="0" w:type="dxa"/>
            </w:tcMar>
          </w:tcPr>
          <w:p w:rsidR="00DC4325" w:rsidRDefault="00DC4325" w:rsidP="00F80F34">
            <w:pPr>
              <w:jc w:val="center"/>
            </w:pPr>
            <w:r>
              <w:t> Tính 01 lần chỉnh lý</w:t>
            </w:r>
          </w:p>
        </w:tc>
        <w:tc>
          <w:tcPr>
            <w:tcW w:w="389" w:type="pct"/>
            <w:shd w:val="clear" w:color="auto" w:fill="auto"/>
            <w:tcMar>
              <w:top w:w="0" w:type="dxa"/>
              <w:left w:w="0" w:type="dxa"/>
              <w:bottom w:w="0" w:type="dxa"/>
              <w:right w:w="0" w:type="dxa"/>
            </w:tcMar>
          </w:tcPr>
          <w:p w:rsidR="00DC4325" w:rsidRDefault="00DC4325" w:rsidP="00F80F34">
            <w:pPr>
              <w:jc w:val="center"/>
            </w:pPr>
            <w:r>
              <w:t>900</w:t>
            </w:r>
          </w:p>
        </w:tc>
        <w:tc>
          <w:tcPr>
            <w:tcW w:w="340" w:type="pct"/>
            <w:shd w:val="clear" w:color="auto" w:fill="auto"/>
            <w:tcMar>
              <w:top w:w="0" w:type="dxa"/>
              <w:left w:w="0" w:type="dxa"/>
              <w:bottom w:w="0" w:type="dxa"/>
              <w:right w:w="0" w:type="dxa"/>
            </w:tcMar>
          </w:tcPr>
          <w:p w:rsidR="00DC4325" w:rsidRPr="0060070E" w:rsidRDefault="00DC4325" w:rsidP="00F80F34">
            <w:pPr>
              <w:jc w:val="center"/>
              <w:rPr>
                <w:lang w:val="en-US"/>
              </w:rPr>
            </w:pPr>
            <w:r>
              <w:rPr>
                <w:lang w:val="en-US"/>
              </w:rPr>
              <w:t>540</w:t>
            </w:r>
          </w:p>
        </w:tc>
        <w:tc>
          <w:tcPr>
            <w:tcW w:w="309" w:type="pct"/>
          </w:tcPr>
          <w:p w:rsidR="00DC4325" w:rsidRPr="0060070E" w:rsidRDefault="00DC4325" w:rsidP="00F80F34">
            <w:pPr>
              <w:jc w:val="center"/>
              <w:rPr>
                <w:lang w:val="en-US"/>
              </w:rPr>
            </w:pPr>
            <w:r>
              <w:rPr>
                <w:lang w:val="en-US"/>
              </w:rPr>
              <w:t>360</w:t>
            </w:r>
          </w:p>
        </w:tc>
        <w:tc>
          <w:tcPr>
            <w:tcW w:w="666" w:type="pct"/>
          </w:tcPr>
          <w:p w:rsidR="00DC4325" w:rsidRDefault="00DC4325" w:rsidP="00F80F34">
            <w:pPr>
              <w:ind w:left="60"/>
              <w:jc w:val="both"/>
            </w:pPr>
          </w:p>
        </w:tc>
      </w:tr>
      <w:tr w:rsidR="00DC4325" w:rsidTr="009A5137">
        <w:tc>
          <w:tcPr>
            <w:tcW w:w="297" w:type="pct"/>
            <w:shd w:val="clear" w:color="auto" w:fill="auto"/>
            <w:tcMar>
              <w:top w:w="0" w:type="dxa"/>
              <w:left w:w="0" w:type="dxa"/>
              <w:bottom w:w="0" w:type="dxa"/>
              <w:right w:w="0" w:type="dxa"/>
            </w:tcMar>
          </w:tcPr>
          <w:p w:rsidR="00DC4325" w:rsidRPr="002136F3" w:rsidRDefault="00DC4325" w:rsidP="00F80F34">
            <w:pPr>
              <w:jc w:val="center"/>
              <w:rPr>
                <w:b/>
              </w:rPr>
            </w:pPr>
            <w:r w:rsidRPr="002136F3">
              <w:rPr>
                <w:b/>
              </w:rPr>
              <w:lastRenderedPageBreak/>
              <w:t>5</w:t>
            </w:r>
          </w:p>
        </w:tc>
        <w:tc>
          <w:tcPr>
            <w:tcW w:w="2380" w:type="pct"/>
            <w:shd w:val="clear" w:color="auto" w:fill="auto"/>
            <w:tcMar>
              <w:top w:w="0" w:type="dxa"/>
              <w:left w:w="0" w:type="dxa"/>
              <w:bottom w:w="0" w:type="dxa"/>
              <w:right w:w="0" w:type="dxa"/>
            </w:tcMar>
          </w:tcPr>
          <w:p w:rsidR="00DC4325" w:rsidRPr="002136F3" w:rsidRDefault="00DC4325" w:rsidP="00F80F34">
            <w:pPr>
              <w:ind w:left="94" w:right="99"/>
              <w:jc w:val="both"/>
              <w:rPr>
                <w:b/>
              </w:rPr>
            </w:pPr>
            <w:r w:rsidRPr="002136F3">
              <w:rPr>
                <w:b/>
              </w:rPr>
              <w:t>Chi công bố kết quả xử lý văn bản trái pháp luật, kết quả kiểm tra, rà soát, hệ thống hóa văn bản quy phạm pháp luật trên các phương tiện thông tin đại chúng</w:t>
            </w:r>
          </w:p>
        </w:tc>
        <w:tc>
          <w:tcPr>
            <w:tcW w:w="619" w:type="pct"/>
            <w:shd w:val="clear" w:color="auto" w:fill="auto"/>
            <w:tcMar>
              <w:top w:w="0" w:type="dxa"/>
              <w:left w:w="0" w:type="dxa"/>
              <w:bottom w:w="0" w:type="dxa"/>
              <w:right w:w="0" w:type="dxa"/>
            </w:tcMar>
          </w:tcPr>
          <w:p w:rsidR="00DC4325" w:rsidRDefault="00DC4325" w:rsidP="00F80F34">
            <w:pPr>
              <w:jc w:val="center"/>
            </w:pPr>
            <w:r>
              <w:t> </w:t>
            </w:r>
          </w:p>
        </w:tc>
        <w:tc>
          <w:tcPr>
            <w:tcW w:w="1037" w:type="pct"/>
            <w:gridSpan w:val="3"/>
            <w:shd w:val="clear" w:color="auto" w:fill="auto"/>
            <w:tcMar>
              <w:top w:w="0" w:type="dxa"/>
              <w:left w:w="0" w:type="dxa"/>
              <w:bottom w:w="0" w:type="dxa"/>
              <w:right w:w="0" w:type="dxa"/>
            </w:tcMar>
          </w:tcPr>
          <w:p w:rsidR="00DC4325" w:rsidRDefault="00DC4325" w:rsidP="009A5137">
            <w:pPr>
              <w:ind w:left="154" w:right="133"/>
              <w:jc w:val="both"/>
            </w:pPr>
            <w:r>
              <w:t>Mức chi được thực hiện theo chứng từ chi hợp pháp</w:t>
            </w:r>
          </w:p>
        </w:tc>
        <w:tc>
          <w:tcPr>
            <w:tcW w:w="666" w:type="pct"/>
          </w:tcPr>
          <w:p w:rsidR="00DC4325" w:rsidRDefault="00DC4325" w:rsidP="00F80F34">
            <w:pPr>
              <w:ind w:left="60"/>
              <w:jc w:val="both"/>
            </w:pPr>
          </w:p>
        </w:tc>
      </w:tr>
      <w:tr w:rsidR="00DC4325" w:rsidTr="009A5137">
        <w:tc>
          <w:tcPr>
            <w:tcW w:w="297" w:type="pct"/>
            <w:shd w:val="clear" w:color="auto" w:fill="auto"/>
            <w:tcMar>
              <w:top w:w="0" w:type="dxa"/>
              <w:left w:w="0" w:type="dxa"/>
              <w:bottom w:w="0" w:type="dxa"/>
              <w:right w:w="0" w:type="dxa"/>
            </w:tcMar>
          </w:tcPr>
          <w:p w:rsidR="00DC4325" w:rsidRPr="002136F3" w:rsidRDefault="00DC4325" w:rsidP="00F80F34">
            <w:pPr>
              <w:jc w:val="center"/>
              <w:rPr>
                <w:b/>
              </w:rPr>
            </w:pPr>
            <w:r w:rsidRPr="002136F3">
              <w:rPr>
                <w:b/>
              </w:rPr>
              <w:t>6</w:t>
            </w:r>
          </w:p>
        </w:tc>
        <w:tc>
          <w:tcPr>
            <w:tcW w:w="2380" w:type="pct"/>
            <w:shd w:val="clear" w:color="auto" w:fill="auto"/>
            <w:tcMar>
              <w:top w:w="0" w:type="dxa"/>
              <w:left w:w="0" w:type="dxa"/>
              <w:bottom w:w="0" w:type="dxa"/>
              <w:right w:w="0" w:type="dxa"/>
            </w:tcMar>
          </w:tcPr>
          <w:p w:rsidR="00DC4325" w:rsidRPr="002136F3" w:rsidRDefault="00DC4325" w:rsidP="00F80F34">
            <w:pPr>
              <w:ind w:left="94" w:right="99"/>
              <w:jc w:val="both"/>
              <w:rPr>
                <w:b/>
              </w:rPr>
            </w:pPr>
            <w:r w:rsidRPr="002136F3">
              <w:rPr>
                <w:b/>
              </w:rPr>
              <w:t xml:space="preserve">Chi kiểm tra văn bản quy định tại </w:t>
            </w:r>
            <w:bookmarkStart w:id="2" w:name="dc_10"/>
            <w:r w:rsidRPr="002136F3">
              <w:rPr>
                <w:b/>
              </w:rPr>
              <w:t xml:space="preserve">khoản 2 Điều 106 </w:t>
            </w:r>
            <w:bookmarkStart w:id="3" w:name="_Hlk141085136"/>
            <w:r w:rsidRPr="002136F3">
              <w:rPr>
                <w:b/>
              </w:rPr>
              <w:t>Nghị định số 34/2016/NĐ-CP</w:t>
            </w:r>
            <w:bookmarkEnd w:id="2"/>
            <w:bookmarkEnd w:id="3"/>
            <w:r w:rsidR="00AF6639">
              <w:rPr>
                <w:rStyle w:val="FootnoteReference"/>
                <w:b/>
              </w:rPr>
              <w:footnoteReference w:id="1"/>
            </w:r>
          </w:p>
        </w:tc>
        <w:tc>
          <w:tcPr>
            <w:tcW w:w="619" w:type="pct"/>
            <w:shd w:val="clear" w:color="auto" w:fill="auto"/>
            <w:tcMar>
              <w:top w:w="0" w:type="dxa"/>
              <w:left w:w="0" w:type="dxa"/>
              <w:bottom w:w="0" w:type="dxa"/>
              <w:right w:w="0" w:type="dxa"/>
            </w:tcMar>
          </w:tcPr>
          <w:p w:rsidR="00DC4325" w:rsidRDefault="00DC4325" w:rsidP="00F80F34">
            <w:pPr>
              <w:jc w:val="center"/>
            </w:pPr>
            <w:r>
              <w:t>01 văn bản</w:t>
            </w:r>
          </w:p>
        </w:tc>
        <w:tc>
          <w:tcPr>
            <w:tcW w:w="389" w:type="pct"/>
            <w:shd w:val="clear" w:color="auto" w:fill="auto"/>
            <w:tcMar>
              <w:top w:w="0" w:type="dxa"/>
              <w:left w:w="0" w:type="dxa"/>
              <w:bottom w:w="0" w:type="dxa"/>
              <w:right w:w="0" w:type="dxa"/>
            </w:tcMar>
          </w:tcPr>
          <w:p w:rsidR="00DC4325" w:rsidRDefault="00DC4325" w:rsidP="00F80F34">
            <w:pPr>
              <w:jc w:val="center"/>
            </w:pPr>
          </w:p>
        </w:tc>
        <w:tc>
          <w:tcPr>
            <w:tcW w:w="340" w:type="pct"/>
            <w:shd w:val="clear" w:color="auto" w:fill="auto"/>
            <w:tcMar>
              <w:top w:w="0" w:type="dxa"/>
              <w:left w:w="0" w:type="dxa"/>
              <w:bottom w:w="0" w:type="dxa"/>
              <w:right w:w="0" w:type="dxa"/>
            </w:tcMar>
          </w:tcPr>
          <w:p w:rsidR="00DC4325" w:rsidRDefault="00DC4325" w:rsidP="00F80F34">
            <w:pPr>
              <w:jc w:val="center"/>
            </w:pPr>
          </w:p>
        </w:tc>
        <w:tc>
          <w:tcPr>
            <w:tcW w:w="309" w:type="pct"/>
          </w:tcPr>
          <w:p w:rsidR="00DC4325" w:rsidRDefault="00DC4325" w:rsidP="00F80F34">
            <w:pPr>
              <w:jc w:val="center"/>
            </w:pPr>
          </w:p>
        </w:tc>
        <w:tc>
          <w:tcPr>
            <w:tcW w:w="666" w:type="pct"/>
          </w:tcPr>
          <w:p w:rsidR="00DC4325" w:rsidRDefault="00DC4325" w:rsidP="00F80F34">
            <w:pPr>
              <w:ind w:left="60"/>
              <w:jc w:val="both"/>
            </w:pPr>
            <w:r>
              <w:t> </w:t>
            </w:r>
          </w:p>
        </w:tc>
      </w:tr>
      <w:tr w:rsidR="00DC4325" w:rsidTr="009A5137">
        <w:tc>
          <w:tcPr>
            <w:tcW w:w="297" w:type="pct"/>
            <w:shd w:val="clear" w:color="auto" w:fill="auto"/>
            <w:tcMar>
              <w:top w:w="0" w:type="dxa"/>
              <w:left w:w="0" w:type="dxa"/>
              <w:bottom w:w="0" w:type="dxa"/>
              <w:right w:w="0" w:type="dxa"/>
            </w:tcMar>
          </w:tcPr>
          <w:p w:rsidR="00DC4325" w:rsidRDefault="00DC4325" w:rsidP="00F80F34">
            <w:pPr>
              <w:jc w:val="center"/>
            </w:pPr>
          </w:p>
        </w:tc>
        <w:tc>
          <w:tcPr>
            <w:tcW w:w="2380" w:type="pct"/>
            <w:shd w:val="clear" w:color="auto" w:fill="auto"/>
            <w:tcMar>
              <w:top w:w="0" w:type="dxa"/>
              <w:left w:w="0" w:type="dxa"/>
              <w:bottom w:w="0" w:type="dxa"/>
              <w:right w:w="0" w:type="dxa"/>
            </w:tcMar>
          </w:tcPr>
          <w:p w:rsidR="00DC4325" w:rsidRDefault="00DC4325" w:rsidP="00F80F34">
            <w:pPr>
              <w:ind w:left="94" w:right="99"/>
              <w:jc w:val="both"/>
            </w:pPr>
            <w:r>
              <w:t>- Trường hợp kiểm tra văn bản mà không phát hiện dấu hiệu trái pháp luật</w:t>
            </w:r>
          </w:p>
        </w:tc>
        <w:tc>
          <w:tcPr>
            <w:tcW w:w="619" w:type="pct"/>
            <w:shd w:val="clear" w:color="auto" w:fill="auto"/>
            <w:tcMar>
              <w:top w:w="0" w:type="dxa"/>
              <w:left w:w="0" w:type="dxa"/>
              <w:bottom w:w="0" w:type="dxa"/>
              <w:right w:w="0" w:type="dxa"/>
            </w:tcMar>
          </w:tcPr>
          <w:p w:rsidR="00DC4325" w:rsidRDefault="00DC4325" w:rsidP="00F80F34">
            <w:pPr>
              <w:jc w:val="center"/>
            </w:pPr>
            <w:r>
              <w:t> </w:t>
            </w:r>
          </w:p>
        </w:tc>
        <w:tc>
          <w:tcPr>
            <w:tcW w:w="389" w:type="pct"/>
            <w:shd w:val="clear" w:color="auto" w:fill="auto"/>
            <w:tcMar>
              <w:top w:w="0" w:type="dxa"/>
              <w:left w:w="0" w:type="dxa"/>
              <w:bottom w:w="0" w:type="dxa"/>
              <w:right w:w="0" w:type="dxa"/>
            </w:tcMar>
          </w:tcPr>
          <w:p w:rsidR="00DC4325" w:rsidRDefault="00DC4325" w:rsidP="00F80F34">
            <w:pPr>
              <w:jc w:val="center"/>
            </w:pPr>
            <w:r>
              <w:t>250</w:t>
            </w:r>
          </w:p>
        </w:tc>
        <w:tc>
          <w:tcPr>
            <w:tcW w:w="340" w:type="pct"/>
            <w:shd w:val="clear" w:color="auto" w:fill="auto"/>
            <w:tcMar>
              <w:top w:w="0" w:type="dxa"/>
              <w:left w:w="0" w:type="dxa"/>
              <w:bottom w:w="0" w:type="dxa"/>
              <w:right w:w="0" w:type="dxa"/>
            </w:tcMar>
          </w:tcPr>
          <w:p w:rsidR="00DC4325" w:rsidRPr="00AF67BE" w:rsidRDefault="00DC4325" w:rsidP="00F80F34">
            <w:pPr>
              <w:jc w:val="center"/>
              <w:rPr>
                <w:lang w:val="en-US"/>
              </w:rPr>
            </w:pPr>
            <w:r>
              <w:rPr>
                <w:lang w:val="en-US"/>
              </w:rPr>
              <w:t>150</w:t>
            </w:r>
          </w:p>
        </w:tc>
        <w:tc>
          <w:tcPr>
            <w:tcW w:w="309" w:type="pct"/>
          </w:tcPr>
          <w:p w:rsidR="00DC4325" w:rsidRPr="00AF67BE" w:rsidRDefault="00DC4325" w:rsidP="00F80F34">
            <w:pPr>
              <w:jc w:val="center"/>
              <w:rPr>
                <w:lang w:val="en-US"/>
              </w:rPr>
            </w:pPr>
            <w:r>
              <w:rPr>
                <w:lang w:val="en-US"/>
              </w:rPr>
              <w:t>100</w:t>
            </w:r>
          </w:p>
        </w:tc>
        <w:tc>
          <w:tcPr>
            <w:tcW w:w="666" w:type="pct"/>
          </w:tcPr>
          <w:p w:rsidR="00DC4325" w:rsidRDefault="00DC4325" w:rsidP="00F80F34">
            <w:pPr>
              <w:ind w:left="60"/>
              <w:jc w:val="both"/>
            </w:pPr>
            <w:r>
              <w:t> </w:t>
            </w:r>
          </w:p>
        </w:tc>
      </w:tr>
      <w:tr w:rsidR="00DC4325" w:rsidTr="009A5137">
        <w:tc>
          <w:tcPr>
            <w:tcW w:w="297" w:type="pct"/>
            <w:shd w:val="clear" w:color="auto" w:fill="auto"/>
            <w:tcMar>
              <w:top w:w="0" w:type="dxa"/>
              <w:left w:w="0" w:type="dxa"/>
              <w:bottom w:w="0" w:type="dxa"/>
              <w:right w:w="0" w:type="dxa"/>
            </w:tcMar>
          </w:tcPr>
          <w:p w:rsidR="00DC4325" w:rsidRDefault="00DC4325" w:rsidP="00F80F34">
            <w:pPr>
              <w:jc w:val="center"/>
            </w:pPr>
          </w:p>
        </w:tc>
        <w:tc>
          <w:tcPr>
            <w:tcW w:w="2380" w:type="pct"/>
            <w:shd w:val="clear" w:color="auto" w:fill="auto"/>
            <w:tcMar>
              <w:top w:w="0" w:type="dxa"/>
              <w:left w:w="0" w:type="dxa"/>
              <w:bottom w:w="0" w:type="dxa"/>
              <w:right w:w="0" w:type="dxa"/>
            </w:tcMar>
          </w:tcPr>
          <w:p w:rsidR="00DC4325" w:rsidRDefault="00DC4325" w:rsidP="00F80F34">
            <w:pPr>
              <w:ind w:left="94" w:right="99"/>
              <w:jc w:val="both"/>
            </w:pPr>
            <w:r>
              <w:t>- Trường hợp kiểm tra văn bản mà phát hiện dấu hiệu trái pháp luật</w:t>
            </w:r>
          </w:p>
        </w:tc>
        <w:tc>
          <w:tcPr>
            <w:tcW w:w="619" w:type="pct"/>
            <w:shd w:val="clear" w:color="auto" w:fill="auto"/>
            <w:tcMar>
              <w:top w:w="0" w:type="dxa"/>
              <w:left w:w="0" w:type="dxa"/>
              <w:bottom w:w="0" w:type="dxa"/>
              <w:right w:w="0" w:type="dxa"/>
            </w:tcMar>
          </w:tcPr>
          <w:p w:rsidR="00DC4325" w:rsidRDefault="00DC4325" w:rsidP="00F80F34">
            <w:pPr>
              <w:jc w:val="center"/>
            </w:pPr>
            <w:r>
              <w:t> </w:t>
            </w:r>
          </w:p>
        </w:tc>
        <w:tc>
          <w:tcPr>
            <w:tcW w:w="389" w:type="pct"/>
            <w:shd w:val="clear" w:color="auto" w:fill="auto"/>
            <w:tcMar>
              <w:top w:w="0" w:type="dxa"/>
              <w:left w:w="0" w:type="dxa"/>
              <w:bottom w:w="0" w:type="dxa"/>
              <w:right w:w="0" w:type="dxa"/>
            </w:tcMar>
          </w:tcPr>
          <w:p w:rsidR="00DC4325" w:rsidRDefault="00DC4325" w:rsidP="00F80F34">
            <w:pPr>
              <w:jc w:val="center"/>
            </w:pPr>
            <w:r>
              <w:t>500</w:t>
            </w:r>
          </w:p>
        </w:tc>
        <w:tc>
          <w:tcPr>
            <w:tcW w:w="340" w:type="pct"/>
            <w:shd w:val="clear" w:color="auto" w:fill="auto"/>
            <w:tcMar>
              <w:top w:w="0" w:type="dxa"/>
              <w:left w:w="0" w:type="dxa"/>
              <w:bottom w:w="0" w:type="dxa"/>
              <w:right w:w="0" w:type="dxa"/>
            </w:tcMar>
          </w:tcPr>
          <w:p w:rsidR="00DC4325" w:rsidRPr="00AF67BE" w:rsidRDefault="00DC4325" w:rsidP="00F80F34">
            <w:pPr>
              <w:jc w:val="center"/>
              <w:rPr>
                <w:lang w:val="en-US"/>
              </w:rPr>
            </w:pPr>
            <w:r>
              <w:rPr>
                <w:lang w:val="en-US"/>
              </w:rPr>
              <w:t>300</w:t>
            </w:r>
          </w:p>
        </w:tc>
        <w:tc>
          <w:tcPr>
            <w:tcW w:w="309" w:type="pct"/>
          </w:tcPr>
          <w:p w:rsidR="00DC4325" w:rsidRPr="00AF67BE" w:rsidRDefault="00DC4325" w:rsidP="00F80F34">
            <w:pPr>
              <w:jc w:val="center"/>
              <w:rPr>
                <w:lang w:val="en-US"/>
              </w:rPr>
            </w:pPr>
            <w:r>
              <w:rPr>
                <w:lang w:val="en-US"/>
              </w:rPr>
              <w:t>200</w:t>
            </w:r>
          </w:p>
        </w:tc>
        <w:tc>
          <w:tcPr>
            <w:tcW w:w="666" w:type="pct"/>
          </w:tcPr>
          <w:p w:rsidR="00DC4325" w:rsidRDefault="00DC4325" w:rsidP="00F80F34">
            <w:pPr>
              <w:ind w:left="60"/>
              <w:jc w:val="both"/>
            </w:pPr>
            <w:r>
              <w:t> </w:t>
            </w:r>
          </w:p>
        </w:tc>
      </w:tr>
      <w:tr w:rsidR="00DC4325" w:rsidTr="009A5137">
        <w:tc>
          <w:tcPr>
            <w:tcW w:w="297" w:type="pct"/>
            <w:shd w:val="clear" w:color="auto" w:fill="auto"/>
            <w:tcMar>
              <w:top w:w="0" w:type="dxa"/>
              <w:left w:w="0" w:type="dxa"/>
              <w:bottom w:w="0" w:type="dxa"/>
              <w:right w:w="0" w:type="dxa"/>
            </w:tcMar>
          </w:tcPr>
          <w:p w:rsidR="00DC4325" w:rsidRPr="002136F3" w:rsidRDefault="00DC4325" w:rsidP="00F80F34">
            <w:pPr>
              <w:jc w:val="center"/>
              <w:rPr>
                <w:b/>
              </w:rPr>
            </w:pPr>
            <w:r w:rsidRPr="002136F3">
              <w:rPr>
                <w:b/>
              </w:rPr>
              <w:t>7</w:t>
            </w:r>
          </w:p>
        </w:tc>
        <w:tc>
          <w:tcPr>
            <w:tcW w:w="2380" w:type="pct"/>
            <w:shd w:val="clear" w:color="auto" w:fill="auto"/>
            <w:tcMar>
              <w:top w:w="0" w:type="dxa"/>
              <w:left w:w="0" w:type="dxa"/>
              <w:bottom w:w="0" w:type="dxa"/>
              <w:right w:w="0" w:type="dxa"/>
            </w:tcMar>
          </w:tcPr>
          <w:p w:rsidR="00DC4325" w:rsidRPr="002136F3" w:rsidRDefault="00DC4325" w:rsidP="00F80F34">
            <w:pPr>
              <w:ind w:left="94" w:right="99"/>
              <w:jc w:val="both"/>
              <w:rPr>
                <w:b/>
              </w:rPr>
            </w:pPr>
            <w:r w:rsidRPr="002136F3">
              <w:rPr>
                <w:b/>
              </w:rPr>
              <w:t>Chi rà soát văn bản theo chuyên đề, lĩnh vực, địa bàn; rà soát, hệ thống hóa văn bản để thực hiện hệ thống hóa văn bản định kỳ (5 năm); rà soát văn bản khi thực hiện tổng rà soát hệ thống văn bản theo quyết định của Ủy ban thường vụ Quốc hội</w:t>
            </w:r>
          </w:p>
        </w:tc>
        <w:tc>
          <w:tcPr>
            <w:tcW w:w="619" w:type="pct"/>
            <w:shd w:val="clear" w:color="auto" w:fill="auto"/>
            <w:tcMar>
              <w:top w:w="0" w:type="dxa"/>
              <w:left w:w="0" w:type="dxa"/>
              <w:bottom w:w="0" w:type="dxa"/>
              <w:right w:w="0" w:type="dxa"/>
            </w:tcMar>
          </w:tcPr>
          <w:p w:rsidR="00DC4325" w:rsidRDefault="00DC4325" w:rsidP="00F80F34">
            <w:pPr>
              <w:jc w:val="center"/>
            </w:pPr>
            <w:r>
              <w:t>01 văn bản</w:t>
            </w:r>
          </w:p>
        </w:tc>
        <w:tc>
          <w:tcPr>
            <w:tcW w:w="389" w:type="pct"/>
            <w:shd w:val="clear" w:color="auto" w:fill="auto"/>
            <w:tcMar>
              <w:top w:w="0" w:type="dxa"/>
              <w:left w:w="0" w:type="dxa"/>
              <w:bottom w:w="0" w:type="dxa"/>
              <w:right w:w="0" w:type="dxa"/>
            </w:tcMar>
          </w:tcPr>
          <w:p w:rsidR="00DC4325" w:rsidRPr="00264C31" w:rsidRDefault="00DC4325" w:rsidP="00F80F34">
            <w:pPr>
              <w:jc w:val="center"/>
              <w:rPr>
                <w:lang w:val="en-US"/>
              </w:rPr>
            </w:pPr>
            <w:r>
              <w:rPr>
                <w:lang w:val="en-US"/>
              </w:rPr>
              <w:t>200</w:t>
            </w:r>
          </w:p>
        </w:tc>
        <w:tc>
          <w:tcPr>
            <w:tcW w:w="340" w:type="pct"/>
            <w:shd w:val="clear" w:color="auto" w:fill="auto"/>
            <w:tcMar>
              <w:top w:w="0" w:type="dxa"/>
              <w:left w:w="0" w:type="dxa"/>
              <w:bottom w:w="0" w:type="dxa"/>
              <w:right w:w="0" w:type="dxa"/>
            </w:tcMar>
          </w:tcPr>
          <w:p w:rsidR="00DC4325" w:rsidRPr="00264C31" w:rsidRDefault="00DC4325" w:rsidP="00F80F34">
            <w:pPr>
              <w:jc w:val="center"/>
              <w:rPr>
                <w:lang w:val="en-US"/>
              </w:rPr>
            </w:pPr>
            <w:r>
              <w:rPr>
                <w:lang w:val="en-US"/>
              </w:rPr>
              <w:t>120</w:t>
            </w:r>
          </w:p>
        </w:tc>
        <w:tc>
          <w:tcPr>
            <w:tcW w:w="309" w:type="pct"/>
          </w:tcPr>
          <w:p w:rsidR="00DC4325" w:rsidRPr="00264C31" w:rsidRDefault="00DC4325" w:rsidP="00F80F34">
            <w:pPr>
              <w:jc w:val="center"/>
              <w:rPr>
                <w:lang w:val="en-US"/>
              </w:rPr>
            </w:pPr>
            <w:r>
              <w:rPr>
                <w:lang w:val="en-US"/>
              </w:rPr>
              <w:t>80</w:t>
            </w:r>
          </w:p>
        </w:tc>
        <w:tc>
          <w:tcPr>
            <w:tcW w:w="666" w:type="pct"/>
          </w:tcPr>
          <w:p w:rsidR="00DC4325" w:rsidRDefault="00DC4325" w:rsidP="00F80F34">
            <w:pPr>
              <w:ind w:left="60"/>
              <w:jc w:val="both"/>
            </w:pPr>
            <w:r>
              <w:t> </w:t>
            </w:r>
          </w:p>
        </w:tc>
      </w:tr>
      <w:tr w:rsidR="00DC4325" w:rsidTr="009A5137">
        <w:tc>
          <w:tcPr>
            <w:tcW w:w="297" w:type="pct"/>
            <w:shd w:val="clear" w:color="auto" w:fill="auto"/>
            <w:tcMar>
              <w:top w:w="0" w:type="dxa"/>
              <w:left w:w="0" w:type="dxa"/>
              <w:bottom w:w="0" w:type="dxa"/>
              <w:right w:w="0" w:type="dxa"/>
            </w:tcMar>
          </w:tcPr>
          <w:p w:rsidR="00DC4325" w:rsidRPr="002136F3" w:rsidRDefault="00DC4325" w:rsidP="00F80F34">
            <w:pPr>
              <w:jc w:val="center"/>
              <w:rPr>
                <w:b/>
              </w:rPr>
            </w:pPr>
            <w:r w:rsidRPr="002136F3">
              <w:rPr>
                <w:b/>
              </w:rPr>
              <w:t>8</w:t>
            </w:r>
          </w:p>
        </w:tc>
        <w:tc>
          <w:tcPr>
            <w:tcW w:w="2380" w:type="pct"/>
            <w:shd w:val="clear" w:color="auto" w:fill="auto"/>
            <w:tcMar>
              <w:top w:w="0" w:type="dxa"/>
              <w:left w:w="0" w:type="dxa"/>
              <w:bottom w:w="0" w:type="dxa"/>
              <w:right w:w="0" w:type="dxa"/>
            </w:tcMar>
          </w:tcPr>
          <w:p w:rsidR="00DC4325" w:rsidRPr="002136F3" w:rsidRDefault="00DC4325" w:rsidP="00F80F34">
            <w:pPr>
              <w:ind w:left="94" w:right="99"/>
              <w:jc w:val="both"/>
              <w:rPr>
                <w:b/>
              </w:rPr>
            </w:pPr>
            <w:r w:rsidRPr="002136F3">
              <w:rPr>
                <w:b/>
              </w:rPr>
              <w:t>Chi thù lao cộng tác viên kiểm tra văn bản</w:t>
            </w:r>
          </w:p>
        </w:tc>
        <w:tc>
          <w:tcPr>
            <w:tcW w:w="619" w:type="pct"/>
            <w:shd w:val="clear" w:color="auto" w:fill="auto"/>
            <w:tcMar>
              <w:top w:w="0" w:type="dxa"/>
              <w:left w:w="0" w:type="dxa"/>
              <w:bottom w:w="0" w:type="dxa"/>
              <w:right w:w="0" w:type="dxa"/>
            </w:tcMar>
          </w:tcPr>
          <w:p w:rsidR="00DC4325" w:rsidRDefault="00DC4325" w:rsidP="00F80F34">
            <w:pPr>
              <w:jc w:val="center"/>
            </w:pPr>
            <w:r>
              <w:t>01 văn bản</w:t>
            </w:r>
          </w:p>
        </w:tc>
        <w:tc>
          <w:tcPr>
            <w:tcW w:w="389" w:type="pct"/>
            <w:shd w:val="clear" w:color="auto" w:fill="auto"/>
            <w:tcMar>
              <w:top w:w="0" w:type="dxa"/>
              <w:left w:w="0" w:type="dxa"/>
              <w:bottom w:w="0" w:type="dxa"/>
              <w:right w:w="0" w:type="dxa"/>
            </w:tcMar>
          </w:tcPr>
          <w:p w:rsidR="00DC4325" w:rsidRDefault="00DC4325" w:rsidP="00F80F34">
            <w:pPr>
              <w:jc w:val="center"/>
            </w:pPr>
          </w:p>
        </w:tc>
        <w:tc>
          <w:tcPr>
            <w:tcW w:w="340" w:type="pct"/>
            <w:shd w:val="clear" w:color="auto" w:fill="auto"/>
            <w:tcMar>
              <w:top w:w="0" w:type="dxa"/>
              <w:left w:w="0" w:type="dxa"/>
              <w:bottom w:w="0" w:type="dxa"/>
              <w:right w:w="0" w:type="dxa"/>
            </w:tcMar>
          </w:tcPr>
          <w:p w:rsidR="00DC4325" w:rsidRDefault="00DC4325" w:rsidP="00F80F34">
            <w:pPr>
              <w:jc w:val="center"/>
            </w:pPr>
          </w:p>
        </w:tc>
        <w:tc>
          <w:tcPr>
            <w:tcW w:w="309" w:type="pct"/>
          </w:tcPr>
          <w:p w:rsidR="00DC4325" w:rsidRDefault="00DC4325" w:rsidP="00F80F34">
            <w:pPr>
              <w:jc w:val="center"/>
            </w:pPr>
          </w:p>
        </w:tc>
        <w:tc>
          <w:tcPr>
            <w:tcW w:w="666" w:type="pct"/>
          </w:tcPr>
          <w:p w:rsidR="00DC4325" w:rsidRDefault="00DC4325" w:rsidP="00F80F34">
            <w:pPr>
              <w:ind w:left="60"/>
              <w:jc w:val="both"/>
            </w:pPr>
            <w:r>
              <w:t> </w:t>
            </w:r>
          </w:p>
        </w:tc>
      </w:tr>
      <w:tr w:rsidR="00DC4325" w:rsidTr="009A5137">
        <w:tc>
          <w:tcPr>
            <w:tcW w:w="297" w:type="pct"/>
            <w:shd w:val="clear" w:color="auto" w:fill="auto"/>
            <w:tcMar>
              <w:top w:w="0" w:type="dxa"/>
              <w:left w:w="0" w:type="dxa"/>
              <w:bottom w:w="0" w:type="dxa"/>
              <w:right w:w="0" w:type="dxa"/>
            </w:tcMar>
          </w:tcPr>
          <w:p w:rsidR="00DC4325" w:rsidRDefault="00DC4325" w:rsidP="00F80F34">
            <w:pPr>
              <w:jc w:val="center"/>
            </w:pPr>
            <w:r>
              <w:t>a</w:t>
            </w:r>
          </w:p>
        </w:tc>
        <w:tc>
          <w:tcPr>
            <w:tcW w:w="2380" w:type="pct"/>
            <w:shd w:val="clear" w:color="auto" w:fill="auto"/>
            <w:tcMar>
              <w:top w:w="0" w:type="dxa"/>
              <w:left w:w="0" w:type="dxa"/>
              <w:bottom w:w="0" w:type="dxa"/>
              <w:right w:w="0" w:type="dxa"/>
            </w:tcMar>
          </w:tcPr>
          <w:p w:rsidR="00DC4325" w:rsidRDefault="00DC4325" w:rsidP="00F80F34">
            <w:pPr>
              <w:ind w:left="94" w:right="99"/>
              <w:jc w:val="both"/>
            </w:pPr>
            <w:r>
              <w:t>Mức chi chung</w:t>
            </w:r>
          </w:p>
        </w:tc>
        <w:tc>
          <w:tcPr>
            <w:tcW w:w="619" w:type="pct"/>
            <w:shd w:val="clear" w:color="auto" w:fill="auto"/>
            <w:tcMar>
              <w:top w:w="0" w:type="dxa"/>
              <w:left w:w="0" w:type="dxa"/>
              <w:bottom w:w="0" w:type="dxa"/>
              <w:right w:w="0" w:type="dxa"/>
            </w:tcMar>
          </w:tcPr>
          <w:p w:rsidR="00DC4325" w:rsidRDefault="00DC4325" w:rsidP="00F80F34">
            <w:pPr>
              <w:jc w:val="center"/>
            </w:pPr>
            <w:r>
              <w:t> </w:t>
            </w:r>
          </w:p>
        </w:tc>
        <w:tc>
          <w:tcPr>
            <w:tcW w:w="389" w:type="pct"/>
            <w:shd w:val="clear" w:color="auto" w:fill="auto"/>
            <w:tcMar>
              <w:top w:w="0" w:type="dxa"/>
              <w:left w:w="0" w:type="dxa"/>
              <w:bottom w:w="0" w:type="dxa"/>
              <w:right w:w="0" w:type="dxa"/>
            </w:tcMar>
          </w:tcPr>
          <w:p w:rsidR="00DC4325" w:rsidRDefault="00DC4325" w:rsidP="00F80F34">
            <w:pPr>
              <w:jc w:val="center"/>
            </w:pPr>
            <w:r>
              <w:t>300</w:t>
            </w:r>
          </w:p>
        </w:tc>
        <w:tc>
          <w:tcPr>
            <w:tcW w:w="340" w:type="pct"/>
            <w:shd w:val="clear" w:color="auto" w:fill="auto"/>
            <w:tcMar>
              <w:top w:w="0" w:type="dxa"/>
              <w:left w:w="0" w:type="dxa"/>
              <w:bottom w:w="0" w:type="dxa"/>
              <w:right w:w="0" w:type="dxa"/>
            </w:tcMar>
          </w:tcPr>
          <w:p w:rsidR="00DC4325" w:rsidRPr="00622A12" w:rsidRDefault="00DC4325" w:rsidP="00F80F34">
            <w:pPr>
              <w:jc w:val="center"/>
              <w:rPr>
                <w:lang w:val="en-US"/>
              </w:rPr>
            </w:pPr>
            <w:r>
              <w:rPr>
                <w:lang w:val="en-US"/>
              </w:rPr>
              <w:t>180</w:t>
            </w:r>
          </w:p>
        </w:tc>
        <w:tc>
          <w:tcPr>
            <w:tcW w:w="309" w:type="pct"/>
          </w:tcPr>
          <w:p w:rsidR="00DC4325" w:rsidRPr="00622A12" w:rsidRDefault="00DC4325" w:rsidP="00F80F34">
            <w:pPr>
              <w:jc w:val="center"/>
              <w:rPr>
                <w:lang w:val="en-US"/>
              </w:rPr>
            </w:pPr>
          </w:p>
        </w:tc>
        <w:tc>
          <w:tcPr>
            <w:tcW w:w="666" w:type="pct"/>
          </w:tcPr>
          <w:p w:rsidR="00DC4325" w:rsidRDefault="00DC4325" w:rsidP="00F80F34">
            <w:pPr>
              <w:ind w:left="60"/>
              <w:jc w:val="both"/>
            </w:pPr>
            <w:r>
              <w:t> </w:t>
            </w:r>
          </w:p>
        </w:tc>
      </w:tr>
      <w:tr w:rsidR="00DC4325" w:rsidTr="009A5137">
        <w:tc>
          <w:tcPr>
            <w:tcW w:w="297" w:type="pct"/>
            <w:shd w:val="clear" w:color="auto" w:fill="auto"/>
            <w:tcMar>
              <w:top w:w="0" w:type="dxa"/>
              <w:left w:w="0" w:type="dxa"/>
              <w:bottom w:w="0" w:type="dxa"/>
              <w:right w:w="0" w:type="dxa"/>
            </w:tcMar>
          </w:tcPr>
          <w:p w:rsidR="00DC4325" w:rsidRDefault="00DC4325" w:rsidP="00F80F34">
            <w:pPr>
              <w:jc w:val="center"/>
            </w:pPr>
            <w:r>
              <w:t>b</w:t>
            </w:r>
          </w:p>
        </w:tc>
        <w:tc>
          <w:tcPr>
            <w:tcW w:w="2380" w:type="pct"/>
            <w:shd w:val="clear" w:color="auto" w:fill="auto"/>
            <w:tcMar>
              <w:top w:w="0" w:type="dxa"/>
              <w:left w:w="0" w:type="dxa"/>
              <w:bottom w:w="0" w:type="dxa"/>
              <w:right w:w="0" w:type="dxa"/>
            </w:tcMar>
          </w:tcPr>
          <w:p w:rsidR="00DC4325" w:rsidRDefault="00DC4325" w:rsidP="00F80F34">
            <w:pPr>
              <w:ind w:left="94" w:right="99"/>
              <w:jc w:val="both"/>
            </w:pPr>
            <w:r>
              <w:t>Đối với văn bản thuộc chuyên ngành, lĩnh vực chuyên môn phức tạp</w:t>
            </w:r>
          </w:p>
        </w:tc>
        <w:tc>
          <w:tcPr>
            <w:tcW w:w="619" w:type="pct"/>
            <w:shd w:val="clear" w:color="auto" w:fill="auto"/>
            <w:tcMar>
              <w:top w:w="0" w:type="dxa"/>
              <w:left w:w="0" w:type="dxa"/>
              <w:bottom w:w="0" w:type="dxa"/>
              <w:right w:w="0" w:type="dxa"/>
            </w:tcMar>
          </w:tcPr>
          <w:p w:rsidR="00DC4325" w:rsidRDefault="00DC4325" w:rsidP="00F80F34">
            <w:pPr>
              <w:jc w:val="center"/>
            </w:pPr>
            <w:r>
              <w:t> </w:t>
            </w:r>
          </w:p>
        </w:tc>
        <w:tc>
          <w:tcPr>
            <w:tcW w:w="389" w:type="pct"/>
            <w:shd w:val="clear" w:color="auto" w:fill="auto"/>
            <w:tcMar>
              <w:top w:w="0" w:type="dxa"/>
              <w:left w:w="0" w:type="dxa"/>
              <w:bottom w:w="0" w:type="dxa"/>
              <w:right w:w="0" w:type="dxa"/>
            </w:tcMar>
          </w:tcPr>
          <w:p w:rsidR="00DC4325" w:rsidRDefault="00DC4325" w:rsidP="00F80F34">
            <w:pPr>
              <w:jc w:val="center"/>
            </w:pPr>
            <w:r>
              <w:t>600</w:t>
            </w:r>
          </w:p>
        </w:tc>
        <w:tc>
          <w:tcPr>
            <w:tcW w:w="340" w:type="pct"/>
            <w:shd w:val="clear" w:color="auto" w:fill="auto"/>
            <w:tcMar>
              <w:top w:w="0" w:type="dxa"/>
              <w:left w:w="0" w:type="dxa"/>
              <w:bottom w:w="0" w:type="dxa"/>
              <w:right w:w="0" w:type="dxa"/>
            </w:tcMar>
          </w:tcPr>
          <w:p w:rsidR="00DC4325" w:rsidRPr="00622A12" w:rsidRDefault="00DC4325" w:rsidP="00F80F34">
            <w:pPr>
              <w:jc w:val="center"/>
              <w:rPr>
                <w:lang w:val="en-US"/>
              </w:rPr>
            </w:pPr>
            <w:r>
              <w:rPr>
                <w:lang w:val="en-US"/>
              </w:rPr>
              <w:t>360</w:t>
            </w:r>
          </w:p>
        </w:tc>
        <w:tc>
          <w:tcPr>
            <w:tcW w:w="309" w:type="pct"/>
          </w:tcPr>
          <w:p w:rsidR="00DC4325" w:rsidRPr="00067E34" w:rsidRDefault="00DC4325" w:rsidP="00F80F34">
            <w:pPr>
              <w:jc w:val="center"/>
              <w:rPr>
                <w:lang w:val="en-US"/>
              </w:rPr>
            </w:pPr>
          </w:p>
        </w:tc>
        <w:tc>
          <w:tcPr>
            <w:tcW w:w="666" w:type="pct"/>
          </w:tcPr>
          <w:p w:rsidR="00DC4325" w:rsidRDefault="00DC4325" w:rsidP="00F80F34">
            <w:pPr>
              <w:ind w:left="60"/>
              <w:jc w:val="both"/>
            </w:pPr>
            <w:r>
              <w:t> </w:t>
            </w:r>
          </w:p>
        </w:tc>
      </w:tr>
      <w:tr w:rsidR="00DC4325" w:rsidTr="009A5137">
        <w:tc>
          <w:tcPr>
            <w:tcW w:w="297" w:type="pct"/>
            <w:shd w:val="clear" w:color="auto" w:fill="auto"/>
            <w:tcMar>
              <w:top w:w="0" w:type="dxa"/>
              <w:left w:w="0" w:type="dxa"/>
              <w:bottom w:w="0" w:type="dxa"/>
              <w:right w:w="0" w:type="dxa"/>
            </w:tcMar>
          </w:tcPr>
          <w:p w:rsidR="00DC4325" w:rsidRPr="002136F3" w:rsidRDefault="00DC4325" w:rsidP="00F80F34">
            <w:pPr>
              <w:jc w:val="center"/>
              <w:rPr>
                <w:b/>
              </w:rPr>
            </w:pPr>
            <w:r w:rsidRPr="002136F3">
              <w:rPr>
                <w:b/>
              </w:rPr>
              <w:t>9</w:t>
            </w:r>
          </w:p>
        </w:tc>
        <w:tc>
          <w:tcPr>
            <w:tcW w:w="2380" w:type="pct"/>
            <w:shd w:val="clear" w:color="auto" w:fill="auto"/>
            <w:tcMar>
              <w:top w:w="0" w:type="dxa"/>
              <w:left w:w="0" w:type="dxa"/>
              <w:bottom w:w="0" w:type="dxa"/>
              <w:right w:w="0" w:type="dxa"/>
            </w:tcMar>
          </w:tcPr>
          <w:p w:rsidR="00DC4325" w:rsidRPr="002136F3" w:rsidRDefault="00DC4325" w:rsidP="00F80F34">
            <w:pPr>
              <w:ind w:left="94" w:right="99"/>
              <w:jc w:val="both"/>
              <w:rPr>
                <w:b/>
              </w:rPr>
            </w:pPr>
            <w:r w:rsidRPr="002136F3">
              <w:rPr>
                <w:b/>
              </w:rPr>
              <w:t>Chi thù lao cộng tác viên rà soát, hệ thống hóa văn bản</w:t>
            </w:r>
          </w:p>
        </w:tc>
        <w:tc>
          <w:tcPr>
            <w:tcW w:w="619" w:type="pct"/>
            <w:shd w:val="clear" w:color="auto" w:fill="auto"/>
            <w:tcMar>
              <w:top w:w="0" w:type="dxa"/>
              <w:left w:w="0" w:type="dxa"/>
              <w:bottom w:w="0" w:type="dxa"/>
              <w:right w:w="0" w:type="dxa"/>
            </w:tcMar>
          </w:tcPr>
          <w:p w:rsidR="00DC4325" w:rsidRDefault="00DC4325" w:rsidP="00F80F34">
            <w:pPr>
              <w:jc w:val="center"/>
            </w:pPr>
            <w:r>
              <w:t>01 văn bản</w:t>
            </w:r>
          </w:p>
        </w:tc>
        <w:tc>
          <w:tcPr>
            <w:tcW w:w="389" w:type="pct"/>
            <w:shd w:val="clear" w:color="auto" w:fill="auto"/>
            <w:tcMar>
              <w:top w:w="0" w:type="dxa"/>
              <w:left w:w="0" w:type="dxa"/>
              <w:bottom w:w="0" w:type="dxa"/>
              <w:right w:w="0" w:type="dxa"/>
            </w:tcMar>
          </w:tcPr>
          <w:p w:rsidR="00DC4325" w:rsidRPr="00067E34" w:rsidRDefault="00DC4325" w:rsidP="00F80F34">
            <w:pPr>
              <w:jc w:val="center"/>
              <w:rPr>
                <w:lang w:val="en-US"/>
              </w:rPr>
            </w:pPr>
            <w:r>
              <w:rPr>
                <w:lang w:val="en-US"/>
              </w:rPr>
              <w:t>250</w:t>
            </w:r>
          </w:p>
        </w:tc>
        <w:tc>
          <w:tcPr>
            <w:tcW w:w="340" w:type="pct"/>
            <w:shd w:val="clear" w:color="auto" w:fill="auto"/>
            <w:tcMar>
              <w:top w:w="0" w:type="dxa"/>
              <w:left w:w="0" w:type="dxa"/>
              <w:bottom w:w="0" w:type="dxa"/>
              <w:right w:w="0" w:type="dxa"/>
            </w:tcMar>
          </w:tcPr>
          <w:p w:rsidR="00DC4325" w:rsidRPr="00067E34" w:rsidRDefault="00DC4325" w:rsidP="00F80F34">
            <w:pPr>
              <w:jc w:val="center"/>
              <w:rPr>
                <w:lang w:val="en-US"/>
              </w:rPr>
            </w:pPr>
            <w:r>
              <w:rPr>
                <w:lang w:val="en-US"/>
              </w:rPr>
              <w:t>150</w:t>
            </w:r>
          </w:p>
        </w:tc>
        <w:tc>
          <w:tcPr>
            <w:tcW w:w="309" w:type="pct"/>
          </w:tcPr>
          <w:p w:rsidR="00DC4325" w:rsidRPr="00067E34" w:rsidRDefault="00DC4325" w:rsidP="00F80F34">
            <w:pPr>
              <w:jc w:val="center"/>
              <w:rPr>
                <w:lang w:val="en-US"/>
              </w:rPr>
            </w:pPr>
            <w:r>
              <w:rPr>
                <w:lang w:val="en-US"/>
              </w:rPr>
              <w:t>100</w:t>
            </w:r>
          </w:p>
        </w:tc>
        <w:tc>
          <w:tcPr>
            <w:tcW w:w="666" w:type="pct"/>
          </w:tcPr>
          <w:p w:rsidR="00DC4325" w:rsidRDefault="00DC4325" w:rsidP="00F80F34">
            <w:pPr>
              <w:ind w:left="60"/>
              <w:jc w:val="both"/>
            </w:pPr>
            <w:r>
              <w:t> </w:t>
            </w:r>
          </w:p>
        </w:tc>
      </w:tr>
      <w:tr w:rsidR="00DC4325" w:rsidTr="009A5137">
        <w:tc>
          <w:tcPr>
            <w:tcW w:w="297" w:type="pct"/>
            <w:shd w:val="clear" w:color="auto" w:fill="auto"/>
            <w:tcMar>
              <w:top w:w="0" w:type="dxa"/>
              <w:left w:w="0" w:type="dxa"/>
              <w:bottom w:w="0" w:type="dxa"/>
              <w:right w:w="0" w:type="dxa"/>
            </w:tcMar>
          </w:tcPr>
          <w:p w:rsidR="00DC4325" w:rsidRPr="004F5391" w:rsidRDefault="00DC4325" w:rsidP="00F80F34">
            <w:pPr>
              <w:jc w:val="center"/>
              <w:rPr>
                <w:b/>
              </w:rPr>
            </w:pPr>
            <w:r w:rsidRPr="004F5391">
              <w:rPr>
                <w:b/>
              </w:rPr>
              <w:t>10</w:t>
            </w:r>
          </w:p>
        </w:tc>
        <w:tc>
          <w:tcPr>
            <w:tcW w:w="2380" w:type="pct"/>
            <w:shd w:val="clear" w:color="auto" w:fill="auto"/>
            <w:tcMar>
              <w:top w:w="0" w:type="dxa"/>
              <w:left w:w="0" w:type="dxa"/>
              <w:bottom w:w="0" w:type="dxa"/>
              <w:right w:w="0" w:type="dxa"/>
            </w:tcMar>
          </w:tcPr>
          <w:p w:rsidR="00DC4325" w:rsidRPr="004F5391" w:rsidRDefault="00DC4325" w:rsidP="00F80F34">
            <w:pPr>
              <w:ind w:left="94" w:right="99"/>
              <w:jc w:val="both"/>
              <w:rPr>
                <w:b/>
              </w:rPr>
            </w:pPr>
            <w:r w:rsidRPr="004F5391">
              <w:rPr>
                <w:b/>
              </w:rPr>
              <w:t xml:space="preserve">Chi kiểm tra lại kết quả hệ thống hóa văn bản theo quy định tại </w:t>
            </w:r>
            <w:bookmarkStart w:id="5" w:name="dc_11"/>
            <w:r w:rsidRPr="004F5391">
              <w:rPr>
                <w:b/>
              </w:rPr>
              <w:t>khoản 3 Điều 169 Nghị định số 34/2016/NĐ-CP</w:t>
            </w:r>
            <w:bookmarkEnd w:id="5"/>
          </w:p>
        </w:tc>
        <w:tc>
          <w:tcPr>
            <w:tcW w:w="619" w:type="pct"/>
            <w:shd w:val="clear" w:color="auto" w:fill="auto"/>
            <w:tcMar>
              <w:top w:w="0" w:type="dxa"/>
              <w:left w:w="0" w:type="dxa"/>
              <w:bottom w:w="0" w:type="dxa"/>
              <w:right w:w="0" w:type="dxa"/>
            </w:tcMar>
          </w:tcPr>
          <w:p w:rsidR="00DC4325" w:rsidRDefault="00DC4325" w:rsidP="00F80F34">
            <w:pPr>
              <w:jc w:val="center"/>
            </w:pPr>
            <w:r>
              <w:t>01 văn bản</w:t>
            </w:r>
          </w:p>
        </w:tc>
        <w:tc>
          <w:tcPr>
            <w:tcW w:w="389" w:type="pct"/>
            <w:shd w:val="clear" w:color="auto" w:fill="auto"/>
            <w:tcMar>
              <w:top w:w="0" w:type="dxa"/>
              <w:left w:w="0" w:type="dxa"/>
              <w:bottom w:w="0" w:type="dxa"/>
              <w:right w:w="0" w:type="dxa"/>
            </w:tcMar>
          </w:tcPr>
          <w:p w:rsidR="00DC4325" w:rsidRDefault="00DC4325" w:rsidP="00F80F34">
            <w:pPr>
              <w:jc w:val="center"/>
            </w:pPr>
            <w:r>
              <w:t>150</w:t>
            </w:r>
          </w:p>
        </w:tc>
        <w:tc>
          <w:tcPr>
            <w:tcW w:w="340" w:type="pct"/>
            <w:shd w:val="clear" w:color="auto" w:fill="auto"/>
            <w:tcMar>
              <w:top w:w="0" w:type="dxa"/>
              <w:left w:w="0" w:type="dxa"/>
              <w:bottom w:w="0" w:type="dxa"/>
              <w:right w:w="0" w:type="dxa"/>
            </w:tcMar>
          </w:tcPr>
          <w:p w:rsidR="00DC4325" w:rsidRPr="00F4455E" w:rsidRDefault="00DC4325" w:rsidP="00F80F34">
            <w:pPr>
              <w:jc w:val="center"/>
              <w:rPr>
                <w:lang w:val="en-US"/>
              </w:rPr>
            </w:pPr>
            <w:r>
              <w:rPr>
                <w:lang w:val="en-US"/>
              </w:rPr>
              <w:t>90</w:t>
            </w:r>
          </w:p>
        </w:tc>
        <w:tc>
          <w:tcPr>
            <w:tcW w:w="309" w:type="pct"/>
          </w:tcPr>
          <w:p w:rsidR="00DC4325" w:rsidRPr="00F4455E" w:rsidRDefault="00DC4325" w:rsidP="00F80F34">
            <w:pPr>
              <w:jc w:val="center"/>
              <w:rPr>
                <w:lang w:val="en-US"/>
              </w:rPr>
            </w:pPr>
            <w:r>
              <w:rPr>
                <w:lang w:val="en-US"/>
              </w:rPr>
              <w:t>60</w:t>
            </w:r>
          </w:p>
        </w:tc>
        <w:tc>
          <w:tcPr>
            <w:tcW w:w="666" w:type="pct"/>
          </w:tcPr>
          <w:p w:rsidR="00DC4325" w:rsidRDefault="00DC4325" w:rsidP="00F80F34">
            <w:pPr>
              <w:ind w:left="60"/>
              <w:jc w:val="both"/>
            </w:pPr>
            <w:r>
              <w:t> </w:t>
            </w:r>
          </w:p>
        </w:tc>
      </w:tr>
      <w:tr w:rsidR="00DC4325" w:rsidTr="009A5137">
        <w:tc>
          <w:tcPr>
            <w:tcW w:w="297" w:type="pct"/>
            <w:shd w:val="clear" w:color="auto" w:fill="auto"/>
            <w:tcMar>
              <w:top w:w="0" w:type="dxa"/>
              <w:left w:w="0" w:type="dxa"/>
              <w:bottom w:w="0" w:type="dxa"/>
              <w:right w:w="0" w:type="dxa"/>
            </w:tcMar>
          </w:tcPr>
          <w:p w:rsidR="00DC4325" w:rsidRPr="004F5391" w:rsidRDefault="00DC4325" w:rsidP="00F80F34">
            <w:pPr>
              <w:jc w:val="center"/>
              <w:rPr>
                <w:b/>
              </w:rPr>
            </w:pPr>
            <w:r w:rsidRPr="004F5391">
              <w:rPr>
                <w:b/>
              </w:rPr>
              <w:t>11</w:t>
            </w:r>
          </w:p>
        </w:tc>
        <w:tc>
          <w:tcPr>
            <w:tcW w:w="2380" w:type="pct"/>
            <w:shd w:val="clear" w:color="auto" w:fill="auto"/>
            <w:tcMar>
              <w:top w:w="0" w:type="dxa"/>
              <w:left w:w="0" w:type="dxa"/>
              <w:bottom w:w="0" w:type="dxa"/>
              <w:right w:w="0" w:type="dxa"/>
            </w:tcMar>
          </w:tcPr>
          <w:p w:rsidR="00DC4325" w:rsidRPr="004F5391" w:rsidRDefault="00DC4325" w:rsidP="00F80F34">
            <w:pPr>
              <w:ind w:left="94" w:right="99"/>
              <w:jc w:val="both"/>
              <w:rPr>
                <w:b/>
              </w:rPr>
            </w:pPr>
            <w:r w:rsidRPr="004F5391">
              <w:rPr>
                <w:b/>
              </w:rPr>
              <w:t>Chi xây dựng hệ cơ sở dữ liệu phục vụ cho công tác kiểm tra, rà soát, hệ thống hóa văn bản</w:t>
            </w:r>
          </w:p>
        </w:tc>
        <w:tc>
          <w:tcPr>
            <w:tcW w:w="619" w:type="pct"/>
            <w:shd w:val="clear" w:color="auto" w:fill="auto"/>
            <w:tcMar>
              <w:top w:w="0" w:type="dxa"/>
              <w:left w:w="0" w:type="dxa"/>
              <w:bottom w:w="0" w:type="dxa"/>
              <w:right w:w="0" w:type="dxa"/>
            </w:tcMar>
          </w:tcPr>
          <w:p w:rsidR="00DC4325" w:rsidRDefault="00DC4325" w:rsidP="00F80F34">
            <w:pPr>
              <w:jc w:val="center"/>
            </w:pPr>
            <w:r>
              <w:t> </w:t>
            </w:r>
          </w:p>
        </w:tc>
        <w:tc>
          <w:tcPr>
            <w:tcW w:w="389" w:type="pct"/>
            <w:shd w:val="clear" w:color="auto" w:fill="auto"/>
            <w:tcMar>
              <w:top w:w="0" w:type="dxa"/>
              <w:left w:w="0" w:type="dxa"/>
              <w:bottom w:w="0" w:type="dxa"/>
              <w:right w:w="0" w:type="dxa"/>
            </w:tcMar>
          </w:tcPr>
          <w:p w:rsidR="00DC4325" w:rsidRDefault="00DC4325" w:rsidP="00F80F34">
            <w:pPr>
              <w:jc w:val="center"/>
            </w:pPr>
          </w:p>
        </w:tc>
        <w:tc>
          <w:tcPr>
            <w:tcW w:w="340" w:type="pct"/>
            <w:shd w:val="clear" w:color="auto" w:fill="auto"/>
            <w:tcMar>
              <w:top w:w="0" w:type="dxa"/>
              <w:left w:w="0" w:type="dxa"/>
              <w:bottom w:w="0" w:type="dxa"/>
              <w:right w:w="0" w:type="dxa"/>
            </w:tcMar>
          </w:tcPr>
          <w:p w:rsidR="00DC4325" w:rsidRDefault="00DC4325" w:rsidP="00F80F34">
            <w:pPr>
              <w:jc w:val="center"/>
            </w:pPr>
          </w:p>
        </w:tc>
        <w:tc>
          <w:tcPr>
            <w:tcW w:w="309" w:type="pct"/>
          </w:tcPr>
          <w:p w:rsidR="00DC4325" w:rsidRDefault="00DC4325" w:rsidP="00F80F34">
            <w:pPr>
              <w:jc w:val="center"/>
            </w:pPr>
          </w:p>
        </w:tc>
        <w:tc>
          <w:tcPr>
            <w:tcW w:w="666" w:type="pct"/>
          </w:tcPr>
          <w:p w:rsidR="00DC4325" w:rsidRDefault="00DC4325" w:rsidP="00F80F34">
            <w:pPr>
              <w:ind w:left="60"/>
              <w:jc w:val="both"/>
            </w:pPr>
            <w:r>
              <w:t> </w:t>
            </w:r>
          </w:p>
        </w:tc>
      </w:tr>
      <w:tr w:rsidR="00DC4325" w:rsidTr="009A5137">
        <w:tc>
          <w:tcPr>
            <w:tcW w:w="297" w:type="pct"/>
            <w:shd w:val="clear" w:color="auto" w:fill="auto"/>
            <w:tcMar>
              <w:top w:w="0" w:type="dxa"/>
              <w:left w:w="0" w:type="dxa"/>
              <w:bottom w:w="0" w:type="dxa"/>
              <w:right w:w="0" w:type="dxa"/>
            </w:tcMar>
          </w:tcPr>
          <w:p w:rsidR="00DC4325" w:rsidRDefault="00DC4325" w:rsidP="00F80F34">
            <w:pPr>
              <w:jc w:val="center"/>
            </w:pPr>
            <w:r>
              <w:t>a</w:t>
            </w:r>
          </w:p>
        </w:tc>
        <w:tc>
          <w:tcPr>
            <w:tcW w:w="2380" w:type="pct"/>
            <w:shd w:val="clear" w:color="auto" w:fill="auto"/>
            <w:tcMar>
              <w:top w:w="0" w:type="dxa"/>
              <w:left w:w="0" w:type="dxa"/>
              <w:bottom w:w="0" w:type="dxa"/>
              <w:right w:w="0" w:type="dxa"/>
            </w:tcMar>
          </w:tcPr>
          <w:p w:rsidR="00DC4325" w:rsidRDefault="00DC4325" w:rsidP="00F80F34">
            <w:pPr>
              <w:ind w:left="94" w:right="99"/>
              <w:jc w:val="both"/>
            </w:pPr>
            <w:r>
              <w:t>Chi rà soát, xác định văn bản có hiệu lực pháp lý cao hơn đang có hiệu lực tại thời điểm kiểm tra, rà soát, hệ thống hóa văn bản để cập nhật, lập hệ cơ sở dữ liệu, làm cơ sở pháp lý phục vụ công tác kiểm tra, rà soát, hệ thống hóa văn bản;</w:t>
            </w:r>
          </w:p>
        </w:tc>
        <w:tc>
          <w:tcPr>
            <w:tcW w:w="619" w:type="pct"/>
            <w:shd w:val="clear" w:color="auto" w:fill="auto"/>
            <w:tcMar>
              <w:top w:w="0" w:type="dxa"/>
              <w:left w:w="0" w:type="dxa"/>
              <w:bottom w:w="0" w:type="dxa"/>
              <w:right w:w="0" w:type="dxa"/>
            </w:tcMar>
          </w:tcPr>
          <w:p w:rsidR="00DC4325" w:rsidRDefault="00DC4325" w:rsidP="00F80F34">
            <w:pPr>
              <w:jc w:val="center"/>
            </w:pPr>
            <w:r>
              <w:t>01 văn bản</w:t>
            </w:r>
          </w:p>
        </w:tc>
        <w:tc>
          <w:tcPr>
            <w:tcW w:w="389" w:type="pct"/>
            <w:shd w:val="clear" w:color="auto" w:fill="auto"/>
            <w:tcMar>
              <w:top w:w="0" w:type="dxa"/>
              <w:left w:w="0" w:type="dxa"/>
              <w:bottom w:w="0" w:type="dxa"/>
              <w:right w:w="0" w:type="dxa"/>
            </w:tcMar>
          </w:tcPr>
          <w:p w:rsidR="00DC4325" w:rsidRDefault="00DC4325" w:rsidP="00F80F34">
            <w:pPr>
              <w:jc w:val="center"/>
            </w:pPr>
            <w:r>
              <w:t>150</w:t>
            </w:r>
          </w:p>
        </w:tc>
        <w:tc>
          <w:tcPr>
            <w:tcW w:w="340" w:type="pct"/>
            <w:shd w:val="clear" w:color="auto" w:fill="auto"/>
            <w:tcMar>
              <w:top w:w="0" w:type="dxa"/>
              <w:left w:w="0" w:type="dxa"/>
              <w:bottom w:w="0" w:type="dxa"/>
              <w:right w:w="0" w:type="dxa"/>
            </w:tcMar>
          </w:tcPr>
          <w:p w:rsidR="00DC4325" w:rsidRPr="0014479B" w:rsidRDefault="00DC4325" w:rsidP="00F80F34">
            <w:pPr>
              <w:jc w:val="center"/>
              <w:rPr>
                <w:lang w:val="en-US"/>
              </w:rPr>
            </w:pPr>
            <w:r>
              <w:rPr>
                <w:lang w:val="en-US"/>
              </w:rPr>
              <w:t>90</w:t>
            </w:r>
          </w:p>
        </w:tc>
        <w:tc>
          <w:tcPr>
            <w:tcW w:w="309" w:type="pct"/>
          </w:tcPr>
          <w:p w:rsidR="00DC4325" w:rsidRPr="0014479B" w:rsidRDefault="00DC4325" w:rsidP="00F80F34">
            <w:pPr>
              <w:jc w:val="center"/>
              <w:rPr>
                <w:lang w:val="en-US"/>
              </w:rPr>
            </w:pPr>
            <w:r>
              <w:rPr>
                <w:lang w:val="en-US"/>
              </w:rPr>
              <w:t>60</w:t>
            </w:r>
          </w:p>
        </w:tc>
        <w:tc>
          <w:tcPr>
            <w:tcW w:w="666" w:type="pct"/>
          </w:tcPr>
          <w:p w:rsidR="00DC4325" w:rsidRDefault="00DC4325" w:rsidP="00F80F34">
            <w:pPr>
              <w:ind w:left="60"/>
              <w:jc w:val="both"/>
            </w:pPr>
            <w:r>
              <w:t> </w:t>
            </w:r>
          </w:p>
        </w:tc>
      </w:tr>
      <w:tr w:rsidR="00DC4325" w:rsidTr="009A5137">
        <w:tc>
          <w:tcPr>
            <w:tcW w:w="297" w:type="pct"/>
            <w:shd w:val="clear" w:color="auto" w:fill="auto"/>
            <w:tcMar>
              <w:top w:w="0" w:type="dxa"/>
              <w:left w:w="0" w:type="dxa"/>
              <w:bottom w:w="0" w:type="dxa"/>
              <w:right w:w="0" w:type="dxa"/>
            </w:tcMar>
          </w:tcPr>
          <w:p w:rsidR="00DC4325" w:rsidRDefault="00DC4325" w:rsidP="00F80F34">
            <w:pPr>
              <w:jc w:val="center"/>
            </w:pPr>
            <w:r>
              <w:t>b</w:t>
            </w:r>
          </w:p>
        </w:tc>
        <w:tc>
          <w:tcPr>
            <w:tcW w:w="2380" w:type="pct"/>
            <w:shd w:val="clear" w:color="auto" w:fill="auto"/>
            <w:tcMar>
              <w:top w:w="0" w:type="dxa"/>
              <w:left w:w="0" w:type="dxa"/>
              <w:bottom w:w="0" w:type="dxa"/>
              <w:right w:w="0" w:type="dxa"/>
            </w:tcMar>
          </w:tcPr>
          <w:p w:rsidR="00DC4325" w:rsidRDefault="00DC4325" w:rsidP="00F80F34">
            <w:pPr>
              <w:ind w:left="94" w:right="99"/>
              <w:jc w:val="both"/>
            </w:pPr>
            <w:r>
              <w:t>Chi tổ chức thu thập, phân loại, xử lý thông tin, tư liệu, tài liệu, dữ liệu, văn bản, trang bị sách, báo, tạp chí ... phục vụ xây dựng cơ sở dữ liệu kiểm tra, rà soát, hệ thống hóa văn bản quy phạm pháp luật</w:t>
            </w:r>
          </w:p>
        </w:tc>
        <w:tc>
          <w:tcPr>
            <w:tcW w:w="619" w:type="pct"/>
            <w:shd w:val="clear" w:color="auto" w:fill="auto"/>
            <w:tcMar>
              <w:top w:w="0" w:type="dxa"/>
              <w:left w:w="0" w:type="dxa"/>
              <w:bottom w:w="0" w:type="dxa"/>
              <w:right w:w="0" w:type="dxa"/>
            </w:tcMar>
          </w:tcPr>
          <w:p w:rsidR="00DC4325" w:rsidRDefault="00DC4325" w:rsidP="00F80F34">
            <w:pPr>
              <w:jc w:val="center"/>
            </w:pPr>
            <w:r>
              <w:t> </w:t>
            </w:r>
          </w:p>
        </w:tc>
        <w:tc>
          <w:tcPr>
            <w:tcW w:w="389" w:type="pct"/>
            <w:shd w:val="clear" w:color="auto" w:fill="auto"/>
            <w:tcMar>
              <w:top w:w="0" w:type="dxa"/>
              <w:left w:w="0" w:type="dxa"/>
              <w:bottom w:w="0" w:type="dxa"/>
              <w:right w:w="0" w:type="dxa"/>
            </w:tcMar>
          </w:tcPr>
          <w:p w:rsidR="00DC4325" w:rsidRDefault="00DC4325" w:rsidP="00F80F34">
            <w:pPr>
              <w:jc w:val="center"/>
            </w:pPr>
          </w:p>
        </w:tc>
        <w:tc>
          <w:tcPr>
            <w:tcW w:w="340" w:type="pct"/>
            <w:shd w:val="clear" w:color="auto" w:fill="auto"/>
            <w:tcMar>
              <w:top w:w="0" w:type="dxa"/>
              <w:left w:w="0" w:type="dxa"/>
              <w:bottom w:w="0" w:type="dxa"/>
              <w:right w:w="0" w:type="dxa"/>
            </w:tcMar>
          </w:tcPr>
          <w:p w:rsidR="00DC4325" w:rsidRDefault="00DC4325" w:rsidP="00F80F34">
            <w:pPr>
              <w:jc w:val="center"/>
            </w:pPr>
          </w:p>
        </w:tc>
        <w:tc>
          <w:tcPr>
            <w:tcW w:w="309" w:type="pct"/>
          </w:tcPr>
          <w:p w:rsidR="00DC4325" w:rsidRDefault="00DC4325" w:rsidP="00F80F34">
            <w:pPr>
              <w:jc w:val="center"/>
            </w:pPr>
          </w:p>
        </w:tc>
        <w:tc>
          <w:tcPr>
            <w:tcW w:w="666" w:type="pct"/>
          </w:tcPr>
          <w:p w:rsidR="00DC4325" w:rsidRDefault="00DC4325" w:rsidP="00F80F34">
            <w:pPr>
              <w:ind w:left="60"/>
              <w:jc w:val="both"/>
            </w:pPr>
            <w:r>
              <w:t> </w:t>
            </w:r>
          </w:p>
        </w:tc>
      </w:tr>
      <w:tr w:rsidR="00DC4325" w:rsidTr="009A5137">
        <w:tc>
          <w:tcPr>
            <w:tcW w:w="297" w:type="pct"/>
            <w:shd w:val="clear" w:color="auto" w:fill="auto"/>
            <w:tcMar>
              <w:top w:w="0" w:type="dxa"/>
              <w:left w:w="0" w:type="dxa"/>
              <w:bottom w:w="0" w:type="dxa"/>
              <w:right w:w="0" w:type="dxa"/>
            </w:tcMar>
          </w:tcPr>
          <w:p w:rsidR="00DC4325" w:rsidRDefault="00DC4325" w:rsidP="00F80F34">
            <w:pPr>
              <w:jc w:val="center"/>
            </w:pPr>
          </w:p>
        </w:tc>
        <w:tc>
          <w:tcPr>
            <w:tcW w:w="2380" w:type="pct"/>
            <w:shd w:val="clear" w:color="auto" w:fill="auto"/>
            <w:tcMar>
              <w:top w:w="0" w:type="dxa"/>
              <w:left w:w="0" w:type="dxa"/>
              <w:bottom w:w="0" w:type="dxa"/>
              <w:right w:w="0" w:type="dxa"/>
            </w:tcMar>
          </w:tcPr>
          <w:p w:rsidR="00DC4325" w:rsidRDefault="00DC4325" w:rsidP="00F80F34">
            <w:pPr>
              <w:ind w:left="94" w:right="99"/>
              <w:jc w:val="both"/>
            </w:pPr>
            <w:r>
              <w:t>- Đối với việc thu thập những thông tin, tư liệu, tài liệu, dữ liệu, sách báo, tạp chí</w:t>
            </w:r>
          </w:p>
        </w:tc>
        <w:tc>
          <w:tcPr>
            <w:tcW w:w="619" w:type="pct"/>
            <w:shd w:val="clear" w:color="auto" w:fill="auto"/>
            <w:tcMar>
              <w:top w:w="0" w:type="dxa"/>
              <w:left w:w="0" w:type="dxa"/>
              <w:bottom w:w="0" w:type="dxa"/>
              <w:right w:w="0" w:type="dxa"/>
            </w:tcMar>
          </w:tcPr>
          <w:p w:rsidR="00DC4325" w:rsidRDefault="00DC4325" w:rsidP="00F80F34">
            <w:pPr>
              <w:jc w:val="center"/>
            </w:pPr>
            <w:r>
              <w:t>01 tài liệu (01 văn bản)</w:t>
            </w:r>
          </w:p>
        </w:tc>
        <w:tc>
          <w:tcPr>
            <w:tcW w:w="1037" w:type="pct"/>
            <w:gridSpan w:val="3"/>
            <w:shd w:val="clear" w:color="auto" w:fill="auto"/>
            <w:tcMar>
              <w:top w:w="0" w:type="dxa"/>
              <w:left w:w="0" w:type="dxa"/>
              <w:bottom w:w="0" w:type="dxa"/>
              <w:right w:w="0" w:type="dxa"/>
            </w:tcMar>
          </w:tcPr>
          <w:p w:rsidR="00DC4325" w:rsidRDefault="00DC4325" w:rsidP="009A5137">
            <w:pPr>
              <w:ind w:left="12" w:right="133"/>
              <w:jc w:val="both"/>
            </w:pPr>
            <w:r>
              <w:t>Mức chi được thực hiện theo chứng từ chi hợp pháp</w:t>
            </w:r>
          </w:p>
        </w:tc>
        <w:tc>
          <w:tcPr>
            <w:tcW w:w="666" w:type="pct"/>
          </w:tcPr>
          <w:p w:rsidR="00DC4325" w:rsidRDefault="00DC4325" w:rsidP="00F80F34">
            <w:pPr>
              <w:ind w:left="60"/>
              <w:jc w:val="both"/>
            </w:pPr>
          </w:p>
        </w:tc>
      </w:tr>
      <w:tr w:rsidR="00DC4325" w:rsidTr="009A5137">
        <w:tc>
          <w:tcPr>
            <w:tcW w:w="297" w:type="pct"/>
            <w:shd w:val="clear" w:color="auto" w:fill="auto"/>
            <w:tcMar>
              <w:top w:w="0" w:type="dxa"/>
              <w:left w:w="0" w:type="dxa"/>
              <w:bottom w:w="0" w:type="dxa"/>
              <w:right w:w="0" w:type="dxa"/>
            </w:tcMar>
          </w:tcPr>
          <w:p w:rsidR="00DC4325" w:rsidRDefault="00DC4325" w:rsidP="00F80F34">
            <w:pPr>
              <w:jc w:val="center"/>
            </w:pPr>
          </w:p>
        </w:tc>
        <w:tc>
          <w:tcPr>
            <w:tcW w:w="2380" w:type="pct"/>
            <w:shd w:val="clear" w:color="auto" w:fill="auto"/>
            <w:tcMar>
              <w:top w:w="0" w:type="dxa"/>
              <w:left w:w="0" w:type="dxa"/>
              <w:bottom w:w="0" w:type="dxa"/>
              <w:right w:w="0" w:type="dxa"/>
            </w:tcMar>
          </w:tcPr>
          <w:p w:rsidR="00DC4325" w:rsidRDefault="00DC4325" w:rsidP="00F80F34">
            <w:pPr>
              <w:ind w:left="94" w:right="99"/>
              <w:jc w:val="both"/>
            </w:pPr>
            <w:r>
              <w:t>- Đối với việc phân loại, xử lý thông tin, tư liệu, tài liệu, văn bản mà không có mức giá xác định sẵn</w:t>
            </w:r>
          </w:p>
        </w:tc>
        <w:tc>
          <w:tcPr>
            <w:tcW w:w="619" w:type="pct"/>
            <w:shd w:val="clear" w:color="auto" w:fill="auto"/>
            <w:tcMar>
              <w:top w:w="0" w:type="dxa"/>
              <w:left w:w="0" w:type="dxa"/>
              <w:bottom w:w="0" w:type="dxa"/>
              <w:right w:w="0" w:type="dxa"/>
            </w:tcMar>
          </w:tcPr>
          <w:p w:rsidR="00DC4325" w:rsidRDefault="00DC4325" w:rsidP="00F80F34">
            <w:pPr>
              <w:jc w:val="center"/>
            </w:pPr>
            <w:r>
              <w:t>01 tài liệu (01 văn bản)</w:t>
            </w:r>
          </w:p>
        </w:tc>
        <w:tc>
          <w:tcPr>
            <w:tcW w:w="389" w:type="pct"/>
            <w:shd w:val="clear" w:color="auto" w:fill="auto"/>
            <w:tcMar>
              <w:top w:w="0" w:type="dxa"/>
              <w:left w:w="0" w:type="dxa"/>
              <w:bottom w:w="0" w:type="dxa"/>
              <w:right w:w="0" w:type="dxa"/>
            </w:tcMar>
          </w:tcPr>
          <w:p w:rsidR="00DC4325" w:rsidRDefault="00DC4325" w:rsidP="00F80F34">
            <w:pPr>
              <w:jc w:val="center"/>
            </w:pPr>
            <w:r>
              <w:t>70</w:t>
            </w:r>
          </w:p>
        </w:tc>
        <w:tc>
          <w:tcPr>
            <w:tcW w:w="340" w:type="pct"/>
            <w:shd w:val="clear" w:color="auto" w:fill="auto"/>
            <w:tcMar>
              <w:top w:w="0" w:type="dxa"/>
              <w:left w:w="0" w:type="dxa"/>
              <w:bottom w:w="0" w:type="dxa"/>
              <w:right w:w="0" w:type="dxa"/>
            </w:tcMar>
          </w:tcPr>
          <w:p w:rsidR="00DC4325" w:rsidRPr="00812BC2" w:rsidRDefault="00DC4325" w:rsidP="00F80F34">
            <w:pPr>
              <w:jc w:val="center"/>
              <w:rPr>
                <w:lang w:val="en-US"/>
              </w:rPr>
            </w:pPr>
            <w:r>
              <w:rPr>
                <w:lang w:val="en-US"/>
              </w:rPr>
              <w:t>40</w:t>
            </w:r>
          </w:p>
        </w:tc>
        <w:tc>
          <w:tcPr>
            <w:tcW w:w="309" w:type="pct"/>
          </w:tcPr>
          <w:p w:rsidR="00DC4325" w:rsidRPr="00812BC2" w:rsidRDefault="00DC4325" w:rsidP="00F80F34">
            <w:pPr>
              <w:jc w:val="center"/>
              <w:rPr>
                <w:lang w:val="en-US"/>
              </w:rPr>
            </w:pPr>
            <w:r>
              <w:rPr>
                <w:lang w:val="en-US"/>
              </w:rPr>
              <w:t>30</w:t>
            </w:r>
          </w:p>
        </w:tc>
        <w:tc>
          <w:tcPr>
            <w:tcW w:w="666" w:type="pct"/>
          </w:tcPr>
          <w:p w:rsidR="00DC4325" w:rsidRDefault="00DC4325" w:rsidP="00F80F34">
            <w:pPr>
              <w:ind w:left="60" w:right="107"/>
              <w:jc w:val="both"/>
            </w:pPr>
            <w:r>
              <w:t xml:space="preserve">Khoản chi này không áp dụng đối với việc thu thập các văn bản quy phạm pháp luật đã được cập nhật </w:t>
            </w:r>
            <w:r>
              <w:lastRenderedPageBreak/>
              <w:t>trong các hệ cơ sở dữ liệu điện tử của cơ quan, đơn vị hoặc đăng trên Công báo</w:t>
            </w:r>
          </w:p>
        </w:tc>
      </w:tr>
      <w:tr w:rsidR="00DC4325" w:rsidTr="009A5137">
        <w:tc>
          <w:tcPr>
            <w:tcW w:w="297" w:type="pct"/>
            <w:shd w:val="clear" w:color="auto" w:fill="auto"/>
            <w:tcMar>
              <w:top w:w="0" w:type="dxa"/>
              <w:left w:w="0" w:type="dxa"/>
              <w:bottom w:w="0" w:type="dxa"/>
              <w:right w:w="0" w:type="dxa"/>
            </w:tcMar>
          </w:tcPr>
          <w:p w:rsidR="00DC4325" w:rsidRPr="004F5391" w:rsidRDefault="00DC4325" w:rsidP="00F80F34">
            <w:pPr>
              <w:jc w:val="center"/>
              <w:rPr>
                <w:b/>
              </w:rPr>
            </w:pPr>
            <w:r w:rsidRPr="004F5391">
              <w:rPr>
                <w:b/>
              </w:rPr>
              <w:lastRenderedPageBreak/>
              <w:t>12</w:t>
            </w:r>
          </w:p>
        </w:tc>
        <w:tc>
          <w:tcPr>
            <w:tcW w:w="2380" w:type="pct"/>
            <w:shd w:val="clear" w:color="auto" w:fill="auto"/>
            <w:tcMar>
              <w:top w:w="0" w:type="dxa"/>
              <w:left w:w="0" w:type="dxa"/>
              <w:bottom w:w="0" w:type="dxa"/>
              <w:right w:w="0" w:type="dxa"/>
            </w:tcMar>
          </w:tcPr>
          <w:p w:rsidR="00DC4325" w:rsidRPr="004F5391" w:rsidRDefault="00DC4325" w:rsidP="00F80F34">
            <w:pPr>
              <w:ind w:left="94" w:right="99"/>
              <w:jc w:val="both"/>
              <w:rPr>
                <w:b/>
              </w:rPr>
            </w:pPr>
            <w:r w:rsidRPr="004F5391">
              <w:rPr>
                <w:b/>
              </w:rPr>
              <w:t>Chi cho các hoạt động in ấn, chuẩn bị tài liệu, thu thập các văn bản thuộc đối tượng kiểm tra, rà soát, hệ thống hóa văn bản</w:t>
            </w:r>
          </w:p>
        </w:tc>
        <w:tc>
          <w:tcPr>
            <w:tcW w:w="619" w:type="pct"/>
            <w:shd w:val="clear" w:color="auto" w:fill="auto"/>
            <w:tcMar>
              <w:top w:w="0" w:type="dxa"/>
              <w:left w:w="0" w:type="dxa"/>
              <w:bottom w:w="0" w:type="dxa"/>
              <w:right w:w="0" w:type="dxa"/>
            </w:tcMar>
          </w:tcPr>
          <w:p w:rsidR="00DC4325" w:rsidRDefault="00DC4325" w:rsidP="00F80F34">
            <w:pPr>
              <w:jc w:val="center"/>
            </w:pPr>
            <w:r>
              <w:t> </w:t>
            </w:r>
          </w:p>
        </w:tc>
        <w:tc>
          <w:tcPr>
            <w:tcW w:w="1037" w:type="pct"/>
            <w:gridSpan w:val="3"/>
            <w:shd w:val="clear" w:color="auto" w:fill="auto"/>
            <w:tcMar>
              <w:top w:w="0" w:type="dxa"/>
              <w:left w:w="0" w:type="dxa"/>
              <w:bottom w:w="0" w:type="dxa"/>
              <w:right w:w="0" w:type="dxa"/>
            </w:tcMar>
          </w:tcPr>
          <w:p w:rsidR="00DC4325" w:rsidRDefault="00DC4325" w:rsidP="00F80F34">
            <w:pPr>
              <w:ind w:left="143" w:right="42"/>
              <w:jc w:val="both"/>
            </w:pPr>
            <w:r>
              <w:t>Mức chi được thực hiện theo chứng từ chi hợp pháp</w:t>
            </w:r>
          </w:p>
        </w:tc>
        <w:tc>
          <w:tcPr>
            <w:tcW w:w="666" w:type="pct"/>
          </w:tcPr>
          <w:p w:rsidR="00DC4325" w:rsidRDefault="00DC4325" w:rsidP="00F80F34">
            <w:pPr>
              <w:ind w:left="60"/>
              <w:jc w:val="both"/>
            </w:pPr>
          </w:p>
        </w:tc>
      </w:tr>
      <w:tr w:rsidR="00DC4325" w:rsidTr="009A5137">
        <w:tc>
          <w:tcPr>
            <w:tcW w:w="297" w:type="pct"/>
            <w:shd w:val="clear" w:color="auto" w:fill="auto"/>
            <w:tcMar>
              <w:top w:w="0" w:type="dxa"/>
              <w:left w:w="0" w:type="dxa"/>
              <w:bottom w:w="0" w:type="dxa"/>
              <w:right w:w="0" w:type="dxa"/>
            </w:tcMar>
          </w:tcPr>
          <w:p w:rsidR="00DC4325" w:rsidRPr="004F5391" w:rsidRDefault="00DC4325" w:rsidP="00F80F34">
            <w:pPr>
              <w:jc w:val="center"/>
              <w:rPr>
                <w:b/>
              </w:rPr>
            </w:pPr>
            <w:r w:rsidRPr="004F5391">
              <w:rPr>
                <w:b/>
              </w:rPr>
              <w:t>13</w:t>
            </w:r>
          </w:p>
        </w:tc>
        <w:tc>
          <w:tcPr>
            <w:tcW w:w="2380" w:type="pct"/>
            <w:shd w:val="clear" w:color="auto" w:fill="auto"/>
            <w:tcMar>
              <w:top w:w="0" w:type="dxa"/>
              <w:left w:w="0" w:type="dxa"/>
              <w:bottom w:w="0" w:type="dxa"/>
              <w:right w:w="0" w:type="dxa"/>
            </w:tcMar>
          </w:tcPr>
          <w:p w:rsidR="00DC4325" w:rsidRPr="004F5391" w:rsidRDefault="00DC4325" w:rsidP="00F80F34">
            <w:pPr>
              <w:ind w:left="94" w:right="99"/>
              <w:jc w:val="both"/>
              <w:rPr>
                <w:b/>
              </w:rPr>
            </w:pPr>
            <w:r w:rsidRPr="004F5391">
              <w:rPr>
                <w:b/>
              </w:rPr>
              <w:t xml:space="preserve">Đối với các khoản chi khác: </w:t>
            </w:r>
            <w:r w:rsidR="00414E6B">
              <w:rPr>
                <w:b/>
                <w:lang w:val="en-US"/>
              </w:rPr>
              <w:t>l</w:t>
            </w:r>
            <w:r w:rsidRPr="004F5391">
              <w:rPr>
                <w:b/>
              </w:rPr>
              <w:t>àm đêm, làm thêm giờ, chi văn phòng phẩm ...</w:t>
            </w:r>
          </w:p>
        </w:tc>
        <w:tc>
          <w:tcPr>
            <w:tcW w:w="619" w:type="pct"/>
            <w:shd w:val="clear" w:color="auto" w:fill="auto"/>
            <w:tcMar>
              <w:top w:w="0" w:type="dxa"/>
              <w:left w:w="0" w:type="dxa"/>
              <w:bottom w:w="0" w:type="dxa"/>
              <w:right w:w="0" w:type="dxa"/>
            </w:tcMar>
          </w:tcPr>
          <w:p w:rsidR="00DC4325" w:rsidRDefault="00DC4325" w:rsidP="00F80F34">
            <w:pPr>
              <w:jc w:val="center"/>
            </w:pPr>
            <w:r>
              <w:t> </w:t>
            </w:r>
          </w:p>
        </w:tc>
        <w:tc>
          <w:tcPr>
            <w:tcW w:w="1037" w:type="pct"/>
            <w:gridSpan w:val="3"/>
            <w:shd w:val="clear" w:color="auto" w:fill="auto"/>
            <w:tcMar>
              <w:top w:w="0" w:type="dxa"/>
              <w:left w:w="0" w:type="dxa"/>
              <w:bottom w:w="0" w:type="dxa"/>
              <w:right w:w="0" w:type="dxa"/>
            </w:tcMar>
          </w:tcPr>
          <w:p w:rsidR="00DC4325" w:rsidRDefault="00DC4325" w:rsidP="00F80F34">
            <w:pPr>
              <w:ind w:left="143" w:right="42"/>
              <w:jc w:val="both"/>
            </w:pPr>
            <w:r>
              <w:t>Căn cứ vào hóa đơn, chứng từ chi tiêu hợp pháp theo quy định hiện hành và được cấp có thẩm quyền phê duyệt dự toán trước khi thực hiện làm căn cứ quyết toán kinh phí.</w:t>
            </w:r>
          </w:p>
        </w:tc>
        <w:tc>
          <w:tcPr>
            <w:tcW w:w="666" w:type="pct"/>
          </w:tcPr>
          <w:p w:rsidR="00DC4325" w:rsidRDefault="00DC4325" w:rsidP="00F80F34">
            <w:pPr>
              <w:ind w:left="60"/>
              <w:jc w:val="both"/>
            </w:pPr>
          </w:p>
        </w:tc>
      </w:tr>
    </w:tbl>
    <w:p w:rsidR="00DC4325" w:rsidRDefault="00DC4325" w:rsidP="00DC4325"/>
    <w:p w:rsidR="00847AFB" w:rsidRDefault="00847AFB"/>
    <w:p w:rsidR="00847AFB" w:rsidRDefault="00847AFB"/>
    <w:sectPr w:rsidR="00847AFB" w:rsidSect="00DC4325">
      <w:pgSz w:w="11906" w:h="16838" w:code="9"/>
      <w:pgMar w:top="1134" w:right="1134" w:bottom="993" w:left="1701" w:header="454" w:footer="709" w:gutter="0"/>
      <w:pgNumType w:start="1"/>
      <w:cols w:space="708"/>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A3041A" w:rsidRDefault="00A3041A" w:rsidP="00154EE1">
      <w:r>
        <w:separator/>
      </w:r>
    </w:p>
  </w:endnote>
  <w:endnote w:type="continuationSeparator" w:id="0">
    <w:p w:rsidR="00A3041A" w:rsidRDefault="00A3041A" w:rsidP="00154EE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A3041A" w:rsidRDefault="00A3041A" w:rsidP="00154EE1">
      <w:r>
        <w:separator/>
      </w:r>
    </w:p>
  </w:footnote>
  <w:footnote w:type="continuationSeparator" w:id="0">
    <w:p w:rsidR="00A3041A" w:rsidRDefault="00A3041A" w:rsidP="00154EE1">
      <w:r>
        <w:continuationSeparator/>
      </w:r>
    </w:p>
  </w:footnote>
  <w:footnote w:id="1">
    <w:p w:rsidR="00AF6639" w:rsidRPr="00AF6639" w:rsidRDefault="00AF6639" w:rsidP="00AF6639">
      <w:pPr>
        <w:pStyle w:val="FootnoteText"/>
        <w:jc w:val="both"/>
        <w:rPr>
          <w:lang w:val="en-US"/>
        </w:rPr>
      </w:pPr>
      <w:r>
        <w:rPr>
          <w:rStyle w:val="FootnoteReference"/>
        </w:rPr>
        <w:footnoteRef/>
      </w:r>
      <w:r>
        <w:t xml:space="preserve"> </w:t>
      </w:r>
      <w:bookmarkStart w:id="4" w:name="loai_1_name"/>
      <w:r w:rsidRPr="00AF6639">
        <w:t xml:space="preserve">Nghị định số 34/2016/NĐ-CP </w:t>
      </w:r>
      <w:r>
        <w:rPr>
          <w:lang w:val="en-US"/>
        </w:rPr>
        <w:t xml:space="preserve">ngày 14/5/2016 của Chính phủ </w:t>
      </w:r>
      <w:r w:rsidRPr="00AF6639">
        <w:t>quy định chi tiết một số điều và biện pháp thi hành luật ban hành văn bản quy phạm pháp luật</w:t>
      </w:r>
      <w:bookmarkEnd w:id="4"/>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467626110"/>
      <w:docPartObj>
        <w:docPartGallery w:val="Page Numbers (Top of Page)"/>
        <w:docPartUnique/>
      </w:docPartObj>
    </w:sdtPr>
    <w:sdtEndPr>
      <w:rPr>
        <w:noProof/>
      </w:rPr>
    </w:sdtEndPr>
    <w:sdtContent>
      <w:p w:rsidR="00154EE1" w:rsidRDefault="00154EE1">
        <w:pPr>
          <w:pStyle w:val="Header"/>
          <w:jc w:val="center"/>
        </w:pPr>
        <w:r>
          <w:fldChar w:fldCharType="begin"/>
        </w:r>
        <w:r>
          <w:instrText xml:space="preserve"> PAGE   \* MERGEFORMAT </w:instrText>
        </w:r>
        <w:r>
          <w:fldChar w:fldCharType="separate"/>
        </w:r>
        <w:r w:rsidR="003B0C28">
          <w:rPr>
            <w:noProof/>
          </w:rPr>
          <w:t>2</w:t>
        </w:r>
        <w:r>
          <w:rPr>
            <w:noProof/>
          </w:rPr>
          <w:fldChar w:fldCharType="end"/>
        </w:r>
      </w:p>
    </w:sdtContent>
  </w:sdt>
  <w:p w:rsidR="00154EE1" w:rsidRDefault="00154EE1">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hideGrammaticalError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8152C"/>
    <w:rsid w:val="00001E9F"/>
    <w:rsid w:val="00041EAA"/>
    <w:rsid w:val="000C40CD"/>
    <w:rsid w:val="000F67E5"/>
    <w:rsid w:val="00154EE1"/>
    <w:rsid w:val="00173B50"/>
    <w:rsid w:val="00174634"/>
    <w:rsid w:val="001F0950"/>
    <w:rsid w:val="001F33CD"/>
    <w:rsid w:val="001F3870"/>
    <w:rsid w:val="00213A99"/>
    <w:rsid w:val="00235535"/>
    <w:rsid w:val="0031589F"/>
    <w:rsid w:val="00316175"/>
    <w:rsid w:val="00350A5E"/>
    <w:rsid w:val="003645DB"/>
    <w:rsid w:val="00395F79"/>
    <w:rsid w:val="003B0C28"/>
    <w:rsid w:val="00405FA7"/>
    <w:rsid w:val="00414E6B"/>
    <w:rsid w:val="0043299B"/>
    <w:rsid w:val="004549DA"/>
    <w:rsid w:val="00482287"/>
    <w:rsid w:val="004927A5"/>
    <w:rsid w:val="004E3845"/>
    <w:rsid w:val="004F3D09"/>
    <w:rsid w:val="005A72C7"/>
    <w:rsid w:val="00656E90"/>
    <w:rsid w:val="006612BD"/>
    <w:rsid w:val="006D3506"/>
    <w:rsid w:val="006F6217"/>
    <w:rsid w:val="00750236"/>
    <w:rsid w:val="00751804"/>
    <w:rsid w:val="00847AFB"/>
    <w:rsid w:val="0095320B"/>
    <w:rsid w:val="0095401D"/>
    <w:rsid w:val="0098152C"/>
    <w:rsid w:val="009A5137"/>
    <w:rsid w:val="00A3041A"/>
    <w:rsid w:val="00A85E3C"/>
    <w:rsid w:val="00AB3B98"/>
    <w:rsid w:val="00AC16E2"/>
    <w:rsid w:val="00AF6639"/>
    <w:rsid w:val="00C04E42"/>
    <w:rsid w:val="00D65D27"/>
    <w:rsid w:val="00DA2D89"/>
    <w:rsid w:val="00DA348B"/>
    <w:rsid w:val="00DA3629"/>
    <w:rsid w:val="00DC4325"/>
    <w:rsid w:val="00DE2265"/>
    <w:rsid w:val="00DE2F3C"/>
    <w:rsid w:val="00DF0D09"/>
    <w:rsid w:val="00E17EF5"/>
    <w:rsid w:val="00E67A0F"/>
    <w:rsid w:val="00E76BFC"/>
    <w:rsid w:val="00E96261"/>
    <w:rsid w:val="00EB6FD6"/>
    <w:rsid w:val="00ED007C"/>
    <w:rsid w:val="00EE4E5F"/>
    <w:rsid w:val="00F13725"/>
    <w:rsid w:val="00F347D3"/>
    <w:rsid w:val="00F501D5"/>
    <w:rsid w:val="00F666E1"/>
    <w:rsid w:val="00FD218D"/>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86B96B"/>
  <w15:docId w15:val="{0981D6CB-2D2C-FD4A-9ABA-C16458C414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vi-VN"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98152C"/>
    <w:pPr>
      <w:spacing w:after="0" w:line="240" w:lineRule="auto"/>
    </w:pPr>
    <w:rPr>
      <w:rFonts w:ascii="Times New Roman" w:eastAsia="Times New Roman" w:hAnsi="Times New Roman" w:cs="Times New Roman"/>
      <w:sz w:val="24"/>
      <w:szCs w:val="24"/>
      <w:lang w:eastAsia="vi-VN"/>
    </w:rPr>
  </w:style>
  <w:style w:type="paragraph" w:styleId="Heading4">
    <w:name w:val="heading 4"/>
    <w:basedOn w:val="Normal"/>
    <w:next w:val="Normal"/>
    <w:link w:val="Heading4Char"/>
    <w:qFormat/>
    <w:rsid w:val="006F6217"/>
    <w:pPr>
      <w:keepNext/>
      <w:jc w:val="center"/>
      <w:outlineLvl w:val="3"/>
    </w:pPr>
    <w:rPr>
      <w:b/>
      <w:bCs/>
      <w:sz w:val="28"/>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apple-converted-space">
    <w:name w:val="apple-converted-space"/>
    <w:rsid w:val="006F6217"/>
  </w:style>
  <w:style w:type="character" w:customStyle="1" w:styleId="Heading4Char">
    <w:name w:val="Heading 4 Char"/>
    <w:basedOn w:val="DefaultParagraphFont"/>
    <w:link w:val="Heading4"/>
    <w:rsid w:val="006F6217"/>
    <w:rPr>
      <w:rFonts w:ascii="Times New Roman" w:eastAsia="Times New Roman" w:hAnsi="Times New Roman" w:cs="Times New Roman"/>
      <w:b/>
      <w:bCs/>
      <w:sz w:val="28"/>
      <w:szCs w:val="24"/>
      <w:lang w:val="en-US"/>
    </w:rPr>
  </w:style>
  <w:style w:type="paragraph" w:styleId="Header">
    <w:name w:val="header"/>
    <w:basedOn w:val="Normal"/>
    <w:link w:val="HeaderChar"/>
    <w:uiPriority w:val="99"/>
    <w:unhideWhenUsed/>
    <w:rsid w:val="00154EE1"/>
    <w:pPr>
      <w:tabs>
        <w:tab w:val="center" w:pos="4513"/>
        <w:tab w:val="right" w:pos="9026"/>
      </w:tabs>
    </w:pPr>
  </w:style>
  <w:style w:type="character" w:customStyle="1" w:styleId="HeaderChar">
    <w:name w:val="Header Char"/>
    <w:basedOn w:val="DefaultParagraphFont"/>
    <w:link w:val="Header"/>
    <w:uiPriority w:val="99"/>
    <w:rsid w:val="00154EE1"/>
    <w:rPr>
      <w:rFonts w:ascii="Times New Roman" w:eastAsia="Times New Roman" w:hAnsi="Times New Roman" w:cs="Times New Roman"/>
      <w:sz w:val="24"/>
      <w:szCs w:val="24"/>
      <w:lang w:eastAsia="vi-VN"/>
    </w:rPr>
  </w:style>
  <w:style w:type="paragraph" w:styleId="Footer">
    <w:name w:val="footer"/>
    <w:basedOn w:val="Normal"/>
    <w:link w:val="FooterChar"/>
    <w:uiPriority w:val="99"/>
    <w:unhideWhenUsed/>
    <w:rsid w:val="00154EE1"/>
    <w:pPr>
      <w:tabs>
        <w:tab w:val="center" w:pos="4513"/>
        <w:tab w:val="right" w:pos="9026"/>
      </w:tabs>
    </w:pPr>
  </w:style>
  <w:style w:type="character" w:customStyle="1" w:styleId="FooterChar">
    <w:name w:val="Footer Char"/>
    <w:basedOn w:val="DefaultParagraphFont"/>
    <w:link w:val="Footer"/>
    <w:uiPriority w:val="99"/>
    <w:rsid w:val="00154EE1"/>
    <w:rPr>
      <w:rFonts w:ascii="Times New Roman" w:eastAsia="Times New Roman" w:hAnsi="Times New Roman" w:cs="Times New Roman"/>
      <w:sz w:val="24"/>
      <w:szCs w:val="24"/>
      <w:lang w:eastAsia="vi-VN"/>
    </w:rPr>
  </w:style>
  <w:style w:type="paragraph" w:styleId="FootnoteText">
    <w:name w:val="footnote text"/>
    <w:basedOn w:val="Normal"/>
    <w:link w:val="FootnoteTextChar"/>
    <w:uiPriority w:val="99"/>
    <w:semiHidden/>
    <w:unhideWhenUsed/>
    <w:rsid w:val="00AF6639"/>
    <w:rPr>
      <w:sz w:val="20"/>
      <w:szCs w:val="20"/>
    </w:rPr>
  </w:style>
  <w:style w:type="character" w:customStyle="1" w:styleId="FootnoteTextChar">
    <w:name w:val="Footnote Text Char"/>
    <w:basedOn w:val="DefaultParagraphFont"/>
    <w:link w:val="FootnoteText"/>
    <w:uiPriority w:val="99"/>
    <w:semiHidden/>
    <w:rsid w:val="00AF6639"/>
    <w:rPr>
      <w:rFonts w:ascii="Times New Roman" w:eastAsia="Times New Roman" w:hAnsi="Times New Roman" w:cs="Times New Roman"/>
      <w:sz w:val="20"/>
      <w:szCs w:val="20"/>
      <w:lang w:eastAsia="vi-VN"/>
    </w:rPr>
  </w:style>
  <w:style w:type="character" w:styleId="FootnoteReference">
    <w:name w:val="footnote reference"/>
    <w:basedOn w:val="DefaultParagraphFont"/>
    <w:uiPriority w:val="99"/>
    <w:semiHidden/>
    <w:unhideWhenUsed/>
    <w:rsid w:val="00AF6639"/>
    <w:rPr>
      <w:vertAlign w:val="superscript"/>
    </w:rPr>
  </w:style>
  <w:style w:type="paragraph" w:styleId="BalloonText">
    <w:name w:val="Balloon Text"/>
    <w:basedOn w:val="Normal"/>
    <w:link w:val="BalloonTextChar"/>
    <w:uiPriority w:val="99"/>
    <w:semiHidden/>
    <w:unhideWhenUsed/>
    <w:rsid w:val="00FD218D"/>
    <w:rPr>
      <w:rFonts w:ascii="Segoe UI" w:hAnsi="Segoe UI" w:cs="Segoe UI"/>
      <w:sz w:val="18"/>
      <w:szCs w:val="18"/>
    </w:rPr>
  </w:style>
  <w:style w:type="character" w:customStyle="1" w:styleId="BalloonTextChar">
    <w:name w:val="Balloon Text Char"/>
    <w:basedOn w:val="DefaultParagraphFont"/>
    <w:link w:val="BalloonText"/>
    <w:uiPriority w:val="99"/>
    <w:semiHidden/>
    <w:rsid w:val="00FD218D"/>
    <w:rPr>
      <w:rFonts w:ascii="Segoe UI" w:eastAsia="Times New Roman" w:hAnsi="Segoe UI" w:cs="Segoe UI"/>
      <w:sz w:val="18"/>
      <w:szCs w:val="18"/>
      <w:lang w:eastAsia="vi-V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69254094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customXml" Target="../customXml/item4.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customXml" Target="../customXml/item3.xml"/><Relationship Id="rId5" Type="http://schemas.openxmlformats.org/officeDocument/2006/relationships/footnotes" Target="footnotes.xml"/><Relationship Id="rId10" Type="http://schemas.openxmlformats.org/officeDocument/2006/relationships/customXml" Target="../customXml/item2.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8A6441C6-6415-4CDA-A133-27C04BAEFECD}">
  <ds:schemaRefs>
    <ds:schemaRef ds:uri="http://schemas.openxmlformats.org/officeDocument/2006/bibliography"/>
  </ds:schemaRefs>
</ds:datastoreItem>
</file>

<file path=customXml/itemProps2.xml><?xml version="1.0" encoding="utf-8"?>
<ds:datastoreItem xmlns:ds="http://schemas.openxmlformats.org/officeDocument/2006/customXml" ds:itemID="{08D1501C-F1CA-44F9-8A3A-751156A08B7D}"/>
</file>

<file path=customXml/itemProps3.xml><?xml version="1.0" encoding="utf-8"?>
<ds:datastoreItem xmlns:ds="http://schemas.openxmlformats.org/officeDocument/2006/customXml" ds:itemID="{C9A6FCB4-72FD-452C-A150-7563AA588B6C}"/>
</file>

<file path=customXml/itemProps4.xml><?xml version="1.0" encoding="utf-8"?>
<ds:datastoreItem xmlns:ds="http://schemas.openxmlformats.org/officeDocument/2006/customXml" ds:itemID="{D280F478-E4D1-4FCC-A52D-C138E5D766A4}"/>
</file>

<file path=docProps/app.xml><?xml version="1.0" encoding="utf-8"?>
<Properties xmlns="http://schemas.openxmlformats.org/officeDocument/2006/extended-properties" xmlns:vt="http://schemas.openxmlformats.org/officeDocument/2006/docPropsVTypes">
  <Template>Normal</Template>
  <TotalTime>44</TotalTime>
  <Pages>5</Pages>
  <Words>1201</Words>
  <Characters>6846</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8031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Tran Thi Kim Yen</dc:creator>
  <cp:lastModifiedBy>Admin</cp:lastModifiedBy>
  <cp:revision>21</cp:revision>
  <cp:lastPrinted>2023-07-27T08:08:00Z</cp:lastPrinted>
  <dcterms:created xsi:type="dcterms:W3CDTF">2023-06-20T02:02:00Z</dcterms:created>
  <dcterms:modified xsi:type="dcterms:W3CDTF">2023-08-04T01:35:00Z</dcterms:modified>
</cp:coreProperties>
</file>