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56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3080"/>
        <w:gridCol w:w="606"/>
        <w:gridCol w:w="5670"/>
      </w:tblGrid>
      <w:tr w:rsidR="000176CA" w:rsidRPr="00914B90" w:rsidTr="00D45036">
        <w:tc>
          <w:tcPr>
            <w:tcW w:w="3080" w:type="dxa"/>
          </w:tcPr>
          <w:p w:rsidR="000176CA" w:rsidRPr="00914B90" w:rsidRDefault="00B41B65">
            <w:pPr>
              <w:jc w:val="center"/>
              <w:rPr>
                <w:b/>
                <w:sz w:val="26"/>
              </w:rPr>
            </w:pPr>
            <w:r w:rsidRPr="00914B90">
              <w:rPr>
                <w:b/>
                <w:sz w:val="26"/>
              </w:rPr>
              <w:t>UỶ</w:t>
            </w:r>
            <w:r w:rsidR="000176CA" w:rsidRPr="00914B90">
              <w:rPr>
                <w:b/>
                <w:sz w:val="26"/>
              </w:rPr>
              <w:t xml:space="preserve"> BAN NHÂN DÂN</w:t>
            </w:r>
          </w:p>
        </w:tc>
        <w:tc>
          <w:tcPr>
            <w:tcW w:w="6276" w:type="dxa"/>
            <w:gridSpan w:val="2"/>
          </w:tcPr>
          <w:p w:rsidR="000176CA" w:rsidRPr="00914B90" w:rsidRDefault="000176CA">
            <w:pPr>
              <w:jc w:val="center"/>
              <w:rPr>
                <w:b/>
                <w:sz w:val="26"/>
              </w:rPr>
            </w:pPr>
            <w:r w:rsidRPr="00914B90">
              <w:rPr>
                <w:b/>
                <w:sz w:val="26"/>
              </w:rPr>
              <w:t>CỘNG HÒA XÃ HỘI CHỦ NGHĨA VIỆT NAM</w:t>
            </w:r>
          </w:p>
        </w:tc>
      </w:tr>
      <w:tr w:rsidR="000176CA" w:rsidRPr="00914B90" w:rsidTr="00D45036">
        <w:tc>
          <w:tcPr>
            <w:tcW w:w="3080" w:type="dxa"/>
          </w:tcPr>
          <w:p w:rsidR="000176CA" w:rsidRPr="00914B90" w:rsidRDefault="000176CA">
            <w:pPr>
              <w:jc w:val="center"/>
              <w:rPr>
                <w:b/>
                <w:sz w:val="26"/>
              </w:rPr>
            </w:pPr>
            <w:r w:rsidRPr="00914B90">
              <w:rPr>
                <w:b/>
                <w:sz w:val="26"/>
              </w:rPr>
              <w:t>TỈNH ĐỒNG THÁP</w:t>
            </w:r>
          </w:p>
        </w:tc>
        <w:tc>
          <w:tcPr>
            <w:tcW w:w="6276" w:type="dxa"/>
            <w:gridSpan w:val="2"/>
          </w:tcPr>
          <w:p w:rsidR="000176CA" w:rsidRPr="00914B90" w:rsidRDefault="000176CA">
            <w:pPr>
              <w:jc w:val="center"/>
              <w:rPr>
                <w:b/>
                <w:sz w:val="26"/>
                <w:szCs w:val="26"/>
              </w:rPr>
            </w:pPr>
            <w:r w:rsidRPr="00914B90">
              <w:rPr>
                <w:b/>
                <w:sz w:val="26"/>
                <w:szCs w:val="26"/>
              </w:rPr>
              <w:t>Độc lập - Tự do - Hạnh phúc</w:t>
            </w:r>
          </w:p>
        </w:tc>
      </w:tr>
      <w:tr w:rsidR="000176CA" w:rsidRPr="00914B90" w:rsidTr="00D45036">
        <w:tc>
          <w:tcPr>
            <w:tcW w:w="3080" w:type="dxa"/>
          </w:tcPr>
          <w:p w:rsidR="000176CA" w:rsidRPr="00914B90" w:rsidRDefault="00A62183">
            <w:pPr>
              <w:jc w:val="center"/>
              <w:rPr>
                <w:b/>
                <w:sz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0" allowOverlap="1">
                      <wp:simplePos x="0" y="0"/>
                      <wp:positionH relativeFrom="column">
                        <wp:posOffset>2835275</wp:posOffset>
                      </wp:positionH>
                      <wp:positionV relativeFrom="paragraph">
                        <wp:posOffset>67310</wp:posOffset>
                      </wp:positionV>
                      <wp:extent cx="2028825" cy="0"/>
                      <wp:effectExtent l="6350" t="10160" r="12700" b="8890"/>
                      <wp:wrapNone/>
                      <wp:docPr id="3" name="Lin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288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3.25pt,5.3pt" to="383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ynpEQIAACgEAAAOAAAAZHJzL2Uyb0RvYy54bWysU02P2jAQvVfqf7B8h3wsUIgIqyqBXmgX&#10;abc/wNgOserYlm0IqOp/79gQtLu9VFVzcMaemec3M8/Lx3Mn0YlbJ7QqcTZOMeKKaibUocTfXzaj&#10;OUbOE8WI1IqX+MIdflx9/LDsTcFz3WrJuEUAolzRmxK33psiSRxteUfcWBuuwNlo2xEPW3tImCU9&#10;oHcyydN0lvTaMmM15c7BaX114lXEbxpO/VPTOO6RLDFw83G1cd2HNVktSXGwxLSC3miQf2DREaHg&#10;0jtUTTxBRyv+gOoEtdrpxo+p7hLdNILyWANUk6XvqnluieGxFmiOM/c2uf8HS7+ddhYJVuIHjBTp&#10;YERboTiahc70xhUQUKmdDbXRs3o2W01/OKR01RJ14JHhy8VAWhYykjcpYeMM4O/7r5pBDDl6Hdt0&#10;bmwXIKEB6ByncblPg589onCYp/l8nk8xooMvIcWQaKzzX7juUDBKLIFzBCanrfOBCCmGkHCP0hsh&#10;ZRy2VKgv8WIKyMHjtBQsOOPGHvaVtOhEglziF6t6F2b1UbEI1nLC1jfbEyGvNlwuVcCDUoDOzbrq&#10;4eciXazn6/lkNMln69EkrevR5001Gc022adp/VBXVZ39CtSySdEKxrgK7AZtZpO/m/3tlVxVdVfn&#10;vQ3JW/TYLyA7/CPpOMswvqsQ9ppddnaYMcgxBt+eTtD76z3Yrx/46jcAAAD//wMAUEsDBBQABgAI&#10;AAAAIQA2q+zi3AAAAAkBAAAPAAAAZHJzL2Rvd25yZXYueG1sTI/BTsMwEETvSPyDtUhcKupQikEh&#10;ToWA3LhQQFy38ZJExOs0dtvA17OIAxx35ml2plhNvld7GmMX2ML5PANFXAfXcWPh5bk6uwYVE7LD&#10;PjBZ+KQIq/L4qMDchQM/0X6dGiUhHHO00KY05FrHuiWPcR4GYvHew+gxyTk22o14kHDf60WWGe2x&#10;Y/nQ4kB3LdUf6523EKtX2lZfs3qWvV00gRbb+8cHtPb0ZLq9AZVoSn8w/NSX6lBKp03YsYuqt7Bc&#10;mktBxcgMKAGujJFxm19Bl4X+v6D8BgAA//8DAFBLAQItABQABgAIAAAAIQC2gziS/gAAAOEBAAAT&#10;AAAAAAAAAAAAAAAAAAAAAABbQ29udGVudF9UeXBlc10ueG1sUEsBAi0AFAAGAAgAAAAhADj9If/W&#10;AAAAlAEAAAsAAAAAAAAAAAAAAAAALwEAAF9yZWxzLy5yZWxzUEsBAi0AFAAGAAgAAAAhAHgbKekR&#10;AgAAKAQAAA4AAAAAAAAAAAAAAAAALgIAAGRycy9lMm9Eb2MueG1sUEsBAi0AFAAGAAgAAAAhADar&#10;7OLcAAAACQEAAA8AAAAAAAAAAAAAAAAAawQAAGRycy9kb3ducmV2LnhtbFBLBQYAAAAABAAEAPMA&#10;AAB0BQAAAAA=&#10;" o:allowincell="f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0" allowOverlap="1">
                      <wp:simplePos x="0" y="0"/>
                      <wp:positionH relativeFrom="column">
                        <wp:posOffset>520700</wp:posOffset>
                      </wp:positionH>
                      <wp:positionV relativeFrom="paragraph">
                        <wp:posOffset>62865</wp:posOffset>
                      </wp:positionV>
                      <wp:extent cx="661035" cy="0"/>
                      <wp:effectExtent l="6350" t="5715" r="8890" b="13335"/>
                      <wp:wrapNone/>
                      <wp:docPr id="2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610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5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pt,4.95pt" to="93.0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X3VEQIAACc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CkSId&#10;SLQViqNp6ExvXAEBldrZUBs9qxez1fS7Q0pXLVEHHhm+XgykZSEjeZMSNs4A/r7/rBnEkKPXsU3n&#10;xnYBEhqAzlGNy10NfvaIwuFslqVPU4zo4EpIMeQZ6/wnrjsUjBJLoBxxyWnrfOBBiiEkXKP0RkgZ&#10;tZYK9SVeTCfTmOC0FCw4Q5izh30lLTqRMC3xi0WB5zHM6qNiEazlhK1vtidCXm24XKqAB5UAnZt1&#10;HYcfi3Sxnq/n+SifzNajPK3r0cdNlY9mm+zDtH6qq6rOfgZqWV60gjGuArthNLP876S/PZLrUN2H&#10;896G5C167BeQHf6RdJQyqHedg71ml50dJIZpjMG3lxPG/XEP9uP7Xv0CAAD//wMAUEsDBBQABgAI&#10;AAAAIQChKTEN2gAAAAYBAAAPAAAAZHJzL2Rvd25yZXYueG1sTI/BTsMwEETvSPyDtUhcKuo0SFUa&#10;sqkQkBsXWhDXbbwkEfE6jd028PW4XOA4mtHMm2I92V4defSdE4TFPAHFUjvTSYPwuq1uMlA+kBjq&#10;nTDCF3tYl5cXBeXGneSFj5vQqFgiPieENoQh19rXLVvyczewRO/DjZZClGOjzUinWG57nSbJUlvq&#10;JC60NPBDy/Xn5mARfPXG++p7Vs+S99vGcbp/fH4ixOur6f4OVOAp/IXhjB/RoYxMO3cQ41WPkKXx&#10;SkBYrUCd7Wy5ALX71bos9H/88gcAAP//AwBQSwECLQAUAAYACAAAACEAtoM4kv4AAADhAQAAEwAA&#10;AAAAAAAAAAAAAAAAAAAAW0NvbnRlbnRfVHlwZXNdLnhtbFBLAQItABQABgAIAAAAIQA4/SH/1gAA&#10;AJQBAAALAAAAAAAAAAAAAAAAAC8BAABfcmVscy8ucmVsc1BLAQItABQABgAIAAAAIQDgOX3VEQIA&#10;ACcEAAAOAAAAAAAAAAAAAAAAAC4CAABkcnMvZTJvRG9jLnhtbFBLAQItABQABgAIAAAAIQChKTEN&#10;2gAAAAYBAAAPAAAAAAAAAAAAAAAAAGsEAABkcnMvZG93bnJldi54bWxQSwUGAAAAAAQABADzAAAA&#10;cgUAAAAA&#10;" o:allowincell="f"/>
                  </w:pict>
                </mc:Fallback>
              </mc:AlternateContent>
            </w:r>
          </w:p>
        </w:tc>
        <w:tc>
          <w:tcPr>
            <w:tcW w:w="6276" w:type="dxa"/>
            <w:gridSpan w:val="2"/>
          </w:tcPr>
          <w:p w:rsidR="000176CA" w:rsidRPr="00914B90" w:rsidRDefault="000176CA">
            <w:pPr>
              <w:jc w:val="center"/>
              <w:rPr>
                <w:b/>
                <w:sz w:val="26"/>
              </w:rPr>
            </w:pPr>
          </w:p>
        </w:tc>
      </w:tr>
      <w:tr w:rsidR="000176CA" w:rsidRPr="00914B90" w:rsidTr="00040020">
        <w:trPr>
          <w:trHeight w:val="366"/>
        </w:trPr>
        <w:tc>
          <w:tcPr>
            <w:tcW w:w="3686" w:type="dxa"/>
            <w:gridSpan w:val="2"/>
          </w:tcPr>
          <w:p w:rsidR="000176CA" w:rsidRPr="00914B90" w:rsidRDefault="000176CA" w:rsidP="00906D7D">
            <w:pPr>
              <w:jc w:val="center"/>
              <w:rPr>
                <w:b/>
                <w:sz w:val="26"/>
                <w:lang w:val="vi-VN"/>
              </w:rPr>
            </w:pPr>
            <w:r w:rsidRPr="00914B90">
              <w:rPr>
                <w:sz w:val="26"/>
              </w:rPr>
              <w:t>Số</w:t>
            </w:r>
            <w:r w:rsidR="006E75DE" w:rsidRPr="00914B90">
              <w:rPr>
                <w:sz w:val="26"/>
              </w:rPr>
              <w:t>:</w:t>
            </w:r>
            <w:r w:rsidRPr="00A62183">
              <w:rPr>
                <w:sz w:val="26"/>
              </w:rPr>
              <w:t xml:space="preserve"> </w:t>
            </w:r>
            <w:r w:rsidR="00A62183" w:rsidRPr="00A62183">
              <w:rPr>
                <w:sz w:val="26"/>
              </w:rPr>
              <w:t>01</w:t>
            </w:r>
            <w:r w:rsidRPr="00914B90">
              <w:rPr>
                <w:sz w:val="26"/>
              </w:rPr>
              <w:t>/</w:t>
            </w:r>
            <w:r w:rsidR="00040020">
              <w:rPr>
                <w:sz w:val="26"/>
              </w:rPr>
              <w:t>202</w:t>
            </w:r>
            <w:r w:rsidR="00906D7D">
              <w:rPr>
                <w:sz w:val="26"/>
              </w:rPr>
              <w:t>2</w:t>
            </w:r>
            <w:r w:rsidR="00040020">
              <w:rPr>
                <w:sz w:val="26"/>
              </w:rPr>
              <w:t>/</w:t>
            </w:r>
            <w:r w:rsidRPr="00914B90">
              <w:rPr>
                <w:sz w:val="26"/>
              </w:rPr>
              <w:t>QĐ-UBND</w:t>
            </w:r>
          </w:p>
        </w:tc>
        <w:tc>
          <w:tcPr>
            <w:tcW w:w="5670" w:type="dxa"/>
          </w:tcPr>
          <w:p w:rsidR="000176CA" w:rsidRPr="00914B90" w:rsidRDefault="002149A4" w:rsidP="00906D7D">
            <w:pPr>
              <w:pStyle w:val="Heading1"/>
              <w:jc w:val="center"/>
              <w:rPr>
                <w:sz w:val="26"/>
              </w:rPr>
            </w:pPr>
            <w:r w:rsidRPr="00914B90">
              <w:rPr>
                <w:sz w:val="26"/>
              </w:rPr>
              <w:t>Đồng Tháp</w:t>
            </w:r>
            <w:r w:rsidR="00EF6AF3" w:rsidRPr="00914B90">
              <w:rPr>
                <w:sz w:val="26"/>
              </w:rPr>
              <w:t>, ngày</w:t>
            </w:r>
            <w:r w:rsidR="00A62183">
              <w:rPr>
                <w:sz w:val="26"/>
                <w:lang w:val="vi-VN"/>
              </w:rPr>
              <w:t xml:space="preserve"> </w:t>
            </w:r>
            <w:r w:rsidR="00A62183">
              <w:rPr>
                <w:sz w:val="26"/>
              </w:rPr>
              <w:t>11</w:t>
            </w:r>
            <w:r w:rsidR="00EF6AF3" w:rsidRPr="00914B90">
              <w:rPr>
                <w:sz w:val="26"/>
              </w:rPr>
              <w:t xml:space="preserve"> tháng</w:t>
            </w:r>
            <w:r w:rsidR="00A62183">
              <w:rPr>
                <w:sz w:val="26"/>
                <w:lang w:val="vi-VN"/>
              </w:rPr>
              <w:t xml:space="preserve"> </w:t>
            </w:r>
            <w:r w:rsidR="00A62183">
              <w:rPr>
                <w:sz w:val="26"/>
              </w:rPr>
              <w:t>01</w:t>
            </w:r>
            <w:r w:rsidR="000176CA" w:rsidRPr="00914B90">
              <w:rPr>
                <w:sz w:val="26"/>
              </w:rPr>
              <w:t xml:space="preserve"> năm 20</w:t>
            </w:r>
            <w:r w:rsidR="00EF6AF3" w:rsidRPr="00914B90">
              <w:rPr>
                <w:sz w:val="26"/>
                <w:lang w:val="vi-VN"/>
              </w:rPr>
              <w:t>2</w:t>
            </w:r>
            <w:r w:rsidR="00906D7D">
              <w:rPr>
                <w:sz w:val="26"/>
              </w:rPr>
              <w:t>2</w:t>
            </w:r>
          </w:p>
        </w:tc>
      </w:tr>
    </w:tbl>
    <w:p w:rsidR="000176CA" w:rsidRPr="00914B90" w:rsidRDefault="00B14CC5" w:rsidP="00B14CC5">
      <w:pPr>
        <w:tabs>
          <w:tab w:val="left" w:pos="1020"/>
        </w:tabs>
        <w:rPr>
          <w:b/>
        </w:rPr>
      </w:pPr>
      <w:r>
        <w:rPr>
          <w:b/>
        </w:rPr>
        <w:tab/>
      </w:r>
    </w:p>
    <w:p w:rsidR="000176CA" w:rsidRPr="00914B90" w:rsidRDefault="000176CA">
      <w:pPr>
        <w:jc w:val="center"/>
        <w:rPr>
          <w:b/>
          <w:sz w:val="30"/>
          <w:szCs w:val="30"/>
        </w:rPr>
      </w:pPr>
      <w:r w:rsidRPr="00914B90">
        <w:rPr>
          <w:b/>
          <w:sz w:val="30"/>
          <w:szCs w:val="30"/>
        </w:rPr>
        <w:t>QUYẾT ĐỊNH</w:t>
      </w:r>
    </w:p>
    <w:p w:rsidR="00C33914" w:rsidRDefault="00C33914" w:rsidP="00721FA9">
      <w:pPr>
        <w:jc w:val="center"/>
        <w:rPr>
          <w:b/>
        </w:rPr>
      </w:pPr>
      <w:r w:rsidRPr="00C33914">
        <w:rPr>
          <w:b/>
        </w:rPr>
        <w:t>Bãi bỏ Quyết định số 24/2011/QĐ-UBND ngày 20</w:t>
      </w:r>
      <w:r w:rsidR="00FA68D7">
        <w:rPr>
          <w:b/>
        </w:rPr>
        <w:t>/</w:t>
      </w:r>
      <w:r w:rsidRPr="00C33914">
        <w:rPr>
          <w:b/>
        </w:rPr>
        <w:t>9</w:t>
      </w:r>
      <w:r w:rsidR="00FA68D7">
        <w:rPr>
          <w:b/>
        </w:rPr>
        <w:t>/</w:t>
      </w:r>
      <w:r w:rsidRPr="00C33914">
        <w:rPr>
          <w:b/>
        </w:rPr>
        <w:t xml:space="preserve">2011 của </w:t>
      </w:r>
    </w:p>
    <w:p w:rsidR="00C33914" w:rsidRDefault="00C33914" w:rsidP="00721FA9">
      <w:pPr>
        <w:jc w:val="center"/>
        <w:rPr>
          <w:b/>
        </w:rPr>
      </w:pPr>
      <w:r>
        <w:rPr>
          <w:b/>
        </w:rPr>
        <w:t>Uỷ</w:t>
      </w:r>
      <w:r w:rsidRPr="00C33914">
        <w:rPr>
          <w:b/>
        </w:rPr>
        <w:t xml:space="preserve"> ban nhân dân Tỉnh Đồng Tháp ban hành Quy chế phối hợp kiểm tra chất lượng, sản phẩm, hàng hóa trên địa bàn tỉnh Đồng Tháp </w:t>
      </w:r>
    </w:p>
    <w:p w:rsidR="000176CA" w:rsidRPr="00914B90" w:rsidRDefault="00A62183" w:rsidP="00721FA9">
      <w:pPr>
        <w:jc w:val="center"/>
        <w:rPr>
          <w:b/>
          <w:szCs w:val="28"/>
        </w:rPr>
      </w:pPr>
      <w:r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0" allowOverlap="1">
                <wp:simplePos x="0" y="0"/>
                <wp:positionH relativeFrom="column">
                  <wp:posOffset>2320290</wp:posOffset>
                </wp:positionH>
                <wp:positionV relativeFrom="paragraph">
                  <wp:posOffset>78105</wp:posOffset>
                </wp:positionV>
                <wp:extent cx="1133475" cy="0"/>
                <wp:effectExtent l="5715" t="11430" r="13335" b="7620"/>
                <wp:wrapNone/>
                <wp:docPr id="1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334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2.7pt,6.15pt" to="271.95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vWzGAIAADIEAAAOAAAAZHJzL2Uyb0RvYy54bWysU02P2yAQvVfqf0DcE9uJ82XFWVVx0kva&#10;jbTb3gngGBUDAhInqvrfO5CPZttLVdUHPDAzjzczj/nTqZXoyK0TWpU466cYcUU1E2pf4i+v694U&#10;I+eJYkRqxUt85g4/Ld6/m3em4APdaMm4RQCiXNGZEjfemyJJHG14S1xfG67AWWvbEg9bu0+YJR2g&#10;tzIZpOk46bRlxmrKnYPT6uLEi4hf15z657p23CNZYuDm42rjugtrspiTYm+JaQS90iD/wKIlQsGl&#10;d6iKeIIOVvwB1QpqtdO171PdJrquBeWxBqgmS3+r5qUhhsdaoDnO3Nvk/h8s/XzcWiQYzA4jRVoY&#10;0UYojiahM51xBQQs1daG2uhJvZiNpt8cUnrZELXnkeHr2UBaFjKSNylh4wzg77pPmkEMOXgd23Sq&#10;bYtqKczXkBjAoRXoFOdyvs+FnzyicJhlw2E+GWFEb76EFAEiJBrr/EeuWxSMEktgHwHJceN8oPQr&#10;JIQrvRZSxrFLhboSz0aDUUxwWgoWnCHM2f1uKS06kiCc+MX6wPMYZvVBsQjWcMJWV9sTIS82XC5V&#10;wINSgM7Vuijj+yydraarad7LB+NVL0+rqvdhvcx743U2GVXDarmssh+BWpYXjWCMq8DuptIs/zsV&#10;XN/LRV93nd7bkLxFj/0Csrd/JB2nGgZ5kcROs/PW3qYNwozB10cUlP+4B/vxqS9+AgAA//8DAFBL&#10;AwQUAAYACAAAACEAlrcTh90AAAAJAQAADwAAAGRycy9kb3ducmV2LnhtbEyPwU7DMAyG70i8Q2Qk&#10;biyl3SZWmk4TAi5ISIxu57QxbUXiVE3WlbfHiAMc7f/T78/FdnZWTDiG3pOC20UCAqnxpqdWQfX+&#10;dHMHIkRNRltPqOALA2zLy4tC58af6Q2nfWwFl1DItYIuxiGXMjQdOh0WfkDi7MOPTkcex1aaUZ+5&#10;3FmZJslaOt0TX+j0gA8dNp/7k1OwO748Zq9T7bw1m7Y6GFclz6lS11fz7h5ExDn+wfCjz+pQslPt&#10;T2SCsAqy9WrJKAdpBoKB1TLbgKh/F7Is5P8Pym8AAAD//wMAUEsBAi0AFAAGAAgAAAAhALaDOJL+&#10;AAAA4QEAABMAAAAAAAAAAAAAAAAAAAAAAFtDb250ZW50X1R5cGVzXS54bWxQSwECLQAUAAYACAAA&#10;ACEAOP0h/9YAAACUAQAACwAAAAAAAAAAAAAAAAAvAQAAX3JlbHMvLnJlbHNQSwECLQAUAAYACAAA&#10;ACEAaq71sxgCAAAyBAAADgAAAAAAAAAAAAAAAAAuAgAAZHJzL2Uyb0RvYy54bWxQSwECLQAUAAYA&#10;CAAAACEAlrcTh90AAAAJAQAADwAAAAAAAAAAAAAAAAByBAAAZHJzL2Rvd25yZXYueG1sUEsFBgAA&#10;AAAEAAQA8wAAAHwFAAAAAA==&#10;" o:allowincell="f"/>
            </w:pict>
          </mc:Fallback>
        </mc:AlternateContent>
      </w:r>
    </w:p>
    <w:p w:rsidR="000176CA" w:rsidRPr="00914B90" w:rsidRDefault="00F93C81" w:rsidP="00FA68D7">
      <w:pPr>
        <w:spacing w:before="60" w:after="60" w:line="259" w:lineRule="auto"/>
        <w:jc w:val="center"/>
        <w:rPr>
          <w:b/>
          <w:lang w:val="vi-VN"/>
        </w:rPr>
      </w:pPr>
      <w:r w:rsidRPr="00914B90">
        <w:rPr>
          <w:b/>
          <w:lang w:val="vi-VN"/>
        </w:rPr>
        <w:t>UỶ</w:t>
      </w:r>
      <w:r w:rsidR="000176CA" w:rsidRPr="00914B90">
        <w:rPr>
          <w:b/>
        </w:rPr>
        <w:t xml:space="preserve"> BAN NHÂN DÂN TỈNH ĐỒNG THÁP</w:t>
      </w:r>
    </w:p>
    <w:p w:rsidR="00C33914" w:rsidRDefault="00450E4E" w:rsidP="00FA68D7">
      <w:pPr>
        <w:autoSpaceDE w:val="0"/>
        <w:spacing w:before="60" w:after="60" w:line="259" w:lineRule="auto"/>
        <w:ind w:firstLine="567"/>
        <w:jc w:val="both"/>
        <w:rPr>
          <w:i/>
          <w:szCs w:val="28"/>
          <w:lang/>
        </w:rPr>
      </w:pPr>
      <w:r w:rsidRPr="00914B90">
        <w:rPr>
          <w:i/>
          <w:szCs w:val="28"/>
          <w:lang/>
        </w:rPr>
        <w:t>Căn cứ Luật Tổ chức chính quyền địa phương ngày 19/6/2015;</w:t>
      </w:r>
      <w:r w:rsidR="00721FA9" w:rsidRPr="00914B90">
        <w:rPr>
          <w:i/>
          <w:szCs w:val="28"/>
          <w:lang/>
        </w:rPr>
        <w:t xml:space="preserve"> </w:t>
      </w:r>
    </w:p>
    <w:p w:rsidR="00450E4E" w:rsidRDefault="00C33914" w:rsidP="00FA68D7">
      <w:pPr>
        <w:autoSpaceDE w:val="0"/>
        <w:spacing w:before="60" w:after="60" w:line="259" w:lineRule="auto"/>
        <w:ind w:firstLine="567"/>
        <w:jc w:val="both"/>
        <w:rPr>
          <w:i/>
          <w:szCs w:val="28"/>
          <w:lang/>
        </w:rPr>
      </w:pPr>
      <w:r>
        <w:rPr>
          <w:i/>
          <w:szCs w:val="28"/>
          <w:lang/>
        </w:rPr>
        <w:t xml:space="preserve">Căn cứ </w:t>
      </w:r>
      <w:r w:rsidR="00450E4E" w:rsidRPr="00914B90">
        <w:rPr>
          <w:i/>
          <w:szCs w:val="28"/>
          <w:lang/>
        </w:rPr>
        <w:t>Luật Sửa đổi, bổ sung một số điều của Luật Tổ chức Chính phủ và Luật Tổ chức chính quyền địa phương ngày 22/11/2019;</w:t>
      </w:r>
    </w:p>
    <w:p w:rsidR="00C33914" w:rsidRDefault="00B14CC5" w:rsidP="00FA68D7">
      <w:pPr>
        <w:widowControl w:val="0"/>
        <w:spacing w:before="60" w:after="60" w:line="259" w:lineRule="auto"/>
        <w:ind w:firstLine="567"/>
        <w:jc w:val="both"/>
        <w:rPr>
          <w:rFonts w:asciiTheme="minorHAnsi" w:hAnsiTheme="minorHAnsi" w:cs="Arial"/>
          <w:spacing w:val="-6"/>
          <w:sz w:val="20"/>
          <w:szCs w:val="20"/>
          <w:shd w:val="clear" w:color="auto" w:fill="FFFFFF"/>
          <w:lang w:val="vi-VN"/>
        </w:rPr>
      </w:pPr>
      <w:r w:rsidRPr="00BB0B74">
        <w:rPr>
          <w:rFonts w:ascii="Times New Roman Italic" w:hAnsi="Times New Roman Italic"/>
          <w:i/>
          <w:iCs/>
          <w:spacing w:val="-6"/>
        </w:rPr>
        <w:t>Căn cứ Luật Ban hành văn bản quy phạm pháp luật ngày 22</w:t>
      </w:r>
      <w:r>
        <w:rPr>
          <w:rFonts w:ascii="Times New Roman Italic" w:hAnsi="Times New Roman Italic"/>
          <w:i/>
          <w:iCs/>
          <w:spacing w:val="-6"/>
        </w:rPr>
        <w:t>/</w:t>
      </w:r>
      <w:r w:rsidRPr="00BB0B74">
        <w:rPr>
          <w:rFonts w:ascii="Times New Roman Italic" w:hAnsi="Times New Roman Italic"/>
          <w:i/>
          <w:iCs/>
          <w:spacing w:val="-6"/>
        </w:rPr>
        <w:t>6</w:t>
      </w:r>
      <w:r>
        <w:rPr>
          <w:rFonts w:ascii="Times New Roman Italic" w:hAnsi="Times New Roman Italic"/>
          <w:i/>
          <w:iCs/>
          <w:spacing w:val="-6"/>
        </w:rPr>
        <w:t>/</w:t>
      </w:r>
      <w:r w:rsidRPr="00BB0B74">
        <w:rPr>
          <w:rFonts w:ascii="Times New Roman Italic" w:hAnsi="Times New Roman Italic"/>
          <w:i/>
          <w:iCs/>
          <w:spacing w:val="-6"/>
        </w:rPr>
        <w:t>2015;</w:t>
      </w:r>
      <w:r w:rsidRPr="00BB0B74">
        <w:rPr>
          <w:rFonts w:ascii="Times New Roman Italic" w:hAnsi="Times New Roman Italic" w:cs="Arial"/>
          <w:spacing w:val="-6"/>
          <w:sz w:val="20"/>
          <w:szCs w:val="20"/>
          <w:shd w:val="clear" w:color="auto" w:fill="FFFFFF"/>
          <w:lang w:val="vi-VN"/>
        </w:rPr>
        <w:t xml:space="preserve"> </w:t>
      </w:r>
    </w:p>
    <w:p w:rsidR="00B14CC5" w:rsidRPr="00BB0B74" w:rsidRDefault="00C33914" w:rsidP="00FA68D7">
      <w:pPr>
        <w:widowControl w:val="0"/>
        <w:spacing w:before="60" w:after="60" w:line="259" w:lineRule="auto"/>
        <w:ind w:firstLine="567"/>
        <w:jc w:val="both"/>
        <w:rPr>
          <w:i/>
          <w:iCs/>
          <w:lang w:val="vi-VN"/>
        </w:rPr>
      </w:pPr>
      <w:r w:rsidRPr="00C33914">
        <w:rPr>
          <w:rFonts w:ascii="Times New Roman Italic" w:hAnsi="Times New Roman Italic"/>
          <w:i/>
          <w:iCs/>
          <w:spacing w:val="-6"/>
        </w:rPr>
        <w:t xml:space="preserve">Căn cứ </w:t>
      </w:r>
      <w:r w:rsidR="00B14CC5" w:rsidRPr="00C33914">
        <w:rPr>
          <w:rFonts w:ascii="Times New Roman Italic" w:hAnsi="Times New Roman Italic"/>
          <w:i/>
          <w:iCs/>
          <w:spacing w:val="-6"/>
        </w:rPr>
        <w:t>Luật sửa</w:t>
      </w:r>
      <w:r w:rsidR="00B14CC5" w:rsidRPr="00BB0B74">
        <w:rPr>
          <w:i/>
          <w:iCs/>
          <w:lang w:val="vi-VN"/>
        </w:rPr>
        <w:t xml:space="preserve"> đổi, bổ sung một số điều của Luật Ban hành văn bản quy phạm pháp luật ngày 18</w:t>
      </w:r>
      <w:r w:rsidR="00B14CC5">
        <w:rPr>
          <w:i/>
          <w:iCs/>
        </w:rPr>
        <w:t>/</w:t>
      </w:r>
      <w:r w:rsidR="00B14CC5" w:rsidRPr="00BB0B74">
        <w:rPr>
          <w:i/>
          <w:iCs/>
          <w:lang w:val="vi-VN"/>
        </w:rPr>
        <w:t>6</w:t>
      </w:r>
      <w:r w:rsidR="00B14CC5">
        <w:rPr>
          <w:i/>
          <w:iCs/>
        </w:rPr>
        <w:t>/</w:t>
      </w:r>
      <w:r w:rsidR="00B14CC5" w:rsidRPr="00BB0B74">
        <w:rPr>
          <w:i/>
          <w:iCs/>
          <w:lang w:val="vi-VN"/>
        </w:rPr>
        <w:t>2020;</w:t>
      </w:r>
    </w:p>
    <w:p w:rsidR="00AF5168" w:rsidRPr="00AF5168" w:rsidRDefault="00AF5168" w:rsidP="00FA68D7">
      <w:pPr>
        <w:autoSpaceDE w:val="0"/>
        <w:spacing w:before="60" w:after="60" w:line="259" w:lineRule="auto"/>
        <w:ind w:firstLine="567"/>
        <w:jc w:val="both"/>
        <w:rPr>
          <w:i/>
          <w:szCs w:val="28"/>
        </w:rPr>
      </w:pPr>
      <w:r w:rsidRPr="00AF5168">
        <w:rPr>
          <w:i/>
          <w:szCs w:val="28"/>
        </w:rPr>
        <w:t>Căn cứ Nghị định số 34/2016/NĐ-CP ngày 14</w:t>
      </w:r>
      <w:r>
        <w:rPr>
          <w:i/>
          <w:szCs w:val="28"/>
        </w:rPr>
        <w:t>/</w:t>
      </w:r>
      <w:r w:rsidRPr="00AF5168">
        <w:rPr>
          <w:i/>
          <w:szCs w:val="28"/>
        </w:rPr>
        <w:t>5</w:t>
      </w:r>
      <w:r>
        <w:rPr>
          <w:i/>
          <w:szCs w:val="28"/>
        </w:rPr>
        <w:t>/</w:t>
      </w:r>
      <w:r w:rsidRPr="00AF5168">
        <w:rPr>
          <w:i/>
          <w:szCs w:val="28"/>
        </w:rPr>
        <w:t xml:space="preserve">2016 của Chính phủ quy định chi tiết một số điều và biện pháp thi hành Luật Ban hành văn bản quy phạm pháp luật; </w:t>
      </w:r>
    </w:p>
    <w:p w:rsidR="00AF5168" w:rsidRPr="00AF5168" w:rsidRDefault="00AF5168" w:rsidP="00FA68D7">
      <w:pPr>
        <w:autoSpaceDE w:val="0"/>
        <w:spacing w:before="60" w:after="60" w:line="259" w:lineRule="auto"/>
        <w:ind w:firstLine="567"/>
        <w:jc w:val="both"/>
        <w:rPr>
          <w:i/>
          <w:szCs w:val="28"/>
        </w:rPr>
      </w:pPr>
      <w:r w:rsidRPr="00AF5168">
        <w:rPr>
          <w:i/>
          <w:szCs w:val="28"/>
        </w:rPr>
        <w:t>Căn cứ Nghị định số 154/2020/NĐ-CP ngày 31</w:t>
      </w:r>
      <w:r>
        <w:rPr>
          <w:i/>
          <w:szCs w:val="28"/>
        </w:rPr>
        <w:t>/</w:t>
      </w:r>
      <w:r w:rsidRPr="00AF5168">
        <w:rPr>
          <w:i/>
          <w:szCs w:val="28"/>
        </w:rPr>
        <w:t>12</w:t>
      </w:r>
      <w:r>
        <w:rPr>
          <w:i/>
          <w:szCs w:val="28"/>
        </w:rPr>
        <w:t>/</w:t>
      </w:r>
      <w:r w:rsidRPr="00AF5168">
        <w:rPr>
          <w:i/>
          <w:szCs w:val="28"/>
        </w:rPr>
        <w:t xml:space="preserve">2020 của Chính phủ </w:t>
      </w:r>
      <w:r w:rsidR="008C55B7">
        <w:rPr>
          <w:i/>
          <w:szCs w:val="28"/>
        </w:rPr>
        <w:t xml:space="preserve">về </w:t>
      </w:r>
      <w:r w:rsidRPr="00AF5168">
        <w:rPr>
          <w:i/>
          <w:szCs w:val="28"/>
        </w:rPr>
        <w:t>sửa đổi, bổ sung một số điều của Nghị định số 34/2016/NĐ-CP ngày 14</w:t>
      </w:r>
      <w:r>
        <w:rPr>
          <w:i/>
          <w:szCs w:val="28"/>
        </w:rPr>
        <w:t>/</w:t>
      </w:r>
      <w:r w:rsidRPr="00AF5168">
        <w:rPr>
          <w:i/>
          <w:szCs w:val="28"/>
        </w:rPr>
        <w:t>5</w:t>
      </w:r>
      <w:r>
        <w:rPr>
          <w:i/>
          <w:szCs w:val="28"/>
        </w:rPr>
        <w:t>/</w:t>
      </w:r>
      <w:r w:rsidRPr="00AF5168">
        <w:rPr>
          <w:i/>
          <w:szCs w:val="28"/>
        </w:rPr>
        <w:t>2016 của Chính phủ</w:t>
      </w:r>
      <w:r w:rsidR="008C55B7">
        <w:rPr>
          <w:i/>
          <w:szCs w:val="28"/>
        </w:rPr>
        <w:t xml:space="preserve"> </w:t>
      </w:r>
      <w:r w:rsidR="008C55B7" w:rsidRPr="008C55B7">
        <w:rPr>
          <w:i/>
          <w:szCs w:val="28"/>
        </w:rPr>
        <w:t>quy định chi tiết một số điều và biện pháp thi hành Luật Ban hành văn bản quy phạm pháp luật</w:t>
      </w:r>
      <w:r w:rsidRPr="00AF5168">
        <w:rPr>
          <w:i/>
          <w:szCs w:val="28"/>
        </w:rPr>
        <w:t>;</w:t>
      </w:r>
    </w:p>
    <w:p w:rsidR="00DC3EAC" w:rsidRPr="00914B90" w:rsidRDefault="00450E4E" w:rsidP="00FA68D7">
      <w:pPr>
        <w:autoSpaceDE w:val="0"/>
        <w:spacing w:before="60" w:after="60" w:line="259" w:lineRule="auto"/>
        <w:ind w:firstLine="567"/>
        <w:jc w:val="both"/>
        <w:rPr>
          <w:b/>
          <w:lang w:val="vi-VN"/>
        </w:rPr>
      </w:pPr>
      <w:r w:rsidRPr="00914B90">
        <w:rPr>
          <w:i/>
          <w:szCs w:val="28"/>
        </w:rPr>
        <w:t>Theo</w:t>
      </w:r>
      <w:r w:rsidR="00EF6AF3" w:rsidRPr="00914B90">
        <w:rPr>
          <w:i/>
          <w:szCs w:val="28"/>
        </w:rPr>
        <w:t xml:space="preserve"> đề nghị của </w:t>
      </w:r>
      <w:r w:rsidR="00007A6E" w:rsidRPr="00914B90">
        <w:rPr>
          <w:i/>
          <w:szCs w:val="28"/>
        </w:rPr>
        <w:t xml:space="preserve">Giám đốc </w:t>
      </w:r>
      <w:r w:rsidR="00EF6AF3" w:rsidRPr="00914B90">
        <w:rPr>
          <w:i/>
          <w:szCs w:val="28"/>
        </w:rPr>
        <w:t>Sở Khoa học và Công nghệ tại Tờ trình số</w:t>
      </w:r>
      <w:r w:rsidR="00EF6AF3" w:rsidRPr="00914B90">
        <w:rPr>
          <w:i/>
          <w:szCs w:val="28"/>
          <w:lang w:val="vi-VN"/>
        </w:rPr>
        <w:t xml:space="preserve"> </w:t>
      </w:r>
      <w:r w:rsidR="00007A6E" w:rsidRPr="00914B90">
        <w:rPr>
          <w:i/>
          <w:szCs w:val="28"/>
        </w:rPr>
        <w:t>1</w:t>
      </w:r>
      <w:r w:rsidR="00C33914">
        <w:rPr>
          <w:i/>
          <w:szCs w:val="28"/>
        </w:rPr>
        <w:t>876</w:t>
      </w:r>
      <w:r w:rsidR="00EF6AF3" w:rsidRPr="00914B90">
        <w:rPr>
          <w:i/>
          <w:szCs w:val="28"/>
        </w:rPr>
        <w:t xml:space="preserve">/TTr-SKHCN ngày </w:t>
      </w:r>
      <w:r w:rsidR="00C33914">
        <w:rPr>
          <w:i/>
          <w:szCs w:val="28"/>
        </w:rPr>
        <w:t>01</w:t>
      </w:r>
      <w:r w:rsidR="006E6F2C" w:rsidRPr="00914B90">
        <w:rPr>
          <w:i/>
          <w:szCs w:val="28"/>
          <w:lang w:val="vi-VN"/>
        </w:rPr>
        <w:t>/</w:t>
      </w:r>
      <w:r w:rsidR="008525D9">
        <w:rPr>
          <w:i/>
          <w:szCs w:val="28"/>
        </w:rPr>
        <w:t>1</w:t>
      </w:r>
      <w:r w:rsidR="00C33914">
        <w:rPr>
          <w:i/>
          <w:szCs w:val="28"/>
        </w:rPr>
        <w:t>2</w:t>
      </w:r>
      <w:r w:rsidR="00EF6AF3" w:rsidRPr="00914B90">
        <w:rPr>
          <w:i/>
          <w:szCs w:val="28"/>
          <w:lang w:val="vi-VN"/>
        </w:rPr>
        <w:t>/</w:t>
      </w:r>
      <w:r w:rsidR="006E6F2C" w:rsidRPr="00914B90">
        <w:rPr>
          <w:i/>
          <w:szCs w:val="28"/>
        </w:rPr>
        <w:t>20</w:t>
      </w:r>
      <w:r w:rsidR="006E6F2C" w:rsidRPr="00914B90">
        <w:rPr>
          <w:i/>
          <w:szCs w:val="28"/>
          <w:lang w:val="vi-VN"/>
        </w:rPr>
        <w:t>2</w:t>
      </w:r>
      <w:r w:rsidR="00280F7B" w:rsidRPr="00914B90">
        <w:rPr>
          <w:i/>
          <w:szCs w:val="28"/>
        </w:rPr>
        <w:t>1</w:t>
      </w:r>
      <w:r w:rsidR="006E6F2C" w:rsidRPr="00914B90">
        <w:rPr>
          <w:i/>
          <w:szCs w:val="28"/>
          <w:lang w:val="vi-VN"/>
        </w:rPr>
        <w:t>.</w:t>
      </w:r>
    </w:p>
    <w:p w:rsidR="000176CA" w:rsidRPr="00914B90" w:rsidRDefault="000176CA" w:rsidP="00FA68D7">
      <w:pPr>
        <w:spacing w:before="60" w:after="60" w:line="259" w:lineRule="auto"/>
        <w:jc w:val="center"/>
        <w:rPr>
          <w:b/>
          <w:lang w:val="vi-VN"/>
        </w:rPr>
      </w:pPr>
      <w:r w:rsidRPr="00914B90">
        <w:rPr>
          <w:b/>
        </w:rPr>
        <w:t>QUYẾT ĐỊNH:</w:t>
      </w:r>
    </w:p>
    <w:p w:rsidR="006677B1" w:rsidRDefault="008525D9" w:rsidP="00FA68D7">
      <w:pPr>
        <w:widowControl w:val="0"/>
        <w:spacing w:before="60" w:after="60" w:line="259" w:lineRule="auto"/>
        <w:ind w:firstLine="720"/>
        <w:jc w:val="both"/>
        <w:rPr>
          <w:b/>
          <w:bCs/>
          <w:spacing w:val="4"/>
          <w:szCs w:val="28"/>
        </w:rPr>
      </w:pPr>
      <w:r w:rsidRPr="008525D9">
        <w:rPr>
          <w:b/>
          <w:bCs/>
          <w:szCs w:val="28"/>
        </w:rPr>
        <w:t xml:space="preserve">Điều 1. </w:t>
      </w:r>
      <w:r w:rsidR="00C33914" w:rsidRPr="00C33914">
        <w:rPr>
          <w:bCs/>
          <w:szCs w:val="28"/>
        </w:rPr>
        <w:t>Bãi bỏ toàn bộ Quyết định số 24/2011/QĐ-UBND ngày 20</w:t>
      </w:r>
      <w:r w:rsidR="00C33914">
        <w:rPr>
          <w:bCs/>
          <w:szCs w:val="28"/>
        </w:rPr>
        <w:t>/</w:t>
      </w:r>
      <w:r w:rsidR="00C33914" w:rsidRPr="00C33914">
        <w:rPr>
          <w:bCs/>
          <w:szCs w:val="28"/>
        </w:rPr>
        <w:t>9</w:t>
      </w:r>
      <w:r w:rsidR="00C33914">
        <w:rPr>
          <w:bCs/>
          <w:szCs w:val="28"/>
        </w:rPr>
        <w:t>/</w:t>
      </w:r>
      <w:r w:rsidR="00C33914" w:rsidRPr="00C33914">
        <w:rPr>
          <w:bCs/>
          <w:szCs w:val="28"/>
        </w:rPr>
        <w:t xml:space="preserve">2011 của </w:t>
      </w:r>
      <w:r w:rsidR="00FA68D7">
        <w:rPr>
          <w:bCs/>
          <w:szCs w:val="28"/>
        </w:rPr>
        <w:t>Uỷ</w:t>
      </w:r>
      <w:r w:rsidR="00C33914" w:rsidRPr="00C33914">
        <w:rPr>
          <w:bCs/>
          <w:szCs w:val="28"/>
        </w:rPr>
        <w:t xml:space="preserve"> ban nhân dân tỉnh Đồng Tháp ban hành Quy chế phối hợp kiểm tra chất lượng, sản phẩm, hàng hóa trên địa bàn tỉnh Đồng Tháp. </w:t>
      </w:r>
    </w:p>
    <w:p w:rsidR="008525D9" w:rsidRPr="008525D9" w:rsidRDefault="008525D9" w:rsidP="00FA68D7">
      <w:pPr>
        <w:widowControl w:val="0"/>
        <w:spacing w:before="60" w:after="60" w:line="259" w:lineRule="auto"/>
        <w:ind w:firstLine="720"/>
        <w:jc w:val="both"/>
        <w:rPr>
          <w:szCs w:val="28"/>
        </w:rPr>
      </w:pPr>
      <w:r w:rsidRPr="008525D9">
        <w:rPr>
          <w:b/>
          <w:bCs/>
          <w:spacing w:val="4"/>
          <w:szCs w:val="28"/>
        </w:rPr>
        <w:t xml:space="preserve">Điều 2. </w:t>
      </w:r>
      <w:r w:rsidRPr="008525D9">
        <w:rPr>
          <w:b/>
          <w:bCs/>
          <w:szCs w:val="28"/>
        </w:rPr>
        <w:t>Điều khoản thi hành</w:t>
      </w:r>
    </w:p>
    <w:p w:rsidR="008525D9" w:rsidRPr="008525D9" w:rsidRDefault="008525D9" w:rsidP="00FA68D7">
      <w:pPr>
        <w:widowControl w:val="0"/>
        <w:spacing w:before="60" w:after="240" w:line="259" w:lineRule="auto"/>
        <w:ind w:firstLine="720"/>
        <w:jc w:val="both"/>
        <w:rPr>
          <w:szCs w:val="28"/>
        </w:rPr>
      </w:pPr>
      <w:r w:rsidRPr="008525D9">
        <w:rPr>
          <w:szCs w:val="28"/>
        </w:rPr>
        <w:t>Quyết định này có hiệu lực từ ngày</w:t>
      </w:r>
      <w:r w:rsidR="00FD56B5">
        <w:rPr>
          <w:szCs w:val="28"/>
        </w:rPr>
        <w:t xml:space="preserve"> 25 </w:t>
      </w:r>
      <w:r w:rsidRPr="008525D9">
        <w:rPr>
          <w:szCs w:val="28"/>
        </w:rPr>
        <w:t>tháng</w:t>
      </w:r>
      <w:r w:rsidR="00FD56B5">
        <w:rPr>
          <w:szCs w:val="28"/>
        </w:rPr>
        <w:t xml:space="preserve"> 01 </w:t>
      </w:r>
      <w:r w:rsidRPr="008525D9">
        <w:rPr>
          <w:szCs w:val="28"/>
        </w:rPr>
        <w:t>năm 202</w:t>
      </w:r>
      <w:r w:rsidR="00906D7D">
        <w:rPr>
          <w:szCs w:val="28"/>
        </w:rPr>
        <w:t>2</w:t>
      </w:r>
      <w:r w:rsidRPr="008525D9">
        <w:rPr>
          <w:szCs w:val="28"/>
        </w:rPr>
        <w:t>.</w:t>
      </w:r>
      <w:r w:rsidR="00FA68D7">
        <w:rPr>
          <w:szCs w:val="28"/>
        </w:rPr>
        <w:t>/.</w:t>
      </w:r>
    </w:p>
    <w:tbl>
      <w:tblPr>
        <w:tblW w:w="9072" w:type="dxa"/>
        <w:tblInd w:w="108" w:type="dxa"/>
        <w:tblLook w:val="0000" w:firstRow="0" w:lastRow="0" w:firstColumn="0" w:lastColumn="0" w:noHBand="0" w:noVBand="0"/>
      </w:tblPr>
      <w:tblGrid>
        <w:gridCol w:w="5245"/>
        <w:gridCol w:w="3827"/>
      </w:tblGrid>
      <w:tr w:rsidR="004A57AB" w:rsidRPr="00914B90" w:rsidTr="00097406">
        <w:tc>
          <w:tcPr>
            <w:tcW w:w="5245" w:type="dxa"/>
          </w:tcPr>
          <w:p w:rsidR="004A57AB" w:rsidRPr="00914B90" w:rsidRDefault="004A57AB" w:rsidP="004A57AB">
            <w:pPr>
              <w:ind w:left="-108" w:right="-50"/>
              <w:jc w:val="both"/>
              <w:rPr>
                <w:i/>
                <w:iCs/>
                <w:sz w:val="24"/>
                <w:lang w:val="vi-VN" w:eastAsia="vi-VN"/>
              </w:rPr>
            </w:pPr>
            <w:r w:rsidRPr="00914B90">
              <w:rPr>
                <w:b/>
                <w:bCs/>
                <w:i/>
                <w:iCs/>
                <w:sz w:val="24"/>
                <w:lang w:val="vi-VN" w:eastAsia="vi-VN"/>
              </w:rPr>
              <w:t>Nơi nhận:</w:t>
            </w:r>
          </w:p>
        </w:tc>
        <w:tc>
          <w:tcPr>
            <w:tcW w:w="3827" w:type="dxa"/>
          </w:tcPr>
          <w:p w:rsidR="004A57AB" w:rsidRPr="00914B90" w:rsidRDefault="004A57AB" w:rsidP="005F3A54">
            <w:pPr>
              <w:keepNext/>
              <w:ind w:left="-166" w:right="-108"/>
              <w:jc w:val="center"/>
              <w:outlineLvl w:val="5"/>
              <w:rPr>
                <w:b/>
                <w:bCs/>
                <w:szCs w:val="28"/>
              </w:rPr>
            </w:pPr>
            <w:r w:rsidRPr="00914B90">
              <w:rPr>
                <w:b/>
                <w:bCs/>
                <w:szCs w:val="28"/>
              </w:rPr>
              <w:t xml:space="preserve">TM. </w:t>
            </w:r>
            <w:r w:rsidR="005F3A54" w:rsidRPr="00914B90">
              <w:rPr>
                <w:b/>
                <w:bCs/>
                <w:szCs w:val="28"/>
                <w:lang w:val="vi-VN"/>
              </w:rPr>
              <w:t>UỶ</w:t>
            </w:r>
            <w:r w:rsidRPr="00914B90">
              <w:rPr>
                <w:b/>
                <w:bCs/>
                <w:szCs w:val="28"/>
              </w:rPr>
              <w:t xml:space="preserve"> BAN NHÂN DÂN</w:t>
            </w:r>
          </w:p>
        </w:tc>
      </w:tr>
      <w:tr w:rsidR="004A57AB" w:rsidRPr="00914B90" w:rsidTr="00097406">
        <w:tc>
          <w:tcPr>
            <w:tcW w:w="5245" w:type="dxa"/>
          </w:tcPr>
          <w:p w:rsidR="00EB063B" w:rsidRDefault="004A57AB" w:rsidP="004A57AB">
            <w:pPr>
              <w:ind w:left="-108" w:right="-108"/>
              <w:jc w:val="both"/>
              <w:rPr>
                <w:sz w:val="22"/>
                <w:szCs w:val="22"/>
                <w:lang w:eastAsia="vi-VN"/>
              </w:rPr>
            </w:pPr>
            <w:r w:rsidRPr="00914B90">
              <w:rPr>
                <w:sz w:val="22"/>
                <w:szCs w:val="22"/>
                <w:lang w:val="vi-VN" w:eastAsia="vi-VN"/>
              </w:rPr>
              <w:t xml:space="preserve">- </w:t>
            </w:r>
            <w:r w:rsidR="00EB063B" w:rsidRPr="00914B90">
              <w:rPr>
                <w:sz w:val="22"/>
                <w:szCs w:val="22"/>
                <w:lang w:eastAsia="vi-VN"/>
              </w:rPr>
              <w:t xml:space="preserve">Bộ Khoa học và Công nghệ; </w:t>
            </w:r>
          </w:p>
          <w:p w:rsidR="006677B1" w:rsidRPr="00914B90" w:rsidRDefault="006677B1" w:rsidP="004A57AB">
            <w:pPr>
              <w:ind w:left="-108" w:right="-108"/>
              <w:jc w:val="both"/>
              <w:rPr>
                <w:sz w:val="22"/>
                <w:szCs w:val="22"/>
                <w:lang w:eastAsia="vi-VN"/>
              </w:rPr>
            </w:pPr>
            <w:r>
              <w:rPr>
                <w:sz w:val="22"/>
                <w:szCs w:val="22"/>
                <w:lang w:eastAsia="vi-VN"/>
              </w:rPr>
              <w:t xml:space="preserve">- Cục </w:t>
            </w:r>
            <w:r w:rsidRPr="00BB0B74">
              <w:rPr>
                <w:sz w:val="22"/>
                <w:szCs w:val="22"/>
              </w:rPr>
              <w:t>Kiểm tra VBQPPL - Bộ Tư pháp;</w:t>
            </w:r>
          </w:p>
          <w:p w:rsidR="00FC0CED" w:rsidRPr="00914B90" w:rsidRDefault="00FC0CED" w:rsidP="004A57AB">
            <w:pPr>
              <w:ind w:left="-108" w:right="-108"/>
              <w:jc w:val="both"/>
              <w:rPr>
                <w:sz w:val="22"/>
                <w:szCs w:val="22"/>
                <w:lang w:eastAsia="vi-VN"/>
              </w:rPr>
            </w:pPr>
            <w:r w:rsidRPr="00914B90">
              <w:rPr>
                <w:sz w:val="22"/>
                <w:szCs w:val="22"/>
                <w:lang w:eastAsia="vi-VN"/>
              </w:rPr>
              <w:t>- TT/HĐND Tỉnh;</w:t>
            </w:r>
          </w:p>
          <w:p w:rsidR="004A57AB" w:rsidRPr="00914B90" w:rsidRDefault="004A57AB" w:rsidP="004A57AB">
            <w:pPr>
              <w:ind w:left="-108" w:right="-108"/>
              <w:jc w:val="both"/>
              <w:rPr>
                <w:sz w:val="22"/>
                <w:szCs w:val="22"/>
                <w:lang w:val="vi-VN" w:eastAsia="vi-VN"/>
              </w:rPr>
            </w:pPr>
            <w:r w:rsidRPr="00914B90">
              <w:rPr>
                <w:sz w:val="22"/>
                <w:szCs w:val="22"/>
                <w:lang w:val="vi-VN" w:eastAsia="vi-VN"/>
              </w:rPr>
              <w:t xml:space="preserve">- CT và các PCT/UBND </w:t>
            </w:r>
            <w:r w:rsidR="006E59FD" w:rsidRPr="00914B90">
              <w:rPr>
                <w:sz w:val="22"/>
                <w:szCs w:val="22"/>
                <w:lang w:eastAsia="vi-VN"/>
              </w:rPr>
              <w:t>T</w:t>
            </w:r>
            <w:r w:rsidRPr="00914B90">
              <w:rPr>
                <w:sz w:val="22"/>
                <w:szCs w:val="22"/>
                <w:lang w:val="vi-VN" w:eastAsia="vi-VN"/>
              </w:rPr>
              <w:t>ỉnh;</w:t>
            </w:r>
          </w:p>
          <w:p w:rsidR="00FC0CED" w:rsidRPr="00914B90" w:rsidRDefault="00FC0CED" w:rsidP="004A57AB">
            <w:pPr>
              <w:ind w:left="-108" w:right="-108"/>
              <w:jc w:val="both"/>
              <w:rPr>
                <w:sz w:val="22"/>
                <w:szCs w:val="22"/>
                <w:lang w:eastAsia="vi-VN"/>
              </w:rPr>
            </w:pPr>
            <w:r w:rsidRPr="00914B90">
              <w:rPr>
                <w:sz w:val="22"/>
                <w:szCs w:val="22"/>
                <w:lang w:eastAsia="vi-VN"/>
              </w:rPr>
              <w:t xml:space="preserve">- Các sở, ban, ngành Tỉnh; </w:t>
            </w:r>
          </w:p>
          <w:p w:rsidR="004A57AB" w:rsidRPr="00914B90" w:rsidRDefault="004A57AB" w:rsidP="004A57AB">
            <w:pPr>
              <w:ind w:left="-108" w:right="-108"/>
              <w:jc w:val="both"/>
              <w:rPr>
                <w:sz w:val="22"/>
                <w:szCs w:val="22"/>
                <w:lang w:val="vi-VN" w:eastAsia="vi-VN"/>
              </w:rPr>
            </w:pPr>
            <w:r w:rsidRPr="00914B90">
              <w:rPr>
                <w:sz w:val="22"/>
                <w:szCs w:val="22"/>
                <w:lang w:eastAsia="vi-VN"/>
              </w:rPr>
              <w:t>- LĐVP</w:t>
            </w:r>
            <w:r w:rsidRPr="00914B90">
              <w:rPr>
                <w:sz w:val="22"/>
                <w:szCs w:val="22"/>
                <w:lang w:val="vi-VN" w:eastAsia="vi-VN"/>
              </w:rPr>
              <w:t xml:space="preserve">/UBND </w:t>
            </w:r>
            <w:r w:rsidR="006E59FD" w:rsidRPr="00914B90">
              <w:rPr>
                <w:sz w:val="22"/>
                <w:szCs w:val="22"/>
                <w:lang w:eastAsia="vi-VN"/>
              </w:rPr>
              <w:t>T</w:t>
            </w:r>
            <w:r w:rsidRPr="00914B90">
              <w:rPr>
                <w:sz w:val="22"/>
                <w:szCs w:val="22"/>
                <w:lang w:val="vi-VN" w:eastAsia="vi-VN"/>
              </w:rPr>
              <w:t>ỉnh</w:t>
            </w:r>
            <w:r w:rsidRPr="00914B90">
              <w:rPr>
                <w:sz w:val="22"/>
                <w:szCs w:val="22"/>
                <w:lang w:eastAsia="vi-VN"/>
              </w:rPr>
              <w:t>;</w:t>
            </w:r>
            <w:r w:rsidRPr="00914B90">
              <w:rPr>
                <w:sz w:val="22"/>
                <w:szCs w:val="22"/>
                <w:lang w:val="vi-VN" w:eastAsia="vi-VN"/>
              </w:rPr>
              <w:t xml:space="preserve">  </w:t>
            </w:r>
          </w:p>
          <w:p w:rsidR="00FC0CED" w:rsidRDefault="00FC0CED" w:rsidP="004A57AB">
            <w:pPr>
              <w:ind w:left="-108" w:right="-108"/>
              <w:jc w:val="both"/>
              <w:rPr>
                <w:sz w:val="22"/>
                <w:szCs w:val="22"/>
                <w:lang w:eastAsia="vi-VN"/>
              </w:rPr>
            </w:pPr>
            <w:r w:rsidRPr="00914B90">
              <w:rPr>
                <w:sz w:val="22"/>
                <w:szCs w:val="22"/>
                <w:lang w:eastAsia="vi-VN"/>
              </w:rPr>
              <w:t xml:space="preserve">- UBND huyện, tp; </w:t>
            </w:r>
          </w:p>
          <w:p w:rsidR="006F2BEF" w:rsidRPr="00914B90" w:rsidRDefault="006F2BEF" w:rsidP="004A57AB">
            <w:pPr>
              <w:ind w:left="-108" w:right="-108"/>
              <w:jc w:val="both"/>
              <w:rPr>
                <w:sz w:val="22"/>
                <w:szCs w:val="22"/>
                <w:lang w:eastAsia="vi-VN"/>
              </w:rPr>
            </w:pPr>
            <w:r>
              <w:rPr>
                <w:sz w:val="22"/>
                <w:szCs w:val="22"/>
                <w:lang w:eastAsia="vi-VN"/>
              </w:rPr>
              <w:t xml:space="preserve">- Công báo Tỉnh; </w:t>
            </w:r>
          </w:p>
          <w:p w:rsidR="004A57AB" w:rsidRPr="00914B90" w:rsidRDefault="00235F13" w:rsidP="004A57AB">
            <w:pPr>
              <w:ind w:left="-108" w:right="-108"/>
              <w:jc w:val="both"/>
              <w:rPr>
                <w:sz w:val="22"/>
                <w:szCs w:val="22"/>
                <w:lang w:val="vi-VN" w:eastAsia="vi-VN"/>
              </w:rPr>
            </w:pPr>
            <w:r w:rsidRPr="00914B90">
              <w:rPr>
                <w:sz w:val="22"/>
                <w:szCs w:val="22"/>
                <w:lang w:val="vi-VN" w:eastAsia="vi-VN"/>
              </w:rPr>
              <w:t xml:space="preserve">- Lưu: VT, </w:t>
            </w:r>
            <w:r w:rsidR="006F2BEF">
              <w:rPr>
                <w:sz w:val="22"/>
                <w:szCs w:val="22"/>
                <w:lang w:eastAsia="vi-VN"/>
              </w:rPr>
              <w:t xml:space="preserve">CTTĐT Tỉnh, </w:t>
            </w:r>
            <w:r w:rsidRPr="00914B90">
              <w:rPr>
                <w:sz w:val="22"/>
                <w:szCs w:val="22"/>
                <w:lang w:val="vi-VN" w:eastAsia="vi-VN"/>
              </w:rPr>
              <w:t>NC/KT</w:t>
            </w:r>
            <w:r w:rsidR="004A57AB" w:rsidRPr="00914B90">
              <w:rPr>
                <w:sz w:val="22"/>
                <w:szCs w:val="22"/>
                <w:lang w:val="vi-VN" w:eastAsia="vi-VN"/>
              </w:rPr>
              <w:t xml:space="preserve"> (VA).</w:t>
            </w:r>
          </w:p>
          <w:p w:rsidR="004A57AB" w:rsidRPr="00914B90" w:rsidRDefault="004A57AB" w:rsidP="004A57AB">
            <w:pPr>
              <w:ind w:left="-108" w:right="-190"/>
              <w:jc w:val="both"/>
              <w:rPr>
                <w:szCs w:val="28"/>
                <w:lang w:val="vi-VN" w:eastAsia="vi-VN"/>
              </w:rPr>
            </w:pPr>
          </w:p>
        </w:tc>
        <w:tc>
          <w:tcPr>
            <w:tcW w:w="3827" w:type="dxa"/>
          </w:tcPr>
          <w:p w:rsidR="004A57AB" w:rsidRPr="00914B90" w:rsidRDefault="004A57AB" w:rsidP="004A57AB">
            <w:pPr>
              <w:ind w:left="-166" w:right="-108"/>
              <w:jc w:val="center"/>
              <w:rPr>
                <w:b/>
                <w:bCs/>
                <w:szCs w:val="28"/>
                <w:lang w:val="vi-VN" w:eastAsia="vi-VN"/>
              </w:rPr>
            </w:pPr>
            <w:r w:rsidRPr="00914B90">
              <w:rPr>
                <w:b/>
                <w:bCs/>
                <w:szCs w:val="28"/>
                <w:lang w:val="vi-VN" w:eastAsia="vi-VN"/>
              </w:rPr>
              <w:t>KT. CHỦ TỊCH</w:t>
            </w:r>
          </w:p>
          <w:p w:rsidR="004A57AB" w:rsidRPr="00914B90" w:rsidRDefault="004A57AB" w:rsidP="004A57AB">
            <w:pPr>
              <w:ind w:left="-166" w:right="-108"/>
              <w:jc w:val="center"/>
              <w:rPr>
                <w:b/>
                <w:bCs/>
                <w:szCs w:val="28"/>
                <w:lang w:val="vi-VN" w:eastAsia="vi-VN"/>
              </w:rPr>
            </w:pPr>
            <w:r w:rsidRPr="00914B90">
              <w:rPr>
                <w:b/>
                <w:bCs/>
                <w:szCs w:val="28"/>
                <w:lang w:val="vi-VN" w:eastAsia="vi-VN"/>
              </w:rPr>
              <w:t>PHÓ CHỦ TỊCH</w:t>
            </w:r>
          </w:p>
          <w:p w:rsidR="004A57AB" w:rsidRPr="00914B90" w:rsidRDefault="004A57AB" w:rsidP="004A57AB">
            <w:pPr>
              <w:ind w:left="-166" w:right="-108"/>
              <w:jc w:val="center"/>
              <w:rPr>
                <w:szCs w:val="28"/>
                <w:lang w:val="vi-VN" w:eastAsia="vi-VN"/>
              </w:rPr>
            </w:pPr>
          </w:p>
          <w:p w:rsidR="004A57AB" w:rsidRPr="00914B90" w:rsidRDefault="004A57AB" w:rsidP="004A57AB">
            <w:pPr>
              <w:ind w:left="-166" w:right="-108"/>
              <w:jc w:val="center"/>
              <w:rPr>
                <w:szCs w:val="28"/>
                <w:lang w:eastAsia="vi-VN"/>
              </w:rPr>
            </w:pPr>
          </w:p>
          <w:p w:rsidR="004A57AB" w:rsidRPr="00A62183" w:rsidRDefault="00A62183" w:rsidP="004A57AB">
            <w:pPr>
              <w:ind w:left="-166" w:right="-108"/>
              <w:jc w:val="center"/>
              <w:rPr>
                <w:szCs w:val="28"/>
                <w:lang w:eastAsia="vi-VN"/>
              </w:rPr>
            </w:pPr>
            <w:r>
              <w:rPr>
                <w:szCs w:val="28"/>
                <w:lang w:eastAsia="vi-VN"/>
              </w:rPr>
              <w:t>(Đã ký)</w:t>
            </w:r>
            <w:bookmarkStart w:id="0" w:name="_GoBack"/>
            <w:bookmarkEnd w:id="0"/>
          </w:p>
          <w:p w:rsidR="004A57AB" w:rsidRPr="00914B90" w:rsidRDefault="004A57AB" w:rsidP="004A57AB">
            <w:pPr>
              <w:ind w:left="-166" w:right="-108"/>
              <w:jc w:val="center"/>
              <w:rPr>
                <w:szCs w:val="28"/>
                <w:lang w:val="vi-VN" w:eastAsia="vi-VN"/>
              </w:rPr>
            </w:pPr>
          </w:p>
          <w:p w:rsidR="004A3703" w:rsidRPr="00914B90" w:rsidRDefault="004A3703" w:rsidP="004A57AB">
            <w:pPr>
              <w:ind w:left="-166" w:right="-108"/>
              <w:jc w:val="center"/>
              <w:rPr>
                <w:szCs w:val="28"/>
                <w:lang w:val="vi-VN" w:eastAsia="vi-VN"/>
              </w:rPr>
            </w:pPr>
          </w:p>
          <w:p w:rsidR="004A57AB" w:rsidRPr="00914B90" w:rsidRDefault="00B51748" w:rsidP="004A57AB">
            <w:pPr>
              <w:keepNext/>
              <w:ind w:left="-166" w:right="-108"/>
              <w:jc w:val="center"/>
              <w:outlineLvl w:val="1"/>
              <w:rPr>
                <w:b/>
                <w:bCs/>
                <w:szCs w:val="28"/>
              </w:rPr>
            </w:pPr>
            <w:r w:rsidRPr="00914B90">
              <w:rPr>
                <w:b/>
                <w:bCs/>
                <w:szCs w:val="28"/>
              </w:rPr>
              <w:t xml:space="preserve">  </w:t>
            </w:r>
            <w:r w:rsidR="00AB072A" w:rsidRPr="00914B90">
              <w:rPr>
                <w:b/>
                <w:bCs/>
                <w:szCs w:val="28"/>
              </w:rPr>
              <w:t>Huỳnh Minh Tuấn</w:t>
            </w:r>
          </w:p>
        </w:tc>
      </w:tr>
    </w:tbl>
    <w:p w:rsidR="00097406" w:rsidRPr="00914B90" w:rsidRDefault="00097406" w:rsidP="00FA68D7">
      <w:pPr>
        <w:jc w:val="center"/>
        <w:rPr>
          <w:rFonts w:eastAsia="PMingLiU"/>
          <w:lang w:val="da-DK" w:eastAsia="zh-TW"/>
        </w:rPr>
      </w:pPr>
    </w:p>
    <w:sectPr w:rsidR="00097406" w:rsidRPr="00914B90" w:rsidSect="00CD5DBC">
      <w:headerReference w:type="even" r:id="rId9"/>
      <w:headerReference w:type="default" r:id="rId10"/>
      <w:footerReference w:type="default" r:id="rId11"/>
      <w:footerReference w:type="first" r:id="rId12"/>
      <w:type w:val="continuous"/>
      <w:pgSz w:w="11907" w:h="16840" w:code="9"/>
      <w:pgMar w:top="851" w:right="1134" w:bottom="851" w:left="1701" w:header="284" w:footer="284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5725" w:rsidRDefault="00DD5725">
      <w:r>
        <w:separator/>
      </w:r>
    </w:p>
  </w:endnote>
  <w:endnote w:type="continuationSeparator" w:id="0">
    <w:p w:rsidR="00DD5725" w:rsidRDefault="00DD57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 Italic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1FA9" w:rsidRDefault="00721FA9">
    <w:pPr>
      <w:pStyle w:val="Footer"/>
      <w:jc w:val="center"/>
    </w:pPr>
  </w:p>
  <w:p w:rsidR="00721FA9" w:rsidRDefault="00721FA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1FA9" w:rsidRDefault="00721FA9">
    <w:pPr>
      <w:pStyle w:val="Footer"/>
      <w:jc w:val="center"/>
    </w:pPr>
  </w:p>
  <w:p w:rsidR="00721FA9" w:rsidRDefault="00721FA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5725" w:rsidRDefault="00DD5725">
      <w:r>
        <w:separator/>
      </w:r>
    </w:p>
  </w:footnote>
  <w:footnote w:type="continuationSeparator" w:id="0">
    <w:p w:rsidR="00DD5725" w:rsidRDefault="00DD572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1FA9" w:rsidRDefault="00721FA9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21FA9" w:rsidRDefault="00721FA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03479267"/>
      <w:docPartObj>
        <w:docPartGallery w:val="Page Numbers (Top of Page)"/>
        <w:docPartUnique/>
      </w:docPartObj>
    </w:sdtPr>
    <w:sdtEndPr>
      <w:rPr>
        <w:noProof/>
        <w:sz w:val="24"/>
      </w:rPr>
    </w:sdtEndPr>
    <w:sdtContent>
      <w:p w:rsidR="00721FA9" w:rsidRPr="008E3520" w:rsidRDefault="00721FA9">
        <w:pPr>
          <w:pStyle w:val="Header"/>
          <w:jc w:val="center"/>
          <w:rPr>
            <w:sz w:val="24"/>
          </w:rPr>
        </w:pPr>
        <w:r w:rsidRPr="008E3520">
          <w:rPr>
            <w:sz w:val="24"/>
          </w:rPr>
          <w:fldChar w:fldCharType="begin"/>
        </w:r>
        <w:r w:rsidRPr="008E3520">
          <w:rPr>
            <w:sz w:val="24"/>
          </w:rPr>
          <w:instrText xml:space="preserve"> PAGE   \* MERGEFORMAT </w:instrText>
        </w:r>
        <w:r w:rsidRPr="008E3520">
          <w:rPr>
            <w:sz w:val="24"/>
          </w:rPr>
          <w:fldChar w:fldCharType="separate"/>
        </w:r>
        <w:r w:rsidR="00A62183">
          <w:rPr>
            <w:noProof/>
            <w:sz w:val="24"/>
          </w:rPr>
          <w:t>2</w:t>
        </w:r>
        <w:r w:rsidRPr="008E3520">
          <w:rPr>
            <w:noProof/>
            <w:sz w:val="24"/>
          </w:rPr>
          <w:fldChar w:fldCharType="end"/>
        </w:r>
      </w:p>
    </w:sdtContent>
  </w:sdt>
  <w:p w:rsidR="00721FA9" w:rsidRDefault="00721FA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1268A"/>
    <w:multiLevelType w:val="hybridMultilevel"/>
    <w:tmpl w:val="861A2016"/>
    <w:lvl w:ilvl="0" w:tplc="F526672A">
      <w:start w:val="1"/>
      <w:numFmt w:val="bullet"/>
      <w:lvlText w:val="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>
    <w:nsid w:val="0D8146FA"/>
    <w:multiLevelType w:val="hybridMultilevel"/>
    <w:tmpl w:val="8CF2AFC0"/>
    <w:lvl w:ilvl="0" w:tplc="06BCB062">
      <w:start w:val="1"/>
      <w:numFmt w:val="bullet"/>
      <w:lvlText w:val=""/>
      <w:lvlJc w:val="left"/>
      <w:pPr>
        <w:ind w:left="9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">
    <w:nsid w:val="239010F0"/>
    <w:multiLevelType w:val="hybridMultilevel"/>
    <w:tmpl w:val="E4E248EE"/>
    <w:lvl w:ilvl="0" w:tplc="A0F0A0BA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51B66DAD"/>
    <w:multiLevelType w:val="hybridMultilevel"/>
    <w:tmpl w:val="D3E24508"/>
    <w:lvl w:ilvl="0" w:tplc="8B7E09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53B7C9E"/>
    <w:multiLevelType w:val="hybridMultilevel"/>
    <w:tmpl w:val="B1A6B56E"/>
    <w:lvl w:ilvl="0" w:tplc="EB828F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B2110E2"/>
    <w:multiLevelType w:val="hybridMultilevel"/>
    <w:tmpl w:val="B538933E"/>
    <w:lvl w:ilvl="0" w:tplc="C0C24C3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381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0B38"/>
    <w:rsid w:val="00000C8E"/>
    <w:rsid w:val="00001C9D"/>
    <w:rsid w:val="00007A6E"/>
    <w:rsid w:val="000132E8"/>
    <w:rsid w:val="000176CA"/>
    <w:rsid w:val="000250A1"/>
    <w:rsid w:val="0002665B"/>
    <w:rsid w:val="00031CA8"/>
    <w:rsid w:val="00035FCC"/>
    <w:rsid w:val="00037243"/>
    <w:rsid w:val="00040020"/>
    <w:rsid w:val="00044C57"/>
    <w:rsid w:val="000609D1"/>
    <w:rsid w:val="00061944"/>
    <w:rsid w:val="00066B69"/>
    <w:rsid w:val="00092E05"/>
    <w:rsid w:val="00095FED"/>
    <w:rsid w:val="00097406"/>
    <w:rsid w:val="000A6E18"/>
    <w:rsid w:val="000B0669"/>
    <w:rsid w:val="000B605E"/>
    <w:rsid w:val="000B73E8"/>
    <w:rsid w:val="000C172A"/>
    <w:rsid w:val="000C7FB1"/>
    <w:rsid w:val="000D723B"/>
    <w:rsid w:val="000E26BF"/>
    <w:rsid w:val="000E4290"/>
    <w:rsid w:val="000F12F9"/>
    <w:rsid w:val="000F1B7E"/>
    <w:rsid w:val="000F41EC"/>
    <w:rsid w:val="000F56BE"/>
    <w:rsid w:val="000F71D3"/>
    <w:rsid w:val="001021BE"/>
    <w:rsid w:val="00102613"/>
    <w:rsid w:val="0010733E"/>
    <w:rsid w:val="00107E36"/>
    <w:rsid w:val="00111838"/>
    <w:rsid w:val="00113A86"/>
    <w:rsid w:val="00120FC9"/>
    <w:rsid w:val="00130062"/>
    <w:rsid w:val="00134810"/>
    <w:rsid w:val="00135D25"/>
    <w:rsid w:val="0013759F"/>
    <w:rsid w:val="001416BA"/>
    <w:rsid w:val="00141FA5"/>
    <w:rsid w:val="001425CC"/>
    <w:rsid w:val="00144AC3"/>
    <w:rsid w:val="0014680E"/>
    <w:rsid w:val="00151153"/>
    <w:rsid w:val="001557F3"/>
    <w:rsid w:val="00166CEE"/>
    <w:rsid w:val="001742A0"/>
    <w:rsid w:val="001746B0"/>
    <w:rsid w:val="00175BEB"/>
    <w:rsid w:val="00181543"/>
    <w:rsid w:val="001818FF"/>
    <w:rsid w:val="00182567"/>
    <w:rsid w:val="001936A7"/>
    <w:rsid w:val="00195865"/>
    <w:rsid w:val="001B34AE"/>
    <w:rsid w:val="001B4D01"/>
    <w:rsid w:val="001B5208"/>
    <w:rsid w:val="001B6199"/>
    <w:rsid w:val="001C05C5"/>
    <w:rsid w:val="001C1E47"/>
    <w:rsid w:val="001C203A"/>
    <w:rsid w:val="001D2FA9"/>
    <w:rsid w:val="001E07E0"/>
    <w:rsid w:val="001E1E43"/>
    <w:rsid w:val="001E3E4E"/>
    <w:rsid w:val="001E5771"/>
    <w:rsid w:val="001F1D38"/>
    <w:rsid w:val="001F2BD8"/>
    <w:rsid w:val="002049C1"/>
    <w:rsid w:val="002149A4"/>
    <w:rsid w:val="00220A2A"/>
    <w:rsid w:val="00220F60"/>
    <w:rsid w:val="0022127A"/>
    <w:rsid w:val="002277AB"/>
    <w:rsid w:val="00235072"/>
    <w:rsid w:val="00235F13"/>
    <w:rsid w:val="00242C39"/>
    <w:rsid w:val="002430B5"/>
    <w:rsid w:val="00246E7E"/>
    <w:rsid w:val="00255D7B"/>
    <w:rsid w:val="0026618A"/>
    <w:rsid w:val="00267896"/>
    <w:rsid w:val="0027478F"/>
    <w:rsid w:val="00280F7B"/>
    <w:rsid w:val="00281FF1"/>
    <w:rsid w:val="0028506F"/>
    <w:rsid w:val="002855DB"/>
    <w:rsid w:val="002873B2"/>
    <w:rsid w:val="002929E6"/>
    <w:rsid w:val="002943A3"/>
    <w:rsid w:val="00297AC1"/>
    <w:rsid w:val="002A0601"/>
    <w:rsid w:val="002A2AB0"/>
    <w:rsid w:val="002B0C44"/>
    <w:rsid w:val="002B1DE1"/>
    <w:rsid w:val="002B39D6"/>
    <w:rsid w:val="002D0094"/>
    <w:rsid w:val="002D0E58"/>
    <w:rsid w:val="002D4D09"/>
    <w:rsid w:val="002D5A7E"/>
    <w:rsid w:val="002D621F"/>
    <w:rsid w:val="002F0A0A"/>
    <w:rsid w:val="002F70C3"/>
    <w:rsid w:val="002F7318"/>
    <w:rsid w:val="003100AD"/>
    <w:rsid w:val="00313B0E"/>
    <w:rsid w:val="00315C77"/>
    <w:rsid w:val="00322C17"/>
    <w:rsid w:val="0032330D"/>
    <w:rsid w:val="00325567"/>
    <w:rsid w:val="00326EBF"/>
    <w:rsid w:val="00326F87"/>
    <w:rsid w:val="00326FA0"/>
    <w:rsid w:val="0032797C"/>
    <w:rsid w:val="00330DD5"/>
    <w:rsid w:val="00331819"/>
    <w:rsid w:val="00331FE8"/>
    <w:rsid w:val="00335047"/>
    <w:rsid w:val="00336ED9"/>
    <w:rsid w:val="0033779A"/>
    <w:rsid w:val="003509F0"/>
    <w:rsid w:val="00350BD2"/>
    <w:rsid w:val="00350D67"/>
    <w:rsid w:val="003516A7"/>
    <w:rsid w:val="003524E0"/>
    <w:rsid w:val="003564B5"/>
    <w:rsid w:val="003570D1"/>
    <w:rsid w:val="00361985"/>
    <w:rsid w:val="00373EB6"/>
    <w:rsid w:val="00374677"/>
    <w:rsid w:val="00375262"/>
    <w:rsid w:val="0038236C"/>
    <w:rsid w:val="00383598"/>
    <w:rsid w:val="00383DD8"/>
    <w:rsid w:val="003867C4"/>
    <w:rsid w:val="00396CBA"/>
    <w:rsid w:val="00397605"/>
    <w:rsid w:val="003A1D18"/>
    <w:rsid w:val="003B40C3"/>
    <w:rsid w:val="003B5BB5"/>
    <w:rsid w:val="003B74A8"/>
    <w:rsid w:val="003C0980"/>
    <w:rsid w:val="003C26EC"/>
    <w:rsid w:val="003D4C69"/>
    <w:rsid w:val="003D4E12"/>
    <w:rsid w:val="003D5170"/>
    <w:rsid w:val="003D6EC3"/>
    <w:rsid w:val="003E13F0"/>
    <w:rsid w:val="003E20E8"/>
    <w:rsid w:val="003E47B9"/>
    <w:rsid w:val="003E54B8"/>
    <w:rsid w:val="003E5552"/>
    <w:rsid w:val="003E5BB1"/>
    <w:rsid w:val="003E6E00"/>
    <w:rsid w:val="003E7342"/>
    <w:rsid w:val="003F3C60"/>
    <w:rsid w:val="003F4AFF"/>
    <w:rsid w:val="003F4C90"/>
    <w:rsid w:val="00400B38"/>
    <w:rsid w:val="00405F6E"/>
    <w:rsid w:val="004128B5"/>
    <w:rsid w:val="00413286"/>
    <w:rsid w:val="00415B98"/>
    <w:rsid w:val="00417009"/>
    <w:rsid w:val="00421750"/>
    <w:rsid w:val="004335CF"/>
    <w:rsid w:val="004347B7"/>
    <w:rsid w:val="00436801"/>
    <w:rsid w:val="004463D9"/>
    <w:rsid w:val="00447FFA"/>
    <w:rsid w:val="00450E4E"/>
    <w:rsid w:val="00451863"/>
    <w:rsid w:val="00453D80"/>
    <w:rsid w:val="004671DD"/>
    <w:rsid w:val="00467F25"/>
    <w:rsid w:val="00473781"/>
    <w:rsid w:val="00481BD7"/>
    <w:rsid w:val="00481F70"/>
    <w:rsid w:val="00484A15"/>
    <w:rsid w:val="00494218"/>
    <w:rsid w:val="0049476E"/>
    <w:rsid w:val="004A352E"/>
    <w:rsid w:val="004A3703"/>
    <w:rsid w:val="004A57AB"/>
    <w:rsid w:val="004B5AB8"/>
    <w:rsid w:val="004C1964"/>
    <w:rsid w:val="004D16CB"/>
    <w:rsid w:val="004E5955"/>
    <w:rsid w:val="004E59FA"/>
    <w:rsid w:val="004F4121"/>
    <w:rsid w:val="004F723B"/>
    <w:rsid w:val="00501C33"/>
    <w:rsid w:val="00502595"/>
    <w:rsid w:val="00503C10"/>
    <w:rsid w:val="00503DAC"/>
    <w:rsid w:val="00507365"/>
    <w:rsid w:val="0051244E"/>
    <w:rsid w:val="00514C7E"/>
    <w:rsid w:val="00522A2B"/>
    <w:rsid w:val="0052332D"/>
    <w:rsid w:val="005261A9"/>
    <w:rsid w:val="00541671"/>
    <w:rsid w:val="00541A29"/>
    <w:rsid w:val="00541DD7"/>
    <w:rsid w:val="00541E5A"/>
    <w:rsid w:val="005435B3"/>
    <w:rsid w:val="00544464"/>
    <w:rsid w:val="00554B2B"/>
    <w:rsid w:val="00561BBC"/>
    <w:rsid w:val="0056755F"/>
    <w:rsid w:val="005724B8"/>
    <w:rsid w:val="00572B0A"/>
    <w:rsid w:val="00573D87"/>
    <w:rsid w:val="00592284"/>
    <w:rsid w:val="00592460"/>
    <w:rsid w:val="00592B9F"/>
    <w:rsid w:val="00595722"/>
    <w:rsid w:val="005A2652"/>
    <w:rsid w:val="005B1D7E"/>
    <w:rsid w:val="005B3ADC"/>
    <w:rsid w:val="005B6896"/>
    <w:rsid w:val="005B68E5"/>
    <w:rsid w:val="005B798C"/>
    <w:rsid w:val="005B7EDA"/>
    <w:rsid w:val="005C0B08"/>
    <w:rsid w:val="005C4913"/>
    <w:rsid w:val="005C55ED"/>
    <w:rsid w:val="005C7397"/>
    <w:rsid w:val="005E0588"/>
    <w:rsid w:val="005E0BAC"/>
    <w:rsid w:val="005E2780"/>
    <w:rsid w:val="005E2DB5"/>
    <w:rsid w:val="005E3E2F"/>
    <w:rsid w:val="005E6443"/>
    <w:rsid w:val="005F3A54"/>
    <w:rsid w:val="005F3F23"/>
    <w:rsid w:val="005F6320"/>
    <w:rsid w:val="0060106F"/>
    <w:rsid w:val="006016A7"/>
    <w:rsid w:val="00604A6A"/>
    <w:rsid w:val="00607D90"/>
    <w:rsid w:val="00612EF0"/>
    <w:rsid w:val="00615069"/>
    <w:rsid w:val="00621DEB"/>
    <w:rsid w:val="00633AEF"/>
    <w:rsid w:val="006439B4"/>
    <w:rsid w:val="00656079"/>
    <w:rsid w:val="006616A8"/>
    <w:rsid w:val="0066731C"/>
    <w:rsid w:val="006677B1"/>
    <w:rsid w:val="00670043"/>
    <w:rsid w:val="00676E23"/>
    <w:rsid w:val="00680290"/>
    <w:rsid w:val="00680EF6"/>
    <w:rsid w:val="006832CF"/>
    <w:rsid w:val="00686C5D"/>
    <w:rsid w:val="0068709C"/>
    <w:rsid w:val="00696768"/>
    <w:rsid w:val="006A47EA"/>
    <w:rsid w:val="006A6519"/>
    <w:rsid w:val="006A6B82"/>
    <w:rsid w:val="006B1F16"/>
    <w:rsid w:val="006B3F01"/>
    <w:rsid w:val="006B61F6"/>
    <w:rsid w:val="006C1099"/>
    <w:rsid w:val="006C2CEC"/>
    <w:rsid w:val="006D515D"/>
    <w:rsid w:val="006D571F"/>
    <w:rsid w:val="006E3F3F"/>
    <w:rsid w:val="006E59FD"/>
    <w:rsid w:val="006E63BA"/>
    <w:rsid w:val="006E6F2C"/>
    <w:rsid w:val="006E74BB"/>
    <w:rsid w:val="006E75DE"/>
    <w:rsid w:val="006F0F15"/>
    <w:rsid w:val="006F2944"/>
    <w:rsid w:val="006F2BEF"/>
    <w:rsid w:val="006F563C"/>
    <w:rsid w:val="006F5ABF"/>
    <w:rsid w:val="006F73E9"/>
    <w:rsid w:val="00701865"/>
    <w:rsid w:val="00704218"/>
    <w:rsid w:val="007070A4"/>
    <w:rsid w:val="00712037"/>
    <w:rsid w:val="00712CC7"/>
    <w:rsid w:val="0071497B"/>
    <w:rsid w:val="00714E56"/>
    <w:rsid w:val="007169A4"/>
    <w:rsid w:val="00717BEB"/>
    <w:rsid w:val="00721FA9"/>
    <w:rsid w:val="0072397A"/>
    <w:rsid w:val="00724DE1"/>
    <w:rsid w:val="00726A60"/>
    <w:rsid w:val="00734043"/>
    <w:rsid w:val="007366F8"/>
    <w:rsid w:val="007425CB"/>
    <w:rsid w:val="00743C56"/>
    <w:rsid w:val="00745C2E"/>
    <w:rsid w:val="0074622E"/>
    <w:rsid w:val="00746DFC"/>
    <w:rsid w:val="007470FA"/>
    <w:rsid w:val="007522F8"/>
    <w:rsid w:val="00755149"/>
    <w:rsid w:val="00766010"/>
    <w:rsid w:val="00767040"/>
    <w:rsid w:val="00775C5A"/>
    <w:rsid w:val="00775DC7"/>
    <w:rsid w:val="00777675"/>
    <w:rsid w:val="007850F6"/>
    <w:rsid w:val="00787A66"/>
    <w:rsid w:val="00790A13"/>
    <w:rsid w:val="0079195B"/>
    <w:rsid w:val="00796463"/>
    <w:rsid w:val="007B264C"/>
    <w:rsid w:val="007B5032"/>
    <w:rsid w:val="007B56E1"/>
    <w:rsid w:val="007B60C4"/>
    <w:rsid w:val="007B66AB"/>
    <w:rsid w:val="007B6CD5"/>
    <w:rsid w:val="007D274D"/>
    <w:rsid w:val="007D2BFC"/>
    <w:rsid w:val="007D47E1"/>
    <w:rsid w:val="007E1F5B"/>
    <w:rsid w:val="007F41E7"/>
    <w:rsid w:val="007F67B2"/>
    <w:rsid w:val="008044C5"/>
    <w:rsid w:val="008111BF"/>
    <w:rsid w:val="008129D2"/>
    <w:rsid w:val="00813265"/>
    <w:rsid w:val="00813492"/>
    <w:rsid w:val="008136B1"/>
    <w:rsid w:val="00816C5F"/>
    <w:rsid w:val="00821E8A"/>
    <w:rsid w:val="008226C8"/>
    <w:rsid w:val="0082452F"/>
    <w:rsid w:val="008249F3"/>
    <w:rsid w:val="0082562B"/>
    <w:rsid w:val="008265C9"/>
    <w:rsid w:val="008303B9"/>
    <w:rsid w:val="00833DB1"/>
    <w:rsid w:val="00836A47"/>
    <w:rsid w:val="0084575F"/>
    <w:rsid w:val="00851D3D"/>
    <w:rsid w:val="00852053"/>
    <w:rsid w:val="008525D9"/>
    <w:rsid w:val="00855058"/>
    <w:rsid w:val="00860A8E"/>
    <w:rsid w:val="00862766"/>
    <w:rsid w:val="00862C89"/>
    <w:rsid w:val="0087021B"/>
    <w:rsid w:val="00870591"/>
    <w:rsid w:val="00872F2A"/>
    <w:rsid w:val="00874D75"/>
    <w:rsid w:val="0088092C"/>
    <w:rsid w:val="00880B0F"/>
    <w:rsid w:val="008812CF"/>
    <w:rsid w:val="00882896"/>
    <w:rsid w:val="008833C5"/>
    <w:rsid w:val="00884C35"/>
    <w:rsid w:val="00887086"/>
    <w:rsid w:val="00895479"/>
    <w:rsid w:val="008A0D27"/>
    <w:rsid w:val="008A11AF"/>
    <w:rsid w:val="008A3CC3"/>
    <w:rsid w:val="008A6919"/>
    <w:rsid w:val="008A6D81"/>
    <w:rsid w:val="008B2359"/>
    <w:rsid w:val="008B3A4F"/>
    <w:rsid w:val="008C4E2D"/>
    <w:rsid w:val="008C53A8"/>
    <w:rsid w:val="008C55B7"/>
    <w:rsid w:val="008C7A5D"/>
    <w:rsid w:val="008D28D2"/>
    <w:rsid w:val="008D2AD8"/>
    <w:rsid w:val="008D6CE3"/>
    <w:rsid w:val="008D7FB3"/>
    <w:rsid w:val="008E0E20"/>
    <w:rsid w:val="008E3315"/>
    <w:rsid w:val="008E3520"/>
    <w:rsid w:val="008E3EB7"/>
    <w:rsid w:val="008E59BA"/>
    <w:rsid w:val="008E7D76"/>
    <w:rsid w:val="008F3889"/>
    <w:rsid w:val="008F586A"/>
    <w:rsid w:val="008F5D13"/>
    <w:rsid w:val="008F6325"/>
    <w:rsid w:val="008F7451"/>
    <w:rsid w:val="00906D7D"/>
    <w:rsid w:val="009120F3"/>
    <w:rsid w:val="009124E9"/>
    <w:rsid w:val="00913A7F"/>
    <w:rsid w:val="00914B90"/>
    <w:rsid w:val="0091661F"/>
    <w:rsid w:val="0092303F"/>
    <w:rsid w:val="00925987"/>
    <w:rsid w:val="009272C8"/>
    <w:rsid w:val="00927585"/>
    <w:rsid w:val="00931E6F"/>
    <w:rsid w:val="009323DF"/>
    <w:rsid w:val="00937EA6"/>
    <w:rsid w:val="00942299"/>
    <w:rsid w:val="00951EC1"/>
    <w:rsid w:val="00972B2B"/>
    <w:rsid w:val="0098251C"/>
    <w:rsid w:val="00987D82"/>
    <w:rsid w:val="0099255C"/>
    <w:rsid w:val="00994A12"/>
    <w:rsid w:val="0099500D"/>
    <w:rsid w:val="00996502"/>
    <w:rsid w:val="009B02CE"/>
    <w:rsid w:val="009B3C8A"/>
    <w:rsid w:val="009B5666"/>
    <w:rsid w:val="009B6C37"/>
    <w:rsid w:val="009B77D1"/>
    <w:rsid w:val="009C0B82"/>
    <w:rsid w:val="009C16F3"/>
    <w:rsid w:val="009C4603"/>
    <w:rsid w:val="009C700E"/>
    <w:rsid w:val="009D193A"/>
    <w:rsid w:val="009D3F5F"/>
    <w:rsid w:val="009E4CC7"/>
    <w:rsid w:val="009E63C9"/>
    <w:rsid w:val="009F4756"/>
    <w:rsid w:val="00A0191F"/>
    <w:rsid w:val="00A05F8D"/>
    <w:rsid w:val="00A06AE4"/>
    <w:rsid w:val="00A07840"/>
    <w:rsid w:val="00A13F5B"/>
    <w:rsid w:val="00A21EFA"/>
    <w:rsid w:val="00A246BB"/>
    <w:rsid w:val="00A309C9"/>
    <w:rsid w:val="00A31226"/>
    <w:rsid w:val="00A32760"/>
    <w:rsid w:val="00A36433"/>
    <w:rsid w:val="00A4219F"/>
    <w:rsid w:val="00A424FD"/>
    <w:rsid w:val="00A43178"/>
    <w:rsid w:val="00A46650"/>
    <w:rsid w:val="00A62183"/>
    <w:rsid w:val="00A71AAF"/>
    <w:rsid w:val="00A8535D"/>
    <w:rsid w:val="00A952EB"/>
    <w:rsid w:val="00A97059"/>
    <w:rsid w:val="00AA2E6C"/>
    <w:rsid w:val="00AA4D91"/>
    <w:rsid w:val="00AA620F"/>
    <w:rsid w:val="00AA6D76"/>
    <w:rsid w:val="00AB072A"/>
    <w:rsid w:val="00AB0BE4"/>
    <w:rsid w:val="00AB1657"/>
    <w:rsid w:val="00AB2C78"/>
    <w:rsid w:val="00AB3F51"/>
    <w:rsid w:val="00AB444D"/>
    <w:rsid w:val="00AB44CF"/>
    <w:rsid w:val="00AB596D"/>
    <w:rsid w:val="00AB5FE9"/>
    <w:rsid w:val="00AB618E"/>
    <w:rsid w:val="00AC7EA2"/>
    <w:rsid w:val="00AD2CF8"/>
    <w:rsid w:val="00AD3C41"/>
    <w:rsid w:val="00AD4791"/>
    <w:rsid w:val="00AD77B1"/>
    <w:rsid w:val="00AE065C"/>
    <w:rsid w:val="00AE3100"/>
    <w:rsid w:val="00AE4C4C"/>
    <w:rsid w:val="00AF422E"/>
    <w:rsid w:val="00AF5168"/>
    <w:rsid w:val="00AF584A"/>
    <w:rsid w:val="00AF5C6D"/>
    <w:rsid w:val="00B14CC5"/>
    <w:rsid w:val="00B17090"/>
    <w:rsid w:val="00B20440"/>
    <w:rsid w:val="00B24540"/>
    <w:rsid w:val="00B41B65"/>
    <w:rsid w:val="00B442CB"/>
    <w:rsid w:val="00B44A29"/>
    <w:rsid w:val="00B44EC7"/>
    <w:rsid w:val="00B513A2"/>
    <w:rsid w:val="00B51503"/>
    <w:rsid w:val="00B51748"/>
    <w:rsid w:val="00B52203"/>
    <w:rsid w:val="00B52F40"/>
    <w:rsid w:val="00B53A73"/>
    <w:rsid w:val="00B62D9E"/>
    <w:rsid w:val="00B65F1B"/>
    <w:rsid w:val="00B75DE4"/>
    <w:rsid w:val="00B76791"/>
    <w:rsid w:val="00B76D20"/>
    <w:rsid w:val="00B846BC"/>
    <w:rsid w:val="00B87C31"/>
    <w:rsid w:val="00B95FEE"/>
    <w:rsid w:val="00BA2BB5"/>
    <w:rsid w:val="00BA3F99"/>
    <w:rsid w:val="00BA41EC"/>
    <w:rsid w:val="00BA5922"/>
    <w:rsid w:val="00BA76BF"/>
    <w:rsid w:val="00BA79B1"/>
    <w:rsid w:val="00BB1B20"/>
    <w:rsid w:val="00BB32EB"/>
    <w:rsid w:val="00BC1CAF"/>
    <w:rsid w:val="00BC6013"/>
    <w:rsid w:val="00BD2F8E"/>
    <w:rsid w:val="00BD3DF0"/>
    <w:rsid w:val="00BD7469"/>
    <w:rsid w:val="00BD7D94"/>
    <w:rsid w:val="00BE4234"/>
    <w:rsid w:val="00BE6BD3"/>
    <w:rsid w:val="00BF3333"/>
    <w:rsid w:val="00BF642B"/>
    <w:rsid w:val="00BF7178"/>
    <w:rsid w:val="00C10713"/>
    <w:rsid w:val="00C11393"/>
    <w:rsid w:val="00C12946"/>
    <w:rsid w:val="00C1393A"/>
    <w:rsid w:val="00C16FC9"/>
    <w:rsid w:val="00C2773F"/>
    <w:rsid w:val="00C30751"/>
    <w:rsid w:val="00C33914"/>
    <w:rsid w:val="00C34D4A"/>
    <w:rsid w:val="00C37BB1"/>
    <w:rsid w:val="00C41AE8"/>
    <w:rsid w:val="00C62934"/>
    <w:rsid w:val="00C629E8"/>
    <w:rsid w:val="00C62CF0"/>
    <w:rsid w:val="00C63296"/>
    <w:rsid w:val="00C637C8"/>
    <w:rsid w:val="00C64E62"/>
    <w:rsid w:val="00C658CE"/>
    <w:rsid w:val="00C6692D"/>
    <w:rsid w:val="00C70B44"/>
    <w:rsid w:val="00C80C0B"/>
    <w:rsid w:val="00C83D00"/>
    <w:rsid w:val="00C878D5"/>
    <w:rsid w:val="00CA2B7C"/>
    <w:rsid w:val="00CA2D53"/>
    <w:rsid w:val="00CA5756"/>
    <w:rsid w:val="00CA691B"/>
    <w:rsid w:val="00CA6B47"/>
    <w:rsid w:val="00CB1827"/>
    <w:rsid w:val="00CB4071"/>
    <w:rsid w:val="00CB6D53"/>
    <w:rsid w:val="00CB742D"/>
    <w:rsid w:val="00CC4444"/>
    <w:rsid w:val="00CC4AC6"/>
    <w:rsid w:val="00CD1108"/>
    <w:rsid w:val="00CD5C05"/>
    <w:rsid w:val="00CD5DBC"/>
    <w:rsid w:val="00CD5EA7"/>
    <w:rsid w:val="00CE6997"/>
    <w:rsid w:val="00CF13B5"/>
    <w:rsid w:val="00D020EC"/>
    <w:rsid w:val="00D14688"/>
    <w:rsid w:val="00D217DC"/>
    <w:rsid w:val="00D230F0"/>
    <w:rsid w:val="00D3188B"/>
    <w:rsid w:val="00D32C4C"/>
    <w:rsid w:val="00D33057"/>
    <w:rsid w:val="00D45036"/>
    <w:rsid w:val="00D50A92"/>
    <w:rsid w:val="00D50FEA"/>
    <w:rsid w:val="00D536D4"/>
    <w:rsid w:val="00D66A8E"/>
    <w:rsid w:val="00D8355E"/>
    <w:rsid w:val="00D90EBF"/>
    <w:rsid w:val="00D9136B"/>
    <w:rsid w:val="00D92404"/>
    <w:rsid w:val="00D94904"/>
    <w:rsid w:val="00DA070C"/>
    <w:rsid w:val="00DA3730"/>
    <w:rsid w:val="00DA6505"/>
    <w:rsid w:val="00DB1854"/>
    <w:rsid w:val="00DB5E00"/>
    <w:rsid w:val="00DB6DF0"/>
    <w:rsid w:val="00DB71C1"/>
    <w:rsid w:val="00DC3EAC"/>
    <w:rsid w:val="00DC44AA"/>
    <w:rsid w:val="00DD3D92"/>
    <w:rsid w:val="00DD478E"/>
    <w:rsid w:val="00DD5725"/>
    <w:rsid w:val="00DD68F6"/>
    <w:rsid w:val="00DE122C"/>
    <w:rsid w:val="00DE6ED1"/>
    <w:rsid w:val="00DF095B"/>
    <w:rsid w:val="00DF1481"/>
    <w:rsid w:val="00DF478E"/>
    <w:rsid w:val="00DF5EBF"/>
    <w:rsid w:val="00DF6123"/>
    <w:rsid w:val="00DF6C62"/>
    <w:rsid w:val="00DF78DD"/>
    <w:rsid w:val="00E0317A"/>
    <w:rsid w:val="00E107A1"/>
    <w:rsid w:val="00E118F9"/>
    <w:rsid w:val="00E124FB"/>
    <w:rsid w:val="00E1703F"/>
    <w:rsid w:val="00E2211B"/>
    <w:rsid w:val="00E24DEB"/>
    <w:rsid w:val="00E27FB4"/>
    <w:rsid w:val="00E44FC1"/>
    <w:rsid w:val="00E46AC9"/>
    <w:rsid w:val="00E52A5C"/>
    <w:rsid w:val="00E53AFC"/>
    <w:rsid w:val="00E66F57"/>
    <w:rsid w:val="00E75359"/>
    <w:rsid w:val="00E8238B"/>
    <w:rsid w:val="00E8788D"/>
    <w:rsid w:val="00E949DD"/>
    <w:rsid w:val="00E97EFA"/>
    <w:rsid w:val="00EA544A"/>
    <w:rsid w:val="00EA5935"/>
    <w:rsid w:val="00EA7965"/>
    <w:rsid w:val="00EB063B"/>
    <w:rsid w:val="00EB0F8C"/>
    <w:rsid w:val="00EB1E6E"/>
    <w:rsid w:val="00EB213D"/>
    <w:rsid w:val="00EB24E0"/>
    <w:rsid w:val="00EC0C81"/>
    <w:rsid w:val="00EC1AB1"/>
    <w:rsid w:val="00ED2FAB"/>
    <w:rsid w:val="00ED3ACE"/>
    <w:rsid w:val="00ED3B7B"/>
    <w:rsid w:val="00EE06FD"/>
    <w:rsid w:val="00EE4A47"/>
    <w:rsid w:val="00EE7145"/>
    <w:rsid w:val="00EF3427"/>
    <w:rsid w:val="00EF3FB3"/>
    <w:rsid w:val="00EF4088"/>
    <w:rsid w:val="00EF6AF3"/>
    <w:rsid w:val="00F00659"/>
    <w:rsid w:val="00F03F6E"/>
    <w:rsid w:val="00F06BA2"/>
    <w:rsid w:val="00F06F92"/>
    <w:rsid w:val="00F10956"/>
    <w:rsid w:val="00F12E97"/>
    <w:rsid w:val="00F165D2"/>
    <w:rsid w:val="00F179E9"/>
    <w:rsid w:val="00F21BEF"/>
    <w:rsid w:val="00F22EC3"/>
    <w:rsid w:val="00F2364A"/>
    <w:rsid w:val="00F24DBF"/>
    <w:rsid w:val="00F2504D"/>
    <w:rsid w:val="00F26584"/>
    <w:rsid w:val="00F30B12"/>
    <w:rsid w:val="00F3629A"/>
    <w:rsid w:val="00F41DD1"/>
    <w:rsid w:val="00F506FF"/>
    <w:rsid w:val="00F537FF"/>
    <w:rsid w:val="00F57662"/>
    <w:rsid w:val="00F7119F"/>
    <w:rsid w:val="00F86E4A"/>
    <w:rsid w:val="00F93C81"/>
    <w:rsid w:val="00FA2BE3"/>
    <w:rsid w:val="00FA68D7"/>
    <w:rsid w:val="00FB0756"/>
    <w:rsid w:val="00FB5012"/>
    <w:rsid w:val="00FC0CED"/>
    <w:rsid w:val="00FC1BDB"/>
    <w:rsid w:val="00FC4BAF"/>
    <w:rsid w:val="00FC6941"/>
    <w:rsid w:val="00FC79D0"/>
    <w:rsid w:val="00FD2AC1"/>
    <w:rsid w:val="00FD2BD6"/>
    <w:rsid w:val="00FD56B5"/>
    <w:rsid w:val="00FD5C6D"/>
    <w:rsid w:val="00FF5CE9"/>
    <w:rsid w:val="00FF7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36A7"/>
    <w:rPr>
      <w:sz w:val="28"/>
      <w:szCs w:val="24"/>
    </w:rPr>
  </w:style>
  <w:style w:type="paragraph" w:styleId="Heading1">
    <w:name w:val="heading 1"/>
    <w:basedOn w:val="Normal"/>
    <w:next w:val="Normal"/>
    <w:qFormat/>
    <w:rsid w:val="001936A7"/>
    <w:pPr>
      <w:keepNext/>
      <w:jc w:val="right"/>
      <w:outlineLvl w:val="0"/>
    </w:pPr>
    <w:rPr>
      <w:i/>
      <w:iCs/>
      <w:szCs w:val="26"/>
    </w:rPr>
  </w:style>
  <w:style w:type="paragraph" w:styleId="Heading2">
    <w:name w:val="heading 2"/>
    <w:basedOn w:val="Normal"/>
    <w:next w:val="Normal"/>
    <w:qFormat/>
    <w:rsid w:val="001936A7"/>
    <w:pPr>
      <w:keepNext/>
      <w:jc w:val="center"/>
      <w:outlineLvl w:val="1"/>
    </w:pPr>
    <w:rPr>
      <w:b/>
      <w:bCs/>
      <w:sz w:val="24"/>
    </w:rPr>
  </w:style>
  <w:style w:type="paragraph" w:styleId="Heading3">
    <w:name w:val="heading 3"/>
    <w:basedOn w:val="Normal"/>
    <w:next w:val="Normal"/>
    <w:qFormat/>
    <w:rsid w:val="001936A7"/>
    <w:pPr>
      <w:keepNext/>
      <w:jc w:val="center"/>
      <w:outlineLvl w:val="2"/>
    </w:pPr>
    <w:rPr>
      <w:b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4A57AB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1936A7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936A7"/>
  </w:style>
  <w:style w:type="paragraph" w:styleId="Footer">
    <w:name w:val="footer"/>
    <w:basedOn w:val="Normal"/>
    <w:link w:val="FooterChar"/>
    <w:uiPriority w:val="99"/>
    <w:rsid w:val="003867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67C4"/>
    <w:rPr>
      <w:sz w:val="28"/>
      <w:szCs w:val="24"/>
    </w:rPr>
  </w:style>
  <w:style w:type="paragraph" w:styleId="ListParagraph">
    <w:name w:val="List Paragraph"/>
    <w:basedOn w:val="Normal"/>
    <w:uiPriority w:val="34"/>
    <w:qFormat/>
    <w:rsid w:val="00BA3F99"/>
    <w:pPr>
      <w:ind w:left="720"/>
      <w:contextualSpacing/>
    </w:pPr>
  </w:style>
  <w:style w:type="paragraph" w:customStyle="1" w:styleId="CharCharCharCharCharCharChar">
    <w:name w:val="Char Char Char Char Char Char Char"/>
    <w:autoRedefine/>
    <w:rsid w:val="00A97059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FootnoteText">
    <w:name w:val="footnote text"/>
    <w:basedOn w:val="Normal"/>
    <w:link w:val="FootnoteTextChar"/>
    <w:rsid w:val="00A9705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A97059"/>
  </w:style>
  <w:style w:type="character" w:customStyle="1" w:styleId="Heading6Char">
    <w:name w:val="Heading 6 Char"/>
    <w:basedOn w:val="DefaultParagraphFont"/>
    <w:link w:val="Heading6"/>
    <w:semiHidden/>
    <w:rsid w:val="004A57AB"/>
    <w:rPr>
      <w:rFonts w:asciiTheme="majorHAnsi" w:eastAsiaTheme="majorEastAsia" w:hAnsiTheme="majorHAnsi" w:cstheme="majorBidi"/>
      <w:i/>
      <w:iCs/>
      <w:color w:val="243F60" w:themeColor="accent1" w:themeShade="7F"/>
      <w:sz w:val="28"/>
      <w:szCs w:val="24"/>
    </w:rPr>
  </w:style>
  <w:style w:type="paragraph" w:styleId="BalloonText">
    <w:name w:val="Balloon Text"/>
    <w:basedOn w:val="Normal"/>
    <w:link w:val="BalloonTextChar"/>
    <w:rsid w:val="003835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83598"/>
    <w:rPr>
      <w:rFonts w:ascii="Tahoma" w:hAnsi="Tahoma" w:cs="Tahoma"/>
      <w:sz w:val="16"/>
      <w:szCs w:val="16"/>
    </w:rPr>
  </w:style>
  <w:style w:type="character" w:styleId="FootnoteReference">
    <w:name w:val="footnote reference"/>
    <w:basedOn w:val="DefaultParagraphFont"/>
    <w:semiHidden/>
    <w:unhideWhenUsed/>
    <w:rsid w:val="007B56E1"/>
    <w:rPr>
      <w:vertAlign w:val="superscript"/>
    </w:rPr>
  </w:style>
  <w:style w:type="paragraph" w:styleId="BodyText">
    <w:name w:val="Body Text"/>
    <w:basedOn w:val="Normal"/>
    <w:link w:val="BodyTextChar"/>
    <w:rsid w:val="00280F7B"/>
    <w:pPr>
      <w:spacing w:line="288" w:lineRule="auto"/>
      <w:jc w:val="both"/>
    </w:pPr>
    <w:rPr>
      <w:color w:val="000000"/>
      <w:szCs w:val="26"/>
    </w:rPr>
  </w:style>
  <w:style w:type="character" w:customStyle="1" w:styleId="BodyTextChar">
    <w:name w:val="Body Text Char"/>
    <w:basedOn w:val="DefaultParagraphFont"/>
    <w:link w:val="BodyText"/>
    <w:rsid w:val="00280F7B"/>
    <w:rPr>
      <w:color w:val="000000"/>
      <w:sz w:val="28"/>
      <w:szCs w:val="26"/>
    </w:rPr>
  </w:style>
  <w:style w:type="character" w:customStyle="1" w:styleId="HeaderChar">
    <w:name w:val="Header Char"/>
    <w:basedOn w:val="DefaultParagraphFont"/>
    <w:link w:val="Header"/>
    <w:uiPriority w:val="99"/>
    <w:rsid w:val="008E3520"/>
    <w:rPr>
      <w:sz w:val="28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36A7"/>
    <w:rPr>
      <w:sz w:val="28"/>
      <w:szCs w:val="24"/>
    </w:rPr>
  </w:style>
  <w:style w:type="paragraph" w:styleId="Heading1">
    <w:name w:val="heading 1"/>
    <w:basedOn w:val="Normal"/>
    <w:next w:val="Normal"/>
    <w:qFormat/>
    <w:rsid w:val="001936A7"/>
    <w:pPr>
      <w:keepNext/>
      <w:jc w:val="right"/>
      <w:outlineLvl w:val="0"/>
    </w:pPr>
    <w:rPr>
      <w:i/>
      <w:iCs/>
      <w:szCs w:val="26"/>
    </w:rPr>
  </w:style>
  <w:style w:type="paragraph" w:styleId="Heading2">
    <w:name w:val="heading 2"/>
    <w:basedOn w:val="Normal"/>
    <w:next w:val="Normal"/>
    <w:qFormat/>
    <w:rsid w:val="001936A7"/>
    <w:pPr>
      <w:keepNext/>
      <w:jc w:val="center"/>
      <w:outlineLvl w:val="1"/>
    </w:pPr>
    <w:rPr>
      <w:b/>
      <w:bCs/>
      <w:sz w:val="24"/>
    </w:rPr>
  </w:style>
  <w:style w:type="paragraph" w:styleId="Heading3">
    <w:name w:val="heading 3"/>
    <w:basedOn w:val="Normal"/>
    <w:next w:val="Normal"/>
    <w:qFormat/>
    <w:rsid w:val="001936A7"/>
    <w:pPr>
      <w:keepNext/>
      <w:jc w:val="center"/>
      <w:outlineLvl w:val="2"/>
    </w:pPr>
    <w:rPr>
      <w:b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4A57AB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1936A7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936A7"/>
  </w:style>
  <w:style w:type="paragraph" w:styleId="Footer">
    <w:name w:val="footer"/>
    <w:basedOn w:val="Normal"/>
    <w:link w:val="FooterChar"/>
    <w:uiPriority w:val="99"/>
    <w:rsid w:val="003867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67C4"/>
    <w:rPr>
      <w:sz w:val="28"/>
      <w:szCs w:val="24"/>
    </w:rPr>
  </w:style>
  <w:style w:type="paragraph" w:styleId="ListParagraph">
    <w:name w:val="List Paragraph"/>
    <w:basedOn w:val="Normal"/>
    <w:uiPriority w:val="34"/>
    <w:qFormat/>
    <w:rsid w:val="00BA3F99"/>
    <w:pPr>
      <w:ind w:left="720"/>
      <w:contextualSpacing/>
    </w:pPr>
  </w:style>
  <w:style w:type="paragraph" w:customStyle="1" w:styleId="CharCharCharCharCharCharChar">
    <w:name w:val="Char Char Char Char Char Char Char"/>
    <w:autoRedefine/>
    <w:rsid w:val="00A97059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FootnoteText">
    <w:name w:val="footnote text"/>
    <w:basedOn w:val="Normal"/>
    <w:link w:val="FootnoteTextChar"/>
    <w:rsid w:val="00A9705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A97059"/>
  </w:style>
  <w:style w:type="character" w:customStyle="1" w:styleId="Heading6Char">
    <w:name w:val="Heading 6 Char"/>
    <w:basedOn w:val="DefaultParagraphFont"/>
    <w:link w:val="Heading6"/>
    <w:semiHidden/>
    <w:rsid w:val="004A57AB"/>
    <w:rPr>
      <w:rFonts w:asciiTheme="majorHAnsi" w:eastAsiaTheme="majorEastAsia" w:hAnsiTheme="majorHAnsi" w:cstheme="majorBidi"/>
      <w:i/>
      <w:iCs/>
      <w:color w:val="243F60" w:themeColor="accent1" w:themeShade="7F"/>
      <w:sz w:val="28"/>
      <w:szCs w:val="24"/>
    </w:rPr>
  </w:style>
  <w:style w:type="paragraph" w:styleId="BalloonText">
    <w:name w:val="Balloon Text"/>
    <w:basedOn w:val="Normal"/>
    <w:link w:val="BalloonTextChar"/>
    <w:rsid w:val="003835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83598"/>
    <w:rPr>
      <w:rFonts w:ascii="Tahoma" w:hAnsi="Tahoma" w:cs="Tahoma"/>
      <w:sz w:val="16"/>
      <w:szCs w:val="16"/>
    </w:rPr>
  </w:style>
  <w:style w:type="character" w:styleId="FootnoteReference">
    <w:name w:val="footnote reference"/>
    <w:basedOn w:val="DefaultParagraphFont"/>
    <w:semiHidden/>
    <w:unhideWhenUsed/>
    <w:rsid w:val="007B56E1"/>
    <w:rPr>
      <w:vertAlign w:val="superscript"/>
    </w:rPr>
  </w:style>
  <w:style w:type="paragraph" w:styleId="BodyText">
    <w:name w:val="Body Text"/>
    <w:basedOn w:val="Normal"/>
    <w:link w:val="BodyTextChar"/>
    <w:rsid w:val="00280F7B"/>
    <w:pPr>
      <w:spacing w:line="288" w:lineRule="auto"/>
      <w:jc w:val="both"/>
    </w:pPr>
    <w:rPr>
      <w:color w:val="000000"/>
      <w:szCs w:val="26"/>
    </w:rPr>
  </w:style>
  <w:style w:type="character" w:customStyle="1" w:styleId="BodyTextChar">
    <w:name w:val="Body Text Char"/>
    <w:basedOn w:val="DefaultParagraphFont"/>
    <w:link w:val="BodyText"/>
    <w:rsid w:val="00280F7B"/>
    <w:rPr>
      <w:color w:val="000000"/>
      <w:sz w:val="28"/>
      <w:szCs w:val="26"/>
    </w:rPr>
  </w:style>
  <w:style w:type="character" w:customStyle="1" w:styleId="HeaderChar">
    <w:name w:val="Header Char"/>
    <w:basedOn w:val="DefaultParagraphFont"/>
    <w:link w:val="Header"/>
    <w:uiPriority w:val="99"/>
    <w:rsid w:val="008E3520"/>
    <w:rPr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35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3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1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5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3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69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2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5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57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8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8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8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3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3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14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1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9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customXml" Target="../customXml/item2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F38470-FE0C-4D59-B122-969E0FCEF73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95D6061-9F07-405A-AF7B-3E07B2B6ED15}"/>
</file>

<file path=customXml/itemProps3.xml><?xml version="1.0" encoding="utf-8"?>
<ds:datastoreItem xmlns:ds="http://schemas.openxmlformats.org/officeDocument/2006/customXml" ds:itemID="{2836E5D3-4041-4874-809F-9489367C49DE}"/>
</file>

<file path=customXml/itemProps4.xml><?xml version="1.0" encoding="utf-8"?>
<ds:datastoreItem xmlns:ds="http://schemas.openxmlformats.org/officeDocument/2006/customXml" ds:itemID="{56322178-99DE-448A-9142-0D11CE351A4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</vt:lpstr>
    </vt:vector>
  </TitlesOfParts>
  <Company>VP UBND TINH DONG THAP</Company>
  <LinksUpToDate>false</LinksUpToDate>
  <CharactersWithSpaces>1860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creator>Nguyen Viet Thong</dc:creator>
  <cp:lastModifiedBy>Administrator</cp:lastModifiedBy>
  <cp:revision>2</cp:revision>
  <cp:lastPrinted>2021-10-01T10:02:00Z</cp:lastPrinted>
  <dcterms:created xsi:type="dcterms:W3CDTF">2022-01-12T08:34:00Z</dcterms:created>
  <dcterms:modified xsi:type="dcterms:W3CDTF">2022-01-12T08:34:00Z</dcterms:modified>
</cp:coreProperties>
</file>