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Ind w:w="-34" w:type="dxa"/>
        <w:tblLook w:val="04A0" w:firstRow="1" w:lastRow="0" w:firstColumn="1" w:lastColumn="0" w:noHBand="0" w:noVBand="1"/>
      </w:tblPr>
      <w:tblGrid>
        <w:gridCol w:w="3686"/>
        <w:gridCol w:w="5812"/>
      </w:tblGrid>
      <w:tr w:rsidR="008811E3" w:rsidRPr="0069331E" w:rsidTr="008811E3">
        <w:tc>
          <w:tcPr>
            <w:tcW w:w="3686" w:type="dxa"/>
            <w:shd w:val="clear" w:color="auto" w:fill="auto"/>
          </w:tcPr>
          <w:p w:rsidR="008811E3" w:rsidRPr="0069331E" w:rsidRDefault="008811E3" w:rsidP="00C1530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9331E">
              <w:rPr>
                <w:b/>
                <w:color w:val="000000"/>
                <w:sz w:val="26"/>
                <w:szCs w:val="26"/>
              </w:rPr>
              <w:t>ỦY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BAN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NHÂN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DÂN</w:t>
            </w:r>
          </w:p>
          <w:p w:rsidR="008811E3" w:rsidRPr="0069331E" w:rsidRDefault="008811E3" w:rsidP="00C1530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9331E">
              <w:rPr>
                <w:b/>
                <w:color w:val="000000"/>
                <w:sz w:val="26"/>
                <w:szCs w:val="26"/>
              </w:rPr>
              <w:t>THÀNH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PHỐ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HỒ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CHÍ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MINH</w:t>
            </w:r>
          </w:p>
          <w:p w:rsidR="008811E3" w:rsidRPr="0069331E" w:rsidRDefault="008811E3" w:rsidP="00C1530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32385</wp:posOffset>
                      </wp:positionV>
                      <wp:extent cx="1041400" cy="0"/>
                      <wp:effectExtent l="11430" t="13335" r="13970" b="571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1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E5C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46.65pt;margin-top:2.55pt;width:8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ASSIwIAAEo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"/>
                  </w:pict>
                </mc:Fallback>
              </mc:AlternateContent>
            </w:r>
          </w:p>
          <w:p w:rsidR="008811E3" w:rsidRPr="0069331E" w:rsidRDefault="008811E3" w:rsidP="008811E3">
            <w:pPr>
              <w:widowControl w:val="0"/>
              <w:jc w:val="center"/>
              <w:rPr>
                <w:b/>
                <w:color w:val="000000"/>
                <w:sz w:val="36"/>
                <w:szCs w:val="26"/>
              </w:rPr>
            </w:pPr>
            <w:r w:rsidRPr="0069331E">
              <w:rPr>
                <w:color w:val="000000"/>
                <w:sz w:val="26"/>
                <w:szCs w:val="26"/>
              </w:rPr>
              <w:t>Số: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9</w:t>
            </w:r>
            <w:r w:rsidRPr="0069331E">
              <w:rPr>
                <w:color w:val="000000"/>
                <w:sz w:val="26"/>
                <w:szCs w:val="26"/>
              </w:rPr>
              <w:t>/2023/QĐ-UBND</w:t>
            </w:r>
          </w:p>
        </w:tc>
        <w:tc>
          <w:tcPr>
            <w:tcW w:w="5812" w:type="dxa"/>
            <w:shd w:val="clear" w:color="auto" w:fill="auto"/>
          </w:tcPr>
          <w:p w:rsidR="008811E3" w:rsidRPr="0069331E" w:rsidRDefault="008811E3" w:rsidP="00C1530E">
            <w:pPr>
              <w:widowControl w:val="0"/>
              <w:jc w:val="center"/>
              <w:rPr>
                <w:b/>
                <w:color w:val="000000"/>
                <w:szCs w:val="26"/>
              </w:rPr>
            </w:pPr>
            <w:r w:rsidRPr="0069331E">
              <w:rPr>
                <w:b/>
                <w:color w:val="000000"/>
                <w:sz w:val="26"/>
                <w:szCs w:val="26"/>
              </w:rPr>
              <w:t>CỘNG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HÒA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XÃ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HỘI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CHỦ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NGHĨA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VIỆT</w:t>
            </w: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b/>
                <w:color w:val="000000"/>
                <w:sz w:val="26"/>
                <w:szCs w:val="26"/>
              </w:rPr>
              <w:t>NAM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Độc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lập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-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Tự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do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-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Hạnh</w:t>
            </w:r>
            <w:r>
              <w:rPr>
                <w:b/>
                <w:color w:val="000000"/>
                <w:szCs w:val="26"/>
              </w:rPr>
              <w:t xml:space="preserve"> </w:t>
            </w:r>
            <w:r w:rsidRPr="0069331E">
              <w:rPr>
                <w:b/>
                <w:color w:val="000000"/>
                <w:szCs w:val="26"/>
              </w:rPr>
              <w:t>phúc</w:t>
            </w:r>
          </w:p>
          <w:p w:rsidR="008811E3" w:rsidRPr="0069331E" w:rsidRDefault="008811E3" w:rsidP="00C1530E">
            <w:pPr>
              <w:widowControl w:val="0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 w:rsidRPr="0069331E">
              <w:rPr>
                <w:i/>
                <w:i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17780</wp:posOffset>
                      </wp:positionV>
                      <wp:extent cx="2186940" cy="0"/>
                      <wp:effectExtent l="7620" t="8255" r="5715" b="1079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777E59" id="Straight Arrow Connector 7" o:spid="_x0000_s1026" type="#_x0000_t32" style="position:absolute;margin-left:53.85pt;margin-top:1.4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"/>
                  </w:pict>
                </mc:Fallback>
              </mc:AlternateContent>
            </w:r>
          </w:p>
          <w:p w:rsidR="008811E3" w:rsidRPr="0069331E" w:rsidRDefault="008811E3" w:rsidP="00C1530E">
            <w:pPr>
              <w:widowControl w:val="0"/>
              <w:jc w:val="center"/>
              <w:rPr>
                <w:b/>
                <w:color w:val="000000"/>
                <w:sz w:val="36"/>
                <w:szCs w:val="26"/>
              </w:rPr>
            </w:pPr>
            <w:r w:rsidRPr="0069331E">
              <w:rPr>
                <w:i/>
                <w:iCs/>
                <w:color w:val="000000"/>
                <w:sz w:val="26"/>
                <w:szCs w:val="26"/>
              </w:rPr>
              <w:t>Thành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phố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Hồ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Chí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Minh,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ngày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05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tháng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7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năm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9331E">
              <w:rPr>
                <w:i/>
                <w:iCs/>
                <w:color w:val="000000"/>
                <w:sz w:val="26"/>
                <w:szCs w:val="26"/>
              </w:rPr>
              <w:t>2023</w:t>
            </w:r>
          </w:p>
        </w:tc>
      </w:tr>
    </w:tbl>
    <w:p w:rsidR="00A76C1E" w:rsidRDefault="005526B4" w:rsidP="002267B9">
      <w:pPr>
        <w:tabs>
          <w:tab w:val="left" w:pos="795"/>
        </w:tabs>
        <w:spacing w:before="120" w:after="120" w:line="400" w:lineRule="atLeast"/>
        <w:rPr>
          <w:b/>
          <w:sz w:val="32"/>
          <w:szCs w:val="32"/>
        </w:rPr>
      </w:pPr>
      <w:r>
        <w:rPr>
          <w:b/>
          <w:sz w:val="10"/>
          <w:szCs w:val="32"/>
        </w:rPr>
        <w:tab/>
      </w:r>
    </w:p>
    <w:p w:rsidR="00E778C4" w:rsidRPr="00D30ABC" w:rsidRDefault="00E778C4" w:rsidP="0094237E">
      <w:pPr>
        <w:spacing w:before="120" w:after="120"/>
        <w:jc w:val="center"/>
        <w:rPr>
          <w:b/>
          <w:sz w:val="32"/>
          <w:szCs w:val="32"/>
        </w:rPr>
      </w:pPr>
      <w:r w:rsidRPr="00D30ABC">
        <w:rPr>
          <w:b/>
          <w:sz w:val="32"/>
          <w:szCs w:val="32"/>
        </w:rPr>
        <w:t>QUYẾT ĐỊNH</w:t>
      </w:r>
    </w:p>
    <w:p w:rsidR="00A465F1" w:rsidRDefault="00A465F1" w:rsidP="00A465F1">
      <w:pPr>
        <w:jc w:val="center"/>
        <w:rPr>
          <w:b/>
        </w:rPr>
      </w:pPr>
      <w:r w:rsidRPr="0082750E">
        <w:rPr>
          <w:b/>
        </w:rPr>
        <w:t xml:space="preserve">Bãi </w:t>
      </w:r>
      <w:r w:rsidR="009A29C3" w:rsidRPr="0082750E">
        <w:rPr>
          <w:b/>
        </w:rPr>
        <w:t xml:space="preserve">bỏ </w:t>
      </w:r>
      <w:r w:rsidRPr="00A465F1">
        <w:rPr>
          <w:b/>
        </w:rPr>
        <w:t xml:space="preserve">Quyết định số 184/2006/QĐ-UBND ngày 27 tháng 12 năm 2006 </w:t>
      </w:r>
    </w:p>
    <w:p w:rsidR="00A465F1" w:rsidRDefault="00A465F1" w:rsidP="00A465F1">
      <w:pPr>
        <w:jc w:val="center"/>
        <w:rPr>
          <w:b/>
        </w:rPr>
      </w:pPr>
      <w:r w:rsidRPr="00A465F1">
        <w:rPr>
          <w:b/>
        </w:rPr>
        <w:t xml:space="preserve">của Ủy ban nhân dân Thành </w:t>
      </w:r>
      <w:r>
        <w:rPr>
          <w:b/>
        </w:rPr>
        <w:t>phố về ban hành Quy chế quản lý</w:t>
      </w:r>
    </w:p>
    <w:p w:rsidR="00E778C4" w:rsidRPr="0082750E" w:rsidRDefault="00A465F1" w:rsidP="00A465F1">
      <w:pPr>
        <w:jc w:val="center"/>
        <w:rPr>
          <w:b/>
        </w:rPr>
      </w:pPr>
      <w:r w:rsidRPr="00A465F1">
        <w:rPr>
          <w:b/>
        </w:rPr>
        <w:t>sử dụng chung cột điện trong phạm vi Thành phố Hồ Chí Minh</w:t>
      </w:r>
    </w:p>
    <w:p w:rsidR="00E73CC3" w:rsidRDefault="00EE0175" w:rsidP="001076E9">
      <w:pPr>
        <w:spacing w:before="120" w:after="120" w:line="400" w:lineRule="atLeast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127000</wp:posOffset>
                </wp:positionV>
                <wp:extent cx="1247775" cy="0"/>
                <wp:effectExtent l="0" t="0" r="0" b="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E3130" id=" 4" o:spid="_x0000_s1026" type="#_x0000_t32" style="position:absolute;margin-left:178.65pt;margin-top:10pt;width:98.2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">
                <o:lock v:ext="edit" shapetype="f"/>
              </v:shape>
            </w:pict>
          </mc:Fallback>
        </mc:AlternateContent>
      </w:r>
    </w:p>
    <w:p w:rsidR="00E778C4" w:rsidRDefault="00E778C4" w:rsidP="001076E9">
      <w:pPr>
        <w:spacing w:before="120" w:after="120" w:line="400" w:lineRule="atLeast"/>
        <w:jc w:val="center"/>
        <w:rPr>
          <w:b/>
        </w:rPr>
      </w:pPr>
      <w:r w:rsidRPr="00997694">
        <w:rPr>
          <w:b/>
        </w:rPr>
        <w:t>ỦY BAN NHÂN DÂN THÀNH PHỐ HỒ CHÍ MINH</w:t>
      </w:r>
    </w:p>
    <w:p w:rsidR="00A76C1E" w:rsidRDefault="00A76C1E" w:rsidP="001076E9">
      <w:pPr>
        <w:spacing w:before="120" w:after="120" w:line="400" w:lineRule="atLeast"/>
        <w:jc w:val="center"/>
        <w:rPr>
          <w:b/>
        </w:rPr>
      </w:pPr>
    </w:p>
    <w:p w:rsidR="00992619" w:rsidRDefault="00674F9D" w:rsidP="002267B9">
      <w:pPr>
        <w:spacing w:before="120"/>
        <w:ind w:firstLine="567"/>
        <w:jc w:val="both"/>
        <w:rPr>
          <w:i/>
          <w:spacing w:val="-2"/>
        </w:rPr>
      </w:pPr>
      <w:r w:rsidRPr="008F695C">
        <w:rPr>
          <w:i/>
          <w:spacing w:val="-2"/>
        </w:rPr>
        <w:t>Căn cứ Luật Tổ chức chính quyền địa phương ngày 19 tháng 6 năm 2015</w:t>
      </w:r>
      <w:r w:rsidR="00992619">
        <w:rPr>
          <w:i/>
          <w:spacing w:val="-2"/>
        </w:rPr>
        <w:t>;</w:t>
      </w:r>
    </w:p>
    <w:p w:rsidR="00992619" w:rsidRDefault="00992619" w:rsidP="002267B9">
      <w:pPr>
        <w:spacing w:before="120"/>
        <w:ind w:firstLine="567"/>
        <w:jc w:val="both"/>
        <w:rPr>
          <w:i/>
          <w:spacing w:val="-2"/>
        </w:rPr>
      </w:pPr>
      <w:r w:rsidRPr="002631BE">
        <w:rPr>
          <w:i/>
          <w:iCs/>
        </w:rPr>
        <w:t xml:space="preserve">Căn cứ Luật </w:t>
      </w:r>
      <w:r w:rsidR="008A2002">
        <w:rPr>
          <w:i/>
          <w:iCs/>
        </w:rPr>
        <w:t>s</w:t>
      </w:r>
      <w:r w:rsidRPr="002631BE">
        <w:rPr>
          <w:i/>
          <w:iCs/>
        </w:rPr>
        <w:t xml:space="preserve">ửa đổi, bổ sung một số </w:t>
      </w:r>
      <w:r w:rsidR="008A2002">
        <w:rPr>
          <w:i/>
          <w:iCs/>
        </w:rPr>
        <w:t>đ</w:t>
      </w:r>
      <w:r w:rsidRPr="002631BE">
        <w:rPr>
          <w:i/>
          <w:iCs/>
        </w:rPr>
        <w:t>iều của Luật Tổ chức Chính phủ và Luật Tổ chức chính quyền địa phương ngày 22 tháng 11 năm 2019</w:t>
      </w:r>
      <w:r>
        <w:rPr>
          <w:i/>
          <w:iCs/>
        </w:rPr>
        <w:t>;</w:t>
      </w:r>
    </w:p>
    <w:p w:rsidR="00E778C4" w:rsidRPr="008811E3" w:rsidRDefault="00E778C4" w:rsidP="002267B9">
      <w:pPr>
        <w:spacing w:before="120"/>
        <w:ind w:firstLine="567"/>
        <w:jc w:val="both"/>
        <w:rPr>
          <w:rFonts w:ascii="Times New Roman Italic" w:hAnsi="Times New Roman Italic"/>
          <w:i/>
          <w:spacing w:val="4"/>
        </w:rPr>
      </w:pPr>
      <w:r w:rsidRPr="008811E3">
        <w:rPr>
          <w:rFonts w:ascii="Times New Roman Italic" w:hAnsi="Times New Roman Italic"/>
          <w:i/>
          <w:spacing w:val="4"/>
        </w:rPr>
        <w:t>Căn cứ Luật Ban hành văn bản quy phạm p</w:t>
      </w:r>
      <w:r w:rsidR="009A70F5" w:rsidRPr="008811E3">
        <w:rPr>
          <w:rFonts w:ascii="Times New Roman Italic" w:hAnsi="Times New Roman Italic"/>
          <w:i/>
          <w:spacing w:val="4"/>
        </w:rPr>
        <w:t>háp luật</w:t>
      </w:r>
      <w:r w:rsidR="00174E4D" w:rsidRPr="008811E3">
        <w:rPr>
          <w:rFonts w:ascii="Times New Roman Italic" w:hAnsi="Times New Roman Italic"/>
          <w:i/>
          <w:spacing w:val="4"/>
        </w:rPr>
        <w:t xml:space="preserve"> ngày 22 tháng 6 năm 201</w:t>
      </w:r>
      <w:r w:rsidR="00992619" w:rsidRPr="008811E3">
        <w:rPr>
          <w:rFonts w:ascii="Times New Roman Italic" w:hAnsi="Times New Roman Italic"/>
          <w:i/>
          <w:spacing w:val="4"/>
        </w:rPr>
        <w:t>5</w:t>
      </w:r>
      <w:r w:rsidRPr="008811E3">
        <w:rPr>
          <w:rFonts w:ascii="Times New Roman Italic" w:hAnsi="Times New Roman Italic"/>
          <w:i/>
          <w:spacing w:val="4"/>
        </w:rPr>
        <w:t>;</w:t>
      </w:r>
    </w:p>
    <w:p w:rsidR="00992619" w:rsidRDefault="00992619" w:rsidP="002267B9">
      <w:pPr>
        <w:spacing w:before="120"/>
        <w:ind w:firstLine="567"/>
        <w:jc w:val="both"/>
        <w:rPr>
          <w:i/>
        </w:rPr>
      </w:pPr>
      <w:r w:rsidRPr="00F51940">
        <w:rPr>
          <w:rFonts w:ascii="Times New Roman Italic" w:hAnsi="Times New Roman Italic"/>
          <w:i/>
          <w:iCs/>
          <w:spacing w:val="4"/>
        </w:rPr>
        <w:t xml:space="preserve">Căn cứ Luật </w:t>
      </w:r>
      <w:r w:rsidR="00F51940" w:rsidRPr="00F51940">
        <w:rPr>
          <w:rFonts w:ascii="Times New Roman Italic" w:hAnsi="Times New Roman Italic"/>
          <w:i/>
          <w:iCs/>
          <w:spacing w:val="4"/>
        </w:rPr>
        <w:t>sửa đổi, bổ sung một số đ</w:t>
      </w:r>
      <w:r w:rsidRPr="00F51940">
        <w:rPr>
          <w:rFonts w:ascii="Times New Roman Italic" w:hAnsi="Times New Roman Italic"/>
          <w:i/>
          <w:iCs/>
          <w:spacing w:val="4"/>
        </w:rPr>
        <w:t>iều của Luật Ban hành văn bản</w:t>
      </w:r>
      <w:r w:rsidRPr="002631BE">
        <w:rPr>
          <w:i/>
          <w:iCs/>
        </w:rPr>
        <w:t xml:space="preserve"> quy phạm pháp luật ngày 18 tháng 6 năm 2020</w:t>
      </w:r>
      <w:r>
        <w:rPr>
          <w:i/>
          <w:iCs/>
        </w:rPr>
        <w:t>;</w:t>
      </w:r>
    </w:p>
    <w:p w:rsidR="008F695C" w:rsidRDefault="008F695C" w:rsidP="002267B9">
      <w:pPr>
        <w:spacing w:before="120"/>
        <w:ind w:firstLine="567"/>
        <w:jc w:val="both"/>
        <w:rPr>
          <w:i/>
        </w:rPr>
      </w:pPr>
      <w:r>
        <w:rPr>
          <w:i/>
        </w:rPr>
        <w:t>Căn cứ Nghị định số 34</w:t>
      </w:r>
      <w:r w:rsidRPr="0094237E">
        <w:rPr>
          <w:i/>
        </w:rPr>
        <w:t>/</w:t>
      </w:r>
      <w:r>
        <w:rPr>
          <w:i/>
        </w:rPr>
        <w:t>2016</w:t>
      </w:r>
      <w:r w:rsidRPr="0094237E">
        <w:rPr>
          <w:i/>
        </w:rPr>
        <w:t xml:space="preserve">/NĐ-CP ngày </w:t>
      </w:r>
      <w:r>
        <w:rPr>
          <w:i/>
        </w:rPr>
        <w:t>14</w:t>
      </w:r>
      <w:r w:rsidRPr="0094237E">
        <w:rPr>
          <w:i/>
        </w:rPr>
        <w:t xml:space="preserve"> tháng </w:t>
      </w:r>
      <w:r>
        <w:rPr>
          <w:i/>
        </w:rPr>
        <w:t>5</w:t>
      </w:r>
      <w:r w:rsidRPr="0094237E">
        <w:rPr>
          <w:i/>
        </w:rPr>
        <w:t xml:space="preserve"> năm </w:t>
      </w:r>
      <w:r>
        <w:rPr>
          <w:i/>
        </w:rPr>
        <w:t>2016</w:t>
      </w:r>
      <w:r w:rsidRPr="0094237E">
        <w:rPr>
          <w:i/>
        </w:rPr>
        <w:t xml:space="preserve"> của Chính phủ </w:t>
      </w:r>
      <w:r>
        <w:rPr>
          <w:i/>
        </w:rPr>
        <w:t>quy định chi tiết một số điều và biện pháp thi hành Luật Ban hành văn bản quy phạm pháp luật;</w:t>
      </w:r>
    </w:p>
    <w:p w:rsidR="008F695C" w:rsidRDefault="008F695C" w:rsidP="002267B9">
      <w:pPr>
        <w:spacing w:before="120"/>
        <w:ind w:firstLine="567"/>
        <w:jc w:val="both"/>
        <w:rPr>
          <w:i/>
        </w:rPr>
      </w:pPr>
      <w:r w:rsidRPr="00F51940">
        <w:rPr>
          <w:rFonts w:ascii="Times New Roman Italic" w:hAnsi="Times New Roman Italic"/>
          <w:i/>
          <w:spacing w:val="8"/>
        </w:rPr>
        <w:t>Căn cứ Nghị định số 154/2020/NĐ-CP ngày 31 tháng 12 năm 2020 của</w:t>
      </w:r>
      <w:r w:rsidRPr="0094237E">
        <w:rPr>
          <w:i/>
        </w:rPr>
        <w:t xml:space="preserve"> Chính phủ </w:t>
      </w:r>
      <w:r>
        <w:rPr>
          <w:i/>
        </w:rPr>
        <w:t>sửa đổi, bổ sung một số điều của Nghị định số 34</w:t>
      </w:r>
      <w:r w:rsidRPr="0094237E">
        <w:rPr>
          <w:i/>
        </w:rPr>
        <w:t>/</w:t>
      </w:r>
      <w:r>
        <w:rPr>
          <w:i/>
        </w:rPr>
        <w:t>2016</w:t>
      </w:r>
      <w:r w:rsidRPr="0094237E">
        <w:rPr>
          <w:i/>
        </w:rPr>
        <w:t xml:space="preserve">/NĐ-CP </w:t>
      </w:r>
      <w:r w:rsidRPr="00301697">
        <w:rPr>
          <w:rFonts w:ascii="Times New Roman Italic" w:hAnsi="Times New Roman Italic"/>
          <w:i/>
          <w:spacing w:val="6"/>
        </w:rPr>
        <w:t>ngày 14 tháng 5 năm 2016 của Chính phủ quy định chi tiết một số điều và biện</w:t>
      </w:r>
      <w:r>
        <w:rPr>
          <w:i/>
        </w:rPr>
        <w:t xml:space="preserve"> pháp thi hành Luật Ban hành văn bản quy phạm pháp luật;</w:t>
      </w:r>
    </w:p>
    <w:p w:rsidR="002267B9" w:rsidRPr="00722A22" w:rsidRDefault="002267B9" w:rsidP="002267B9">
      <w:pPr>
        <w:spacing w:before="120"/>
        <w:ind w:firstLine="567"/>
        <w:jc w:val="both"/>
        <w:rPr>
          <w:i/>
          <w:iCs/>
          <w:lang w:val="vi-VN"/>
        </w:rPr>
      </w:pPr>
      <w:r w:rsidRPr="00722A22">
        <w:rPr>
          <w:i/>
          <w:iCs/>
          <w:lang w:val="vi-VN"/>
        </w:rPr>
        <w:t>Căn cứ Quyết định số 52/2021/QĐ-UBND ngày 20 tháng 12 năm 2021</w:t>
      </w:r>
      <w:r w:rsidR="006A76D2">
        <w:rPr>
          <w:i/>
          <w:iCs/>
        </w:rPr>
        <w:t xml:space="preserve"> của Ủy ban nhân dân Thành phố</w:t>
      </w:r>
      <w:r>
        <w:rPr>
          <w:i/>
          <w:iCs/>
        </w:rPr>
        <w:t xml:space="preserve"> về việc b</w:t>
      </w:r>
      <w:r w:rsidRPr="00722A22">
        <w:rPr>
          <w:i/>
          <w:iCs/>
          <w:lang w:val="vi-VN"/>
        </w:rPr>
        <w:t xml:space="preserve">an hành Quy chế làm việc của Ủy ban nhân dân Thành phố nhiệm kỳ 2021 </w:t>
      </w:r>
      <w:r>
        <w:rPr>
          <w:i/>
          <w:iCs/>
          <w:lang w:val="vi-VN"/>
        </w:rPr>
        <w:t>-</w:t>
      </w:r>
      <w:r w:rsidRPr="00722A22">
        <w:rPr>
          <w:i/>
          <w:iCs/>
          <w:lang w:val="vi-VN"/>
        </w:rPr>
        <w:t xml:space="preserve"> 2026.</w:t>
      </w:r>
    </w:p>
    <w:p w:rsidR="00CE03C8" w:rsidRPr="00BA4610" w:rsidRDefault="00CE03C8" w:rsidP="00BA4610">
      <w:pPr>
        <w:spacing w:before="120"/>
        <w:ind w:firstLine="567"/>
        <w:jc w:val="both"/>
        <w:rPr>
          <w:i/>
          <w:iCs/>
        </w:rPr>
      </w:pPr>
      <w:r w:rsidRPr="0094237E">
        <w:rPr>
          <w:i/>
        </w:rPr>
        <w:t xml:space="preserve">Theo đề nghị của Giám đốc Sở </w:t>
      </w:r>
      <w:r w:rsidR="0096674F">
        <w:rPr>
          <w:i/>
        </w:rPr>
        <w:t>Công Thương</w:t>
      </w:r>
      <w:r w:rsidRPr="0094237E">
        <w:rPr>
          <w:i/>
        </w:rPr>
        <w:t xml:space="preserve"> tại Tờ trình số </w:t>
      </w:r>
      <w:r w:rsidR="00A2760E">
        <w:rPr>
          <w:i/>
        </w:rPr>
        <w:t>191</w:t>
      </w:r>
      <w:r w:rsidRPr="0094237E">
        <w:rPr>
          <w:i/>
        </w:rPr>
        <w:t>/TTr-</w:t>
      </w:r>
      <w:r w:rsidR="0096674F">
        <w:rPr>
          <w:i/>
        </w:rPr>
        <w:t>SCT</w:t>
      </w:r>
      <w:r w:rsidRPr="0094237E">
        <w:rPr>
          <w:i/>
        </w:rPr>
        <w:t xml:space="preserve"> </w:t>
      </w:r>
      <w:r w:rsidRPr="00D95B28">
        <w:rPr>
          <w:rFonts w:ascii="Times New Roman Italic" w:hAnsi="Times New Roman Italic"/>
          <w:i/>
          <w:spacing w:val="-8"/>
        </w:rPr>
        <w:t>ngày</w:t>
      </w:r>
      <w:r w:rsidR="00A2760E" w:rsidRPr="00D95B28">
        <w:rPr>
          <w:rFonts w:ascii="Times New Roman Italic" w:hAnsi="Times New Roman Italic"/>
          <w:i/>
          <w:spacing w:val="-8"/>
        </w:rPr>
        <w:t xml:space="preserve"> 10 </w:t>
      </w:r>
      <w:r w:rsidRPr="00D95B28">
        <w:rPr>
          <w:rFonts w:ascii="Times New Roman Italic" w:hAnsi="Times New Roman Italic"/>
          <w:i/>
          <w:spacing w:val="-8"/>
        </w:rPr>
        <w:t>tháng</w:t>
      </w:r>
      <w:r w:rsidR="002267B9" w:rsidRPr="00D95B28">
        <w:rPr>
          <w:rFonts w:ascii="Times New Roman Italic" w:hAnsi="Times New Roman Italic"/>
          <w:i/>
          <w:spacing w:val="-8"/>
        </w:rPr>
        <w:t xml:space="preserve"> </w:t>
      </w:r>
      <w:r w:rsidR="00A2760E" w:rsidRPr="00D95B28">
        <w:rPr>
          <w:rFonts w:ascii="Times New Roman Italic" w:hAnsi="Times New Roman Italic"/>
          <w:i/>
          <w:spacing w:val="-8"/>
        </w:rPr>
        <w:t xml:space="preserve">4 </w:t>
      </w:r>
      <w:r w:rsidRPr="00D95B28">
        <w:rPr>
          <w:rFonts w:ascii="Times New Roman Italic" w:hAnsi="Times New Roman Italic"/>
          <w:i/>
          <w:spacing w:val="-8"/>
        </w:rPr>
        <w:t>năm 202</w:t>
      </w:r>
      <w:r w:rsidR="00BC4BC3" w:rsidRPr="00D95B28">
        <w:rPr>
          <w:rFonts w:ascii="Times New Roman Italic" w:hAnsi="Times New Roman Italic"/>
          <w:i/>
          <w:spacing w:val="-8"/>
        </w:rPr>
        <w:t>3</w:t>
      </w:r>
      <w:r w:rsidR="00BA4610" w:rsidRPr="00D95B28">
        <w:rPr>
          <w:rFonts w:ascii="Times New Roman Italic" w:hAnsi="Times New Roman Italic"/>
          <w:i/>
          <w:spacing w:val="-8"/>
        </w:rPr>
        <w:t xml:space="preserve">, Công văn số 3275/SCT-QLĐN ngày </w:t>
      </w:r>
      <w:r w:rsidR="00D95B28" w:rsidRPr="00D95B28">
        <w:rPr>
          <w:rFonts w:ascii="Times New Roman Italic" w:hAnsi="Times New Roman Italic"/>
          <w:i/>
          <w:spacing w:val="-8"/>
        </w:rPr>
        <w:t>0</w:t>
      </w:r>
      <w:r w:rsidR="00BA4610" w:rsidRPr="00D95B28">
        <w:rPr>
          <w:rFonts w:ascii="Times New Roman Italic" w:hAnsi="Times New Roman Italic"/>
          <w:i/>
          <w:spacing w:val="-8"/>
        </w:rPr>
        <w:t>8 tháng 6 năm 2023</w:t>
      </w:r>
      <w:r w:rsidRPr="0094237E">
        <w:rPr>
          <w:i/>
        </w:rPr>
        <w:t xml:space="preserve"> </w:t>
      </w:r>
      <w:r w:rsidR="00992619" w:rsidRPr="008222BA">
        <w:rPr>
          <w:rFonts w:ascii="Times New Roman Italic" w:hAnsi="Times New Roman Italic"/>
          <w:i/>
          <w:spacing w:val="4"/>
        </w:rPr>
        <w:t>và</w:t>
      </w:r>
      <w:r w:rsidR="00992619" w:rsidRPr="008222BA">
        <w:rPr>
          <w:rFonts w:ascii="Times New Roman Italic" w:hAnsi="Times New Roman Italic"/>
          <w:i/>
          <w:iCs/>
          <w:spacing w:val="4"/>
        </w:rPr>
        <w:t xml:space="preserve"> ý kiến thẩm định của Sở Tư pháp tại Báo cáo số </w:t>
      </w:r>
      <w:r w:rsidR="00CE558B" w:rsidRPr="008222BA">
        <w:rPr>
          <w:rFonts w:ascii="Times New Roman Italic" w:hAnsi="Times New Roman Italic"/>
          <w:i/>
          <w:iCs/>
          <w:spacing w:val="4"/>
        </w:rPr>
        <w:t>6635</w:t>
      </w:r>
      <w:r w:rsidR="00992619" w:rsidRPr="008222BA">
        <w:rPr>
          <w:rFonts w:ascii="Times New Roman Italic" w:hAnsi="Times New Roman Italic"/>
          <w:i/>
          <w:iCs/>
          <w:spacing w:val="4"/>
        </w:rPr>
        <w:t>/BC-STP-KTrVB ngày</w:t>
      </w:r>
      <w:r w:rsidR="00992619" w:rsidRPr="0005070E">
        <w:rPr>
          <w:i/>
          <w:iCs/>
        </w:rPr>
        <w:t xml:space="preserve"> </w:t>
      </w:r>
      <w:r w:rsidR="00CE558B">
        <w:rPr>
          <w:i/>
          <w:iCs/>
        </w:rPr>
        <w:t xml:space="preserve">28 </w:t>
      </w:r>
      <w:r w:rsidR="00992619" w:rsidRPr="0005070E">
        <w:rPr>
          <w:i/>
          <w:iCs/>
        </w:rPr>
        <w:t>tháng</w:t>
      </w:r>
      <w:r w:rsidR="00CE558B">
        <w:rPr>
          <w:i/>
          <w:iCs/>
        </w:rPr>
        <w:t xml:space="preserve"> 12 </w:t>
      </w:r>
      <w:r w:rsidR="00992619" w:rsidRPr="0005070E">
        <w:rPr>
          <w:i/>
          <w:iCs/>
        </w:rPr>
        <w:t>năm 2022</w:t>
      </w:r>
      <w:r w:rsidR="00CE1CFA">
        <w:rPr>
          <w:i/>
        </w:rPr>
        <w:t>.</w:t>
      </w:r>
    </w:p>
    <w:p w:rsidR="00E778C4" w:rsidRDefault="00E778C4" w:rsidP="008F695C">
      <w:pPr>
        <w:spacing w:before="120" w:after="120"/>
        <w:jc w:val="center"/>
        <w:rPr>
          <w:b/>
        </w:rPr>
      </w:pPr>
      <w:r w:rsidRPr="00997694">
        <w:rPr>
          <w:b/>
        </w:rPr>
        <w:t>QUYẾT ĐỊNH</w:t>
      </w:r>
      <w:r>
        <w:rPr>
          <w:b/>
        </w:rPr>
        <w:t>:</w:t>
      </w:r>
    </w:p>
    <w:p w:rsidR="007D7809" w:rsidRDefault="00E778C4" w:rsidP="008F695C">
      <w:pPr>
        <w:spacing w:before="120" w:after="120"/>
        <w:ind w:firstLine="567"/>
        <w:jc w:val="both"/>
        <w:rPr>
          <w:b/>
        </w:rPr>
      </w:pPr>
      <w:r w:rsidRPr="00997694">
        <w:rPr>
          <w:b/>
        </w:rPr>
        <w:t>Điều 1.</w:t>
      </w:r>
      <w:r w:rsidR="009A70F5">
        <w:t xml:space="preserve"> </w:t>
      </w:r>
      <w:r w:rsidR="008D792D" w:rsidRPr="008D792D">
        <w:rPr>
          <w:b/>
        </w:rPr>
        <w:t xml:space="preserve">Bãi bỏ </w:t>
      </w:r>
      <w:r w:rsidR="000370CE">
        <w:rPr>
          <w:b/>
        </w:rPr>
        <w:t>toàn bộ Quyết định</w:t>
      </w:r>
    </w:p>
    <w:p w:rsidR="00F143AF" w:rsidRDefault="00992619" w:rsidP="008F695C">
      <w:pPr>
        <w:spacing w:before="120" w:after="120"/>
        <w:ind w:firstLine="567"/>
        <w:jc w:val="both"/>
        <w:rPr>
          <w:bCs/>
        </w:rPr>
      </w:pPr>
      <w:r w:rsidRPr="00677396">
        <w:rPr>
          <w:spacing w:val="-8"/>
        </w:rPr>
        <w:t xml:space="preserve">Bãi bỏ toàn bộ </w:t>
      </w:r>
      <w:r w:rsidR="00225C89" w:rsidRPr="00677396">
        <w:rPr>
          <w:spacing w:val="-8"/>
        </w:rPr>
        <w:t>Quyết</w:t>
      </w:r>
      <w:r w:rsidR="00225C89" w:rsidRPr="00677396">
        <w:rPr>
          <w:color w:val="000000"/>
          <w:spacing w:val="-8"/>
        </w:rPr>
        <w:t xml:space="preserve"> định số 184/2006/QĐ-UBND ngày 27 tháng 12 năm 2006</w:t>
      </w:r>
      <w:r w:rsidR="00225C89">
        <w:rPr>
          <w:color w:val="000000"/>
          <w:spacing w:val="-2"/>
        </w:rPr>
        <w:t xml:space="preserve"> </w:t>
      </w:r>
      <w:r w:rsidR="00225C89" w:rsidRPr="00677396">
        <w:rPr>
          <w:color w:val="000000"/>
          <w:spacing w:val="2"/>
        </w:rPr>
        <w:t>của Ủy ban nhân dân Thành phố về ban hành Quy chế quản lý sử dụng chung c</w:t>
      </w:r>
      <w:r w:rsidR="00225C89">
        <w:rPr>
          <w:color w:val="000000"/>
          <w:spacing w:val="-2"/>
        </w:rPr>
        <w:t>ột điện trong phạm vi Thành phố Hồ Chí Minh</w:t>
      </w:r>
      <w:r w:rsidR="00947AEA" w:rsidRPr="0082750E">
        <w:rPr>
          <w:bCs/>
        </w:rPr>
        <w:t>.</w:t>
      </w:r>
    </w:p>
    <w:p w:rsidR="008D792D" w:rsidRPr="008D792D" w:rsidRDefault="00E778C4" w:rsidP="008F695C">
      <w:pPr>
        <w:spacing w:before="120" w:after="120"/>
        <w:ind w:firstLine="567"/>
        <w:jc w:val="both"/>
        <w:rPr>
          <w:b/>
        </w:rPr>
      </w:pPr>
      <w:r w:rsidRPr="00B90F1C">
        <w:rPr>
          <w:b/>
        </w:rPr>
        <w:lastRenderedPageBreak/>
        <w:t>Điều 2.</w:t>
      </w:r>
      <w:r w:rsidRPr="00B90F1C">
        <w:t xml:space="preserve"> </w:t>
      </w:r>
      <w:r w:rsidR="00992619">
        <w:rPr>
          <w:b/>
        </w:rPr>
        <w:t>Điều khoản</w:t>
      </w:r>
      <w:r w:rsidR="008D792D" w:rsidRPr="008D792D">
        <w:rPr>
          <w:b/>
        </w:rPr>
        <w:t xml:space="preserve"> thi hành</w:t>
      </w:r>
    </w:p>
    <w:p w:rsidR="00E778C4" w:rsidRPr="00B90F1C" w:rsidRDefault="00F80CD5" w:rsidP="00F80CD5">
      <w:pPr>
        <w:spacing w:before="120" w:after="120"/>
        <w:ind w:firstLine="567"/>
        <w:jc w:val="both"/>
      </w:pPr>
      <w:r>
        <w:t xml:space="preserve">1. </w:t>
      </w:r>
      <w:r w:rsidR="00E778C4" w:rsidRPr="00B90F1C">
        <w:t xml:space="preserve">Quyết định này có hiệu lực kể </w:t>
      </w:r>
      <w:r w:rsidR="00992619" w:rsidRPr="00992619">
        <w:t xml:space="preserve">từ ngày </w:t>
      </w:r>
      <w:r>
        <w:t>17</w:t>
      </w:r>
      <w:r w:rsidR="00992619" w:rsidRPr="00992619">
        <w:t xml:space="preserve"> tháng </w:t>
      </w:r>
      <w:r>
        <w:t xml:space="preserve">7 </w:t>
      </w:r>
      <w:r w:rsidR="00992619" w:rsidRPr="00992619">
        <w:t>năm 202</w:t>
      </w:r>
      <w:r w:rsidR="004A68B9">
        <w:t>3</w:t>
      </w:r>
      <w:r w:rsidR="008D792D">
        <w:t>.</w:t>
      </w:r>
    </w:p>
    <w:p w:rsidR="0089064E" w:rsidRPr="00A2760E" w:rsidRDefault="00F80CD5" w:rsidP="00F80CD5">
      <w:pPr>
        <w:tabs>
          <w:tab w:val="left" w:pos="993"/>
        </w:tabs>
        <w:spacing w:before="120" w:after="120"/>
        <w:ind w:firstLine="567"/>
        <w:jc w:val="both"/>
        <w:rPr>
          <w:lang w:val="vi-VN"/>
        </w:rPr>
      </w:pPr>
      <w:r>
        <w:t xml:space="preserve">2. </w:t>
      </w:r>
      <w:r w:rsidR="00B90F1C" w:rsidRPr="00AA1886">
        <w:rPr>
          <w:lang w:val="vi-VN"/>
        </w:rPr>
        <w:t>Chánh</w:t>
      </w:r>
      <w:r w:rsidR="00B90F1C" w:rsidRPr="00B90F1C">
        <w:rPr>
          <w:lang w:val="vi-VN"/>
        </w:rPr>
        <w:t xml:space="preserve"> Văn phòng Ủy ban nhân dân Thành phố</w:t>
      </w:r>
      <w:r w:rsidR="00A76C1E" w:rsidRPr="00AA1886">
        <w:rPr>
          <w:lang w:val="vi-VN"/>
        </w:rPr>
        <w:t xml:space="preserve"> Hồ Chí Minh</w:t>
      </w:r>
      <w:r w:rsidR="00B90F1C" w:rsidRPr="00B90F1C">
        <w:rPr>
          <w:lang w:val="vi-VN"/>
        </w:rPr>
        <w:t xml:space="preserve">, </w:t>
      </w:r>
      <w:r w:rsidR="0096674F" w:rsidRPr="00AA1886">
        <w:rPr>
          <w:lang w:val="vi-VN"/>
        </w:rPr>
        <w:t xml:space="preserve">Giám đốc </w:t>
      </w:r>
      <w:r w:rsidR="0096674F" w:rsidRPr="00677396">
        <w:rPr>
          <w:spacing w:val="4"/>
          <w:lang w:val="vi-VN"/>
        </w:rPr>
        <w:t xml:space="preserve">Sở Công Thương, </w:t>
      </w:r>
      <w:r w:rsidR="00A76C1E" w:rsidRPr="00677396">
        <w:rPr>
          <w:spacing w:val="4"/>
          <w:lang w:val="vi-VN"/>
        </w:rPr>
        <w:t xml:space="preserve">Giám đốc Sở Tư pháp, </w:t>
      </w:r>
      <w:r w:rsidR="00AA1886" w:rsidRPr="00677396">
        <w:rPr>
          <w:spacing w:val="4"/>
          <w:lang w:val="vi-VN"/>
        </w:rPr>
        <w:t xml:space="preserve">Thủ trưởng các Sở, Ban, ngành </w:t>
      </w:r>
      <w:r w:rsidR="00AA1886" w:rsidRPr="00AA1886">
        <w:rPr>
          <w:lang w:val="vi-VN"/>
        </w:rPr>
        <w:t>Thành</w:t>
      </w:r>
      <w:r w:rsidR="00677396">
        <w:rPr>
          <w:lang w:val="vi-VN"/>
        </w:rPr>
        <w:t xml:space="preserve"> phố; Chủ tịch Ủy ban nhân dân t</w:t>
      </w:r>
      <w:r w:rsidR="00AA1886" w:rsidRPr="00AA1886">
        <w:rPr>
          <w:lang w:val="vi-VN"/>
        </w:rPr>
        <w:t xml:space="preserve">hành phố Thủ Đức, Chủ tịch Ủy ban nhân dân </w:t>
      </w:r>
      <w:r w:rsidR="00A2760E">
        <w:rPr>
          <w:lang w:val="vi-VN"/>
        </w:rPr>
        <w:t>quận - huyện</w:t>
      </w:r>
      <w:r w:rsidR="00AA1886" w:rsidRPr="00AA1886">
        <w:rPr>
          <w:lang w:val="vi-VN"/>
        </w:rPr>
        <w:t xml:space="preserve"> và các đơn vị có liên quan chịu trách nhiệm thi hành Quyết định này</w:t>
      </w:r>
      <w:r w:rsidR="00B90F1C" w:rsidRPr="00B90F1C">
        <w:rPr>
          <w:lang w:val="vi-VN"/>
        </w:rPr>
        <w:t>./.</w:t>
      </w:r>
    </w:p>
    <w:p w:rsidR="00A2760E" w:rsidRPr="00AA1886" w:rsidRDefault="00A2760E" w:rsidP="002267B9">
      <w:pPr>
        <w:tabs>
          <w:tab w:val="left" w:pos="993"/>
        </w:tabs>
        <w:spacing w:before="120" w:after="120"/>
        <w:ind w:left="567"/>
        <w:jc w:val="both"/>
        <w:rPr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34"/>
        <w:gridCol w:w="3854"/>
      </w:tblGrid>
      <w:tr w:rsidR="00BA0620" w:rsidTr="00046A0A">
        <w:tc>
          <w:tcPr>
            <w:tcW w:w="5434" w:type="dxa"/>
            <w:shd w:val="clear" w:color="auto" w:fill="auto"/>
          </w:tcPr>
          <w:p w:rsidR="00BA0620" w:rsidRPr="00193B1C" w:rsidRDefault="00BA0620" w:rsidP="00193B1C">
            <w:pPr>
              <w:tabs>
                <w:tab w:val="center" w:pos="6663"/>
              </w:tabs>
              <w:rPr>
                <w:b/>
                <w:i/>
                <w:sz w:val="24"/>
                <w:szCs w:val="24"/>
              </w:rPr>
            </w:pPr>
            <w:r w:rsidRPr="00193B1C">
              <w:rPr>
                <w:b/>
                <w:i/>
                <w:sz w:val="24"/>
                <w:szCs w:val="24"/>
              </w:rPr>
              <w:t>Nơi nhận:</w:t>
            </w:r>
          </w:p>
          <w:p w:rsidR="00BA0620" w:rsidRPr="00193B1C" w:rsidRDefault="00BA0620" w:rsidP="00193B1C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193B1C">
              <w:rPr>
                <w:sz w:val="22"/>
                <w:szCs w:val="22"/>
                <w:lang w:val="vi-VN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  <w:lang w:val="vi-VN"/>
              </w:rPr>
              <w:t xml:space="preserve">Như Điều </w:t>
            </w:r>
            <w:r w:rsidR="00AA1886">
              <w:rPr>
                <w:sz w:val="22"/>
                <w:szCs w:val="22"/>
              </w:rPr>
              <w:t>2</w:t>
            </w:r>
            <w:r w:rsidRPr="00193B1C">
              <w:rPr>
                <w:sz w:val="22"/>
                <w:szCs w:val="22"/>
                <w:lang w:val="vi-VN"/>
              </w:rPr>
              <w:t>;</w:t>
            </w:r>
          </w:p>
          <w:p w:rsidR="00BA0620" w:rsidRPr="00193B1C" w:rsidRDefault="00BA0620" w:rsidP="00193B1C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  <w:lang w:val="vi-VN"/>
              </w:rPr>
              <w:t>Thường trực</w:t>
            </w:r>
            <w:r w:rsidRPr="00193B1C">
              <w:rPr>
                <w:sz w:val="22"/>
                <w:szCs w:val="22"/>
              </w:rPr>
              <w:t xml:space="preserve"> Thành ủy;</w:t>
            </w:r>
          </w:p>
          <w:p w:rsidR="00A2760E" w:rsidRDefault="00BA0620" w:rsidP="00A76C1E">
            <w:pPr>
              <w:tabs>
                <w:tab w:val="center" w:pos="6663"/>
              </w:tabs>
              <w:rPr>
                <w:sz w:val="22"/>
                <w:szCs w:val="22"/>
              </w:rPr>
            </w:pPr>
            <w:r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</w:rPr>
              <w:t xml:space="preserve">Thường trực </w:t>
            </w:r>
            <w:r w:rsidRPr="00193B1C">
              <w:rPr>
                <w:sz w:val="22"/>
                <w:szCs w:val="22"/>
                <w:lang w:val="vi-VN"/>
              </w:rPr>
              <w:t>HĐND thành phố;</w:t>
            </w:r>
            <w:r w:rsidRPr="00193B1C">
              <w:rPr>
                <w:sz w:val="22"/>
                <w:szCs w:val="22"/>
                <w:lang w:val="vi-VN"/>
              </w:rPr>
              <w:br/>
            </w:r>
            <w:r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  <w:lang w:val="vi-VN"/>
              </w:rPr>
              <w:t>TTUB: CT, các PCT;</w:t>
            </w:r>
            <w:r w:rsidRPr="00193B1C">
              <w:rPr>
                <w:sz w:val="22"/>
                <w:szCs w:val="22"/>
                <w:lang w:val="vi-VN"/>
              </w:rPr>
              <w:br/>
            </w:r>
            <w:r w:rsidR="00A2760E" w:rsidRPr="00AA1886">
              <w:rPr>
                <w:sz w:val="22"/>
                <w:szCs w:val="22"/>
                <w:lang w:val="vi-VN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="00A2760E" w:rsidRPr="00AA1886">
              <w:rPr>
                <w:sz w:val="22"/>
                <w:szCs w:val="22"/>
                <w:lang w:val="vi-VN"/>
              </w:rPr>
              <w:t xml:space="preserve">Cục Kiểm tra Văn bản </w:t>
            </w:r>
          </w:p>
          <w:p w:rsidR="002E3618" w:rsidRDefault="00A2760E" w:rsidP="00A76C1E">
            <w:pPr>
              <w:tabs>
                <w:tab w:val="center" w:pos="6663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AA1886">
              <w:rPr>
                <w:sz w:val="22"/>
                <w:szCs w:val="22"/>
                <w:lang w:val="vi-VN"/>
              </w:rPr>
              <w:t>quy phạm pháp luật - Bộ Tư pháp</w:t>
            </w:r>
            <w:r w:rsidRPr="00193B1C">
              <w:rPr>
                <w:sz w:val="22"/>
                <w:szCs w:val="22"/>
                <w:lang w:val="vi-VN"/>
              </w:rPr>
              <w:t>;</w:t>
            </w:r>
            <w:r w:rsidRPr="00193B1C">
              <w:rPr>
                <w:sz w:val="22"/>
                <w:szCs w:val="22"/>
                <w:lang w:val="vi-VN"/>
              </w:rPr>
              <w:br/>
            </w:r>
            <w:r w:rsidR="00BA0620"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="00BA0620" w:rsidRPr="00193B1C">
              <w:rPr>
                <w:sz w:val="22"/>
                <w:szCs w:val="22"/>
                <w:lang w:val="vi-VN"/>
              </w:rPr>
              <w:t>VP ĐĐBQH và HĐND TP;</w:t>
            </w:r>
            <w:r w:rsidR="00BA0620" w:rsidRPr="00193B1C">
              <w:rPr>
                <w:sz w:val="22"/>
                <w:szCs w:val="22"/>
                <w:lang w:val="vi-VN"/>
              </w:rPr>
              <w:br/>
            </w:r>
            <w:r w:rsidR="00BA0620"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="00BA0620" w:rsidRPr="00193B1C">
              <w:rPr>
                <w:sz w:val="22"/>
                <w:szCs w:val="22"/>
                <w:lang w:val="vi-VN"/>
              </w:rPr>
              <w:t>Các Ban HĐND TP;</w:t>
            </w:r>
            <w:r w:rsidR="00BA0620" w:rsidRPr="00193B1C">
              <w:rPr>
                <w:sz w:val="22"/>
                <w:szCs w:val="22"/>
                <w:lang w:val="vi-VN"/>
              </w:rPr>
              <w:br/>
            </w:r>
            <w:r w:rsidR="00BA0620"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="002E3618">
              <w:rPr>
                <w:sz w:val="22"/>
                <w:szCs w:val="22"/>
              </w:rPr>
              <w:t>Sở Tư pháp;</w:t>
            </w:r>
          </w:p>
          <w:p w:rsidR="00AA1886" w:rsidRPr="00AA1886" w:rsidRDefault="002E3618" w:rsidP="00A76C1E">
            <w:pPr>
              <w:tabs>
                <w:tab w:val="center" w:pos="6663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BA0620" w:rsidRPr="00193B1C">
              <w:rPr>
                <w:sz w:val="22"/>
                <w:szCs w:val="22"/>
                <w:lang w:val="vi-VN"/>
              </w:rPr>
              <w:t>VPUB:</w:t>
            </w:r>
            <w:r>
              <w:rPr>
                <w:sz w:val="22"/>
                <w:szCs w:val="22"/>
              </w:rPr>
              <w:t xml:space="preserve"> </w:t>
            </w:r>
            <w:r w:rsidR="00A76C1E">
              <w:rPr>
                <w:sz w:val="22"/>
                <w:szCs w:val="22"/>
              </w:rPr>
              <w:t>c</w:t>
            </w:r>
            <w:r w:rsidR="00BA0620" w:rsidRPr="00193B1C">
              <w:rPr>
                <w:sz w:val="22"/>
                <w:szCs w:val="22"/>
                <w:lang w:val="vi-VN"/>
              </w:rPr>
              <w:t>ác P</w:t>
            </w:r>
            <w:r w:rsidR="00A2760E">
              <w:rPr>
                <w:sz w:val="22"/>
                <w:szCs w:val="22"/>
              </w:rPr>
              <w:t>C</w:t>
            </w:r>
            <w:r w:rsidR="00BA0620" w:rsidRPr="00193B1C">
              <w:rPr>
                <w:sz w:val="22"/>
                <w:szCs w:val="22"/>
                <w:lang w:val="vi-VN"/>
              </w:rPr>
              <w:t>VP;</w:t>
            </w:r>
          </w:p>
          <w:p w:rsidR="00BA0620" w:rsidRPr="00193B1C" w:rsidRDefault="00BA0620" w:rsidP="00A2760E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</w:rPr>
              <w:t>Trung tâm Công báo TP</w:t>
            </w:r>
            <w:r w:rsidR="00A2760E">
              <w:rPr>
                <w:sz w:val="22"/>
                <w:szCs w:val="22"/>
              </w:rPr>
              <w:t>;</w:t>
            </w:r>
            <w:r w:rsidRPr="00193B1C">
              <w:rPr>
                <w:sz w:val="22"/>
                <w:szCs w:val="22"/>
                <w:lang w:val="vi-VN"/>
              </w:rPr>
              <w:br/>
            </w:r>
            <w:r w:rsidRPr="00193B1C">
              <w:rPr>
                <w:sz w:val="22"/>
                <w:szCs w:val="22"/>
              </w:rPr>
              <w:t>-</w:t>
            </w:r>
            <w:r w:rsidR="00BE4A1E">
              <w:rPr>
                <w:sz w:val="22"/>
                <w:szCs w:val="22"/>
              </w:rPr>
              <w:t xml:space="preserve"> </w:t>
            </w:r>
            <w:r w:rsidRPr="00193B1C">
              <w:rPr>
                <w:sz w:val="22"/>
                <w:szCs w:val="22"/>
                <w:lang w:val="vi-VN"/>
              </w:rPr>
              <w:t>Lưu: VT</w:t>
            </w:r>
            <w:r w:rsidR="00A2760E">
              <w:rPr>
                <w:sz w:val="22"/>
                <w:szCs w:val="22"/>
              </w:rPr>
              <w:t xml:space="preserve"> (KT-Trọng)</w:t>
            </w:r>
          </w:p>
        </w:tc>
        <w:tc>
          <w:tcPr>
            <w:tcW w:w="3854" w:type="dxa"/>
            <w:shd w:val="clear" w:color="auto" w:fill="auto"/>
          </w:tcPr>
          <w:p w:rsidR="00BA0620" w:rsidRPr="00193B1C" w:rsidRDefault="00BA0620" w:rsidP="00193B1C">
            <w:pPr>
              <w:tabs>
                <w:tab w:val="center" w:pos="6663"/>
              </w:tabs>
              <w:jc w:val="center"/>
              <w:rPr>
                <w:b/>
                <w:sz w:val="26"/>
              </w:rPr>
            </w:pPr>
            <w:r w:rsidRPr="00193B1C">
              <w:rPr>
                <w:b/>
                <w:sz w:val="26"/>
              </w:rPr>
              <w:t>TM. ỦY BAN NHÂN DÂN</w:t>
            </w:r>
          </w:p>
          <w:p w:rsidR="00BA0620" w:rsidRDefault="00A2760E" w:rsidP="00193B1C">
            <w:pPr>
              <w:tabs>
                <w:tab w:val="center" w:pos="6663"/>
              </w:tabs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KT.</w:t>
            </w:r>
            <w:r w:rsidR="00BA0620" w:rsidRPr="00193B1C">
              <w:rPr>
                <w:b/>
                <w:sz w:val="26"/>
              </w:rPr>
              <w:t xml:space="preserve"> CHỦ TỊCH</w:t>
            </w:r>
          </w:p>
          <w:p w:rsidR="00A2760E" w:rsidRDefault="00A2760E" w:rsidP="00193B1C">
            <w:pPr>
              <w:tabs>
                <w:tab w:val="center" w:pos="6663"/>
              </w:tabs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PHÓ </w:t>
            </w:r>
            <w:r w:rsidRPr="00193B1C">
              <w:rPr>
                <w:b/>
                <w:sz w:val="26"/>
              </w:rPr>
              <w:t>CHỦ TỊCH</w:t>
            </w:r>
          </w:p>
          <w:p w:rsidR="00A2760E" w:rsidRPr="00193B1C" w:rsidRDefault="00A2760E" w:rsidP="00193B1C">
            <w:pPr>
              <w:tabs>
                <w:tab w:val="center" w:pos="6663"/>
              </w:tabs>
              <w:jc w:val="center"/>
              <w:rPr>
                <w:b/>
                <w:sz w:val="26"/>
              </w:rPr>
            </w:pPr>
          </w:p>
          <w:p w:rsidR="00BA0620" w:rsidRDefault="00BA0620" w:rsidP="00193B1C">
            <w:pPr>
              <w:pStyle w:val="NormalWeb"/>
              <w:spacing w:before="120" w:beforeAutospacing="0" w:after="120" w:afterAutospacing="0"/>
              <w:rPr>
                <w:sz w:val="28"/>
                <w:szCs w:val="28"/>
              </w:rPr>
            </w:pPr>
          </w:p>
          <w:p w:rsidR="00A2760E" w:rsidRDefault="00A2760E" w:rsidP="00193B1C">
            <w:pPr>
              <w:pStyle w:val="NormalWeb"/>
              <w:spacing w:before="120" w:beforeAutospacing="0" w:after="120" w:afterAutospacing="0"/>
              <w:rPr>
                <w:sz w:val="28"/>
                <w:szCs w:val="28"/>
              </w:rPr>
            </w:pPr>
          </w:p>
          <w:p w:rsidR="00A2760E" w:rsidRDefault="00A2760E" w:rsidP="00A2760E">
            <w:pPr>
              <w:pStyle w:val="NormalWeb"/>
              <w:spacing w:before="120" w:beforeAutospacing="0" w:after="120" w:afterAutospacing="0"/>
              <w:jc w:val="center"/>
              <w:rPr>
                <w:sz w:val="28"/>
                <w:szCs w:val="28"/>
              </w:rPr>
            </w:pPr>
          </w:p>
          <w:p w:rsidR="00A2760E" w:rsidRPr="00A2760E" w:rsidRDefault="00A2760E" w:rsidP="00A2760E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8"/>
                <w:szCs w:val="28"/>
              </w:rPr>
            </w:pPr>
            <w:r w:rsidRPr="00A2760E">
              <w:rPr>
                <w:b/>
                <w:sz w:val="28"/>
                <w:szCs w:val="28"/>
              </w:rPr>
              <w:t xml:space="preserve">Võ Văn Hoan </w:t>
            </w:r>
          </w:p>
        </w:tc>
      </w:tr>
    </w:tbl>
    <w:p w:rsidR="002267B9" w:rsidRDefault="002267B9">
      <w:bookmarkStart w:id="0" w:name="_GoBack"/>
      <w:bookmarkEnd w:id="0"/>
    </w:p>
    <w:sectPr w:rsidR="002267B9" w:rsidSect="00E4138E">
      <w:headerReference w:type="default" r:id="rId8"/>
      <w:footerReference w:type="default" r:id="rId9"/>
      <w:pgSz w:w="11907" w:h="16839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A78" w:rsidRDefault="00E27A78" w:rsidP="00A9772B">
      <w:r>
        <w:separator/>
      </w:r>
    </w:p>
  </w:endnote>
  <w:endnote w:type="continuationSeparator" w:id="0">
    <w:p w:rsidR="00E27A78" w:rsidRDefault="00E27A78" w:rsidP="00A97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CC3" w:rsidRDefault="00E73CC3">
    <w:pPr>
      <w:pStyle w:val="Footer"/>
      <w:jc w:val="center"/>
    </w:pPr>
  </w:p>
  <w:p w:rsidR="00E73CC3" w:rsidRDefault="00E73C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A78" w:rsidRDefault="00E27A78" w:rsidP="00A9772B">
      <w:r>
        <w:separator/>
      </w:r>
    </w:p>
  </w:footnote>
  <w:footnote w:type="continuationSeparator" w:id="0">
    <w:p w:rsidR="00E27A78" w:rsidRDefault="00E27A78" w:rsidP="00A977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CC3" w:rsidRDefault="00E73CC3" w:rsidP="00F80CD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83D00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3633DE"/>
    <w:multiLevelType w:val="hybridMultilevel"/>
    <w:tmpl w:val="3F528F1E"/>
    <w:lvl w:ilvl="0" w:tplc="3EF00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9901B79"/>
    <w:multiLevelType w:val="hybridMultilevel"/>
    <w:tmpl w:val="AEFEC9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AFD3AD3"/>
    <w:multiLevelType w:val="hybridMultilevel"/>
    <w:tmpl w:val="987C7B40"/>
    <w:lvl w:ilvl="0" w:tplc="AFC2231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498E7EB6"/>
    <w:multiLevelType w:val="singleLevel"/>
    <w:tmpl w:val="2E0AC2EA"/>
    <w:lvl w:ilvl="0">
      <w:start w:val="1"/>
      <w:numFmt w:val="decimal"/>
      <w:lvlText w:val="%1."/>
      <w:legacy w:legacy="1" w:legacySpace="0" w:legacyIndent="360"/>
      <w:lvlJc w:val="left"/>
      <w:pPr>
        <w:ind w:left="540" w:hanging="360"/>
      </w:pPr>
      <w:rPr>
        <w:rFonts w:cs="Times New Roman"/>
      </w:rPr>
    </w:lvl>
  </w:abstractNum>
  <w:abstractNum w:abstractNumId="4">
    <w:nsid w:val="77596EF2"/>
    <w:multiLevelType w:val="hybridMultilevel"/>
    <w:tmpl w:val="89BEB404"/>
    <w:lvl w:ilvl="0" w:tplc="84CE5DF8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E2A5398"/>
    <w:multiLevelType w:val="hybridMultilevel"/>
    <w:tmpl w:val="75187690"/>
    <w:lvl w:ilvl="0" w:tplc="F252DC2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8C4"/>
    <w:rsid w:val="000370CE"/>
    <w:rsid w:val="00040E6E"/>
    <w:rsid w:val="00046A0A"/>
    <w:rsid w:val="000654E6"/>
    <w:rsid w:val="00080C08"/>
    <w:rsid w:val="000942A2"/>
    <w:rsid w:val="000A77BA"/>
    <w:rsid w:val="000C2112"/>
    <w:rsid w:val="000C52CA"/>
    <w:rsid w:val="000E05F0"/>
    <w:rsid w:val="000F31FE"/>
    <w:rsid w:val="001076E9"/>
    <w:rsid w:val="001162DC"/>
    <w:rsid w:val="0013114B"/>
    <w:rsid w:val="001435D8"/>
    <w:rsid w:val="001451DE"/>
    <w:rsid w:val="001643F8"/>
    <w:rsid w:val="00174E4D"/>
    <w:rsid w:val="00193B1C"/>
    <w:rsid w:val="001A0071"/>
    <w:rsid w:val="001B7E47"/>
    <w:rsid w:val="001C5512"/>
    <w:rsid w:val="001F4A1D"/>
    <w:rsid w:val="00202B01"/>
    <w:rsid w:val="00204B4E"/>
    <w:rsid w:val="002068BB"/>
    <w:rsid w:val="00223BDE"/>
    <w:rsid w:val="00225B0D"/>
    <w:rsid w:val="00225C89"/>
    <w:rsid w:val="002267B9"/>
    <w:rsid w:val="00236AB4"/>
    <w:rsid w:val="0024145C"/>
    <w:rsid w:val="00251C74"/>
    <w:rsid w:val="00252FCA"/>
    <w:rsid w:val="002570E9"/>
    <w:rsid w:val="002646D8"/>
    <w:rsid w:val="002660BD"/>
    <w:rsid w:val="002714F5"/>
    <w:rsid w:val="00285514"/>
    <w:rsid w:val="002A4590"/>
    <w:rsid w:val="002A5052"/>
    <w:rsid w:val="002C6D22"/>
    <w:rsid w:val="002D66B1"/>
    <w:rsid w:val="002D75F7"/>
    <w:rsid w:val="002E3618"/>
    <w:rsid w:val="00301697"/>
    <w:rsid w:val="00314B2A"/>
    <w:rsid w:val="00337C10"/>
    <w:rsid w:val="00360B7A"/>
    <w:rsid w:val="003621EA"/>
    <w:rsid w:val="00373164"/>
    <w:rsid w:val="00396888"/>
    <w:rsid w:val="003B54F6"/>
    <w:rsid w:val="003C5815"/>
    <w:rsid w:val="003D294A"/>
    <w:rsid w:val="003E2B56"/>
    <w:rsid w:val="003E5ED3"/>
    <w:rsid w:val="004148E6"/>
    <w:rsid w:val="00421509"/>
    <w:rsid w:val="00442B7D"/>
    <w:rsid w:val="004456C5"/>
    <w:rsid w:val="004805B4"/>
    <w:rsid w:val="00486871"/>
    <w:rsid w:val="004A68B9"/>
    <w:rsid w:val="004C767E"/>
    <w:rsid w:val="004D13BF"/>
    <w:rsid w:val="004E3FF6"/>
    <w:rsid w:val="00513E30"/>
    <w:rsid w:val="00521183"/>
    <w:rsid w:val="00532CDF"/>
    <w:rsid w:val="005526B4"/>
    <w:rsid w:val="005663F6"/>
    <w:rsid w:val="0057345E"/>
    <w:rsid w:val="005777DE"/>
    <w:rsid w:val="00594DF8"/>
    <w:rsid w:val="005B3EA3"/>
    <w:rsid w:val="005C01A4"/>
    <w:rsid w:val="005F466F"/>
    <w:rsid w:val="00603222"/>
    <w:rsid w:val="00611631"/>
    <w:rsid w:val="006148C5"/>
    <w:rsid w:val="00617618"/>
    <w:rsid w:val="0062422E"/>
    <w:rsid w:val="00625B9A"/>
    <w:rsid w:val="00641354"/>
    <w:rsid w:val="00674B6E"/>
    <w:rsid w:val="00674F9D"/>
    <w:rsid w:val="00677396"/>
    <w:rsid w:val="00692B78"/>
    <w:rsid w:val="006A76D2"/>
    <w:rsid w:val="006C442D"/>
    <w:rsid w:val="006D11E3"/>
    <w:rsid w:val="006E101D"/>
    <w:rsid w:val="006E2CB5"/>
    <w:rsid w:val="006E34B6"/>
    <w:rsid w:val="006E515B"/>
    <w:rsid w:val="006F110A"/>
    <w:rsid w:val="007603AA"/>
    <w:rsid w:val="007821DD"/>
    <w:rsid w:val="00785A6B"/>
    <w:rsid w:val="00790BC7"/>
    <w:rsid w:val="007A4CC8"/>
    <w:rsid w:val="007A6A28"/>
    <w:rsid w:val="007D1857"/>
    <w:rsid w:val="007D626E"/>
    <w:rsid w:val="007D7809"/>
    <w:rsid w:val="007F4847"/>
    <w:rsid w:val="008222BA"/>
    <w:rsid w:val="00823B5D"/>
    <w:rsid w:val="0082750E"/>
    <w:rsid w:val="0083355C"/>
    <w:rsid w:val="00844EFB"/>
    <w:rsid w:val="008811E3"/>
    <w:rsid w:val="008855F1"/>
    <w:rsid w:val="0089064E"/>
    <w:rsid w:val="008A2002"/>
    <w:rsid w:val="008A5570"/>
    <w:rsid w:val="008B0695"/>
    <w:rsid w:val="008C43CA"/>
    <w:rsid w:val="008C5AEF"/>
    <w:rsid w:val="008C627E"/>
    <w:rsid w:val="008D5604"/>
    <w:rsid w:val="008D6718"/>
    <w:rsid w:val="008D792D"/>
    <w:rsid w:val="008E20F0"/>
    <w:rsid w:val="008F2156"/>
    <w:rsid w:val="008F695C"/>
    <w:rsid w:val="008F7890"/>
    <w:rsid w:val="00901FFE"/>
    <w:rsid w:val="00906BC3"/>
    <w:rsid w:val="00911372"/>
    <w:rsid w:val="00941565"/>
    <w:rsid w:val="0094237E"/>
    <w:rsid w:val="00946B8B"/>
    <w:rsid w:val="00947AEA"/>
    <w:rsid w:val="0096674F"/>
    <w:rsid w:val="00981CAF"/>
    <w:rsid w:val="00992619"/>
    <w:rsid w:val="009A29C3"/>
    <w:rsid w:val="009A33D1"/>
    <w:rsid w:val="009A70F5"/>
    <w:rsid w:val="009B09C4"/>
    <w:rsid w:val="009C61AA"/>
    <w:rsid w:val="009F4524"/>
    <w:rsid w:val="00A237C6"/>
    <w:rsid w:val="00A2760E"/>
    <w:rsid w:val="00A305A1"/>
    <w:rsid w:val="00A465F1"/>
    <w:rsid w:val="00A76C1E"/>
    <w:rsid w:val="00A840DF"/>
    <w:rsid w:val="00A8477C"/>
    <w:rsid w:val="00A967C3"/>
    <w:rsid w:val="00A9772B"/>
    <w:rsid w:val="00AA173D"/>
    <w:rsid w:val="00AA1886"/>
    <w:rsid w:val="00B00AA2"/>
    <w:rsid w:val="00B10518"/>
    <w:rsid w:val="00B2503F"/>
    <w:rsid w:val="00B52FD7"/>
    <w:rsid w:val="00B57031"/>
    <w:rsid w:val="00B601BC"/>
    <w:rsid w:val="00B63695"/>
    <w:rsid w:val="00B757D1"/>
    <w:rsid w:val="00B817D5"/>
    <w:rsid w:val="00B8458F"/>
    <w:rsid w:val="00B86245"/>
    <w:rsid w:val="00B90F1C"/>
    <w:rsid w:val="00BA0620"/>
    <w:rsid w:val="00BA3B41"/>
    <w:rsid w:val="00BA4610"/>
    <w:rsid w:val="00BC4BC3"/>
    <w:rsid w:val="00BE17CA"/>
    <w:rsid w:val="00BE37C5"/>
    <w:rsid w:val="00BE4A1E"/>
    <w:rsid w:val="00C029E7"/>
    <w:rsid w:val="00C105AA"/>
    <w:rsid w:val="00C1775A"/>
    <w:rsid w:val="00C3310D"/>
    <w:rsid w:val="00C57A63"/>
    <w:rsid w:val="00C6545A"/>
    <w:rsid w:val="00C70F49"/>
    <w:rsid w:val="00C819D8"/>
    <w:rsid w:val="00C87778"/>
    <w:rsid w:val="00CA5770"/>
    <w:rsid w:val="00CB1405"/>
    <w:rsid w:val="00CB765E"/>
    <w:rsid w:val="00CD1334"/>
    <w:rsid w:val="00CE03C8"/>
    <w:rsid w:val="00CE1CFA"/>
    <w:rsid w:val="00CE558B"/>
    <w:rsid w:val="00D10DF1"/>
    <w:rsid w:val="00D17740"/>
    <w:rsid w:val="00D20AE4"/>
    <w:rsid w:val="00D31363"/>
    <w:rsid w:val="00D32236"/>
    <w:rsid w:val="00D33ABF"/>
    <w:rsid w:val="00D83D00"/>
    <w:rsid w:val="00D85786"/>
    <w:rsid w:val="00D95B28"/>
    <w:rsid w:val="00DA21D6"/>
    <w:rsid w:val="00DD7A50"/>
    <w:rsid w:val="00E10AD9"/>
    <w:rsid w:val="00E27A78"/>
    <w:rsid w:val="00E4138E"/>
    <w:rsid w:val="00E73CC3"/>
    <w:rsid w:val="00E778C4"/>
    <w:rsid w:val="00E97F39"/>
    <w:rsid w:val="00EB6F97"/>
    <w:rsid w:val="00ED2349"/>
    <w:rsid w:val="00ED69F7"/>
    <w:rsid w:val="00EE0175"/>
    <w:rsid w:val="00EF428A"/>
    <w:rsid w:val="00EF4545"/>
    <w:rsid w:val="00F052D5"/>
    <w:rsid w:val="00F07DDF"/>
    <w:rsid w:val="00F11F05"/>
    <w:rsid w:val="00F143AF"/>
    <w:rsid w:val="00F20007"/>
    <w:rsid w:val="00F20D8D"/>
    <w:rsid w:val="00F5009C"/>
    <w:rsid w:val="00F50243"/>
    <w:rsid w:val="00F51940"/>
    <w:rsid w:val="00F75B2F"/>
    <w:rsid w:val="00F80CD5"/>
    <w:rsid w:val="00F87DC4"/>
    <w:rsid w:val="00FA3B5D"/>
    <w:rsid w:val="00FC0C80"/>
    <w:rsid w:val="00FC1EFE"/>
    <w:rsid w:val="00FF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,"/>
  <w15:docId w15:val="{55A00A15-D9BC-43BF-9C49-072EEC87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0518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C01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6176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0F1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link w:val="Heading3"/>
    <w:uiPriority w:val="99"/>
    <w:rsid w:val="00B10518"/>
    <w:rPr>
      <w:rFonts w:ascii="Arial" w:hAnsi="Arial" w:cs="Arial"/>
      <w:b/>
      <w:bCs/>
      <w:sz w:val="26"/>
      <w:szCs w:val="26"/>
    </w:rPr>
  </w:style>
  <w:style w:type="character" w:styleId="Hyperlink">
    <w:name w:val="Hyperlink"/>
    <w:uiPriority w:val="99"/>
    <w:rsid w:val="00B10518"/>
    <w:rPr>
      <w:rFonts w:cs="Times New Roman"/>
      <w:color w:val="0000FF"/>
      <w:u w:val="single"/>
    </w:rPr>
  </w:style>
  <w:style w:type="paragraph" w:customStyle="1" w:styleId="CharCharCharChar">
    <w:name w:val="Char Char Char Char"/>
    <w:autoRedefine/>
    <w:uiPriority w:val="99"/>
    <w:rsid w:val="00B1051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05NidungVBChar">
    <w:name w:val="05 Nội dung VB Char"/>
    <w:link w:val="05NidungVB"/>
    <w:uiPriority w:val="99"/>
    <w:locked/>
    <w:rsid w:val="00B10518"/>
    <w:rPr>
      <w:sz w:val="28"/>
    </w:rPr>
  </w:style>
  <w:style w:type="paragraph" w:customStyle="1" w:styleId="05NidungVB">
    <w:name w:val="05 Nội dung VB"/>
    <w:basedOn w:val="Normal"/>
    <w:link w:val="05NidungVBChar"/>
    <w:uiPriority w:val="99"/>
    <w:rsid w:val="00B10518"/>
    <w:pPr>
      <w:widowControl w:val="0"/>
      <w:spacing w:after="120" w:line="400" w:lineRule="atLeast"/>
      <w:ind w:firstLine="567"/>
      <w:jc w:val="both"/>
    </w:pPr>
    <w:rPr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A9772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9772B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A9772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9772B"/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E97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1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EF65D1-EA57-4A30-BDD7-8A8286B55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D1D727-F426-425B-9888-7E70E2B297D6}"/>
</file>

<file path=customXml/itemProps3.xml><?xml version="1.0" encoding="utf-8"?>
<ds:datastoreItem xmlns:ds="http://schemas.openxmlformats.org/officeDocument/2006/customXml" ds:itemID="{B91EF6FC-D23A-4531-8A54-235360BAC74B}"/>
</file>

<file path=customXml/itemProps4.xml><?xml version="1.0" encoding="utf-8"?>
<ds:datastoreItem xmlns:ds="http://schemas.openxmlformats.org/officeDocument/2006/customXml" ds:itemID="{6521732A-B74B-4E2A-946F-C3BE75645B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HOME</Company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ktvb3</dc:creator>
  <cp:lastModifiedBy>Nguyen Thanh Phong</cp:lastModifiedBy>
  <cp:revision>20</cp:revision>
  <cp:lastPrinted>2022-06-20T02:05:00Z</cp:lastPrinted>
  <dcterms:created xsi:type="dcterms:W3CDTF">2023-06-30T10:34:00Z</dcterms:created>
  <dcterms:modified xsi:type="dcterms:W3CDTF">2023-08-04T04:17:00Z</dcterms:modified>
</cp:coreProperties>
</file>