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tblLook w:val="01E0" w:firstRow="1" w:lastRow="1" w:firstColumn="1" w:lastColumn="1" w:noHBand="0" w:noVBand="0"/>
      </w:tblPr>
      <w:tblGrid>
        <w:gridCol w:w="3403"/>
        <w:gridCol w:w="6095"/>
      </w:tblGrid>
      <w:tr w:rsidR="007544DA" w:rsidRPr="006A71ED" w:rsidTr="0066475A">
        <w:trPr>
          <w:trHeight w:val="851"/>
        </w:trPr>
        <w:tc>
          <w:tcPr>
            <w:tcW w:w="3403" w:type="dxa"/>
          </w:tcPr>
          <w:p w:rsidR="007544DA" w:rsidRPr="006A71ED" w:rsidRDefault="007544DA" w:rsidP="000905BA">
            <w:pPr>
              <w:jc w:val="center"/>
              <w:rPr>
                <w:b/>
                <w:iCs/>
                <w:color w:val="000000" w:themeColor="text1"/>
                <w:sz w:val="26"/>
                <w:szCs w:val="26"/>
              </w:rPr>
            </w:pPr>
            <w:r w:rsidRPr="006A71ED">
              <w:rPr>
                <w:b/>
                <w:color w:val="000000" w:themeColor="text1"/>
                <w:sz w:val="26"/>
                <w:szCs w:val="26"/>
              </w:rPr>
              <w:t>ỦY BAN NHÂN DÂN</w:t>
            </w:r>
          </w:p>
          <w:p w:rsidR="007544DA" w:rsidRPr="006A71ED" w:rsidRDefault="00EC0ED8" w:rsidP="000905BA">
            <w:pPr>
              <w:jc w:val="center"/>
              <w:rPr>
                <w:b/>
                <w:color w:val="000000" w:themeColor="text1"/>
                <w:sz w:val="28"/>
                <w:szCs w:val="28"/>
              </w:rPr>
            </w:pPr>
            <w:r>
              <w:rPr>
                <w:noProof/>
                <w:color w:val="000000" w:themeColor="text1"/>
                <w:sz w:val="26"/>
                <w:szCs w:val="26"/>
                <w:lang w:val="vi-VN" w:eastAsia="vi-VN"/>
              </w:rPr>
              <mc:AlternateContent>
                <mc:Choice Requires="wps">
                  <w:drawing>
                    <wp:anchor distT="0" distB="0" distL="114300" distR="114300" simplePos="0" relativeHeight="251656704" behindDoc="0" locked="0" layoutInCell="1" allowOverlap="1" wp14:anchorId="6DC286D7" wp14:editId="5ABBE675">
                      <wp:simplePos x="0" y="0"/>
                      <wp:positionH relativeFrom="column">
                        <wp:posOffset>655955</wp:posOffset>
                      </wp:positionH>
                      <wp:positionV relativeFrom="paragraph">
                        <wp:posOffset>192405</wp:posOffset>
                      </wp:positionV>
                      <wp:extent cx="609600" cy="0"/>
                      <wp:effectExtent l="9525" t="6985" r="9525" b="12065"/>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15.15pt" to="99.6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YjoIwIAAD8EAAAOAAAAZHJzL2Uyb0RvYy54bWysU02P2yAQvVfqf0DcE9tZJ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"/>
                  </w:pict>
                </mc:Fallback>
              </mc:AlternateContent>
            </w:r>
            <w:r w:rsidR="007544DA" w:rsidRPr="006A71ED">
              <w:rPr>
                <w:b/>
                <w:color w:val="000000" w:themeColor="text1"/>
                <w:sz w:val="26"/>
                <w:szCs w:val="26"/>
              </w:rPr>
              <w:t>TỈNH ĐẮK NÔNG</w:t>
            </w:r>
          </w:p>
        </w:tc>
        <w:tc>
          <w:tcPr>
            <w:tcW w:w="6095" w:type="dxa"/>
          </w:tcPr>
          <w:p w:rsidR="007544DA" w:rsidRPr="006A71ED" w:rsidRDefault="007544DA" w:rsidP="000905BA">
            <w:pPr>
              <w:jc w:val="center"/>
              <w:rPr>
                <w:b/>
                <w:iCs/>
                <w:color w:val="000000" w:themeColor="text1"/>
                <w:sz w:val="26"/>
                <w:szCs w:val="28"/>
              </w:rPr>
            </w:pPr>
            <w:r w:rsidRPr="006A71ED">
              <w:rPr>
                <w:b/>
                <w:color w:val="000000" w:themeColor="text1"/>
                <w:sz w:val="26"/>
                <w:szCs w:val="28"/>
              </w:rPr>
              <w:t>CỘNG HÒA XÃ HỘI CHỦ NGHĨA VIỆT NAM</w:t>
            </w:r>
          </w:p>
          <w:p w:rsidR="007544DA" w:rsidRPr="006A71ED" w:rsidRDefault="007544DA" w:rsidP="000905BA">
            <w:pPr>
              <w:jc w:val="center"/>
              <w:rPr>
                <w:b/>
                <w:color w:val="000000" w:themeColor="text1"/>
                <w:sz w:val="28"/>
                <w:szCs w:val="28"/>
              </w:rPr>
            </w:pPr>
            <w:r w:rsidRPr="006A71ED">
              <w:rPr>
                <w:b/>
                <w:color w:val="000000" w:themeColor="text1"/>
                <w:sz w:val="28"/>
                <w:szCs w:val="28"/>
              </w:rPr>
              <w:t>Độc lập - Tự do - Hạnh phúc</w:t>
            </w:r>
          </w:p>
          <w:p w:rsidR="007544DA" w:rsidRPr="006A71ED" w:rsidRDefault="00EC0ED8" w:rsidP="000905BA">
            <w:pPr>
              <w:jc w:val="center"/>
              <w:rPr>
                <w:color w:val="000000" w:themeColor="text1"/>
                <w:sz w:val="28"/>
                <w:szCs w:val="28"/>
              </w:rPr>
            </w:pPr>
            <w:r>
              <w:rPr>
                <w:noProof/>
                <w:color w:val="000000" w:themeColor="text1"/>
                <w:lang w:val="vi-VN" w:eastAsia="vi-VN"/>
              </w:rPr>
              <mc:AlternateContent>
                <mc:Choice Requires="wps">
                  <w:drawing>
                    <wp:anchor distT="4294967295" distB="4294967295" distL="114300" distR="114300" simplePos="0" relativeHeight="251657728" behindDoc="0" locked="0" layoutInCell="1" allowOverlap="1" wp14:anchorId="7584F62F" wp14:editId="08E5678F">
                      <wp:simplePos x="0" y="0"/>
                      <wp:positionH relativeFrom="column">
                        <wp:posOffset>796290</wp:posOffset>
                      </wp:positionH>
                      <wp:positionV relativeFrom="paragraph">
                        <wp:posOffset>13335</wp:posOffset>
                      </wp:positionV>
                      <wp:extent cx="2141220" cy="0"/>
                      <wp:effectExtent l="0" t="0" r="1143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1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pt,1.05pt" to="231.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LUHQIAADYEAAAOAAAAZHJzL2Uyb0RvYy54bWysU02P2yAQvVfqf0DcE8deJ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"/>
                  </w:pict>
                </mc:Fallback>
              </mc:AlternateContent>
            </w:r>
          </w:p>
        </w:tc>
      </w:tr>
      <w:tr w:rsidR="00525AC7" w:rsidRPr="006A71ED" w:rsidTr="006216B4">
        <w:trPr>
          <w:trHeight w:val="20"/>
        </w:trPr>
        <w:tc>
          <w:tcPr>
            <w:tcW w:w="3403" w:type="dxa"/>
          </w:tcPr>
          <w:p w:rsidR="00525AC7" w:rsidRPr="00553276" w:rsidRDefault="00013DE4" w:rsidP="000905BA">
            <w:pPr>
              <w:jc w:val="center"/>
              <w:rPr>
                <w:color w:val="000000" w:themeColor="text1"/>
                <w:sz w:val="28"/>
                <w:szCs w:val="28"/>
              </w:rPr>
            </w:pPr>
            <w:r w:rsidRPr="00553276">
              <w:rPr>
                <w:color w:val="000000" w:themeColor="text1"/>
                <w:sz w:val="28"/>
                <w:szCs w:val="28"/>
              </w:rPr>
              <w:t xml:space="preserve">Số: </w:t>
            </w:r>
            <w:r w:rsidR="000905BA">
              <w:rPr>
                <w:color w:val="000000" w:themeColor="text1"/>
                <w:sz w:val="28"/>
                <w:szCs w:val="28"/>
              </w:rPr>
              <w:t xml:space="preserve">     </w:t>
            </w:r>
            <w:r w:rsidRPr="00553276">
              <w:rPr>
                <w:color w:val="000000" w:themeColor="text1"/>
                <w:sz w:val="28"/>
                <w:szCs w:val="28"/>
              </w:rPr>
              <w:t xml:space="preserve"> /20</w:t>
            </w:r>
            <w:r w:rsidR="00B952EB" w:rsidRPr="00553276">
              <w:rPr>
                <w:color w:val="000000" w:themeColor="text1"/>
                <w:sz w:val="28"/>
                <w:szCs w:val="28"/>
              </w:rPr>
              <w:t>2</w:t>
            </w:r>
            <w:r w:rsidR="00E04BC4">
              <w:rPr>
                <w:color w:val="000000" w:themeColor="text1"/>
                <w:sz w:val="28"/>
                <w:szCs w:val="28"/>
              </w:rPr>
              <w:t>2</w:t>
            </w:r>
            <w:r w:rsidR="00525AC7" w:rsidRPr="00553276">
              <w:rPr>
                <w:color w:val="000000" w:themeColor="text1"/>
                <w:sz w:val="28"/>
                <w:szCs w:val="28"/>
              </w:rPr>
              <w:t>/QĐ-UBND</w:t>
            </w:r>
          </w:p>
        </w:tc>
        <w:tc>
          <w:tcPr>
            <w:tcW w:w="6095" w:type="dxa"/>
          </w:tcPr>
          <w:p w:rsidR="00525AC7" w:rsidRPr="006A71ED" w:rsidRDefault="00525AC7" w:rsidP="000905BA">
            <w:pPr>
              <w:jc w:val="center"/>
              <w:rPr>
                <w:b/>
                <w:color w:val="000000" w:themeColor="text1"/>
                <w:sz w:val="28"/>
                <w:szCs w:val="28"/>
              </w:rPr>
            </w:pPr>
            <w:r w:rsidRPr="006A71ED">
              <w:rPr>
                <w:i/>
                <w:color w:val="000000" w:themeColor="text1"/>
                <w:sz w:val="28"/>
                <w:szCs w:val="28"/>
              </w:rPr>
              <w:t>Đắk Nông, ngày</w:t>
            </w:r>
            <w:r w:rsidR="000905BA">
              <w:rPr>
                <w:i/>
                <w:color w:val="000000" w:themeColor="text1"/>
                <w:sz w:val="28"/>
                <w:szCs w:val="28"/>
              </w:rPr>
              <w:t xml:space="preserve">    </w:t>
            </w:r>
            <w:r w:rsidRPr="006A71ED">
              <w:rPr>
                <w:i/>
                <w:color w:val="000000" w:themeColor="text1"/>
                <w:sz w:val="28"/>
                <w:szCs w:val="28"/>
              </w:rPr>
              <w:t xml:space="preserve"> tháng</w:t>
            </w:r>
            <w:r w:rsidR="000905BA">
              <w:rPr>
                <w:i/>
                <w:color w:val="000000" w:themeColor="text1"/>
                <w:sz w:val="28"/>
                <w:szCs w:val="28"/>
              </w:rPr>
              <w:t xml:space="preserve">   </w:t>
            </w:r>
            <w:r w:rsidRPr="006A71ED">
              <w:rPr>
                <w:i/>
                <w:color w:val="000000" w:themeColor="text1"/>
                <w:sz w:val="28"/>
                <w:szCs w:val="28"/>
              </w:rPr>
              <w:t xml:space="preserve"> năm 20</w:t>
            </w:r>
            <w:r w:rsidR="00B952EB" w:rsidRPr="006A71ED">
              <w:rPr>
                <w:i/>
                <w:color w:val="000000" w:themeColor="text1"/>
                <w:sz w:val="28"/>
                <w:szCs w:val="28"/>
              </w:rPr>
              <w:t>2</w:t>
            </w:r>
            <w:r w:rsidR="00E04BC4">
              <w:rPr>
                <w:i/>
                <w:color w:val="000000" w:themeColor="text1"/>
                <w:sz w:val="28"/>
                <w:szCs w:val="28"/>
              </w:rPr>
              <w:t>2</w:t>
            </w:r>
          </w:p>
        </w:tc>
      </w:tr>
    </w:tbl>
    <w:p w:rsidR="007544DA" w:rsidRPr="000905BA" w:rsidRDefault="007544DA" w:rsidP="00633763">
      <w:pPr>
        <w:spacing w:before="480"/>
        <w:jc w:val="center"/>
        <w:rPr>
          <w:b/>
          <w:color w:val="000000" w:themeColor="text1"/>
          <w:sz w:val="28"/>
          <w:szCs w:val="28"/>
        </w:rPr>
      </w:pPr>
      <w:r w:rsidRPr="000905BA">
        <w:rPr>
          <w:b/>
          <w:color w:val="000000" w:themeColor="text1"/>
          <w:sz w:val="28"/>
          <w:szCs w:val="28"/>
        </w:rPr>
        <w:t>QUYẾT ĐỊNH</w:t>
      </w:r>
    </w:p>
    <w:p w:rsidR="00E04BC4" w:rsidRPr="000905BA" w:rsidRDefault="00AD6A40" w:rsidP="006216B4">
      <w:pPr>
        <w:jc w:val="center"/>
        <w:rPr>
          <w:b/>
          <w:color w:val="000000"/>
          <w:sz w:val="28"/>
          <w:szCs w:val="28"/>
        </w:rPr>
      </w:pPr>
      <w:r w:rsidRPr="000905BA">
        <w:rPr>
          <w:b/>
          <w:color w:val="000000"/>
          <w:sz w:val="28"/>
          <w:szCs w:val="28"/>
        </w:rPr>
        <w:t xml:space="preserve">Sửa </w:t>
      </w:r>
      <w:r w:rsidR="002522ED" w:rsidRPr="000905BA">
        <w:rPr>
          <w:b/>
          <w:color w:val="000000"/>
          <w:sz w:val="28"/>
          <w:szCs w:val="28"/>
        </w:rPr>
        <w:t>đổi, bổ sung các Phụ lục</w:t>
      </w:r>
      <w:r w:rsidR="002522ED" w:rsidRPr="000905BA">
        <w:rPr>
          <w:b/>
          <w:bCs/>
          <w:sz w:val="28"/>
          <w:szCs w:val="28"/>
        </w:rPr>
        <w:t xml:space="preserve"> </w:t>
      </w:r>
      <w:r w:rsidR="002522ED" w:rsidRPr="000905BA">
        <w:rPr>
          <w:b/>
          <w:color w:val="000000"/>
          <w:sz w:val="28"/>
          <w:szCs w:val="28"/>
        </w:rPr>
        <w:t>kèm theo Quyết định số 08/2020/QĐ-UBND ngày 08/5/2020 của UBND tỉnh Đắk Nông ban hành Quy định bảng giá đất giai đoạn 2020-2024 trên địa bàn tỉnh Đắk Nông</w:t>
      </w:r>
    </w:p>
    <w:p w:rsidR="007544DA" w:rsidRPr="000905BA" w:rsidRDefault="00EC0ED8" w:rsidP="000905BA">
      <w:pPr>
        <w:tabs>
          <w:tab w:val="left" w:pos="567"/>
        </w:tabs>
        <w:spacing w:before="120"/>
        <w:jc w:val="center"/>
        <w:rPr>
          <w:color w:val="000000" w:themeColor="text1"/>
          <w:sz w:val="28"/>
          <w:szCs w:val="28"/>
        </w:rPr>
      </w:pPr>
      <w:r w:rsidRPr="000905BA">
        <w:rPr>
          <w:noProof/>
          <w:color w:val="000000" w:themeColor="text1"/>
          <w:sz w:val="28"/>
          <w:szCs w:val="28"/>
          <w:lang w:val="vi-VN" w:eastAsia="vi-VN"/>
        </w:rPr>
        <mc:AlternateContent>
          <mc:Choice Requires="wps">
            <w:drawing>
              <wp:anchor distT="0" distB="0" distL="114300" distR="114300" simplePos="0" relativeHeight="251659776" behindDoc="0" locked="0" layoutInCell="1" allowOverlap="1" wp14:anchorId="711613FC" wp14:editId="7709AD25">
                <wp:simplePos x="0" y="0"/>
                <wp:positionH relativeFrom="column">
                  <wp:posOffset>2417445</wp:posOffset>
                </wp:positionH>
                <wp:positionV relativeFrom="paragraph">
                  <wp:posOffset>13970</wp:posOffset>
                </wp:positionV>
                <wp:extent cx="1150620" cy="0"/>
                <wp:effectExtent l="0" t="0" r="11430" b="190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0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190.35pt;margin-top:1.1pt;width:90.6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cF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"/>
            </w:pict>
          </mc:Fallback>
        </mc:AlternateContent>
      </w:r>
    </w:p>
    <w:p w:rsidR="007544DA" w:rsidRPr="000905BA" w:rsidRDefault="007544DA" w:rsidP="000905BA">
      <w:pPr>
        <w:tabs>
          <w:tab w:val="left" w:pos="567"/>
        </w:tabs>
        <w:spacing w:before="120"/>
        <w:jc w:val="center"/>
        <w:rPr>
          <w:b/>
          <w:color w:val="000000" w:themeColor="text1"/>
          <w:sz w:val="28"/>
          <w:szCs w:val="28"/>
        </w:rPr>
      </w:pPr>
      <w:r w:rsidRPr="000905BA">
        <w:rPr>
          <w:b/>
          <w:color w:val="000000" w:themeColor="text1"/>
          <w:sz w:val="28"/>
          <w:szCs w:val="28"/>
        </w:rPr>
        <w:t>ỦY BAN NHÂN DÂN TỈNH ĐẮK NÔNG</w:t>
      </w:r>
    </w:p>
    <w:p w:rsidR="007544DA" w:rsidRPr="000905BA" w:rsidRDefault="007544DA" w:rsidP="000905BA">
      <w:pPr>
        <w:tabs>
          <w:tab w:val="left" w:pos="567"/>
        </w:tabs>
        <w:spacing w:before="120"/>
        <w:ind w:firstLine="720"/>
        <w:jc w:val="both"/>
        <w:rPr>
          <w:color w:val="000000" w:themeColor="text1"/>
          <w:sz w:val="28"/>
          <w:szCs w:val="28"/>
        </w:rPr>
      </w:pPr>
    </w:p>
    <w:p w:rsidR="00F52D44" w:rsidRPr="000905BA" w:rsidRDefault="00F52D44" w:rsidP="000905BA">
      <w:pPr>
        <w:spacing w:before="120"/>
        <w:ind w:firstLine="700"/>
        <w:jc w:val="both"/>
        <w:rPr>
          <w:bCs/>
          <w:i/>
          <w:color w:val="000000"/>
          <w:sz w:val="28"/>
          <w:szCs w:val="28"/>
          <w:lang w:val="pt-BR"/>
        </w:rPr>
      </w:pPr>
      <w:r w:rsidRPr="000905BA">
        <w:rPr>
          <w:bCs/>
          <w:i/>
          <w:color w:val="000000"/>
          <w:sz w:val="28"/>
          <w:szCs w:val="28"/>
          <w:lang w:val="pt-BR"/>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52D44" w:rsidRPr="000905BA" w:rsidRDefault="00F52D44" w:rsidP="000905BA">
      <w:pPr>
        <w:spacing w:before="120"/>
        <w:ind w:firstLine="700"/>
        <w:jc w:val="both"/>
        <w:rPr>
          <w:bCs/>
          <w:color w:val="000000"/>
          <w:sz w:val="28"/>
          <w:szCs w:val="28"/>
          <w:lang w:val="pt-BR"/>
        </w:rPr>
      </w:pPr>
      <w:r w:rsidRPr="000905BA">
        <w:rPr>
          <w:bCs/>
          <w:i/>
          <w:color w:val="000000"/>
          <w:sz w:val="28"/>
          <w:szCs w:val="28"/>
          <w:lang w:val="pt-BR"/>
        </w:rPr>
        <w:t>Căn cứ Luật Ban hành văn bản quy phạm pháp luật ngày 22 tháng 6 năm 2015; Luật sửa đổi, bổ sung một số điều của Luật Ban hành văn bản quy phạm pháp luật ngày 18 tháng 6 năm 2020;</w:t>
      </w:r>
    </w:p>
    <w:p w:rsidR="006C540B" w:rsidRPr="000905BA" w:rsidRDefault="006C540B" w:rsidP="000905BA">
      <w:pPr>
        <w:spacing w:before="120"/>
        <w:ind w:firstLine="700"/>
        <w:jc w:val="both"/>
        <w:rPr>
          <w:i/>
          <w:color w:val="000000" w:themeColor="text1"/>
          <w:sz w:val="28"/>
          <w:szCs w:val="28"/>
        </w:rPr>
      </w:pPr>
      <w:r w:rsidRPr="000905BA">
        <w:rPr>
          <w:i/>
          <w:color w:val="000000" w:themeColor="text1"/>
          <w:sz w:val="28"/>
          <w:szCs w:val="28"/>
        </w:rPr>
        <w:t xml:space="preserve">Căn cứ Luật Đất đai ngày 29 tháng 11 năm 2013; </w:t>
      </w:r>
    </w:p>
    <w:p w:rsidR="003F4366" w:rsidRPr="000905BA" w:rsidRDefault="003F4366" w:rsidP="000905BA">
      <w:pPr>
        <w:spacing w:before="120"/>
        <w:ind w:firstLine="700"/>
        <w:jc w:val="both"/>
        <w:rPr>
          <w:i/>
          <w:color w:val="000000" w:themeColor="text1"/>
          <w:sz w:val="28"/>
          <w:szCs w:val="28"/>
          <w:lang w:val="nl-NL"/>
        </w:rPr>
      </w:pPr>
      <w:r w:rsidRPr="000905BA">
        <w:rPr>
          <w:i/>
          <w:iCs/>
          <w:color w:val="000000" w:themeColor="text1"/>
          <w:sz w:val="28"/>
          <w:szCs w:val="28"/>
          <w:lang w:val="nl-NL"/>
        </w:rPr>
        <w:t xml:space="preserve">Căn cứ </w:t>
      </w:r>
      <w:r w:rsidRPr="000905BA">
        <w:rPr>
          <w:i/>
          <w:color w:val="000000" w:themeColor="text1"/>
          <w:sz w:val="28"/>
          <w:szCs w:val="28"/>
          <w:lang w:val="nl-NL"/>
        </w:rPr>
        <w:t>Nghị định số 43/2014/NĐ-CP ngày 15</w:t>
      </w:r>
      <w:r w:rsidR="002848B0" w:rsidRPr="000905BA">
        <w:rPr>
          <w:i/>
          <w:color w:val="000000" w:themeColor="text1"/>
          <w:sz w:val="28"/>
          <w:szCs w:val="28"/>
          <w:lang w:val="nl-NL"/>
        </w:rPr>
        <w:t xml:space="preserve"> tháng 5 năm </w:t>
      </w:r>
      <w:r w:rsidRPr="000905BA">
        <w:rPr>
          <w:i/>
          <w:color w:val="000000" w:themeColor="text1"/>
          <w:sz w:val="28"/>
          <w:szCs w:val="28"/>
          <w:lang w:val="nl-NL"/>
        </w:rPr>
        <w:t>2014 của Chính phủ quy định chi tiết thi hành một số điều của Luật Đất đai;</w:t>
      </w:r>
    </w:p>
    <w:p w:rsidR="00383189" w:rsidRPr="000905BA" w:rsidRDefault="00383189" w:rsidP="000905BA">
      <w:pPr>
        <w:spacing w:before="120"/>
        <w:ind w:firstLine="700"/>
        <w:jc w:val="both"/>
        <w:rPr>
          <w:i/>
          <w:color w:val="000000" w:themeColor="text1"/>
          <w:sz w:val="28"/>
          <w:szCs w:val="28"/>
          <w:lang w:val="nl-NL"/>
        </w:rPr>
      </w:pPr>
      <w:r w:rsidRPr="000905BA">
        <w:rPr>
          <w:i/>
          <w:color w:val="000000" w:themeColor="text1"/>
          <w:sz w:val="28"/>
          <w:szCs w:val="28"/>
          <w:lang w:val="nl-NL"/>
        </w:rPr>
        <w:t xml:space="preserve">Căn cứ Nghị định số 44/2014/NĐ-CP ngày 15 tháng 5 năm 2014 của Chính phủ quy định về </w:t>
      </w:r>
      <w:r w:rsidR="000905BA" w:rsidRPr="000905BA">
        <w:rPr>
          <w:i/>
          <w:color w:val="000000" w:themeColor="text1"/>
          <w:sz w:val="28"/>
          <w:szCs w:val="28"/>
          <w:lang w:val="nl-NL"/>
        </w:rPr>
        <w:t xml:space="preserve">giá </w:t>
      </w:r>
      <w:r w:rsidRPr="000905BA">
        <w:rPr>
          <w:i/>
          <w:color w:val="000000" w:themeColor="text1"/>
          <w:sz w:val="28"/>
          <w:szCs w:val="28"/>
          <w:lang w:val="nl-NL"/>
        </w:rPr>
        <w:t xml:space="preserve">đất; </w:t>
      </w:r>
    </w:p>
    <w:p w:rsidR="006C540B" w:rsidRPr="000905BA" w:rsidRDefault="003F4366" w:rsidP="000905BA">
      <w:pPr>
        <w:spacing w:before="120"/>
        <w:ind w:firstLine="700"/>
        <w:jc w:val="both"/>
        <w:rPr>
          <w:i/>
          <w:color w:val="000000" w:themeColor="text1"/>
          <w:sz w:val="28"/>
          <w:szCs w:val="28"/>
          <w:lang w:val="nl-NL"/>
        </w:rPr>
      </w:pPr>
      <w:r w:rsidRPr="000905BA">
        <w:rPr>
          <w:bCs/>
          <w:i/>
          <w:color w:val="000000" w:themeColor="text1"/>
          <w:sz w:val="28"/>
          <w:szCs w:val="28"/>
          <w:lang w:val="nl-NL"/>
        </w:rPr>
        <w:t xml:space="preserve">Căn cứ Nghị định </w:t>
      </w:r>
      <w:r w:rsidRPr="000905BA">
        <w:rPr>
          <w:i/>
          <w:color w:val="000000" w:themeColor="text1"/>
          <w:sz w:val="28"/>
          <w:szCs w:val="28"/>
          <w:lang w:val="nl-NL"/>
        </w:rPr>
        <w:t>số 01/2017/NĐ-CP ngày 06 tháng 01 năm 2017 của Chính phủ sửa đổi, bổ sung một số Nghị định quy định chi tiết thi hành Luật Đất đai;</w:t>
      </w:r>
    </w:p>
    <w:p w:rsidR="00BD4D57" w:rsidRPr="000905BA" w:rsidRDefault="00BD4D57" w:rsidP="000905BA">
      <w:pPr>
        <w:shd w:val="clear" w:color="auto" w:fill="FFFFFF"/>
        <w:spacing w:before="120"/>
        <w:ind w:firstLine="700"/>
        <w:jc w:val="both"/>
        <w:rPr>
          <w:color w:val="000000" w:themeColor="text1"/>
          <w:sz w:val="28"/>
          <w:szCs w:val="28"/>
        </w:rPr>
      </w:pPr>
      <w:r w:rsidRPr="000905BA">
        <w:rPr>
          <w:i/>
          <w:iCs/>
          <w:color w:val="000000" w:themeColor="text1"/>
          <w:sz w:val="28"/>
          <w:szCs w:val="28"/>
        </w:rPr>
        <w:t>Căn cứ Nghị định số </w:t>
      </w:r>
      <w:hyperlink r:id="rId8" w:tgtFrame="_blank" w:tooltip="Nghị định 104/2014/NĐ-CP" w:history="1">
        <w:r w:rsidRPr="000905BA">
          <w:rPr>
            <w:i/>
            <w:iCs/>
            <w:color w:val="000000" w:themeColor="text1"/>
            <w:sz w:val="28"/>
            <w:szCs w:val="28"/>
          </w:rPr>
          <w:t>96/2019/NĐ-CP</w:t>
        </w:r>
      </w:hyperlink>
      <w:r w:rsidRPr="000905BA">
        <w:rPr>
          <w:i/>
          <w:iCs/>
          <w:color w:val="000000" w:themeColor="text1"/>
          <w:sz w:val="28"/>
          <w:szCs w:val="28"/>
        </w:rPr>
        <w:t> ngày 19</w:t>
      </w:r>
      <w:r w:rsidR="002848B0" w:rsidRPr="000905BA">
        <w:rPr>
          <w:i/>
          <w:iCs/>
          <w:color w:val="000000" w:themeColor="text1"/>
          <w:sz w:val="28"/>
          <w:szCs w:val="28"/>
        </w:rPr>
        <w:t xml:space="preserve"> tháng </w:t>
      </w:r>
      <w:r w:rsidRPr="000905BA">
        <w:rPr>
          <w:i/>
          <w:iCs/>
          <w:color w:val="000000" w:themeColor="text1"/>
          <w:sz w:val="28"/>
          <w:szCs w:val="28"/>
        </w:rPr>
        <w:t>12</w:t>
      </w:r>
      <w:r w:rsidR="002848B0" w:rsidRPr="000905BA">
        <w:rPr>
          <w:i/>
          <w:iCs/>
          <w:color w:val="000000" w:themeColor="text1"/>
          <w:sz w:val="28"/>
          <w:szCs w:val="28"/>
        </w:rPr>
        <w:t xml:space="preserve"> năm </w:t>
      </w:r>
      <w:r w:rsidRPr="000905BA">
        <w:rPr>
          <w:i/>
          <w:iCs/>
          <w:color w:val="000000" w:themeColor="text1"/>
          <w:sz w:val="28"/>
          <w:szCs w:val="28"/>
        </w:rPr>
        <w:t>2019 của Chính phủ quy định về khung giá đất;</w:t>
      </w:r>
    </w:p>
    <w:p w:rsidR="006C540B" w:rsidRDefault="006C540B" w:rsidP="000905BA">
      <w:pPr>
        <w:spacing w:before="120"/>
        <w:ind w:firstLine="700"/>
        <w:jc w:val="both"/>
        <w:rPr>
          <w:i/>
          <w:color w:val="000000" w:themeColor="text1"/>
          <w:spacing w:val="4"/>
          <w:sz w:val="28"/>
          <w:szCs w:val="28"/>
        </w:rPr>
      </w:pPr>
      <w:r w:rsidRPr="000905BA">
        <w:rPr>
          <w:i/>
          <w:color w:val="000000" w:themeColor="text1"/>
          <w:sz w:val="28"/>
          <w:szCs w:val="28"/>
        </w:rPr>
        <w:t>Căn cứ Thông tư số 3</w:t>
      </w:r>
      <w:r w:rsidR="002848B0" w:rsidRPr="000905BA">
        <w:rPr>
          <w:i/>
          <w:color w:val="000000" w:themeColor="text1"/>
          <w:sz w:val="28"/>
          <w:szCs w:val="28"/>
        </w:rPr>
        <w:t xml:space="preserve">6/2014/TT-BTNMT ngày 30 tháng 6 năm </w:t>
      </w:r>
      <w:r w:rsidRPr="000905BA">
        <w:rPr>
          <w:i/>
          <w:color w:val="000000" w:themeColor="text1"/>
          <w:sz w:val="28"/>
          <w:szCs w:val="28"/>
        </w:rPr>
        <w:t xml:space="preserve">2014 của Bộ Tài nguyên và Môi trường </w:t>
      </w:r>
      <w:r w:rsidR="00AD6A40" w:rsidRPr="000905BA">
        <w:rPr>
          <w:i/>
          <w:color w:val="000000" w:themeColor="text1"/>
          <w:sz w:val="28"/>
          <w:szCs w:val="28"/>
        </w:rPr>
        <w:t xml:space="preserve">quy </w:t>
      </w:r>
      <w:r w:rsidRPr="000905BA">
        <w:rPr>
          <w:i/>
          <w:color w:val="000000" w:themeColor="text1"/>
          <w:sz w:val="28"/>
          <w:szCs w:val="28"/>
        </w:rPr>
        <w:t>định chi tiết phương pháp định giá đất; xây dựng, điều chỉnh bảng giá đất</w:t>
      </w:r>
      <w:r w:rsidRPr="000905BA">
        <w:rPr>
          <w:i/>
          <w:color w:val="000000" w:themeColor="text1"/>
          <w:spacing w:val="4"/>
          <w:sz w:val="28"/>
          <w:szCs w:val="28"/>
        </w:rPr>
        <w:t>; định giá đất cụ thể và tư vấn xác định giá đất;</w:t>
      </w:r>
    </w:p>
    <w:p w:rsidR="0066475A" w:rsidRPr="000905BA" w:rsidRDefault="0066475A" w:rsidP="000905BA">
      <w:pPr>
        <w:spacing w:before="120"/>
        <w:ind w:firstLine="700"/>
        <w:jc w:val="both"/>
        <w:rPr>
          <w:i/>
          <w:color w:val="000000" w:themeColor="text1"/>
          <w:spacing w:val="4"/>
          <w:sz w:val="28"/>
          <w:szCs w:val="28"/>
        </w:rPr>
      </w:pPr>
      <w:r>
        <w:rPr>
          <w:i/>
          <w:color w:val="000000" w:themeColor="text1"/>
          <w:spacing w:val="4"/>
          <w:sz w:val="28"/>
          <w:szCs w:val="28"/>
        </w:rPr>
        <w:t xml:space="preserve">Căn cứ </w:t>
      </w:r>
      <w:r w:rsidRPr="0066475A">
        <w:rPr>
          <w:i/>
          <w:color w:val="000000" w:themeColor="text1"/>
          <w:spacing w:val="4"/>
          <w:sz w:val="28"/>
          <w:szCs w:val="28"/>
        </w:rPr>
        <w:t xml:space="preserve">Quyết định số 08/2020/QĐ-UBND ngày </w:t>
      </w:r>
      <w:r>
        <w:rPr>
          <w:i/>
          <w:color w:val="000000" w:themeColor="text1"/>
          <w:spacing w:val="4"/>
          <w:sz w:val="28"/>
          <w:szCs w:val="28"/>
        </w:rPr>
        <w:t xml:space="preserve">08 tháng 5 năm 2020 </w:t>
      </w:r>
      <w:r w:rsidRPr="0066475A">
        <w:rPr>
          <w:i/>
          <w:color w:val="000000" w:themeColor="text1"/>
          <w:spacing w:val="4"/>
          <w:sz w:val="28"/>
          <w:szCs w:val="28"/>
        </w:rPr>
        <w:t xml:space="preserve">của </w:t>
      </w:r>
      <w:r>
        <w:rPr>
          <w:i/>
          <w:color w:val="000000" w:themeColor="text1"/>
          <w:spacing w:val="4"/>
          <w:sz w:val="28"/>
          <w:szCs w:val="28"/>
        </w:rPr>
        <w:t>Ủy ban nhân dân</w:t>
      </w:r>
      <w:r w:rsidRPr="0066475A">
        <w:rPr>
          <w:i/>
          <w:color w:val="000000" w:themeColor="text1"/>
          <w:spacing w:val="4"/>
          <w:sz w:val="28"/>
          <w:szCs w:val="28"/>
        </w:rPr>
        <w:t xml:space="preserve"> tỉnh Đắk Nông ban hành Quy định bảng giá đất giai đoạn 2020-2024 trên địa bàn tỉnh Đắk Nông</w:t>
      </w:r>
      <w:r>
        <w:rPr>
          <w:i/>
          <w:color w:val="000000" w:themeColor="text1"/>
          <w:spacing w:val="4"/>
          <w:sz w:val="28"/>
          <w:szCs w:val="28"/>
        </w:rPr>
        <w:t>;</w:t>
      </w:r>
    </w:p>
    <w:p w:rsidR="00955167" w:rsidRPr="000905BA" w:rsidRDefault="006C540B" w:rsidP="000905BA">
      <w:pPr>
        <w:pStyle w:val="BodyTextIndent"/>
        <w:spacing w:before="120" w:after="0"/>
        <w:ind w:left="0" w:firstLine="700"/>
        <w:jc w:val="both"/>
        <w:rPr>
          <w:i/>
          <w:color w:val="000000" w:themeColor="text1"/>
        </w:rPr>
      </w:pPr>
      <w:r w:rsidRPr="000905BA">
        <w:rPr>
          <w:i/>
          <w:color w:val="000000" w:themeColor="text1"/>
        </w:rPr>
        <w:t>Theo</w:t>
      </w:r>
      <w:r w:rsidR="007544DA" w:rsidRPr="000905BA">
        <w:rPr>
          <w:i/>
          <w:color w:val="000000" w:themeColor="text1"/>
        </w:rPr>
        <w:t xml:space="preserve"> đề nghị của Giám đốc Sở Tài ngu</w:t>
      </w:r>
      <w:r w:rsidR="00013DE4" w:rsidRPr="000905BA">
        <w:rPr>
          <w:i/>
          <w:color w:val="000000" w:themeColor="text1"/>
        </w:rPr>
        <w:t xml:space="preserve">yên và Môi trường </w:t>
      </w:r>
      <w:r w:rsidR="00955167" w:rsidRPr="000905BA">
        <w:rPr>
          <w:i/>
          <w:color w:val="000000" w:themeColor="text1"/>
        </w:rPr>
        <w:t>tại Tờ trình số</w:t>
      </w:r>
      <w:r w:rsidR="006216B4">
        <w:rPr>
          <w:i/>
          <w:color w:val="000000" w:themeColor="text1"/>
        </w:rPr>
        <w:t xml:space="preserve"> 15/TTr-</w:t>
      </w:r>
      <w:r w:rsidR="00955167" w:rsidRPr="000905BA">
        <w:rPr>
          <w:i/>
          <w:color w:val="000000" w:themeColor="text1"/>
        </w:rPr>
        <w:t>STNMT ngày</w:t>
      </w:r>
      <w:r w:rsidR="006216B4">
        <w:rPr>
          <w:i/>
          <w:color w:val="000000" w:themeColor="text1"/>
        </w:rPr>
        <w:t xml:space="preserve"> 18 </w:t>
      </w:r>
      <w:r w:rsidR="00955167" w:rsidRPr="000905BA">
        <w:rPr>
          <w:i/>
          <w:color w:val="000000" w:themeColor="text1"/>
        </w:rPr>
        <w:t>tháng</w:t>
      </w:r>
      <w:r w:rsidR="006216B4">
        <w:rPr>
          <w:i/>
          <w:color w:val="000000" w:themeColor="text1"/>
        </w:rPr>
        <w:t xml:space="preserve"> 01 </w:t>
      </w:r>
      <w:r w:rsidR="00955167" w:rsidRPr="000905BA">
        <w:rPr>
          <w:i/>
          <w:color w:val="000000" w:themeColor="text1"/>
        </w:rPr>
        <w:t>năm 202</w:t>
      </w:r>
      <w:r w:rsidR="00E04BC4" w:rsidRPr="000905BA">
        <w:rPr>
          <w:i/>
          <w:color w:val="000000" w:themeColor="text1"/>
        </w:rPr>
        <w:t>2</w:t>
      </w:r>
      <w:r w:rsidR="005F717B" w:rsidRPr="000905BA">
        <w:rPr>
          <w:i/>
          <w:color w:val="000000" w:themeColor="text1"/>
        </w:rPr>
        <w:t>.</w:t>
      </w:r>
    </w:p>
    <w:p w:rsidR="007544DA" w:rsidRPr="000905BA" w:rsidRDefault="007544DA" w:rsidP="0066475A">
      <w:pPr>
        <w:spacing w:before="360" w:after="360"/>
        <w:ind w:firstLine="697"/>
        <w:jc w:val="center"/>
        <w:rPr>
          <w:b/>
          <w:bCs/>
          <w:color w:val="000000" w:themeColor="text1"/>
          <w:sz w:val="28"/>
          <w:szCs w:val="28"/>
        </w:rPr>
      </w:pPr>
      <w:r w:rsidRPr="000905BA">
        <w:rPr>
          <w:b/>
          <w:bCs/>
          <w:color w:val="000000" w:themeColor="text1"/>
          <w:sz w:val="28"/>
          <w:szCs w:val="28"/>
        </w:rPr>
        <w:t>QUY</w:t>
      </w:r>
      <w:r w:rsidRPr="000905BA">
        <w:rPr>
          <w:b/>
          <w:color w:val="000000" w:themeColor="text1"/>
          <w:sz w:val="28"/>
          <w:szCs w:val="28"/>
        </w:rPr>
        <w:t>Ế</w:t>
      </w:r>
      <w:bookmarkStart w:id="0" w:name="_GoBack"/>
      <w:bookmarkEnd w:id="0"/>
      <w:r w:rsidRPr="000905BA">
        <w:rPr>
          <w:b/>
          <w:color w:val="000000" w:themeColor="text1"/>
          <w:sz w:val="28"/>
          <w:szCs w:val="28"/>
        </w:rPr>
        <w:t>T ĐỊNH</w:t>
      </w:r>
      <w:r w:rsidRPr="000905BA">
        <w:rPr>
          <w:b/>
          <w:bCs/>
          <w:color w:val="000000" w:themeColor="text1"/>
          <w:sz w:val="28"/>
          <w:szCs w:val="28"/>
        </w:rPr>
        <w:t>:</w:t>
      </w:r>
    </w:p>
    <w:p w:rsidR="002522ED" w:rsidRPr="000905BA" w:rsidRDefault="007544DA" w:rsidP="000905BA">
      <w:pPr>
        <w:spacing w:before="120"/>
        <w:ind w:firstLine="700"/>
        <w:jc w:val="both"/>
        <w:rPr>
          <w:sz w:val="28"/>
          <w:szCs w:val="28"/>
        </w:rPr>
      </w:pPr>
      <w:r w:rsidRPr="000905BA">
        <w:rPr>
          <w:b/>
          <w:color w:val="000000" w:themeColor="text1"/>
          <w:sz w:val="28"/>
          <w:szCs w:val="28"/>
        </w:rPr>
        <w:t xml:space="preserve">Điều 1. </w:t>
      </w:r>
      <w:r w:rsidR="002522ED" w:rsidRPr="000905BA">
        <w:rPr>
          <w:b/>
          <w:color w:val="000000"/>
          <w:sz w:val="28"/>
          <w:szCs w:val="28"/>
        </w:rPr>
        <w:t>Sửa đổi, bổ sung các Phụ lục</w:t>
      </w:r>
      <w:r w:rsidR="002522ED" w:rsidRPr="000905BA">
        <w:rPr>
          <w:b/>
          <w:bCs/>
          <w:sz w:val="28"/>
          <w:szCs w:val="28"/>
        </w:rPr>
        <w:t xml:space="preserve"> </w:t>
      </w:r>
      <w:r w:rsidR="002522ED" w:rsidRPr="000905BA">
        <w:rPr>
          <w:b/>
          <w:color w:val="000000"/>
          <w:sz w:val="28"/>
          <w:szCs w:val="28"/>
        </w:rPr>
        <w:t>kèm theo Quyết định số 08/2020/QĐ-UBND ngày 08/5/2020 của UBND tỉnh Đắk Nông ban hành Quy định bảng giá đất giai đoạn 2020-2024 trên địa bàn tỉnh Đắk Nông</w:t>
      </w:r>
      <w:r w:rsidR="002522ED" w:rsidRPr="000905BA">
        <w:rPr>
          <w:sz w:val="28"/>
          <w:szCs w:val="28"/>
        </w:rPr>
        <w:t xml:space="preserve"> </w:t>
      </w:r>
    </w:p>
    <w:p w:rsidR="00E04BC4" w:rsidRPr="000905BA" w:rsidRDefault="00E04BC4" w:rsidP="000905BA">
      <w:pPr>
        <w:spacing w:before="120"/>
        <w:ind w:firstLine="700"/>
        <w:jc w:val="both"/>
        <w:rPr>
          <w:color w:val="000000"/>
          <w:sz w:val="28"/>
          <w:szCs w:val="28"/>
        </w:rPr>
      </w:pPr>
      <w:r w:rsidRPr="000905BA">
        <w:rPr>
          <w:sz w:val="28"/>
          <w:szCs w:val="28"/>
        </w:rPr>
        <w:lastRenderedPageBreak/>
        <w:t>1.</w:t>
      </w:r>
      <w:r w:rsidRPr="000905BA">
        <w:rPr>
          <w:b/>
          <w:sz w:val="28"/>
          <w:szCs w:val="28"/>
        </w:rPr>
        <w:t xml:space="preserve"> </w:t>
      </w:r>
      <w:r w:rsidRPr="000905BA">
        <w:rPr>
          <w:sz w:val="28"/>
          <w:szCs w:val="28"/>
          <w:lang w:val="nl-NL"/>
        </w:rPr>
        <w:t xml:space="preserve">Bổ sung tên đường và giá đất còn thiếu vào bảng giá các loại đất trên địa bàn tỉnh; </w:t>
      </w:r>
      <w:r w:rsidR="006216B4" w:rsidRPr="000905BA">
        <w:rPr>
          <w:sz w:val="28"/>
          <w:szCs w:val="28"/>
          <w:lang w:val="nl-NL"/>
        </w:rPr>
        <w:t xml:space="preserve">sửa </w:t>
      </w:r>
      <w:r w:rsidR="002522ED" w:rsidRPr="000905BA">
        <w:rPr>
          <w:sz w:val="28"/>
          <w:szCs w:val="28"/>
          <w:lang w:val="nl-NL"/>
        </w:rPr>
        <w:t>đổi</w:t>
      </w:r>
      <w:r w:rsidRPr="000905BA">
        <w:rPr>
          <w:sz w:val="28"/>
          <w:szCs w:val="28"/>
          <w:lang w:val="nl-NL"/>
        </w:rPr>
        <w:t xml:space="preserve"> tên gọi của các đoạn đường và tuyến đường trong bảng giá đất</w:t>
      </w:r>
      <w:r w:rsidR="002522ED" w:rsidRPr="000905BA">
        <w:rPr>
          <w:sz w:val="28"/>
          <w:szCs w:val="28"/>
          <w:lang w:val="nl-NL"/>
        </w:rPr>
        <w:t>,</w:t>
      </w:r>
      <w:r w:rsidRPr="000905BA">
        <w:rPr>
          <w:sz w:val="28"/>
          <w:szCs w:val="28"/>
          <w:lang w:val="nl-NL"/>
        </w:rPr>
        <w:t xml:space="preserve"> vị trí đất nông nghiệp</w:t>
      </w:r>
      <w:r w:rsidRPr="000905BA">
        <w:rPr>
          <w:b/>
          <w:sz w:val="28"/>
          <w:szCs w:val="28"/>
          <w:lang w:val="nl-NL"/>
        </w:rPr>
        <w:t xml:space="preserve"> </w:t>
      </w:r>
      <w:r w:rsidRPr="000905BA">
        <w:rPr>
          <w:sz w:val="28"/>
          <w:szCs w:val="28"/>
          <w:lang w:val="nl-NL"/>
        </w:rPr>
        <w:t xml:space="preserve">vào </w:t>
      </w:r>
      <w:r w:rsidR="002522ED" w:rsidRPr="000905BA">
        <w:rPr>
          <w:sz w:val="28"/>
          <w:szCs w:val="28"/>
          <w:lang w:val="nl-NL"/>
        </w:rPr>
        <w:t xml:space="preserve">Phụ lục </w:t>
      </w:r>
      <w:r w:rsidRPr="000905BA">
        <w:rPr>
          <w:color w:val="000000"/>
          <w:sz w:val="28"/>
          <w:szCs w:val="28"/>
        </w:rPr>
        <w:t xml:space="preserve">Bảng giá đất </w:t>
      </w:r>
      <w:r w:rsidR="002522ED" w:rsidRPr="000905BA">
        <w:rPr>
          <w:color w:val="000000"/>
          <w:sz w:val="28"/>
          <w:szCs w:val="28"/>
        </w:rPr>
        <w:t>kèm theo Quyết định số 08/2020/QĐ-UBND ngày 08/5/2020 của UBND tỉnh Đắk Nông</w:t>
      </w:r>
      <w:r w:rsidRPr="000905BA">
        <w:rPr>
          <w:color w:val="000000"/>
          <w:sz w:val="28"/>
          <w:szCs w:val="28"/>
        </w:rPr>
        <w:t xml:space="preserve"> (Chi tiết tại phụ lục 1 kèm theo);</w:t>
      </w:r>
    </w:p>
    <w:p w:rsidR="00E04BC4" w:rsidRPr="000905BA" w:rsidRDefault="00E04BC4" w:rsidP="000905BA">
      <w:pPr>
        <w:spacing w:before="120"/>
        <w:ind w:firstLine="700"/>
        <w:jc w:val="both"/>
        <w:rPr>
          <w:color w:val="000000"/>
          <w:sz w:val="28"/>
          <w:szCs w:val="28"/>
        </w:rPr>
      </w:pPr>
      <w:r w:rsidRPr="000905BA">
        <w:rPr>
          <w:color w:val="000000"/>
          <w:sz w:val="28"/>
          <w:szCs w:val="28"/>
        </w:rPr>
        <w:t xml:space="preserve">2. </w:t>
      </w:r>
      <w:r w:rsidR="002522ED" w:rsidRPr="000905BA">
        <w:rPr>
          <w:color w:val="000000"/>
          <w:sz w:val="28"/>
          <w:szCs w:val="28"/>
        </w:rPr>
        <w:t>Sửa đổi, bổ sung</w:t>
      </w:r>
      <w:r w:rsidR="002522ED" w:rsidRPr="000905BA">
        <w:rPr>
          <w:b/>
          <w:color w:val="000000"/>
          <w:sz w:val="28"/>
          <w:szCs w:val="28"/>
        </w:rPr>
        <w:t xml:space="preserve"> </w:t>
      </w:r>
      <w:r w:rsidRPr="000905BA">
        <w:rPr>
          <w:bCs/>
          <w:sz w:val="28"/>
          <w:szCs w:val="28"/>
          <w:shd w:val="clear" w:color="auto" w:fill="FFFFFF"/>
        </w:rPr>
        <w:t>nội</w:t>
      </w:r>
      <w:r w:rsidRPr="000905BA">
        <w:rPr>
          <w:bCs/>
          <w:sz w:val="28"/>
          <w:szCs w:val="28"/>
        </w:rPr>
        <w:t xml:space="preserve"> dung quy định chung trong bảng Phụ lục số IV đính </w:t>
      </w:r>
      <w:r w:rsidRPr="000905BA">
        <w:rPr>
          <w:color w:val="000000"/>
          <w:sz w:val="28"/>
          <w:szCs w:val="28"/>
        </w:rPr>
        <w:t>kèm theo Quyết định số 08/2020/QĐ-UBND ngày 08/5/2020 của UBND tỉnh Đắk Nông</w:t>
      </w:r>
      <w:r w:rsidRPr="000905BA">
        <w:rPr>
          <w:b/>
          <w:color w:val="000000"/>
          <w:sz w:val="28"/>
          <w:szCs w:val="28"/>
        </w:rPr>
        <w:t xml:space="preserve"> </w:t>
      </w:r>
      <w:r w:rsidRPr="000905BA">
        <w:rPr>
          <w:color w:val="000000"/>
          <w:sz w:val="28"/>
          <w:szCs w:val="28"/>
        </w:rPr>
        <w:t>(Chi tiết tại phụ lục 2 kèm theo).</w:t>
      </w:r>
    </w:p>
    <w:p w:rsidR="00EF10D5" w:rsidRPr="000905BA" w:rsidRDefault="00D47613" w:rsidP="00A21C49">
      <w:pPr>
        <w:tabs>
          <w:tab w:val="left" w:pos="567"/>
        </w:tabs>
        <w:spacing w:before="120"/>
        <w:ind w:firstLine="697"/>
        <w:jc w:val="both"/>
        <w:rPr>
          <w:b/>
          <w:color w:val="000000" w:themeColor="text1"/>
          <w:sz w:val="28"/>
          <w:szCs w:val="28"/>
        </w:rPr>
      </w:pPr>
      <w:r w:rsidRPr="000905BA">
        <w:rPr>
          <w:b/>
          <w:color w:val="000000" w:themeColor="text1"/>
          <w:sz w:val="28"/>
          <w:szCs w:val="28"/>
          <w:lang w:val="pt-BR"/>
        </w:rPr>
        <w:t xml:space="preserve">Điều 2. </w:t>
      </w:r>
      <w:r w:rsidR="00EF10D5" w:rsidRPr="000905BA">
        <w:rPr>
          <w:b/>
          <w:color w:val="000000" w:themeColor="text1"/>
          <w:sz w:val="28"/>
          <w:szCs w:val="28"/>
        </w:rPr>
        <w:t>Quy định chuyển tiếp</w:t>
      </w:r>
    </w:p>
    <w:p w:rsidR="00EF10D5" w:rsidRPr="000905BA" w:rsidRDefault="00EF10D5" w:rsidP="00A21C49">
      <w:pPr>
        <w:spacing w:before="120"/>
        <w:ind w:firstLine="697"/>
        <w:jc w:val="both"/>
        <w:rPr>
          <w:color w:val="000000"/>
          <w:sz w:val="28"/>
          <w:szCs w:val="28"/>
        </w:rPr>
      </w:pPr>
      <w:r w:rsidRPr="000905BA">
        <w:rPr>
          <w:bCs/>
          <w:color w:val="000000"/>
          <w:sz w:val="28"/>
          <w:szCs w:val="28"/>
        </w:rPr>
        <w:t xml:space="preserve">1. Trường hợp xây dựng </w:t>
      </w:r>
      <w:r w:rsidRPr="000905BA">
        <w:rPr>
          <w:color w:val="000000"/>
          <w:sz w:val="28"/>
          <w:szCs w:val="28"/>
        </w:rPr>
        <w:t xml:space="preserve">giá đất cụ thể căn cứ theo Quyết định số 08/2020/QĐ-UBND ngày 08/5/2020 của </w:t>
      </w:r>
      <w:r w:rsidR="00F52D44" w:rsidRPr="000905BA">
        <w:rPr>
          <w:color w:val="000000" w:themeColor="text1"/>
          <w:sz w:val="28"/>
          <w:szCs w:val="28"/>
        </w:rPr>
        <w:t xml:space="preserve">Ủy ban nhân dân tỉnh Đắk Nông </w:t>
      </w:r>
      <w:r w:rsidRPr="000905BA">
        <w:rPr>
          <w:color w:val="000000"/>
          <w:sz w:val="28"/>
          <w:szCs w:val="28"/>
        </w:rPr>
        <w:t xml:space="preserve">do Chủ dự án thuê Đơn vị tư vấn </w:t>
      </w:r>
      <w:r w:rsidR="0077526D" w:rsidRPr="000905BA">
        <w:rPr>
          <w:color w:val="000000"/>
          <w:sz w:val="28"/>
          <w:szCs w:val="28"/>
        </w:rPr>
        <w:t>xây dựng</w:t>
      </w:r>
      <w:r w:rsidRPr="000905BA">
        <w:rPr>
          <w:color w:val="000000"/>
          <w:sz w:val="28"/>
          <w:szCs w:val="28"/>
        </w:rPr>
        <w:t xml:space="preserve"> đã trình Sở Tài nguyên và Môi trường trước ngày </w:t>
      </w:r>
      <w:r w:rsidR="00F52D44" w:rsidRPr="000905BA">
        <w:rPr>
          <w:color w:val="000000"/>
          <w:sz w:val="28"/>
          <w:szCs w:val="28"/>
        </w:rPr>
        <w:t>Q</w:t>
      </w:r>
      <w:r w:rsidRPr="000905BA">
        <w:rPr>
          <w:color w:val="000000"/>
          <w:sz w:val="28"/>
          <w:szCs w:val="28"/>
        </w:rPr>
        <w:t xml:space="preserve">uyết định này </w:t>
      </w:r>
      <w:r w:rsidR="00F52D44" w:rsidRPr="000905BA">
        <w:rPr>
          <w:color w:val="000000"/>
          <w:sz w:val="28"/>
          <w:szCs w:val="28"/>
        </w:rPr>
        <w:t xml:space="preserve">có hiệu lực thi hành </w:t>
      </w:r>
      <w:r w:rsidRPr="000905BA">
        <w:rPr>
          <w:color w:val="000000"/>
          <w:sz w:val="28"/>
          <w:szCs w:val="28"/>
        </w:rPr>
        <w:t xml:space="preserve">thì được tiếp tục thực hiện theo kết quả tư vấn giá đất để trình Hội đồng thẩm định giá đất tỉnh xem xét trước khi </w:t>
      </w:r>
      <w:r w:rsidRPr="000905BA">
        <w:rPr>
          <w:color w:val="000000"/>
          <w:sz w:val="28"/>
          <w:szCs w:val="28"/>
          <w:shd w:val="solid" w:color="FFFFFF" w:fill="auto"/>
        </w:rPr>
        <w:t>Ủy ban</w:t>
      </w:r>
      <w:r w:rsidRPr="000905BA">
        <w:rPr>
          <w:color w:val="000000"/>
          <w:sz w:val="28"/>
          <w:szCs w:val="28"/>
        </w:rPr>
        <w:t xml:space="preserve"> nhân dân tỉnh quyết định.</w:t>
      </w:r>
    </w:p>
    <w:p w:rsidR="00D47613" w:rsidRPr="000905BA" w:rsidRDefault="00EF10D5" w:rsidP="00A21C49">
      <w:pPr>
        <w:spacing w:before="120"/>
        <w:ind w:firstLine="697"/>
        <w:jc w:val="both"/>
        <w:rPr>
          <w:color w:val="000000"/>
          <w:sz w:val="28"/>
          <w:szCs w:val="28"/>
        </w:rPr>
      </w:pPr>
      <w:r w:rsidRPr="000905BA">
        <w:rPr>
          <w:color w:val="000000"/>
          <w:sz w:val="28"/>
          <w:szCs w:val="28"/>
        </w:rPr>
        <w:t xml:space="preserve">2. Trường hợp hồ sơ chuyển mục đích sử dụng đất, giao đất có thu tiền sử dụng đất không thông qua hình thức đấu giá quyền sử dụng đất, chuyển nhượng quyền sử dụng đất do hộ gia đình, cá nhân nộp </w:t>
      </w:r>
      <w:r w:rsidR="00F52D44" w:rsidRPr="000905BA">
        <w:rPr>
          <w:color w:val="000000"/>
          <w:sz w:val="28"/>
          <w:szCs w:val="28"/>
        </w:rPr>
        <w:t>trước ngày Quyết định này có hiệu lực thi hành</w:t>
      </w:r>
      <w:r w:rsidRPr="000905BA">
        <w:rPr>
          <w:color w:val="000000"/>
          <w:sz w:val="28"/>
          <w:szCs w:val="28"/>
        </w:rPr>
        <w:t xml:space="preserve"> </w:t>
      </w:r>
      <w:r w:rsidR="00782C85" w:rsidRPr="000905BA">
        <w:rPr>
          <w:color w:val="000000"/>
          <w:sz w:val="28"/>
          <w:szCs w:val="28"/>
        </w:rPr>
        <w:t xml:space="preserve">nhưng nằm trong đoạn đường được </w:t>
      </w:r>
      <w:r w:rsidR="002522ED" w:rsidRPr="000905BA">
        <w:rPr>
          <w:color w:val="000000"/>
          <w:sz w:val="28"/>
          <w:szCs w:val="28"/>
        </w:rPr>
        <w:t>sửa đổi</w:t>
      </w:r>
      <w:r w:rsidR="00E04BC4" w:rsidRPr="000905BA">
        <w:rPr>
          <w:sz w:val="28"/>
          <w:szCs w:val="28"/>
          <w:lang w:val="nl-NL"/>
        </w:rPr>
        <w:t xml:space="preserve"> tên gọi, vị trí đất nông nghiệp </w:t>
      </w:r>
      <w:r w:rsidR="00782C85" w:rsidRPr="000905BA">
        <w:rPr>
          <w:color w:val="000000"/>
          <w:sz w:val="28"/>
          <w:szCs w:val="28"/>
        </w:rPr>
        <w:t xml:space="preserve">theo quyết định này </w:t>
      </w:r>
      <w:r w:rsidRPr="000905BA">
        <w:rPr>
          <w:color w:val="000000"/>
          <w:sz w:val="28"/>
          <w:szCs w:val="28"/>
        </w:rPr>
        <w:t xml:space="preserve">thì được tiếp tục thực hiện theo Quyết định số 08/2020/QĐ-UBND ngày 08/5/2020 của </w:t>
      </w:r>
      <w:r w:rsidR="00F52D44" w:rsidRPr="000905BA">
        <w:rPr>
          <w:color w:val="000000" w:themeColor="text1"/>
          <w:sz w:val="28"/>
          <w:szCs w:val="28"/>
        </w:rPr>
        <w:t>Ủy ban nhân dân tỉnh Đắk Nông</w:t>
      </w:r>
      <w:r w:rsidRPr="000905BA">
        <w:rPr>
          <w:color w:val="000000"/>
          <w:sz w:val="28"/>
          <w:szCs w:val="28"/>
        </w:rPr>
        <w:t>.</w:t>
      </w:r>
    </w:p>
    <w:p w:rsidR="00E03DC4" w:rsidRPr="000905BA" w:rsidRDefault="00956A78" w:rsidP="000905BA">
      <w:pPr>
        <w:spacing w:before="120"/>
        <w:ind w:firstLine="700"/>
        <w:jc w:val="both"/>
        <w:rPr>
          <w:color w:val="000000" w:themeColor="text1"/>
          <w:sz w:val="28"/>
          <w:szCs w:val="28"/>
          <w:lang w:val="pt-BR"/>
        </w:rPr>
      </w:pPr>
      <w:r w:rsidRPr="000905BA">
        <w:rPr>
          <w:b/>
          <w:color w:val="000000" w:themeColor="text1"/>
          <w:sz w:val="28"/>
          <w:szCs w:val="28"/>
          <w:lang w:val="pt-BR"/>
        </w:rPr>
        <w:t xml:space="preserve">Điều </w:t>
      </w:r>
      <w:r w:rsidR="00D47613" w:rsidRPr="000905BA">
        <w:rPr>
          <w:b/>
          <w:color w:val="000000" w:themeColor="text1"/>
          <w:sz w:val="28"/>
          <w:szCs w:val="28"/>
          <w:lang w:val="pt-BR"/>
        </w:rPr>
        <w:t>3</w:t>
      </w:r>
      <w:r w:rsidRPr="000905BA">
        <w:rPr>
          <w:b/>
          <w:color w:val="000000" w:themeColor="text1"/>
          <w:sz w:val="28"/>
          <w:szCs w:val="28"/>
          <w:lang w:val="pt-BR"/>
        </w:rPr>
        <w:t xml:space="preserve">. </w:t>
      </w:r>
      <w:r w:rsidR="005D600D" w:rsidRPr="000905BA">
        <w:rPr>
          <w:color w:val="000000" w:themeColor="text1"/>
          <w:sz w:val="28"/>
          <w:szCs w:val="28"/>
          <w:lang w:val="pt-BR"/>
        </w:rPr>
        <w:t>Quyết định này có hiệu lực thi hành k</w:t>
      </w:r>
      <w:r w:rsidR="00E04BC4" w:rsidRPr="000905BA">
        <w:rPr>
          <w:color w:val="000000" w:themeColor="text1"/>
          <w:sz w:val="28"/>
          <w:szCs w:val="28"/>
          <w:lang w:val="pt-BR"/>
        </w:rPr>
        <w:t>ể từ ngày</w:t>
      </w:r>
      <w:r w:rsidR="00AD6A40">
        <w:rPr>
          <w:color w:val="000000" w:themeColor="text1"/>
          <w:sz w:val="28"/>
          <w:szCs w:val="28"/>
          <w:lang w:val="pt-BR"/>
        </w:rPr>
        <w:t xml:space="preserve"> 15 </w:t>
      </w:r>
      <w:r w:rsidR="00E04BC4" w:rsidRPr="000905BA">
        <w:rPr>
          <w:color w:val="000000" w:themeColor="text1"/>
          <w:sz w:val="28"/>
          <w:szCs w:val="28"/>
          <w:lang w:val="pt-BR"/>
        </w:rPr>
        <w:t>tháng</w:t>
      </w:r>
      <w:r w:rsidR="00AD6A40">
        <w:rPr>
          <w:color w:val="000000" w:themeColor="text1"/>
          <w:sz w:val="28"/>
          <w:szCs w:val="28"/>
          <w:lang w:val="pt-BR"/>
        </w:rPr>
        <w:t xml:space="preserve"> 02 </w:t>
      </w:r>
      <w:r w:rsidR="00E04BC4" w:rsidRPr="000905BA">
        <w:rPr>
          <w:color w:val="000000" w:themeColor="text1"/>
          <w:sz w:val="28"/>
          <w:szCs w:val="28"/>
          <w:lang w:val="pt-BR"/>
        </w:rPr>
        <w:t>năm 2022</w:t>
      </w:r>
      <w:r w:rsidR="00E03DC4" w:rsidRPr="000905BA">
        <w:rPr>
          <w:color w:val="000000" w:themeColor="text1"/>
          <w:sz w:val="28"/>
          <w:szCs w:val="28"/>
          <w:lang w:val="pt-BR"/>
        </w:rPr>
        <w:t>.</w:t>
      </w:r>
      <w:r w:rsidR="005D600D" w:rsidRPr="000905BA">
        <w:rPr>
          <w:color w:val="000000" w:themeColor="text1"/>
          <w:sz w:val="28"/>
          <w:szCs w:val="28"/>
          <w:lang w:val="pt-BR"/>
        </w:rPr>
        <w:t xml:space="preserve"> </w:t>
      </w:r>
    </w:p>
    <w:p w:rsidR="00EF63DB" w:rsidRPr="000905BA" w:rsidRDefault="007544DA" w:rsidP="000905BA">
      <w:pPr>
        <w:spacing w:before="120"/>
        <w:ind w:firstLine="700"/>
        <w:jc w:val="both"/>
        <w:rPr>
          <w:color w:val="000000" w:themeColor="text1"/>
          <w:sz w:val="28"/>
          <w:szCs w:val="28"/>
          <w:lang w:val="pt-BR"/>
        </w:rPr>
      </w:pPr>
      <w:r w:rsidRPr="000905BA">
        <w:rPr>
          <w:color w:val="000000" w:themeColor="text1"/>
          <w:sz w:val="28"/>
          <w:szCs w:val="28"/>
          <w:lang w:val="pt-BR"/>
        </w:rPr>
        <w:t xml:space="preserve">Chánh Văn phòng </w:t>
      </w:r>
      <w:r w:rsidR="005F717B" w:rsidRPr="000905BA">
        <w:rPr>
          <w:color w:val="000000" w:themeColor="text1"/>
          <w:sz w:val="28"/>
          <w:szCs w:val="28"/>
        </w:rPr>
        <w:t>Ủy ban nhân dân tỉnh</w:t>
      </w:r>
      <w:r w:rsidRPr="000905BA">
        <w:rPr>
          <w:color w:val="000000" w:themeColor="text1"/>
          <w:sz w:val="28"/>
          <w:szCs w:val="28"/>
          <w:lang w:val="pt-BR"/>
        </w:rPr>
        <w:t xml:space="preserve">; Thủ trưởng các Sở, Ban, ngành; Chủ tịch </w:t>
      </w:r>
      <w:r w:rsidR="005F717B" w:rsidRPr="000905BA">
        <w:rPr>
          <w:color w:val="000000" w:themeColor="text1"/>
          <w:sz w:val="28"/>
          <w:szCs w:val="28"/>
        </w:rPr>
        <w:t xml:space="preserve">Ủy ban nhân dân </w:t>
      </w:r>
      <w:r w:rsidRPr="000905BA">
        <w:rPr>
          <w:color w:val="000000" w:themeColor="text1"/>
          <w:sz w:val="28"/>
          <w:szCs w:val="28"/>
          <w:lang w:val="pt-BR"/>
        </w:rPr>
        <w:t xml:space="preserve">các huyện, </w:t>
      </w:r>
      <w:r w:rsidR="0048730F" w:rsidRPr="000905BA">
        <w:rPr>
          <w:color w:val="000000" w:themeColor="text1"/>
          <w:sz w:val="28"/>
          <w:szCs w:val="28"/>
          <w:lang w:val="pt-BR"/>
        </w:rPr>
        <w:t>thành phố</w:t>
      </w:r>
      <w:r w:rsidR="00E20B37" w:rsidRPr="000905BA">
        <w:rPr>
          <w:color w:val="000000" w:themeColor="text1"/>
          <w:sz w:val="28"/>
          <w:szCs w:val="28"/>
          <w:lang w:val="pt-BR"/>
        </w:rPr>
        <w:t xml:space="preserve"> Gia Nghĩa</w:t>
      </w:r>
      <w:r w:rsidRPr="000905BA">
        <w:rPr>
          <w:color w:val="000000" w:themeColor="text1"/>
          <w:sz w:val="28"/>
          <w:szCs w:val="28"/>
          <w:lang w:val="pt-BR"/>
        </w:rPr>
        <w:t xml:space="preserve">; </w:t>
      </w:r>
      <w:r w:rsidR="00AD6A40">
        <w:rPr>
          <w:color w:val="000000" w:themeColor="text1"/>
          <w:sz w:val="28"/>
          <w:szCs w:val="28"/>
          <w:lang w:val="pt-BR"/>
        </w:rPr>
        <w:t xml:space="preserve">Chủ tịch Ủy ban nhân dân các xã, phường, thị trấn và </w:t>
      </w:r>
      <w:r w:rsidRPr="000905BA">
        <w:rPr>
          <w:color w:val="000000" w:themeColor="text1"/>
          <w:sz w:val="28"/>
          <w:szCs w:val="28"/>
          <w:lang w:val="pt-BR"/>
        </w:rPr>
        <w:t>Thủ trưởng các đơn vị, cá nhân có liên quan chịu trách nhiệm thi hành Quyết định này./.</w:t>
      </w:r>
    </w:p>
    <w:p w:rsidR="00DB5CD8" w:rsidRPr="006A71ED" w:rsidRDefault="00DB5CD8" w:rsidP="00EF63DB">
      <w:pPr>
        <w:spacing w:before="120"/>
        <w:ind w:firstLine="720"/>
        <w:jc w:val="both"/>
        <w:rPr>
          <w:color w:val="000000" w:themeColor="text1"/>
          <w:sz w:val="16"/>
          <w:szCs w:val="28"/>
          <w:lang w:val="pt-BR"/>
        </w:rPr>
      </w:pPr>
    </w:p>
    <w:tbl>
      <w:tblPr>
        <w:tblW w:w="9639" w:type="dxa"/>
        <w:tblInd w:w="108" w:type="dxa"/>
        <w:tblLook w:val="04A0" w:firstRow="1" w:lastRow="0" w:firstColumn="1" w:lastColumn="0" w:noHBand="0" w:noVBand="1"/>
      </w:tblPr>
      <w:tblGrid>
        <w:gridCol w:w="5670"/>
        <w:gridCol w:w="3969"/>
      </w:tblGrid>
      <w:tr w:rsidR="007544DA" w:rsidRPr="006A71ED" w:rsidTr="0066475A">
        <w:trPr>
          <w:trHeight w:val="1842"/>
        </w:trPr>
        <w:tc>
          <w:tcPr>
            <w:tcW w:w="5670" w:type="dxa"/>
          </w:tcPr>
          <w:p w:rsidR="007544DA" w:rsidRDefault="007544DA">
            <w:pPr>
              <w:spacing w:line="264" w:lineRule="auto"/>
              <w:jc w:val="both"/>
              <w:rPr>
                <w:b/>
                <w:i/>
                <w:color w:val="000000" w:themeColor="text1"/>
                <w:lang w:val="pt-BR"/>
              </w:rPr>
            </w:pPr>
            <w:r w:rsidRPr="006A71ED">
              <w:rPr>
                <w:b/>
                <w:i/>
                <w:color w:val="000000" w:themeColor="text1"/>
                <w:lang w:val="pt-BR"/>
              </w:rPr>
              <w:t>Nơi nhận:</w:t>
            </w:r>
          </w:p>
          <w:p w:rsidR="007544DA" w:rsidRPr="00AD6A40" w:rsidRDefault="00AD6A40" w:rsidP="00AD6A40">
            <w:pPr>
              <w:spacing w:line="264" w:lineRule="auto"/>
              <w:jc w:val="both"/>
              <w:rPr>
                <w:b/>
                <w:i/>
                <w:color w:val="000000" w:themeColor="text1"/>
                <w:sz w:val="22"/>
                <w:szCs w:val="22"/>
                <w:lang w:val="pt-BR"/>
              </w:rPr>
            </w:pPr>
            <w:r w:rsidRPr="00AD6A40">
              <w:rPr>
                <w:b/>
                <w:i/>
                <w:color w:val="000000" w:themeColor="text1"/>
                <w:sz w:val="22"/>
                <w:szCs w:val="22"/>
                <w:lang w:val="pt-BR"/>
              </w:rPr>
              <w:t xml:space="preserve">- </w:t>
            </w:r>
            <w:r w:rsidRPr="00AD6A40">
              <w:rPr>
                <w:color w:val="000000" w:themeColor="text1"/>
                <w:sz w:val="22"/>
                <w:szCs w:val="22"/>
                <w:lang w:val="pt-BR"/>
              </w:rPr>
              <w:t>Như điều 3;</w:t>
            </w:r>
            <w:r w:rsidR="007544DA" w:rsidRPr="006A71ED">
              <w:rPr>
                <w:color w:val="000000" w:themeColor="text1"/>
                <w:sz w:val="22"/>
                <w:szCs w:val="22"/>
                <w:lang w:val="pt-BR"/>
              </w:rPr>
              <w:tab/>
            </w:r>
            <w:r w:rsidR="007544DA" w:rsidRPr="006A71ED">
              <w:rPr>
                <w:color w:val="000000" w:themeColor="text1"/>
                <w:sz w:val="22"/>
                <w:szCs w:val="22"/>
                <w:lang w:val="pt-BR"/>
              </w:rPr>
              <w:tab/>
            </w:r>
            <w:r w:rsidR="007544DA" w:rsidRPr="006A71ED">
              <w:rPr>
                <w:color w:val="000000" w:themeColor="text1"/>
                <w:sz w:val="22"/>
                <w:szCs w:val="22"/>
                <w:lang w:val="pt-BR"/>
              </w:rPr>
              <w:tab/>
            </w:r>
          </w:p>
          <w:p w:rsidR="007544DA" w:rsidRPr="006A71ED" w:rsidRDefault="007544DA" w:rsidP="00EF63DB">
            <w:pPr>
              <w:jc w:val="both"/>
              <w:rPr>
                <w:color w:val="000000" w:themeColor="text1"/>
                <w:lang w:val="pt-BR"/>
              </w:rPr>
            </w:pPr>
            <w:r w:rsidRPr="006A71ED">
              <w:rPr>
                <w:color w:val="000000" w:themeColor="text1"/>
                <w:sz w:val="22"/>
                <w:szCs w:val="22"/>
                <w:lang w:val="pt-BR"/>
              </w:rPr>
              <w:t xml:space="preserve">- Bộ Tài nguyên và Môi trường;                       </w:t>
            </w:r>
          </w:p>
          <w:p w:rsidR="007544DA" w:rsidRPr="006A71ED" w:rsidRDefault="007544DA" w:rsidP="00EF63DB">
            <w:pPr>
              <w:jc w:val="both"/>
              <w:rPr>
                <w:color w:val="000000" w:themeColor="text1"/>
                <w:lang w:val="pt-BR"/>
              </w:rPr>
            </w:pPr>
            <w:r w:rsidRPr="006A71ED">
              <w:rPr>
                <w:color w:val="000000" w:themeColor="text1"/>
                <w:sz w:val="22"/>
                <w:szCs w:val="22"/>
                <w:lang w:val="pt-BR"/>
              </w:rPr>
              <w:t xml:space="preserve">- Bộ Tài chính;  </w:t>
            </w:r>
          </w:p>
          <w:p w:rsidR="007544DA" w:rsidRPr="006A71ED" w:rsidRDefault="007544DA" w:rsidP="00EF63DB">
            <w:pPr>
              <w:jc w:val="both"/>
              <w:rPr>
                <w:color w:val="000000" w:themeColor="text1"/>
                <w:lang w:val="pt-BR"/>
              </w:rPr>
            </w:pPr>
            <w:r w:rsidRPr="006A71ED">
              <w:rPr>
                <w:color w:val="000000" w:themeColor="text1"/>
                <w:sz w:val="22"/>
                <w:szCs w:val="22"/>
                <w:lang w:val="pt-BR"/>
              </w:rPr>
              <w:t xml:space="preserve">- Thường trực Tỉnh ủy; </w:t>
            </w:r>
          </w:p>
          <w:p w:rsidR="00AD6A40" w:rsidRDefault="007544DA" w:rsidP="00EF63DB">
            <w:pPr>
              <w:jc w:val="both"/>
              <w:rPr>
                <w:color w:val="000000" w:themeColor="text1"/>
                <w:sz w:val="22"/>
                <w:szCs w:val="22"/>
                <w:lang w:val="pt-BR"/>
              </w:rPr>
            </w:pPr>
            <w:r w:rsidRPr="006A71ED">
              <w:rPr>
                <w:color w:val="000000" w:themeColor="text1"/>
                <w:sz w:val="22"/>
                <w:szCs w:val="22"/>
                <w:lang w:val="pt-BR"/>
              </w:rPr>
              <w:t>- Thường trực HĐND tỉnh;</w:t>
            </w:r>
          </w:p>
          <w:p w:rsidR="00AD6A40" w:rsidRPr="00AD6A40" w:rsidRDefault="00AD6A40" w:rsidP="00EF63DB">
            <w:pPr>
              <w:jc w:val="both"/>
              <w:rPr>
                <w:color w:val="000000" w:themeColor="text1"/>
                <w:sz w:val="22"/>
                <w:szCs w:val="22"/>
                <w:lang w:val="pt-BR"/>
              </w:rPr>
            </w:pPr>
            <w:r>
              <w:rPr>
                <w:color w:val="000000" w:themeColor="text1"/>
                <w:sz w:val="22"/>
                <w:szCs w:val="22"/>
                <w:lang w:val="pt-BR"/>
              </w:rPr>
              <w:t>- CT, các PCT UBND tỉnh;</w:t>
            </w:r>
          </w:p>
          <w:p w:rsidR="007544DA" w:rsidRPr="006A71ED" w:rsidRDefault="007544DA" w:rsidP="00EF63DB">
            <w:pPr>
              <w:tabs>
                <w:tab w:val="left" w:pos="720"/>
                <w:tab w:val="left" w:pos="1440"/>
                <w:tab w:val="left" w:pos="2160"/>
                <w:tab w:val="left" w:pos="2880"/>
                <w:tab w:val="left" w:pos="3600"/>
                <w:tab w:val="left" w:pos="4320"/>
                <w:tab w:val="left" w:pos="5040"/>
                <w:tab w:val="left" w:pos="5760"/>
                <w:tab w:val="left" w:pos="6850"/>
              </w:tabs>
              <w:jc w:val="both"/>
              <w:rPr>
                <w:color w:val="000000" w:themeColor="text1"/>
                <w:lang w:val="pt-BR"/>
              </w:rPr>
            </w:pPr>
            <w:r w:rsidRPr="006A71ED">
              <w:rPr>
                <w:color w:val="000000" w:themeColor="text1"/>
                <w:sz w:val="22"/>
                <w:szCs w:val="22"/>
                <w:lang w:val="pt-BR"/>
              </w:rPr>
              <w:t>- Đoàn Đại biểu Quốc hội tỉnh;</w:t>
            </w:r>
            <w:r w:rsidRPr="006A71ED">
              <w:rPr>
                <w:color w:val="000000" w:themeColor="text1"/>
                <w:sz w:val="22"/>
                <w:szCs w:val="22"/>
                <w:lang w:val="pt-BR"/>
              </w:rPr>
              <w:tab/>
            </w:r>
            <w:r w:rsidRPr="006A71ED">
              <w:rPr>
                <w:color w:val="000000" w:themeColor="text1"/>
                <w:sz w:val="22"/>
                <w:szCs w:val="22"/>
                <w:lang w:val="pt-BR"/>
              </w:rPr>
              <w:tab/>
            </w:r>
            <w:r w:rsidRPr="006A71ED">
              <w:rPr>
                <w:color w:val="000000" w:themeColor="text1"/>
                <w:sz w:val="22"/>
                <w:szCs w:val="22"/>
                <w:lang w:val="pt-BR"/>
              </w:rPr>
              <w:tab/>
            </w:r>
            <w:r w:rsidRPr="006A71ED">
              <w:rPr>
                <w:color w:val="000000" w:themeColor="text1"/>
                <w:sz w:val="22"/>
                <w:szCs w:val="22"/>
                <w:lang w:val="pt-BR"/>
              </w:rPr>
              <w:tab/>
            </w:r>
            <w:r w:rsidRPr="006A71ED">
              <w:rPr>
                <w:color w:val="000000" w:themeColor="text1"/>
                <w:sz w:val="22"/>
                <w:szCs w:val="22"/>
                <w:lang w:val="pt-BR"/>
              </w:rPr>
              <w:tab/>
            </w:r>
          </w:p>
          <w:p w:rsidR="007544DA" w:rsidRPr="006A71ED" w:rsidRDefault="007544DA" w:rsidP="00EF63DB">
            <w:pPr>
              <w:tabs>
                <w:tab w:val="left" w:pos="7040"/>
                <w:tab w:val="left" w:pos="7670"/>
              </w:tabs>
              <w:jc w:val="both"/>
              <w:rPr>
                <w:color w:val="000000" w:themeColor="text1"/>
                <w:lang w:val="pt-BR"/>
              </w:rPr>
            </w:pPr>
            <w:r w:rsidRPr="006A71ED">
              <w:rPr>
                <w:color w:val="000000" w:themeColor="text1"/>
                <w:sz w:val="22"/>
                <w:szCs w:val="22"/>
                <w:lang w:val="pt-BR"/>
              </w:rPr>
              <w:t>- Cục kiểm tra văn bản - Bộ Tư pháp;</w:t>
            </w:r>
            <w:r w:rsidRPr="006A71ED">
              <w:rPr>
                <w:color w:val="000000" w:themeColor="text1"/>
                <w:sz w:val="22"/>
                <w:szCs w:val="22"/>
                <w:lang w:val="pt-BR"/>
              </w:rPr>
              <w:tab/>
            </w:r>
          </w:p>
          <w:p w:rsidR="001A6B92" w:rsidRPr="006A71ED" w:rsidRDefault="001A6B92" w:rsidP="00EF63DB">
            <w:pPr>
              <w:jc w:val="both"/>
              <w:rPr>
                <w:color w:val="000000" w:themeColor="text1"/>
                <w:lang w:val="pt-BR"/>
              </w:rPr>
            </w:pPr>
            <w:r w:rsidRPr="006A71ED">
              <w:rPr>
                <w:color w:val="000000" w:themeColor="text1"/>
                <w:sz w:val="22"/>
                <w:szCs w:val="22"/>
                <w:lang w:val="pt-BR"/>
              </w:rPr>
              <w:t>- Toà án nhân dân tỉnh;</w:t>
            </w:r>
          </w:p>
          <w:p w:rsidR="001A6B92" w:rsidRPr="006A71ED" w:rsidRDefault="001A6B92" w:rsidP="00EF63DB">
            <w:pPr>
              <w:jc w:val="both"/>
              <w:rPr>
                <w:color w:val="000000" w:themeColor="text1"/>
                <w:lang w:val="pt-BR"/>
              </w:rPr>
            </w:pPr>
            <w:r w:rsidRPr="006A71ED">
              <w:rPr>
                <w:color w:val="000000" w:themeColor="text1"/>
                <w:sz w:val="22"/>
                <w:szCs w:val="22"/>
                <w:lang w:val="pt-BR"/>
              </w:rPr>
              <w:t xml:space="preserve">- Viện kiểm sát nhân dân tỉnh;                                                                       </w:t>
            </w:r>
          </w:p>
          <w:p w:rsidR="001A6B92" w:rsidRPr="006A71ED" w:rsidRDefault="001A6B92" w:rsidP="00EF63DB">
            <w:pPr>
              <w:jc w:val="both"/>
              <w:rPr>
                <w:color w:val="000000" w:themeColor="text1"/>
                <w:lang w:val="pt-BR"/>
              </w:rPr>
            </w:pPr>
            <w:r w:rsidRPr="006A71ED">
              <w:rPr>
                <w:color w:val="000000" w:themeColor="text1"/>
                <w:sz w:val="22"/>
                <w:szCs w:val="22"/>
                <w:lang w:val="pt-BR"/>
              </w:rPr>
              <w:t>- Cục thuế tỉnh;</w:t>
            </w:r>
          </w:p>
          <w:p w:rsidR="001A6B92" w:rsidRPr="006A71ED" w:rsidRDefault="001A6B92" w:rsidP="00EF63DB">
            <w:pPr>
              <w:jc w:val="both"/>
              <w:rPr>
                <w:color w:val="000000" w:themeColor="text1"/>
                <w:lang w:val="pt-BR"/>
              </w:rPr>
            </w:pPr>
            <w:r w:rsidRPr="006A71ED">
              <w:rPr>
                <w:color w:val="000000" w:themeColor="text1"/>
                <w:sz w:val="22"/>
                <w:szCs w:val="22"/>
                <w:lang w:val="pt-BR"/>
              </w:rPr>
              <w:t xml:space="preserve">- Kho bạc Nhà nước </w:t>
            </w:r>
            <w:r w:rsidR="00AD6A40">
              <w:rPr>
                <w:color w:val="000000" w:themeColor="text1"/>
                <w:sz w:val="22"/>
                <w:szCs w:val="22"/>
                <w:lang w:val="pt-BR"/>
              </w:rPr>
              <w:t>Đắk Nông</w:t>
            </w:r>
            <w:r w:rsidRPr="006A71ED">
              <w:rPr>
                <w:color w:val="000000" w:themeColor="text1"/>
                <w:sz w:val="22"/>
                <w:szCs w:val="22"/>
                <w:lang w:val="pt-BR"/>
              </w:rPr>
              <w:t xml:space="preserve">; </w:t>
            </w:r>
          </w:p>
          <w:p w:rsidR="001A6B92" w:rsidRPr="006A71ED" w:rsidRDefault="001A6B92" w:rsidP="00EF63DB">
            <w:pPr>
              <w:jc w:val="both"/>
              <w:rPr>
                <w:color w:val="000000" w:themeColor="text1"/>
                <w:lang w:val="pt-BR"/>
              </w:rPr>
            </w:pPr>
            <w:r w:rsidRPr="006A71ED">
              <w:rPr>
                <w:color w:val="000000" w:themeColor="text1"/>
                <w:sz w:val="22"/>
                <w:szCs w:val="22"/>
                <w:lang w:val="pt-BR"/>
              </w:rPr>
              <w:t>- Công báo tỉnh;</w:t>
            </w:r>
          </w:p>
          <w:p w:rsidR="001A6B92" w:rsidRPr="006A71ED" w:rsidRDefault="001A6B92" w:rsidP="00EF63DB">
            <w:pPr>
              <w:jc w:val="both"/>
              <w:rPr>
                <w:color w:val="000000" w:themeColor="text1"/>
                <w:lang w:val="pt-BR"/>
              </w:rPr>
            </w:pPr>
            <w:r w:rsidRPr="006A71ED">
              <w:rPr>
                <w:color w:val="000000" w:themeColor="text1"/>
                <w:sz w:val="22"/>
                <w:szCs w:val="22"/>
                <w:lang w:val="pt-BR"/>
              </w:rPr>
              <w:t>- Cổng thông tin điện tử tỉnh;</w:t>
            </w:r>
          </w:p>
          <w:p w:rsidR="001A6B92" w:rsidRPr="006A71ED" w:rsidRDefault="001A6B92" w:rsidP="00EF63DB">
            <w:pPr>
              <w:jc w:val="both"/>
              <w:rPr>
                <w:color w:val="000000" w:themeColor="text1"/>
                <w:lang w:val="pt-BR"/>
              </w:rPr>
            </w:pPr>
            <w:r w:rsidRPr="006A71ED">
              <w:rPr>
                <w:color w:val="000000" w:themeColor="text1"/>
                <w:sz w:val="22"/>
                <w:szCs w:val="22"/>
                <w:lang w:val="pt-BR"/>
              </w:rPr>
              <w:t>- Báo Đắk Nông;</w:t>
            </w:r>
          </w:p>
          <w:p w:rsidR="001A6B92" w:rsidRPr="006A71ED" w:rsidRDefault="001A6B92" w:rsidP="00EF63DB">
            <w:pPr>
              <w:jc w:val="both"/>
              <w:rPr>
                <w:color w:val="000000" w:themeColor="text1"/>
                <w:lang w:val="pt-BR"/>
              </w:rPr>
            </w:pPr>
            <w:r w:rsidRPr="006A71ED">
              <w:rPr>
                <w:color w:val="000000" w:themeColor="text1"/>
                <w:sz w:val="22"/>
                <w:szCs w:val="22"/>
                <w:lang w:val="pt-BR"/>
              </w:rPr>
              <w:t>- Đài Phát thanh – Truyền hình tỉnh;</w:t>
            </w:r>
          </w:p>
          <w:p w:rsidR="001A6B92" w:rsidRPr="006A71ED" w:rsidRDefault="001A6B92" w:rsidP="00EF63DB">
            <w:pPr>
              <w:jc w:val="both"/>
              <w:rPr>
                <w:color w:val="000000" w:themeColor="text1"/>
                <w:lang w:val="pt-BR"/>
              </w:rPr>
            </w:pPr>
            <w:r w:rsidRPr="006A71ED">
              <w:rPr>
                <w:color w:val="000000" w:themeColor="text1"/>
                <w:sz w:val="22"/>
                <w:szCs w:val="22"/>
                <w:lang w:val="pt-BR"/>
              </w:rPr>
              <w:t xml:space="preserve">- </w:t>
            </w:r>
            <w:r w:rsidR="00224C72" w:rsidRPr="006A71ED">
              <w:rPr>
                <w:color w:val="000000" w:themeColor="text1"/>
                <w:sz w:val="22"/>
                <w:szCs w:val="22"/>
                <w:lang w:val="pt-BR"/>
              </w:rPr>
              <w:t>Trung tâm</w:t>
            </w:r>
            <w:r w:rsidRPr="006A71ED">
              <w:rPr>
                <w:color w:val="000000" w:themeColor="text1"/>
                <w:sz w:val="22"/>
                <w:szCs w:val="22"/>
                <w:lang w:val="pt-BR"/>
              </w:rPr>
              <w:t xml:space="preserve"> Lưu trữ </w:t>
            </w:r>
            <w:r w:rsidR="00224C72" w:rsidRPr="006A71ED">
              <w:rPr>
                <w:color w:val="000000" w:themeColor="text1"/>
                <w:sz w:val="22"/>
                <w:szCs w:val="22"/>
                <w:lang w:val="pt-BR"/>
              </w:rPr>
              <w:t>-</w:t>
            </w:r>
            <w:r w:rsidR="00383189" w:rsidRPr="006A71ED">
              <w:rPr>
                <w:color w:val="000000" w:themeColor="text1"/>
                <w:sz w:val="22"/>
                <w:szCs w:val="22"/>
                <w:lang w:val="pt-BR"/>
              </w:rPr>
              <w:t xml:space="preserve"> </w:t>
            </w:r>
            <w:r w:rsidR="00224C72" w:rsidRPr="006A71ED">
              <w:rPr>
                <w:color w:val="000000" w:themeColor="text1"/>
                <w:sz w:val="22"/>
                <w:szCs w:val="22"/>
                <w:lang w:val="pt-BR"/>
              </w:rPr>
              <w:t>SNV</w:t>
            </w:r>
            <w:r w:rsidRPr="006A71ED">
              <w:rPr>
                <w:color w:val="000000" w:themeColor="text1"/>
                <w:sz w:val="22"/>
                <w:szCs w:val="22"/>
                <w:lang w:val="pt-BR"/>
              </w:rPr>
              <w:t>;</w:t>
            </w:r>
          </w:p>
          <w:p w:rsidR="007544DA" w:rsidRPr="006A71ED" w:rsidRDefault="007544DA" w:rsidP="00EF63DB">
            <w:pPr>
              <w:jc w:val="both"/>
              <w:rPr>
                <w:color w:val="000000" w:themeColor="text1"/>
                <w:lang w:val="pt-BR"/>
              </w:rPr>
            </w:pPr>
            <w:r w:rsidRPr="006A71ED">
              <w:rPr>
                <w:color w:val="000000" w:themeColor="text1"/>
                <w:sz w:val="22"/>
                <w:szCs w:val="22"/>
                <w:lang w:val="pt-BR"/>
              </w:rPr>
              <w:t xml:space="preserve">- </w:t>
            </w:r>
            <w:r w:rsidR="00E20B37">
              <w:rPr>
                <w:color w:val="000000" w:themeColor="text1"/>
                <w:sz w:val="22"/>
                <w:szCs w:val="22"/>
                <w:lang w:val="pt-BR"/>
              </w:rPr>
              <w:t>C</w:t>
            </w:r>
            <w:r w:rsidRPr="006A71ED">
              <w:rPr>
                <w:color w:val="000000" w:themeColor="text1"/>
                <w:sz w:val="22"/>
                <w:szCs w:val="22"/>
                <w:lang w:val="pt-BR"/>
              </w:rPr>
              <w:t>ác PCVP UBND tỉnh;</w:t>
            </w:r>
          </w:p>
          <w:p w:rsidR="007544DA" w:rsidRPr="006A71ED" w:rsidRDefault="00E20B37" w:rsidP="00A97E4F">
            <w:pPr>
              <w:jc w:val="both"/>
              <w:rPr>
                <w:b/>
                <w:color w:val="000000" w:themeColor="text1"/>
                <w:lang w:val="pt-BR"/>
              </w:rPr>
            </w:pPr>
            <w:r>
              <w:rPr>
                <w:color w:val="000000" w:themeColor="text1"/>
                <w:sz w:val="22"/>
                <w:szCs w:val="22"/>
                <w:lang w:val="pt-BR"/>
              </w:rPr>
              <w:t xml:space="preserve">- Lưu: VT, </w:t>
            </w:r>
            <w:r w:rsidR="00633763">
              <w:rPr>
                <w:color w:val="000000" w:themeColor="text1"/>
                <w:sz w:val="22"/>
                <w:szCs w:val="22"/>
                <w:lang w:val="pt-BR"/>
              </w:rPr>
              <w:t xml:space="preserve">KTTH, </w:t>
            </w:r>
            <w:r>
              <w:rPr>
                <w:color w:val="000000" w:themeColor="text1"/>
                <w:sz w:val="22"/>
                <w:szCs w:val="22"/>
                <w:lang w:val="pt-BR"/>
              </w:rPr>
              <w:t>KT</w:t>
            </w:r>
            <w:r w:rsidR="007544DA" w:rsidRPr="006A71ED">
              <w:rPr>
                <w:color w:val="000000" w:themeColor="text1"/>
                <w:sz w:val="22"/>
                <w:szCs w:val="22"/>
                <w:lang w:val="pt-BR"/>
              </w:rPr>
              <w:t>N</w:t>
            </w:r>
            <w:r w:rsidR="00633763">
              <w:rPr>
                <w:color w:val="000000" w:themeColor="text1"/>
                <w:sz w:val="22"/>
                <w:szCs w:val="22"/>
                <w:lang w:val="pt-BR"/>
              </w:rPr>
              <w:t>(N)</w:t>
            </w:r>
            <w:r w:rsidR="00487CC9" w:rsidRPr="006A71ED">
              <w:rPr>
                <w:color w:val="000000" w:themeColor="text1"/>
                <w:sz w:val="22"/>
                <w:szCs w:val="22"/>
                <w:lang w:val="pt-BR"/>
              </w:rPr>
              <w:t>.</w:t>
            </w:r>
          </w:p>
        </w:tc>
        <w:tc>
          <w:tcPr>
            <w:tcW w:w="3969" w:type="dxa"/>
          </w:tcPr>
          <w:p w:rsidR="00EF63DB" w:rsidRPr="00633763" w:rsidRDefault="007544DA">
            <w:pPr>
              <w:jc w:val="center"/>
              <w:rPr>
                <w:b/>
                <w:color w:val="000000" w:themeColor="text1"/>
                <w:sz w:val="28"/>
                <w:szCs w:val="28"/>
                <w:lang w:val="pt-BR"/>
              </w:rPr>
            </w:pPr>
            <w:r w:rsidRPr="00633763">
              <w:rPr>
                <w:b/>
                <w:color w:val="000000" w:themeColor="text1"/>
                <w:sz w:val="28"/>
                <w:szCs w:val="28"/>
                <w:lang w:val="pt-BR"/>
              </w:rPr>
              <w:t>TM. ỦY BAN NHÂN DÂN</w:t>
            </w:r>
          </w:p>
          <w:p w:rsidR="007544DA" w:rsidRDefault="00F95023">
            <w:pPr>
              <w:jc w:val="center"/>
              <w:rPr>
                <w:b/>
                <w:color w:val="000000" w:themeColor="text1"/>
                <w:sz w:val="28"/>
                <w:szCs w:val="28"/>
                <w:lang w:val="pt-BR"/>
              </w:rPr>
            </w:pPr>
            <w:r>
              <w:rPr>
                <w:b/>
                <w:color w:val="000000" w:themeColor="text1"/>
                <w:sz w:val="28"/>
                <w:szCs w:val="28"/>
                <w:lang w:val="pt-BR"/>
              </w:rPr>
              <w:t xml:space="preserve">KT. </w:t>
            </w:r>
            <w:r w:rsidR="007544DA" w:rsidRPr="00633763">
              <w:rPr>
                <w:b/>
                <w:color w:val="000000" w:themeColor="text1"/>
                <w:sz w:val="28"/>
                <w:szCs w:val="28"/>
                <w:lang w:val="pt-BR"/>
              </w:rPr>
              <w:t>CHỦ TỊCH</w:t>
            </w:r>
          </w:p>
          <w:p w:rsidR="00F95023" w:rsidRPr="00633763" w:rsidRDefault="00F95023">
            <w:pPr>
              <w:jc w:val="center"/>
              <w:rPr>
                <w:b/>
                <w:color w:val="000000" w:themeColor="text1"/>
                <w:sz w:val="28"/>
                <w:szCs w:val="28"/>
                <w:lang w:val="pt-BR"/>
              </w:rPr>
            </w:pPr>
            <w:r>
              <w:rPr>
                <w:b/>
                <w:color w:val="000000" w:themeColor="text1"/>
                <w:sz w:val="28"/>
                <w:szCs w:val="28"/>
                <w:lang w:val="pt-BR"/>
              </w:rPr>
              <w:t>PHÓ CHỦ TỊCH</w:t>
            </w:r>
          </w:p>
          <w:p w:rsidR="007544DA" w:rsidRPr="00633763" w:rsidRDefault="007544DA">
            <w:pPr>
              <w:jc w:val="center"/>
              <w:rPr>
                <w:b/>
                <w:color w:val="000000" w:themeColor="text1"/>
                <w:sz w:val="28"/>
                <w:szCs w:val="28"/>
              </w:rPr>
            </w:pPr>
          </w:p>
          <w:p w:rsidR="007544DA" w:rsidRPr="00633763" w:rsidRDefault="007544DA">
            <w:pPr>
              <w:pStyle w:val="Heading3"/>
              <w:jc w:val="center"/>
              <w:rPr>
                <w:bCs w:val="0"/>
                <w:i/>
                <w:iCs/>
                <w:color w:val="000000" w:themeColor="text1"/>
                <w:sz w:val="28"/>
                <w:szCs w:val="28"/>
              </w:rPr>
            </w:pPr>
          </w:p>
          <w:p w:rsidR="007544DA" w:rsidRPr="00633763" w:rsidRDefault="007544DA">
            <w:pPr>
              <w:jc w:val="center"/>
              <w:rPr>
                <w:color w:val="000000" w:themeColor="text1"/>
                <w:sz w:val="28"/>
                <w:szCs w:val="28"/>
              </w:rPr>
            </w:pPr>
          </w:p>
          <w:p w:rsidR="00EF63DB" w:rsidRPr="00633763" w:rsidRDefault="00EF63DB">
            <w:pPr>
              <w:jc w:val="center"/>
              <w:rPr>
                <w:color w:val="000000" w:themeColor="text1"/>
                <w:sz w:val="28"/>
                <w:szCs w:val="28"/>
              </w:rPr>
            </w:pPr>
          </w:p>
          <w:p w:rsidR="007544DA" w:rsidRPr="00633763" w:rsidRDefault="007544DA">
            <w:pPr>
              <w:jc w:val="right"/>
              <w:rPr>
                <w:b/>
                <w:color w:val="000000" w:themeColor="text1"/>
                <w:sz w:val="28"/>
                <w:szCs w:val="28"/>
              </w:rPr>
            </w:pPr>
          </w:p>
          <w:p w:rsidR="007544DA" w:rsidRPr="006A71ED" w:rsidRDefault="00F95023" w:rsidP="00BE1338">
            <w:pPr>
              <w:jc w:val="center"/>
              <w:rPr>
                <w:b/>
                <w:color w:val="000000" w:themeColor="text1"/>
                <w:szCs w:val="28"/>
              </w:rPr>
            </w:pPr>
            <w:r>
              <w:rPr>
                <w:b/>
                <w:color w:val="000000" w:themeColor="text1"/>
                <w:sz w:val="28"/>
                <w:szCs w:val="28"/>
              </w:rPr>
              <w:t>Lê Trọng Yên</w:t>
            </w:r>
          </w:p>
        </w:tc>
      </w:tr>
    </w:tbl>
    <w:p w:rsidR="00796144" w:rsidRPr="006A71ED" w:rsidRDefault="00796144" w:rsidP="00315725">
      <w:pPr>
        <w:rPr>
          <w:color w:val="000000" w:themeColor="text1"/>
        </w:rPr>
      </w:pPr>
    </w:p>
    <w:p w:rsidR="00592E82" w:rsidRDefault="00592E82" w:rsidP="00315725">
      <w:pPr>
        <w:rPr>
          <w:color w:val="000000" w:themeColor="text1"/>
        </w:rPr>
      </w:pPr>
    </w:p>
    <w:p w:rsidR="00EA07A6" w:rsidRDefault="00EA07A6" w:rsidP="00315725">
      <w:pPr>
        <w:rPr>
          <w:color w:val="000000" w:themeColor="text1"/>
        </w:rPr>
      </w:pPr>
    </w:p>
    <w:sectPr w:rsidR="00EA07A6" w:rsidSect="0066475A">
      <w:headerReference w:type="default" r:id="rId9"/>
      <w:footerReference w:type="default" r:id="rId10"/>
      <w:pgSz w:w="11907" w:h="16840" w:code="9"/>
      <w:pgMar w:top="851" w:right="851" w:bottom="851" w:left="1418" w:header="448"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1E78" w:rsidRDefault="00351E78" w:rsidP="00F25833">
      <w:r>
        <w:separator/>
      </w:r>
    </w:p>
  </w:endnote>
  <w:endnote w:type="continuationSeparator" w:id="0">
    <w:p w:rsidR="00351E78" w:rsidRDefault="00351E78" w:rsidP="00F25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10002FF" w:usb1="4000ACFF" w:usb2="00000009" w:usb3="00000000" w:csb0="0000019F" w:csb1="00000000"/>
  </w:font>
  <w:font w:name="Times New Roman">
    <w:panose1 w:val="02020603050405020304"/>
    <w:charset w:val="A3"/>
    <w:family w:val="roman"/>
    <w:pitch w:val="variable"/>
    <w:sig w:usb0="E0002AFF" w:usb1="C0007841" w:usb2="00000009" w:usb3="00000000" w:csb0="000001FF" w:csb1="00000000"/>
  </w:font>
  <w:font w:name="Cambria">
    <w:panose1 w:val="02040503050406030204"/>
    <w:charset w:val="A3"/>
    <w:family w:val="roman"/>
    <w:pitch w:val="variable"/>
    <w:sig w:usb0="E00002FF" w:usb1="400004FF" w:usb2="00000000" w:usb3="00000000" w:csb0="0000019F" w:csb1="00000000"/>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10F" w:rsidRDefault="00B8410F">
    <w:pPr>
      <w:pStyle w:val="Footer"/>
      <w:jc w:val="right"/>
    </w:pPr>
  </w:p>
  <w:p w:rsidR="00B8410F" w:rsidRDefault="00B841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1E78" w:rsidRDefault="00351E78" w:rsidP="00F25833">
      <w:r>
        <w:separator/>
      </w:r>
    </w:p>
  </w:footnote>
  <w:footnote w:type="continuationSeparator" w:id="0">
    <w:p w:rsidR="00351E78" w:rsidRDefault="00351E78" w:rsidP="00F258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6120"/>
      <w:docPartObj>
        <w:docPartGallery w:val="Page Numbers (Top of Page)"/>
        <w:docPartUnique/>
      </w:docPartObj>
    </w:sdtPr>
    <w:sdtEndPr/>
    <w:sdtContent>
      <w:p w:rsidR="00B8410F" w:rsidRDefault="00B8410F">
        <w:pPr>
          <w:pStyle w:val="Header"/>
          <w:jc w:val="center"/>
        </w:pPr>
        <w:r>
          <w:fldChar w:fldCharType="begin"/>
        </w:r>
        <w:r>
          <w:instrText xml:space="preserve"> PAGE   \* MERGEFORMAT </w:instrText>
        </w:r>
        <w:r>
          <w:fldChar w:fldCharType="separate"/>
        </w:r>
        <w:r w:rsidR="0066475A">
          <w:rPr>
            <w:noProof/>
          </w:rPr>
          <w:t>2</w:t>
        </w:r>
        <w:r>
          <w:rPr>
            <w:noProof/>
          </w:rPr>
          <w:fldChar w:fldCharType="end"/>
        </w:r>
      </w:p>
    </w:sdtContent>
  </w:sdt>
  <w:p w:rsidR="00B8410F" w:rsidRDefault="00B841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4DA"/>
    <w:rsid w:val="0000209D"/>
    <w:rsid w:val="000055F6"/>
    <w:rsid w:val="00005660"/>
    <w:rsid w:val="00013DE4"/>
    <w:rsid w:val="00024B11"/>
    <w:rsid w:val="00032AFF"/>
    <w:rsid w:val="000464A5"/>
    <w:rsid w:val="00047228"/>
    <w:rsid w:val="000552D5"/>
    <w:rsid w:val="00056992"/>
    <w:rsid w:val="00057C94"/>
    <w:rsid w:val="00066DBD"/>
    <w:rsid w:val="000856A7"/>
    <w:rsid w:val="000905BA"/>
    <w:rsid w:val="00093251"/>
    <w:rsid w:val="00093F02"/>
    <w:rsid w:val="000A259C"/>
    <w:rsid w:val="000B05F1"/>
    <w:rsid w:val="000B0D81"/>
    <w:rsid w:val="000B279E"/>
    <w:rsid w:val="000B5773"/>
    <w:rsid w:val="000C49E9"/>
    <w:rsid w:val="000C587D"/>
    <w:rsid w:val="000C5F03"/>
    <w:rsid w:val="000D1FC3"/>
    <w:rsid w:val="000D24EE"/>
    <w:rsid w:val="000D2F47"/>
    <w:rsid w:val="000E2A2D"/>
    <w:rsid w:val="000E41DE"/>
    <w:rsid w:val="000F1CDE"/>
    <w:rsid w:val="000F7771"/>
    <w:rsid w:val="000F7A4C"/>
    <w:rsid w:val="00113768"/>
    <w:rsid w:val="001206C4"/>
    <w:rsid w:val="00130880"/>
    <w:rsid w:val="001311C7"/>
    <w:rsid w:val="00131D99"/>
    <w:rsid w:val="001341A1"/>
    <w:rsid w:val="00137220"/>
    <w:rsid w:val="00141C25"/>
    <w:rsid w:val="00143A1E"/>
    <w:rsid w:val="00150406"/>
    <w:rsid w:val="00154208"/>
    <w:rsid w:val="0015615C"/>
    <w:rsid w:val="001571AD"/>
    <w:rsid w:val="00161745"/>
    <w:rsid w:val="001622F6"/>
    <w:rsid w:val="0016481A"/>
    <w:rsid w:val="00194A42"/>
    <w:rsid w:val="00195896"/>
    <w:rsid w:val="001A6B92"/>
    <w:rsid w:val="001A7ACF"/>
    <w:rsid w:val="001D103B"/>
    <w:rsid w:val="001D20E1"/>
    <w:rsid w:val="001D43E4"/>
    <w:rsid w:val="001E13C3"/>
    <w:rsid w:val="001F1F41"/>
    <w:rsid w:val="001F44A7"/>
    <w:rsid w:val="001F53C6"/>
    <w:rsid w:val="00203D0D"/>
    <w:rsid w:val="002242F1"/>
    <w:rsid w:val="00224C72"/>
    <w:rsid w:val="002267AF"/>
    <w:rsid w:val="00231903"/>
    <w:rsid w:val="00234EB6"/>
    <w:rsid w:val="00235465"/>
    <w:rsid w:val="002522ED"/>
    <w:rsid w:val="00253C77"/>
    <w:rsid w:val="0025673C"/>
    <w:rsid w:val="00276EFE"/>
    <w:rsid w:val="002814FD"/>
    <w:rsid w:val="002848B0"/>
    <w:rsid w:val="002867C0"/>
    <w:rsid w:val="00287E0A"/>
    <w:rsid w:val="00290C75"/>
    <w:rsid w:val="00295B93"/>
    <w:rsid w:val="002A33FE"/>
    <w:rsid w:val="002A3957"/>
    <w:rsid w:val="002A4388"/>
    <w:rsid w:val="002A48AF"/>
    <w:rsid w:val="002A7610"/>
    <w:rsid w:val="002B6A42"/>
    <w:rsid w:val="002E0144"/>
    <w:rsid w:val="002F121B"/>
    <w:rsid w:val="002F2CB5"/>
    <w:rsid w:val="002F4453"/>
    <w:rsid w:val="0030377C"/>
    <w:rsid w:val="00313F20"/>
    <w:rsid w:val="00315725"/>
    <w:rsid w:val="00316589"/>
    <w:rsid w:val="003177D0"/>
    <w:rsid w:val="00323B28"/>
    <w:rsid w:val="00324457"/>
    <w:rsid w:val="0032482E"/>
    <w:rsid w:val="0033345E"/>
    <w:rsid w:val="0034110E"/>
    <w:rsid w:val="003516E9"/>
    <w:rsid w:val="00351E78"/>
    <w:rsid w:val="0035636A"/>
    <w:rsid w:val="00371266"/>
    <w:rsid w:val="00373196"/>
    <w:rsid w:val="00377C40"/>
    <w:rsid w:val="00381A93"/>
    <w:rsid w:val="00383189"/>
    <w:rsid w:val="00385688"/>
    <w:rsid w:val="00386DB2"/>
    <w:rsid w:val="003958D5"/>
    <w:rsid w:val="003A1996"/>
    <w:rsid w:val="003A5751"/>
    <w:rsid w:val="003B2650"/>
    <w:rsid w:val="003B4EC5"/>
    <w:rsid w:val="003C042E"/>
    <w:rsid w:val="003C0479"/>
    <w:rsid w:val="003C23B6"/>
    <w:rsid w:val="003C3E04"/>
    <w:rsid w:val="003D2E6E"/>
    <w:rsid w:val="003D3ECD"/>
    <w:rsid w:val="003E0BAE"/>
    <w:rsid w:val="003E502D"/>
    <w:rsid w:val="003E5078"/>
    <w:rsid w:val="003F0D3B"/>
    <w:rsid w:val="003F4118"/>
    <w:rsid w:val="003F4366"/>
    <w:rsid w:val="003F459A"/>
    <w:rsid w:val="003F7AA6"/>
    <w:rsid w:val="00401B7C"/>
    <w:rsid w:val="00420470"/>
    <w:rsid w:val="00424404"/>
    <w:rsid w:val="00430F52"/>
    <w:rsid w:val="00431168"/>
    <w:rsid w:val="004337E8"/>
    <w:rsid w:val="0043468F"/>
    <w:rsid w:val="00441001"/>
    <w:rsid w:val="00451AB7"/>
    <w:rsid w:val="00457F71"/>
    <w:rsid w:val="00461DF2"/>
    <w:rsid w:val="00471E7F"/>
    <w:rsid w:val="0047216D"/>
    <w:rsid w:val="00477580"/>
    <w:rsid w:val="004777D4"/>
    <w:rsid w:val="00482664"/>
    <w:rsid w:val="00486209"/>
    <w:rsid w:val="0048730F"/>
    <w:rsid w:val="00487CC9"/>
    <w:rsid w:val="004910DA"/>
    <w:rsid w:val="00491A04"/>
    <w:rsid w:val="00493743"/>
    <w:rsid w:val="00494094"/>
    <w:rsid w:val="004A3771"/>
    <w:rsid w:val="004B0945"/>
    <w:rsid w:val="004B140C"/>
    <w:rsid w:val="004C2C06"/>
    <w:rsid w:val="004D77F2"/>
    <w:rsid w:val="004E0390"/>
    <w:rsid w:val="004F382C"/>
    <w:rsid w:val="004F4B24"/>
    <w:rsid w:val="00505208"/>
    <w:rsid w:val="00510D68"/>
    <w:rsid w:val="00515AC5"/>
    <w:rsid w:val="005170E8"/>
    <w:rsid w:val="00523D07"/>
    <w:rsid w:val="00524F5E"/>
    <w:rsid w:val="00525AC7"/>
    <w:rsid w:val="00527A33"/>
    <w:rsid w:val="00544433"/>
    <w:rsid w:val="0055056E"/>
    <w:rsid w:val="00553276"/>
    <w:rsid w:val="00555B0B"/>
    <w:rsid w:val="00563668"/>
    <w:rsid w:val="00581AA1"/>
    <w:rsid w:val="00582341"/>
    <w:rsid w:val="00592E82"/>
    <w:rsid w:val="005A359A"/>
    <w:rsid w:val="005A70B3"/>
    <w:rsid w:val="005B5BF6"/>
    <w:rsid w:val="005C395C"/>
    <w:rsid w:val="005C4739"/>
    <w:rsid w:val="005D600D"/>
    <w:rsid w:val="005E0613"/>
    <w:rsid w:val="005E18C9"/>
    <w:rsid w:val="005E29C8"/>
    <w:rsid w:val="005E5003"/>
    <w:rsid w:val="005E7FE3"/>
    <w:rsid w:val="005F717B"/>
    <w:rsid w:val="00603A94"/>
    <w:rsid w:val="00607C24"/>
    <w:rsid w:val="00613B9C"/>
    <w:rsid w:val="006216B4"/>
    <w:rsid w:val="00630522"/>
    <w:rsid w:val="00633763"/>
    <w:rsid w:val="0063413A"/>
    <w:rsid w:val="00634531"/>
    <w:rsid w:val="00640565"/>
    <w:rsid w:val="00641508"/>
    <w:rsid w:val="006501B9"/>
    <w:rsid w:val="00652991"/>
    <w:rsid w:val="0066212C"/>
    <w:rsid w:val="00664046"/>
    <w:rsid w:val="0066444C"/>
    <w:rsid w:val="0066475A"/>
    <w:rsid w:val="006717B9"/>
    <w:rsid w:val="006802B1"/>
    <w:rsid w:val="00687903"/>
    <w:rsid w:val="00687D66"/>
    <w:rsid w:val="006A032B"/>
    <w:rsid w:val="006A3F62"/>
    <w:rsid w:val="006A71ED"/>
    <w:rsid w:val="006A73FA"/>
    <w:rsid w:val="006B2678"/>
    <w:rsid w:val="006B6299"/>
    <w:rsid w:val="006C540B"/>
    <w:rsid w:val="006D1ED8"/>
    <w:rsid w:val="006D4B49"/>
    <w:rsid w:val="006F117E"/>
    <w:rsid w:val="00700614"/>
    <w:rsid w:val="00706DB9"/>
    <w:rsid w:val="00707906"/>
    <w:rsid w:val="007154B3"/>
    <w:rsid w:val="007252AF"/>
    <w:rsid w:val="007267B8"/>
    <w:rsid w:val="00727A8F"/>
    <w:rsid w:val="007330A7"/>
    <w:rsid w:val="00743C5D"/>
    <w:rsid w:val="00750236"/>
    <w:rsid w:val="00752ECB"/>
    <w:rsid w:val="007544DA"/>
    <w:rsid w:val="0076171A"/>
    <w:rsid w:val="0076292C"/>
    <w:rsid w:val="0077526D"/>
    <w:rsid w:val="00782C85"/>
    <w:rsid w:val="00785C6C"/>
    <w:rsid w:val="00793D18"/>
    <w:rsid w:val="00796144"/>
    <w:rsid w:val="007A2B84"/>
    <w:rsid w:val="007A392C"/>
    <w:rsid w:val="007B0EFD"/>
    <w:rsid w:val="007B2099"/>
    <w:rsid w:val="007C094C"/>
    <w:rsid w:val="007E14D6"/>
    <w:rsid w:val="007F06CB"/>
    <w:rsid w:val="007F2130"/>
    <w:rsid w:val="007F3803"/>
    <w:rsid w:val="007F4C6A"/>
    <w:rsid w:val="00802BA1"/>
    <w:rsid w:val="00803273"/>
    <w:rsid w:val="008153D9"/>
    <w:rsid w:val="00815CB9"/>
    <w:rsid w:val="008174C6"/>
    <w:rsid w:val="00820A01"/>
    <w:rsid w:val="00822444"/>
    <w:rsid w:val="008239AB"/>
    <w:rsid w:val="00826A3F"/>
    <w:rsid w:val="00827B1A"/>
    <w:rsid w:val="00836449"/>
    <w:rsid w:val="0083677F"/>
    <w:rsid w:val="00840C3C"/>
    <w:rsid w:val="00840DD4"/>
    <w:rsid w:val="008422AF"/>
    <w:rsid w:val="00842C82"/>
    <w:rsid w:val="0084335D"/>
    <w:rsid w:val="0084412D"/>
    <w:rsid w:val="00844E38"/>
    <w:rsid w:val="00844EFB"/>
    <w:rsid w:val="008473F0"/>
    <w:rsid w:val="008506A8"/>
    <w:rsid w:val="00851361"/>
    <w:rsid w:val="008520AB"/>
    <w:rsid w:val="0086462D"/>
    <w:rsid w:val="00865EBE"/>
    <w:rsid w:val="0087165D"/>
    <w:rsid w:val="00872F76"/>
    <w:rsid w:val="0087504D"/>
    <w:rsid w:val="008801D0"/>
    <w:rsid w:val="00881866"/>
    <w:rsid w:val="00882FCC"/>
    <w:rsid w:val="008A32D4"/>
    <w:rsid w:val="008B54FF"/>
    <w:rsid w:val="008C3889"/>
    <w:rsid w:val="008C3EB0"/>
    <w:rsid w:val="008C6906"/>
    <w:rsid w:val="008D7C17"/>
    <w:rsid w:val="008F7893"/>
    <w:rsid w:val="009000E9"/>
    <w:rsid w:val="00906AA8"/>
    <w:rsid w:val="009170F3"/>
    <w:rsid w:val="009207CE"/>
    <w:rsid w:val="009220D9"/>
    <w:rsid w:val="0092245D"/>
    <w:rsid w:val="00935A62"/>
    <w:rsid w:val="00936C6E"/>
    <w:rsid w:val="00941E78"/>
    <w:rsid w:val="00942555"/>
    <w:rsid w:val="00942D9C"/>
    <w:rsid w:val="00945E0D"/>
    <w:rsid w:val="00952CA5"/>
    <w:rsid w:val="00955167"/>
    <w:rsid w:val="00956A78"/>
    <w:rsid w:val="00961241"/>
    <w:rsid w:val="00964DB6"/>
    <w:rsid w:val="00967205"/>
    <w:rsid w:val="00971A78"/>
    <w:rsid w:val="009A49DB"/>
    <w:rsid w:val="009A7444"/>
    <w:rsid w:val="009B4DE8"/>
    <w:rsid w:val="009B64C3"/>
    <w:rsid w:val="009B7408"/>
    <w:rsid w:val="009C0E45"/>
    <w:rsid w:val="009C2792"/>
    <w:rsid w:val="009C61FD"/>
    <w:rsid w:val="009C71A8"/>
    <w:rsid w:val="009D54AA"/>
    <w:rsid w:val="009E0544"/>
    <w:rsid w:val="009E1E88"/>
    <w:rsid w:val="009E475F"/>
    <w:rsid w:val="009E5134"/>
    <w:rsid w:val="009E6268"/>
    <w:rsid w:val="009F19A5"/>
    <w:rsid w:val="00A02D29"/>
    <w:rsid w:val="00A110D5"/>
    <w:rsid w:val="00A11671"/>
    <w:rsid w:val="00A13F3F"/>
    <w:rsid w:val="00A1737B"/>
    <w:rsid w:val="00A21C49"/>
    <w:rsid w:val="00A33A5F"/>
    <w:rsid w:val="00A40B96"/>
    <w:rsid w:val="00A75B8A"/>
    <w:rsid w:val="00A82A4C"/>
    <w:rsid w:val="00A82AD4"/>
    <w:rsid w:val="00A958DC"/>
    <w:rsid w:val="00A97296"/>
    <w:rsid w:val="00A9758F"/>
    <w:rsid w:val="00A97B74"/>
    <w:rsid w:val="00A97E4F"/>
    <w:rsid w:val="00AA32D4"/>
    <w:rsid w:val="00AC26BD"/>
    <w:rsid w:val="00AC5983"/>
    <w:rsid w:val="00AC782E"/>
    <w:rsid w:val="00AC7878"/>
    <w:rsid w:val="00AC7C54"/>
    <w:rsid w:val="00AD00F7"/>
    <w:rsid w:val="00AD221E"/>
    <w:rsid w:val="00AD4DAB"/>
    <w:rsid w:val="00AD6A40"/>
    <w:rsid w:val="00AE3ED6"/>
    <w:rsid w:val="00AF2E5D"/>
    <w:rsid w:val="00B1059A"/>
    <w:rsid w:val="00B14443"/>
    <w:rsid w:val="00B15402"/>
    <w:rsid w:val="00B16A2F"/>
    <w:rsid w:val="00B17530"/>
    <w:rsid w:val="00B20C72"/>
    <w:rsid w:val="00B22622"/>
    <w:rsid w:val="00B23157"/>
    <w:rsid w:val="00B350FF"/>
    <w:rsid w:val="00B37FC1"/>
    <w:rsid w:val="00B46941"/>
    <w:rsid w:val="00B47AE3"/>
    <w:rsid w:val="00B51CFE"/>
    <w:rsid w:val="00B54C25"/>
    <w:rsid w:val="00B566E0"/>
    <w:rsid w:val="00B56E5A"/>
    <w:rsid w:val="00B635F5"/>
    <w:rsid w:val="00B65B3D"/>
    <w:rsid w:val="00B7057D"/>
    <w:rsid w:val="00B756B1"/>
    <w:rsid w:val="00B82B5C"/>
    <w:rsid w:val="00B8410F"/>
    <w:rsid w:val="00B86B8E"/>
    <w:rsid w:val="00B94F83"/>
    <w:rsid w:val="00B952EB"/>
    <w:rsid w:val="00BA0261"/>
    <w:rsid w:val="00BB3B2B"/>
    <w:rsid w:val="00BB568B"/>
    <w:rsid w:val="00BB6F40"/>
    <w:rsid w:val="00BB7FBB"/>
    <w:rsid w:val="00BC04FD"/>
    <w:rsid w:val="00BC4A82"/>
    <w:rsid w:val="00BD0126"/>
    <w:rsid w:val="00BD0D5A"/>
    <w:rsid w:val="00BD4D57"/>
    <w:rsid w:val="00BE1338"/>
    <w:rsid w:val="00BE7BCD"/>
    <w:rsid w:val="00C04B03"/>
    <w:rsid w:val="00C059DD"/>
    <w:rsid w:val="00C13728"/>
    <w:rsid w:val="00C17698"/>
    <w:rsid w:val="00C226E7"/>
    <w:rsid w:val="00C27D2A"/>
    <w:rsid w:val="00C343E4"/>
    <w:rsid w:val="00C40D08"/>
    <w:rsid w:val="00C4647F"/>
    <w:rsid w:val="00C46768"/>
    <w:rsid w:val="00C47B0C"/>
    <w:rsid w:val="00C5606A"/>
    <w:rsid w:val="00C56A53"/>
    <w:rsid w:val="00C62724"/>
    <w:rsid w:val="00C70021"/>
    <w:rsid w:val="00C910B5"/>
    <w:rsid w:val="00CA466A"/>
    <w:rsid w:val="00CB6059"/>
    <w:rsid w:val="00CC5442"/>
    <w:rsid w:val="00CE1A0F"/>
    <w:rsid w:val="00CE37F2"/>
    <w:rsid w:val="00CF330A"/>
    <w:rsid w:val="00CF4C8A"/>
    <w:rsid w:val="00D004F4"/>
    <w:rsid w:val="00D04388"/>
    <w:rsid w:val="00D2012B"/>
    <w:rsid w:val="00D22975"/>
    <w:rsid w:val="00D23E69"/>
    <w:rsid w:val="00D3695C"/>
    <w:rsid w:val="00D37090"/>
    <w:rsid w:val="00D415B5"/>
    <w:rsid w:val="00D4571A"/>
    <w:rsid w:val="00D47563"/>
    <w:rsid w:val="00D47613"/>
    <w:rsid w:val="00D5045E"/>
    <w:rsid w:val="00D504CC"/>
    <w:rsid w:val="00D51D86"/>
    <w:rsid w:val="00D53506"/>
    <w:rsid w:val="00D54885"/>
    <w:rsid w:val="00D606C9"/>
    <w:rsid w:val="00D64B1C"/>
    <w:rsid w:val="00D73343"/>
    <w:rsid w:val="00D81B6D"/>
    <w:rsid w:val="00D91A6F"/>
    <w:rsid w:val="00D97C3A"/>
    <w:rsid w:val="00DA0AA1"/>
    <w:rsid w:val="00DA0B9C"/>
    <w:rsid w:val="00DA659D"/>
    <w:rsid w:val="00DB5CD8"/>
    <w:rsid w:val="00DC1E30"/>
    <w:rsid w:val="00DC37F6"/>
    <w:rsid w:val="00DD2E71"/>
    <w:rsid w:val="00DD3602"/>
    <w:rsid w:val="00DD65DA"/>
    <w:rsid w:val="00DD7856"/>
    <w:rsid w:val="00DD794F"/>
    <w:rsid w:val="00DE007F"/>
    <w:rsid w:val="00DE10DE"/>
    <w:rsid w:val="00DE7957"/>
    <w:rsid w:val="00DF4791"/>
    <w:rsid w:val="00E0264C"/>
    <w:rsid w:val="00E03DC4"/>
    <w:rsid w:val="00E04BC4"/>
    <w:rsid w:val="00E11405"/>
    <w:rsid w:val="00E11FB5"/>
    <w:rsid w:val="00E159F3"/>
    <w:rsid w:val="00E2077E"/>
    <w:rsid w:val="00E20B37"/>
    <w:rsid w:val="00E2365D"/>
    <w:rsid w:val="00E24F84"/>
    <w:rsid w:val="00E2707B"/>
    <w:rsid w:val="00E3342C"/>
    <w:rsid w:val="00E41289"/>
    <w:rsid w:val="00E472F9"/>
    <w:rsid w:val="00E5605C"/>
    <w:rsid w:val="00E57E7D"/>
    <w:rsid w:val="00E74B74"/>
    <w:rsid w:val="00E76A95"/>
    <w:rsid w:val="00E80B5C"/>
    <w:rsid w:val="00E87CBB"/>
    <w:rsid w:val="00E90285"/>
    <w:rsid w:val="00E97551"/>
    <w:rsid w:val="00E977F4"/>
    <w:rsid w:val="00EA07A6"/>
    <w:rsid w:val="00EA5E00"/>
    <w:rsid w:val="00EB2BFA"/>
    <w:rsid w:val="00EB2E05"/>
    <w:rsid w:val="00EB418A"/>
    <w:rsid w:val="00EC0ED8"/>
    <w:rsid w:val="00EC64DA"/>
    <w:rsid w:val="00ED513E"/>
    <w:rsid w:val="00ED69F2"/>
    <w:rsid w:val="00ED6F82"/>
    <w:rsid w:val="00EF10D5"/>
    <w:rsid w:val="00EF3826"/>
    <w:rsid w:val="00EF52C7"/>
    <w:rsid w:val="00EF63DB"/>
    <w:rsid w:val="00EF6FF0"/>
    <w:rsid w:val="00F0379A"/>
    <w:rsid w:val="00F071D6"/>
    <w:rsid w:val="00F22A12"/>
    <w:rsid w:val="00F25737"/>
    <w:rsid w:val="00F25833"/>
    <w:rsid w:val="00F26B22"/>
    <w:rsid w:val="00F43F31"/>
    <w:rsid w:val="00F50072"/>
    <w:rsid w:val="00F51FA0"/>
    <w:rsid w:val="00F52D44"/>
    <w:rsid w:val="00F5672D"/>
    <w:rsid w:val="00F60A21"/>
    <w:rsid w:val="00F763B6"/>
    <w:rsid w:val="00F76A64"/>
    <w:rsid w:val="00F80271"/>
    <w:rsid w:val="00F906BF"/>
    <w:rsid w:val="00F90E0D"/>
    <w:rsid w:val="00F93700"/>
    <w:rsid w:val="00F95023"/>
    <w:rsid w:val="00F97E82"/>
    <w:rsid w:val="00FA1EB0"/>
    <w:rsid w:val="00FA2734"/>
    <w:rsid w:val="00FA32CF"/>
    <w:rsid w:val="00FA4779"/>
    <w:rsid w:val="00FB075A"/>
    <w:rsid w:val="00FB24B7"/>
    <w:rsid w:val="00FC606C"/>
    <w:rsid w:val="00FD0448"/>
    <w:rsid w:val="00FD3F11"/>
    <w:rsid w:val="00FE5105"/>
    <w:rsid w:val="00FF50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4DA"/>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nhideWhenUsed/>
    <w:qFormat/>
    <w:rsid w:val="007544DA"/>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544DA"/>
    <w:rPr>
      <w:rFonts w:ascii="Cambria" w:eastAsia="Times New Roman" w:hAnsi="Cambria" w:cs="Times New Roman"/>
      <w:b/>
      <w:bCs/>
      <w:sz w:val="26"/>
      <w:szCs w:val="26"/>
    </w:rPr>
  </w:style>
  <w:style w:type="paragraph" w:styleId="NormalWeb">
    <w:name w:val="Normal (Web)"/>
    <w:basedOn w:val="Normal"/>
    <w:uiPriority w:val="99"/>
    <w:rsid w:val="00687D66"/>
    <w:pPr>
      <w:spacing w:before="100" w:beforeAutospacing="1" w:after="100" w:afterAutospacing="1"/>
    </w:pPr>
  </w:style>
  <w:style w:type="paragraph" w:styleId="Header">
    <w:name w:val="header"/>
    <w:basedOn w:val="Normal"/>
    <w:link w:val="HeaderChar"/>
    <w:uiPriority w:val="99"/>
    <w:unhideWhenUsed/>
    <w:rsid w:val="00F25833"/>
    <w:pPr>
      <w:tabs>
        <w:tab w:val="center" w:pos="4680"/>
        <w:tab w:val="right" w:pos="9360"/>
      </w:tabs>
    </w:pPr>
  </w:style>
  <w:style w:type="character" w:customStyle="1" w:styleId="HeaderChar">
    <w:name w:val="Header Char"/>
    <w:basedOn w:val="DefaultParagraphFont"/>
    <w:link w:val="Header"/>
    <w:uiPriority w:val="99"/>
    <w:rsid w:val="00F2583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25833"/>
    <w:pPr>
      <w:tabs>
        <w:tab w:val="center" w:pos="4680"/>
        <w:tab w:val="right" w:pos="9360"/>
      </w:tabs>
    </w:pPr>
  </w:style>
  <w:style w:type="character" w:customStyle="1" w:styleId="FooterChar">
    <w:name w:val="Footer Char"/>
    <w:basedOn w:val="DefaultParagraphFont"/>
    <w:link w:val="Footer"/>
    <w:uiPriority w:val="99"/>
    <w:rsid w:val="00F25833"/>
    <w:rPr>
      <w:rFonts w:ascii="Times New Roman" w:eastAsia="Times New Roman" w:hAnsi="Times New Roman" w:cs="Times New Roman"/>
      <w:sz w:val="24"/>
      <w:szCs w:val="24"/>
    </w:rPr>
  </w:style>
  <w:style w:type="paragraph" w:styleId="ListParagraph">
    <w:name w:val="List Paragraph"/>
    <w:basedOn w:val="Normal"/>
    <w:uiPriority w:val="34"/>
    <w:qFormat/>
    <w:rsid w:val="0063413A"/>
    <w:pPr>
      <w:ind w:left="720"/>
      <w:contextualSpacing/>
    </w:pPr>
  </w:style>
  <w:style w:type="character" w:styleId="Hyperlink">
    <w:name w:val="Hyperlink"/>
    <w:basedOn w:val="DefaultParagraphFont"/>
    <w:uiPriority w:val="99"/>
    <w:semiHidden/>
    <w:unhideWhenUsed/>
    <w:rsid w:val="00B1059A"/>
    <w:rPr>
      <w:color w:val="0000FF"/>
      <w:u w:val="single"/>
    </w:rPr>
  </w:style>
  <w:style w:type="paragraph" w:customStyle="1" w:styleId="CharChar3CharCharCharCharCharCharCharChar">
    <w:name w:val="Char Char3 Char Char Char Char Char Char Char Char"/>
    <w:basedOn w:val="Normal"/>
    <w:semiHidden/>
    <w:rsid w:val="00F52D44"/>
    <w:pPr>
      <w:spacing w:after="160" w:line="240" w:lineRule="exact"/>
    </w:pPr>
    <w:rPr>
      <w:rFonts w:ascii="Arial" w:hAnsi="Arial"/>
      <w:sz w:val="22"/>
      <w:szCs w:val="22"/>
    </w:rPr>
  </w:style>
  <w:style w:type="paragraph" w:styleId="BodyText">
    <w:name w:val="Body Text"/>
    <w:basedOn w:val="Normal"/>
    <w:link w:val="BodyTextChar"/>
    <w:rsid w:val="007252AF"/>
    <w:rPr>
      <w:rFonts w:ascii=".VnTime" w:hAnsi=".VnTime"/>
      <w:sz w:val="28"/>
      <w:szCs w:val="20"/>
      <w:lang w:val="x-none"/>
    </w:rPr>
  </w:style>
  <w:style w:type="character" w:customStyle="1" w:styleId="BodyTextChar">
    <w:name w:val="Body Text Char"/>
    <w:basedOn w:val="DefaultParagraphFont"/>
    <w:link w:val="BodyText"/>
    <w:rsid w:val="007252AF"/>
    <w:rPr>
      <w:rFonts w:ascii=".VnTime" w:eastAsia="Times New Roman" w:hAnsi=".VnTime" w:cs="Times New Roman"/>
      <w:sz w:val="28"/>
      <w:szCs w:val="20"/>
      <w:lang w:val="x-none"/>
    </w:rPr>
  </w:style>
  <w:style w:type="paragraph" w:styleId="BodyTextIndent">
    <w:name w:val="Body Text Indent"/>
    <w:basedOn w:val="Normal"/>
    <w:link w:val="BodyTextIndentChar"/>
    <w:rsid w:val="00E04BC4"/>
    <w:pPr>
      <w:spacing w:after="120"/>
      <w:ind w:left="360"/>
    </w:pPr>
    <w:rPr>
      <w:sz w:val="28"/>
      <w:szCs w:val="28"/>
    </w:rPr>
  </w:style>
  <w:style w:type="character" w:customStyle="1" w:styleId="BodyTextIndentChar">
    <w:name w:val="Body Text Indent Char"/>
    <w:basedOn w:val="DefaultParagraphFont"/>
    <w:link w:val="BodyTextIndent"/>
    <w:rsid w:val="00E04BC4"/>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4DA"/>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nhideWhenUsed/>
    <w:qFormat/>
    <w:rsid w:val="007544DA"/>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544DA"/>
    <w:rPr>
      <w:rFonts w:ascii="Cambria" w:eastAsia="Times New Roman" w:hAnsi="Cambria" w:cs="Times New Roman"/>
      <w:b/>
      <w:bCs/>
      <w:sz w:val="26"/>
      <w:szCs w:val="26"/>
    </w:rPr>
  </w:style>
  <w:style w:type="paragraph" w:styleId="NormalWeb">
    <w:name w:val="Normal (Web)"/>
    <w:basedOn w:val="Normal"/>
    <w:uiPriority w:val="99"/>
    <w:rsid w:val="00687D66"/>
    <w:pPr>
      <w:spacing w:before="100" w:beforeAutospacing="1" w:after="100" w:afterAutospacing="1"/>
    </w:pPr>
  </w:style>
  <w:style w:type="paragraph" w:styleId="Header">
    <w:name w:val="header"/>
    <w:basedOn w:val="Normal"/>
    <w:link w:val="HeaderChar"/>
    <w:uiPriority w:val="99"/>
    <w:unhideWhenUsed/>
    <w:rsid w:val="00F25833"/>
    <w:pPr>
      <w:tabs>
        <w:tab w:val="center" w:pos="4680"/>
        <w:tab w:val="right" w:pos="9360"/>
      </w:tabs>
    </w:pPr>
  </w:style>
  <w:style w:type="character" w:customStyle="1" w:styleId="HeaderChar">
    <w:name w:val="Header Char"/>
    <w:basedOn w:val="DefaultParagraphFont"/>
    <w:link w:val="Header"/>
    <w:uiPriority w:val="99"/>
    <w:rsid w:val="00F2583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25833"/>
    <w:pPr>
      <w:tabs>
        <w:tab w:val="center" w:pos="4680"/>
        <w:tab w:val="right" w:pos="9360"/>
      </w:tabs>
    </w:pPr>
  </w:style>
  <w:style w:type="character" w:customStyle="1" w:styleId="FooterChar">
    <w:name w:val="Footer Char"/>
    <w:basedOn w:val="DefaultParagraphFont"/>
    <w:link w:val="Footer"/>
    <w:uiPriority w:val="99"/>
    <w:rsid w:val="00F25833"/>
    <w:rPr>
      <w:rFonts w:ascii="Times New Roman" w:eastAsia="Times New Roman" w:hAnsi="Times New Roman" w:cs="Times New Roman"/>
      <w:sz w:val="24"/>
      <w:szCs w:val="24"/>
    </w:rPr>
  </w:style>
  <w:style w:type="paragraph" w:styleId="ListParagraph">
    <w:name w:val="List Paragraph"/>
    <w:basedOn w:val="Normal"/>
    <w:uiPriority w:val="34"/>
    <w:qFormat/>
    <w:rsid w:val="0063413A"/>
    <w:pPr>
      <w:ind w:left="720"/>
      <w:contextualSpacing/>
    </w:pPr>
  </w:style>
  <w:style w:type="character" w:styleId="Hyperlink">
    <w:name w:val="Hyperlink"/>
    <w:basedOn w:val="DefaultParagraphFont"/>
    <w:uiPriority w:val="99"/>
    <w:semiHidden/>
    <w:unhideWhenUsed/>
    <w:rsid w:val="00B1059A"/>
    <w:rPr>
      <w:color w:val="0000FF"/>
      <w:u w:val="single"/>
    </w:rPr>
  </w:style>
  <w:style w:type="paragraph" w:customStyle="1" w:styleId="CharChar3CharCharCharCharCharCharCharChar">
    <w:name w:val="Char Char3 Char Char Char Char Char Char Char Char"/>
    <w:basedOn w:val="Normal"/>
    <w:semiHidden/>
    <w:rsid w:val="00F52D44"/>
    <w:pPr>
      <w:spacing w:after="160" w:line="240" w:lineRule="exact"/>
    </w:pPr>
    <w:rPr>
      <w:rFonts w:ascii="Arial" w:hAnsi="Arial"/>
      <w:sz w:val="22"/>
      <w:szCs w:val="22"/>
    </w:rPr>
  </w:style>
  <w:style w:type="paragraph" w:styleId="BodyText">
    <w:name w:val="Body Text"/>
    <w:basedOn w:val="Normal"/>
    <w:link w:val="BodyTextChar"/>
    <w:rsid w:val="007252AF"/>
    <w:rPr>
      <w:rFonts w:ascii=".VnTime" w:hAnsi=".VnTime"/>
      <w:sz w:val="28"/>
      <w:szCs w:val="20"/>
      <w:lang w:val="x-none"/>
    </w:rPr>
  </w:style>
  <w:style w:type="character" w:customStyle="1" w:styleId="BodyTextChar">
    <w:name w:val="Body Text Char"/>
    <w:basedOn w:val="DefaultParagraphFont"/>
    <w:link w:val="BodyText"/>
    <w:rsid w:val="007252AF"/>
    <w:rPr>
      <w:rFonts w:ascii=".VnTime" w:eastAsia="Times New Roman" w:hAnsi=".VnTime" w:cs="Times New Roman"/>
      <w:sz w:val="28"/>
      <w:szCs w:val="20"/>
      <w:lang w:val="x-none"/>
    </w:rPr>
  </w:style>
  <w:style w:type="paragraph" w:styleId="BodyTextIndent">
    <w:name w:val="Body Text Indent"/>
    <w:basedOn w:val="Normal"/>
    <w:link w:val="BodyTextIndentChar"/>
    <w:rsid w:val="00E04BC4"/>
    <w:pPr>
      <w:spacing w:after="120"/>
      <w:ind w:left="360"/>
    </w:pPr>
    <w:rPr>
      <w:sz w:val="28"/>
      <w:szCs w:val="28"/>
    </w:rPr>
  </w:style>
  <w:style w:type="character" w:customStyle="1" w:styleId="BodyTextIndentChar">
    <w:name w:val="Body Text Indent Char"/>
    <w:basedOn w:val="DefaultParagraphFont"/>
    <w:link w:val="BodyTextIndent"/>
    <w:rsid w:val="00E04BC4"/>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86877">
      <w:bodyDiv w:val="1"/>
      <w:marLeft w:val="0"/>
      <w:marRight w:val="0"/>
      <w:marTop w:val="0"/>
      <w:marBottom w:val="0"/>
      <w:divBdr>
        <w:top w:val="none" w:sz="0" w:space="0" w:color="auto"/>
        <w:left w:val="none" w:sz="0" w:space="0" w:color="auto"/>
        <w:bottom w:val="none" w:sz="0" w:space="0" w:color="auto"/>
        <w:right w:val="none" w:sz="0" w:space="0" w:color="auto"/>
      </w:divBdr>
    </w:div>
    <w:div w:id="40710785">
      <w:bodyDiv w:val="1"/>
      <w:marLeft w:val="0"/>
      <w:marRight w:val="0"/>
      <w:marTop w:val="0"/>
      <w:marBottom w:val="0"/>
      <w:divBdr>
        <w:top w:val="none" w:sz="0" w:space="0" w:color="auto"/>
        <w:left w:val="none" w:sz="0" w:space="0" w:color="auto"/>
        <w:bottom w:val="none" w:sz="0" w:space="0" w:color="auto"/>
        <w:right w:val="none" w:sz="0" w:space="0" w:color="auto"/>
      </w:divBdr>
    </w:div>
    <w:div w:id="54743397">
      <w:bodyDiv w:val="1"/>
      <w:marLeft w:val="0"/>
      <w:marRight w:val="0"/>
      <w:marTop w:val="0"/>
      <w:marBottom w:val="0"/>
      <w:divBdr>
        <w:top w:val="none" w:sz="0" w:space="0" w:color="auto"/>
        <w:left w:val="none" w:sz="0" w:space="0" w:color="auto"/>
        <w:bottom w:val="none" w:sz="0" w:space="0" w:color="auto"/>
        <w:right w:val="none" w:sz="0" w:space="0" w:color="auto"/>
      </w:divBdr>
    </w:div>
    <w:div w:id="89667934">
      <w:bodyDiv w:val="1"/>
      <w:marLeft w:val="0"/>
      <w:marRight w:val="0"/>
      <w:marTop w:val="0"/>
      <w:marBottom w:val="0"/>
      <w:divBdr>
        <w:top w:val="none" w:sz="0" w:space="0" w:color="auto"/>
        <w:left w:val="none" w:sz="0" w:space="0" w:color="auto"/>
        <w:bottom w:val="none" w:sz="0" w:space="0" w:color="auto"/>
        <w:right w:val="none" w:sz="0" w:space="0" w:color="auto"/>
      </w:divBdr>
    </w:div>
    <w:div w:id="214006965">
      <w:bodyDiv w:val="1"/>
      <w:marLeft w:val="0"/>
      <w:marRight w:val="0"/>
      <w:marTop w:val="0"/>
      <w:marBottom w:val="0"/>
      <w:divBdr>
        <w:top w:val="none" w:sz="0" w:space="0" w:color="auto"/>
        <w:left w:val="none" w:sz="0" w:space="0" w:color="auto"/>
        <w:bottom w:val="none" w:sz="0" w:space="0" w:color="auto"/>
        <w:right w:val="none" w:sz="0" w:space="0" w:color="auto"/>
      </w:divBdr>
    </w:div>
    <w:div w:id="265231215">
      <w:bodyDiv w:val="1"/>
      <w:marLeft w:val="0"/>
      <w:marRight w:val="0"/>
      <w:marTop w:val="0"/>
      <w:marBottom w:val="0"/>
      <w:divBdr>
        <w:top w:val="none" w:sz="0" w:space="0" w:color="auto"/>
        <w:left w:val="none" w:sz="0" w:space="0" w:color="auto"/>
        <w:bottom w:val="none" w:sz="0" w:space="0" w:color="auto"/>
        <w:right w:val="none" w:sz="0" w:space="0" w:color="auto"/>
      </w:divBdr>
    </w:div>
    <w:div w:id="269314578">
      <w:bodyDiv w:val="1"/>
      <w:marLeft w:val="0"/>
      <w:marRight w:val="0"/>
      <w:marTop w:val="0"/>
      <w:marBottom w:val="0"/>
      <w:divBdr>
        <w:top w:val="none" w:sz="0" w:space="0" w:color="auto"/>
        <w:left w:val="none" w:sz="0" w:space="0" w:color="auto"/>
        <w:bottom w:val="none" w:sz="0" w:space="0" w:color="auto"/>
        <w:right w:val="none" w:sz="0" w:space="0" w:color="auto"/>
      </w:divBdr>
    </w:div>
    <w:div w:id="284771332">
      <w:bodyDiv w:val="1"/>
      <w:marLeft w:val="0"/>
      <w:marRight w:val="0"/>
      <w:marTop w:val="0"/>
      <w:marBottom w:val="0"/>
      <w:divBdr>
        <w:top w:val="none" w:sz="0" w:space="0" w:color="auto"/>
        <w:left w:val="none" w:sz="0" w:space="0" w:color="auto"/>
        <w:bottom w:val="none" w:sz="0" w:space="0" w:color="auto"/>
        <w:right w:val="none" w:sz="0" w:space="0" w:color="auto"/>
      </w:divBdr>
    </w:div>
    <w:div w:id="702438414">
      <w:bodyDiv w:val="1"/>
      <w:marLeft w:val="0"/>
      <w:marRight w:val="0"/>
      <w:marTop w:val="0"/>
      <w:marBottom w:val="0"/>
      <w:divBdr>
        <w:top w:val="none" w:sz="0" w:space="0" w:color="auto"/>
        <w:left w:val="none" w:sz="0" w:space="0" w:color="auto"/>
        <w:bottom w:val="none" w:sz="0" w:space="0" w:color="auto"/>
        <w:right w:val="none" w:sz="0" w:space="0" w:color="auto"/>
      </w:divBdr>
    </w:div>
    <w:div w:id="736128069">
      <w:bodyDiv w:val="1"/>
      <w:marLeft w:val="0"/>
      <w:marRight w:val="0"/>
      <w:marTop w:val="0"/>
      <w:marBottom w:val="0"/>
      <w:divBdr>
        <w:top w:val="none" w:sz="0" w:space="0" w:color="auto"/>
        <w:left w:val="none" w:sz="0" w:space="0" w:color="auto"/>
        <w:bottom w:val="none" w:sz="0" w:space="0" w:color="auto"/>
        <w:right w:val="none" w:sz="0" w:space="0" w:color="auto"/>
      </w:divBdr>
    </w:div>
    <w:div w:id="751124239">
      <w:bodyDiv w:val="1"/>
      <w:marLeft w:val="0"/>
      <w:marRight w:val="0"/>
      <w:marTop w:val="0"/>
      <w:marBottom w:val="0"/>
      <w:divBdr>
        <w:top w:val="none" w:sz="0" w:space="0" w:color="auto"/>
        <w:left w:val="none" w:sz="0" w:space="0" w:color="auto"/>
        <w:bottom w:val="none" w:sz="0" w:space="0" w:color="auto"/>
        <w:right w:val="none" w:sz="0" w:space="0" w:color="auto"/>
      </w:divBdr>
    </w:div>
    <w:div w:id="1044327703">
      <w:bodyDiv w:val="1"/>
      <w:marLeft w:val="0"/>
      <w:marRight w:val="0"/>
      <w:marTop w:val="0"/>
      <w:marBottom w:val="0"/>
      <w:divBdr>
        <w:top w:val="none" w:sz="0" w:space="0" w:color="auto"/>
        <w:left w:val="none" w:sz="0" w:space="0" w:color="auto"/>
        <w:bottom w:val="none" w:sz="0" w:space="0" w:color="auto"/>
        <w:right w:val="none" w:sz="0" w:space="0" w:color="auto"/>
      </w:divBdr>
    </w:div>
    <w:div w:id="1190486150">
      <w:bodyDiv w:val="1"/>
      <w:marLeft w:val="0"/>
      <w:marRight w:val="0"/>
      <w:marTop w:val="0"/>
      <w:marBottom w:val="0"/>
      <w:divBdr>
        <w:top w:val="none" w:sz="0" w:space="0" w:color="auto"/>
        <w:left w:val="none" w:sz="0" w:space="0" w:color="auto"/>
        <w:bottom w:val="none" w:sz="0" w:space="0" w:color="auto"/>
        <w:right w:val="none" w:sz="0" w:space="0" w:color="auto"/>
      </w:divBdr>
    </w:div>
    <w:div w:id="1237210013">
      <w:bodyDiv w:val="1"/>
      <w:marLeft w:val="0"/>
      <w:marRight w:val="0"/>
      <w:marTop w:val="0"/>
      <w:marBottom w:val="0"/>
      <w:divBdr>
        <w:top w:val="none" w:sz="0" w:space="0" w:color="auto"/>
        <w:left w:val="none" w:sz="0" w:space="0" w:color="auto"/>
        <w:bottom w:val="none" w:sz="0" w:space="0" w:color="auto"/>
        <w:right w:val="none" w:sz="0" w:space="0" w:color="auto"/>
      </w:divBdr>
    </w:div>
    <w:div w:id="1288779583">
      <w:bodyDiv w:val="1"/>
      <w:marLeft w:val="0"/>
      <w:marRight w:val="0"/>
      <w:marTop w:val="0"/>
      <w:marBottom w:val="0"/>
      <w:divBdr>
        <w:top w:val="none" w:sz="0" w:space="0" w:color="auto"/>
        <w:left w:val="none" w:sz="0" w:space="0" w:color="auto"/>
        <w:bottom w:val="none" w:sz="0" w:space="0" w:color="auto"/>
        <w:right w:val="none" w:sz="0" w:space="0" w:color="auto"/>
      </w:divBdr>
    </w:div>
    <w:div w:id="1349214683">
      <w:bodyDiv w:val="1"/>
      <w:marLeft w:val="0"/>
      <w:marRight w:val="0"/>
      <w:marTop w:val="0"/>
      <w:marBottom w:val="0"/>
      <w:divBdr>
        <w:top w:val="none" w:sz="0" w:space="0" w:color="auto"/>
        <w:left w:val="none" w:sz="0" w:space="0" w:color="auto"/>
        <w:bottom w:val="none" w:sz="0" w:space="0" w:color="auto"/>
        <w:right w:val="none" w:sz="0" w:space="0" w:color="auto"/>
      </w:divBdr>
    </w:div>
    <w:div w:id="1446269063">
      <w:bodyDiv w:val="1"/>
      <w:marLeft w:val="0"/>
      <w:marRight w:val="0"/>
      <w:marTop w:val="0"/>
      <w:marBottom w:val="0"/>
      <w:divBdr>
        <w:top w:val="none" w:sz="0" w:space="0" w:color="auto"/>
        <w:left w:val="none" w:sz="0" w:space="0" w:color="auto"/>
        <w:bottom w:val="none" w:sz="0" w:space="0" w:color="auto"/>
        <w:right w:val="none" w:sz="0" w:space="0" w:color="auto"/>
      </w:divBdr>
    </w:div>
    <w:div w:id="1938518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nghi-dinh-104-2014-nd-cp-quy-dinh-khung-gia-dat-257555.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D17977-19CA-4C19-9453-A0F7D5A030B4}">
  <ds:schemaRefs>
    <ds:schemaRef ds:uri="http://schemas.openxmlformats.org/officeDocument/2006/bibliography"/>
  </ds:schemaRefs>
</ds:datastoreItem>
</file>

<file path=customXml/itemProps2.xml><?xml version="1.0" encoding="utf-8"?>
<ds:datastoreItem xmlns:ds="http://schemas.openxmlformats.org/officeDocument/2006/customXml" ds:itemID="{D34AA210-CD63-4A12-9BDD-EAAF8F410CDE}"/>
</file>

<file path=customXml/itemProps3.xml><?xml version="1.0" encoding="utf-8"?>
<ds:datastoreItem xmlns:ds="http://schemas.openxmlformats.org/officeDocument/2006/customXml" ds:itemID="{B4A1113F-3D74-4E36-A102-DC90D42FA173}"/>
</file>

<file path=customXml/itemProps4.xml><?xml version="1.0" encoding="utf-8"?>
<ds:datastoreItem xmlns:ds="http://schemas.openxmlformats.org/officeDocument/2006/customXml" ds:itemID="{9605F22F-3766-4D72-AF16-59BC37C0A2E6}"/>
</file>

<file path=docProps/app.xml><?xml version="1.0" encoding="utf-8"?>
<Properties xmlns="http://schemas.openxmlformats.org/officeDocument/2006/extended-properties" xmlns:vt="http://schemas.openxmlformats.org/officeDocument/2006/docPropsVTypes">
  <Template>Normal</Template>
  <TotalTime>12</TotalTime>
  <Pages>1</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XUAN HUONG - LANG GIANG</Company>
  <LinksUpToDate>false</LinksUpToDate>
  <CharactersWithSpaces>4545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dc:creator>
  <cp:lastModifiedBy>A</cp:lastModifiedBy>
  <cp:revision>12</cp:revision>
  <cp:lastPrinted>2022-01-26T07:09:00Z</cp:lastPrinted>
  <dcterms:created xsi:type="dcterms:W3CDTF">2022-01-19T09:46:00Z</dcterms:created>
  <dcterms:modified xsi:type="dcterms:W3CDTF">2022-01-26T07:11:00Z</dcterms:modified>
</cp:coreProperties>
</file>