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6CD" w:rsidRPr="000D15D9" w:rsidRDefault="00F946CD" w:rsidP="00F946CD">
      <w:pPr>
        <w:jc w:val="center"/>
        <w:rPr>
          <w:b/>
          <w:color w:val="000000"/>
        </w:rPr>
      </w:pPr>
      <w:r w:rsidRPr="000D15D9">
        <w:rPr>
          <w:b/>
          <w:bCs/>
          <w:color w:val="000000"/>
          <w:lang w:val="vi-VN"/>
        </w:rPr>
        <w:t>PHỤ LỤC</w:t>
      </w:r>
      <w:r w:rsidRPr="000D15D9">
        <w:rPr>
          <w:b/>
          <w:bCs/>
          <w:color w:val="000000"/>
        </w:rPr>
        <w:t xml:space="preserve"> </w:t>
      </w:r>
      <w:r w:rsidR="00901D8A">
        <w:rPr>
          <w:b/>
          <w:bCs/>
          <w:color w:val="000000"/>
        </w:rPr>
        <w:t>2</w:t>
      </w:r>
      <w:r w:rsidRPr="000D15D9">
        <w:rPr>
          <w:b/>
          <w:bCs/>
          <w:color w:val="000000"/>
        </w:rPr>
        <w:t>:</w:t>
      </w:r>
    </w:p>
    <w:p w:rsidR="00F946CD" w:rsidRPr="000D15D9" w:rsidRDefault="001650F5" w:rsidP="00F946CD">
      <w:pPr>
        <w:jc w:val="center"/>
        <w:rPr>
          <w:b/>
          <w:color w:val="000000"/>
        </w:rPr>
      </w:pPr>
      <w:r>
        <w:rPr>
          <w:b/>
          <w:color w:val="000000"/>
        </w:rPr>
        <w:t>SỬA ĐỔI, BỔ SUNG</w:t>
      </w:r>
      <w:r w:rsidR="00C34689">
        <w:rPr>
          <w:b/>
          <w:color w:val="000000"/>
        </w:rPr>
        <w:t xml:space="preserve"> NỘI DUNG QUY ĐỊNH CHUNG TRONG BẢNG</w:t>
      </w:r>
      <w:r w:rsidR="00F946CD" w:rsidRPr="000D15D9">
        <w:rPr>
          <w:b/>
          <w:color w:val="000000"/>
        </w:rPr>
        <w:t xml:space="preserve"> </w:t>
      </w:r>
      <w:r w:rsidR="00C61CB6">
        <w:rPr>
          <w:b/>
          <w:color w:val="000000"/>
        </w:rPr>
        <w:t xml:space="preserve">PHỤ LỤC IV </w:t>
      </w:r>
      <w:r w:rsidR="00F946CD">
        <w:rPr>
          <w:b/>
          <w:color w:val="000000"/>
        </w:rPr>
        <w:t xml:space="preserve">KÈM THEO </w:t>
      </w:r>
      <w:r w:rsidR="00F946CD" w:rsidRPr="000D15D9">
        <w:rPr>
          <w:b/>
          <w:color w:val="000000"/>
        </w:rPr>
        <w:t>BẢNG GIÁ ĐẤT TRÊN ĐỊA BÀN TỈNH ĐẮK NÔNG GIAI ĐOẠN 2020-2024</w:t>
      </w:r>
    </w:p>
    <w:p w:rsidR="003D7996" w:rsidRDefault="003D7996" w:rsidP="003D7996">
      <w:pPr>
        <w:jc w:val="center"/>
        <w:rPr>
          <w:i/>
          <w:color w:val="000000" w:themeColor="text1"/>
        </w:rPr>
      </w:pPr>
      <w:r>
        <w:rPr>
          <w:i/>
          <w:color w:val="000000" w:themeColor="text1"/>
        </w:rPr>
        <w:t>(Kèm theo Quyết định số</w:t>
      </w:r>
      <w:r w:rsidR="009D0CB2">
        <w:rPr>
          <w:i/>
          <w:color w:val="000000" w:themeColor="text1"/>
        </w:rPr>
        <w:t xml:space="preserve">              </w:t>
      </w:r>
      <w:r>
        <w:rPr>
          <w:i/>
          <w:color w:val="000000" w:themeColor="text1"/>
        </w:rPr>
        <w:t>/2022/QĐ-UBND ngày</w:t>
      </w:r>
      <w:r w:rsidR="009D0CB2">
        <w:rPr>
          <w:i/>
          <w:color w:val="000000" w:themeColor="text1"/>
        </w:rPr>
        <w:t xml:space="preserve">      </w:t>
      </w:r>
      <w:r>
        <w:rPr>
          <w:i/>
          <w:color w:val="000000" w:themeColor="text1"/>
        </w:rPr>
        <w:t>tháng</w:t>
      </w:r>
      <w:r w:rsidR="009D0CB2">
        <w:rPr>
          <w:i/>
          <w:color w:val="000000" w:themeColor="text1"/>
        </w:rPr>
        <w:t xml:space="preserve">      </w:t>
      </w:r>
      <w:r w:rsidRPr="00592E82">
        <w:rPr>
          <w:i/>
          <w:color w:val="000000" w:themeColor="text1"/>
        </w:rPr>
        <w:t>năm 202</w:t>
      </w:r>
      <w:r>
        <w:rPr>
          <w:i/>
          <w:color w:val="000000" w:themeColor="text1"/>
        </w:rPr>
        <w:t>2</w:t>
      </w:r>
      <w:r w:rsidRPr="00592E82">
        <w:rPr>
          <w:i/>
          <w:color w:val="000000" w:themeColor="text1"/>
        </w:rPr>
        <w:t xml:space="preserve"> </w:t>
      </w:r>
    </w:p>
    <w:p w:rsidR="003D7996" w:rsidRPr="006A71ED" w:rsidRDefault="003D7996" w:rsidP="003D7996">
      <w:pPr>
        <w:jc w:val="center"/>
        <w:rPr>
          <w:i/>
          <w:color w:val="000000" w:themeColor="text1"/>
        </w:rPr>
      </w:pPr>
      <w:r w:rsidRPr="00592E82">
        <w:rPr>
          <w:i/>
          <w:color w:val="000000" w:themeColor="text1"/>
        </w:rPr>
        <w:t xml:space="preserve">của </w:t>
      </w:r>
      <w:r w:rsidR="009D0CB2">
        <w:rPr>
          <w:i/>
          <w:color w:val="000000" w:themeColor="text1"/>
        </w:rPr>
        <w:t>Ủy ban nhân dân</w:t>
      </w:r>
      <w:r w:rsidRPr="00592E82">
        <w:rPr>
          <w:i/>
          <w:color w:val="000000" w:themeColor="text1"/>
        </w:rPr>
        <w:t xml:space="preserve"> tỉnh Đắk Nông)</w:t>
      </w:r>
    </w:p>
    <w:p w:rsidR="00F946CD" w:rsidRPr="00F87C06" w:rsidRDefault="00AC498B" w:rsidP="00F946CD">
      <w:pPr>
        <w:jc w:val="center"/>
        <w:rPr>
          <w:i/>
          <w:color w:val="000000"/>
        </w:rPr>
      </w:pPr>
      <w:bookmarkStart w:id="0" w:name="_GoBack"/>
      <w:r>
        <w:rPr>
          <w:i/>
          <w:noProof/>
          <w:color w:val="000000"/>
          <w:lang w:val="vi-VN" w:eastAsia="vi-VN"/>
        </w:rPr>
        <mc:AlternateContent>
          <mc:Choice Requires="wps">
            <w:drawing>
              <wp:anchor distT="0" distB="0" distL="114300" distR="114300" simplePos="0" relativeHeight="251659264" behindDoc="0" locked="0" layoutInCell="1" allowOverlap="1">
                <wp:simplePos x="0" y="0"/>
                <wp:positionH relativeFrom="column">
                  <wp:posOffset>2409825</wp:posOffset>
                </wp:positionH>
                <wp:positionV relativeFrom="paragraph">
                  <wp:posOffset>19050</wp:posOffset>
                </wp:positionV>
                <wp:extent cx="1028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75pt,1.5pt" to="27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" strokecolor="#4579b8 [3044]"/>
            </w:pict>
          </mc:Fallback>
        </mc:AlternateContent>
      </w:r>
      <w:bookmarkEnd w:id="0"/>
    </w:p>
    <w:p w:rsidR="001409B0" w:rsidRPr="004750AA" w:rsidRDefault="00C34689" w:rsidP="001409B0">
      <w:pPr>
        <w:spacing w:before="120" w:after="120"/>
        <w:ind w:firstLine="720"/>
        <w:jc w:val="both"/>
        <w:rPr>
          <w:bCs/>
          <w:spacing w:val="-4"/>
          <w:lang w:val="pt-BR"/>
        </w:rPr>
      </w:pPr>
      <w:r>
        <w:rPr>
          <w:bCs/>
          <w:spacing w:val="-4"/>
          <w:lang w:val="pt-BR"/>
        </w:rPr>
        <w:t xml:space="preserve">- </w:t>
      </w:r>
      <w:r w:rsidR="00217AC8" w:rsidRPr="004750AA">
        <w:rPr>
          <w:bCs/>
          <w:spacing w:val="-4"/>
          <w:lang w:val="pt-BR"/>
        </w:rPr>
        <w:t>Sửa đổi</w:t>
      </w:r>
      <w:r w:rsidR="001409B0" w:rsidRPr="004750AA">
        <w:rPr>
          <w:bCs/>
          <w:color w:val="FF0000"/>
          <w:spacing w:val="-4"/>
          <w:lang w:val="pt-BR"/>
        </w:rPr>
        <w:t xml:space="preserve">, bổ sung nội dung </w:t>
      </w:r>
      <w:r w:rsidR="00867025" w:rsidRPr="004750AA">
        <w:rPr>
          <w:bCs/>
          <w:spacing w:val="-4"/>
          <w:lang w:val="pt-BR"/>
        </w:rPr>
        <w:t>điểm</w:t>
      </w:r>
      <w:r w:rsidR="001409B0" w:rsidRPr="004750AA">
        <w:rPr>
          <w:bCs/>
          <w:spacing w:val="-4"/>
          <w:lang w:val="pt-BR"/>
        </w:rPr>
        <w:t xml:space="preserve"> 1.4 </w:t>
      </w:r>
      <w:r w:rsidR="00867025" w:rsidRPr="004750AA">
        <w:rPr>
          <w:bCs/>
          <w:spacing w:val="-4"/>
          <w:lang w:val="pt-BR"/>
        </w:rPr>
        <w:t>mục</w:t>
      </w:r>
      <w:r w:rsidR="001409B0" w:rsidRPr="004750AA">
        <w:rPr>
          <w:bCs/>
          <w:spacing w:val="-4"/>
          <w:lang w:val="pt-BR"/>
        </w:rPr>
        <w:t xml:space="preserve"> 1</w:t>
      </w:r>
      <w:r w:rsidR="001409B0" w:rsidRPr="004750AA">
        <w:rPr>
          <w:bCs/>
          <w:color w:val="000000"/>
        </w:rPr>
        <w:t>. X</w:t>
      </w:r>
      <w:r w:rsidR="001409B0" w:rsidRPr="004750AA">
        <w:rPr>
          <w:rFonts w:eastAsia="MS Mincho"/>
          <w:bCs/>
          <w:color w:val="000000"/>
        </w:rPr>
        <w:t>á</w:t>
      </w:r>
      <w:r w:rsidR="001409B0" w:rsidRPr="004750AA">
        <w:rPr>
          <w:bCs/>
          <w:color w:val="000000"/>
        </w:rPr>
        <w:t xml:space="preserve">c </w:t>
      </w:r>
      <w:r w:rsidR="001409B0" w:rsidRPr="004750AA">
        <w:rPr>
          <w:rFonts w:eastAsia="MS Mincho"/>
          <w:bCs/>
          <w:color w:val="000000"/>
        </w:rPr>
        <w:t>đị</w:t>
      </w:r>
      <w:r w:rsidR="001409B0" w:rsidRPr="004750AA">
        <w:rPr>
          <w:bCs/>
          <w:color w:val="000000"/>
        </w:rPr>
        <w:t>nh giá và v</w:t>
      </w:r>
      <w:r w:rsidR="001409B0" w:rsidRPr="004750AA">
        <w:rPr>
          <w:rFonts w:eastAsia="MS Mincho"/>
          <w:bCs/>
          <w:color w:val="000000"/>
        </w:rPr>
        <w:t>ị</w:t>
      </w:r>
      <w:r w:rsidR="001409B0" w:rsidRPr="004750AA">
        <w:rPr>
          <w:bCs/>
          <w:color w:val="000000"/>
        </w:rPr>
        <w:t xml:space="preserve"> tr</w:t>
      </w:r>
      <w:r w:rsidR="001409B0" w:rsidRPr="004750AA">
        <w:rPr>
          <w:rFonts w:eastAsia="MS Mincho"/>
          <w:bCs/>
          <w:color w:val="000000"/>
        </w:rPr>
        <w:t>í đấ</w:t>
      </w:r>
      <w:r w:rsidR="001409B0" w:rsidRPr="004750AA">
        <w:rPr>
          <w:bCs/>
          <w:color w:val="000000"/>
        </w:rPr>
        <w:t xml:space="preserve">t </w:t>
      </w:r>
      <w:r w:rsidR="001409B0" w:rsidRPr="004750AA">
        <w:rPr>
          <w:rFonts w:eastAsia="MS Mincho"/>
          <w:bCs/>
          <w:color w:val="000000"/>
        </w:rPr>
        <w:t>ở</w:t>
      </w:r>
      <w:r w:rsidR="001409B0" w:rsidRPr="004750AA">
        <w:rPr>
          <w:bCs/>
          <w:color w:val="000000"/>
        </w:rPr>
        <w:t xml:space="preserve"> tại đô thị và nông thôn </w:t>
      </w:r>
      <w:r w:rsidR="001409B0" w:rsidRPr="004750AA">
        <w:rPr>
          <w:bCs/>
          <w:color w:val="FF0000"/>
          <w:spacing w:val="-4"/>
          <w:lang w:val="pt-BR"/>
        </w:rPr>
        <w:t>tại bảng phụ lục số IV: Những quy định chung</w:t>
      </w:r>
      <w:r w:rsidR="001409B0" w:rsidRPr="004750AA">
        <w:rPr>
          <w:bCs/>
          <w:spacing w:val="-4"/>
          <w:lang w:val="pt-BR"/>
        </w:rPr>
        <w:t xml:space="preserve"> cho đúng với thực tế như sau:</w:t>
      </w:r>
    </w:p>
    <w:p w:rsidR="001409B0" w:rsidRPr="004750AA" w:rsidRDefault="001409B0" w:rsidP="001409B0">
      <w:pPr>
        <w:pStyle w:val="ListParagraph"/>
        <w:spacing w:before="120"/>
        <w:ind w:left="0" w:firstLine="720"/>
        <w:jc w:val="both"/>
        <w:rPr>
          <w:color w:val="000000"/>
          <w:sz w:val="28"/>
          <w:szCs w:val="28"/>
        </w:rPr>
      </w:pPr>
      <w:r w:rsidRPr="004750AA">
        <w:rPr>
          <w:color w:val="000000"/>
          <w:sz w:val="28"/>
          <w:szCs w:val="28"/>
        </w:rPr>
        <w:t xml:space="preserve"> “</w:t>
      </w:r>
      <w:r w:rsidRPr="004750AA">
        <w:rPr>
          <w:color w:val="000000"/>
          <w:sz w:val="28"/>
          <w:szCs w:val="28"/>
          <w:lang w:val="vi-VN"/>
        </w:rPr>
        <w:t xml:space="preserve">1.4. </w:t>
      </w:r>
      <w:r w:rsidRPr="004750AA">
        <w:rPr>
          <w:color w:val="000000"/>
          <w:sz w:val="28"/>
          <w:szCs w:val="28"/>
        </w:rPr>
        <w:t>Giá đất trong cùng một thửa đất, có mặt tiền ven các đường, trục đường giao thông (trừ các trục đường có tên đoạn đường và tuyến đường là đường đất, các khu dân cư còn lại, đất ở ven đường đất cụt) tính theo chiều sâu, từ mốc giới hành lang bảo vệ an toàn công trình công cộng (giao thông, thủy lợi, hệ thống cấp thoát nước, hệ thống điện, hệ thống xử lý chất thải) đến mét thứ 30 tính theo hệ số 1; từ trên 30 mét đến mét thứ 50 tính theo hệ số 0,7; từ trên 50 mét tính theo hệ số 0,5 (áp dụng cho cả các trường hợp nêu ở điểm 2.1, 2.2, 2.3, 2.4, 2.5, 2.6, 2.7, 2.8 mục 2 quy định chung này).”</w:t>
      </w:r>
    </w:p>
    <w:p w:rsidR="00447086" w:rsidRDefault="00447086"/>
    <w:sectPr w:rsidR="00447086" w:rsidSect="009D0CB2">
      <w:headerReference w:type="default" r:id="rId7"/>
      <w:pgSz w:w="11907" w:h="16840" w:code="9"/>
      <w:pgMar w:top="1080" w:right="1134" w:bottom="720" w:left="1701" w:header="454"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7B6" w:rsidRDefault="004827B6">
      <w:r>
        <w:separator/>
      </w:r>
    </w:p>
  </w:endnote>
  <w:endnote w:type="continuationSeparator" w:id="0">
    <w:p w:rsidR="004827B6" w:rsidRDefault="0048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7B6" w:rsidRDefault="004827B6">
      <w:r>
        <w:separator/>
      </w:r>
    </w:p>
  </w:footnote>
  <w:footnote w:type="continuationSeparator" w:id="0">
    <w:p w:rsidR="004827B6" w:rsidRDefault="004827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1267" w:rsidRDefault="00AC1267">
    <w:pPr>
      <w:pStyle w:val="Header"/>
      <w:jc w:val="center"/>
    </w:pPr>
    <w:r>
      <w:fldChar w:fldCharType="begin"/>
    </w:r>
    <w:r>
      <w:instrText xml:space="preserve"> PAGE   \* MERGEFORMAT </w:instrText>
    </w:r>
    <w:r>
      <w:fldChar w:fldCharType="separate"/>
    </w:r>
    <w:r w:rsidR="00AC498B">
      <w:rPr>
        <w:noProof/>
      </w:rPr>
      <w:t>1</w:t>
    </w:r>
    <w:r>
      <w:rPr>
        <w:noProof/>
      </w:rPr>
      <w:fldChar w:fldCharType="end"/>
    </w:r>
  </w:p>
  <w:p w:rsidR="00AC1267" w:rsidRDefault="00AC12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6CD"/>
    <w:rsid w:val="00070C34"/>
    <w:rsid w:val="0009749F"/>
    <w:rsid w:val="0010059B"/>
    <w:rsid w:val="001232D2"/>
    <w:rsid w:val="001409B0"/>
    <w:rsid w:val="001501C9"/>
    <w:rsid w:val="001630F3"/>
    <w:rsid w:val="001650F5"/>
    <w:rsid w:val="00217AC8"/>
    <w:rsid w:val="002325FF"/>
    <w:rsid w:val="003629E3"/>
    <w:rsid w:val="00364127"/>
    <w:rsid w:val="003A4BE4"/>
    <w:rsid w:val="003D7996"/>
    <w:rsid w:val="0043132A"/>
    <w:rsid w:val="00447086"/>
    <w:rsid w:val="004750AA"/>
    <w:rsid w:val="004827B6"/>
    <w:rsid w:val="004D329B"/>
    <w:rsid w:val="00586AD2"/>
    <w:rsid w:val="0067526F"/>
    <w:rsid w:val="006C1011"/>
    <w:rsid w:val="006F5206"/>
    <w:rsid w:val="007C022A"/>
    <w:rsid w:val="00867025"/>
    <w:rsid w:val="00877319"/>
    <w:rsid w:val="008775AC"/>
    <w:rsid w:val="00884783"/>
    <w:rsid w:val="008902AB"/>
    <w:rsid w:val="008E0045"/>
    <w:rsid w:val="00901D8A"/>
    <w:rsid w:val="009176E7"/>
    <w:rsid w:val="00926A3C"/>
    <w:rsid w:val="009D0CB2"/>
    <w:rsid w:val="009D478E"/>
    <w:rsid w:val="009E22AE"/>
    <w:rsid w:val="00A44245"/>
    <w:rsid w:val="00A60F6B"/>
    <w:rsid w:val="00AC1267"/>
    <w:rsid w:val="00AC498B"/>
    <w:rsid w:val="00AF6BCB"/>
    <w:rsid w:val="00B51052"/>
    <w:rsid w:val="00B524E0"/>
    <w:rsid w:val="00BA6CC0"/>
    <w:rsid w:val="00BB1D7E"/>
    <w:rsid w:val="00C34689"/>
    <w:rsid w:val="00C478BF"/>
    <w:rsid w:val="00C55F6A"/>
    <w:rsid w:val="00C61CB6"/>
    <w:rsid w:val="00CB05D2"/>
    <w:rsid w:val="00CF0B1D"/>
    <w:rsid w:val="00D5625A"/>
    <w:rsid w:val="00DB772D"/>
    <w:rsid w:val="00E7274E"/>
    <w:rsid w:val="00EC1327"/>
    <w:rsid w:val="00ED4782"/>
    <w:rsid w:val="00F676CC"/>
    <w:rsid w:val="00F73E89"/>
    <w:rsid w:val="00F946CD"/>
    <w:rsid w:val="00FA2299"/>
    <w:rsid w:val="00FC2492"/>
    <w:rsid w:val="00FD2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6C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46CD"/>
    <w:rPr>
      <w:rFonts w:ascii=".VnTime" w:hAnsi=".VnTime"/>
      <w:szCs w:val="20"/>
      <w:lang w:val="x-none"/>
    </w:rPr>
  </w:style>
  <w:style w:type="character" w:customStyle="1" w:styleId="BodyTextChar">
    <w:name w:val="Body Text Char"/>
    <w:basedOn w:val="DefaultParagraphFont"/>
    <w:link w:val="BodyText"/>
    <w:rsid w:val="00F946CD"/>
    <w:rPr>
      <w:rFonts w:ascii=".VnTime" w:eastAsia="Times New Roman" w:hAnsi=".VnTime" w:cs="Times New Roman"/>
      <w:sz w:val="28"/>
      <w:szCs w:val="20"/>
      <w:lang w:val="x-none"/>
    </w:rPr>
  </w:style>
  <w:style w:type="paragraph" w:styleId="Header">
    <w:name w:val="header"/>
    <w:basedOn w:val="Normal"/>
    <w:link w:val="HeaderChar"/>
    <w:uiPriority w:val="99"/>
    <w:rsid w:val="00F946CD"/>
    <w:pPr>
      <w:tabs>
        <w:tab w:val="center" w:pos="4680"/>
        <w:tab w:val="right" w:pos="9360"/>
      </w:tabs>
    </w:pPr>
  </w:style>
  <w:style w:type="character" w:customStyle="1" w:styleId="HeaderChar">
    <w:name w:val="Header Char"/>
    <w:basedOn w:val="DefaultParagraphFont"/>
    <w:link w:val="Header"/>
    <w:uiPriority w:val="99"/>
    <w:rsid w:val="00F946CD"/>
    <w:rPr>
      <w:rFonts w:ascii="Times New Roman" w:eastAsia="Times New Roman" w:hAnsi="Times New Roman" w:cs="Times New Roman"/>
      <w:sz w:val="28"/>
      <w:szCs w:val="28"/>
    </w:rPr>
  </w:style>
  <w:style w:type="paragraph" w:styleId="ListParagraph">
    <w:name w:val="List Paragraph"/>
    <w:basedOn w:val="Normal"/>
    <w:uiPriority w:val="34"/>
    <w:qFormat/>
    <w:rsid w:val="00F946CD"/>
    <w:pPr>
      <w:ind w:left="720"/>
      <w:contextualSpacing/>
    </w:pPr>
    <w:rPr>
      <w:sz w:val="24"/>
      <w:szCs w:val="24"/>
    </w:rPr>
  </w:style>
  <w:style w:type="paragraph" w:styleId="BalloonText">
    <w:name w:val="Balloon Text"/>
    <w:basedOn w:val="Normal"/>
    <w:link w:val="BalloonTextChar"/>
    <w:uiPriority w:val="99"/>
    <w:semiHidden/>
    <w:unhideWhenUsed/>
    <w:rsid w:val="00EC1327"/>
    <w:rPr>
      <w:rFonts w:ascii="Tahoma" w:hAnsi="Tahoma" w:cs="Tahoma"/>
      <w:sz w:val="16"/>
      <w:szCs w:val="16"/>
    </w:rPr>
  </w:style>
  <w:style w:type="character" w:customStyle="1" w:styleId="BalloonTextChar">
    <w:name w:val="Balloon Text Char"/>
    <w:basedOn w:val="DefaultParagraphFont"/>
    <w:link w:val="BalloonText"/>
    <w:uiPriority w:val="99"/>
    <w:semiHidden/>
    <w:rsid w:val="00EC1327"/>
    <w:rPr>
      <w:rFonts w:ascii="Tahoma" w:eastAsia="Times New Roman" w:hAnsi="Tahoma" w:cs="Tahoma"/>
      <w:sz w:val="16"/>
      <w:szCs w:val="16"/>
    </w:rPr>
  </w:style>
  <w:style w:type="paragraph" w:styleId="Footer">
    <w:name w:val="footer"/>
    <w:basedOn w:val="Normal"/>
    <w:link w:val="FooterChar"/>
    <w:uiPriority w:val="99"/>
    <w:unhideWhenUsed/>
    <w:rsid w:val="009D0CB2"/>
    <w:pPr>
      <w:tabs>
        <w:tab w:val="center" w:pos="4513"/>
        <w:tab w:val="right" w:pos="9026"/>
      </w:tabs>
    </w:pPr>
  </w:style>
  <w:style w:type="character" w:customStyle="1" w:styleId="FooterChar">
    <w:name w:val="Footer Char"/>
    <w:basedOn w:val="DefaultParagraphFont"/>
    <w:link w:val="Footer"/>
    <w:uiPriority w:val="99"/>
    <w:rsid w:val="009D0CB2"/>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6C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46CD"/>
    <w:rPr>
      <w:rFonts w:ascii=".VnTime" w:hAnsi=".VnTime"/>
      <w:szCs w:val="20"/>
      <w:lang w:val="x-none"/>
    </w:rPr>
  </w:style>
  <w:style w:type="character" w:customStyle="1" w:styleId="BodyTextChar">
    <w:name w:val="Body Text Char"/>
    <w:basedOn w:val="DefaultParagraphFont"/>
    <w:link w:val="BodyText"/>
    <w:rsid w:val="00F946CD"/>
    <w:rPr>
      <w:rFonts w:ascii=".VnTime" w:eastAsia="Times New Roman" w:hAnsi=".VnTime" w:cs="Times New Roman"/>
      <w:sz w:val="28"/>
      <w:szCs w:val="20"/>
      <w:lang w:val="x-none"/>
    </w:rPr>
  </w:style>
  <w:style w:type="paragraph" w:styleId="Header">
    <w:name w:val="header"/>
    <w:basedOn w:val="Normal"/>
    <w:link w:val="HeaderChar"/>
    <w:uiPriority w:val="99"/>
    <w:rsid w:val="00F946CD"/>
    <w:pPr>
      <w:tabs>
        <w:tab w:val="center" w:pos="4680"/>
        <w:tab w:val="right" w:pos="9360"/>
      </w:tabs>
    </w:pPr>
  </w:style>
  <w:style w:type="character" w:customStyle="1" w:styleId="HeaderChar">
    <w:name w:val="Header Char"/>
    <w:basedOn w:val="DefaultParagraphFont"/>
    <w:link w:val="Header"/>
    <w:uiPriority w:val="99"/>
    <w:rsid w:val="00F946CD"/>
    <w:rPr>
      <w:rFonts w:ascii="Times New Roman" w:eastAsia="Times New Roman" w:hAnsi="Times New Roman" w:cs="Times New Roman"/>
      <w:sz w:val="28"/>
      <w:szCs w:val="28"/>
    </w:rPr>
  </w:style>
  <w:style w:type="paragraph" w:styleId="ListParagraph">
    <w:name w:val="List Paragraph"/>
    <w:basedOn w:val="Normal"/>
    <w:uiPriority w:val="34"/>
    <w:qFormat/>
    <w:rsid w:val="00F946CD"/>
    <w:pPr>
      <w:ind w:left="720"/>
      <w:contextualSpacing/>
    </w:pPr>
    <w:rPr>
      <w:sz w:val="24"/>
      <w:szCs w:val="24"/>
    </w:rPr>
  </w:style>
  <w:style w:type="paragraph" w:styleId="BalloonText">
    <w:name w:val="Balloon Text"/>
    <w:basedOn w:val="Normal"/>
    <w:link w:val="BalloonTextChar"/>
    <w:uiPriority w:val="99"/>
    <w:semiHidden/>
    <w:unhideWhenUsed/>
    <w:rsid w:val="00EC1327"/>
    <w:rPr>
      <w:rFonts w:ascii="Tahoma" w:hAnsi="Tahoma" w:cs="Tahoma"/>
      <w:sz w:val="16"/>
      <w:szCs w:val="16"/>
    </w:rPr>
  </w:style>
  <w:style w:type="character" w:customStyle="1" w:styleId="BalloonTextChar">
    <w:name w:val="Balloon Text Char"/>
    <w:basedOn w:val="DefaultParagraphFont"/>
    <w:link w:val="BalloonText"/>
    <w:uiPriority w:val="99"/>
    <w:semiHidden/>
    <w:rsid w:val="00EC1327"/>
    <w:rPr>
      <w:rFonts w:ascii="Tahoma" w:eastAsia="Times New Roman" w:hAnsi="Tahoma" w:cs="Tahoma"/>
      <w:sz w:val="16"/>
      <w:szCs w:val="16"/>
    </w:rPr>
  </w:style>
  <w:style w:type="paragraph" w:styleId="Footer">
    <w:name w:val="footer"/>
    <w:basedOn w:val="Normal"/>
    <w:link w:val="FooterChar"/>
    <w:uiPriority w:val="99"/>
    <w:unhideWhenUsed/>
    <w:rsid w:val="009D0CB2"/>
    <w:pPr>
      <w:tabs>
        <w:tab w:val="center" w:pos="4513"/>
        <w:tab w:val="right" w:pos="9026"/>
      </w:tabs>
    </w:pPr>
  </w:style>
  <w:style w:type="character" w:customStyle="1" w:styleId="FooterChar">
    <w:name w:val="Footer Char"/>
    <w:basedOn w:val="DefaultParagraphFont"/>
    <w:link w:val="Footer"/>
    <w:uiPriority w:val="99"/>
    <w:rsid w:val="009D0CB2"/>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50FEC4-B4ED-46E7-97E1-896E86A6D407}"/>
</file>

<file path=customXml/itemProps2.xml><?xml version="1.0" encoding="utf-8"?>
<ds:datastoreItem xmlns:ds="http://schemas.openxmlformats.org/officeDocument/2006/customXml" ds:itemID="{4B62714A-2FC1-476C-9921-0AB2318BB973}"/>
</file>

<file path=customXml/itemProps3.xml><?xml version="1.0" encoding="utf-8"?>
<ds:datastoreItem xmlns:ds="http://schemas.openxmlformats.org/officeDocument/2006/customXml" ds:itemID="{E9417875-0C6C-44D3-B72C-3A66A83CE6B3}"/>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cp:lastModifiedBy>
  <cp:revision>3</cp:revision>
  <cp:lastPrinted>2022-01-24T08:56:00Z</cp:lastPrinted>
  <dcterms:created xsi:type="dcterms:W3CDTF">2022-01-20T02:46:00Z</dcterms:created>
  <dcterms:modified xsi:type="dcterms:W3CDTF">2022-01-24T08:56:00Z</dcterms:modified>
</cp:coreProperties>
</file>