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1E0"/>
      </w:tblPr>
      <w:tblGrid>
        <w:gridCol w:w="3295"/>
        <w:gridCol w:w="5857"/>
      </w:tblGrid>
      <w:tr w:rsidR="00790964" w:rsidRPr="009D2073">
        <w:trPr>
          <w:trHeight w:val="1440"/>
          <w:jc w:val="center"/>
        </w:trPr>
        <w:tc>
          <w:tcPr>
            <w:tcW w:w="3295" w:type="dxa"/>
          </w:tcPr>
          <w:p w:rsidR="00790964" w:rsidRPr="009D2073" w:rsidRDefault="00790964" w:rsidP="00F32459">
            <w:pPr>
              <w:jc w:val="center"/>
              <w:rPr>
                <w:b/>
                <w:sz w:val="26"/>
                <w:szCs w:val="26"/>
              </w:rPr>
            </w:pPr>
            <w:r w:rsidRPr="009D2073">
              <w:rPr>
                <w:b/>
                <w:sz w:val="26"/>
                <w:szCs w:val="26"/>
              </w:rPr>
              <w:t xml:space="preserve"> </w:t>
            </w:r>
            <w:r w:rsidR="004B1B56">
              <w:rPr>
                <w:b/>
                <w:sz w:val="26"/>
                <w:szCs w:val="26"/>
              </w:rPr>
              <w:t xml:space="preserve">ỦY </w:t>
            </w:r>
            <w:r w:rsidRPr="009D2073">
              <w:rPr>
                <w:b/>
                <w:sz w:val="26"/>
                <w:szCs w:val="26"/>
              </w:rPr>
              <w:t>BAN NHÂN DÂN</w:t>
            </w:r>
          </w:p>
          <w:p w:rsidR="00790964" w:rsidRPr="009D2073" w:rsidRDefault="00790964" w:rsidP="00F32459">
            <w:pPr>
              <w:jc w:val="center"/>
              <w:rPr>
                <w:b/>
                <w:sz w:val="26"/>
                <w:szCs w:val="26"/>
              </w:rPr>
            </w:pPr>
            <w:r w:rsidRPr="009D2073">
              <w:rPr>
                <w:b/>
                <w:sz w:val="26"/>
                <w:szCs w:val="26"/>
              </w:rPr>
              <w:t xml:space="preserve"> TỈNH PHÚ THỌ</w:t>
            </w:r>
          </w:p>
          <w:p w:rsidR="00790964" w:rsidRPr="009D2073" w:rsidRDefault="00790964" w:rsidP="00F32459">
            <w:pPr>
              <w:jc w:val="center"/>
              <w:rPr>
                <w:sz w:val="18"/>
                <w:szCs w:val="26"/>
                <w:highlight w:val="magenta"/>
              </w:rPr>
            </w:pPr>
            <w:r>
              <w:rPr>
                <w:noProof/>
              </w:rPr>
              <w:pict>
                <v:line id="Straight Connector 3" o:spid="_x0000_s1026" style="position:absolute;left:0;text-align:left;z-index:251657728;visibility:visible" from="53.6pt,3.6pt" to="98.6pt,3.6pt"/>
              </w:pict>
            </w:r>
          </w:p>
          <w:p w:rsidR="00790964" w:rsidRDefault="00790964" w:rsidP="00F32459">
            <w:pPr>
              <w:jc w:val="center"/>
              <w:rPr>
                <w:sz w:val="26"/>
                <w:szCs w:val="26"/>
              </w:rPr>
            </w:pPr>
            <w:r w:rsidRPr="009D2073">
              <w:rPr>
                <w:sz w:val="26"/>
                <w:szCs w:val="26"/>
              </w:rPr>
              <w:t xml:space="preserve">    Số: </w:t>
            </w:r>
            <w:r w:rsidR="00635BFD">
              <w:rPr>
                <w:sz w:val="26"/>
                <w:szCs w:val="26"/>
              </w:rPr>
              <w:t>3</w:t>
            </w:r>
            <w:r>
              <w:rPr>
                <w:sz w:val="26"/>
                <w:szCs w:val="26"/>
              </w:rPr>
              <w:t xml:space="preserve">  </w:t>
            </w:r>
            <w:r w:rsidRPr="009D2073">
              <w:rPr>
                <w:sz w:val="26"/>
                <w:szCs w:val="26"/>
              </w:rPr>
              <w:t>/2025/QĐ-UBND</w:t>
            </w:r>
          </w:p>
          <w:p w:rsidR="00790964" w:rsidRPr="009D2073" w:rsidRDefault="00790964" w:rsidP="00F32459">
            <w:pPr>
              <w:rPr>
                <w:b/>
                <w:i/>
                <w:sz w:val="26"/>
                <w:szCs w:val="26"/>
                <w:highlight w:val="magenta"/>
              </w:rPr>
            </w:pPr>
          </w:p>
        </w:tc>
        <w:tc>
          <w:tcPr>
            <w:tcW w:w="5857" w:type="dxa"/>
          </w:tcPr>
          <w:p w:rsidR="00790964" w:rsidRPr="009D2073" w:rsidRDefault="00790964" w:rsidP="00F32459">
            <w:pPr>
              <w:jc w:val="center"/>
              <w:rPr>
                <w:b/>
                <w:sz w:val="26"/>
                <w:szCs w:val="26"/>
              </w:rPr>
            </w:pPr>
            <w:r w:rsidRPr="009D2073">
              <w:rPr>
                <w:b/>
                <w:sz w:val="26"/>
                <w:szCs w:val="26"/>
              </w:rPr>
              <w:t>CỘNG HOÀ XÃ HỘI CHỦ NGHĨA VIỆT NAM</w:t>
            </w:r>
          </w:p>
          <w:p w:rsidR="00790964" w:rsidRPr="009D2073" w:rsidRDefault="00790964" w:rsidP="00F32459">
            <w:pPr>
              <w:jc w:val="center"/>
              <w:rPr>
                <w:sz w:val="26"/>
                <w:szCs w:val="26"/>
              </w:rPr>
            </w:pPr>
            <w:r w:rsidRPr="009D2073">
              <w:rPr>
                <w:b/>
                <w:sz w:val="26"/>
                <w:szCs w:val="26"/>
              </w:rPr>
              <w:t>Độc lập - Tự do - Hạnh phúc</w:t>
            </w:r>
          </w:p>
          <w:p w:rsidR="00790964" w:rsidRPr="009D2073" w:rsidRDefault="00790964" w:rsidP="00F32459">
            <w:pPr>
              <w:jc w:val="center"/>
              <w:rPr>
                <w:sz w:val="18"/>
                <w:szCs w:val="26"/>
              </w:rPr>
            </w:pPr>
            <w:r>
              <w:rPr>
                <w:noProof/>
              </w:rPr>
              <w:pict>
                <v:line id="Straight Connector 2" o:spid="_x0000_s1027" style="position:absolute;left:0;text-align:left;z-index:251658752;visibility:visible" from="67.75pt,3.95pt" to="215.3pt,3.95pt"/>
              </w:pict>
            </w:r>
          </w:p>
          <w:p w:rsidR="00790964" w:rsidRPr="009D2073" w:rsidRDefault="00790964" w:rsidP="00635BFD">
            <w:pPr>
              <w:rPr>
                <w:sz w:val="26"/>
                <w:szCs w:val="26"/>
              </w:rPr>
            </w:pPr>
            <w:r w:rsidRPr="009D2073">
              <w:rPr>
                <w:i/>
                <w:sz w:val="26"/>
              </w:rPr>
              <w:t xml:space="preserve">       </w:t>
            </w:r>
            <w:r>
              <w:rPr>
                <w:i/>
                <w:sz w:val="26"/>
              </w:rPr>
              <w:t xml:space="preserve">   </w:t>
            </w:r>
            <w:r w:rsidR="004B1B56">
              <w:rPr>
                <w:i/>
                <w:sz w:val="26"/>
              </w:rPr>
              <w:t xml:space="preserve">        </w:t>
            </w:r>
            <w:r w:rsidRPr="009D2073">
              <w:rPr>
                <w:i/>
              </w:rPr>
              <w:t xml:space="preserve">Phú Thọ, ngày </w:t>
            </w:r>
            <w:r w:rsidR="00635BFD">
              <w:rPr>
                <w:i/>
              </w:rPr>
              <w:t>1</w:t>
            </w:r>
            <w:r w:rsidRPr="009D2073">
              <w:rPr>
                <w:i/>
              </w:rPr>
              <w:t xml:space="preserve"> </w:t>
            </w:r>
            <w:r>
              <w:rPr>
                <w:i/>
              </w:rPr>
              <w:t xml:space="preserve">tháng 7 </w:t>
            </w:r>
            <w:r w:rsidRPr="009D2073">
              <w:rPr>
                <w:i/>
              </w:rPr>
              <w:t>năm 2025</w:t>
            </w:r>
          </w:p>
        </w:tc>
      </w:tr>
    </w:tbl>
    <w:p w:rsidR="00790964" w:rsidRPr="00DF6516" w:rsidRDefault="00790964" w:rsidP="00DF6516">
      <w:pPr>
        <w:ind w:right="79"/>
        <w:jc w:val="center"/>
        <w:rPr>
          <w:b/>
          <w:sz w:val="34"/>
        </w:rPr>
      </w:pPr>
    </w:p>
    <w:p w:rsidR="00790964" w:rsidRPr="00DF6516" w:rsidRDefault="00790964" w:rsidP="00DF6516">
      <w:pPr>
        <w:ind w:right="79"/>
        <w:jc w:val="center"/>
        <w:rPr>
          <w:b/>
        </w:rPr>
      </w:pPr>
      <w:r w:rsidRPr="00DF6516">
        <w:rPr>
          <w:b/>
        </w:rPr>
        <w:t>QUYẾT ĐỊNH</w:t>
      </w:r>
      <w:r w:rsidRPr="00DF6516">
        <w:rPr>
          <w:b/>
        </w:rPr>
        <w:br/>
        <w:t xml:space="preserve">Quy định chức năng, nhiệm vụ, quyền hạn và </w:t>
      </w:r>
    </w:p>
    <w:p w:rsidR="00790964" w:rsidRPr="00DF6516" w:rsidRDefault="00790964" w:rsidP="00DF6516">
      <w:pPr>
        <w:ind w:right="79"/>
        <w:jc w:val="center"/>
        <w:rPr>
          <w:b/>
        </w:rPr>
      </w:pPr>
      <w:r w:rsidRPr="00DF6516">
        <w:rPr>
          <w:b/>
        </w:rPr>
        <w:t>cơ cấu tổ chức của Sở Công Thương tỉnh Phú Thọ</w:t>
      </w:r>
    </w:p>
    <w:p w:rsidR="00790964" w:rsidRPr="00457298" w:rsidRDefault="00790964" w:rsidP="00DF6516">
      <w:pPr>
        <w:spacing w:before="60"/>
        <w:ind w:right="80"/>
        <w:jc w:val="center"/>
        <w:rPr>
          <w:b/>
          <w:sz w:val="30"/>
        </w:rPr>
      </w:pPr>
      <w:r>
        <w:rPr>
          <w:noProof/>
        </w:rPr>
        <w:pict>
          <v:line id="Straight Connector 1" o:spid="_x0000_s1028" style="position:absolute;left:0;text-align:left;z-index:251656704;visibility:visible" from="183.9pt,6.25pt" to="267.45pt,6.25pt"/>
        </w:pict>
      </w:r>
    </w:p>
    <w:p w:rsidR="00790964" w:rsidRPr="009D2073" w:rsidRDefault="00790964" w:rsidP="00DF6516">
      <w:pPr>
        <w:spacing w:before="60"/>
        <w:ind w:right="80"/>
        <w:jc w:val="center"/>
        <w:rPr>
          <w:b/>
          <w:sz w:val="16"/>
          <w:lang w:val="vi-VN"/>
        </w:rPr>
      </w:pPr>
    </w:p>
    <w:p w:rsidR="00790964" w:rsidRPr="00AB5832" w:rsidRDefault="00790964" w:rsidP="00DF6516">
      <w:pPr>
        <w:widowControl w:val="0"/>
        <w:tabs>
          <w:tab w:val="left" w:pos="567"/>
        </w:tabs>
        <w:spacing w:before="120"/>
        <w:jc w:val="both"/>
        <w:rPr>
          <w:rFonts w:ascii="Times New Roman Italic" w:hAnsi="Times New Roman Italic"/>
          <w:i/>
          <w:spacing w:val="-2"/>
        </w:rPr>
      </w:pPr>
      <w:r>
        <w:rPr>
          <w:i/>
        </w:rPr>
        <w:tab/>
      </w:r>
      <w:r w:rsidRPr="00AB5832">
        <w:rPr>
          <w:rFonts w:ascii="Times New Roman Italic" w:hAnsi="Times New Roman Italic"/>
          <w:i/>
          <w:spacing w:val="-2"/>
        </w:rPr>
        <w:t xml:space="preserve">   Căn cứ Luật Tổ chức chính quyền địa phương ngày 16 tháng 6 năm 2025;</w:t>
      </w:r>
    </w:p>
    <w:p w:rsidR="00790964" w:rsidRPr="00C9117D" w:rsidRDefault="00790964" w:rsidP="00DF6516">
      <w:pPr>
        <w:spacing w:before="60" w:after="60"/>
        <w:ind w:firstLine="720"/>
        <w:jc w:val="both"/>
        <w:rPr>
          <w:i/>
          <w:iCs/>
        </w:rPr>
      </w:pPr>
      <w:r w:rsidRPr="00B31041">
        <w:rPr>
          <w:i/>
          <w:spacing w:val="-6"/>
        </w:rPr>
        <w:t>Căn cứ Luật Ban hành văn bản quy phạm pháp luật ngày 19 tháng 02 năm 2025</w:t>
      </w:r>
      <w:r w:rsidRPr="00C9117D">
        <w:rPr>
          <w:i/>
          <w:spacing w:val="-6"/>
        </w:rPr>
        <w:t>;</w:t>
      </w:r>
      <w:r w:rsidRPr="00C9117D">
        <w:rPr>
          <w:i/>
        </w:rPr>
        <w:t xml:space="preserve"> Luật Sửa đổi, bổ sung một số điều của Luật Ban hành văn bản quy phạm pháp luật ngày 25 tháng 6 năm 2025</w:t>
      </w:r>
      <w:r w:rsidRPr="00C9117D">
        <w:rPr>
          <w:i/>
          <w:iCs/>
        </w:rPr>
        <w:t>;</w:t>
      </w:r>
    </w:p>
    <w:p w:rsidR="00790964" w:rsidRDefault="00790964" w:rsidP="00DF6516">
      <w:pPr>
        <w:widowControl w:val="0"/>
        <w:spacing w:before="120"/>
        <w:ind w:firstLine="720"/>
        <w:jc w:val="both"/>
        <w:rPr>
          <w:bCs/>
          <w:i/>
        </w:rPr>
      </w:pPr>
      <w:r w:rsidRPr="00C9117D">
        <w:rPr>
          <w:i/>
          <w:iCs/>
        </w:rPr>
        <w:t>Căn cứ Nghị định số </w:t>
      </w:r>
      <w:hyperlink r:id="rId6" w:tgtFrame="_blank" w:tooltip="Nghị định 45/2025/NĐ-CP" w:history="1">
        <w:r w:rsidRPr="00C9117D">
          <w:rPr>
            <w:rStyle w:val="Hyperlink"/>
            <w:i/>
            <w:iCs/>
            <w:color w:val="auto"/>
          </w:rPr>
          <w:t>150/2025/NĐ-CP</w:t>
        </w:r>
      </w:hyperlink>
      <w:r w:rsidRPr="00C9117D">
        <w:rPr>
          <w:i/>
          <w:iCs/>
        </w:rPr>
        <w:t> ngày 12/</w:t>
      </w:r>
      <w:r>
        <w:rPr>
          <w:i/>
          <w:iCs/>
        </w:rPr>
        <w:t>6/</w:t>
      </w:r>
      <w:r w:rsidRPr="00BA28DF">
        <w:rPr>
          <w:i/>
          <w:iCs/>
        </w:rPr>
        <w:t xml:space="preserve">2025 của Chính phủ quy định tổ chức các cơ quan chuyên môn thuộc Ủy ban nhân dân tỉnh, thành phố trực thuộc Trung ương và Ủy ban nhân dân </w:t>
      </w:r>
      <w:r>
        <w:rPr>
          <w:i/>
          <w:iCs/>
        </w:rPr>
        <w:t>xã, phường, đặc khu thuộc tỉnh, thành phố trực thuộc trung ương</w:t>
      </w:r>
      <w:r w:rsidRPr="003F7D09">
        <w:rPr>
          <w:i/>
          <w:iCs/>
          <w:lang w:eastAsia="vi-VN"/>
        </w:rPr>
        <w:t>;</w:t>
      </w:r>
    </w:p>
    <w:p w:rsidR="00790964" w:rsidRDefault="00790964" w:rsidP="00DF6516">
      <w:pPr>
        <w:spacing w:before="60"/>
        <w:ind w:firstLine="680"/>
        <w:jc w:val="both"/>
        <w:rPr>
          <w:i/>
          <w:lang w:val="vi-VN"/>
        </w:rPr>
      </w:pPr>
      <w:r w:rsidRPr="009D2073">
        <w:rPr>
          <w:i/>
          <w:lang w:val="vi-VN"/>
        </w:rPr>
        <w:t>Căn</w:t>
      </w:r>
      <w:r w:rsidRPr="009D2073">
        <w:rPr>
          <w:i/>
          <w:spacing w:val="-9"/>
          <w:lang w:val="vi-VN"/>
        </w:rPr>
        <w:t xml:space="preserve"> </w:t>
      </w:r>
      <w:r w:rsidRPr="009D2073">
        <w:rPr>
          <w:i/>
          <w:lang w:val="vi-VN"/>
        </w:rPr>
        <w:t>cứ Thông</w:t>
      </w:r>
      <w:r w:rsidRPr="009D2073">
        <w:rPr>
          <w:i/>
          <w:spacing w:val="-2"/>
          <w:lang w:val="vi-VN"/>
        </w:rPr>
        <w:t xml:space="preserve"> </w:t>
      </w:r>
      <w:r w:rsidRPr="009D2073">
        <w:rPr>
          <w:i/>
          <w:lang w:val="vi-VN"/>
        </w:rPr>
        <w:t xml:space="preserve">tư </w:t>
      </w:r>
      <w:r>
        <w:rPr>
          <w:i/>
        </w:rPr>
        <w:t>37</w:t>
      </w:r>
      <w:r w:rsidRPr="009D2073">
        <w:rPr>
          <w:i/>
          <w:lang w:val="vi-VN"/>
        </w:rPr>
        <w:t>/202</w:t>
      </w:r>
      <w:r>
        <w:rPr>
          <w:i/>
        </w:rPr>
        <w:t>5</w:t>
      </w:r>
      <w:r w:rsidRPr="009D2073">
        <w:rPr>
          <w:i/>
          <w:lang w:val="vi-VN"/>
        </w:rPr>
        <w:t>/TT-BCT</w:t>
      </w:r>
      <w:r w:rsidRPr="009D2073">
        <w:rPr>
          <w:i/>
          <w:spacing w:val="-18"/>
          <w:lang w:val="vi-VN"/>
        </w:rPr>
        <w:t xml:space="preserve"> </w:t>
      </w:r>
      <w:r w:rsidRPr="009D2073">
        <w:rPr>
          <w:i/>
          <w:lang w:val="vi-VN"/>
        </w:rPr>
        <w:t>ngày</w:t>
      </w:r>
      <w:r w:rsidRPr="009D2073">
        <w:rPr>
          <w:i/>
          <w:spacing w:val="-16"/>
          <w:lang w:val="vi-VN"/>
        </w:rPr>
        <w:t xml:space="preserve"> </w:t>
      </w:r>
      <w:r>
        <w:rPr>
          <w:i/>
        </w:rPr>
        <w:t>14</w:t>
      </w:r>
      <w:r w:rsidRPr="009D2073">
        <w:rPr>
          <w:i/>
          <w:spacing w:val="-1"/>
          <w:lang w:val="vi-VN"/>
        </w:rPr>
        <w:t xml:space="preserve"> </w:t>
      </w:r>
      <w:r>
        <w:rPr>
          <w:i/>
          <w:lang w:val="vi-VN"/>
        </w:rPr>
        <w:t xml:space="preserve">tháng </w:t>
      </w:r>
      <w:r>
        <w:rPr>
          <w:i/>
        </w:rPr>
        <w:t>6</w:t>
      </w:r>
      <w:r w:rsidRPr="009D2073">
        <w:rPr>
          <w:i/>
          <w:spacing w:val="-1"/>
          <w:lang w:val="vi-VN"/>
        </w:rPr>
        <w:t xml:space="preserve"> </w:t>
      </w:r>
      <w:r w:rsidRPr="009D2073">
        <w:rPr>
          <w:i/>
          <w:lang w:val="vi-VN"/>
        </w:rPr>
        <w:t>năm</w:t>
      </w:r>
      <w:r w:rsidRPr="009D2073">
        <w:rPr>
          <w:i/>
          <w:spacing w:val="-5"/>
          <w:lang w:val="vi-VN"/>
        </w:rPr>
        <w:t xml:space="preserve"> </w:t>
      </w:r>
      <w:r w:rsidRPr="009D2073">
        <w:rPr>
          <w:i/>
          <w:lang w:val="vi-VN"/>
        </w:rPr>
        <w:t>202</w:t>
      </w:r>
      <w:r>
        <w:rPr>
          <w:i/>
        </w:rPr>
        <w:t>5</w:t>
      </w:r>
      <w:r w:rsidRPr="009D2073">
        <w:rPr>
          <w:i/>
          <w:spacing w:val="-18"/>
          <w:lang w:val="vi-VN"/>
        </w:rPr>
        <w:t xml:space="preserve"> </w:t>
      </w:r>
      <w:r w:rsidRPr="009D2073">
        <w:rPr>
          <w:i/>
          <w:lang w:val="vi-VN"/>
        </w:rPr>
        <w:t>của</w:t>
      </w:r>
      <w:r w:rsidRPr="009D2073">
        <w:rPr>
          <w:i/>
          <w:spacing w:val="10"/>
          <w:lang w:val="vi-VN"/>
        </w:rPr>
        <w:t xml:space="preserve"> Bộ </w:t>
      </w:r>
      <w:r w:rsidRPr="009D2073">
        <w:rPr>
          <w:i/>
          <w:lang w:val="vi-VN"/>
        </w:rPr>
        <w:t xml:space="preserve">trưởng Bộ Công Thương hướng dẫn chức năng, nhiệm vụ, quyền </w:t>
      </w:r>
      <w:r w:rsidRPr="009D2073">
        <w:rPr>
          <w:i/>
          <w:spacing w:val="10"/>
          <w:lang w:val="vi-VN"/>
        </w:rPr>
        <w:t xml:space="preserve">hạn </w:t>
      </w:r>
      <w:r w:rsidRPr="009D2073">
        <w:rPr>
          <w:i/>
          <w:lang w:val="vi-VN"/>
        </w:rPr>
        <w:t>của cơ quan</w:t>
      </w:r>
      <w:r w:rsidRPr="009D2073">
        <w:rPr>
          <w:i/>
          <w:spacing w:val="-4"/>
          <w:lang w:val="vi-VN"/>
        </w:rPr>
        <w:t xml:space="preserve"> </w:t>
      </w:r>
      <w:r w:rsidRPr="009D2073">
        <w:rPr>
          <w:i/>
          <w:lang w:val="vi-VN"/>
        </w:rPr>
        <w:t>chuyên</w:t>
      </w:r>
      <w:r w:rsidRPr="009D2073">
        <w:rPr>
          <w:i/>
          <w:spacing w:val="-4"/>
          <w:lang w:val="vi-VN"/>
        </w:rPr>
        <w:t xml:space="preserve"> </w:t>
      </w:r>
      <w:r w:rsidRPr="009D2073">
        <w:rPr>
          <w:i/>
          <w:lang w:val="vi-VN"/>
        </w:rPr>
        <w:t>môn</w:t>
      </w:r>
      <w:r w:rsidRPr="009D2073">
        <w:rPr>
          <w:i/>
          <w:spacing w:val="-4"/>
          <w:lang w:val="vi-VN"/>
        </w:rPr>
        <w:t xml:space="preserve"> </w:t>
      </w:r>
      <w:r w:rsidRPr="009D2073">
        <w:rPr>
          <w:i/>
          <w:lang w:val="vi-VN"/>
        </w:rPr>
        <w:t>về</w:t>
      </w:r>
      <w:r w:rsidRPr="009D2073">
        <w:rPr>
          <w:i/>
          <w:spacing w:val="36"/>
          <w:lang w:val="vi-VN"/>
        </w:rPr>
        <w:t xml:space="preserve"> </w:t>
      </w:r>
      <w:r w:rsidRPr="009D2073">
        <w:rPr>
          <w:i/>
          <w:lang w:val="vi-VN"/>
        </w:rPr>
        <w:t>công thương</w:t>
      </w:r>
      <w:r w:rsidRPr="009D2073">
        <w:rPr>
          <w:i/>
          <w:spacing w:val="-4"/>
          <w:lang w:val="vi-VN"/>
        </w:rPr>
        <w:t xml:space="preserve"> </w:t>
      </w:r>
      <w:r w:rsidRPr="009D2073">
        <w:rPr>
          <w:i/>
          <w:lang w:val="vi-VN"/>
        </w:rPr>
        <w:t>thuộc</w:t>
      </w:r>
      <w:r w:rsidRPr="009D2073">
        <w:rPr>
          <w:i/>
          <w:spacing w:val="-1"/>
          <w:lang w:val="vi-VN"/>
        </w:rPr>
        <w:t xml:space="preserve"> </w:t>
      </w:r>
      <w:r w:rsidRPr="009D2073">
        <w:rPr>
          <w:i/>
          <w:lang w:val="vi-VN"/>
        </w:rPr>
        <w:t>Ủy</w:t>
      </w:r>
      <w:r w:rsidRPr="009D2073">
        <w:rPr>
          <w:i/>
          <w:spacing w:val="-1"/>
          <w:lang w:val="vi-VN"/>
        </w:rPr>
        <w:t xml:space="preserve"> </w:t>
      </w:r>
      <w:r w:rsidRPr="009D2073">
        <w:rPr>
          <w:i/>
          <w:lang w:val="vi-VN"/>
        </w:rPr>
        <w:t>ban</w:t>
      </w:r>
      <w:r w:rsidRPr="009D2073">
        <w:rPr>
          <w:i/>
          <w:spacing w:val="-4"/>
          <w:lang w:val="vi-VN"/>
        </w:rPr>
        <w:t xml:space="preserve"> </w:t>
      </w:r>
      <w:r w:rsidRPr="009D2073">
        <w:rPr>
          <w:i/>
          <w:lang w:val="vi-VN"/>
        </w:rPr>
        <w:t>nhân</w:t>
      </w:r>
      <w:r w:rsidRPr="009D2073">
        <w:rPr>
          <w:i/>
          <w:spacing w:val="-4"/>
          <w:lang w:val="vi-VN"/>
        </w:rPr>
        <w:t xml:space="preserve"> </w:t>
      </w:r>
      <w:r w:rsidRPr="009D2073">
        <w:rPr>
          <w:i/>
          <w:lang w:val="vi-VN"/>
        </w:rPr>
        <w:t>dân</w:t>
      </w:r>
      <w:r w:rsidRPr="009D2073">
        <w:rPr>
          <w:i/>
          <w:spacing w:val="-4"/>
          <w:lang w:val="vi-VN"/>
        </w:rPr>
        <w:t xml:space="preserve"> </w:t>
      </w:r>
      <w:r w:rsidRPr="009D2073">
        <w:rPr>
          <w:i/>
          <w:spacing w:val="9"/>
          <w:lang w:val="vi-VN"/>
        </w:rPr>
        <w:t xml:space="preserve">tỉnh, </w:t>
      </w:r>
      <w:r w:rsidRPr="009D2073">
        <w:rPr>
          <w:i/>
          <w:spacing w:val="14"/>
          <w:lang w:val="vi-VN"/>
        </w:rPr>
        <w:t xml:space="preserve">thành phố </w:t>
      </w:r>
      <w:r w:rsidRPr="009D2073">
        <w:rPr>
          <w:i/>
          <w:lang w:val="vi-VN"/>
        </w:rPr>
        <w:t xml:space="preserve">trực thuộc Trung ương và Ủy ban nhân dân </w:t>
      </w:r>
      <w:r>
        <w:rPr>
          <w:i/>
        </w:rPr>
        <w:t xml:space="preserve">xã, phường, đặc khu </w:t>
      </w:r>
      <w:r w:rsidRPr="009D2073">
        <w:rPr>
          <w:i/>
          <w:lang w:val="vi-VN"/>
        </w:rPr>
        <w:t xml:space="preserve">thuộc </w:t>
      </w:r>
      <w:r>
        <w:rPr>
          <w:i/>
        </w:rPr>
        <w:t xml:space="preserve">tỉnh, </w:t>
      </w:r>
      <w:r w:rsidRPr="009D2073">
        <w:rPr>
          <w:i/>
          <w:lang w:val="vi-VN"/>
        </w:rPr>
        <w:t>thành phố</w:t>
      </w:r>
      <w:r w:rsidRPr="009D2073">
        <w:rPr>
          <w:i/>
          <w:spacing w:val="-7"/>
          <w:lang w:val="vi-VN"/>
        </w:rPr>
        <w:t xml:space="preserve"> </w:t>
      </w:r>
      <w:r w:rsidRPr="009D2073">
        <w:rPr>
          <w:i/>
          <w:lang w:val="vi-VN"/>
        </w:rPr>
        <w:t>trực</w:t>
      </w:r>
      <w:r w:rsidRPr="009D2073">
        <w:rPr>
          <w:i/>
          <w:spacing w:val="40"/>
          <w:lang w:val="vi-VN"/>
        </w:rPr>
        <w:t xml:space="preserve"> </w:t>
      </w:r>
      <w:r w:rsidRPr="009D2073">
        <w:rPr>
          <w:i/>
          <w:lang w:val="vi-VN"/>
        </w:rPr>
        <w:t xml:space="preserve">thuộc Trung ương; </w:t>
      </w:r>
    </w:p>
    <w:p w:rsidR="00790964" w:rsidRDefault="00790964" w:rsidP="00DF6516">
      <w:pPr>
        <w:spacing w:before="60"/>
        <w:ind w:right="80" w:firstLine="720"/>
        <w:jc w:val="both"/>
        <w:rPr>
          <w:i/>
          <w:lang w:val="vi-VN"/>
        </w:rPr>
      </w:pPr>
      <w:r w:rsidRPr="009D2073">
        <w:rPr>
          <w:i/>
          <w:lang w:val="vi-VN"/>
        </w:rPr>
        <w:t>Theo đề nghị của Giám đốc Sở Cô</w:t>
      </w:r>
      <w:r>
        <w:rPr>
          <w:i/>
          <w:lang w:val="vi-VN"/>
        </w:rPr>
        <w:t xml:space="preserve">ng Thương </w:t>
      </w:r>
      <w:r w:rsidRPr="00635BFD">
        <w:rPr>
          <w:i/>
          <w:lang w:val="vi-VN"/>
        </w:rPr>
        <w:t xml:space="preserve">tại </w:t>
      </w:r>
      <w:r w:rsidRPr="00EE2E3F">
        <w:rPr>
          <w:i/>
          <w:iCs/>
          <w:lang w:val="cs-CZ"/>
        </w:rPr>
        <w:t xml:space="preserve">Tờ trình số </w:t>
      </w:r>
      <w:r>
        <w:rPr>
          <w:i/>
          <w:iCs/>
          <w:lang w:val="cs-CZ"/>
        </w:rPr>
        <w:t>01</w:t>
      </w:r>
      <w:r w:rsidRPr="00EE2E3F">
        <w:rPr>
          <w:i/>
          <w:iCs/>
          <w:lang w:val="cs-CZ"/>
        </w:rPr>
        <w:t>/TTr-</w:t>
      </w:r>
      <w:r>
        <w:rPr>
          <w:i/>
          <w:iCs/>
          <w:lang w:val="cs-CZ"/>
        </w:rPr>
        <w:t>SCT</w:t>
      </w:r>
      <w:bookmarkStart w:id="0" w:name="_GoBack"/>
      <w:bookmarkEnd w:id="0"/>
      <w:r w:rsidRPr="00EE2E3F">
        <w:rPr>
          <w:i/>
          <w:iCs/>
          <w:lang w:val="cs-CZ"/>
        </w:rPr>
        <w:t xml:space="preserve"> ngày </w:t>
      </w:r>
      <w:r>
        <w:rPr>
          <w:i/>
          <w:iCs/>
          <w:lang w:val="cs-CZ"/>
        </w:rPr>
        <w:t>01/7</w:t>
      </w:r>
      <w:r w:rsidRPr="00EE2E3F">
        <w:rPr>
          <w:i/>
          <w:iCs/>
          <w:lang w:val="cs-CZ"/>
        </w:rPr>
        <w:t>/2025</w:t>
      </w:r>
      <w:r>
        <w:rPr>
          <w:i/>
          <w:lang w:val="vi-VN"/>
        </w:rPr>
        <w:t>;</w:t>
      </w:r>
    </w:p>
    <w:p w:rsidR="00790964" w:rsidRPr="00635BFD" w:rsidRDefault="00790964" w:rsidP="00DF6516">
      <w:pPr>
        <w:spacing w:before="60"/>
        <w:ind w:right="80" w:firstLine="720"/>
        <w:jc w:val="both"/>
        <w:rPr>
          <w:i/>
          <w:lang w:val="vi-VN"/>
        </w:rPr>
      </w:pPr>
      <w:r w:rsidRPr="00635BFD">
        <w:rPr>
          <w:i/>
          <w:lang w:val="vi-VN"/>
        </w:rPr>
        <w:t>Ủy ban nhân dân tỉnh ban hành Quyết định Quy định chức năng, nhiệm vụ, quyền hạn và cơ cấu tổ chức của Sở Công Thương tỉnh Phú Thọ như sau:</w:t>
      </w:r>
    </w:p>
    <w:p w:rsidR="00790964" w:rsidRPr="004B1B56" w:rsidRDefault="00790964" w:rsidP="00DF6516">
      <w:pPr>
        <w:spacing w:before="60"/>
        <w:ind w:right="80" w:firstLine="720"/>
        <w:jc w:val="both"/>
        <w:rPr>
          <w:i/>
          <w:sz w:val="8"/>
          <w:lang w:val="vi-VN"/>
        </w:rPr>
      </w:pPr>
    </w:p>
    <w:p w:rsidR="00790964" w:rsidRPr="009D2073" w:rsidRDefault="00790964" w:rsidP="00DF6516">
      <w:pPr>
        <w:spacing w:before="60"/>
        <w:ind w:right="80" w:firstLine="720"/>
        <w:jc w:val="both"/>
        <w:rPr>
          <w:lang w:val="vi-VN"/>
        </w:rPr>
      </w:pPr>
      <w:r w:rsidRPr="009D2073">
        <w:rPr>
          <w:b/>
          <w:lang w:val="vi-VN"/>
        </w:rPr>
        <w:t>Điều 1</w:t>
      </w:r>
      <w:r w:rsidRPr="009D2073">
        <w:rPr>
          <w:lang w:val="vi-VN"/>
        </w:rPr>
        <w:t xml:space="preserve">. </w:t>
      </w:r>
      <w:r w:rsidRPr="009D2073">
        <w:rPr>
          <w:b/>
          <w:lang w:val="vi-VN"/>
        </w:rPr>
        <w:t>Vị trí và chức năng</w:t>
      </w:r>
      <w:r w:rsidRPr="009D2073">
        <w:rPr>
          <w:lang w:val="vi-VN"/>
        </w:rPr>
        <w:t xml:space="preserve"> </w:t>
      </w:r>
    </w:p>
    <w:p w:rsidR="00790964" w:rsidRPr="00635BFD" w:rsidRDefault="00790964" w:rsidP="00DF6516">
      <w:pPr>
        <w:widowControl w:val="0"/>
        <w:spacing w:before="120" w:after="240"/>
        <w:ind w:firstLine="720"/>
        <w:jc w:val="both"/>
        <w:rPr>
          <w:spacing w:val="2"/>
          <w:lang w:val="vi-VN"/>
        </w:rPr>
      </w:pPr>
      <w:r w:rsidRPr="00635BFD">
        <w:rPr>
          <w:spacing w:val="4"/>
          <w:lang w:val="vi-VN"/>
        </w:rPr>
        <w:t xml:space="preserve">1. </w:t>
      </w:r>
      <w:r w:rsidRPr="00635BFD">
        <w:rPr>
          <w:lang w:val="vi-VN"/>
        </w:rPr>
        <w:t xml:space="preserve">Sở Công Thương là cơ quan chuyên môn thuộc Ủy ban nhân dân cấp tỉnh; tham mưu, giúp Ủy ban nhân dân cấp tỉnh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w:t>
      </w:r>
      <w:r w:rsidRPr="00635BFD">
        <w:rPr>
          <w:spacing w:val="2"/>
          <w:lang w:val="vi-VN"/>
        </w:rPr>
        <w:t xml:space="preserve">xuất khẩu, nhập khẩu; quản lý thị trường; </w:t>
      </w:r>
      <w:r w:rsidRPr="00635BFD">
        <w:rPr>
          <w:bCs/>
          <w:spacing w:val="2"/>
          <w:lang w:val="vi-VN"/>
        </w:rPr>
        <w:t>dịch vụ logistics;</w:t>
      </w:r>
      <w:r w:rsidRPr="00635BFD">
        <w:rPr>
          <w:spacing w:val="2"/>
          <w:lang w:val="vi-VN"/>
        </w:rPr>
        <w:t xml:space="preserve">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sidR="00790964" w:rsidRPr="00635BFD" w:rsidRDefault="004B1B56" w:rsidP="004B1B56">
      <w:pPr>
        <w:pStyle w:val="BodyTextIndent3"/>
        <w:widowControl w:val="0"/>
        <w:spacing w:after="240" w:line="240" w:lineRule="auto"/>
        <w:ind w:right="0" w:firstLine="0"/>
        <w:rPr>
          <w:color w:val="000000"/>
          <w:lang w:val="vi-VN"/>
        </w:rPr>
      </w:pPr>
      <w:r w:rsidRPr="00635BFD">
        <w:rPr>
          <w:color w:val="000000"/>
          <w:spacing w:val="4"/>
          <w:lang w:val="vi-VN"/>
        </w:rPr>
        <w:lastRenderedPageBreak/>
        <w:tab/>
      </w:r>
      <w:r w:rsidR="00790964" w:rsidRPr="00635BFD">
        <w:rPr>
          <w:color w:val="000000"/>
          <w:lang w:val="vi-VN"/>
        </w:rPr>
        <w:t>2. Sở Công Thương có tư cách pháp nhân, có con dấu và tài khoản riêng; chịu sự chỉ đạo, quản lý của Ủy ban nhân dân cấp tỉnh, đồng thời chịu sự chỉ đạo, kiểm tra, hướng dẫn về chuyên môn, nghiệp vụ của Bộ Công Thương.</w:t>
      </w:r>
    </w:p>
    <w:p w:rsidR="00790964" w:rsidRPr="00635BFD" w:rsidRDefault="00790964" w:rsidP="00DF6516">
      <w:pPr>
        <w:spacing w:before="120"/>
        <w:ind w:right="79" w:firstLine="720"/>
        <w:jc w:val="both"/>
        <w:rPr>
          <w:b/>
          <w:lang w:val="vi-VN"/>
        </w:rPr>
      </w:pPr>
      <w:r w:rsidRPr="009D2073">
        <w:rPr>
          <w:b/>
          <w:lang w:val="vi-VN"/>
        </w:rPr>
        <w:t xml:space="preserve">Điều 2. Nhiệm vụ và quyền hạn </w:t>
      </w:r>
    </w:p>
    <w:p w:rsidR="00790964" w:rsidRPr="009D2073" w:rsidRDefault="00790964" w:rsidP="00DF6516">
      <w:pPr>
        <w:pStyle w:val="NormalWeb"/>
        <w:shd w:val="clear" w:color="auto" w:fill="FFFFFF"/>
        <w:spacing w:before="120" w:beforeAutospacing="0" w:after="0" w:afterAutospacing="0"/>
        <w:ind w:firstLine="567"/>
        <w:jc w:val="both"/>
        <w:rPr>
          <w:sz w:val="28"/>
          <w:szCs w:val="28"/>
          <w:lang w:val="vi-VN"/>
        </w:rPr>
      </w:pPr>
      <w:r w:rsidRPr="003242FD">
        <w:rPr>
          <w:b/>
          <w:sz w:val="28"/>
          <w:szCs w:val="28"/>
          <w:lang w:val="vi-VN"/>
        </w:rPr>
        <w:tab/>
      </w:r>
      <w:r w:rsidRPr="0071281E">
        <w:rPr>
          <w:sz w:val="28"/>
          <w:szCs w:val="28"/>
          <w:lang w:val="vi-VN"/>
        </w:rPr>
        <w:t>1.</w:t>
      </w:r>
      <w:r w:rsidRPr="009D2073">
        <w:rPr>
          <w:sz w:val="28"/>
          <w:szCs w:val="28"/>
          <w:lang w:val="vi-VN"/>
        </w:rPr>
        <w:t xml:space="preserve"> Trình Ủy ban nhân dân tỉnh:</w:t>
      </w:r>
    </w:p>
    <w:p w:rsidR="00790964" w:rsidRPr="009D2073" w:rsidRDefault="00790964" w:rsidP="00DF6516">
      <w:pPr>
        <w:pStyle w:val="NormalWeb"/>
        <w:shd w:val="clear" w:color="auto" w:fill="FFFFFF"/>
        <w:spacing w:before="60" w:beforeAutospacing="0" w:after="0" w:afterAutospacing="0"/>
        <w:ind w:firstLine="567"/>
        <w:jc w:val="both"/>
        <w:rPr>
          <w:sz w:val="28"/>
          <w:szCs w:val="28"/>
          <w:lang w:val="vi-VN"/>
        </w:rPr>
      </w:pPr>
      <w:r w:rsidRPr="009D2073">
        <w:rPr>
          <w:sz w:val="28"/>
          <w:szCs w:val="28"/>
          <w:lang w:val="vi-VN"/>
        </w:rPr>
        <w:tab/>
        <w:t xml:space="preserve">a) Dự thảo </w:t>
      </w:r>
      <w:r w:rsidRPr="00635BFD">
        <w:rPr>
          <w:sz w:val="28"/>
          <w:szCs w:val="28"/>
          <w:lang w:val="vi-VN"/>
        </w:rPr>
        <w:t xml:space="preserve">Nghị quyết của Hội đồng nhân dân cấp tỉnh, dự thảo </w:t>
      </w:r>
      <w:r w:rsidRPr="009D2073">
        <w:rPr>
          <w:sz w:val="28"/>
          <w:szCs w:val="28"/>
          <w:lang w:val="vi-VN"/>
        </w:rPr>
        <w:t>quyết định của Ủy ban nhân dân tỉnh liên quan đến ngành, lĩnh vực thuộc phạm vi quản lý của Sở Công Thương và các văn bản khác theo phân công của Ủy ban nhân dân tỉnh;</w:t>
      </w:r>
    </w:p>
    <w:p w:rsidR="00790964" w:rsidRDefault="00790964" w:rsidP="00DF6516">
      <w:pPr>
        <w:pStyle w:val="NormalWeb"/>
        <w:shd w:val="clear" w:color="auto" w:fill="FFFFFF"/>
        <w:spacing w:before="60" w:beforeAutospacing="0" w:after="0" w:afterAutospacing="0"/>
        <w:ind w:firstLine="567"/>
        <w:jc w:val="both"/>
        <w:rPr>
          <w:sz w:val="28"/>
          <w:szCs w:val="28"/>
          <w:lang w:val="vi-VN"/>
        </w:rPr>
      </w:pPr>
      <w:r w:rsidRPr="009D2073">
        <w:rPr>
          <w:sz w:val="28"/>
          <w:szCs w:val="28"/>
          <w:lang w:val="vi-VN"/>
        </w:rPr>
        <w:tab/>
        <w:t xml:space="preserve">b) Dự thảo kế hoạch phát triển ngành, lĩnh vực; chương trình, </w:t>
      </w:r>
      <w:r w:rsidRPr="00635BFD">
        <w:rPr>
          <w:sz w:val="28"/>
          <w:szCs w:val="28"/>
          <w:lang w:val="vi-VN"/>
        </w:rPr>
        <w:t>biện pháp tổ chức thực hiện các nhiệm vụ về ngành, lĩnh vực trên địa bàn tỉnh trong</w:t>
      </w:r>
      <w:r w:rsidRPr="009D2073">
        <w:rPr>
          <w:sz w:val="28"/>
          <w:szCs w:val="28"/>
          <w:lang w:val="vi-VN"/>
        </w:rPr>
        <w:t xml:space="preserve"> phạm vi quản lý của Sở Công Thương;</w:t>
      </w:r>
    </w:p>
    <w:p w:rsidR="00790964" w:rsidRPr="00635BFD" w:rsidRDefault="00790964" w:rsidP="00DF6516">
      <w:pPr>
        <w:pStyle w:val="NormalWeb"/>
        <w:shd w:val="clear" w:color="auto" w:fill="FFFFFF"/>
        <w:spacing w:before="60" w:beforeAutospacing="0" w:after="0" w:afterAutospacing="0"/>
        <w:ind w:firstLine="567"/>
        <w:jc w:val="both"/>
        <w:rPr>
          <w:sz w:val="28"/>
          <w:szCs w:val="28"/>
          <w:lang w:val="vi-VN"/>
        </w:rPr>
      </w:pPr>
      <w:r>
        <w:rPr>
          <w:sz w:val="28"/>
          <w:szCs w:val="28"/>
          <w:lang w:val="vi-VN"/>
        </w:rPr>
        <w:tab/>
      </w:r>
      <w:r w:rsidRPr="00635BFD">
        <w:rPr>
          <w:sz w:val="28"/>
          <w:szCs w:val="28"/>
          <w:lang w:val="vi-VN"/>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thuộc Sở;</w:t>
      </w:r>
    </w:p>
    <w:p w:rsidR="00790964" w:rsidRPr="00635BFD" w:rsidRDefault="00790964" w:rsidP="00DF6516">
      <w:pPr>
        <w:pStyle w:val="NormalWeb"/>
        <w:shd w:val="clear" w:color="auto" w:fill="FFFFFF"/>
        <w:spacing w:before="60" w:beforeAutospacing="0" w:after="0" w:afterAutospacing="0"/>
        <w:ind w:firstLine="567"/>
        <w:jc w:val="both"/>
        <w:rPr>
          <w:sz w:val="28"/>
          <w:szCs w:val="28"/>
          <w:lang w:val="vi-VN"/>
        </w:rPr>
      </w:pPr>
      <w:r w:rsidRPr="00635BFD">
        <w:rPr>
          <w:sz w:val="28"/>
          <w:szCs w:val="28"/>
          <w:lang w:val="vi-VN"/>
        </w:rPr>
        <w:tab/>
        <w:t>d) Dự thảo quyết định thực hiện xã hội hóa các hoạt động cung ứng dịch vụ sự nghiệp công lập theo ngành, lĩnh vực thuộc thẩm quyền của Ủy ban nhân dân tỉnh.</w:t>
      </w:r>
    </w:p>
    <w:p w:rsidR="00790964" w:rsidRPr="00635BFD" w:rsidRDefault="00790964" w:rsidP="00DF6516">
      <w:pPr>
        <w:pStyle w:val="NormalWeb"/>
        <w:shd w:val="clear" w:color="auto" w:fill="FFFFFF"/>
        <w:spacing w:before="120" w:beforeAutospacing="0" w:after="0" w:afterAutospacing="0"/>
        <w:ind w:firstLine="567"/>
        <w:jc w:val="both"/>
        <w:rPr>
          <w:sz w:val="28"/>
          <w:szCs w:val="28"/>
          <w:lang w:val="vi-VN"/>
        </w:rPr>
      </w:pPr>
      <w:r w:rsidRPr="0071281E">
        <w:rPr>
          <w:sz w:val="28"/>
          <w:szCs w:val="28"/>
          <w:lang w:val="vi-VN"/>
        </w:rPr>
        <w:t>2.</w:t>
      </w:r>
      <w:r w:rsidRPr="009D2073">
        <w:rPr>
          <w:sz w:val="28"/>
          <w:szCs w:val="28"/>
          <w:lang w:val="vi-VN"/>
        </w:rPr>
        <w:t xml:space="preserve"> Trình Chủ tịch Ủy ban nhân dân tỉnh</w:t>
      </w:r>
      <w:r w:rsidRPr="00635BFD">
        <w:rPr>
          <w:sz w:val="28"/>
          <w:szCs w:val="28"/>
          <w:lang w:val="vi-VN"/>
        </w:rPr>
        <w:t xml:space="preserve"> d</w:t>
      </w:r>
      <w:r w:rsidRPr="009D2073">
        <w:rPr>
          <w:sz w:val="28"/>
          <w:szCs w:val="28"/>
          <w:lang w:val="vi-VN"/>
        </w:rPr>
        <w:t xml:space="preserve">ự thảo </w:t>
      </w:r>
      <w:r w:rsidRPr="00635BFD">
        <w:rPr>
          <w:sz w:val="28"/>
          <w:szCs w:val="28"/>
          <w:lang w:val="vi-VN"/>
        </w:rPr>
        <w:t>các văn bản thuộc thẩm quyền ban hành của Chủ tịch Ủy ban nhân dân tỉnh theo phân cấp.</w:t>
      </w:r>
    </w:p>
    <w:p w:rsidR="00790964" w:rsidRPr="00635BFD" w:rsidRDefault="00790964" w:rsidP="00DF6516">
      <w:pPr>
        <w:pStyle w:val="NormalWeb"/>
        <w:shd w:val="clear" w:color="auto" w:fill="FFFFFF"/>
        <w:spacing w:before="120" w:beforeAutospacing="0" w:after="0" w:afterAutospacing="0"/>
        <w:ind w:firstLine="567"/>
        <w:jc w:val="both"/>
        <w:rPr>
          <w:sz w:val="28"/>
          <w:szCs w:val="28"/>
          <w:lang w:val="vi-VN"/>
        </w:rPr>
      </w:pPr>
      <w:r w:rsidRPr="009D2073">
        <w:rPr>
          <w:sz w:val="28"/>
          <w:szCs w:val="28"/>
          <w:lang w:val="vi-VN"/>
        </w:rPr>
        <w:t xml:space="preserve">3. Tổ chức thực hiện các văn bản quy phạm pháp luật, </w:t>
      </w:r>
      <w:r w:rsidRPr="00635BFD">
        <w:rPr>
          <w:sz w:val="28"/>
          <w:szCs w:val="28"/>
          <w:lang w:val="vi-VN"/>
        </w:rPr>
        <w:t>quy hoạch, kế hoạch sau khi được phê duyệt; thông tin, tuyên truyền, hướng dẫn, phổ biến, giáo dục, theo dõi thi hành pháp luật các lĩnh vực thuộc phạm vi quản lý nhà nước được giao.</w:t>
      </w:r>
    </w:p>
    <w:p w:rsidR="00790964" w:rsidRPr="00635BFD" w:rsidRDefault="00790964" w:rsidP="00DF6516">
      <w:pPr>
        <w:pStyle w:val="NormalWeb"/>
        <w:shd w:val="clear" w:color="auto" w:fill="FFFFFF"/>
        <w:spacing w:before="120" w:beforeAutospacing="0" w:after="0" w:afterAutospacing="0"/>
        <w:ind w:firstLine="567"/>
        <w:jc w:val="both"/>
        <w:rPr>
          <w:sz w:val="28"/>
          <w:szCs w:val="28"/>
          <w:lang w:val="vi-VN"/>
        </w:rPr>
      </w:pPr>
      <w:r w:rsidRPr="00635BFD">
        <w:rPr>
          <w:sz w:val="28"/>
          <w:szCs w:val="28"/>
          <w:lang w:val="vi-VN"/>
        </w:rPr>
        <w:t>4. Tổ chức thực hiện và chịu trách nhiệm về giám định, đăng ký, cấp giấy phép, văn bằng, chứng chỉ thuộc phạm vi trách nhiệm quản lý của Sở theo quy định của pháp luật.</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5. Quản lý theo quy định của pháp luật đối với các doanh nghiệp, tổ chức kinh tế tập thể, kinh tế tư nhân, các hội và các tổ chức phi chính phủ thuộc phạm vi ngành, lĩnh vực.</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6. Quản lý hoạt động của các đơn vị sự nghiệp trong và ngoài công lập thuộc phạm vi ngành, lĩnh vực.</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7. Thực hiện hợp tác quốc tế về ngành, lĩnh vực quản lý theo quy định của pháp luật.</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8. Hướng dẫn chuyên môn, nghiệp vụ thuộc ngành, lĩnh vực quản lý đối với cơ quan chuyên môn thuộc Ủy ban nhân dân cấp xã.</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9. Tổ chức nghiên cứu, ứng dụng tiến bộ khoa học- kỹ thuật và công nghệ, đổi mới sáng tạo và chuyển đổi số; xây dựng hệ thống thông tin, lưu trữ phục vụ công tác quản lý nhà nước và chuyên môn nghiệp vụ.</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lastRenderedPageBreak/>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11. Quy định cụ thể chức năng, nhiệm vụ, quyền hạn của văn phòng; phòng chuyên môn, nghiệp vụ, đơn vị sự nghiệp công lập, chi cục thuộc Sở phù hợp với chức năng, nhiệm vụ, quyền hạn của Sở.</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12. Quản lý tổ chức bộ máy, biên chế công chức, ngạch công chức về xếp ngạch công chức, vị trí việc làm, cơ cấu viên chức theo chức danh nghề nghiệp và số lượng người làm việc trong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13. Quản lý và chịu trách nhiệm về tài chính, tài sản được giao theo quy định của pháp luật.</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14. Thực hiện công tác thông tin, báo cáo định kỳ và đột xuất về tình hình thực hiện nhiệm vụ được giao với Ủy ban nhân dân cấp tỉnh, các bộ, cơ quan ngang bộ.</w:t>
      </w:r>
    </w:p>
    <w:p w:rsidR="00790964" w:rsidRPr="00635BFD" w:rsidRDefault="00790964" w:rsidP="00DF6516">
      <w:pPr>
        <w:pStyle w:val="NormalWeb"/>
        <w:shd w:val="clear" w:color="auto" w:fill="FFFFFF"/>
        <w:spacing w:before="120" w:beforeAutospacing="0" w:after="0" w:afterAutospacing="0"/>
        <w:ind w:firstLine="567"/>
        <w:jc w:val="both"/>
        <w:rPr>
          <w:color w:val="000000"/>
          <w:sz w:val="28"/>
          <w:szCs w:val="28"/>
          <w:lang w:val="vi-VN"/>
        </w:rPr>
      </w:pPr>
      <w:r w:rsidRPr="00635BFD">
        <w:rPr>
          <w:color w:val="000000"/>
          <w:sz w:val="28"/>
          <w:szCs w:val="28"/>
          <w:lang w:val="vi-VN"/>
        </w:rPr>
        <w:t>15. Thực hiện nhiệm vụ, quyền hạn khác theo phân cấp, ủy quyền, phân định thẩm quyền của cơ quan có thẩm quyền theo quy định của pháp luật.</w:t>
      </w:r>
    </w:p>
    <w:p w:rsidR="00790964" w:rsidRPr="00635BFD" w:rsidRDefault="00790964" w:rsidP="00DF6516">
      <w:pPr>
        <w:spacing w:before="120" w:after="240"/>
        <w:ind w:firstLine="709"/>
        <w:jc w:val="both"/>
        <w:rPr>
          <w:lang w:val="vi-VN"/>
        </w:rPr>
      </w:pPr>
      <w:r w:rsidRPr="00635BFD">
        <w:rPr>
          <w:lang w:val="vi-VN"/>
        </w:rPr>
        <w:t xml:space="preserve">16. Chịu trách nhiệm tổ chức thực hiện quản lý nhà nước theo vị trí, chức năng quy định tại khoản 1 Điều 1 Quyết định này và theo phân quyền, phân cấp trong lĩnh vực công nghiệp và thương mại như sau: </w:t>
      </w:r>
    </w:p>
    <w:p w:rsidR="00790964" w:rsidRPr="00635BFD" w:rsidRDefault="00790964" w:rsidP="00DF6516">
      <w:pPr>
        <w:pStyle w:val="NormalWeb"/>
        <w:shd w:val="clear" w:color="auto" w:fill="FFFFFF"/>
        <w:spacing w:before="240" w:beforeAutospacing="0" w:after="120" w:afterAutospacing="0"/>
        <w:ind w:firstLine="709"/>
        <w:jc w:val="both"/>
        <w:rPr>
          <w:sz w:val="28"/>
          <w:szCs w:val="28"/>
          <w:lang w:val="vi-VN"/>
        </w:rPr>
      </w:pPr>
      <w:r w:rsidRPr="00635BFD">
        <w:rPr>
          <w:sz w:val="28"/>
          <w:szCs w:val="28"/>
          <w:lang w:val="vi-VN"/>
        </w:rPr>
        <w:t>a) Về năng lượng bao gồm: điện, than, dầu khí, năng lượng mới, năng lượng tái tạo và các năng lượng khác;</w:t>
      </w:r>
    </w:p>
    <w:p w:rsidR="00790964" w:rsidRPr="00635BFD" w:rsidRDefault="00790964" w:rsidP="00DF6516">
      <w:pPr>
        <w:pStyle w:val="NormalWeb"/>
        <w:shd w:val="clear" w:color="auto" w:fill="FFFFFF"/>
        <w:spacing w:before="240" w:beforeAutospacing="0" w:after="120" w:afterAutospacing="0" w:line="360" w:lineRule="auto"/>
        <w:ind w:firstLine="709"/>
        <w:jc w:val="both"/>
        <w:rPr>
          <w:sz w:val="28"/>
          <w:szCs w:val="28"/>
          <w:lang w:val="vi-VN"/>
        </w:rPr>
      </w:pPr>
      <w:r w:rsidRPr="00635BFD">
        <w:rPr>
          <w:sz w:val="28"/>
          <w:szCs w:val="28"/>
          <w:lang w:val="vi-VN"/>
        </w:rPr>
        <w:t>b) Về hoá chất, vật liệu nổ công nghiệp;</w:t>
      </w:r>
    </w:p>
    <w:p w:rsidR="00790964" w:rsidRPr="00635BFD" w:rsidRDefault="00790964" w:rsidP="00DF6516">
      <w:pPr>
        <w:pStyle w:val="NormalWeb"/>
        <w:shd w:val="clear" w:color="auto" w:fill="FFFFFF"/>
        <w:spacing w:before="120" w:beforeAutospacing="0" w:after="120" w:afterAutospacing="0" w:line="360" w:lineRule="auto"/>
        <w:ind w:firstLine="709"/>
        <w:jc w:val="both"/>
        <w:rPr>
          <w:b/>
          <w:sz w:val="28"/>
          <w:szCs w:val="28"/>
          <w:lang w:val="vi-VN"/>
        </w:rPr>
      </w:pPr>
      <w:r w:rsidRPr="00635BFD">
        <w:rPr>
          <w:sz w:val="28"/>
          <w:szCs w:val="28"/>
          <w:lang w:val="vi-VN"/>
        </w:rPr>
        <w:t>c) Về công nghiệp nặng, công nghiệp nhẹ; an toàn thực phẩm;</w:t>
      </w:r>
    </w:p>
    <w:p w:rsidR="00790964" w:rsidRPr="00635BFD" w:rsidRDefault="00790964" w:rsidP="00DF6516">
      <w:pPr>
        <w:pStyle w:val="NormalWeb"/>
        <w:shd w:val="clear" w:color="auto" w:fill="FFFFFF"/>
        <w:spacing w:before="120" w:beforeAutospacing="0" w:after="120" w:afterAutospacing="0" w:line="360" w:lineRule="auto"/>
        <w:ind w:firstLine="709"/>
        <w:jc w:val="both"/>
        <w:rPr>
          <w:sz w:val="28"/>
          <w:szCs w:val="28"/>
          <w:lang w:val="vi-VN"/>
        </w:rPr>
      </w:pPr>
      <w:r w:rsidRPr="00635BFD">
        <w:rPr>
          <w:sz w:val="28"/>
          <w:szCs w:val="28"/>
          <w:lang w:val="vi-VN"/>
        </w:rPr>
        <w:t>d) Về khuyến công, cụm công nghiệp, tiểu thủ công nghiệp;</w:t>
      </w:r>
    </w:p>
    <w:p w:rsidR="00790964" w:rsidRPr="00635BFD" w:rsidRDefault="00790964" w:rsidP="00DF6516">
      <w:pPr>
        <w:pStyle w:val="NormalWeb"/>
        <w:shd w:val="clear" w:color="auto" w:fill="FFFFFF"/>
        <w:spacing w:before="120" w:beforeAutospacing="0" w:after="120" w:afterAutospacing="0"/>
        <w:ind w:firstLine="709"/>
        <w:jc w:val="both"/>
        <w:rPr>
          <w:spacing w:val="4"/>
          <w:sz w:val="28"/>
          <w:szCs w:val="28"/>
          <w:lang w:val="vi-VN"/>
        </w:rPr>
      </w:pPr>
      <w:r w:rsidRPr="00635BFD">
        <w:rPr>
          <w:spacing w:val="4"/>
          <w:sz w:val="28"/>
          <w:szCs w:val="28"/>
          <w:lang w:val="vi-VN"/>
        </w:rPr>
        <w:t>đ) Về an toàn kỹ thuật công nghiệp; bảo vệ môi trường trong ngành Công Thương;</w:t>
      </w:r>
    </w:p>
    <w:p w:rsidR="00790964" w:rsidRPr="00635BFD" w:rsidRDefault="00790964" w:rsidP="00DF6516">
      <w:pPr>
        <w:pStyle w:val="NormalWeb"/>
        <w:shd w:val="clear" w:color="auto" w:fill="FFFFFF"/>
        <w:spacing w:before="240" w:beforeAutospacing="0" w:after="240" w:afterAutospacing="0"/>
        <w:ind w:firstLine="709"/>
        <w:jc w:val="both"/>
        <w:rPr>
          <w:sz w:val="28"/>
          <w:szCs w:val="28"/>
          <w:lang w:val="vi-VN"/>
        </w:rPr>
      </w:pPr>
      <w:r w:rsidRPr="00635BFD">
        <w:rPr>
          <w:sz w:val="28"/>
          <w:szCs w:val="28"/>
          <w:lang w:val="vi-VN"/>
        </w:rPr>
        <w:t>e) Thực hiện nhiệm vụ về quản lý đầu tư xây dựng công trình thuộc chuyên ngành xây dựng trong phạm vi quản lý theo quy định của pháp luật về xây dựng;</w:t>
      </w:r>
    </w:p>
    <w:p w:rsidR="00790964" w:rsidRPr="00635BFD" w:rsidRDefault="00790964" w:rsidP="00DF6516">
      <w:pPr>
        <w:pStyle w:val="NormalWeb"/>
        <w:shd w:val="clear" w:color="auto" w:fill="FFFFFF"/>
        <w:spacing w:before="240" w:beforeAutospacing="0" w:after="240" w:afterAutospacing="0"/>
        <w:ind w:firstLine="709"/>
        <w:jc w:val="both"/>
        <w:rPr>
          <w:sz w:val="28"/>
          <w:szCs w:val="28"/>
          <w:lang w:val="vi-VN"/>
        </w:rPr>
      </w:pPr>
      <w:r w:rsidRPr="00635BFD">
        <w:rPr>
          <w:sz w:val="28"/>
          <w:szCs w:val="28"/>
          <w:lang w:val="vi-VN"/>
        </w:rPr>
        <w:t>g) Về thương mại và thị trường trong nước; quản lý thị trường;</w:t>
      </w:r>
    </w:p>
    <w:p w:rsidR="00790964" w:rsidRPr="00635BFD" w:rsidRDefault="00790964" w:rsidP="00DF6516">
      <w:pPr>
        <w:pStyle w:val="NormalWeb"/>
        <w:shd w:val="clear" w:color="auto" w:fill="FFFFFF"/>
        <w:spacing w:before="240" w:beforeAutospacing="0" w:after="240" w:afterAutospacing="0"/>
        <w:ind w:firstLine="709"/>
        <w:jc w:val="both"/>
        <w:rPr>
          <w:sz w:val="28"/>
          <w:szCs w:val="28"/>
          <w:lang w:val="vi-VN"/>
        </w:rPr>
      </w:pPr>
      <w:r w:rsidRPr="00635BFD">
        <w:rPr>
          <w:sz w:val="28"/>
          <w:szCs w:val="28"/>
          <w:lang w:val="vi-VN"/>
        </w:rPr>
        <w:t>h) Về xuất khẩu, nhập khẩu hàng hoá; dịch vụ logistics;</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i) Về phòng vệ thương mại</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lastRenderedPageBreak/>
        <w:t>k) Về thương mại điện tử và kinh tế số</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l) Về quản lý cạnh tranh và bảo vệ quyền lợi người tiêu dùng, quản lý hoạt động kinh doanh theo phương thức đa cấp</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m) Thực hiện chức năng quản lý nhà nước về giá trong lĩnh vực, phạm vi quản lý theo quy định của pháp luật</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n) Về xúc tiến thương mại</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o) Về hội nhập kinh tế quốc tế; phát triển thị trường ngoài nước, hợp tác khu vực và song phương</w:t>
      </w:r>
      <w:r>
        <w:rPr>
          <w:sz w:val="28"/>
          <w:szCs w:val="28"/>
        </w:rPr>
        <w:t>;</w:t>
      </w:r>
    </w:p>
    <w:p w:rsidR="00790964" w:rsidRPr="004B1B56" w:rsidRDefault="00790964" w:rsidP="00DF6516">
      <w:pPr>
        <w:pStyle w:val="NormalWeb"/>
        <w:shd w:val="clear" w:color="auto" w:fill="FFFFFF"/>
        <w:spacing w:before="240" w:beforeAutospacing="0" w:after="240" w:afterAutospacing="0"/>
        <w:ind w:firstLine="709"/>
        <w:jc w:val="both"/>
        <w:rPr>
          <w:spacing w:val="-2"/>
          <w:sz w:val="28"/>
          <w:szCs w:val="28"/>
        </w:rPr>
      </w:pPr>
      <w:r w:rsidRPr="004B1B56">
        <w:rPr>
          <w:spacing w:val="-2"/>
          <w:sz w:val="28"/>
          <w:szCs w:val="28"/>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r) Thực hiện quản lý chất lượng các công trình công nghiệp thuộc lĩnh vực quản lý nhà nước theo quy định của pháp luật</w:t>
      </w:r>
      <w:r>
        <w:rPr>
          <w:sz w:val="28"/>
          <w:szCs w:val="28"/>
        </w:rPr>
        <w:t>;</w:t>
      </w:r>
    </w:p>
    <w:p w:rsidR="00790964" w:rsidRPr="008E65E0" w:rsidRDefault="00790964" w:rsidP="00DF6516">
      <w:pPr>
        <w:pStyle w:val="NormalWeb"/>
        <w:shd w:val="clear" w:color="auto" w:fill="FFFFFF"/>
        <w:spacing w:before="240" w:beforeAutospacing="0" w:after="240" w:afterAutospacing="0"/>
        <w:ind w:firstLine="709"/>
        <w:jc w:val="both"/>
        <w:rPr>
          <w:sz w:val="28"/>
          <w:szCs w:val="28"/>
        </w:rPr>
      </w:pPr>
      <w:r w:rsidRPr="008E65E0">
        <w:rPr>
          <w:sz w:val="28"/>
          <w:szCs w:val="28"/>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sz w:val="28"/>
          <w:szCs w:val="28"/>
        </w:rPr>
        <w:t>;</w:t>
      </w:r>
    </w:p>
    <w:p w:rsidR="00790964" w:rsidRPr="008E65E0" w:rsidRDefault="00790964" w:rsidP="00DF6516">
      <w:pPr>
        <w:pStyle w:val="NormalWeb"/>
        <w:shd w:val="clear" w:color="auto" w:fill="FFFFFF"/>
        <w:spacing w:before="240" w:beforeAutospacing="0" w:after="240" w:afterAutospacing="0"/>
        <w:ind w:firstLine="720"/>
        <w:jc w:val="both"/>
        <w:rPr>
          <w:sz w:val="28"/>
          <w:szCs w:val="28"/>
        </w:rPr>
      </w:pPr>
      <w:r w:rsidRPr="008E65E0">
        <w:rPr>
          <w:sz w:val="28"/>
          <w:szCs w:val="28"/>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sz w:val="28"/>
          <w:szCs w:val="28"/>
        </w:rPr>
        <w:t>;</w:t>
      </w:r>
    </w:p>
    <w:p w:rsidR="00790964" w:rsidRPr="008E65E0" w:rsidRDefault="00790964" w:rsidP="00DF6516">
      <w:pPr>
        <w:widowControl w:val="0"/>
        <w:spacing w:before="240" w:after="240"/>
        <w:ind w:firstLine="720"/>
      </w:pPr>
      <w:r w:rsidRPr="008E65E0">
        <w:t>u) Về dịch vụ công</w:t>
      </w:r>
      <w:r>
        <w:t>;</w:t>
      </w:r>
    </w:p>
    <w:p w:rsidR="00790964" w:rsidRPr="008E65E0" w:rsidRDefault="00790964" w:rsidP="00DF6516">
      <w:pPr>
        <w:pStyle w:val="NormalWeb"/>
        <w:shd w:val="clear" w:color="auto" w:fill="FFFFFF"/>
        <w:spacing w:before="240" w:beforeAutospacing="0" w:after="240" w:afterAutospacing="0"/>
        <w:ind w:firstLine="720"/>
        <w:jc w:val="both"/>
        <w:rPr>
          <w:sz w:val="28"/>
          <w:szCs w:val="28"/>
        </w:rPr>
      </w:pPr>
      <w:r w:rsidRPr="008E65E0">
        <w:rPr>
          <w:sz w:val="28"/>
          <w:szCs w:val="28"/>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sz w:val="28"/>
          <w:szCs w:val="28"/>
        </w:rPr>
        <w:t>;</w:t>
      </w:r>
    </w:p>
    <w:p w:rsidR="00790964" w:rsidRPr="008E65E0" w:rsidRDefault="00790964" w:rsidP="00DF6516">
      <w:pPr>
        <w:pStyle w:val="NormalWeb"/>
        <w:shd w:val="clear" w:color="auto" w:fill="FFFFFF"/>
        <w:spacing w:before="240" w:beforeAutospacing="0" w:after="240" w:afterAutospacing="0"/>
        <w:ind w:firstLine="720"/>
        <w:jc w:val="both"/>
        <w:rPr>
          <w:sz w:val="28"/>
          <w:szCs w:val="28"/>
        </w:rPr>
      </w:pPr>
      <w:r w:rsidRPr="008E65E0">
        <w:rPr>
          <w:sz w:val="28"/>
          <w:szCs w:val="28"/>
        </w:rPr>
        <w:t>x) Thực hiện các nhiệm vụ quản lý nhà nước về thống kê, phân tích và dự báo thống kê ngành Công Thương; thực hiện thu thập, tổng hợp thông tin các chỉ tiêu thống kê quốc gia theo quy định của </w:t>
      </w:r>
      <w:bookmarkStart w:id="1" w:name="tvpllink_byllmhywoj"/>
      <w:r w:rsidRPr="008E65E0">
        <w:rPr>
          <w:sz w:val="28"/>
          <w:szCs w:val="28"/>
        </w:rPr>
        <w:fldChar w:fldCharType="begin"/>
      </w:r>
      <w:r w:rsidRPr="008E65E0">
        <w:rPr>
          <w:sz w:val="28"/>
          <w:szCs w:val="28"/>
        </w:rPr>
        <w:instrText xml:space="preserve"> HYPERLINK "https://thuvienphapluat.vn/van-ban/Bo-may-hanh-chinh/Luat-thong-ke-2015-298370.aspx" \t "_blank" </w:instrText>
      </w:r>
      <w:r w:rsidR="004B1B56" w:rsidRPr="004B1B56">
        <w:rPr>
          <w:sz w:val="28"/>
          <w:szCs w:val="28"/>
        </w:rPr>
      </w:r>
      <w:r w:rsidRPr="008E65E0">
        <w:rPr>
          <w:sz w:val="28"/>
          <w:szCs w:val="28"/>
        </w:rPr>
        <w:fldChar w:fldCharType="separate"/>
      </w:r>
      <w:r w:rsidRPr="008E65E0">
        <w:rPr>
          <w:rStyle w:val="Hyperlink"/>
          <w:sz w:val="28"/>
          <w:szCs w:val="28"/>
        </w:rPr>
        <w:t>Luật Thống kê</w:t>
      </w:r>
      <w:r w:rsidRPr="008E65E0">
        <w:rPr>
          <w:sz w:val="28"/>
          <w:szCs w:val="28"/>
        </w:rPr>
        <w:fldChar w:fldCharType="end"/>
      </w:r>
      <w:bookmarkEnd w:id="1"/>
      <w:r w:rsidRPr="008E65E0">
        <w:rPr>
          <w:sz w:val="28"/>
          <w:szCs w:val="28"/>
        </w:rPr>
        <w:t>; thực hiện các Chương trình điều tra thống kê quốc gia thuộc trách nhiệm của Bộ Công Thương theo quy định của </w:t>
      </w:r>
      <w:bookmarkStart w:id="2" w:name="tvpllink_byllmhywoj_1"/>
      <w:r w:rsidRPr="008E65E0">
        <w:rPr>
          <w:sz w:val="28"/>
          <w:szCs w:val="28"/>
        </w:rPr>
        <w:fldChar w:fldCharType="begin"/>
      </w:r>
      <w:r w:rsidRPr="008E65E0">
        <w:rPr>
          <w:sz w:val="28"/>
          <w:szCs w:val="28"/>
        </w:rPr>
        <w:instrText xml:space="preserve"> HYPERLINK "https://thuvienphapluat.vn/van-ban/Bo-may-hanh-chinh/Luat-thong-ke-2015-298370.aspx" \t "_blank" </w:instrText>
      </w:r>
      <w:r w:rsidR="004B1B56" w:rsidRPr="004B1B56">
        <w:rPr>
          <w:sz w:val="28"/>
          <w:szCs w:val="28"/>
        </w:rPr>
      </w:r>
      <w:r w:rsidRPr="008E65E0">
        <w:rPr>
          <w:sz w:val="28"/>
          <w:szCs w:val="28"/>
        </w:rPr>
        <w:fldChar w:fldCharType="separate"/>
      </w:r>
      <w:r w:rsidRPr="008E65E0">
        <w:rPr>
          <w:rStyle w:val="Hyperlink"/>
          <w:sz w:val="28"/>
          <w:szCs w:val="28"/>
        </w:rPr>
        <w:t>Luật Thống kê</w:t>
      </w:r>
      <w:r w:rsidRPr="008E65E0">
        <w:rPr>
          <w:sz w:val="28"/>
          <w:szCs w:val="28"/>
        </w:rPr>
        <w:fldChar w:fldCharType="end"/>
      </w:r>
      <w:bookmarkEnd w:id="2"/>
      <w:r w:rsidRPr="008E65E0">
        <w:rPr>
          <w:sz w:val="28"/>
          <w:szCs w:val="28"/>
        </w:rPr>
        <w:t> và quyết định của Thủ tướng Chính phủ; xây dựng Chương trình điều tra thống kê ngành Công Thương và tổ chức thực hiện</w:t>
      </w:r>
      <w:r>
        <w:rPr>
          <w:sz w:val="28"/>
          <w:szCs w:val="28"/>
        </w:rPr>
        <w:t>;</w:t>
      </w:r>
    </w:p>
    <w:p w:rsidR="00790964" w:rsidRPr="00D255EF" w:rsidRDefault="00790964" w:rsidP="00DF6516">
      <w:pPr>
        <w:pStyle w:val="NormalWeb"/>
        <w:shd w:val="clear" w:color="auto" w:fill="FFFFFF"/>
        <w:spacing w:before="240" w:beforeAutospacing="0" w:after="240" w:afterAutospacing="0"/>
        <w:ind w:firstLine="720"/>
        <w:jc w:val="both"/>
        <w:rPr>
          <w:color w:val="000000"/>
          <w:sz w:val="28"/>
          <w:szCs w:val="28"/>
        </w:rPr>
      </w:pPr>
      <w:r w:rsidRPr="008E65E0">
        <w:rPr>
          <w:color w:val="000000"/>
          <w:sz w:val="28"/>
          <w:szCs w:val="28"/>
        </w:rPr>
        <w:lastRenderedPageBreak/>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sidR="00790964" w:rsidRPr="009D2073" w:rsidRDefault="00790964" w:rsidP="00DF6516">
      <w:pPr>
        <w:spacing w:before="120"/>
        <w:ind w:right="79" w:firstLine="720"/>
        <w:jc w:val="both"/>
        <w:rPr>
          <w:b/>
        </w:rPr>
      </w:pPr>
      <w:r w:rsidRPr="009D2073">
        <w:rPr>
          <w:b/>
        </w:rPr>
        <w:t>Điều 3. Cơ cấu tổ chức và biên chế</w:t>
      </w:r>
    </w:p>
    <w:p w:rsidR="00790964" w:rsidRPr="009D2073" w:rsidRDefault="00790964" w:rsidP="00DF6516">
      <w:pPr>
        <w:spacing w:before="120"/>
        <w:ind w:right="80" w:firstLine="720"/>
        <w:jc w:val="both"/>
      </w:pPr>
      <w:r w:rsidRPr="009D2073">
        <w:t>1. Lãnh đạo Sở:</w:t>
      </w:r>
    </w:p>
    <w:p w:rsidR="00790964" w:rsidRPr="009D2073" w:rsidRDefault="00790964" w:rsidP="00DF6516">
      <w:pPr>
        <w:spacing w:before="60"/>
        <w:ind w:right="80" w:firstLine="720"/>
        <w:jc w:val="both"/>
      </w:pPr>
      <w:r w:rsidRPr="009D2073">
        <w:t xml:space="preserve">a) Giám đốc và các Phó Giám đốc. </w:t>
      </w:r>
    </w:p>
    <w:p w:rsidR="00790964" w:rsidRPr="009D2073" w:rsidRDefault="00790964" w:rsidP="00DF6516">
      <w:pPr>
        <w:spacing w:before="120"/>
        <w:ind w:right="80" w:firstLine="720"/>
        <w:jc w:val="both"/>
      </w:pPr>
      <w:r w:rsidRPr="009D2073">
        <w:rPr>
          <w:spacing w:val="2"/>
        </w:rPr>
        <w:t xml:space="preserve">b) Giám đốc sở là người đứng đầu Sở Công Thương, chịu trách nhiệm trước </w:t>
      </w:r>
      <w:r w:rsidRPr="009D2073">
        <w:t>Ủy ban nhân dân tỉnh</w:t>
      </w:r>
      <w:r w:rsidRPr="009D2073">
        <w:rPr>
          <w:spacing w:val="2"/>
        </w:rPr>
        <w:t xml:space="preserve">, Chủ tịch </w:t>
      </w:r>
      <w:r w:rsidRPr="009D2073">
        <w:t>Ủy ban nhân dân tỉnh</w:t>
      </w:r>
      <w:r w:rsidRPr="009D2073">
        <w:rPr>
          <w:spacing w:val="2"/>
        </w:rPr>
        <w:t xml:space="preserve"> và trước pháp luật trong việc thực hiện chức năng, nhiệm vụ, quyền hạn của Sở. Thực hiện nhiệm vụ quyền hạn của </w:t>
      </w:r>
      <w:r w:rsidRPr="009D2073">
        <w:t xml:space="preserve">Ủy ban nhân dân tỉnh theo Quy chế làm việc </w:t>
      </w:r>
      <w:r w:rsidRPr="009D2073">
        <w:rPr>
          <w:spacing w:val="2"/>
        </w:rPr>
        <w:t xml:space="preserve">và phân công của </w:t>
      </w:r>
      <w:r w:rsidRPr="009D2073">
        <w:t xml:space="preserve">Ủy ban nhân dân tỉnh; </w:t>
      </w:r>
    </w:p>
    <w:p w:rsidR="00790964" w:rsidRPr="009D2073" w:rsidRDefault="00790964" w:rsidP="00DF6516">
      <w:pPr>
        <w:spacing w:before="120"/>
        <w:ind w:right="80" w:firstLine="720"/>
        <w:jc w:val="both"/>
      </w:pPr>
      <w:r w:rsidRPr="009D2073">
        <w:t>c) Phó Giám đốc sở là người giúp Giám đốc Sở thực hiện một hoặc một số nhiệm vụ cụ thể do Giám đốc Sở phân công và chịu trách nhiệm trước Giám đốc Sở và trước pháp luật về việc thực hiện nhiệm vụ được phân công. Khi Giám đốc Sở vắng mặt, một Phó Giám đốc Sở được Giám đốc Sở ủy nhiệm thay Giám đốc Sở điều hành các hoạt động của Sở.</w:t>
      </w:r>
    </w:p>
    <w:p w:rsidR="00790964" w:rsidRPr="009D2073" w:rsidRDefault="00790964" w:rsidP="00DF6516">
      <w:pPr>
        <w:spacing w:before="120"/>
        <w:ind w:right="80" w:firstLine="720"/>
        <w:jc w:val="both"/>
      </w:pPr>
      <w:r w:rsidRPr="009D2073">
        <w:t>d) Việc bổ nhiệm, bổ nhiệm lại, miễn nhiệm, cho từ chức, điều động, luân chuyển, khen thưởng, kỷ luật, nghỉ hưu và thực hiện chế độ chính sách đối với Giám đốc, Phó Giám đốc Sở theo quy định của Đảng và của pháp luật.</w:t>
      </w:r>
    </w:p>
    <w:p w:rsidR="00790964" w:rsidRPr="009D2073" w:rsidRDefault="00790964" w:rsidP="00DF6516">
      <w:pPr>
        <w:spacing w:before="120"/>
        <w:ind w:right="80" w:firstLine="720"/>
        <w:jc w:val="both"/>
      </w:pPr>
      <w:r w:rsidRPr="009D2073">
        <w:t>2. Các phòng chuyên môn, nghiệp vụ</w:t>
      </w:r>
      <w:r w:rsidRPr="009D2073">
        <w:rPr>
          <w:lang w:val="vi-VN"/>
        </w:rPr>
        <w:t xml:space="preserve"> thuộc Sở, bao gồm</w:t>
      </w:r>
      <w:r w:rsidRPr="009D2073">
        <w:t>:</w:t>
      </w:r>
    </w:p>
    <w:p w:rsidR="00790964" w:rsidRPr="009D2073" w:rsidRDefault="00790964" w:rsidP="00DF6516">
      <w:pPr>
        <w:spacing w:before="60"/>
        <w:ind w:right="79" w:firstLine="720"/>
        <w:jc w:val="both"/>
      </w:pPr>
      <w:r>
        <w:t>- Văn phòng;</w:t>
      </w:r>
    </w:p>
    <w:p w:rsidR="00790964" w:rsidRPr="009D2073" w:rsidRDefault="00790964" w:rsidP="00DF6516">
      <w:pPr>
        <w:spacing w:before="60"/>
        <w:ind w:right="79" w:firstLine="720"/>
        <w:jc w:val="both"/>
      </w:pPr>
      <w:r w:rsidRPr="009D2073">
        <w:t>- Phòng Quản lý Công nghiệp;</w:t>
      </w:r>
    </w:p>
    <w:p w:rsidR="00790964" w:rsidRPr="009D2073" w:rsidRDefault="00790964" w:rsidP="00DF6516">
      <w:pPr>
        <w:spacing w:before="60"/>
        <w:ind w:right="79" w:firstLine="720"/>
        <w:jc w:val="both"/>
      </w:pPr>
      <w:r w:rsidRPr="009D2073">
        <w:t xml:space="preserve">- Phòng Quản lý Thương mại; </w:t>
      </w:r>
    </w:p>
    <w:p w:rsidR="00790964" w:rsidRPr="009D2073" w:rsidRDefault="00790964" w:rsidP="00DF6516">
      <w:pPr>
        <w:spacing w:before="60"/>
        <w:ind w:right="79" w:firstLine="720"/>
        <w:jc w:val="both"/>
      </w:pPr>
      <w:r w:rsidRPr="009D2073">
        <w:t>- Phòng Quản lý Năng lượng;</w:t>
      </w:r>
    </w:p>
    <w:p w:rsidR="00790964" w:rsidRPr="009D2073" w:rsidRDefault="00790964" w:rsidP="00DF6516">
      <w:pPr>
        <w:spacing w:before="60"/>
        <w:ind w:right="79" w:firstLine="720"/>
        <w:jc w:val="both"/>
      </w:pPr>
      <w:r w:rsidRPr="009D2073">
        <w:t>- Phòng Kỹ thuật An toàn và Môi trường;</w:t>
      </w:r>
    </w:p>
    <w:p w:rsidR="00790964" w:rsidRDefault="00790964" w:rsidP="00DF6516">
      <w:pPr>
        <w:spacing w:before="60"/>
        <w:ind w:right="79" w:firstLine="720"/>
        <w:jc w:val="both"/>
      </w:pPr>
      <w:r w:rsidRPr="009D2073">
        <w:t xml:space="preserve">- Phòng </w:t>
      </w:r>
      <w:r>
        <w:t>Xuất nhập khẩu</w:t>
      </w:r>
      <w:r w:rsidRPr="009D2073">
        <w:t xml:space="preserve"> và Hội nhập quốc tế;</w:t>
      </w:r>
    </w:p>
    <w:p w:rsidR="00790964" w:rsidRDefault="00790964" w:rsidP="00DF6516">
      <w:pPr>
        <w:spacing w:before="60"/>
        <w:ind w:right="79" w:firstLine="720"/>
        <w:jc w:val="both"/>
      </w:pPr>
      <w:r>
        <w:t>- Phòng Kế hoạch - Tổng hợp;</w:t>
      </w:r>
    </w:p>
    <w:p w:rsidR="00790964" w:rsidRPr="009D2073" w:rsidRDefault="00790964" w:rsidP="00DF6516">
      <w:pPr>
        <w:spacing w:before="60"/>
        <w:ind w:right="79" w:firstLine="720"/>
        <w:jc w:val="both"/>
      </w:pPr>
      <w:r>
        <w:t>- Phòng Pháp chế và Chuyển đổi số.</w:t>
      </w:r>
    </w:p>
    <w:p w:rsidR="00790964" w:rsidRPr="009D2073" w:rsidRDefault="00790964" w:rsidP="00DF6516">
      <w:pPr>
        <w:spacing w:before="120"/>
        <w:ind w:firstLine="720"/>
        <w:jc w:val="both"/>
      </w:pPr>
      <w:r w:rsidRPr="009D2073">
        <w:rPr>
          <w:lang w:val="vi-VN"/>
        </w:rPr>
        <w:t>3</w:t>
      </w:r>
      <w:r w:rsidRPr="009D2073">
        <w:t>. Chi cục thuộc Sở: Chi cục Quản lý t</w:t>
      </w:r>
      <w:r>
        <w:t>hị trường.</w:t>
      </w:r>
    </w:p>
    <w:p w:rsidR="00790964" w:rsidRPr="00757B14" w:rsidRDefault="00790964" w:rsidP="00DF6516">
      <w:pPr>
        <w:spacing w:before="120"/>
        <w:ind w:firstLine="567"/>
        <w:jc w:val="both"/>
      </w:pPr>
      <w:r w:rsidRPr="009D2073">
        <w:tab/>
        <w:t xml:space="preserve">4. Đơn vị sự nghiệp </w:t>
      </w:r>
      <w:r w:rsidRPr="009D2073">
        <w:rPr>
          <w:lang w:val="vi-VN"/>
        </w:rPr>
        <w:t xml:space="preserve">trực thuộc </w:t>
      </w:r>
      <w:r w:rsidRPr="009D2073">
        <w:t>S</w:t>
      </w:r>
      <w:r w:rsidRPr="009D2073">
        <w:rPr>
          <w:lang w:val="vi-VN"/>
        </w:rPr>
        <w:t xml:space="preserve">ở: </w:t>
      </w:r>
      <w:r>
        <w:rPr>
          <w:lang w:val="vi-VN"/>
        </w:rPr>
        <w:t xml:space="preserve">Trung tâm Khuyến công và </w:t>
      </w:r>
      <w:r>
        <w:t>P</w:t>
      </w:r>
      <w:r w:rsidRPr="009D2073">
        <w:rPr>
          <w:lang w:val="vi-VN"/>
        </w:rPr>
        <w:t xml:space="preserve">hát triển </w:t>
      </w:r>
      <w:r>
        <w:t>công thương.</w:t>
      </w:r>
    </w:p>
    <w:p w:rsidR="00790964" w:rsidRPr="009D2073" w:rsidRDefault="00790964" w:rsidP="00DF6516">
      <w:pPr>
        <w:spacing w:before="120"/>
        <w:ind w:firstLine="720"/>
        <w:jc w:val="both"/>
        <w:rPr>
          <w:spacing w:val="-4"/>
          <w:lang w:val="pt-BR"/>
        </w:rPr>
      </w:pPr>
      <w:r w:rsidRPr="009D2073">
        <w:rPr>
          <w:spacing w:val="-4"/>
          <w:lang w:val="pt-BR"/>
        </w:rPr>
        <w:t xml:space="preserve">5. Biên chế </w:t>
      </w:r>
    </w:p>
    <w:p w:rsidR="00790964" w:rsidRPr="009D2073" w:rsidRDefault="00790964" w:rsidP="00DF6516">
      <w:pPr>
        <w:spacing w:before="60"/>
        <w:ind w:right="80" w:firstLine="720"/>
        <w:jc w:val="both"/>
        <w:rPr>
          <w:lang w:val="vi-VN"/>
        </w:rPr>
      </w:pPr>
      <w:r w:rsidRPr="009D2073">
        <w:rPr>
          <w:spacing w:val="-4"/>
          <w:lang w:val="pt-BR"/>
        </w:rPr>
        <w:t xml:space="preserve">a) Biên chế </w:t>
      </w:r>
      <w:r w:rsidRPr="009D2073">
        <w:rPr>
          <w:spacing w:val="-4"/>
          <w:lang w:val="vi-VN"/>
        </w:rPr>
        <w:t>công chức</w:t>
      </w:r>
      <w:r w:rsidRPr="009D2073">
        <w:rPr>
          <w:spacing w:val="-4"/>
          <w:lang w:val="pt-BR"/>
        </w:rPr>
        <w:t>,</w:t>
      </w:r>
      <w:r w:rsidRPr="009D2073">
        <w:rPr>
          <w:spacing w:val="-4"/>
          <w:lang w:val="vi-VN"/>
        </w:rPr>
        <w:t xml:space="preserve"> số lượng người làm việc </w:t>
      </w:r>
      <w:r w:rsidRPr="009D2073">
        <w:rPr>
          <w:lang w:val="vi-VN"/>
        </w:rPr>
        <w:t xml:space="preserve">của Sở Công Thương được giao trên cơ sở vị trí việc làm gắn với chức năng, nhiệm vụ, phạm vi hoạt động và trong tổng biên chế công chức, </w:t>
      </w:r>
      <w:r w:rsidRPr="009D2073">
        <w:rPr>
          <w:lang w:val="pt-BR"/>
        </w:rPr>
        <w:t>tổng số lượng người làm việc của các cơ quan tổ chức hành chính, đơn vị sự nghiệp công lập của tỉnh được cấp có thẩm quyền giao hoặc phê duyệt</w:t>
      </w:r>
      <w:r w:rsidRPr="009D2073">
        <w:rPr>
          <w:spacing w:val="-4"/>
          <w:lang w:val="vi-VN"/>
        </w:rPr>
        <w:t xml:space="preserve">. </w:t>
      </w:r>
    </w:p>
    <w:p w:rsidR="00790964" w:rsidRPr="009D2073" w:rsidRDefault="00790964" w:rsidP="00DF6516">
      <w:pPr>
        <w:spacing w:before="60"/>
        <w:ind w:right="80" w:firstLine="720"/>
        <w:jc w:val="both"/>
        <w:rPr>
          <w:spacing w:val="-4"/>
          <w:lang w:val="vi-VN"/>
        </w:rPr>
      </w:pPr>
      <w:r w:rsidRPr="009D2073">
        <w:rPr>
          <w:spacing w:val="-4"/>
          <w:lang w:val="vi-VN"/>
        </w:rPr>
        <w:t xml:space="preserve">b) Căn cứ chức năng, nhiệm vụ, cơ cấu tổ chức và danh mục vị trí việc làm cơ cấu chức danh công chức, viên chức được cấp có thẩm quyền phê duyệt, hằng </w:t>
      </w:r>
      <w:r w:rsidRPr="009D2073">
        <w:rPr>
          <w:spacing w:val="-4"/>
          <w:lang w:val="vi-VN"/>
        </w:rPr>
        <w:lastRenderedPageBreak/>
        <w:t>năm Sở Công thương xây dựng kế hoạch biên chế công chức, số lượng người làm việc theo quy định của pháp luật bảo đảm thực hiện nhiệm vụ được giao trình Ủy ban nhân dân tỉnh.</w:t>
      </w:r>
    </w:p>
    <w:p w:rsidR="00790964" w:rsidRPr="009D2073" w:rsidRDefault="00790964" w:rsidP="00DF6516">
      <w:pPr>
        <w:pStyle w:val="BodyTextIndent3"/>
        <w:spacing w:before="60" w:line="240" w:lineRule="auto"/>
        <w:ind w:right="79"/>
        <w:rPr>
          <w:color w:val="auto"/>
          <w:lang w:val="vi-VN"/>
        </w:rPr>
      </w:pPr>
      <w:r w:rsidRPr="009D2073">
        <w:rPr>
          <w:b/>
          <w:color w:val="auto"/>
          <w:lang w:val="vi-VN"/>
        </w:rPr>
        <w:t xml:space="preserve">Điều </w:t>
      </w:r>
      <w:r>
        <w:rPr>
          <w:b/>
          <w:color w:val="auto"/>
          <w:lang w:val="vi-VN"/>
        </w:rPr>
        <w:t>4</w:t>
      </w:r>
      <w:r w:rsidRPr="009D2073">
        <w:rPr>
          <w:b/>
          <w:color w:val="auto"/>
          <w:lang w:val="vi-VN"/>
        </w:rPr>
        <w:t>.</w:t>
      </w:r>
      <w:r w:rsidRPr="009D2073">
        <w:rPr>
          <w:color w:val="auto"/>
          <w:lang w:val="vi-VN"/>
        </w:rPr>
        <w:t xml:space="preserve">  </w:t>
      </w:r>
      <w:r w:rsidRPr="009D2073">
        <w:rPr>
          <w:b/>
          <w:color w:val="auto"/>
          <w:lang w:val="vi-VN"/>
        </w:rPr>
        <w:t>Hiệu lực và trách nhiệm thi hành</w:t>
      </w:r>
    </w:p>
    <w:p w:rsidR="00790964" w:rsidRPr="00635BFD" w:rsidRDefault="004B1B56" w:rsidP="004B1B56">
      <w:pPr>
        <w:spacing w:before="120"/>
        <w:ind w:firstLine="720"/>
        <w:jc w:val="both"/>
        <w:rPr>
          <w:lang w:val="vi-VN"/>
        </w:rPr>
      </w:pPr>
      <w:r w:rsidRPr="00635BFD">
        <w:rPr>
          <w:lang w:val="vi-VN"/>
        </w:rPr>
        <w:t xml:space="preserve">1. </w:t>
      </w:r>
      <w:r w:rsidR="00790964" w:rsidRPr="009D2073">
        <w:rPr>
          <w:lang w:val="vi-VN"/>
        </w:rPr>
        <w:t xml:space="preserve">Quyết định này có hiệu lực </w:t>
      </w:r>
      <w:r w:rsidRPr="00635BFD">
        <w:rPr>
          <w:lang w:val="vi-VN"/>
        </w:rPr>
        <w:t xml:space="preserve">thi hành </w:t>
      </w:r>
      <w:r w:rsidR="00790964">
        <w:rPr>
          <w:lang w:val="vi-VN"/>
        </w:rPr>
        <w:t>kể</w:t>
      </w:r>
      <w:r w:rsidR="00790964" w:rsidRPr="00635BFD">
        <w:rPr>
          <w:lang w:val="vi-VN"/>
        </w:rPr>
        <w:t xml:space="preserve"> từ ngày 01 tháng 7 năm 2025 và thay thế </w:t>
      </w:r>
      <w:r w:rsidR="00790964" w:rsidRPr="009D2073">
        <w:rPr>
          <w:lang w:val="vi-VN"/>
        </w:rPr>
        <w:t>Quyết định số</w:t>
      </w:r>
      <w:r>
        <w:rPr>
          <w:lang w:val="vi-VN"/>
        </w:rPr>
        <w:t xml:space="preserve"> 19/2022/QĐ-UBND ngày 07</w:t>
      </w:r>
      <w:r w:rsidRPr="00635BFD">
        <w:rPr>
          <w:lang w:val="vi-VN"/>
        </w:rPr>
        <w:t xml:space="preserve"> tháng </w:t>
      </w:r>
      <w:r w:rsidR="00790964" w:rsidRPr="009D2073">
        <w:rPr>
          <w:lang w:val="vi-VN"/>
        </w:rPr>
        <w:t>6</w:t>
      </w:r>
      <w:r w:rsidRPr="00635BFD">
        <w:rPr>
          <w:lang w:val="vi-VN"/>
        </w:rPr>
        <w:t xml:space="preserve"> năm </w:t>
      </w:r>
      <w:r w:rsidR="00790964" w:rsidRPr="009D2073">
        <w:rPr>
          <w:lang w:val="vi-VN"/>
        </w:rPr>
        <w:t>2022 của UBND tỉnh Phú Thọ quy định chức năng, nhiệm vụ, quyền hạn và cơ cấu tổ chức của Sở Công Thương tỉnh Phú Thọ; Quyết định số 22/2023/QĐ-UBND ngày 20</w:t>
      </w:r>
      <w:r w:rsidRPr="00635BFD">
        <w:rPr>
          <w:lang w:val="vi-VN"/>
        </w:rPr>
        <w:t xml:space="preserve"> tháng </w:t>
      </w:r>
      <w:r w:rsidR="00790964" w:rsidRPr="009D2073">
        <w:rPr>
          <w:lang w:val="vi-VN"/>
        </w:rPr>
        <w:t>10</w:t>
      </w:r>
      <w:r w:rsidRPr="00635BFD">
        <w:rPr>
          <w:lang w:val="vi-VN"/>
        </w:rPr>
        <w:t xml:space="preserve"> năm </w:t>
      </w:r>
      <w:r w:rsidR="00790964" w:rsidRPr="009D2073">
        <w:rPr>
          <w:lang w:val="vi-VN"/>
        </w:rPr>
        <w:t>2023 sửa đổi, bổ sung một số điều của Quyết định số 19/2022/QĐ-UBND ngày 07</w:t>
      </w:r>
      <w:r w:rsidRPr="00635BFD">
        <w:rPr>
          <w:lang w:val="vi-VN"/>
        </w:rPr>
        <w:t xml:space="preserve"> tháng </w:t>
      </w:r>
      <w:r w:rsidR="00790964" w:rsidRPr="009D2073">
        <w:rPr>
          <w:lang w:val="vi-VN"/>
        </w:rPr>
        <w:t>6</w:t>
      </w:r>
      <w:r w:rsidRPr="00635BFD">
        <w:rPr>
          <w:lang w:val="vi-VN"/>
        </w:rPr>
        <w:t xml:space="preserve"> năm </w:t>
      </w:r>
      <w:r w:rsidR="00790964" w:rsidRPr="009D2073">
        <w:rPr>
          <w:lang w:val="vi-VN"/>
        </w:rPr>
        <w:t>2022 của UBND tỉnh Phú Thọ quy định chức năng, nhiệm vụ, quyền hạn và cơ cấu tổ chức của Sở Công Thương tỉnh Phú Thọ</w:t>
      </w:r>
      <w:r w:rsidR="00790964" w:rsidRPr="00635BFD">
        <w:rPr>
          <w:lang w:val="vi-VN"/>
        </w:rPr>
        <w:t>.</w:t>
      </w:r>
    </w:p>
    <w:p w:rsidR="00790964" w:rsidRPr="009D2073" w:rsidRDefault="004B1B56" w:rsidP="00415D3D">
      <w:pPr>
        <w:spacing w:before="120"/>
        <w:ind w:firstLine="720"/>
        <w:jc w:val="both"/>
        <w:rPr>
          <w:lang w:val="vi-VN"/>
        </w:rPr>
      </w:pPr>
      <w:r w:rsidRPr="00635BFD">
        <w:rPr>
          <w:lang w:val="vi-VN"/>
        </w:rPr>
        <w:t xml:space="preserve">2. </w:t>
      </w:r>
      <w:r w:rsidR="00790964" w:rsidRPr="009D2073">
        <w:rPr>
          <w:lang w:val="vi-VN"/>
        </w:rPr>
        <w:t>Chánh Văn phòng Ủy ban nhân dân tỉnh; Giám đốc các Sở: Nội vụ</w:t>
      </w:r>
      <w:r w:rsidR="00415D3D">
        <w:rPr>
          <w:lang w:val="vi-VN"/>
        </w:rPr>
        <w:t xml:space="preserve">, Công </w:t>
      </w:r>
      <w:r w:rsidR="00415D3D" w:rsidRPr="00635BFD">
        <w:rPr>
          <w:lang w:val="vi-VN"/>
        </w:rPr>
        <w:t>T</w:t>
      </w:r>
      <w:r w:rsidR="00790964" w:rsidRPr="009D2073">
        <w:rPr>
          <w:lang w:val="vi-VN"/>
        </w:rPr>
        <w:t xml:space="preserve">hương, Thủ trưởng các sở, ban, ngành; Chủ tịch UBND các </w:t>
      </w:r>
      <w:r w:rsidR="00790964" w:rsidRPr="00635BFD">
        <w:rPr>
          <w:lang w:val="vi-VN"/>
        </w:rPr>
        <w:t>xã, phường</w:t>
      </w:r>
      <w:r w:rsidR="00790964" w:rsidRPr="009D2073">
        <w:rPr>
          <w:lang w:val="vi-VN"/>
        </w:rPr>
        <w:t xml:space="preserve"> và các tổ chức, cá nhân có liên quan căn cứ quyết định thực hiện./.</w:t>
      </w:r>
    </w:p>
    <w:p w:rsidR="00790964" w:rsidRPr="009D2073" w:rsidRDefault="00790964" w:rsidP="00415D3D">
      <w:pPr>
        <w:spacing w:before="80"/>
        <w:ind w:firstLine="720"/>
        <w:jc w:val="both"/>
        <w:rPr>
          <w:spacing w:val="-4"/>
          <w:sz w:val="38"/>
          <w:lang w:val="vi-VN"/>
        </w:rPr>
      </w:pPr>
    </w:p>
    <w:tbl>
      <w:tblPr>
        <w:tblW w:w="9198" w:type="dxa"/>
        <w:tblLook w:val="01E0"/>
      </w:tblPr>
      <w:tblGrid>
        <w:gridCol w:w="4569"/>
        <w:gridCol w:w="4629"/>
      </w:tblGrid>
      <w:tr w:rsidR="00790964" w:rsidRPr="009D2073">
        <w:trPr>
          <w:trHeight w:val="80"/>
        </w:trPr>
        <w:tc>
          <w:tcPr>
            <w:tcW w:w="4569" w:type="dxa"/>
            <w:tcBorders>
              <w:top w:val="nil"/>
              <w:left w:val="nil"/>
              <w:bottom w:val="nil"/>
              <w:right w:val="nil"/>
            </w:tcBorders>
          </w:tcPr>
          <w:p w:rsidR="00790964" w:rsidRPr="009D2073" w:rsidRDefault="00790964" w:rsidP="00F32459">
            <w:pPr>
              <w:ind w:left="-75"/>
              <w:rPr>
                <w:b/>
                <w:i/>
                <w:sz w:val="24"/>
                <w:szCs w:val="24"/>
                <w:lang w:val="vi-VN"/>
              </w:rPr>
            </w:pPr>
            <w:r w:rsidRPr="009D2073">
              <w:rPr>
                <w:b/>
                <w:i/>
                <w:lang w:val="vi-VN"/>
              </w:rPr>
              <w:t> </w:t>
            </w:r>
            <w:r w:rsidRPr="009D2073">
              <w:rPr>
                <w:b/>
                <w:i/>
                <w:sz w:val="24"/>
                <w:szCs w:val="24"/>
                <w:lang w:val="vi-VN"/>
              </w:rPr>
              <w:t>Nơi nhận:</w:t>
            </w:r>
          </w:p>
          <w:p w:rsidR="00790964" w:rsidRPr="009D2073" w:rsidRDefault="004B1B56" w:rsidP="00F32459">
            <w:pPr>
              <w:rPr>
                <w:sz w:val="22"/>
                <w:szCs w:val="22"/>
                <w:lang w:val="vi-VN"/>
              </w:rPr>
            </w:pPr>
            <w:r>
              <w:rPr>
                <w:sz w:val="22"/>
                <w:szCs w:val="22"/>
                <w:lang w:val="vi-VN"/>
              </w:rPr>
              <w:t xml:space="preserve">- Văn phòng Chính </w:t>
            </w:r>
            <w:r w:rsidRPr="00635BFD">
              <w:rPr>
                <w:sz w:val="22"/>
                <w:szCs w:val="22"/>
                <w:lang w:val="vi-VN"/>
              </w:rPr>
              <w:t>p</w:t>
            </w:r>
            <w:r w:rsidR="00790964" w:rsidRPr="009D2073">
              <w:rPr>
                <w:sz w:val="22"/>
                <w:szCs w:val="22"/>
                <w:lang w:val="vi-VN"/>
              </w:rPr>
              <w:t xml:space="preserve">hủ; </w:t>
            </w:r>
          </w:p>
          <w:p w:rsidR="00790964" w:rsidRDefault="00790964" w:rsidP="00DF6516">
            <w:pPr>
              <w:rPr>
                <w:sz w:val="22"/>
                <w:szCs w:val="22"/>
                <w:lang w:val="vi-VN"/>
              </w:rPr>
            </w:pPr>
            <w:r w:rsidRPr="00635BFD">
              <w:rPr>
                <w:sz w:val="22"/>
                <w:szCs w:val="22"/>
                <w:lang w:val="vi-VN"/>
              </w:rPr>
              <w:t xml:space="preserve">- </w:t>
            </w:r>
            <w:r w:rsidRPr="00744297">
              <w:rPr>
                <w:sz w:val="22"/>
                <w:szCs w:val="22"/>
                <w:lang w:val="vi-VN"/>
              </w:rPr>
              <w:t>Website Chính phủ;</w:t>
            </w:r>
          </w:p>
          <w:p w:rsidR="00790964" w:rsidRPr="00635BFD" w:rsidRDefault="00790964" w:rsidP="00DF6516">
            <w:pPr>
              <w:rPr>
                <w:sz w:val="22"/>
                <w:szCs w:val="22"/>
                <w:lang w:val="vi-VN"/>
              </w:rPr>
            </w:pPr>
            <w:r w:rsidRPr="009D2073">
              <w:rPr>
                <w:sz w:val="22"/>
                <w:szCs w:val="22"/>
                <w:lang w:val="vi-VN"/>
              </w:rPr>
              <w:t>- Bộ Công Thương</w:t>
            </w:r>
            <w:r w:rsidRPr="00635BFD">
              <w:rPr>
                <w:sz w:val="22"/>
                <w:szCs w:val="22"/>
                <w:lang w:val="vi-VN"/>
              </w:rPr>
              <w:t>;</w:t>
            </w:r>
          </w:p>
          <w:p w:rsidR="00790964" w:rsidRPr="00744297" w:rsidRDefault="00790964" w:rsidP="00DF6516">
            <w:pPr>
              <w:pStyle w:val="BodyText"/>
              <w:spacing w:after="0"/>
              <w:ind w:left="1"/>
              <w:rPr>
                <w:sz w:val="22"/>
                <w:szCs w:val="22"/>
                <w:lang w:val="nl-NL"/>
              </w:rPr>
            </w:pPr>
            <w:r w:rsidRPr="00744297">
              <w:rPr>
                <w:sz w:val="22"/>
                <w:szCs w:val="22"/>
                <w:lang w:val="nl-NL"/>
              </w:rPr>
              <w:t xml:space="preserve">- </w:t>
            </w:r>
            <w:r w:rsidR="004B1B56">
              <w:rPr>
                <w:sz w:val="22"/>
                <w:szCs w:val="22"/>
                <w:lang w:val="nl-NL"/>
              </w:rPr>
              <w:t xml:space="preserve">Vụ Pháp chế, </w:t>
            </w:r>
            <w:r w:rsidRPr="00744297">
              <w:rPr>
                <w:sz w:val="22"/>
                <w:szCs w:val="22"/>
                <w:lang w:val="nl-NL"/>
              </w:rPr>
              <w:t>Bộ Nội vụ;</w:t>
            </w:r>
          </w:p>
          <w:p w:rsidR="00790964" w:rsidRPr="00744297" w:rsidRDefault="00790964" w:rsidP="00DF6516">
            <w:pPr>
              <w:rPr>
                <w:sz w:val="22"/>
                <w:szCs w:val="22"/>
                <w:lang w:val="vi-VN"/>
              </w:rPr>
            </w:pPr>
            <w:r w:rsidRPr="00744297">
              <w:rPr>
                <w:sz w:val="22"/>
                <w:szCs w:val="22"/>
                <w:lang w:val="vi-VN"/>
              </w:rPr>
              <w:t xml:space="preserve">- Cục Kiểm tra văn bản và Xử lý vi phạm </w:t>
            </w:r>
          </w:p>
          <w:p w:rsidR="00790964" w:rsidRPr="00744297" w:rsidRDefault="00790964" w:rsidP="00DF6516">
            <w:pPr>
              <w:rPr>
                <w:sz w:val="22"/>
                <w:szCs w:val="22"/>
                <w:lang w:val="vi-VN"/>
              </w:rPr>
            </w:pPr>
            <w:r w:rsidRPr="00635BFD">
              <w:rPr>
                <w:sz w:val="22"/>
                <w:szCs w:val="22"/>
                <w:lang w:val="nl-NL"/>
              </w:rPr>
              <w:t xml:space="preserve">   </w:t>
            </w:r>
            <w:r w:rsidRPr="00744297">
              <w:rPr>
                <w:sz w:val="22"/>
                <w:szCs w:val="22"/>
                <w:lang w:val="vi-VN"/>
              </w:rPr>
              <w:t>hành chính (Bộ Tư pháp);</w:t>
            </w:r>
          </w:p>
          <w:p w:rsidR="00790964" w:rsidRPr="00744297" w:rsidRDefault="00790964" w:rsidP="00DF6516">
            <w:pPr>
              <w:pStyle w:val="BodyText"/>
              <w:spacing w:after="0"/>
              <w:ind w:left="1"/>
              <w:rPr>
                <w:sz w:val="22"/>
                <w:szCs w:val="22"/>
                <w:lang w:val="nl-NL"/>
              </w:rPr>
            </w:pPr>
            <w:r w:rsidRPr="00744297">
              <w:rPr>
                <w:sz w:val="22"/>
                <w:szCs w:val="22"/>
                <w:lang w:val="nl-NL"/>
              </w:rPr>
              <w:t xml:space="preserve">- </w:t>
            </w:r>
            <w:r w:rsidR="004B1B56">
              <w:rPr>
                <w:sz w:val="22"/>
                <w:szCs w:val="22"/>
                <w:lang w:val="nl-NL"/>
              </w:rPr>
              <w:t>TTTU, TTHĐND tỉnh</w:t>
            </w:r>
            <w:r w:rsidRPr="00744297">
              <w:rPr>
                <w:sz w:val="22"/>
                <w:szCs w:val="22"/>
                <w:lang w:val="nl-NL"/>
              </w:rPr>
              <w:t>;</w:t>
            </w:r>
          </w:p>
          <w:p w:rsidR="00790964" w:rsidRDefault="00790964" w:rsidP="00DF6516">
            <w:pPr>
              <w:pStyle w:val="BodyText"/>
              <w:spacing w:after="0"/>
              <w:ind w:left="1"/>
              <w:rPr>
                <w:sz w:val="22"/>
                <w:szCs w:val="22"/>
                <w:lang w:val="nl-NL"/>
              </w:rPr>
            </w:pPr>
            <w:r w:rsidRPr="00744297">
              <w:rPr>
                <w:i/>
                <w:sz w:val="22"/>
                <w:szCs w:val="22"/>
                <w:lang w:val="nl-NL"/>
              </w:rPr>
              <w:t xml:space="preserve">- </w:t>
            </w:r>
            <w:r w:rsidRPr="00744297">
              <w:rPr>
                <w:sz w:val="22"/>
                <w:szCs w:val="22"/>
                <w:lang w:val="nl-NL"/>
              </w:rPr>
              <w:t xml:space="preserve">Đoàn Đại biểu Quốc hội tỉnh; </w:t>
            </w:r>
          </w:p>
          <w:p w:rsidR="00790964" w:rsidRPr="00744297" w:rsidRDefault="00790964" w:rsidP="00DF6516">
            <w:pPr>
              <w:pStyle w:val="BodyText"/>
              <w:spacing w:after="0"/>
              <w:ind w:left="1"/>
              <w:rPr>
                <w:sz w:val="22"/>
                <w:szCs w:val="22"/>
                <w:lang w:val="nl-NL"/>
              </w:rPr>
            </w:pPr>
            <w:r>
              <w:rPr>
                <w:i/>
                <w:sz w:val="22"/>
                <w:szCs w:val="22"/>
                <w:lang w:val="nl-NL"/>
              </w:rPr>
              <w:t>-</w:t>
            </w:r>
            <w:r>
              <w:rPr>
                <w:sz w:val="22"/>
                <w:szCs w:val="22"/>
                <w:lang w:val="nl-NL"/>
              </w:rPr>
              <w:t xml:space="preserve"> C</w:t>
            </w:r>
            <w:r w:rsidR="004B1B56">
              <w:rPr>
                <w:sz w:val="22"/>
                <w:szCs w:val="22"/>
                <w:lang w:val="nl-NL"/>
              </w:rPr>
              <w:t>T</w:t>
            </w:r>
            <w:r>
              <w:rPr>
                <w:sz w:val="22"/>
                <w:szCs w:val="22"/>
                <w:lang w:val="nl-NL"/>
              </w:rPr>
              <w:t>, các PCT UBND tỉnh;</w:t>
            </w:r>
          </w:p>
          <w:p w:rsidR="00790964" w:rsidRPr="00744297" w:rsidRDefault="00790964" w:rsidP="00DF6516">
            <w:pPr>
              <w:jc w:val="both"/>
              <w:rPr>
                <w:sz w:val="22"/>
                <w:szCs w:val="22"/>
                <w:lang w:val="nl-NL"/>
              </w:rPr>
            </w:pPr>
            <w:r w:rsidRPr="00744297">
              <w:rPr>
                <w:sz w:val="22"/>
                <w:szCs w:val="22"/>
                <w:lang w:val="nl-NL"/>
              </w:rPr>
              <w:t>- Các sở</w:t>
            </w:r>
            <w:r w:rsidR="004B1B56">
              <w:rPr>
                <w:sz w:val="22"/>
                <w:szCs w:val="22"/>
                <w:lang w:val="nl-NL"/>
              </w:rPr>
              <w:t xml:space="preserve">, ban, ngành, </w:t>
            </w:r>
            <w:r w:rsidRPr="00744297">
              <w:rPr>
                <w:sz w:val="22"/>
                <w:szCs w:val="22"/>
                <w:lang w:val="nl-NL"/>
              </w:rPr>
              <w:t>đoàn thể tỉnh;</w:t>
            </w:r>
          </w:p>
          <w:p w:rsidR="00790964" w:rsidRPr="00744297" w:rsidRDefault="00790964" w:rsidP="00DF6516">
            <w:pPr>
              <w:jc w:val="both"/>
              <w:rPr>
                <w:sz w:val="22"/>
                <w:szCs w:val="22"/>
                <w:lang w:val="nl-NL"/>
              </w:rPr>
            </w:pPr>
            <w:r w:rsidRPr="00744297">
              <w:rPr>
                <w:sz w:val="22"/>
                <w:szCs w:val="22"/>
                <w:lang w:val="nl-NL"/>
              </w:rPr>
              <w:t>- Trung tâm Phục vụ</w:t>
            </w:r>
            <w:r w:rsidR="004B1B56">
              <w:rPr>
                <w:sz w:val="22"/>
                <w:szCs w:val="22"/>
                <w:lang w:val="nl-NL"/>
              </w:rPr>
              <w:t xml:space="preserve"> h</w:t>
            </w:r>
            <w:r w:rsidRPr="00744297">
              <w:rPr>
                <w:sz w:val="22"/>
                <w:szCs w:val="22"/>
                <w:lang w:val="nl-NL"/>
              </w:rPr>
              <w:t>ành chính công tỉnh;</w:t>
            </w:r>
          </w:p>
          <w:p w:rsidR="00790964" w:rsidRPr="00744297" w:rsidRDefault="00790964" w:rsidP="00DF6516">
            <w:pPr>
              <w:jc w:val="both"/>
              <w:rPr>
                <w:sz w:val="22"/>
                <w:szCs w:val="22"/>
                <w:lang w:val="nl-NL"/>
              </w:rPr>
            </w:pPr>
            <w:r w:rsidRPr="00744297">
              <w:rPr>
                <w:sz w:val="22"/>
                <w:szCs w:val="22"/>
                <w:lang w:val="nl-NL"/>
              </w:rPr>
              <w:t>- UBND các xã, phường;</w:t>
            </w:r>
          </w:p>
          <w:p w:rsidR="00790964" w:rsidRPr="00744297" w:rsidRDefault="00790964" w:rsidP="00DF6516">
            <w:pPr>
              <w:jc w:val="both"/>
              <w:rPr>
                <w:spacing w:val="-6"/>
                <w:sz w:val="22"/>
                <w:szCs w:val="22"/>
                <w:lang w:val="nl-NL"/>
              </w:rPr>
            </w:pPr>
            <w:r w:rsidRPr="00744297">
              <w:rPr>
                <w:spacing w:val="-6"/>
                <w:sz w:val="22"/>
                <w:szCs w:val="22"/>
                <w:lang w:val="nl-NL"/>
              </w:rPr>
              <w:t>- CVP, các P</w:t>
            </w:r>
            <w:r w:rsidR="004B1B56">
              <w:rPr>
                <w:spacing w:val="-6"/>
                <w:sz w:val="22"/>
                <w:szCs w:val="22"/>
                <w:lang w:val="nl-NL"/>
              </w:rPr>
              <w:t>CVP</w:t>
            </w:r>
            <w:r w:rsidRPr="00744297">
              <w:rPr>
                <w:spacing w:val="-6"/>
                <w:sz w:val="22"/>
                <w:szCs w:val="22"/>
                <w:lang w:val="nl-NL"/>
              </w:rPr>
              <w:t>;</w:t>
            </w:r>
          </w:p>
          <w:p w:rsidR="00790964" w:rsidRPr="009D2073" w:rsidRDefault="00790964" w:rsidP="00DF6516">
            <w:pPr>
              <w:rPr>
                <w:sz w:val="22"/>
                <w:szCs w:val="22"/>
              </w:rPr>
            </w:pPr>
            <w:r>
              <w:rPr>
                <w:sz w:val="22"/>
                <w:szCs w:val="22"/>
                <w:lang w:val="nl-NL"/>
              </w:rPr>
              <w:t>- Lưu: VT, VX3 (</w:t>
            </w:r>
            <w:r w:rsidRPr="00744297">
              <w:rPr>
                <w:sz w:val="22"/>
                <w:szCs w:val="22"/>
                <w:lang w:val="nl-NL"/>
              </w:rPr>
              <w:t>V180b)</w:t>
            </w:r>
            <w:r>
              <w:rPr>
                <w:sz w:val="22"/>
                <w:szCs w:val="22"/>
                <w:lang w:val="nl-NL"/>
              </w:rPr>
              <w:t>.</w:t>
            </w:r>
          </w:p>
        </w:tc>
        <w:tc>
          <w:tcPr>
            <w:tcW w:w="4629" w:type="dxa"/>
            <w:tcBorders>
              <w:top w:val="nil"/>
              <w:left w:val="nil"/>
              <w:bottom w:val="nil"/>
              <w:right w:val="nil"/>
            </w:tcBorders>
          </w:tcPr>
          <w:p w:rsidR="00790964" w:rsidRPr="004B1B56" w:rsidRDefault="00790964" w:rsidP="00F32459">
            <w:pPr>
              <w:jc w:val="center"/>
              <w:rPr>
                <w:b/>
                <w:sz w:val="26"/>
                <w:lang w:val="vi-VN"/>
              </w:rPr>
            </w:pPr>
            <w:r w:rsidRPr="004B1B56">
              <w:rPr>
                <w:b/>
                <w:sz w:val="26"/>
                <w:lang w:val="vi-VN"/>
              </w:rPr>
              <w:t>TM. UỶ BAN NHÂN DÂN</w:t>
            </w:r>
            <w:r w:rsidRPr="004B1B56">
              <w:rPr>
                <w:b/>
                <w:sz w:val="26"/>
                <w:lang w:val="vi-VN"/>
              </w:rPr>
              <w:br/>
              <w:t xml:space="preserve"> CHỦ TỊCH</w:t>
            </w:r>
          </w:p>
          <w:p w:rsidR="00790964" w:rsidRPr="009D2073" w:rsidRDefault="00790964" w:rsidP="00F32459">
            <w:pPr>
              <w:jc w:val="center"/>
              <w:rPr>
                <w:b/>
                <w:lang w:val="vi-VN"/>
              </w:rPr>
            </w:pPr>
          </w:p>
          <w:p w:rsidR="00790964" w:rsidRPr="004B1B56" w:rsidRDefault="00790964" w:rsidP="00F32459">
            <w:pPr>
              <w:jc w:val="center"/>
              <w:rPr>
                <w:b/>
                <w:sz w:val="24"/>
                <w:lang w:val="vi-VN"/>
              </w:rPr>
            </w:pPr>
          </w:p>
          <w:p w:rsidR="00790964" w:rsidRPr="009D2073" w:rsidRDefault="00790964" w:rsidP="00F32459">
            <w:pPr>
              <w:jc w:val="center"/>
              <w:rPr>
                <w:b/>
                <w:sz w:val="24"/>
                <w:lang w:val="vi-VN"/>
              </w:rPr>
            </w:pPr>
          </w:p>
          <w:p w:rsidR="00790964" w:rsidRPr="009D2073" w:rsidRDefault="00790964" w:rsidP="00F32459">
            <w:pPr>
              <w:jc w:val="center"/>
              <w:rPr>
                <w:b/>
                <w:lang w:val="vi-VN"/>
              </w:rPr>
            </w:pPr>
          </w:p>
          <w:p w:rsidR="00790964" w:rsidRPr="009D2073" w:rsidRDefault="00790964" w:rsidP="00F32459">
            <w:pPr>
              <w:jc w:val="center"/>
              <w:rPr>
                <w:b/>
                <w:lang w:val="vi-VN"/>
              </w:rPr>
            </w:pPr>
          </w:p>
          <w:p w:rsidR="00790964" w:rsidRPr="009D2073" w:rsidRDefault="00790964" w:rsidP="00F32459">
            <w:pPr>
              <w:jc w:val="center"/>
              <w:rPr>
                <w:b/>
                <w:sz w:val="22"/>
                <w:lang w:val="vi-VN"/>
              </w:rPr>
            </w:pPr>
          </w:p>
          <w:p w:rsidR="00790964" w:rsidRPr="009D2073" w:rsidRDefault="00790964" w:rsidP="00F32459">
            <w:pPr>
              <w:jc w:val="center"/>
              <w:rPr>
                <w:b/>
              </w:rPr>
            </w:pPr>
            <w:r>
              <w:rPr>
                <w:b/>
              </w:rPr>
              <w:t>Trần Duy Đông</w:t>
            </w:r>
          </w:p>
        </w:tc>
      </w:tr>
    </w:tbl>
    <w:p w:rsidR="00790964" w:rsidRPr="009D2073" w:rsidRDefault="00790964" w:rsidP="00DF6516">
      <w:pPr>
        <w:spacing w:before="120"/>
        <w:ind w:right="80"/>
        <w:jc w:val="both"/>
        <w:rPr>
          <w:b/>
        </w:rPr>
      </w:pPr>
    </w:p>
    <w:p w:rsidR="00790964" w:rsidRDefault="00790964"/>
    <w:sectPr w:rsidR="00790964" w:rsidSect="008039FD">
      <w:headerReference w:type="default" r:id="rId7"/>
      <w:footerReference w:type="even" r:id="rId8"/>
      <w:pgSz w:w="11907" w:h="16840" w:code="9"/>
      <w:pgMar w:top="1080" w:right="1134" w:bottom="810" w:left="1701" w:header="720" w:footer="93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4829" w:rsidRDefault="00FB4829" w:rsidP="00324DA1">
      <w:r>
        <w:separator/>
      </w:r>
    </w:p>
  </w:endnote>
  <w:endnote w:type="continuationSeparator" w:id="1">
    <w:p w:rsidR="00FB4829" w:rsidRDefault="00FB4829" w:rsidP="00324DA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4CB2" w:rsidRDefault="00654CB2" w:rsidP="009F634C">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54CB2" w:rsidRDefault="00654CB2" w:rsidP="00D92A5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4829" w:rsidRDefault="00FB4829" w:rsidP="00324DA1">
      <w:r>
        <w:separator/>
      </w:r>
    </w:p>
  </w:footnote>
  <w:footnote w:type="continuationSeparator" w:id="1">
    <w:p w:rsidR="00FB4829" w:rsidRDefault="00FB4829" w:rsidP="00324D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4CB2" w:rsidRPr="004B1B56" w:rsidRDefault="00654CB2">
    <w:pPr>
      <w:pStyle w:val="Header"/>
      <w:jc w:val="center"/>
      <w:rPr>
        <w:sz w:val="26"/>
        <w:szCs w:val="26"/>
      </w:rPr>
    </w:pPr>
    <w:r w:rsidRPr="004B1B56">
      <w:rPr>
        <w:sz w:val="26"/>
        <w:szCs w:val="26"/>
      </w:rPr>
      <w:fldChar w:fldCharType="begin"/>
    </w:r>
    <w:r w:rsidRPr="004B1B56">
      <w:rPr>
        <w:sz w:val="26"/>
        <w:szCs w:val="26"/>
      </w:rPr>
      <w:instrText xml:space="preserve"> PAGE   \* MERGEFORMAT </w:instrText>
    </w:r>
    <w:r w:rsidRPr="004B1B56">
      <w:rPr>
        <w:sz w:val="26"/>
        <w:szCs w:val="26"/>
      </w:rPr>
      <w:fldChar w:fldCharType="separate"/>
    </w:r>
    <w:r w:rsidR="00635BFD">
      <w:rPr>
        <w:noProof/>
        <w:sz w:val="26"/>
        <w:szCs w:val="26"/>
      </w:rPr>
      <w:t>6</w:t>
    </w:r>
    <w:r w:rsidRPr="004B1B56">
      <w:rPr>
        <w:sz w:val="26"/>
        <w:szCs w:val="26"/>
      </w:rPr>
      <w:fldChar w:fldCharType="end"/>
    </w:r>
  </w:p>
  <w:p w:rsidR="00654CB2" w:rsidRDefault="00654CB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efaultTabStop w:val="720"/>
  <w:doNotHyphenateCaps/>
  <w:characterSpacingControl w:val="doNotCompress"/>
  <w:doNotValidateAgainstSchema/>
  <w:doNotDemarcateInvalidXml/>
  <w:footnotePr>
    <w:footnote w:id="0"/>
    <w:footnote w:id="1"/>
  </w:footnotePr>
  <w:endnotePr>
    <w:endnote w:id="0"/>
    <w:endnote w:id="1"/>
  </w:endnotePr>
  <w:compat/>
  <w:rsids>
    <w:rsidRoot w:val="00DF6516"/>
    <w:rsid w:val="00092175"/>
    <w:rsid w:val="000C2212"/>
    <w:rsid w:val="000E1935"/>
    <w:rsid w:val="003242FD"/>
    <w:rsid w:val="00324DA1"/>
    <w:rsid w:val="003C6821"/>
    <w:rsid w:val="003F7D09"/>
    <w:rsid w:val="00415D3D"/>
    <w:rsid w:val="00457298"/>
    <w:rsid w:val="004B1B56"/>
    <w:rsid w:val="005D0070"/>
    <w:rsid w:val="00635BFD"/>
    <w:rsid w:val="00654CB2"/>
    <w:rsid w:val="0066075F"/>
    <w:rsid w:val="0071281E"/>
    <w:rsid w:val="00721428"/>
    <w:rsid w:val="007426A7"/>
    <w:rsid w:val="00744297"/>
    <w:rsid w:val="00757B14"/>
    <w:rsid w:val="00790964"/>
    <w:rsid w:val="008039FD"/>
    <w:rsid w:val="008C5ADE"/>
    <w:rsid w:val="008E65E0"/>
    <w:rsid w:val="009A548E"/>
    <w:rsid w:val="009D2073"/>
    <w:rsid w:val="009F634C"/>
    <w:rsid w:val="00AB5832"/>
    <w:rsid w:val="00B31041"/>
    <w:rsid w:val="00BA28DF"/>
    <w:rsid w:val="00BB17DE"/>
    <w:rsid w:val="00BB6A21"/>
    <w:rsid w:val="00C9117D"/>
    <w:rsid w:val="00CF250E"/>
    <w:rsid w:val="00D255EF"/>
    <w:rsid w:val="00D92A54"/>
    <w:rsid w:val="00DF6516"/>
    <w:rsid w:val="00EE2E3F"/>
    <w:rsid w:val="00F32459"/>
    <w:rsid w:val="00FA73BC"/>
    <w:rsid w:val="00FB4829"/>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page number" w:locked="1"/>
    <w:lsdException w:name="Title" w:locked="1" w:qFormat="1"/>
    <w:lsdException w:name="Default Paragraph Font" w:locked="1"/>
    <w:lsdException w:name="Subtitle" w:locked="1" w:qFormat="1"/>
    <w:lsdException w:name="Body Text Indent 3" w:locked="1"/>
    <w:lsdException w:name="Strong" w:locked="1" w:qFormat="1"/>
    <w:lsdException w:name="Emphasis" w:locked="1" w:qFormat="1"/>
    <w:lsdException w:name="Normal (Web)" w:locked="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6516"/>
    <w:rPr>
      <w:rFonts w:ascii="Times New Roman" w:hAnsi="Times New Roman"/>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link w:val="BodyTextIndent3Char"/>
    <w:rsid w:val="00DF6516"/>
    <w:pPr>
      <w:spacing w:before="120" w:line="288" w:lineRule="auto"/>
      <w:ind w:right="80" w:firstLine="720"/>
      <w:jc w:val="both"/>
    </w:pPr>
    <w:rPr>
      <w:color w:val="00FF00"/>
    </w:rPr>
  </w:style>
  <w:style w:type="character" w:customStyle="1" w:styleId="BodyTextIndent3Char">
    <w:name w:val="Body Text Indent 3 Char"/>
    <w:basedOn w:val="DefaultParagraphFont"/>
    <w:link w:val="BodyTextIndent3"/>
    <w:locked/>
    <w:rsid w:val="00DF6516"/>
    <w:rPr>
      <w:rFonts w:ascii="Times New Roman" w:hAnsi="Times New Roman" w:cs="Times New Roman"/>
      <w:color w:val="00FF00"/>
      <w:sz w:val="28"/>
      <w:szCs w:val="28"/>
    </w:rPr>
  </w:style>
  <w:style w:type="paragraph" w:styleId="Footer">
    <w:name w:val="footer"/>
    <w:basedOn w:val="Normal"/>
    <w:link w:val="FooterChar"/>
    <w:rsid w:val="00DF6516"/>
    <w:pPr>
      <w:tabs>
        <w:tab w:val="center" w:pos="4320"/>
        <w:tab w:val="right" w:pos="8640"/>
      </w:tabs>
    </w:pPr>
  </w:style>
  <w:style w:type="character" w:customStyle="1" w:styleId="FooterChar">
    <w:name w:val="Footer Char"/>
    <w:basedOn w:val="DefaultParagraphFont"/>
    <w:link w:val="Footer"/>
    <w:locked/>
    <w:rsid w:val="00DF6516"/>
    <w:rPr>
      <w:rFonts w:ascii="Times New Roman" w:hAnsi="Times New Roman" w:cs="Times New Roman"/>
      <w:sz w:val="28"/>
      <w:szCs w:val="28"/>
    </w:rPr>
  </w:style>
  <w:style w:type="character" w:styleId="PageNumber">
    <w:name w:val="page number"/>
    <w:basedOn w:val="DefaultParagraphFont"/>
    <w:rsid w:val="00DF6516"/>
    <w:rPr>
      <w:rFonts w:cs="Times New Roman"/>
    </w:rPr>
  </w:style>
  <w:style w:type="paragraph" w:styleId="Header">
    <w:name w:val="header"/>
    <w:basedOn w:val="Normal"/>
    <w:link w:val="HeaderChar"/>
    <w:rsid w:val="00DF6516"/>
    <w:pPr>
      <w:tabs>
        <w:tab w:val="center" w:pos="4680"/>
        <w:tab w:val="right" w:pos="9360"/>
      </w:tabs>
    </w:pPr>
  </w:style>
  <w:style w:type="character" w:customStyle="1" w:styleId="HeaderChar">
    <w:name w:val="Header Char"/>
    <w:basedOn w:val="DefaultParagraphFont"/>
    <w:link w:val="Header"/>
    <w:locked/>
    <w:rsid w:val="00DF6516"/>
    <w:rPr>
      <w:rFonts w:ascii="Times New Roman" w:hAnsi="Times New Roman" w:cs="Times New Roman"/>
      <w:sz w:val="28"/>
      <w:szCs w:val="28"/>
      <w:lang/>
    </w:rPr>
  </w:style>
  <w:style w:type="paragraph" w:styleId="NormalWeb">
    <w:name w:val="Normal (Web)"/>
    <w:aliases w:val="Обычный (веб)1,Обычный (веб) Знак,Обычный (веб) Знак1,Обычный (веб) Знак Знак"/>
    <w:basedOn w:val="Normal"/>
    <w:link w:val="NormalWebChar"/>
    <w:rsid w:val="00DF6516"/>
    <w:pPr>
      <w:spacing w:before="100" w:beforeAutospacing="1" w:after="100" w:afterAutospacing="1"/>
    </w:pPr>
    <w:rPr>
      <w:sz w:val="24"/>
      <w:szCs w:val="24"/>
    </w:rPr>
  </w:style>
  <w:style w:type="character" w:styleId="Hyperlink">
    <w:name w:val="Hyperlink"/>
    <w:basedOn w:val="DefaultParagraphFont"/>
    <w:rsid w:val="00DF6516"/>
    <w:rPr>
      <w:color w:val="000000"/>
      <w:u w:val="none"/>
      <w:effect w:val="none"/>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DF6516"/>
    <w:rPr>
      <w:rFonts w:ascii="Times New Roman" w:hAnsi="Times New Roman"/>
      <w:sz w:val="24"/>
    </w:rPr>
  </w:style>
  <w:style w:type="paragraph" w:styleId="BodyText">
    <w:name w:val="Body Text"/>
    <w:basedOn w:val="Normal"/>
    <w:link w:val="BodyTextChar"/>
    <w:semiHidden/>
    <w:rsid w:val="00DF6516"/>
    <w:pPr>
      <w:spacing w:after="120"/>
    </w:pPr>
    <w:rPr>
      <w:sz w:val="24"/>
      <w:szCs w:val="24"/>
    </w:rPr>
  </w:style>
  <w:style w:type="character" w:customStyle="1" w:styleId="BodyTextChar">
    <w:name w:val="Body Text Char"/>
    <w:basedOn w:val="DefaultParagraphFont"/>
    <w:link w:val="BodyText"/>
    <w:semiHidden/>
    <w:locked/>
    <w:rsid w:val="00DF6516"/>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45-2025-nd-cp-to-chuc-cac-co-quan-chuyen-mon-thuoc-uy-ban-nhan-dan-tinh-644996.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DFB516-B209-4D28-99C5-A10AD6FA0FBF}"/>
</file>

<file path=customXml/itemProps2.xml><?xml version="1.0" encoding="utf-8"?>
<ds:datastoreItem xmlns:ds="http://schemas.openxmlformats.org/officeDocument/2006/customXml" ds:itemID="{0D964C03-914E-448E-9AA3-3F6D8BA8073B}"/>
</file>

<file path=customXml/itemProps3.xml><?xml version="1.0" encoding="utf-8"?>
<ds:datastoreItem xmlns:ds="http://schemas.openxmlformats.org/officeDocument/2006/customXml" ds:itemID="{C0E4EDE8-4B5E-48E3-942B-21CF0697C379}"/>
</file>

<file path=docProps/app.xml><?xml version="1.0" encoding="utf-8"?>
<Properties xmlns="http://schemas.openxmlformats.org/officeDocument/2006/extended-properties" xmlns:vt="http://schemas.openxmlformats.org/officeDocument/2006/docPropsVTypes">
  <Template>Normal</Template>
  <TotalTime>1</TotalTime>
  <Pages>6</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ỦY BAN NHÂN DÂN</vt:lpstr>
    </vt:vector>
  </TitlesOfParts>
  <Company>TRUNGANH</Company>
  <LinksUpToDate>false</LinksUpToDate>
  <CharactersWithSpaces>12858</CharactersWithSpaces>
  <SharedDoc>false</SharedDoc>
  <HLinks>
    <vt:vector size="18" baseType="variant">
      <vt:variant>
        <vt:i4>2162723</vt:i4>
      </vt:variant>
      <vt:variant>
        <vt:i4>6</vt:i4>
      </vt:variant>
      <vt:variant>
        <vt:i4>0</vt:i4>
      </vt:variant>
      <vt:variant>
        <vt:i4>5</vt:i4>
      </vt:variant>
      <vt:variant>
        <vt:lpwstr>https://thuvienphapluat.vn/van-ban/Bo-may-hanh-chinh/Luat-thong-ke-2015-298370.aspx</vt:lpwstr>
      </vt:variant>
      <vt:variant>
        <vt:lpwstr/>
      </vt:variant>
      <vt:variant>
        <vt:i4>2162723</vt:i4>
      </vt:variant>
      <vt:variant>
        <vt:i4>3</vt:i4>
      </vt:variant>
      <vt:variant>
        <vt:i4>0</vt:i4>
      </vt:variant>
      <vt:variant>
        <vt:i4>5</vt:i4>
      </vt:variant>
      <vt:variant>
        <vt:lpwstr>https://thuvienphapluat.vn/van-ban/Bo-may-hanh-chinh/Luat-thong-ke-2015-298370.aspx</vt:lpwstr>
      </vt:variant>
      <vt:variant>
        <vt:lpwstr/>
      </vt:variant>
      <vt:variant>
        <vt:i4>7995447</vt:i4>
      </vt:variant>
      <vt:variant>
        <vt:i4>0</vt:i4>
      </vt:variant>
      <vt:variant>
        <vt:i4>0</vt:i4>
      </vt:variant>
      <vt:variant>
        <vt:i4>5</vt:i4>
      </vt:variant>
      <vt:variant>
        <vt:lpwstr>https://thuvienphapluat.vn/van-ban/bo-may-hanh-chinh/nghi-dinh-45-2025-nd-cp-to-chuc-cac-co-quan-chuyen-mon-thuoc-uy-ban-nhan-dan-tinh-644996.aspx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S280-i5442</dc:creator>
  <cp:lastModifiedBy>21AK22</cp:lastModifiedBy>
  <cp:revision>2</cp:revision>
  <dcterms:created xsi:type="dcterms:W3CDTF">2025-07-07T09:25:00Z</dcterms:created>
  <dcterms:modified xsi:type="dcterms:W3CDTF">2025-07-07T09:25:00Z</dcterms:modified>
</cp:coreProperties>
</file>