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Look w:val="01E0" w:firstRow="1" w:lastRow="1" w:firstColumn="1" w:lastColumn="1" w:noHBand="0" w:noVBand="0"/>
      </w:tblPr>
      <w:tblGrid>
        <w:gridCol w:w="3153"/>
        <w:gridCol w:w="5919"/>
      </w:tblGrid>
      <w:tr w:rsidR="00F9206B" w14:paraId="64F6B264" w14:textId="77777777">
        <w:trPr>
          <w:trHeight w:val="841"/>
        </w:trPr>
        <w:tc>
          <w:tcPr>
            <w:tcW w:w="1738" w:type="pct"/>
          </w:tcPr>
          <w:p w14:paraId="5B3EDFA5" w14:textId="77777777" w:rsidR="00F9206B" w:rsidRDefault="00000000" w:rsidP="00BE4451">
            <w:pPr>
              <w:jc w:val="center"/>
              <w:rPr>
                <w:b/>
                <w:color w:val="000000" w:themeColor="text1"/>
                <w:sz w:val="26"/>
              </w:rPr>
            </w:pPr>
            <w:r>
              <w:rPr>
                <w:b/>
                <w:color w:val="000000" w:themeColor="text1"/>
                <w:sz w:val="26"/>
              </w:rPr>
              <w:t>HỘI ĐỒNG NHÂN DÂN</w:t>
            </w:r>
          </w:p>
          <w:p w14:paraId="16169E80" w14:textId="77777777" w:rsidR="00F9206B" w:rsidRDefault="00000000" w:rsidP="00BE4451">
            <w:pPr>
              <w:jc w:val="center"/>
              <w:rPr>
                <w:color w:val="000000" w:themeColor="text1"/>
                <w:sz w:val="26"/>
              </w:rPr>
            </w:pPr>
            <w:r>
              <w:rPr>
                <w:noProof/>
                <w:color w:val="000000" w:themeColor="text1"/>
                <w:lang w:val="vi-VN" w:eastAsia="vi-VN"/>
              </w:rPr>
              <mc:AlternateContent>
                <mc:Choice Requires="wps">
                  <w:drawing>
                    <wp:anchor distT="4294967292" distB="4294967292" distL="114300" distR="114300" simplePos="0" relativeHeight="251689984" behindDoc="0" locked="0" layoutInCell="1" allowOverlap="1" wp14:anchorId="4C1972E5" wp14:editId="075989CC">
                      <wp:simplePos x="0" y="0"/>
                      <wp:positionH relativeFrom="column">
                        <wp:posOffset>565785</wp:posOffset>
                      </wp:positionH>
                      <wp:positionV relativeFrom="paragraph">
                        <wp:posOffset>198120</wp:posOffset>
                      </wp:positionV>
                      <wp:extent cx="769620" cy="0"/>
                      <wp:effectExtent l="0" t="0" r="1143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9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3551CD73" id="Straight Connector 10" o:spid="_x0000_s1026" style="position:absolute;z-index:2516899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4.55pt,15.6pt" to="105.1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"/>
                  </w:pict>
                </mc:Fallback>
              </mc:AlternateContent>
            </w:r>
            <w:r>
              <w:rPr>
                <w:b/>
                <w:color w:val="000000" w:themeColor="text1"/>
                <w:sz w:val="26"/>
              </w:rPr>
              <w:t>TỈNH HÀ TĨNH</w:t>
            </w:r>
          </w:p>
        </w:tc>
        <w:tc>
          <w:tcPr>
            <w:tcW w:w="3262" w:type="pct"/>
          </w:tcPr>
          <w:p w14:paraId="7CCB5B01" w14:textId="77777777" w:rsidR="00F9206B" w:rsidRDefault="00000000" w:rsidP="00BE4451">
            <w:pPr>
              <w:ind w:hanging="108"/>
              <w:jc w:val="center"/>
              <w:rPr>
                <w:b/>
                <w:color w:val="000000" w:themeColor="text1"/>
                <w:sz w:val="26"/>
              </w:rPr>
            </w:pPr>
            <w:r>
              <w:rPr>
                <w:b/>
                <w:color w:val="000000" w:themeColor="text1"/>
                <w:sz w:val="26"/>
              </w:rPr>
              <w:t xml:space="preserve">CỘNG HÒA XÃ HỘI CHỦ NGHĨA </w:t>
            </w:r>
            <w:r>
              <w:rPr>
                <w:b/>
                <w:bCs/>
                <w:color w:val="000000" w:themeColor="text1"/>
                <w:sz w:val="26"/>
              </w:rPr>
              <w:t>VIỆT NAM</w:t>
            </w:r>
          </w:p>
          <w:p w14:paraId="206F32A5" w14:textId="77777777" w:rsidR="00F9206B" w:rsidRDefault="00000000" w:rsidP="00BE4451">
            <w:pPr>
              <w:jc w:val="center"/>
              <w:rPr>
                <w:i/>
                <w:color w:val="000000" w:themeColor="text1"/>
                <w:sz w:val="26"/>
              </w:rPr>
            </w:pPr>
            <w:r>
              <w:rPr>
                <w:noProof/>
                <w:color w:val="000000" w:themeColor="text1"/>
                <w:lang w:val="vi-VN" w:eastAsia="vi-VN"/>
              </w:rPr>
              <mc:AlternateContent>
                <mc:Choice Requires="wps">
                  <w:drawing>
                    <wp:anchor distT="4294967292" distB="4294967292" distL="114300" distR="114300" simplePos="0" relativeHeight="251688960" behindDoc="0" locked="0" layoutInCell="1" allowOverlap="1" wp14:anchorId="1107F8FB" wp14:editId="4DE28866">
                      <wp:simplePos x="0" y="0"/>
                      <wp:positionH relativeFrom="column">
                        <wp:posOffset>767080</wp:posOffset>
                      </wp:positionH>
                      <wp:positionV relativeFrom="paragraph">
                        <wp:posOffset>224485</wp:posOffset>
                      </wp:positionV>
                      <wp:extent cx="207454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45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6CF6FA6C" id="Straight Connector 1" o:spid="_x0000_s1026" style="position:absolute;z-index:2516889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0.4pt,17.7pt" to="223.7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"/>
                  </w:pict>
                </mc:Fallback>
              </mc:AlternateContent>
            </w:r>
            <w:r>
              <w:rPr>
                <w:b/>
                <w:color w:val="000000" w:themeColor="text1"/>
              </w:rPr>
              <w:t>Độc lập - Tự do - Hạnh phúc</w:t>
            </w:r>
          </w:p>
        </w:tc>
      </w:tr>
      <w:tr w:rsidR="00F9206B" w14:paraId="69CB91AF" w14:textId="77777777">
        <w:trPr>
          <w:trHeight w:val="426"/>
        </w:trPr>
        <w:tc>
          <w:tcPr>
            <w:tcW w:w="1738" w:type="pct"/>
          </w:tcPr>
          <w:p w14:paraId="672686FC" w14:textId="18609DA1" w:rsidR="00F9206B" w:rsidRDefault="00000000" w:rsidP="00BE4451">
            <w:pPr>
              <w:jc w:val="center"/>
              <w:rPr>
                <w:b/>
                <w:color w:val="000000" w:themeColor="text1"/>
                <w:sz w:val="26"/>
              </w:rPr>
            </w:pPr>
            <w:r>
              <w:rPr>
                <w:color w:val="000000" w:themeColor="text1"/>
                <w:sz w:val="26"/>
              </w:rPr>
              <w:t>Số: 140/2024/NQ-HĐND</w:t>
            </w:r>
          </w:p>
        </w:tc>
        <w:tc>
          <w:tcPr>
            <w:tcW w:w="3262" w:type="pct"/>
          </w:tcPr>
          <w:p w14:paraId="4C155786" w14:textId="117925C3" w:rsidR="00F9206B" w:rsidRDefault="000E6639" w:rsidP="00BE4451">
            <w:pPr>
              <w:ind w:hanging="108"/>
              <w:jc w:val="center"/>
              <w:rPr>
                <w:b/>
                <w:color w:val="000000" w:themeColor="text1"/>
                <w:sz w:val="26"/>
              </w:rPr>
            </w:pPr>
            <w:r>
              <w:rPr>
                <w:i/>
                <w:color w:val="000000" w:themeColor="text1"/>
              </w:rPr>
              <w:t xml:space="preserve">   Hà Tĩnh, ngày 13 tháng 12 năm 2024</w:t>
            </w:r>
          </w:p>
        </w:tc>
      </w:tr>
    </w:tbl>
    <w:p w14:paraId="41A0D6E4" w14:textId="77777777" w:rsidR="00F9206B" w:rsidRPr="00D156E5" w:rsidRDefault="00F9206B" w:rsidP="00815652">
      <w:pPr>
        <w:jc w:val="center"/>
        <w:rPr>
          <w:b/>
          <w:bCs/>
          <w:color w:val="000000" w:themeColor="text1"/>
          <w:sz w:val="22"/>
          <w:szCs w:val="22"/>
        </w:rPr>
      </w:pPr>
    </w:p>
    <w:p w14:paraId="5260CD62" w14:textId="77777777" w:rsidR="00F9206B" w:rsidRPr="004A2BEB" w:rsidRDefault="00F9206B" w:rsidP="00815652">
      <w:pPr>
        <w:jc w:val="center"/>
        <w:rPr>
          <w:b/>
          <w:bCs/>
          <w:color w:val="000000" w:themeColor="text1"/>
          <w:sz w:val="10"/>
          <w:szCs w:val="10"/>
        </w:rPr>
      </w:pPr>
    </w:p>
    <w:p w14:paraId="66B3F94C" w14:textId="77777777" w:rsidR="00F9206B" w:rsidRDefault="00000000" w:rsidP="00815652">
      <w:pPr>
        <w:jc w:val="center"/>
        <w:rPr>
          <w:b/>
          <w:bCs/>
          <w:color w:val="000000" w:themeColor="text1"/>
        </w:rPr>
      </w:pPr>
      <w:r>
        <w:rPr>
          <w:b/>
          <w:bCs/>
          <w:color w:val="000000" w:themeColor="text1"/>
          <w:lang w:val="vi-VN"/>
        </w:rPr>
        <w:t>NGHỊ QUYẾT</w:t>
      </w:r>
    </w:p>
    <w:p w14:paraId="216FCA81" w14:textId="77777777" w:rsidR="00F9206B" w:rsidRDefault="00000000" w:rsidP="00815652">
      <w:pPr>
        <w:jc w:val="center"/>
        <w:rPr>
          <w:b/>
          <w:color w:val="000000" w:themeColor="text1"/>
          <w:spacing w:val="-4"/>
          <w:lang w:val="vi-VN"/>
        </w:rPr>
      </w:pPr>
      <w:r>
        <w:rPr>
          <w:b/>
          <w:color w:val="000000" w:themeColor="text1"/>
          <w:spacing w:val="-4"/>
          <w:lang w:val="vi-VN"/>
        </w:rPr>
        <w:t xml:space="preserve">Quy định thẩm quyền quyết định việc đầu tư, mua sắm các hoạt động </w:t>
      </w:r>
    </w:p>
    <w:p w14:paraId="58B86DEF" w14:textId="77777777" w:rsidR="00F9206B" w:rsidRDefault="00000000" w:rsidP="00815652">
      <w:pPr>
        <w:jc w:val="center"/>
        <w:rPr>
          <w:b/>
          <w:color w:val="000000" w:themeColor="text1"/>
          <w:spacing w:val="-4"/>
          <w:lang w:val="vi-VN"/>
        </w:rPr>
      </w:pPr>
      <w:r>
        <w:rPr>
          <w:b/>
          <w:color w:val="000000" w:themeColor="text1"/>
          <w:spacing w:val="-4"/>
          <w:lang w:val="vi-VN"/>
        </w:rPr>
        <w:t>ứng dụng công nghệ thông tin sử dụng kinh phí chi thường xuyên nguồn vốn ngân sách nhà nước thuộc phạm vi quản lý của tỉnh Hà Tĩnh</w:t>
      </w:r>
    </w:p>
    <w:p w14:paraId="365E5712" w14:textId="77777777" w:rsidR="00F9206B" w:rsidRDefault="00000000" w:rsidP="00BE4451">
      <w:pPr>
        <w:jc w:val="center"/>
        <w:rPr>
          <w:b/>
          <w:color w:val="000000" w:themeColor="text1"/>
          <w:spacing w:val="-4"/>
          <w:lang w:val="vi-VN"/>
        </w:rPr>
      </w:pPr>
      <w:r>
        <w:rPr>
          <w:b/>
          <w:noProof/>
          <w:color w:val="000000" w:themeColor="text1"/>
          <w:spacing w:val="-4"/>
          <w:lang w:val="vi-VN" w:eastAsia="vi-VN"/>
        </w:rPr>
        <mc:AlternateContent>
          <mc:Choice Requires="wps">
            <w:drawing>
              <wp:anchor distT="0" distB="0" distL="114300" distR="114300" simplePos="0" relativeHeight="251686912" behindDoc="0" locked="0" layoutInCell="1" allowOverlap="1" wp14:anchorId="3E3C6658" wp14:editId="2E2F0108">
                <wp:simplePos x="0" y="0"/>
                <wp:positionH relativeFrom="column">
                  <wp:posOffset>2212975</wp:posOffset>
                </wp:positionH>
                <wp:positionV relativeFrom="paragraph">
                  <wp:posOffset>33020</wp:posOffset>
                </wp:positionV>
                <wp:extent cx="1310816" cy="0"/>
                <wp:effectExtent l="0" t="0" r="22860" b="19050"/>
                <wp:wrapNone/>
                <wp:docPr id="9" name="Straight Connector 9"/>
                <wp:cNvGraphicFramePr/>
                <a:graphic xmlns:a="http://schemas.openxmlformats.org/drawingml/2006/main">
                  <a:graphicData uri="http://schemas.microsoft.com/office/word/2010/wordprocessingShape">
                    <wps:wsp>
                      <wps:cNvCnPr/>
                      <wps:spPr>
                        <a:xfrm>
                          <a:off x="0" y="0"/>
                          <a:ext cx="13108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37483DDF" id="Straight Connector 9"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174.25pt,2.6pt" to="277.4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" strokecolor="black [3200]" strokeweight=".5pt">
                <v:stroke joinstyle="miter"/>
              </v:line>
            </w:pict>
          </mc:Fallback>
        </mc:AlternateContent>
      </w:r>
    </w:p>
    <w:p w14:paraId="2FD4DC91" w14:textId="77777777" w:rsidR="0016309D" w:rsidRPr="004A2BEB" w:rsidRDefault="0016309D" w:rsidP="00BE4451">
      <w:pPr>
        <w:ind w:left="6" w:hanging="6"/>
        <w:jc w:val="center"/>
        <w:rPr>
          <w:b/>
          <w:bCs/>
          <w:color w:val="000000" w:themeColor="text1"/>
          <w:sz w:val="20"/>
          <w:szCs w:val="20"/>
          <w:lang w:val="vi-VN"/>
        </w:rPr>
      </w:pPr>
    </w:p>
    <w:p w14:paraId="5C3F20EF" w14:textId="726BE248" w:rsidR="00F9206B" w:rsidRPr="00815652" w:rsidRDefault="00000000" w:rsidP="00BE4451">
      <w:pPr>
        <w:ind w:left="6" w:hanging="6"/>
        <w:jc w:val="center"/>
        <w:rPr>
          <w:b/>
          <w:bCs/>
          <w:color w:val="000000" w:themeColor="text1"/>
          <w:lang w:val="vi-VN"/>
        </w:rPr>
      </w:pPr>
      <w:r>
        <w:rPr>
          <w:b/>
          <w:bCs/>
          <w:color w:val="000000" w:themeColor="text1"/>
          <w:lang w:val="vi-VN"/>
        </w:rPr>
        <w:t>HỘI ĐỒNG NHÂN DÂN TỈNH HÀ TĨNH</w:t>
      </w:r>
    </w:p>
    <w:p w14:paraId="20864986" w14:textId="77777777" w:rsidR="0016309D" w:rsidRPr="00815652" w:rsidRDefault="0016309D" w:rsidP="00BE4451">
      <w:pPr>
        <w:ind w:left="6" w:hanging="6"/>
        <w:jc w:val="center"/>
        <w:rPr>
          <w:b/>
          <w:bCs/>
          <w:color w:val="000000" w:themeColor="text1"/>
          <w:lang w:val="vi-VN"/>
        </w:rPr>
      </w:pPr>
      <w:r w:rsidRPr="00815652">
        <w:rPr>
          <w:b/>
          <w:bCs/>
          <w:color w:val="000000" w:themeColor="text1"/>
          <w:lang w:val="vi-VN"/>
        </w:rPr>
        <w:t>KHÓA XVIII, KỲ HỌP THỨ 23</w:t>
      </w:r>
    </w:p>
    <w:p w14:paraId="1E348270" w14:textId="77777777" w:rsidR="00F9206B" w:rsidRPr="00815652" w:rsidRDefault="00F9206B" w:rsidP="00815652">
      <w:pPr>
        <w:ind w:left="6" w:hanging="6"/>
        <w:jc w:val="center"/>
        <w:rPr>
          <w:b/>
          <w:i/>
          <w:color w:val="000000" w:themeColor="text1"/>
          <w:sz w:val="20"/>
          <w:szCs w:val="20"/>
          <w:lang w:val="vi-VN"/>
        </w:rPr>
      </w:pPr>
    </w:p>
    <w:p w14:paraId="5F7CD721" w14:textId="77777777" w:rsidR="00F9206B" w:rsidRDefault="00000000" w:rsidP="00815652">
      <w:pPr>
        <w:widowControl w:val="0"/>
        <w:tabs>
          <w:tab w:val="left" w:pos="851"/>
        </w:tabs>
        <w:autoSpaceDE w:val="0"/>
        <w:autoSpaceDN w:val="0"/>
        <w:adjustRightInd w:val="0"/>
        <w:spacing w:before="120"/>
        <w:ind w:firstLine="709"/>
        <w:jc w:val="both"/>
        <w:rPr>
          <w:rFonts w:asciiTheme="majorHAnsi" w:hAnsiTheme="majorHAnsi" w:cstheme="majorHAnsi"/>
          <w:i/>
          <w:iCs/>
          <w:color w:val="000000" w:themeColor="text1"/>
          <w:spacing w:val="-4"/>
          <w:lang w:val="vi-VN"/>
        </w:rPr>
      </w:pPr>
      <w:r>
        <w:rPr>
          <w:rFonts w:asciiTheme="majorHAnsi" w:hAnsiTheme="majorHAnsi" w:cstheme="majorHAnsi"/>
          <w:i/>
          <w:iCs/>
          <w:color w:val="000000" w:themeColor="text1"/>
          <w:lang w:val="vi-VN"/>
        </w:rPr>
        <w:t xml:space="preserve">Căn cứ Luật Tổ chức chính quyền địa phương </w:t>
      </w:r>
      <w:r>
        <w:rPr>
          <w:rFonts w:asciiTheme="majorHAnsi" w:hAnsiTheme="majorHAnsi" w:cstheme="majorHAnsi"/>
          <w:i/>
          <w:iCs/>
          <w:color w:val="000000" w:themeColor="text1"/>
          <w:spacing w:val="-4"/>
          <w:lang w:val="vi-VN"/>
        </w:rPr>
        <w:t>ngày 19 tháng 6 năm 2015; Luật sửa đổi</w:t>
      </w:r>
      <w:r w:rsidRPr="00815652">
        <w:rPr>
          <w:rFonts w:asciiTheme="majorHAnsi" w:hAnsiTheme="majorHAnsi" w:cstheme="majorHAnsi"/>
          <w:i/>
          <w:iCs/>
          <w:color w:val="000000" w:themeColor="text1"/>
          <w:spacing w:val="-4"/>
          <w:lang w:val="vi-VN"/>
        </w:rPr>
        <w:t>,</w:t>
      </w:r>
      <w:r>
        <w:rPr>
          <w:rFonts w:asciiTheme="majorHAnsi" w:hAnsiTheme="majorHAnsi" w:cstheme="majorHAnsi"/>
          <w:i/>
          <w:iCs/>
          <w:color w:val="000000" w:themeColor="text1"/>
          <w:spacing w:val="-4"/>
          <w:lang w:val="vi-VN"/>
        </w:rPr>
        <w:t xml:space="preserve"> bổ sung một số điều của Luật Tổ chức Chính phủ và Luật Tổ chức chính quyền địa phương ngày 22 tháng 11 năm 2019;</w:t>
      </w:r>
    </w:p>
    <w:p w14:paraId="53560207" w14:textId="06E387AC" w:rsidR="00F9206B" w:rsidRDefault="00000000" w:rsidP="00815652">
      <w:pPr>
        <w:widowControl w:val="0"/>
        <w:tabs>
          <w:tab w:val="left" w:pos="851"/>
        </w:tabs>
        <w:autoSpaceDE w:val="0"/>
        <w:autoSpaceDN w:val="0"/>
        <w:adjustRightInd w:val="0"/>
        <w:spacing w:before="120"/>
        <w:ind w:firstLine="709"/>
        <w:jc w:val="both"/>
        <w:rPr>
          <w:rFonts w:asciiTheme="majorHAnsi" w:hAnsiTheme="majorHAnsi" w:cstheme="majorHAnsi"/>
          <w:i/>
          <w:iCs/>
          <w:color w:val="000000" w:themeColor="text1"/>
          <w:spacing w:val="-4"/>
          <w:lang w:val="vi-VN"/>
        </w:rPr>
      </w:pPr>
      <w:r>
        <w:rPr>
          <w:rFonts w:asciiTheme="majorHAnsi" w:hAnsiTheme="majorHAnsi" w:cstheme="majorHAnsi"/>
          <w:i/>
          <w:iCs/>
          <w:color w:val="000000" w:themeColor="text1"/>
          <w:spacing w:val="-4"/>
          <w:lang w:val="vi-VN"/>
        </w:rPr>
        <w:t xml:space="preserve">Căn cứ Luật </w:t>
      </w:r>
      <w:r>
        <w:rPr>
          <w:rFonts w:asciiTheme="majorHAnsi" w:hAnsiTheme="majorHAnsi" w:cstheme="majorHAnsi"/>
          <w:i/>
          <w:iCs/>
          <w:color w:val="000000" w:themeColor="text1"/>
          <w:lang w:val="vi-VN"/>
        </w:rPr>
        <w:t xml:space="preserve">Ban hành văn bản quy phạm pháp luật ngày 22 tháng 6 năm 2015; Luật sửa đổi, bổ sung một số điều của Luật </w:t>
      </w:r>
      <w:r w:rsidR="0016309D" w:rsidRPr="00815652">
        <w:rPr>
          <w:rFonts w:asciiTheme="majorHAnsi" w:hAnsiTheme="majorHAnsi" w:cstheme="majorHAnsi"/>
          <w:i/>
          <w:iCs/>
          <w:color w:val="000000" w:themeColor="text1"/>
          <w:lang w:val="vi-VN"/>
        </w:rPr>
        <w:t>B</w:t>
      </w:r>
      <w:r>
        <w:rPr>
          <w:rFonts w:asciiTheme="majorHAnsi" w:hAnsiTheme="majorHAnsi" w:cstheme="majorHAnsi"/>
          <w:i/>
          <w:iCs/>
          <w:color w:val="000000" w:themeColor="text1"/>
          <w:lang w:val="vi-VN"/>
        </w:rPr>
        <w:t>an hành văn bản quy phạm pháp luật ngày 18 tháng 6 năm 2020;</w:t>
      </w:r>
    </w:p>
    <w:p w14:paraId="259895BE" w14:textId="77777777" w:rsidR="00F9206B" w:rsidRDefault="00000000" w:rsidP="00815652">
      <w:pPr>
        <w:widowControl w:val="0"/>
        <w:tabs>
          <w:tab w:val="left" w:pos="851"/>
        </w:tabs>
        <w:autoSpaceDE w:val="0"/>
        <w:autoSpaceDN w:val="0"/>
        <w:adjustRightInd w:val="0"/>
        <w:spacing w:before="120"/>
        <w:ind w:firstLine="709"/>
        <w:jc w:val="both"/>
        <w:rPr>
          <w:rFonts w:asciiTheme="majorHAnsi" w:hAnsiTheme="majorHAnsi" w:cstheme="majorHAnsi"/>
          <w:i/>
          <w:iCs/>
          <w:color w:val="000000" w:themeColor="text1"/>
          <w:lang w:val="vi-VN"/>
        </w:rPr>
      </w:pPr>
      <w:r>
        <w:rPr>
          <w:rFonts w:asciiTheme="majorHAnsi" w:hAnsiTheme="majorHAnsi" w:cstheme="majorHAnsi"/>
          <w:i/>
          <w:iCs/>
          <w:color w:val="000000" w:themeColor="text1"/>
          <w:lang w:val="vi-VN"/>
        </w:rPr>
        <w:t xml:space="preserve">Căn cứ Luật Quản lý, sử dụng tài sản công ngày 21 tháng 6 năm 2017 và các văn bản hướng dẫn; </w:t>
      </w:r>
    </w:p>
    <w:p w14:paraId="69B573A3" w14:textId="77777777" w:rsidR="00F9206B" w:rsidRDefault="00000000" w:rsidP="00815652">
      <w:pPr>
        <w:widowControl w:val="0"/>
        <w:tabs>
          <w:tab w:val="left" w:pos="851"/>
        </w:tabs>
        <w:autoSpaceDE w:val="0"/>
        <w:autoSpaceDN w:val="0"/>
        <w:adjustRightInd w:val="0"/>
        <w:spacing w:before="120"/>
        <w:ind w:firstLine="709"/>
        <w:jc w:val="both"/>
        <w:rPr>
          <w:rFonts w:asciiTheme="majorHAnsi" w:hAnsiTheme="majorHAnsi" w:cstheme="majorHAnsi"/>
          <w:i/>
          <w:iCs/>
          <w:color w:val="000000" w:themeColor="text1"/>
          <w:lang w:val="vi-VN"/>
        </w:rPr>
      </w:pPr>
      <w:r>
        <w:rPr>
          <w:rFonts w:asciiTheme="majorHAnsi" w:hAnsiTheme="majorHAnsi" w:cstheme="majorHAnsi"/>
          <w:i/>
          <w:iCs/>
          <w:color w:val="000000" w:themeColor="text1"/>
          <w:lang w:val="vi-VN"/>
        </w:rPr>
        <w:t>Căn cứ Luật Ngân sách nhà nước ngày 25 tháng 6 năm 2015 và các văn bản hướng dẫn</w:t>
      </w:r>
      <w:r w:rsidRPr="00815652">
        <w:rPr>
          <w:rFonts w:asciiTheme="majorHAnsi" w:hAnsiTheme="majorHAnsi" w:cstheme="majorHAnsi"/>
          <w:i/>
          <w:iCs/>
          <w:color w:val="000000" w:themeColor="text1"/>
          <w:lang w:val="vi-VN"/>
        </w:rPr>
        <w:t xml:space="preserve"> liên quan</w:t>
      </w:r>
      <w:r>
        <w:rPr>
          <w:rFonts w:asciiTheme="majorHAnsi" w:hAnsiTheme="majorHAnsi" w:cstheme="majorHAnsi"/>
          <w:i/>
          <w:iCs/>
          <w:color w:val="000000" w:themeColor="text1"/>
          <w:lang w:val="vi-VN"/>
        </w:rPr>
        <w:t>;</w:t>
      </w:r>
    </w:p>
    <w:p w14:paraId="71221758" w14:textId="77777777" w:rsidR="00F9206B" w:rsidRDefault="00000000" w:rsidP="00815652">
      <w:pPr>
        <w:widowControl w:val="0"/>
        <w:tabs>
          <w:tab w:val="left" w:pos="851"/>
        </w:tabs>
        <w:autoSpaceDE w:val="0"/>
        <w:autoSpaceDN w:val="0"/>
        <w:adjustRightInd w:val="0"/>
        <w:spacing w:before="120"/>
        <w:ind w:firstLine="709"/>
        <w:jc w:val="both"/>
        <w:rPr>
          <w:rFonts w:asciiTheme="majorHAnsi" w:hAnsiTheme="majorHAnsi" w:cstheme="majorHAnsi"/>
          <w:i/>
          <w:iCs/>
          <w:color w:val="000000" w:themeColor="text1"/>
          <w:lang w:val="vi-VN"/>
        </w:rPr>
      </w:pPr>
      <w:r>
        <w:rPr>
          <w:rFonts w:asciiTheme="majorHAnsi" w:hAnsiTheme="majorHAnsi" w:cstheme="majorHAnsi"/>
          <w:i/>
          <w:iCs/>
          <w:color w:val="000000" w:themeColor="text1"/>
          <w:spacing w:val="-6"/>
          <w:lang w:val="vi-VN"/>
        </w:rPr>
        <w:t>Căn cứ Luật Công nghệ</w:t>
      </w:r>
      <w:r>
        <w:rPr>
          <w:rFonts w:asciiTheme="majorHAnsi" w:hAnsiTheme="majorHAnsi" w:cstheme="majorHAnsi"/>
          <w:i/>
          <w:iCs/>
          <w:color w:val="000000" w:themeColor="text1"/>
          <w:lang w:val="vi-VN"/>
        </w:rPr>
        <w:t xml:space="preserve"> thông tin ngày 29 tháng 6 năm 2006;</w:t>
      </w:r>
    </w:p>
    <w:p w14:paraId="7A7F3674" w14:textId="05F42DF0" w:rsidR="00F9206B" w:rsidRPr="00815652" w:rsidRDefault="00000000" w:rsidP="00815652">
      <w:pPr>
        <w:widowControl w:val="0"/>
        <w:tabs>
          <w:tab w:val="left" w:pos="851"/>
        </w:tabs>
        <w:autoSpaceDE w:val="0"/>
        <w:autoSpaceDN w:val="0"/>
        <w:adjustRightInd w:val="0"/>
        <w:spacing w:before="120"/>
        <w:ind w:firstLine="709"/>
        <w:jc w:val="both"/>
        <w:rPr>
          <w:rFonts w:asciiTheme="majorHAnsi" w:hAnsiTheme="majorHAnsi" w:cstheme="majorHAnsi"/>
          <w:i/>
          <w:iCs/>
          <w:color w:val="000000" w:themeColor="text1"/>
          <w:spacing w:val="-4"/>
          <w:lang w:val="vi-VN"/>
        </w:rPr>
      </w:pPr>
      <w:r>
        <w:rPr>
          <w:rFonts w:asciiTheme="majorHAnsi" w:hAnsiTheme="majorHAnsi" w:cstheme="majorHAnsi"/>
          <w:i/>
          <w:iCs/>
          <w:color w:val="000000" w:themeColor="text1"/>
          <w:spacing w:val="-6"/>
          <w:lang w:val="vi-VN"/>
        </w:rPr>
        <w:t xml:space="preserve">Căn cứ </w:t>
      </w:r>
      <w:r w:rsidR="00506ECD" w:rsidRPr="00815652">
        <w:rPr>
          <w:rFonts w:asciiTheme="majorHAnsi" w:hAnsiTheme="majorHAnsi" w:cstheme="majorHAnsi"/>
          <w:i/>
          <w:iCs/>
          <w:color w:val="000000" w:themeColor="text1"/>
          <w:spacing w:val="-6"/>
          <w:lang w:val="vi-VN"/>
        </w:rPr>
        <w:t xml:space="preserve">các </w:t>
      </w:r>
      <w:r>
        <w:rPr>
          <w:rFonts w:asciiTheme="majorHAnsi" w:hAnsiTheme="majorHAnsi" w:cstheme="majorHAnsi"/>
          <w:i/>
          <w:iCs/>
          <w:color w:val="000000" w:themeColor="text1"/>
          <w:spacing w:val="-6"/>
          <w:lang w:val="vi-VN"/>
        </w:rPr>
        <w:t>Nghị định</w:t>
      </w:r>
      <w:r w:rsidR="00506ECD" w:rsidRPr="00815652">
        <w:rPr>
          <w:rFonts w:asciiTheme="majorHAnsi" w:hAnsiTheme="majorHAnsi" w:cstheme="majorHAnsi"/>
          <w:i/>
          <w:iCs/>
          <w:color w:val="000000" w:themeColor="text1"/>
          <w:spacing w:val="-6"/>
          <w:lang w:val="vi-VN"/>
        </w:rPr>
        <w:t xml:space="preserve"> của Chính </w:t>
      </w:r>
      <w:r w:rsidR="00553C66" w:rsidRPr="00815652">
        <w:rPr>
          <w:rFonts w:asciiTheme="majorHAnsi" w:hAnsiTheme="majorHAnsi" w:cstheme="majorHAnsi"/>
          <w:i/>
          <w:iCs/>
          <w:color w:val="000000" w:themeColor="text1"/>
          <w:spacing w:val="-6"/>
          <w:lang w:val="vi-VN"/>
        </w:rPr>
        <w:t>p</w:t>
      </w:r>
      <w:r w:rsidR="00506ECD" w:rsidRPr="00815652">
        <w:rPr>
          <w:rFonts w:asciiTheme="majorHAnsi" w:hAnsiTheme="majorHAnsi" w:cstheme="majorHAnsi"/>
          <w:i/>
          <w:iCs/>
          <w:color w:val="000000" w:themeColor="text1"/>
          <w:spacing w:val="-6"/>
          <w:lang w:val="vi-VN"/>
        </w:rPr>
        <w:t xml:space="preserve">hủ: </w:t>
      </w:r>
      <w:r>
        <w:rPr>
          <w:rFonts w:asciiTheme="majorHAnsi" w:hAnsiTheme="majorHAnsi" w:cstheme="majorHAnsi"/>
          <w:i/>
          <w:iCs/>
          <w:color w:val="000000" w:themeColor="text1"/>
          <w:spacing w:val="-6"/>
          <w:lang w:val="vi-VN"/>
        </w:rPr>
        <w:t xml:space="preserve">số 73/2019/NĐ-CP ngày 05 tháng 9 năm 2019 </w:t>
      </w:r>
      <w:r>
        <w:rPr>
          <w:rFonts w:asciiTheme="majorHAnsi" w:hAnsiTheme="majorHAnsi" w:cstheme="majorHAnsi"/>
          <w:i/>
          <w:iCs/>
          <w:color w:val="000000" w:themeColor="text1"/>
          <w:spacing w:val="-4"/>
          <w:lang w:val="vi-VN"/>
        </w:rPr>
        <w:t>quy định quản lý đầu tư ứng dụng công nghệ thông tin sử dụng nguồn vốn ngân sách nhà nước;</w:t>
      </w:r>
      <w:r w:rsidR="00553C66" w:rsidRPr="00815652">
        <w:rPr>
          <w:rFonts w:asciiTheme="majorHAnsi" w:hAnsiTheme="majorHAnsi" w:cstheme="majorHAnsi"/>
          <w:i/>
          <w:iCs/>
          <w:color w:val="000000" w:themeColor="text1"/>
          <w:spacing w:val="-4"/>
          <w:lang w:val="vi-VN"/>
        </w:rPr>
        <w:t xml:space="preserve"> </w:t>
      </w:r>
      <w:r>
        <w:rPr>
          <w:rFonts w:asciiTheme="majorHAnsi" w:hAnsiTheme="majorHAnsi" w:cstheme="majorHAnsi"/>
          <w:i/>
          <w:iCs/>
          <w:color w:val="000000" w:themeColor="text1"/>
          <w:spacing w:val="-6"/>
          <w:lang w:val="vi-VN"/>
        </w:rPr>
        <w:t xml:space="preserve">số 82/2024/NĐ-CP ngày 10 tháng 7 năm 2024 </w:t>
      </w:r>
      <w:r w:rsidRPr="00815652">
        <w:rPr>
          <w:rFonts w:asciiTheme="majorHAnsi" w:hAnsiTheme="majorHAnsi" w:cstheme="majorHAnsi"/>
          <w:i/>
          <w:iCs/>
          <w:color w:val="000000" w:themeColor="text1"/>
          <w:spacing w:val="-4"/>
          <w:lang w:val="vi-VN"/>
        </w:rPr>
        <w:t>s</w:t>
      </w:r>
      <w:r>
        <w:rPr>
          <w:rFonts w:asciiTheme="majorHAnsi" w:hAnsiTheme="majorHAnsi" w:cstheme="majorHAnsi"/>
          <w:i/>
          <w:iCs/>
          <w:color w:val="000000" w:themeColor="text1"/>
          <w:spacing w:val="-4"/>
          <w:lang w:val="vi-VN"/>
        </w:rPr>
        <w:t>ửa đổi, bổ sung một số điều của Nghị định số 73/2019/NĐ-CP ngày 05 tháng 9</w:t>
      </w:r>
      <w:r w:rsidRPr="00815652">
        <w:rPr>
          <w:rFonts w:asciiTheme="majorHAnsi" w:hAnsiTheme="majorHAnsi" w:cstheme="majorHAnsi"/>
          <w:i/>
          <w:iCs/>
          <w:color w:val="000000" w:themeColor="text1"/>
          <w:spacing w:val="-4"/>
          <w:lang w:val="vi-VN"/>
        </w:rPr>
        <w:t xml:space="preserve"> </w:t>
      </w:r>
      <w:r>
        <w:rPr>
          <w:rFonts w:asciiTheme="majorHAnsi" w:hAnsiTheme="majorHAnsi" w:cstheme="majorHAnsi"/>
          <w:i/>
          <w:iCs/>
          <w:color w:val="000000" w:themeColor="text1"/>
          <w:spacing w:val="-4"/>
          <w:lang w:val="vi-VN"/>
        </w:rPr>
        <w:t>năm 2019;</w:t>
      </w:r>
    </w:p>
    <w:p w14:paraId="7D590AC1" w14:textId="0734C966" w:rsidR="00F9206B" w:rsidRPr="00815652" w:rsidRDefault="00553C66" w:rsidP="00815652">
      <w:pPr>
        <w:widowControl w:val="0"/>
        <w:tabs>
          <w:tab w:val="left" w:pos="851"/>
        </w:tabs>
        <w:autoSpaceDE w:val="0"/>
        <w:autoSpaceDN w:val="0"/>
        <w:adjustRightInd w:val="0"/>
        <w:spacing w:before="120"/>
        <w:ind w:firstLine="709"/>
        <w:jc w:val="both"/>
        <w:rPr>
          <w:rFonts w:asciiTheme="majorHAnsi" w:hAnsiTheme="majorHAnsi" w:cstheme="majorHAnsi"/>
          <w:i/>
          <w:iCs/>
          <w:color w:val="000000" w:themeColor="text1"/>
          <w:shd w:val="clear" w:color="auto" w:fill="FFFFFF"/>
          <w:lang w:val="vi-VN"/>
        </w:rPr>
      </w:pPr>
      <w:r w:rsidRPr="00815652">
        <w:rPr>
          <w:rFonts w:asciiTheme="majorHAnsi" w:hAnsiTheme="majorHAnsi" w:cstheme="majorHAnsi"/>
          <w:i/>
          <w:iCs/>
          <w:color w:val="000000" w:themeColor="text1"/>
          <w:lang w:val="vi-VN"/>
        </w:rPr>
        <w:t>Theo</w:t>
      </w:r>
      <w:r>
        <w:rPr>
          <w:rFonts w:asciiTheme="majorHAnsi" w:hAnsiTheme="majorHAnsi" w:cstheme="majorHAnsi"/>
          <w:i/>
          <w:iCs/>
          <w:color w:val="000000" w:themeColor="text1"/>
          <w:lang w:val="vi-VN"/>
        </w:rPr>
        <w:t xml:space="preserve"> </w:t>
      </w:r>
      <w:r w:rsidRPr="00815652">
        <w:rPr>
          <w:rFonts w:asciiTheme="majorHAnsi" w:hAnsiTheme="majorHAnsi" w:cstheme="majorHAnsi"/>
          <w:i/>
          <w:iCs/>
          <w:color w:val="000000" w:themeColor="text1"/>
          <w:lang w:val="vi-VN"/>
        </w:rPr>
        <w:t xml:space="preserve">đề nghị của Ủy ban nhân dân tỉnh tại </w:t>
      </w:r>
      <w:r>
        <w:rPr>
          <w:rFonts w:asciiTheme="majorHAnsi" w:hAnsiTheme="majorHAnsi" w:cstheme="majorHAnsi"/>
          <w:i/>
          <w:iCs/>
          <w:color w:val="000000" w:themeColor="text1"/>
          <w:lang w:val="vi-VN"/>
        </w:rPr>
        <w:t xml:space="preserve">Tờ trình số </w:t>
      </w:r>
      <w:r w:rsidRPr="00815652">
        <w:rPr>
          <w:rFonts w:asciiTheme="majorHAnsi" w:hAnsiTheme="majorHAnsi" w:cstheme="majorHAnsi"/>
          <w:i/>
          <w:iCs/>
          <w:color w:val="000000" w:themeColor="text1"/>
          <w:lang w:val="vi-VN"/>
        </w:rPr>
        <w:t>553</w:t>
      </w:r>
      <w:r>
        <w:rPr>
          <w:rFonts w:asciiTheme="majorHAnsi" w:hAnsiTheme="majorHAnsi" w:cstheme="majorHAnsi"/>
          <w:i/>
          <w:iCs/>
          <w:color w:val="000000" w:themeColor="text1"/>
          <w:lang w:val="vi-VN"/>
        </w:rPr>
        <w:t>/TTr-UBND ngày</w:t>
      </w:r>
      <w:r w:rsidRPr="00815652">
        <w:rPr>
          <w:rFonts w:asciiTheme="majorHAnsi" w:hAnsiTheme="majorHAnsi" w:cstheme="majorHAnsi"/>
          <w:i/>
          <w:iCs/>
          <w:color w:val="000000" w:themeColor="text1"/>
          <w:lang w:val="vi-VN"/>
        </w:rPr>
        <w:t xml:space="preserve"> 21 </w:t>
      </w:r>
      <w:r>
        <w:rPr>
          <w:rFonts w:asciiTheme="majorHAnsi" w:hAnsiTheme="majorHAnsi" w:cstheme="majorHAnsi"/>
          <w:i/>
          <w:iCs/>
          <w:color w:val="000000" w:themeColor="text1"/>
          <w:lang w:val="vi-VN"/>
        </w:rPr>
        <w:t>tháng</w:t>
      </w:r>
      <w:r w:rsidRPr="00815652">
        <w:rPr>
          <w:rFonts w:asciiTheme="majorHAnsi" w:hAnsiTheme="majorHAnsi" w:cstheme="majorHAnsi"/>
          <w:i/>
          <w:iCs/>
          <w:color w:val="000000" w:themeColor="text1"/>
          <w:lang w:val="vi-VN"/>
        </w:rPr>
        <w:t xml:space="preserve"> 11</w:t>
      </w:r>
      <w:r>
        <w:rPr>
          <w:rFonts w:asciiTheme="majorHAnsi" w:hAnsiTheme="majorHAnsi" w:cstheme="majorHAnsi"/>
          <w:i/>
          <w:iCs/>
          <w:color w:val="000000" w:themeColor="text1"/>
          <w:lang w:val="vi-VN"/>
        </w:rPr>
        <w:t xml:space="preserve"> năm 2024 </w:t>
      </w:r>
      <w:r w:rsidRPr="00815652">
        <w:rPr>
          <w:rFonts w:asciiTheme="majorHAnsi" w:hAnsiTheme="majorHAnsi" w:cstheme="majorHAnsi"/>
          <w:i/>
          <w:iCs/>
          <w:color w:val="000000" w:themeColor="text1"/>
          <w:lang w:val="vi-VN"/>
        </w:rPr>
        <w:t>về</w:t>
      </w:r>
      <w:r>
        <w:rPr>
          <w:rFonts w:asciiTheme="majorHAnsi" w:hAnsiTheme="majorHAnsi" w:cstheme="majorHAnsi"/>
          <w:i/>
          <w:iCs/>
          <w:color w:val="000000" w:themeColor="text1"/>
          <w:lang w:val="vi-VN"/>
        </w:rPr>
        <w:t xml:space="preserve"> dự thảo Nghị quyết </w:t>
      </w:r>
      <w:r w:rsidR="00506ECD" w:rsidRPr="00815652">
        <w:rPr>
          <w:rFonts w:asciiTheme="majorHAnsi" w:hAnsiTheme="majorHAnsi" w:cstheme="majorHAnsi"/>
          <w:i/>
          <w:iCs/>
          <w:color w:val="000000" w:themeColor="text1"/>
          <w:lang w:val="vi-VN"/>
        </w:rPr>
        <w:t>q</w:t>
      </w:r>
      <w:r>
        <w:rPr>
          <w:rFonts w:asciiTheme="majorHAnsi" w:hAnsiTheme="majorHAnsi" w:cstheme="majorHAnsi"/>
          <w:i/>
          <w:iCs/>
          <w:color w:val="000000" w:themeColor="text1"/>
          <w:lang w:val="vi-VN"/>
        </w:rPr>
        <w:t>uy định thẩm quyền quyết định việc đầu tư, mua sắm các hoạt động ứng dụng công nghệ thông tin sử dụng kinh phí chi thường xuyên nguồn vốn ngân sách nhà nước thuộc phạm vi quản lý của tỉnh Hà Tĩnh;</w:t>
      </w:r>
      <w:r>
        <w:rPr>
          <w:rFonts w:asciiTheme="majorHAnsi" w:hAnsiTheme="majorHAnsi" w:cstheme="majorHAnsi"/>
          <w:i/>
          <w:iCs/>
          <w:color w:val="000000" w:themeColor="text1"/>
          <w:shd w:val="clear" w:color="auto" w:fill="FFFFFF"/>
          <w:lang w:val="vi-VN"/>
        </w:rPr>
        <w:t xml:space="preserve"> Báo cáo thẩm tra </w:t>
      </w:r>
      <w:r w:rsidR="00506ECD" w:rsidRPr="00815652">
        <w:rPr>
          <w:rFonts w:asciiTheme="majorHAnsi" w:hAnsiTheme="majorHAnsi" w:cstheme="majorHAnsi"/>
          <w:i/>
          <w:iCs/>
          <w:color w:val="000000" w:themeColor="text1"/>
          <w:shd w:val="clear" w:color="auto" w:fill="FFFFFF"/>
          <w:lang w:val="vi-VN"/>
        </w:rPr>
        <w:t xml:space="preserve">số 716/BC-HĐND ngày 09 tháng 12 năm 2024 </w:t>
      </w:r>
      <w:r>
        <w:rPr>
          <w:rFonts w:asciiTheme="majorHAnsi" w:hAnsiTheme="majorHAnsi" w:cstheme="majorHAnsi"/>
          <w:i/>
          <w:iCs/>
          <w:color w:val="000000" w:themeColor="text1"/>
          <w:shd w:val="clear" w:color="auto" w:fill="FFFFFF"/>
          <w:lang w:val="vi-VN"/>
        </w:rPr>
        <w:t xml:space="preserve">của Ban </w:t>
      </w:r>
      <w:r w:rsidRPr="00815652">
        <w:rPr>
          <w:rFonts w:asciiTheme="majorHAnsi" w:hAnsiTheme="majorHAnsi" w:cstheme="majorHAnsi"/>
          <w:i/>
          <w:iCs/>
          <w:color w:val="000000" w:themeColor="text1"/>
          <w:shd w:val="clear" w:color="auto" w:fill="FFFFFF"/>
          <w:lang w:val="vi-VN"/>
        </w:rPr>
        <w:t xml:space="preserve">Văn hóa </w:t>
      </w:r>
      <w:r w:rsidR="00506ECD" w:rsidRPr="00815652">
        <w:rPr>
          <w:rFonts w:asciiTheme="majorHAnsi" w:hAnsiTheme="majorHAnsi" w:cstheme="majorHAnsi"/>
          <w:i/>
          <w:iCs/>
          <w:color w:val="000000" w:themeColor="text1"/>
          <w:shd w:val="clear" w:color="auto" w:fill="FFFFFF"/>
          <w:lang w:val="vi-VN"/>
        </w:rPr>
        <w:t>- X</w:t>
      </w:r>
      <w:r w:rsidRPr="00815652">
        <w:rPr>
          <w:rFonts w:asciiTheme="majorHAnsi" w:hAnsiTheme="majorHAnsi" w:cstheme="majorHAnsi"/>
          <w:i/>
          <w:iCs/>
          <w:color w:val="000000" w:themeColor="text1"/>
          <w:shd w:val="clear" w:color="auto" w:fill="FFFFFF"/>
          <w:lang w:val="vi-VN"/>
        </w:rPr>
        <w:t xml:space="preserve">ã hội </w:t>
      </w:r>
      <w:r>
        <w:rPr>
          <w:rFonts w:asciiTheme="majorHAnsi" w:hAnsiTheme="majorHAnsi" w:cstheme="majorHAnsi"/>
          <w:i/>
          <w:iCs/>
          <w:color w:val="000000" w:themeColor="text1"/>
          <w:shd w:val="clear" w:color="auto" w:fill="FFFFFF"/>
          <w:lang w:val="vi-VN"/>
        </w:rPr>
        <w:t xml:space="preserve">Hội đồng nhân dân tỉnh; ý kiến </w:t>
      </w:r>
      <w:r w:rsidR="00506ECD" w:rsidRPr="00815652">
        <w:rPr>
          <w:rFonts w:asciiTheme="majorHAnsi" w:hAnsiTheme="majorHAnsi" w:cstheme="majorHAnsi"/>
          <w:i/>
          <w:iCs/>
          <w:color w:val="000000" w:themeColor="text1"/>
          <w:shd w:val="clear" w:color="auto" w:fill="FFFFFF"/>
          <w:lang w:val="vi-VN"/>
        </w:rPr>
        <w:t xml:space="preserve">thống nhất </w:t>
      </w:r>
      <w:r>
        <w:rPr>
          <w:rFonts w:asciiTheme="majorHAnsi" w:hAnsiTheme="majorHAnsi" w:cstheme="majorHAnsi"/>
          <w:i/>
          <w:iCs/>
          <w:color w:val="000000" w:themeColor="text1"/>
          <w:shd w:val="clear" w:color="auto" w:fill="FFFFFF"/>
          <w:lang w:val="vi-VN"/>
        </w:rPr>
        <w:t xml:space="preserve">của đại biểu Hội đồng nhân dân tỉnh tại </w:t>
      </w:r>
      <w:r w:rsidR="00506ECD" w:rsidRPr="00815652">
        <w:rPr>
          <w:rFonts w:asciiTheme="majorHAnsi" w:hAnsiTheme="majorHAnsi" w:cstheme="majorHAnsi"/>
          <w:i/>
          <w:iCs/>
          <w:color w:val="000000" w:themeColor="text1"/>
          <w:shd w:val="clear" w:color="auto" w:fill="FFFFFF"/>
          <w:lang w:val="vi-VN"/>
        </w:rPr>
        <w:t>K</w:t>
      </w:r>
      <w:r>
        <w:rPr>
          <w:rFonts w:asciiTheme="majorHAnsi" w:hAnsiTheme="majorHAnsi" w:cstheme="majorHAnsi"/>
          <w:i/>
          <w:iCs/>
          <w:color w:val="000000" w:themeColor="text1"/>
          <w:shd w:val="clear" w:color="auto" w:fill="FFFFFF"/>
          <w:lang w:val="vi-VN"/>
        </w:rPr>
        <w:t>ỳ họp.</w:t>
      </w:r>
    </w:p>
    <w:p w14:paraId="00FB5DC1" w14:textId="77777777" w:rsidR="00553C66" w:rsidRPr="0058055F" w:rsidRDefault="00553C66" w:rsidP="00815652">
      <w:pPr>
        <w:widowControl w:val="0"/>
        <w:shd w:val="clear" w:color="auto" w:fill="FFFFFF"/>
        <w:spacing w:before="120"/>
        <w:jc w:val="center"/>
        <w:rPr>
          <w:b/>
          <w:bCs/>
          <w:color w:val="000000" w:themeColor="text1"/>
          <w:sz w:val="22"/>
          <w:szCs w:val="22"/>
          <w:lang w:val="vi-VN"/>
        </w:rPr>
      </w:pPr>
    </w:p>
    <w:p w14:paraId="5BFE8FD0" w14:textId="34B78F25" w:rsidR="00F9206B" w:rsidRPr="00815652" w:rsidRDefault="00000000" w:rsidP="00815652">
      <w:pPr>
        <w:widowControl w:val="0"/>
        <w:shd w:val="clear" w:color="auto" w:fill="FFFFFF"/>
        <w:spacing w:before="120"/>
        <w:jc w:val="center"/>
        <w:rPr>
          <w:b/>
          <w:bCs/>
          <w:color w:val="000000" w:themeColor="text1"/>
          <w:lang w:val="vi-VN"/>
        </w:rPr>
      </w:pPr>
      <w:r>
        <w:rPr>
          <w:b/>
          <w:bCs/>
          <w:color w:val="000000" w:themeColor="text1"/>
          <w:lang w:val="vi-VN"/>
        </w:rPr>
        <w:t>QUYẾT NGHỊ:</w:t>
      </w:r>
    </w:p>
    <w:p w14:paraId="4FE00896" w14:textId="77777777" w:rsidR="00F9206B" w:rsidRPr="00815652" w:rsidRDefault="00F9206B" w:rsidP="00815652">
      <w:pPr>
        <w:widowControl w:val="0"/>
        <w:shd w:val="clear" w:color="auto" w:fill="FFFFFF"/>
        <w:spacing w:before="120"/>
        <w:jc w:val="center"/>
        <w:rPr>
          <w:color w:val="000000" w:themeColor="text1"/>
          <w:sz w:val="10"/>
          <w:szCs w:val="10"/>
          <w:lang w:val="vi-VN"/>
        </w:rPr>
      </w:pPr>
    </w:p>
    <w:p w14:paraId="60B63D27" w14:textId="77777777" w:rsidR="00F9206B" w:rsidRPr="00815652" w:rsidRDefault="00000000" w:rsidP="00815652">
      <w:pPr>
        <w:widowControl w:val="0"/>
        <w:tabs>
          <w:tab w:val="left" w:pos="567"/>
        </w:tabs>
        <w:spacing w:before="120"/>
        <w:ind w:firstLine="567"/>
        <w:jc w:val="both"/>
        <w:rPr>
          <w:rFonts w:asciiTheme="majorHAnsi" w:hAnsiTheme="majorHAnsi" w:cstheme="majorHAnsi"/>
          <w:b/>
          <w:bCs/>
          <w:color w:val="000000" w:themeColor="text1"/>
          <w:lang w:val="vi-VN"/>
        </w:rPr>
      </w:pPr>
      <w:r>
        <w:rPr>
          <w:rFonts w:asciiTheme="majorHAnsi" w:hAnsiTheme="majorHAnsi" w:cstheme="majorHAnsi"/>
          <w:b/>
          <w:bCs/>
          <w:color w:val="000000" w:themeColor="text1"/>
          <w:lang w:val="vi-VN"/>
        </w:rPr>
        <w:t xml:space="preserve">Điều 1. </w:t>
      </w:r>
      <w:r w:rsidRPr="00815652">
        <w:rPr>
          <w:rFonts w:asciiTheme="majorHAnsi" w:hAnsiTheme="majorHAnsi" w:cstheme="majorHAnsi"/>
          <w:b/>
          <w:bCs/>
          <w:color w:val="000000" w:themeColor="text1"/>
          <w:lang w:val="vi-VN"/>
        </w:rPr>
        <w:t>Phạm vi điều chỉnh</w:t>
      </w:r>
    </w:p>
    <w:p w14:paraId="4A54F921" w14:textId="78A69B13" w:rsidR="00F9206B" w:rsidRPr="00815652" w:rsidRDefault="00000000" w:rsidP="00D156E5">
      <w:pPr>
        <w:widowControl w:val="0"/>
        <w:spacing w:before="120"/>
        <w:ind w:firstLine="567"/>
        <w:jc w:val="both"/>
        <w:rPr>
          <w:rFonts w:asciiTheme="majorHAnsi" w:hAnsiTheme="majorHAnsi" w:cstheme="majorHAnsi"/>
          <w:color w:val="000000" w:themeColor="text1"/>
          <w:lang w:val="vi-VN"/>
        </w:rPr>
      </w:pPr>
      <w:r w:rsidRPr="00815652">
        <w:rPr>
          <w:rFonts w:asciiTheme="majorHAnsi" w:hAnsiTheme="majorHAnsi" w:cstheme="majorHAnsi"/>
          <w:color w:val="000000" w:themeColor="text1"/>
          <w:lang w:val="vi-VN"/>
        </w:rPr>
        <w:t xml:space="preserve">1. Nghị quyết này quy định thẩm quyền quyết định việc đầu tư, mua sắm các hoạt động ứng dụng công nghệ thông tin sử dụng kinh phí chi thường xuyên nguồn </w:t>
      </w:r>
      <w:r w:rsidRPr="00815652">
        <w:rPr>
          <w:rFonts w:asciiTheme="majorHAnsi" w:hAnsiTheme="majorHAnsi" w:cstheme="majorHAnsi"/>
          <w:color w:val="000000" w:themeColor="text1"/>
          <w:lang w:val="vi-VN"/>
        </w:rPr>
        <w:lastRenderedPageBreak/>
        <w:t xml:space="preserve">vốn ngân sách nhà nước thuộc phạm vi quản lý của tỉnh Hà Tĩnh theo quy định tại khoản 2, khoản 3 Điều 51 Nghị định số 73/2019/NĐ-CP ngày 05 tháng 9 năm 2019 của Chính phủ </w:t>
      </w:r>
      <w:r w:rsidR="0017148C" w:rsidRPr="00815652">
        <w:rPr>
          <w:rFonts w:asciiTheme="majorHAnsi" w:hAnsiTheme="majorHAnsi" w:cstheme="majorHAnsi"/>
          <w:color w:val="000000" w:themeColor="text1"/>
          <w:lang w:val="vi-VN"/>
        </w:rPr>
        <w:t>(</w:t>
      </w:r>
      <w:r w:rsidRPr="00815652">
        <w:rPr>
          <w:rFonts w:asciiTheme="majorHAnsi" w:hAnsiTheme="majorHAnsi" w:cstheme="majorHAnsi"/>
          <w:color w:val="000000" w:themeColor="text1"/>
          <w:lang w:val="vi-VN"/>
        </w:rPr>
        <w:t>được sửa đổi, bổ sung tại khoản 28 Điều 1 Nghị định số 82/2024/NĐ-CP ngày 10 tháng 7 năm 2024 của Chính phủ</w:t>
      </w:r>
      <w:r w:rsidR="0017148C" w:rsidRPr="00815652">
        <w:rPr>
          <w:rFonts w:asciiTheme="majorHAnsi" w:hAnsiTheme="majorHAnsi" w:cstheme="majorHAnsi"/>
          <w:color w:val="000000" w:themeColor="text1"/>
          <w:lang w:val="vi-VN"/>
        </w:rPr>
        <w:t>)</w:t>
      </w:r>
      <w:r w:rsidRPr="00815652">
        <w:rPr>
          <w:rFonts w:asciiTheme="majorHAnsi" w:hAnsiTheme="majorHAnsi" w:cstheme="majorHAnsi"/>
          <w:color w:val="000000" w:themeColor="text1"/>
          <w:lang w:val="vi-VN"/>
        </w:rPr>
        <w:t>.</w:t>
      </w:r>
    </w:p>
    <w:p w14:paraId="38E63969" w14:textId="77777777" w:rsidR="00F9206B" w:rsidRPr="00815652" w:rsidRDefault="00000000" w:rsidP="00D156E5">
      <w:pPr>
        <w:widowControl w:val="0"/>
        <w:tabs>
          <w:tab w:val="left" w:pos="567"/>
        </w:tabs>
        <w:spacing w:before="120"/>
        <w:ind w:firstLine="567"/>
        <w:jc w:val="both"/>
        <w:rPr>
          <w:rFonts w:asciiTheme="majorHAnsi" w:hAnsiTheme="majorHAnsi" w:cstheme="majorHAnsi"/>
          <w:lang w:val="vi-VN"/>
        </w:rPr>
      </w:pPr>
      <w:r w:rsidRPr="00815652">
        <w:rPr>
          <w:rFonts w:asciiTheme="majorHAnsi" w:hAnsiTheme="majorHAnsi" w:cstheme="majorHAnsi"/>
          <w:color w:val="000000" w:themeColor="text1"/>
          <w:lang w:val="vi-VN"/>
        </w:rPr>
        <w:t xml:space="preserve">2. Đối với dự án đầu tư ứng dụng công nghệ thông tin sử dụng hỗn hợp nhiều nguồn vốn khác nhau (không bao gồm vốn đầu tư công) trong đó nguồn chi thường xuyên ngân sách nhà nước chiếm tỷ lệ từ 30% trở lên hoặc lớn nhất trong tổng </w:t>
      </w:r>
      <w:r w:rsidRPr="00815652">
        <w:rPr>
          <w:rFonts w:asciiTheme="majorHAnsi" w:hAnsiTheme="majorHAnsi" w:cstheme="majorHAnsi"/>
          <w:lang w:val="vi-VN"/>
        </w:rPr>
        <w:t>mức đầu tư của dự án thì thực hiện theo quy định tại Nghị quyết này.</w:t>
      </w:r>
    </w:p>
    <w:p w14:paraId="7335437D" w14:textId="77777777" w:rsidR="00F9206B" w:rsidRPr="00815652" w:rsidRDefault="00000000" w:rsidP="00D156E5">
      <w:pPr>
        <w:widowControl w:val="0"/>
        <w:tabs>
          <w:tab w:val="left" w:pos="567"/>
        </w:tabs>
        <w:spacing w:before="120"/>
        <w:ind w:firstLine="567"/>
        <w:jc w:val="both"/>
        <w:rPr>
          <w:rFonts w:asciiTheme="majorHAnsi" w:hAnsiTheme="majorHAnsi" w:cstheme="majorHAnsi"/>
          <w:b/>
          <w:bCs/>
          <w:lang w:val="vi-VN"/>
        </w:rPr>
      </w:pPr>
      <w:r w:rsidRPr="00815652">
        <w:rPr>
          <w:rFonts w:asciiTheme="majorHAnsi" w:hAnsiTheme="majorHAnsi" w:cstheme="majorHAnsi"/>
          <w:b/>
          <w:bCs/>
          <w:lang w:val="vi-VN"/>
        </w:rPr>
        <w:t>Điều 2. Đối tượng áp dụng</w:t>
      </w:r>
    </w:p>
    <w:p w14:paraId="5D6B0426" w14:textId="77777777" w:rsidR="00F9206B" w:rsidRPr="00815652" w:rsidRDefault="00000000" w:rsidP="00D156E5">
      <w:pPr>
        <w:widowControl w:val="0"/>
        <w:tabs>
          <w:tab w:val="left" w:pos="851"/>
        </w:tabs>
        <w:autoSpaceDE w:val="0"/>
        <w:autoSpaceDN w:val="0"/>
        <w:adjustRightInd w:val="0"/>
        <w:spacing w:before="120"/>
        <w:ind w:firstLine="567"/>
        <w:jc w:val="both"/>
        <w:rPr>
          <w:rFonts w:asciiTheme="majorHAnsi" w:hAnsiTheme="majorHAnsi" w:cstheme="majorHAnsi"/>
          <w:shd w:val="clear" w:color="auto" w:fill="FFFFFF"/>
          <w:lang w:val="vi-VN"/>
        </w:rPr>
      </w:pPr>
      <w:r w:rsidRPr="00815652">
        <w:rPr>
          <w:rFonts w:asciiTheme="majorHAnsi" w:hAnsiTheme="majorHAnsi" w:cstheme="majorHAnsi"/>
          <w:shd w:val="clear" w:color="auto" w:fill="FFFFFF"/>
          <w:lang w:val="vi-VN"/>
        </w:rPr>
        <w:t>1. Các cơ quan Đảng cộng sản Việt Nam, cơ quan nhà nước, đơn vị sự nghiệp công lập, các tổ chức chính trị - xã hội, tổ chức chính trị xã hội - nghề nghiệp, tổ chức xã hội, tổ chức xã hội - nghề nghiệp, tổ chức khác được thành lập theo quy định của pháp luật về hội thuộc phạm vi quản lý của tỉnh Hà Tĩnh (sau đây gọi là cơ quan, đơn vị).</w:t>
      </w:r>
    </w:p>
    <w:p w14:paraId="6D8B1BD0" w14:textId="77777777" w:rsidR="00F9206B" w:rsidRPr="00815652" w:rsidRDefault="00000000" w:rsidP="00D156E5">
      <w:pPr>
        <w:widowControl w:val="0"/>
        <w:tabs>
          <w:tab w:val="left" w:pos="851"/>
        </w:tabs>
        <w:autoSpaceDE w:val="0"/>
        <w:autoSpaceDN w:val="0"/>
        <w:adjustRightInd w:val="0"/>
        <w:spacing w:before="120"/>
        <w:ind w:firstLine="567"/>
        <w:jc w:val="both"/>
        <w:rPr>
          <w:rFonts w:asciiTheme="majorHAnsi" w:hAnsiTheme="majorHAnsi" w:cstheme="majorHAnsi"/>
          <w:lang w:val="vi-VN"/>
        </w:rPr>
      </w:pPr>
      <w:r w:rsidRPr="00815652">
        <w:rPr>
          <w:rFonts w:asciiTheme="majorHAnsi" w:hAnsiTheme="majorHAnsi" w:cstheme="majorHAnsi"/>
          <w:lang w:val="vi-VN"/>
        </w:rPr>
        <w:t xml:space="preserve">2. Các tổ chức, cá nhân khác có liên quan đến việc </w:t>
      </w:r>
      <w:r w:rsidRPr="00815652">
        <w:rPr>
          <w:rFonts w:asciiTheme="majorHAnsi" w:hAnsiTheme="majorHAnsi" w:cstheme="majorHAnsi"/>
          <w:bCs/>
          <w:lang w:val="vi-VN"/>
        </w:rPr>
        <w:t xml:space="preserve">đầu tư, mua sắm các hoạt động ứng dụng công nghệ thông tin </w:t>
      </w:r>
      <w:r w:rsidRPr="00815652">
        <w:rPr>
          <w:rFonts w:asciiTheme="majorHAnsi" w:hAnsiTheme="majorHAnsi" w:cstheme="majorHAnsi"/>
          <w:lang w:val="vi-VN"/>
        </w:rPr>
        <w:t>sử dụng kinh phí chi thường xuyên nguồn vốn ngân sách nhà nước thuộc phạm vi quản lý của tỉnh Hà Tĩnh.</w:t>
      </w:r>
    </w:p>
    <w:p w14:paraId="0CB6FDFD" w14:textId="77777777" w:rsidR="00F9206B" w:rsidRPr="00815652" w:rsidRDefault="00000000" w:rsidP="00D156E5">
      <w:pPr>
        <w:widowControl w:val="0"/>
        <w:tabs>
          <w:tab w:val="left" w:pos="851"/>
        </w:tabs>
        <w:autoSpaceDE w:val="0"/>
        <w:autoSpaceDN w:val="0"/>
        <w:adjustRightInd w:val="0"/>
        <w:spacing w:before="120"/>
        <w:ind w:firstLine="567"/>
        <w:jc w:val="both"/>
        <w:rPr>
          <w:rFonts w:asciiTheme="majorHAnsi" w:hAnsiTheme="majorHAnsi" w:cstheme="majorHAnsi"/>
          <w:lang w:val="vi-VN"/>
        </w:rPr>
      </w:pPr>
      <w:r w:rsidRPr="00815652">
        <w:rPr>
          <w:rFonts w:asciiTheme="majorHAnsi" w:hAnsiTheme="majorHAnsi" w:cstheme="majorHAnsi"/>
          <w:b/>
          <w:bCs/>
          <w:lang w:val="vi-VN"/>
        </w:rPr>
        <w:t xml:space="preserve">Điều 3. Thẩm quyền quyết định việc đầu tư, mua sắm các hoạt động ứng dụng công nghệ thông tin </w:t>
      </w:r>
    </w:p>
    <w:p w14:paraId="633A9D76" w14:textId="77777777" w:rsidR="00F9206B" w:rsidRPr="00815652" w:rsidRDefault="00000000" w:rsidP="00D156E5">
      <w:pPr>
        <w:widowControl w:val="0"/>
        <w:spacing w:before="120"/>
        <w:ind w:firstLine="567"/>
        <w:jc w:val="both"/>
        <w:rPr>
          <w:rFonts w:asciiTheme="majorHAnsi" w:hAnsiTheme="majorHAnsi" w:cstheme="majorHAnsi"/>
          <w:lang w:val="vi-VN"/>
        </w:rPr>
      </w:pPr>
      <w:r w:rsidRPr="00815652">
        <w:rPr>
          <w:rFonts w:asciiTheme="majorHAnsi" w:hAnsiTheme="majorHAnsi" w:cstheme="majorHAnsi"/>
          <w:lang w:val="vi-VN"/>
        </w:rPr>
        <w:t xml:space="preserve">1. Thủ trưởng các cơ quan, đơn vị cấp tỉnh là đơn vị dự toán cấp I quyết định việc đầu tư, mua sắm </w:t>
      </w:r>
      <w:r w:rsidRPr="00815652">
        <w:rPr>
          <w:rFonts w:asciiTheme="majorHAnsi" w:hAnsiTheme="majorHAnsi" w:cstheme="majorHAnsi"/>
          <w:bCs/>
          <w:lang w:val="vi-VN"/>
        </w:rPr>
        <w:t>hoạt động ứng dụng công nghệ thông tin</w:t>
      </w:r>
      <w:r w:rsidRPr="00815652">
        <w:rPr>
          <w:rFonts w:asciiTheme="majorHAnsi" w:hAnsiTheme="majorHAnsi" w:cstheme="majorHAnsi"/>
          <w:lang w:val="vi-VN"/>
        </w:rPr>
        <w:t xml:space="preserve"> sử dụng kinh phí chi thường xuyên nguồn vốn ngân sách nhà nước của cơ quan, đơn vị và các cơ quan, đơn vị trực thuộc trừ Khoản 3 Điều này.</w:t>
      </w:r>
    </w:p>
    <w:p w14:paraId="5AB7ADCE" w14:textId="77777777" w:rsidR="00F9206B" w:rsidRPr="00815652" w:rsidRDefault="00000000" w:rsidP="00D156E5">
      <w:pPr>
        <w:widowControl w:val="0"/>
        <w:spacing w:before="120"/>
        <w:ind w:firstLine="567"/>
        <w:jc w:val="both"/>
        <w:rPr>
          <w:rFonts w:asciiTheme="majorHAnsi" w:hAnsiTheme="majorHAnsi" w:cstheme="majorHAnsi"/>
          <w:lang w:val="vi-VN"/>
        </w:rPr>
      </w:pPr>
      <w:r w:rsidRPr="00815652">
        <w:rPr>
          <w:rFonts w:asciiTheme="majorHAnsi" w:hAnsiTheme="majorHAnsi" w:cstheme="majorHAnsi"/>
          <w:lang w:val="vi-VN"/>
        </w:rPr>
        <w:t xml:space="preserve">2. Chủ tịch Ủy ban nhân dân huyện, thành phố, thị xã quyết định việc đầu tư, mua sắm các </w:t>
      </w:r>
      <w:r w:rsidRPr="00815652">
        <w:rPr>
          <w:rFonts w:asciiTheme="majorHAnsi" w:hAnsiTheme="majorHAnsi" w:cstheme="majorHAnsi"/>
          <w:bCs/>
          <w:lang w:val="vi-VN"/>
        </w:rPr>
        <w:t>hoạt động ứng dụng công nghệ thông tin</w:t>
      </w:r>
      <w:r w:rsidRPr="00815652">
        <w:rPr>
          <w:rFonts w:asciiTheme="majorHAnsi" w:hAnsiTheme="majorHAnsi" w:cstheme="majorHAnsi"/>
          <w:lang w:val="vi-VN"/>
        </w:rPr>
        <w:t xml:space="preserve"> sử dụng kinh phí chi thường xuyên nguồn vốn ngân sách nhà nước của các cơ quan, đơn vị cấp huyện, cấp xã.</w:t>
      </w:r>
    </w:p>
    <w:p w14:paraId="53938DED" w14:textId="77777777" w:rsidR="00F9206B" w:rsidRPr="00815652" w:rsidRDefault="00000000" w:rsidP="00D156E5">
      <w:pPr>
        <w:widowControl w:val="0"/>
        <w:spacing w:before="120"/>
        <w:ind w:firstLine="567"/>
        <w:jc w:val="both"/>
        <w:rPr>
          <w:rFonts w:asciiTheme="majorHAnsi" w:hAnsiTheme="majorHAnsi" w:cstheme="majorHAnsi"/>
          <w:lang w:val="vi-VN"/>
        </w:rPr>
      </w:pPr>
      <w:r w:rsidRPr="00815652">
        <w:rPr>
          <w:rFonts w:asciiTheme="majorHAnsi" w:hAnsiTheme="majorHAnsi" w:cstheme="majorHAnsi"/>
          <w:lang w:val="vi-VN"/>
        </w:rPr>
        <w:t>3. Người đứng đầu đơn vị sự nghiệp công lập tự đảm bảo chi thường xuyên và chi đầu tư, đơn vị sự nghiệp công lập tự đảm bảo chi thường xuyên quyết định việc đầu tư, mua sắm hoạt động ứng dụng công nghệ thông tin phục vụ hoạt động của đơn vị.</w:t>
      </w:r>
    </w:p>
    <w:p w14:paraId="5EB8B1FC" w14:textId="77777777" w:rsidR="00F9206B" w:rsidRPr="00815652" w:rsidRDefault="00000000" w:rsidP="00D156E5">
      <w:pPr>
        <w:widowControl w:val="0"/>
        <w:tabs>
          <w:tab w:val="left" w:pos="851"/>
        </w:tabs>
        <w:autoSpaceDE w:val="0"/>
        <w:autoSpaceDN w:val="0"/>
        <w:adjustRightInd w:val="0"/>
        <w:spacing w:before="120"/>
        <w:ind w:firstLine="567"/>
        <w:jc w:val="both"/>
        <w:rPr>
          <w:rFonts w:asciiTheme="majorHAnsi" w:hAnsiTheme="majorHAnsi" w:cstheme="majorHAnsi"/>
          <w:b/>
          <w:bCs/>
          <w:color w:val="000000" w:themeColor="text1"/>
          <w:lang w:val="vi-VN"/>
        </w:rPr>
      </w:pPr>
      <w:r w:rsidRPr="00815652">
        <w:rPr>
          <w:rFonts w:asciiTheme="majorHAnsi" w:hAnsiTheme="majorHAnsi" w:cstheme="majorHAnsi"/>
          <w:b/>
          <w:bCs/>
          <w:color w:val="000000" w:themeColor="text1"/>
          <w:lang w:val="vi-VN"/>
        </w:rPr>
        <w:t>Điều 4. Tổ chức thực hiện</w:t>
      </w:r>
    </w:p>
    <w:p w14:paraId="6E90F82C" w14:textId="77777777" w:rsidR="00F9206B" w:rsidRPr="00815652" w:rsidRDefault="00000000" w:rsidP="00D156E5">
      <w:pPr>
        <w:widowControl w:val="0"/>
        <w:adjustRightInd w:val="0"/>
        <w:spacing w:before="120"/>
        <w:ind w:firstLine="567"/>
        <w:jc w:val="both"/>
        <w:rPr>
          <w:rFonts w:asciiTheme="majorHAnsi" w:hAnsiTheme="majorHAnsi" w:cstheme="majorHAnsi"/>
          <w:b/>
          <w:bCs/>
          <w:color w:val="000000" w:themeColor="text1"/>
          <w:lang w:val="vi-VN"/>
        </w:rPr>
      </w:pPr>
      <w:r w:rsidRPr="00815652">
        <w:rPr>
          <w:rFonts w:asciiTheme="majorHAnsi" w:hAnsiTheme="majorHAnsi" w:cstheme="majorHAnsi"/>
          <w:bCs/>
          <w:color w:val="000000" w:themeColor="text1"/>
          <w:lang w:val="vi-VN"/>
        </w:rPr>
        <w:t>1.</w:t>
      </w:r>
      <w:r w:rsidRPr="00815652">
        <w:rPr>
          <w:rFonts w:asciiTheme="majorHAnsi" w:hAnsiTheme="majorHAnsi" w:cstheme="majorHAnsi"/>
          <w:b/>
          <w:bCs/>
          <w:color w:val="000000" w:themeColor="text1"/>
          <w:lang w:val="vi-VN"/>
        </w:rPr>
        <w:t xml:space="preserve"> </w:t>
      </w:r>
      <w:r w:rsidRPr="00815652">
        <w:rPr>
          <w:rFonts w:asciiTheme="majorHAnsi" w:hAnsiTheme="majorHAnsi" w:cstheme="majorHAnsi"/>
          <w:color w:val="000000" w:themeColor="text1"/>
          <w:lang w:val="vi-VN"/>
        </w:rPr>
        <w:t>Ủy ban nhân dân tỉnh tổ chức thực hiện Nghị quyết theo đúng quy định của pháp luật.</w:t>
      </w:r>
    </w:p>
    <w:p w14:paraId="4A8D91D7" w14:textId="07B69C74" w:rsidR="00F9206B" w:rsidRPr="00815652" w:rsidRDefault="00000000" w:rsidP="00D156E5">
      <w:pPr>
        <w:widowControl w:val="0"/>
        <w:adjustRightInd w:val="0"/>
        <w:spacing w:before="120"/>
        <w:ind w:firstLine="567"/>
        <w:jc w:val="both"/>
        <w:rPr>
          <w:rFonts w:asciiTheme="majorHAnsi" w:hAnsiTheme="majorHAnsi" w:cstheme="majorHAnsi"/>
          <w:color w:val="000000" w:themeColor="text1"/>
          <w:lang w:val="vi-VN"/>
        </w:rPr>
      </w:pPr>
      <w:r w:rsidRPr="00815652">
        <w:rPr>
          <w:rFonts w:asciiTheme="majorHAnsi" w:hAnsiTheme="majorHAnsi" w:cstheme="majorHAnsi"/>
          <w:bCs/>
          <w:color w:val="000000" w:themeColor="text1"/>
          <w:lang w:val="vi-VN"/>
        </w:rPr>
        <w:t>2.</w:t>
      </w:r>
      <w:r w:rsidRPr="00815652">
        <w:rPr>
          <w:rFonts w:asciiTheme="majorHAnsi" w:hAnsiTheme="majorHAnsi" w:cstheme="majorHAnsi"/>
          <w:b/>
          <w:bCs/>
          <w:color w:val="000000" w:themeColor="text1"/>
          <w:lang w:val="vi-VN"/>
        </w:rPr>
        <w:t xml:space="preserve"> </w:t>
      </w:r>
      <w:r w:rsidRPr="00815652">
        <w:rPr>
          <w:rFonts w:asciiTheme="majorHAnsi" w:hAnsiTheme="majorHAnsi" w:cstheme="majorHAnsi"/>
          <w:color w:val="000000" w:themeColor="text1"/>
          <w:lang w:val="vi-VN"/>
        </w:rPr>
        <w:t>Thường trực Hội đồng nhân dân, các Ban Hội đồng nhân dân, các Tổ đại biểu Hội đồng nhân dân và đại biểu Hội đồng nhân dân tỉnh giám sát việc thực hiện Nghị quyết</w:t>
      </w:r>
      <w:r w:rsidR="001648C9" w:rsidRPr="00815652">
        <w:rPr>
          <w:rFonts w:asciiTheme="majorHAnsi" w:hAnsiTheme="majorHAnsi" w:cstheme="majorHAnsi"/>
          <w:color w:val="000000" w:themeColor="text1"/>
          <w:lang w:val="vi-VN"/>
        </w:rPr>
        <w:t xml:space="preserve"> này</w:t>
      </w:r>
      <w:r w:rsidR="0017148C" w:rsidRPr="00815652">
        <w:rPr>
          <w:rFonts w:asciiTheme="majorHAnsi" w:hAnsiTheme="majorHAnsi" w:cstheme="majorHAnsi"/>
          <w:color w:val="000000" w:themeColor="text1"/>
          <w:lang w:val="vi-VN"/>
        </w:rPr>
        <w:t>.</w:t>
      </w:r>
    </w:p>
    <w:p w14:paraId="3420C7A3" w14:textId="77777777" w:rsidR="00F9206B" w:rsidRPr="00815652" w:rsidRDefault="00000000" w:rsidP="00D156E5">
      <w:pPr>
        <w:widowControl w:val="0"/>
        <w:adjustRightInd w:val="0"/>
        <w:spacing w:before="120"/>
        <w:ind w:firstLine="567"/>
        <w:jc w:val="both"/>
        <w:rPr>
          <w:rFonts w:asciiTheme="majorHAnsi" w:hAnsiTheme="majorHAnsi" w:cstheme="majorHAnsi"/>
          <w:color w:val="000000" w:themeColor="text1"/>
          <w:lang w:val="vi-VN"/>
        </w:rPr>
      </w:pPr>
      <w:r w:rsidRPr="00815652">
        <w:rPr>
          <w:rFonts w:asciiTheme="majorHAnsi" w:hAnsiTheme="majorHAnsi" w:cstheme="majorHAnsi"/>
          <w:color w:val="000000" w:themeColor="text1"/>
          <w:lang w:val="vi-VN"/>
        </w:rPr>
        <w:t>3. Trong trường hợp các điều, khoản của văn bản quy phạm pháp luật viện dẫn tại Nghị quyết này được sửa đổi, bổ sung, bãi bỏ thì áp dụng quy định tại văn bản quy phạm pháp luật mới.</w:t>
      </w:r>
    </w:p>
    <w:p w14:paraId="7E997894" w14:textId="77777777" w:rsidR="00D156E5" w:rsidRDefault="00D156E5" w:rsidP="00D156E5">
      <w:pPr>
        <w:widowControl w:val="0"/>
        <w:adjustRightInd w:val="0"/>
        <w:spacing w:before="120"/>
        <w:ind w:firstLine="567"/>
        <w:jc w:val="both"/>
        <w:rPr>
          <w:rFonts w:asciiTheme="majorHAnsi" w:hAnsiTheme="majorHAnsi" w:cstheme="majorHAnsi"/>
          <w:color w:val="000000" w:themeColor="text1"/>
          <w:lang w:val="vi-VN"/>
        </w:rPr>
      </w:pPr>
    </w:p>
    <w:p w14:paraId="68978C95" w14:textId="689D88E4" w:rsidR="00F9206B" w:rsidRPr="00822644" w:rsidRDefault="00000000" w:rsidP="00BE4451">
      <w:pPr>
        <w:widowControl w:val="0"/>
        <w:adjustRightInd w:val="0"/>
        <w:spacing w:before="120"/>
        <w:ind w:firstLine="567"/>
        <w:jc w:val="both"/>
        <w:rPr>
          <w:rFonts w:asciiTheme="majorHAnsi" w:hAnsiTheme="majorHAnsi" w:cstheme="majorHAnsi"/>
          <w:color w:val="000000" w:themeColor="text1"/>
          <w:spacing w:val="8"/>
          <w:lang w:val="vi-VN"/>
        </w:rPr>
      </w:pPr>
      <w:r w:rsidRPr="00815652">
        <w:rPr>
          <w:rFonts w:asciiTheme="majorHAnsi" w:hAnsiTheme="majorHAnsi" w:cstheme="majorHAnsi"/>
          <w:color w:val="000000" w:themeColor="text1"/>
          <w:lang w:val="vi-VN"/>
        </w:rPr>
        <w:lastRenderedPageBreak/>
        <w:t xml:space="preserve">Nghị quyết này đã được Hội đồng nhân dân tỉnh Khóa XVIII, Kỳ họp thứ 23 </w:t>
      </w:r>
      <w:r w:rsidRPr="00822644">
        <w:rPr>
          <w:rFonts w:asciiTheme="majorHAnsi" w:hAnsiTheme="majorHAnsi" w:cstheme="majorHAnsi"/>
          <w:color w:val="000000" w:themeColor="text1"/>
          <w:spacing w:val="8"/>
          <w:lang w:val="vi-VN"/>
        </w:rPr>
        <w:t>thông qua ngày 13 tháng 12 năm 2024 và có hiệu lực kể từ ngày 2</w:t>
      </w:r>
      <w:r w:rsidR="001648C9" w:rsidRPr="00822644">
        <w:rPr>
          <w:rFonts w:asciiTheme="majorHAnsi" w:hAnsiTheme="majorHAnsi" w:cstheme="majorHAnsi"/>
          <w:color w:val="000000" w:themeColor="text1"/>
          <w:spacing w:val="8"/>
          <w:lang w:val="vi-VN"/>
        </w:rPr>
        <w:t>4</w:t>
      </w:r>
      <w:r w:rsidRPr="00822644">
        <w:rPr>
          <w:rFonts w:asciiTheme="majorHAnsi" w:hAnsiTheme="majorHAnsi" w:cstheme="majorHAnsi"/>
          <w:color w:val="000000" w:themeColor="text1"/>
          <w:spacing w:val="8"/>
          <w:lang w:val="vi-VN"/>
        </w:rPr>
        <w:t xml:space="preserve"> tháng 12 năm 2024./.</w:t>
      </w:r>
    </w:p>
    <w:p w14:paraId="53C49DC0" w14:textId="77777777" w:rsidR="000E6639" w:rsidRPr="00815652" w:rsidRDefault="000E6639" w:rsidP="00815652">
      <w:pPr>
        <w:widowControl w:val="0"/>
        <w:adjustRightInd w:val="0"/>
        <w:spacing w:before="120"/>
        <w:ind w:firstLine="567"/>
        <w:jc w:val="both"/>
        <w:rPr>
          <w:rFonts w:asciiTheme="majorHAnsi" w:hAnsiTheme="majorHAnsi" w:cstheme="majorHAnsi"/>
          <w:color w:val="000000" w:themeColor="text1"/>
          <w:lang w:val="vi-VN"/>
        </w:rPr>
      </w:pPr>
    </w:p>
    <w:tbl>
      <w:tblPr>
        <w:tblW w:w="5000" w:type="pct"/>
        <w:tblLook w:val="04A0" w:firstRow="1" w:lastRow="0" w:firstColumn="1" w:lastColumn="0" w:noHBand="0" w:noVBand="1"/>
      </w:tblPr>
      <w:tblGrid>
        <w:gridCol w:w="5387"/>
        <w:gridCol w:w="3685"/>
      </w:tblGrid>
      <w:tr w:rsidR="00F9206B" w:rsidRPr="0016309D" w14:paraId="241117AC" w14:textId="77777777" w:rsidTr="00815652">
        <w:tc>
          <w:tcPr>
            <w:tcW w:w="2969" w:type="pct"/>
          </w:tcPr>
          <w:p w14:paraId="18F91E34" w14:textId="659830E7" w:rsidR="00F9206B" w:rsidRPr="00815652" w:rsidRDefault="00000000" w:rsidP="00BE4451">
            <w:pPr>
              <w:ind w:left="-108"/>
              <w:rPr>
                <w:color w:val="000000" w:themeColor="text1"/>
                <w:sz w:val="22"/>
                <w:szCs w:val="22"/>
                <w:shd w:val="clear" w:color="auto" w:fill="FFFFFF"/>
                <w:lang w:val="vi-VN"/>
              </w:rPr>
            </w:pPr>
            <w:r>
              <w:rPr>
                <w:b/>
                <w:bCs/>
                <w:i/>
                <w:iCs/>
                <w:color w:val="000000" w:themeColor="text1"/>
                <w:sz w:val="24"/>
                <w:szCs w:val="24"/>
                <w:shd w:val="clear" w:color="auto" w:fill="FFFFFF"/>
                <w:lang w:val="vi-VN"/>
              </w:rPr>
              <w:t>Nơi nhận:</w:t>
            </w:r>
            <w:r>
              <w:rPr>
                <w:b/>
                <w:bCs/>
                <w:i/>
                <w:iCs/>
                <w:color w:val="000000" w:themeColor="text1"/>
                <w:sz w:val="18"/>
                <w:szCs w:val="18"/>
                <w:shd w:val="clear" w:color="auto" w:fill="FFFFFF"/>
                <w:lang w:val="vi-VN"/>
              </w:rPr>
              <w:br/>
            </w:r>
            <w:r>
              <w:rPr>
                <w:color w:val="000000" w:themeColor="text1"/>
                <w:sz w:val="22"/>
                <w:szCs w:val="22"/>
                <w:shd w:val="clear" w:color="auto" w:fill="FFFFFF"/>
                <w:lang w:val="vi-VN"/>
              </w:rPr>
              <w:t>- Ủy ban Thường vụ Quốc hội</w:t>
            </w:r>
            <w:r w:rsidR="001648C9" w:rsidRPr="00815652">
              <w:rPr>
                <w:color w:val="000000" w:themeColor="text1"/>
                <w:sz w:val="22"/>
                <w:szCs w:val="22"/>
                <w:shd w:val="clear" w:color="auto" w:fill="FFFFFF"/>
                <w:lang w:val="vi-VN"/>
              </w:rPr>
              <w:t>;</w:t>
            </w:r>
          </w:p>
          <w:p w14:paraId="28085DD9" w14:textId="1A98F6F8" w:rsidR="00F9206B" w:rsidRPr="00815652" w:rsidRDefault="00000000" w:rsidP="00BE4451">
            <w:pPr>
              <w:ind w:left="-108"/>
              <w:rPr>
                <w:color w:val="000000" w:themeColor="text1"/>
                <w:sz w:val="22"/>
                <w:szCs w:val="22"/>
                <w:shd w:val="clear" w:color="auto" w:fill="FFFFFF"/>
                <w:lang w:val="vi-VN"/>
              </w:rPr>
            </w:pPr>
            <w:r>
              <w:rPr>
                <w:color w:val="000000" w:themeColor="text1"/>
                <w:sz w:val="22"/>
                <w:szCs w:val="22"/>
                <w:shd w:val="clear" w:color="auto" w:fill="FFFFFF"/>
                <w:lang w:val="vi-VN"/>
              </w:rPr>
              <w:t xml:space="preserve">- </w:t>
            </w:r>
            <w:r w:rsidR="001648C9" w:rsidRPr="00815652">
              <w:rPr>
                <w:color w:val="000000" w:themeColor="text1"/>
                <w:sz w:val="22"/>
                <w:szCs w:val="22"/>
                <w:shd w:val="clear" w:color="auto" w:fill="FFFFFF"/>
                <w:lang w:val="vi-VN"/>
              </w:rPr>
              <w:t xml:space="preserve">Văn phòng </w:t>
            </w:r>
            <w:r>
              <w:rPr>
                <w:color w:val="000000" w:themeColor="text1"/>
                <w:sz w:val="22"/>
                <w:szCs w:val="22"/>
                <w:shd w:val="clear" w:color="auto" w:fill="FFFFFF"/>
                <w:lang w:val="vi-VN"/>
              </w:rPr>
              <w:t>Chính phủ;</w:t>
            </w:r>
          </w:p>
          <w:p w14:paraId="64052712" w14:textId="4090B600" w:rsidR="00F9206B" w:rsidRDefault="00000000" w:rsidP="00BE4451">
            <w:pPr>
              <w:ind w:left="-108"/>
              <w:rPr>
                <w:color w:val="000000" w:themeColor="text1"/>
                <w:sz w:val="22"/>
                <w:szCs w:val="22"/>
                <w:shd w:val="clear" w:color="auto" w:fill="FFFFFF"/>
                <w:lang w:val="vi-VN"/>
              </w:rPr>
            </w:pPr>
            <w:r>
              <w:rPr>
                <w:color w:val="000000" w:themeColor="text1"/>
                <w:sz w:val="22"/>
                <w:szCs w:val="22"/>
                <w:shd w:val="clear" w:color="auto" w:fill="FFFFFF"/>
                <w:lang w:val="vi-VN"/>
              </w:rPr>
              <w:t>- Bộ Tài chính;</w:t>
            </w:r>
          </w:p>
          <w:p w14:paraId="34B8C431" w14:textId="7810099C" w:rsidR="00F9206B" w:rsidRDefault="00000000" w:rsidP="00BE4451">
            <w:pPr>
              <w:ind w:left="-108"/>
              <w:rPr>
                <w:color w:val="000000" w:themeColor="text1"/>
                <w:sz w:val="22"/>
                <w:szCs w:val="22"/>
                <w:shd w:val="clear" w:color="auto" w:fill="FFFFFF"/>
                <w:lang w:val="vi-VN"/>
              </w:rPr>
            </w:pPr>
            <w:r>
              <w:rPr>
                <w:bCs/>
                <w:iCs/>
                <w:color w:val="000000" w:themeColor="text1"/>
                <w:sz w:val="22"/>
                <w:szCs w:val="22"/>
                <w:shd w:val="clear" w:color="auto" w:fill="FFFFFF"/>
                <w:lang w:val="vi-VN"/>
              </w:rPr>
              <w:t>- Bộ Thông tin và Truyền thông</w:t>
            </w:r>
            <w:r>
              <w:rPr>
                <w:color w:val="000000" w:themeColor="text1"/>
                <w:sz w:val="22"/>
                <w:szCs w:val="22"/>
                <w:shd w:val="clear" w:color="auto" w:fill="FFFFFF"/>
                <w:lang w:val="vi-VN"/>
              </w:rPr>
              <w:t>;</w:t>
            </w:r>
          </w:p>
          <w:p w14:paraId="6223CDAE" w14:textId="77777777" w:rsidR="001648C9" w:rsidRPr="00610D97" w:rsidRDefault="001648C9" w:rsidP="00BE4451">
            <w:pPr>
              <w:ind w:left="-108"/>
              <w:rPr>
                <w:color w:val="000000" w:themeColor="text1"/>
                <w:sz w:val="22"/>
                <w:szCs w:val="22"/>
                <w:shd w:val="clear" w:color="auto" w:fill="FFFFFF"/>
                <w:lang w:val="vi-VN"/>
              </w:rPr>
            </w:pPr>
            <w:r>
              <w:rPr>
                <w:color w:val="000000" w:themeColor="text1"/>
                <w:sz w:val="22"/>
                <w:szCs w:val="22"/>
                <w:shd w:val="clear" w:color="auto" w:fill="FFFFFF"/>
                <w:lang w:val="vi-VN"/>
              </w:rPr>
              <w:t>- Kiểm toán nhà nước Khu vực II;</w:t>
            </w:r>
          </w:p>
          <w:p w14:paraId="23056798" w14:textId="553A6A37" w:rsidR="001648C9" w:rsidRPr="00815652" w:rsidRDefault="001648C9" w:rsidP="00BE4451">
            <w:pPr>
              <w:ind w:left="-108"/>
              <w:rPr>
                <w:color w:val="000000" w:themeColor="text1"/>
                <w:sz w:val="22"/>
                <w:szCs w:val="22"/>
                <w:shd w:val="clear" w:color="auto" w:fill="FFFFFF"/>
                <w:lang w:val="vi-VN"/>
              </w:rPr>
            </w:pPr>
            <w:r w:rsidRPr="00815652">
              <w:rPr>
                <w:color w:val="000000" w:themeColor="text1"/>
                <w:sz w:val="22"/>
                <w:szCs w:val="22"/>
                <w:shd w:val="clear" w:color="auto" w:fill="FFFFFF"/>
                <w:lang w:val="vi-VN"/>
              </w:rPr>
              <w:t>- Bộ Tư lệnh Quân khu IV;</w:t>
            </w:r>
          </w:p>
          <w:p w14:paraId="2F4B5FCC" w14:textId="306E2DB6" w:rsidR="00F9206B" w:rsidRPr="00815652" w:rsidRDefault="00000000" w:rsidP="00BE4451">
            <w:pPr>
              <w:ind w:left="-108"/>
              <w:rPr>
                <w:color w:val="000000" w:themeColor="text1"/>
                <w:sz w:val="22"/>
                <w:szCs w:val="22"/>
                <w:shd w:val="clear" w:color="auto" w:fill="FFFFFF"/>
                <w:lang w:val="vi-VN"/>
              </w:rPr>
            </w:pPr>
            <w:r>
              <w:rPr>
                <w:color w:val="000000" w:themeColor="text1"/>
                <w:sz w:val="22"/>
                <w:szCs w:val="22"/>
                <w:shd w:val="clear" w:color="auto" w:fill="FFFFFF"/>
                <w:lang w:val="vi-VN"/>
              </w:rPr>
              <w:t>- Cục Kiểm tra văn bản QPPL - Bộ Tư pháp;</w:t>
            </w:r>
          </w:p>
          <w:p w14:paraId="1EF9E811" w14:textId="0AE49846" w:rsidR="00F9206B" w:rsidRPr="00815652" w:rsidRDefault="00000000" w:rsidP="00BE4451">
            <w:pPr>
              <w:ind w:left="-108"/>
              <w:rPr>
                <w:color w:val="000000" w:themeColor="text1"/>
                <w:sz w:val="22"/>
                <w:szCs w:val="22"/>
                <w:shd w:val="clear" w:color="auto" w:fill="FFFFFF"/>
                <w:lang w:val="vi-VN"/>
              </w:rPr>
            </w:pPr>
            <w:r>
              <w:rPr>
                <w:color w:val="000000" w:themeColor="text1"/>
                <w:sz w:val="22"/>
                <w:szCs w:val="22"/>
                <w:shd w:val="clear" w:color="auto" w:fill="FFFFFF"/>
                <w:lang w:val="vi-VN"/>
              </w:rPr>
              <w:t xml:space="preserve">- </w:t>
            </w:r>
            <w:r w:rsidR="001648C9" w:rsidRPr="00815652">
              <w:rPr>
                <w:color w:val="000000" w:themeColor="text1"/>
                <w:sz w:val="22"/>
                <w:szCs w:val="22"/>
                <w:shd w:val="clear" w:color="auto" w:fill="FFFFFF"/>
                <w:lang w:val="vi-VN"/>
              </w:rPr>
              <w:t>TT</w:t>
            </w:r>
            <w:r w:rsidR="00BE4451" w:rsidRPr="00815652">
              <w:rPr>
                <w:color w:val="000000" w:themeColor="text1"/>
                <w:sz w:val="22"/>
                <w:szCs w:val="22"/>
                <w:shd w:val="clear" w:color="auto" w:fill="FFFFFF"/>
                <w:lang w:val="vi-VN"/>
              </w:rPr>
              <w:t xml:space="preserve">r. </w:t>
            </w:r>
            <w:r>
              <w:rPr>
                <w:color w:val="000000" w:themeColor="text1"/>
                <w:sz w:val="22"/>
                <w:szCs w:val="22"/>
                <w:shd w:val="clear" w:color="auto" w:fill="FFFFFF"/>
                <w:lang w:val="vi-VN"/>
              </w:rPr>
              <w:t>Tỉnh ủy</w:t>
            </w:r>
            <w:r w:rsidR="001648C9" w:rsidRPr="00815652">
              <w:rPr>
                <w:color w:val="000000" w:themeColor="text1"/>
                <w:sz w:val="22"/>
                <w:szCs w:val="22"/>
                <w:shd w:val="clear" w:color="auto" w:fill="FFFFFF"/>
                <w:lang w:val="vi-VN"/>
              </w:rPr>
              <w:t xml:space="preserve">, </w:t>
            </w:r>
            <w:r>
              <w:rPr>
                <w:color w:val="000000" w:themeColor="text1"/>
                <w:sz w:val="22"/>
                <w:szCs w:val="22"/>
                <w:shd w:val="clear" w:color="auto" w:fill="FFFFFF"/>
                <w:lang w:val="vi-VN"/>
              </w:rPr>
              <w:t>HĐND</w:t>
            </w:r>
            <w:r w:rsidR="00BE4451" w:rsidRPr="00815652">
              <w:rPr>
                <w:color w:val="000000" w:themeColor="text1"/>
                <w:sz w:val="22"/>
                <w:szCs w:val="22"/>
                <w:shd w:val="clear" w:color="auto" w:fill="FFFFFF"/>
                <w:lang w:val="vi-VN"/>
              </w:rPr>
              <w:t xml:space="preserve">, </w:t>
            </w:r>
            <w:r w:rsidR="001648C9" w:rsidRPr="00815652">
              <w:rPr>
                <w:color w:val="000000" w:themeColor="text1"/>
                <w:sz w:val="22"/>
                <w:szCs w:val="22"/>
                <w:shd w:val="clear" w:color="auto" w:fill="FFFFFF"/>
                <w:lang w:val="vi-VN"/>
              </w:rPr>
              <w:t>UBND</w:t>
            </w:r>
            <w:r w:rsidR="00BE4451" w:rsidRPr="00815652">
              <w:rPr>
                <w:color w:val="000000" w:themeColor="text1"/>
                <w:sz w:val="22"/>
                <w:szCs w:val="22"/>
                <w:shd w:val="clear" w:color="auto" w:fill="FFFFFF"/>
                <w:lang w:val="vi-VN"/>
              </w:rPr>
              <w:t>,</w:t>
            </w:r>
            <w:r>
              <w:rPr>
                <w:color w:val="000000" w:themeColor="text1"/>
                <w:sz w:val="22"/>
                <w:szCs w:val="22"/>
                <w:shd w:val="clear" w:color="auto" w:fill="FFFFFF"/>
                <w:lang w:val="vi-VN"/>
              </w:rPr>
              <w:t xml:space="preserve"> Ủy ban MTTQ tỉnh;</w:t>
            </w:r>
          </w:p>
          <w:p w14:paraId="744886AD" w14:textId="7EB26D79" w:rsidR="00F9206B" w:rsidRPr="00815652" w:rsidRDefault="00000000" w:rsidP="00BE4451">
            <w:pPr>
              <w:ind w:left="-108"/>
              <w:rPr>
                <w:color w:val="000000" w:themeColor="text1"/>
                <w:sz w:val="22"/>
                <w:szCs w:val="22"/>
                <w:shd w:val="clear" w:color="auto" w:fill="FFFFFF"/>
                <w:lang w:val="vi-VN"/>
              </w:rPr>
            </w:pPr>
            <w:r>
              <w:rPr>
                <w:color w:val="000000" w:themeColor="text1"/>
                <w:sz w:val="22"/>
                <w:szCs w:val="22"/>
                <w:shd w:val="clear" w:color="auto" w:fill="FFFFFF"/>
                <w:lang w:val="vi-VN"/>
              </w:rPr>
              <w:t xml:space="preserve">- Đại biểu Quốc hội </w:t>
            </w:r>
            <w:r w:rsidR="001648C9" w:rsidRPr="00815652">
              <w:rPr>
                <w:color w:val="000000" w:themeColor="text1"/>
                <w:sz w:val="22"/>
                <w:szCs w:val="22"/>
                <w:shd w:val="clear" w:color="auto" w:fill="FFFFFF"/>
                <w:lang w:val="vi-VN"/>
              </w:rPr>
              <w:t>Đ</w:t>
            </w:r>
            <w:r>
              <w:rPr>
                <w:color w:val="000000" w:themeColor="text1"/>
                <w:sz w:val="22"/>
                <w:szCs w:val="22"/>
                <w:shd w:val="clear" w:color="auto" w:fill="FFFFFF"/>
                <w:lang w:val="vi-VN"/>
              </w:rPr>
              <w:t>oàn Hà Tĩnh;</w:t>
            </w:r>
          </w:p>
          <w:p w14:paraId="1D638506" w14:textId="5208845F" w:rsidR="00F9206B" w:rsidRPr="00815652" w:rsidRDefault="00000000" w:rsidP="00BE4451">
            <w:pPr>
              <w:ind w:left="-108"/>
              <w:rPr>
                <w:color w:val="000000" w:themeColor="text1"/>
                <w:sz w:val="22"/>
                <w:szCs w:val="22"/>
                <w:shd w:val="clear" w:color="auto" w:fill="FFFFFF"/>
                <w:lang w:val="vi-VN"/>
              </w:rPr>
            </w:pPr>
            <w:r>
              <w:rPr>
                <w:color w:val="000000" w:themeColor="text1"/>
                <w:sz w:val="22"/>
                <w:szCs w:val="22"/>
                <w:shd w:val="clear" w:color="auto" w:fill="FFFFFF"/>
                <w:lang w:val="vi-VN"/>
              </w:rPr>
              <w:t xml:space="preserve">- </w:t>
            </w:r>
            <w:r w:rsidR="001648C9" w:rsidRPr="00815652">
              <w:rPr>
                <w:color w:val="000000" w:themeColor="text1"/>
                <w:sz w:val="22"/>
                <w:szCs w:val="22"/>
                <w:shd w:val="clear" w:color="auto" w:fill="FFFFFF"/>
                <w:lang w:val="sv-SE"/>
              </w:rPr>
              <w:t>Đ</w:t>
            </w:r>
            <w:r w:rsidR="00BE4451" w:rsidRPr="00815652">
              <w:rPr>
                <w:color w:val="000000" w:themeColor="text1"/>
                <w:sz w:val="22"/>
                <w:szCs w:val="22"/>
                <w:shd w:val="clear" w:color="auto" w:fill="FFFFFF"/>
                <w:lang w:val="vi-VN"/>
              </w:rPr>
              <w:t>ại</w:t>
            </w:r>
            <w:r>
              <w:rPr>
                <w:color w:val="000000" w:themeColor="text1"/>
                <w:sz w:val="22"/>
                <w:szCs w:val="22"/>
                <w:shd w:val="clear" w:color="auto" w:fill="FFFFFF"/>
                <w:lang w:val="vi-VN"/>
              </w:rPr>
              <w:t xml:space="preserve"> biểu HĐND tỉn</w:t>
            </w:r>
            <w:r w:rsidR="001648C9" w:rsidRPr="00815652">
              <w:rPr>
                <w:color w:val="000000" w:themeColor="text1"/>
                <w:sz w:val="22"/>
                <w:szCs w:val="22"/>
                <w:shd w:val="clear" w:color="auto" w:fill="FFFFFF"/>
                <w:lang w:val="sv-SE"/>
              </w:rPr>
              <w:t>h</w:t>
            </w:r>
            <w:r>
              <w:rPr>
                <w:color w:val="000000" w:themeColor="text1"/>
                <w:sz w:val="22"/>
                <w:szCs w:val="22"/>
                <w:shd w:val="clear" w:color="auto" w:fill="FFFFFF"/>
                <w:lang w:val="vi-VN"/>
              </w:rPr>
              <w:t>;</w:t>
            </w:r>
          </w:p>
          <w:p w14:paraId="3D5A2719" w14:textId="26EBB549" w:rsidR="00F9206B" w:rsidRPr="00815652" w:rsidRDefault="00000000" w:rsidP="00BE4451">
            <w:pPr>
              <w:ind w:left="-108"/>
              <w:rPr>
                <w:color w:val="000000" w:themeColor="text1"/>
                <w:sz w:val="22"/>
                <w:szCs w:val="22"/>
                <w:shd w:val="clear" w:color="auto" w:fill="FFFFFF"/>
                <w:lang w:val="vi-VN"/>
              </w:rPr>
            </w:pPr>
            <w:r>
              <w:rPr>
                <w:color w:val="000000" w:themeColor="text1"/>
                <w:sz w:val="22"/>
                <w:szCs w:val="22"/>
                <w:shd w:val="clear" w:color="auto" w:fill="FFFFFF"/>
                <w:lang w:val="vi-VN"/>
              </w:rPr>
              <w:t xml:space="preserve">- </w:t>
            </w:r>
            <w:r w:rsidR="00BE4451" w:rsidRPr="00815652">
              <w:rPr>
                <w:color w:val="000000" w:themeColor="text1"/>
                <w:sz w:val="22"/>
                <w:szCs w:val="22"/>
                <w:shd w:val="clear" w:color="auto" w:fill="FFFFFF"/>
                <w:lang w:val="vi-VN"/>
              </w:rPr>
              <w:t xml:space="preserve">Các </w:t>
            </w:r>
            <w:r>
              <w:rPr>
                <w:color w:val="000000" w:themeColor="text1"/>
                <w:sz w:val="22"/>
                <w:szCs w:val="22"/>
                <w:shd w:val="clear" w:color="auto" w:fill="FFFFFF"/>
                <w:lang w:val="vi-VN"/>
              </w:rPr>
              <w:t>VP: Tỉnh ủy, Đoàn ĐBQH</w:t>
            </w:r>
            <w:r w:rsidR="00BE4451" w:rsidRPr="00815652">
              <w:rPr>
                <w:color w:val="000000" w:themeColor="text1"/>
                <w:sz w:val="22"/>
                <w:szCs w:val="22"/>
                <w:shd w:val="clear" w:color="auto" w:fill="FFFFFF"/>
                <w:lang w:val="vi-VN"/>
              </w:rPr>
              <w:t xml:space="preserve"> và </w:t>
            </w:r>
            <w:r>
              <w:rPr>
                <w:color w:val="000000" w:themeColor="text1"/>
                <w:sz w:val="22"/>
                <w:szCs w:val="22"/>
                <w:shd w:val="clear" w:color="auto" w:fill="FFFFFF"/>
                <w:lang w:val="vi-VN"/>
              </w:rPr>
              <w:t>HĐND, UBND tỉnh;</w:t>
            </w:r>
          </w:p>
          <w:p w14:paraId="469AB922" w14:textId="3B9667B1" w:rsidR="00F9206B" w:rsidRPr="00815652" w:rsidRDefault="00000000" w:rsidP="00BE4451">
            <w:pPr>
              <w:ind w:left="-108"/>
              <w:rPr>
                <w:color w:val="000000" w:themeColor="text1"/>
                <w:sz w:val="22"/>
                <w:szCs w:val="22"/>
                <w:shd w:val="clear" w:color="auto" w:fill="FFFFFF"/>
                <w:lang w:val="vi-VN"/>
              </w:rPr>
            </w:pPr>
            <w:r>
              <w:rPr>
                <w:color w:val="000000" w:themeColor="text1"/>
                <w:sz w:val="22"/>
                <w:szCs w:val="22"/>
                <w:shd w:val="clear" w:color="auto" w:fill="FFFFFF"/>
                <w:lang w:val="vi-VN"/>
              </w:rPr>
              <w:t xml:space="preserve">- Các </w:t>
            </w:r>
            <w:r w:rsidR="00BE4451" w:rsidRPr="00815652">
              <w:rPr>
                <w:color w:val="000000" w:themeColor="text1"/>
                <w:sz w:val="22"/>
                <w:szCs w:val="22"/>
                <w:shd w:val="clear" w:color="auto" w:fill="FFFFFF"/>
                <w:lang w:val="vi-VN"/>
              </w:rPr>
              <w:t>S</w:t>
            </w:r>
            <w:r>
              <w:rPr>
                <w:color w:val="000000" w:themeColor="text1"/>
                <w:sz w:val="22"/>
                <w:szCs w:val="22"/>
                <w:shd w:val="clear" w:color="auto" w:fill="FFFFFF"/>
                <w:lang w:val="vi-VN"/>
              </w:rPr>
              <w:t>ở, ban, ngành, đoàn thể của tỉnh;</w:t>
            </w:r>
          </w:p>
          <w:p w14:paraId="38BD1908" w14:textId="1414D7A8" w:rsidR="00F9206B" w:rsidRPr="00815652" w:rsidRDefault="00000000" w:rsidP="00BE4451">
            <w:pPr>
              <w:ind w:left="-108"/>
              <w:rPr>
                <w:color w:val="000000" w:themeColor="text1"/>
                <w:sz w:val="22"/>
                <w:szCs w:val="22"/>
                <w:shd w:val="clear" w:color="auto" w:fill="FFFFFF"/>
                <w:lang w:val="vi-VN"/>
              </w:rPr>
            </w:pPr>
            <w:r>
              <w:rPr>
                <w:color w:val="000000" w:themeColor="text1"/>
                <w:sz w:val="22"/>
                <w:szCs w:val="22"/>
                <w:shd w:val="clear" w:color="auto" w:fill="FFFFFF"/>
                <w:lang w:val="vi-VN"/>
              </w:rPr>
              <w:t>- TT HĐND, UBND các huyện, thành phố</w:t>
            </w:r>
            <w:r w:rsidR="00BE4451" w:rsidRPr="00815652">
              <w:rPr>
                <w:color w:val="000000" w:themeColor="text1"/>
                <w:sz w:val="22"/>
                <w:szCs w:val="22"/>
                <w:shd w:val="clear" w:color="auto" w:fill="FFFFFF"/>
                <w:lang w:val="vi-VN"/>
              </w:rPr>
              <w:t>,</w:t>
            </w:r>
            <w:r>
              <w:rPr>
                <w:color w:val="000000" w:themeColor="text1"/>
                <w:sz w:val="22"/>
                <w:szCs w:val="22"/>
                <w:shd w:val="clear" w:color="auto" w:fill="FFFFFF"/>
                <w:lang w:val="vi-VN"/>
              </w:rPr>
              <w:t xml:space="preserve"> thị xã;</w:t>
            </w:r>
          </w:p>
          <w:p w14:paraId="49760CEA" w14:textId="0C7621B7" w:rsidR="00F9206B" w:rsidRPr="00815652" w:rsidRDefault="001648C9" w:rsidP="00BE4451">
            <w:pPr>
              <w:ind w:left="-108"/>
              <w:rPr>
                <w:color w:val="000000" w:themeColor="text1"/>
                <w:sz w:val="22"/>
                <w:szCs w:val="22"/>
                <w:shd w:val="clear" w:color="auto" w:fill="FFFFFF"/>
                <w:lang w:val="vi-VN"/>
              </w:rPr>
            </w:pPr>
            <w:r w:rsidRPr="00815652">
              <w:rPr>
                <w:color w:val="000000" w:themeColor="text1"/>
                <w:sz w:val="22"/>
                <w:szCs w:val="22"/>
                <w:shd w:val="clear" w:color="auto" w:fill="FFFFFF"/>
                <w:lang w:val="vi-VN"/>
              </w:rPr>
              <w:t>-</w:t>
            </w:r>
            <w:r>
              <w:rPr>
                <w:color w:val="000000" w:themeColor="text1"/>
                <w:sz w:val="22"/>
                <w:szCs w:val="22"/>
                <w:shd w:val="clear" w:color="auto" w:fill="FFFFFF"/>
                <w:lang w:val="vi-VN"/>
              </w:rPr>
              <w:t xml:space="preserve">Trung tâm </w:t>
            </w:r>
            <w:r w:rsidRPr="00815652">
              <w:rPr>
                <w:color w:val="000000" w:themeColor="text1"/>
                <w:sz w:val="22"/>
                <w:szCs w:val="22"/>
                <w:shd w:val="clear" w:color="auto" w:fill="FFFFFF"/>
                <w:lang w:val="vi-VN"/>
              </w:rPr>
              <w:t xml:space="preserve">Công báo </w:t>
            </w:r>
            <w:r w:rsidR="00BE4451" w:rsidRPr="00815652">
              <w:rPr>
                <w:color w:val="000000" w:themeColor="text1"/>
                <w:sz w:val="22"/>
                <w:szCs w:val="22"/>
                <w:shd w:val="clear" w:color="auto" w:fill="FFFFFF"/>
                <w:lang w:val="vi-VN"/>
              </w:rPr>
              <w:t>-</w:t>
            </w:r>
            <w:r w:rsidRPr="00815652">
              <w:rPr>
                <w:color w:val="000000" w:themeColor="text1"/>
                <w:sz w:val="22"/>
                <w:szCs w:val="22"/>
                <w:shd w:val="clear" w:color="auto" w:fill="FFFFFF"/>
                <w:lang w:val="vi-VN"/>
              </w:rPr>
              <w:t xml:space="preserve"> Tin học </w:t>
            </w:r>
            <w:r>
              <w:rPr>
                <w:color w:val="000000" w:themeColor="text1"/>
                <w:sz w:val="22"/>
                <w:szCs w:val="22"/>
                <w:shd w:val="clear" w:color="auto" w:fill="FFFFFF"/>
                <w:lang w:val="vi-VN"/>
              </w:rPr>
              <w:t xml:space="preserve"> tỉnh;</w:t>
            </w:r>
          </w:p>
          <w:p w14:paraId="50DA5203" w14:textId="2AF81AB6" w:rsidR="00F9206B" w:rsidRDefault="00000000" w:rsidP="00BE4451">
            <w:pPr>
              <w:ind w:left="-108"/>
              <w:rPr>
                <w:color w:val="000000" w:themeColor="text1"/>
                <w:sz w:val="22"/>
                <w:szCs w:val="22"/>
                <w:lang w:val="vi-VN"/>
              </w:rPr>
            </w:pPr>
            <w:r>
              <w:rPr>
                <w:color w:val="000000" w:themeColor="text1"/>
                <w:sz w:val="22"/>
                <w:szCs w:val="22"/>
                <w:shd w:val="clear" w:color="auto" w:fill="FFFFFF"/>
                <w:lang w:val="vi-VN"/>
              </w:rPr>
              <w:t>- Lưu: VT,</w:t>
            </w:r>
            <w:r>
              <w:rPr>
                <w:color w:val="000000" w:themeColor="text1"/>
                <w:sz w:val="22"/>
                <w:szCs w:val="22"/>
                <w:shd w:val="clear" w:color="auto" w:fill="FFFFFF"/>
              </w:rPr>
              <w:t xml:space="preserve"> TH</w:t>
            </w:r>
            <w:r>
              <w:rPr>
                <w:color w:val="000000" w:themeColor="text1"/>
                <w:sz w:val="22"/>
                <w:szCs w:val="22"/>
                <w:shd w:val="clear" w:color="auto" w:fill="FFFFFF"/>
                <w:vertAlign w:val="subscript"/>
              </w:rPr>
              <w:t>1</w:t>
            </w:r>
            <w:r>
              <w:rPr>
                <w:color w:val="000000" w:themeColor="text1"/>
                <w:sz w:val="22"/>
                <w:szCs w:val="22"/>
                <w:shd w:val="clear" w:color="auto" w:fill="FFFFFF"/>
              </w:rPr>
              <w:t>, TH</w:t>
            </w:r>
            <w:r w:rsidR="001648C9">
              <w:rPr>
                <w:color w:val="000000" w:themeColor="text1"/>
                <w:sz w:val="22"/>
                <w:szCs w:val="22"/>
                <w:shd w:val="clear" w:color="auto" w:fill="FFFFFF"/>
                <w:vertAlign w:val="subscript"/>
              </w:rPr>
              <w:t>2</w:t>
            </w:r>
            <w:r>
              <w:rPr>
                <w:color w:val="000000" w:themeColor="text1"/>
                <w:sz w:val="22"/>
                <w:szCs w:val="22"/>
                <w:shd w:val="clear" w:color="auto" w:fill="FFFFFF"/>
                <w:lang w:val="vi-VN"/>
              </w:rPr>
              <w:t>.</w:t>
            </w:r>
          </w:p>
        </w:tc>
        <w:tc>
          <w:tcPr>
            <w:tcW w:w="2031" w:type="pct"/>
          </w:tcPr>
          <w:p w14:paraId="3557799F" w14:textId="63A275F5" w:rsidR="00F9206B" w:rsidRDefault="00000000" w:rsidP="00520D82">
            <w:pPr>
              <w:jc w:val="center"/>
              <w:rPr>
                <w:b/>
                <w:color w:val="000000" w:themeColor="text1"/>
                <w:lang w:val="vi-VN"/>
              </w:rPr>
            </w:pPr>
            <w:r>
              <w:rPr>
                <w:b/>
                <w:color w:val="000000" w:themeColor="text1"/>
                <w:lang w:val="vi-VN"/>
              </w:rPr>
              <w:t>CHỦ TỊCH</w:t>
            </w:r>
          </w:p>
          <w:p w14:paraId="50CD56FD" w14:textId="77777777" w:rsidR="00520D82" w:rsidRDefault="00520D82" w:rsidP="00520D82">
            <w:pPr>
              <w:jc w:val="center"/>
              <w:rPr>
                <w:b/>
                <w:color w:val="000000" w:themeColor="text1"/>
                <w:lang w:val="vi-VN"/>
              </w:rPr>
            </w:pPr>
          </w:p>
          <w:p w14:paraId="3AFAC0A3" w14:textId="77777777" w:rsidR="00520D82" w:rsidRDefault="00520D82" w:rsidP="00520D82">
            <w:pPr>
              <w:jc w:val="center"/>
              <w:rPr>
                <w:b/>
                <w:color w:val="000000" w:themeColor="text1"/>
                <w:lang w:val="vi-VN"/>
              </w:rPr>
            </w:pPr>
          </w:p>
          <w:p w14:paraId="2C35133F" w14:textId="77777777" w:rsidR="00520D82" w:rsidRDefault="00520D82" w:rsidP="00520D82">
            <w:pPr>
              <w:jc w:val="center"/>
              <w:rPr>
                <w:b/>
                <w:color w:val="000000" w:themeColor="text1"/>
                <w:lang w:val="vi-VN"/>
              </w:rPr>
            </w:pPr>
          </w:p>
          <w:p w14:paraId="4FF3E0A4" w14:textId="77777777" w:rsidR="00520D82" w:rsidRDefault="00520D82" w:rsidP="00520D82">
            <w:pPr>
              <w:jc w:val="center"/>
              <w:rPr>
                <w:b/>
                <w:color w:val="000000" w:themeColor="text1"/>
                <w:lang w:val="vi-VN"/>
              </w:rPr>
            </w:pPr>
          </w:p>
          <w:p w14:paraId="7BFA2E4B" w14:textId="77777777" w:rsidR="00520D82" w:rsidRDefault="00520D82" w:rsidP="00520D82">
            <w:pPr>
              <w:jc w:val="center"/>
              <w:rPr>
                <w:b/>
                <w:color w:val="000000" w:themeColor="text1"/>
                <w:lang w:val="vi-VN"/>
              </w:rPr>
            </w:pPr>
          </w:p>
          <w:p w14:paraId="69A91129" w14:textId="77777777" w:rsidR="00520D82" w:rsidRDefault="00520D82" w:rsidP="00520D82">
            <w:pPr>
              <w:jc w:val="center"/>
              <w:rPr>
                <w:b/>
                <w:color w:val="000000" w:themeColor="text1"/>
                <w:lang w:val="vi-VN"/>
              </w:rPr>
            </w:pPr>
          </w:p>
          <w:p w14:paraId="3B396402" w14:textId="77777777" w:rsidR="00520D82" w:rsidRPr="00520D82" w:rsidRDefault="00520D82" w:rsidP="00520D82">
            <w:pPr>
              <w:jc w:val="center"/>
              <w:rPr>
                <w:b/>
                <w:color w:val="000000" w:themeColor="text1"/>
                <w:lang w:val="vi-VN"/>
              </w:rPr>
            </w:pPr>
          </w:p>
          <w:p w14:paraId="77E194A9" w14:textId="77777777" w:rsidR="00F9206B" w:rsidRDefault="00000000" w:rsidP="00BE4451">
            <w:pPr>
              <w:jc w:val="center"/>
              <w:rPr>
                <w:color w:val="000000" w:themeColor="text1"/>
                <w:lang w:val="vi-VN"/>
              </w:rPr>
            </w:pPr>
            <w:r>
              <w:rPr>
                <w:b/>
                <w:bCs/>
                <w:color w:val="000000" w:themeColor="text1"/>
                <w:lang w:val="vi-VN"/>
              </w:rPr>
              <w:t>Hoàng Trung Dũng</w:t>
            </w:r>
          </w:p>
        </w:tc>
      </w:tr>
    </w:tbl>
    <w:p w14:paraId="3EC5FA20" w14:textId="77777777" w:rsidR="00F9206B" w:rsidRDefault="00F9206B" w:rsidP="00BE4451">
      <w:pPr>
        <w:rPr>
          <w:color w:val="000000" w:themeColor="text1"/>
          <w:lang w:val="vi-VN"/>
        </w:rPr>
      </w:pPr>
    </w:p>
    <w:sectPr w:rsidR="00F9206B" w:rsidSect="000E6639">
      <w:headerReference w:type="even" r:id="rId8"/>
      <w:headerReference w:type="default" r:id="rId9"/>
      <w:pgSz w:w="11907" w:h="16840" w:code="9"/>
      <w:pgMar w:top="1134" w:right="1134" w:bottom="1134" w:left="1701" w:header="567" w:footer="567" w:gutter="0"/>
      <w:pgNumType w:start="1" w:chapStyle="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5ABC48" w14:textId="77777777" w:rsidR="0083576E" w:rsidRDefault="0083576E">
      <w:r>
        <w:separator/>
      </w:r>
    </w:p>
  </w:endnote>
  <w:endnote w:type="continuationSeparator" w:id="0">
    <w:p w14:paraId="4DA5D411" w14:textId="77777777" w:rsidR="0083576E" w:rsidRDefault="008357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1FAC94" w14:textId="77777777" w:rsidR="0083576E" w:rsidRDefault="0083576E">
      <w:r>
        <w:separator/>
      </w:r>
    </w:p>
  </w:footnote>
  <w:footnote w:type="continuationSeparator" w:id="0">
    <w:p w14:paraId="475A5325" w14:textId="77777777" w:rsidR="0083576E" w:rsidRDefault="008357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5422058"/>
      <w:docPartObj>
        <w:docPartGallery w:val="Page Numbers (Top of Page)"/>
        <w:docPartUnique/>
      </w:docPartObj>
    </w:sdtPr>
    <w:sdtEndPr>
      <w:rPr>
        <w:noProof/>
      </w:rPr>
    </w:sdtEndPr>
    <w:sdtContent>
      <w:p w14:paraId="5F7ABD2F" w14:textId="77777777" w:rsidR="00F9206B" w:rsidRDefault="0000000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2B88FB7" w14:textId="77777777" w:rsidR="00F9206B" w:rsidRDefault="00F920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9643006"/>
      <w:docPartObj>
        <w:docPartGallery w:val="Page Numbers (Top of Page)"/>
        <w:docPartUnique/>
      </w:docPartObj>
    </w:sdtPr>
    <w:sdtEndPr>
      <w:rPr>
        <w:noProof/>
      </w:rPr>
    </w:sdtEndPr>
    <w:sdtContent>
      <w:p w14:paraId="03B1A8FC" w14:textId="77777777" w:rsidR="00F9206B" w:rsidRDefault="00000000">
        <w:pPr>
          <w:pStyle w:val="Header"/>
          <w:jc w:val="center"/>
        </w:pPr>
        <w:r>
          <w:fldChar w:fldCharType="begin"/>
        </w:r>
        <w:r>
          <w:instrText xml:space="preserve"> PAGE   \* MERGEFORMAT </w:instrText>
        </w:r>
        <w:r>
          <w:fldChar w:fldCharType="separate"/>
        </w:r>
        <w:r>
          <w:rPr>
            <w:noProof/>
          </w:rPr>
          <w:t>3</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6E5895"/>
    <w:multiLevelType w:val="hybridMultilevel"/>
    <w:tmpl w:val="153290DC"/>
    <w:lvl w:ilvl="0" w:tplc="EF289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70386FA9"/>
    <w:multiLevelType w:val="hybridMultilevel"/>
    <w:tmpl w:val="E28A84FC"/>
    <w:lvl w:ilvl="0" w:tplc="E1368F66">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num w:numId="1" w16cid:durableId="1723289779">
    <w:abstractNumId w:val="1"/>
  </w:num>
  <w:num w:numId="2" w16cid:durableId="937525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06B"/>
    <w:rsid w:val="0005582A"/>
    <w:rsid w:val="000E6639"/>
    <w:rsid w:val="0016309D"/>
    <w:rsid w:val="001648C9"/>
    <w:rsid w:val="0017148C"/>
    <w:rsid w:val="002B390A"/>
    <w:rsid w:val="002C1A18"/>
    <w:rsid w:val="004A2BEB"/>
    <w:rsid w:val="00506ECD"/>
    <w:rsid w:val="00520D82"/>
    <w:rsid w:val="00553C66"/>
    <w:rsid w:val="0058055F"/>
    <w:rsid w:val="00815652"/>
    <w:rsid w:val="00822644"/>
    <w:rsid w:val="0083576E"/>
    <w:rsid w:val="008D689D"/>
    <w:rsid w:val="009021AB"/>
    <w:rsid w:val="009C18EB"/>
    <w:rsid w:val="00AC2C21"/>
    <w:rsid w:val="00B95E44"/>
    <w:rsid w:val="00BE4451"/>
    <w:rsid w:val="00D01DCF"/>
    <w:rsid w:val="00D156E5"/>
    <w:rsid w:val="00D6107D"/>
    <w:rsid w:val="00F9206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2F360E"/>
  <w15:docId w15:val="{D520C2B5-7D91-48F1-8B12-2FE9862AD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kern w:val="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n,footnote text, Char,Footnote Text Char Tegn Char,Footnote Text Char Char Char Char Char,Footnote Text Char Char Char Char Char Char Ch Char,Footnote Text Char Char Char Char Char Char Ch Char Char,single space,Char"/>
    <w:basedOn w:val="Normal"/>
    <w:link w:val="FootnoteTextChar"/>
    <w:uiPriority w:val="99"/>
    <w:unhideWhenUsed/>
    <w:qFormat/>
    <w:rPr>
      <w:sz w:val="20"/>
      <w:szCs w:val="20"/>
    </w:rPr>
  </w:style>
  <w:style w:type="character" w:customStyle="1" w:styleId="FootnoteTextChar">
    <w:name w:val="Footnote Text Char"/>
    <w:aliases w:val="fn Char,footnote text Char, Char Char,Footnote Text Char Tegn Char Char,Footnote Text Char Char Char Char Char Char,Footnote Text Char Char Char Char Char Char Ch Char Char1,single space Char,Char Char"/>
    <w:basedOn w:val="DefaultParagraphFont"/>
    <w:link w:val="FootnoteText"/>
    <w:uiPriority w:val="99"/>
    <w:rPr>
      <w:rFonts w:ascii="Times New Roman" w:eastAsia="Times New Roman" w:hAnsi="Times New Roman" w:cs="Times New Roman"/>
      <w:kern w:val="0"/>
      <w:sz w:val="20"/>
      <w:szCs w:val="20"/>
      <w:lang w:val="en-US"/>
    </w:rPr>
  </w:style>
  <w:style w:type="character" w:styleId="FootnoteReference">
    <w:name w:val="footnote reference"/>
    <w:aliases w:val="Footnote,Footnote text,ftref,Footnote text + 13 pt,Ref,de nota al pie,Footnote Text1,BearingPoint,16 Point,Superscript 6 Point,fr,Footnote Text Char Char Char Char Char Char Ch Char Char Char Char Char Char C,Footnote + Arial,4_"/>
    <w:basedOn w:val="DefaultParagraphFont"/>
    <w:uiPriority w:val="99"/>
    <w:unhideWhenUsed/>
    <w:qFormat/>
    <w:rPr>
      <w:vertAlign w:val="superscript"/>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kern w:val="0"/>
      <w:sz w:val="28"/>
      <w:szCs w:val="28"/>
      <w:lang w:val="en-US"/>
    </w:rPr>
  </w:style>
  <w:style w:type="paragraph" w:customStyle="1" w:styleId="Normal1">
    <w:name w:val="Normal1"/>
    <w:basedOn w:val="Normal"/>
    <w:pPr>
      <w:spacing w:before="100" w:beforeAutospacing="1" w:after="100" w:afterAutospacing="1"/>
    </w:pPr>
    <w:rPr>
      <w:sz w:val="24"/>
      <w:szCs w:val="24"/>
    </w:rPr>
  </w:style>
  <w:style w:type="character" w:styleId="Hyperlink">
    <w:name w:val="Hyperlink"/>
    <w:uiPriority w:val="99"/>
    <w:unhideWhenUsed/>
    <w:rPr>
      <w:color w:val="0000FF"/>
      <w:u w:val="single"/>
    </w:r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Times New Roman" w:eastAsia="Times New Roman" w:hAnsi="Times New Roman" w:cs="Times New Roman"/>
      <w:kern w:val="0"/>
      <w:sz w:val="28"/>
      <w:szCs w:val="28"/>
    </w:r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pPr>
      <w:spacing w:after="200"/>
    </w:pPr>
    <w:rPr>
      <w:rFonts w:eastAsiaTheme="minorHAnsi" w:cstheme="minorBidi"/>
      <w:sz w:val="20"/>
      <w:szCs w:val="20"/>
      <w:lang w:val="en-GB"/>
      <w14:ligatures w14:val="none"/>
    </w:rPr>
  </w:style>
  <w:style w:type="character" w:customStyle="1" w:styleId="CommentTextChar">
    <w:name w:val="Comment Text Char"/>
    <w:basedOn w:val="DefaultParagraphFont"/>
    <w:link w:val="CommentText"/>
    <w:uiPriority w:val="99"/>
    <w:semiHidden/>
    <w:rPr>
      <w:rFonts w:ascii="Times New Roman" w:hAnsi="Times New Roman"/>
      <w:kern w:val="0"/>
      <w:sz w:val="20"/>
      <w:szCs w:val="20"/>
      <w:lang w:val="en-GB"/>
      <w14:ligatures w14:val="none"/>
    </w:rPr>
  </w:style>
  <w:style w:type="paragraph" w:styleId="NormalWeb">
    <w:name w:val="Normal (Web)"/>
    <w:basedOn w:val="Normal"/>
    <w:uiPriority w:val="99"/>
    <w:semiHidden/>
    <w:unhideWhenUsed/>
    <w:pPr>
      <w:spacing w:before="100" w:beforeAutospacing="1" w:after="100" w:afterAutospacing="1"/>
    </w:pPr>
    <w:rPr>
      <w:sz w:val="24"/>
      <w:szCs w:val="24"/>
      <w14:ligatures w14:val="none"/>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kern w:val="0"/>
      <w:sz w:val="28"/>
      <w:szCs w:val="28"/>
      <w:lang w:val="en-US"/>
    </w:rPr>
  </w:style>
  <w:style w:type="table" w:styleId="TableGrid">
    <w:name w:val="Table Grid"/>
    <w:basedOn w:val="TableNormal"/>
    <w:uiPriority w:val="59"/>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kern w:val="0"/>
      <w:sz w:val="18"/>
      <w:szCs w:val="18"/>
      <w:lang w:val="en-US"/>
    </w:rPr>
  </w:style>
  <w:style w:type="character" w:styleId="Strong">
    <w:name w:val="Strong"/>
    <w:uiPriority w:val="22"/>
    <w:qFormat/>
    <w:rPr>
      <w:b/>
      <w:bCs/>
    </w:rPr>
  </w:style>
  <w:style w:type="paragraph" w:styleId="Revision">
    <w:name w:val="Revision"/>
    <w:hidden/>
    <w:uiPriority w:val="99"/>
    <w:semiHidden/>
    <w:rsid w:val="009021AB"/>
    <w:pPr>
      <w:spacing w:after="0" w:line="240" w:lineRule="auto"/>
    </w:pPr>
    <w:rPr>
      <w:rFonts w:ascii="Times New Roman" w:eastAsia="Times New Roman" w:hAnsi="Times New Roman" w:cs="Times New Roman"/>
      <w:kern w:val="0"/>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287809">
      <w:bodyDiv w:val="1"/>
      <w:marLeft w:val="0"/>
      <w:marRight w:val="0"/>
      <w:marTop w:val="0"/>
      <w:marBottom w:val="0"/>
      <w:divBdr>
        <w:top w:val="none" w:sz="0" w:space="0" w:color="auto"/>
        <w:left w:val="none" w:sz="0" w:space="0" w:color="auto"/>
        <w:bottom w:val="none" w:sz="0" w:space="0" w:color="auto"/>
        <w:right w:val="none" w:sz="0" w:space="0" w:color="auto"/>
      </w:divBdr>
    </w:div>
    <w:div w:id="775055853">
      <w:bodyDiv w:val="1"/>
      <w:marLeft w:val="0"/>
      <w:marRight w:val="0"/>
      <w:marTop w:val="0"/>
      <w:marBottom w:val="0"/>
      <w:divBdr>
        <w:top w:val="none" w:sz="0" w:space="0" w:color="auto"/>
        <w:left w:val="none" w:sz="0" w:space="0" w:color="auto"/>
        <w:bottom w:val="none" w:sz="0" w:space="0" w:color="auto"/>
        <w:right w:val="none" w:sz="0" w:space="0" w:color="auto"/>
      </w:divBdr>
    </w:div>
    <w:div w:id="1074744218">
      <w:bodyDiv w:val="1"/>
      <w:marLeft w:val="0"/>
      <w:marRight w:val="0"/>
      <w:marTop w:val="0"/>
      <w:marBottom w:val="0"/>
      <w:divBdr>
        <w:top w:val="none" w:sz="0" w:space="0" w:color="auto"/>
        <w:left w:val="none" w:sz="0" w:space="0" w:color="auto"/>
        <w:bottom w:val="none" w:sz="0" w:space="0" w:color="auto"/>
        <w:right w:val="none" w:sz="0" w:space="0" w:color="auto"/>
      </w:divBdr>
    </w:div>
    <w:div w:id="1135828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458B03-50C4-41BF-B2FD-C09E9659C461}">
  <ds:schemaRefs>
    <ds:schemaRef ds:uri="http://schemas.openxmlformats.org/officeDocument/2006/bibliography"/>
  </ds:schemaRefs>
</ds:datastoreItem>
</file>

<file path=customXml/itemProps2.xml><?xml version="1.0" encoding="utf-8"?>
<ds:datastoreItem xmlns:ds="http://schemas.openxmlformats.org/officeDocument/2006/customXml" ds:itemID="{A886F64D-2B7D-42BC-B3CF-0A45B41CB80C}"/>
</file>

<file path=customXml/itemProps3.xml><?xml version="1.0" encoding="utf-8"?>
<ds:datastoreItem xmlns:ds="http://schemas.openxmlformats.org/officeDocument/2006/customXml" ds:itemID="{A474BA7A-DB3C-454E-B34C-FC90C5447946}"/>
</file>

<file path=customXml/itemProps4.xml><?xml version="1.0" encoding="utf-8"?>
<ds:datastoreItem xmlns:ds="http://schemas.openxmlformats.org/officeDocument/2006/customXml" ds:itemID="{CDDCAB88-79F3-442A-B523-89C53F9C1381}"/>
</file>

<file path=docProps/app.xml><?xml version="1.0" encoding="utf-8"?>
<Properties xmlns="http://schemas.openxmlformats.org/officeDocument/2006/extended-properties" xmlns:vt="http://schemas.openxmlformats.org/officeDocument/2006/docPropsVTypes">
  <Template>Normal.dotm</Template>
  <TotalTime>1</TotalTime>
  <Pages>3</Pages>
  <Words>775</Words>
  <Characters>4424</Characters>
  <Application>Microsoft Office Word</Application>
  <DocSecurity>0</DocSecurity>
  <Lines>36</Lines>
  <Paragraphs>10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cp:lastModifiedBy>
  <cp:revision>5</cp:revision>
  <cp:lastPrinted>2024-11-20T06:53:00Z</cp:lastPrinted>
  <dcterms:created xsi:type="dcterms:W3CDTF">2024-12-17T14:37:00Z</dcterms:created>
  <dcterms:modified xsi:type="dcterms:W3CDTF">2024-12-17T14:37:00Z</dcterms:modified>
</cp:coreProperties>
</file>