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35" w:type="dxa"/>
        <w:tblCellSpacing w:w="0" w:type="dxa"/>
        <w:tblInd w:w="122" w:type="dxa"/>
        <w:shd w:val="clear" w:color="auto" w:fill="FFFFFF"/>
        <w:tblCellMar>
          <w:left w:w="0" w:type="dxa"/>
          <w:right w:w="0" w:type="dxa"/>
        </w:tblCellMar>
        <w:tblLook w:val="04A0" w:firstRow="1" w:lastRow="0" w:firstColumn="1" w:lastColumn="0" w:noHBand="0" w:noVBand="1"/>
      </w:tblPr>
      <w:tblGrid>
        <w:gridCol w:w="3226"/>
        <w:gridCol w:w="6209"/>
      </w:tblGrid>
      <w:tr w:rsidR="00173E55" w:rsidRPr="00173E55" w:rsidTr="007C5D2D">
        <w:trPr>
          <w:tblCellSpacing w:w="0" w:type="dxa"/>
        </w:trPr>
        <w:tc>
          <w:tcPr>
            <w:tcW w:w="3226" w:type="dxa"/>
            <w:shd w:val="clear" w:color="auto" w:fill="FFFFFF"/>
            <w:tcMar>
              <w:top w:w="0" w:type="dxa"/>
              <w:left w:w="108" w:type="dxa"/>
              <w:bottom w:w="0" w:type="dxa"/>
              <w:right w:w="108" w:type="dxa"/>
            </w:tcMar>
            <w:hideMark/>
          </w:tcPr>
          <w:p w:rsidR="00173E55" w:rsidRPr="00173E55" w:rsidRDefault="00173E55" w:rsidP="00481F0A">
            <w:pPr>
              <w:spacing w:after="0" w:line="240" w:lineRule="auto"/>
              <w:jc w:val="center"/>
              <w:rPr>
                <w:rFonts w:ascii="Times New Roman" w:eastAsia="Times New Roman" w:hAnsi="Times New Roman" w:cs="Times New Roman"/>
                <w:color w:val="000000" w:themeColor="text1"/>
                <w:sz w:val="26"/>
                <w:szCs w:val="26"/>
              </w:rPr>
            </w:pPr>
            <w:r w:rsidRPr="00173E55">
              <w:rPr>
                <w:rFonts w:ascii="Times New Roman" w:eastAsia="Calibri" w:hAnsi="Times New Roman" w:cs="Times New Roman"/>
                <w:noProof/>
                <w:color w:val="000000" w:themeColor="text1"/>
                <w:sz w:val="28"/>
              </w:rPr>
              <mc:AlternateContent>
                <mc:Choice Requires="wps">
                  <w:drawing>
                    <wp:anchor distT="0" distB="0" distL="114300" distR="114300" simplePos="0" relativeHeight="251659264" behindDoc="0" locked="0" layoutInCell="1" allowOverlap="1" wp14:anchorId="405C4FDC" wp14:editId="3070836A">
                      <wp:simplePos x="0" y="0"/>
                      <wp:positionH relativeFrom="column">
                        <wp:posOffset>518795</wp:posOffset>
                      </wp:positionH>
                      <wp:positionV relativeFrom="paragraph">
                        <wp:posOffset>455295</wp:posOffset>
                      </wp:positionV>
                      <wp:extent cx="9334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1855D4"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85pt,35.85pt" to="114.3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1jpHAIAADU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"/>
                  </w:pict>
                </mc:Fallback>
              </mc:AlternateContent>
            </w:r>
            <w:r w:rsidRPr="00173E55">
              <w:rPr>
                <w:rFonts w:ascii="Times New Roman" w:eastAsia="Times New Roman" w:hAnsi="Times New Roman" w:cs="Times New Roman"/>
                <w:b/>
                <w:bCs/>
                <w:color w:val="000000" w:themeColor="text1"/>
                <w:sz w:val="26"/>
                <w:szCs w:val="26"/>
                <w:lang w:val="vi-VN"/>
              </w:rPr>
              <w:t>ỦY BAN NHÂN DÂN</w:t>
            </w:r>
            <w:r w:rsidRPr="00173E55">
              <w:rPr>
                <w:rFonts w:ascii="Times New Roman" w:eastAsia="Times New Roman" w:hAnsi="Times New Roman" w:cs="Times New Roman"/>
                <w:b/>
                <w:bCs/>
                <w:color w:val="000000" w:themeColor="text1"/>
                <w:sz w:val="26"/>
                <w:szCs w:val="26"/>
              </w:rPr>
              <w:br/>
            </w:r>
            <w:r w:rsidRPr="00173E55">
              <w:rPr>
                <w:rFonts w:ascii="Times New Roman" w:eastAsia="Times New Roman" w:hAnsi="Times New Roman" w:cs="Times New Roman"/>
                <w:b/>
                <w:bCs/>
                <w:color w:val="000000" w:themeColor="text1"/>
                <w:sz w:val="26"/>
                <w:szCs w:val="26"/>
                <w:lang w:val="vi-VN"/>
              </w:rPr>
              <w:t xml:space="preserve">TỈNH </w:t>
            </w:r>
            <w:r w:rsidRPr="00173E55">
              <w:rPr>
                <w:rFonts w:ascii="Times New Roman" w:eastAsia="Times New Roman" w:hAnsi="Times New Roman" w:cs="Times New Roman"/>
                <w:b/>
                <w:bCs/>
                <w:color w:val="000000" w:themeColor="text1"/>
                <w:sz w:val="26"/>
                <w:szCs w:val="26"/>
              </w:rPr>
              <w:t>LÀO CAI</w:t>
            </w:r>
            <w:r w:rsidRPr="00173E55">
              <w:rPr>
                <w:rFonts w:ascii="Times New Roman" w:eastAsia="Times New Roman" w:hAnsi="Times New Roman" w:cs="Times New Roman"/>
                <w:b/>
                <w:bCs/>
                <w:color w:val="000000" w:themeColor="text1"/>
                <w:sz w:val="26"/>
                <w:szCs w:val="26"/>
                <w:lang w:val="vi-VN"/>
              </w:rPr>
              <w:br/>
            </w:r>
          </w:p>
        </w:tc>
        <w:tc>
          <w:tcPr>
            <w:tcW w:w="6209" w:type="dxa"/>
            <w:shd w:val="clear" w:color="auto" w:fill="FFFFFF"/>
            <w:tcMar>
              <w:top w:w="0" w:type="dxa"/>
              <w:left w:w="108" w:type="dxa"/>
              <w:bottom w:w="0" w:type="dxa"/>
              <w:right w:w="108" w:type="dxa"/>
            </w:tcMar>
            <w:hideMark/>
          </w:tcPr>
          <w:p w:rsidR="00173E55" w:rsidRPr="00173E55" w:rsidRDefault="00173E55" w:rsidP="00481F0A">
            <w:pPr>
              <w:spacing w:after="0" w:line="240" w:lineRule="auto"/>
              <w:jc w:val="center"/>
              <w:rPr>
                <w:rFonts w:ascii="Times New Roman" w:eastAsia="Times New Roman" w:hAnsi="Times New Roman" w:cs="Times New Roman"/>
                <w:color w:val="000000" w:themeColor="text1"/>
                <w:sz w:val="28"/>
                <w:szCs w:val="28"/>
              </w:rPr>
            </w:pPr>
            <w:r w:rsidRPr="00173E55">
              <w:rPr>
                <w:rFonts w:ascii="Times New Roman" w:eastAsia="Calibri" w:hAnsi="Times New Roman" w:cs="Times New Roman"/>
                <w:noProof/>
                <w:color w:val="000000" w:themeColor="text1"/>
                <w:sz w:val="28"/>
              </w:rPr>
              <mc:AlternateContent>
                <mc:Choice Requires="wps">
                  <w:drawing>
                    <wp:anchor distT="0" distB="0" distL="114300" distR="114300" simplePos="0" relativeHeight="251660288" behindDoc="0" locked="0" layoutInCell="1" allowOverlap="1" wp14:anchorId="676E40D6" wp14:editId="0BBA4EF3">
                      <wp:simplePos x="0" y="0"/>
                      <wp:positionH relativeFrom="column">
                        <wp:posOffset>1127346</wp:posOffset>
                      </wp:positionH>
                      <wp:positionV relativeFrom="paragraph">
                        <wp:posOffset>456703</wp:posOffset>
                      </wp:positionV>
                      <wp:extent cx="1932139" cy="0"/>
                      <wp:effectExtent l="0" t="0" r="114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213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536451"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75pt,35.95pt" to="240.9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"/>
                  </w:pict>
                </mc:Fallback>
              </mc:AlternateContent>
            </w:r>
            <w:r w:rsidRPr="00173E55">
              <w:rPr>
                <w:rFonts w:ascii="Times New Roman" w:eastAsia="Times New Roman" w:hAnsi="Times New Roman" w:cs="Times New Roman"/>
                <w:b/>
                <w:bCs/>
                <w:color w:val="000000" w:themeColor="text1"/>
                <w:sz w:val="26"/>
                <w:szCs w:val="26"/>
              </w:rPr>
              <w:t xml:space="preserve">   </w:t>
            </w:r>
            <w:r w:rsidRPr="00173E55">
              <w:rPr>
                <w:rFonts w:ascii="Times New Roman" w:eastAsia="Times New Roman" w:hAnsi="Times New Roman" w:cs="Times New Roman"/>
                <w:b/>
                <w:bCs/>
                <w:color w:val="000000" w:themeColor="text1"/>
                <w:sz w:val="26"/>
                <w:szCs w:val="26"/>
                <w:lang w:val="vi-VN"/>
              </w:rPr>
              <w:t>CỘNG HÒA XÃ HỘI CHỦ NGHĨA VIỆT NAM</w:t>
            </w:r>
            <w:r w:rsidRPr="00173E55">
              <w:rPr>
                <w:rFonts w:ascii="Times New Roman" w:eastAsia="Times New Roman" w:hAnsi="Times New Roman" w:cs="Times New Roman"/>
                <w:b/>
                <w:bCs/>
                <w:color w:val="000000" w:themeColor="text1"/>
                <w:sz w:val="26"/>
                <w:szCs w:val="26"/>
                <w:lang w:val="vi-VN"/>
              </w:rPr>
              <w:br/>
            </w:r>
            <w:r w:rsidRPr="00173E55">
              <w:rPr>
                <w:rFonts w:ascii="Times New Roman" w:eastAsia="Times New Roman" w:hAnsi="Times New Roman" w:cs="Times New Roman"/>
                <w:b/>
                <w:bCs/>
                <w:color w:val="000000" w:themeColor="text1"/>
                <w:sz w:val="28"/>
                <w:szCs w:val="28"/>
              </w:rPr>
              <w:t xml:space="preserve">       </w:t>
            </w:r>
            <w:r w:rsidRPr="00173E55">
              <w:rPr>
                <w:rFonts w:ascii="Times New Roman" w:eastAsia="Times New Roman" w:hAnsi="Times New Roman" w:cs="Times New Roman"/>
                <w:b/>
                <w:bCs/>
                <w:color w:val="000000" w:themeColor="text1"/>
                <w:sz w:val="28"/>
                <w:szCs w:val="28"/>
                <w:lang w:val="vi-VN"/>
              </w:rPr>
              <w:t>Độc lập - Tự do - Hạnh phúc </w:t>
            </w:r>
            <w:r w:rsidRPr="00173E55">
              <w:rPr>
                <w:rFonts w:ascii="Times New Roman" w:eastAsia="Times New Roman" w:hAnsi="Times New Roman" w:cs="Times New Roman"/>
                <w:b/>
                <w:bCs/>
                <w:color w:val="000000" w:themeColor="text1"/>
                <w:sz w:val="28"/>
                <w:szCs w:val="28"/>
                <w:lang w:val="vi-VN"/>
              </w:rPr>
              <w:br/>
            </w:r>
          </w:p>
        </w:tc>
      </w:tr>
      <w:tr w:rsidR="00173E55" w:rsidRPr="00173E55" w:rsidTr="007C5D2D">
        <w:trPr>
          <w:tblCellSpacing w:w="0" w:type="dxa"/>
        </w:trPr>
        <w:tc>
          <w:tcPr>
            <w:tcW w:w="3226" w:type="dxa"/>
            <w:shd w:val="clear" w:color="auto" w:fill="FFFFFF"/>
            <w:tcMar>
              <w:top w:w="0" w:type="dxa"/>
              <w:left w:w="108" w:type="dxa"/>
              <w:bottom w:w="0" w:type="dxa"/>
              <w:right w:w="108" w:type="dxa"/>
            </w:tcMar>
            <w:hideMark/>
          </w:tcPr>
          <w:p w:rsidR="00173E55" w:rsidRPr="00173E55" w:rsidRDefault="009558AA" w:rsidP="00481F0A">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vi-VN"/>
              </w:rPr>
              <w:t>Số: 29</w:t>
            </w:r>
            <w:r w:rsidR="00173E55" w:rsidRPr="00173E55">
              <w:rPr>
                <w:rFonts w:ascii="Times New Roman" w:eastAsia="Times New Roman" w:hAnsi="Times New Roman" w:cs="Times New Roman"/>
                <w:color w:val="000000" w:themeColor="text1"/>
                <w:sz w:val="26"/>
                <w:szCs w:val="26"/>
                <w:lang w:val="vi-VN"/>
              </w:rPr>
              <w:t>/20</w:t>
            </w:r>
            <w:r w:rsidR="00173E55" w:rsidRPr="00173E55">
              <w:rPr>
                <w:rFonts w:ascii="Times New Roman" w:eastAsia="Times New Roman" w:hAnsi="Times New Roman" w:cs="Times New Roman"/>
                <w:color w:val="000000" w:themeColor="text1"/>
                <w:sz w:val="26"/>
                <w:szCs w:val="26"/>
              </w:rPr>
              <w:t>22</w:t>
            </w:r>
            <w:r w:rsidR="00173E55" w:rsidRPr="00173E55">
              <w:rPr>
                <w:rFonts w:ascii="Times New Roman" w:eastAsia="Times New Roman" w:hAnsi="Times New Roman" w:cs="Times New Roman"/>
                <w:color w:val="000000" w:themeColor="text1"/>
                <w:sz w:val="26"/>
                <w:szCs w:val="26"/>
                <w:lang w:val="vi-VN"/>
              </w:rPr>
              <w:t>/QĐ-</w:t>
            </w:r>
            <w:r w:rsidR="00173E55" w:rsidRPr="00173E55">
              <w:rPr>
                <w:rFonts w:ascii="Times New Roman" w:eastAsia="Times New Roman" w:hAnsi="Times New Roman" w:cs="Times New Roman"/>
                <w:color w:val="000000" w:themeColor="text1"/>
                <w:sz w:val="26"/>
                <w:szCs w:val="26"/>
              </w:rPr>
              <w:t>UBND</w:t>
            </w:r>
          </w:p>
          <w:p w:rsidR="00173E55" w:rsidRPr="00173E55" w:rsidRDefault="00173E55" w:rsidP="00481F0A">
            <w:pPr>
              <w:spacing w:after="0" w:line="240" w:lineRule="auto"/>
              <w:jc w:val="center"/>
              <w:rPr>
                <w:rFonts w:ascii="Times New Roman" w:eastAsia="Times New Roman" w:hAnsi="Times New Roman" w:cs="Times New Roman"/>
                <w:color w:val="000000" w:themeColor="text1"/>
                <w:sz w:val="16"/>
                <w:szCs w:val="26"/>
              </w:rPr>
            </w:pPr>
          </w:p>
          <w:p w:rsidR="00173E55" w:rsidRPr="00173E55" w:rsidRDefault="00173E55" w:rsidP="00481F0A">
            <w:pPr>
              <w:spacing w:after="0" w:line="240" w:lineRule="auto"/>
              <w:jc w:val="center"/>
              <w:rPr>
                <w:rFonts w:ascii="Times New Roman" w:eastAsia="Times New Roman" w:hAnsi="Times New Roman" w:cs="Times New Roman"/>
                <w:color w:val="000000" w:themeColor="text1"/>
                <w:sz w:val="26"/>
                <w:szCs w:val="26"/>
              </w:rPr>
            </w:pPr>
          </w:p>
        </w:tc>
        <w:tc>
          <w:tcPr>
            <w:tcW w:w="6209" w:type="dxa"/>
            <w:shd w:val="clear" w:color="auto" w:fill="FFFFFF"/>
            <w:tcMar>
              <w:top w:w="0" w:type="dxa"/>
              <w:left w:w="108" w:type="dxa"/>
              <w:bottom w:w="0" w:type="dxa"/>
              <w:right w:w="108" w:type="dxa"/>
            </w:tcMar>
            <w:hideMark/>
          </w:tcPr>
          <w:p w:rsidR="00173E55" w:rsidRPr="00173E55" w:rsidRDefault="00173E55" w:rsidP="00481F0A">
            <w:pPr>
              <w:tabs>
                <w:tab w:val="left" w:pos="615"/>
              </w:tabs>
              <w:spacing w:after="0" w:line="240" w:lineRule="auto"/>
              <w:jc w:val="center"/>
              <w:rPr>
                <w:rFonts w:ascii="Times New Roman" w:eastAsia="Times New Roman" w:hAnsi="Times New Roman" w:cs="Times New Roman"/>
                <w:color w:val="000000" w:themeColor="text1"/>
                <w:sz w:val="28"/>
                <w:szCs w:val="28"/>
              </w:rPr>
            </w:pPr>
            <w:r w:rsidRPr="00173E55">
              <w:rPr>
                <w:rFonts w:ascii="Times New Roman" w:eastAsia="Times New Roman" w:hAnsi="Times New Roman" w:cs="Times New Roman"/>
                <w:i/>
                <w:iCs/>
                <w:color w:val="000000" w:themeColor="text1"/>
                <w:sz w:val="26"/>
                <w:szCs w:val="26"/>
              </w:rPr>
              <w:t xml:space="preserve">   </w:t>
            </w:r>
            <w:r w:rsidRPr="00173E55">
              <w:rPr>
                <w:rFonts w:ascii="Times New Roman" w:eastAsia="Times New Roman" w:hAnsi="Times New Roman" w:cs="Times New Roman"/>
                <w:i/>
                <w:iCs/>
                <w:color w:val="000000" w:themeColor="text1"/>
                <w:sz w:val="28"/>
                <w:szCs w:val="28"/>
              </w:rPr>
              <w:t>Lào Cai</w:t>
            </w:r>
            <w:r w:rsidR="009558AA">
              <w:rPr>
                <w:rFonts w:ascii="Times New Roman" w:eastAsia="Times New Roman" w:hAnsi="Times New Roman" w:cs="Times New Roman"/>
                <w:i/>
                <w:iCs/>
                <w:color w:val="000000" w:themeColor="text1"/>
                <w:sz w:val="28"/>
                <w:szCs w:val="28"/>
                <w:lang w:val="vi-VN"/>
              </w:rPr>
              <w:t>, ngày 10</w:t>
            </w:r>
            <w:r w:rsidRPr="00173E55">
              <w:rPr>
                <w:rFonts w:ascii="Times New Roman" w:eastAsia="Times New Roman" w:hAnsi="Times New Roman" w:cs="Times New Roman"/>
                <w:i/>
                <w:iCs/>
                <w:color w:val="000000" w:themeColor="text1"/>
                <w:sz w:val="28"/>
                <w:szCs w:val="28"/>
              </w:rPr>
              <w:t xml:space="preserve"> </w:t>
            </w:r>
            <w:r w:rsidRPr="00173E55">
              <w:rPr>
                <w:rFonts w:ascii="Times New Roman" w:eastAsia="Times New Roman" w:hAnsi="Times New Roman" w:cs="Times New Roman"/>
                <w:i/>
                <w:iCs/>
                <w:color w:val="000000" w:themeColor="text1"/>
                <w:sz w:val="28"/>
                <w:szCs w:val="28"/>
                <w:lang w:val="vi-VN"/>
              </w:rPr>
              <w:t>tháng</w:t>
            </w:r>
            <w:r w:rsidR="009558AA">
              <w:rPr>
                <w:rFonts w:ascii="Times New Roman" w:eastAsia="Times New Roman" w:hAnsi="Times New Roman" w:cs="Times New Roman"/>
                <w:i/>
                <w:iCs/>
                <w:color w:val="000000" w:themeColor="text1"/>
                <w:sz w:val="28"/>
                <w:szCs w:val="28"/>
              </w:rPr>
              <w:t xml:space="preserve"> 8</w:t>
            </w:r>
            <w:r w:rsidRPr="00173E55">
              <w:rPr>
                <w:rFonts w:ascii="Times New Roman" w:eastAsia="Times New Roman" w:hAnsi="Times New Roman" w:cs="Times New Roman"/>
                <w:i/>
                <w:iCs/>
                <w:color w:val="000000" w:themeColor="text1"/>
                <w:sz w:val="28"/>
                <w:szCs w:val="28"/>
                <w:lang w:val="vi-VN"/>
              </w:rPr>
              <w:t> năm </w:t>
            </w:r>
            <w:r w:rsidRPr="00173E55">
              <w:rPr>
                <w:rFonts w:ascii="Times New Roman" w:eastAsia="Times New Roman" w:hAnsi="Times New Roman" w:cs="Times New Roman"/>
                <w:i/>
                <w:iCs/>
                <w:color w:val="000000" w:themeColor="text1"/>
                <w:sz w:val="28"/>
                <w:szCs w:val="28"/>
              </w:rPr>
              <w:t>2022</w:t>
            </w:r>
          </w:p>
        </w:tc>
      </w:tr>
    </w:tbl>
    <w:p w:rsidR="00173E55" w:rsidRPr="00173E55" w:rsidRDefault="00173E55" w:rsidP="00481F0A">
      <w:pPr>
        <w:shd w:val="clear" w:color="auto" w:fill="FFFFFF"/>
        <w:spacing w:after="0" w:line="240" w:lineRule="auto"/>
        <w:jc w:val="center"/>
        <w:rPr>
          <w:rFonts w:ascii="Times New Roman" w:eastAsia="Times New Roman" w:hAnsi="Times New Roman" w:cs="Times New Roman"/>
          <w:b/>
          <w:bCs/>
          <w:color w:val="000000" w:themeColor="text1"/>
          <w:sz w:val="8"/>
          <w:szCs w:val="28"/>
          <w:lang w:val="vi-VN"/>
        </w:rPr>
      </w:pPr>
    </w:p>
    <w:p w:rsidR="00173E55" w:rsidRPr="00173E55" w:rsidRDefault="00173E55" w:rsidP="00481F0A">
      <w:pPr>
        <w:shd w:val="clear" w:color="auto" w:fill="FFFFFF"/>
        <w:spacing w:after="0" w:line="240" w:lineRule="auto"/>
        <w:jc w:val="center"/>
        <w:rPr>
          <w:rFonts w:ascii="Times New Roman" w:eastAsia="Times New Roman" w:hAnsi="Times New Roman" w:cs="Times New Roman"/>
          <w:b/>
          <w:bCs/>
          <w:sz w:val="28"/>
          <w:szCs w:val="28"/>
        </w:rPr>
      </w:pPr>
      <w:r w:rsidRPr="00173E55">
        <w:rPr>
          <w:rFonts w:ascii="Times New Roman" w:eastAsia="Times New Roman" w:hAnsi="Times New Roman" w:cs="Times New Roman"/>
          <w:b/>
          <w:bCs/>
          <w:sz w:val="28"/>
          <w:szCs w:val="28"/>
          <w:lang w:val="vi-VN"/>
        </w:rPr>
        <w:t>QUYẾT ĐỊNH</w:t>
      </w:r>
    </w:p>
    <w:p w:rsidR="00173E55" w:rsidRPr="00173E55" w:rsidRDefault="009E2754" w:rsidP="00481F0A">
      <w:pPr>
        <w:shd w:val="clear" w:color="auto" w:fill="FFFFFF"/>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Bãi bỏ các Quyết định của Uỷ ban nhân dân</w:t>
      </w:r>
      <w:r w:rsidR="00173E55" w:rsidRPr="00173E55">
        <w:rPr>
          <w:rFonts w:ascii="Times New Roman" w:eastAsia="Times New Roman" w:hAnsi="Times New Roman" w:cs="Times New Roman"/>
          <w:b/>
          <w:bCs/>
          <w:sz w:val="28"/>
          <w:szCs w:val="28"/>
        </w:rPr>
        <w:t xml:space="preserve"> tỉnh Lào Cai ban hành</w:t>
      </w:r>
    </w:p>
    <w:p w:rsidR="00173E55" w:rsidRPr="00173E55" w:rsidRDefault="00173E55" w:rsidP="00481F0A">
      <w:pPr>
        <w:shd w:val="clear" w:color="auto" w:fill="FFFFFF"/>
        <w:spacing w:after="0" w:line="240" w:lineRule="auto"/>
        <w:jc w:val="center"/>
        <w:rPr>
          <w:rFonts w:ascii="Times New Roman" w:eastAsia="Times New Roman" w:hAnsi="Times New Roman" w:cs="Times New Roman"/>
          <w:b/>
          <w:bCs/>
          <w:sz w:val="28"/>
          <w:szCs w:val="28"/>
        </w:rPr>
      </w:pPr>
      <w:r w:rsidRPr="00173E55">
        <w:rPr>
          <w:rFonts w:ascii="Times New Roman" w:eastAsia="Times New Roman" w:hAnsi="Times New Roman" w:cs="Times New Roman"/>
          <w:b/>
          <w:bCs/>
          <w:sz w:val="28"/>
          <w:szCs w:val="28"/>
        </w:rPr>
        <w:t xml:space="preserve"> </w:t>
      </w:r>
      <w:r w:rsidRPr="00173E55">
        <w:rPr>
          <w:rFonts w:ascii="Times New Roman" w:hAnsi="Times New Roman" w:cs="Times New Roman"/>
          <w:b/>
          <w:spacing w:val="-4"/>
          <w:sz w:val="28"/>
          <w:szCs w:val="28"/>
        </w:rPr>
        <w:t>thuộc lĩnh vực quản lý Nhà nước của Thanh tra tỉnh Lào Cai</w:t>
      </w:r>
    </w:p>
    <w:p w:rsidR="00173E55" w:rsidRPr="00173E55" w:rsidRDefault="00173E55" w:rsidP="00173E55">
      <w:pPr>
        <w:shd w:val="clear" w:color="auto" w:fill="FFFFFF"/>
        <w:spacing w:before="120" w:after="0" w:line="234" w:lineRule="atLeast"/>
        <w:jc w:val="center"/>
        <w:rPr>
          <w:rFonts w:ascii="Times New Roman" w:eastAsia="Times New Roman" w:hAnsi="Times New Roman" w:cs="Times New Roman"/>
          <w:b/>
          <w:bCs/>
          <w:color w:val="000000" w:themeColor="text1"/>
          <w:sz w:val="28"/>
          <w:szCs w:val="28"/>
        </w:rPr>
      </w:pPr>
      <w:r w:rsidRPr="00173E55">
        <w:rPr>
          <w:rFonts w:ascii="Times New Roman" w:eastAsia="Calibri" w:hAnsi="Times New Roman" w:cs="Times New Roman"/>
          <w:noProof/>
          <w:color w:val="000000" w:themeColor="text1"/>
          <w:sz w:val="28"/>
        </w:rPr>
        <mc:AlternateContent>
          <mc:Choice Requires="wps">
            <w:drawing>
              <wp:anchor distT="0" distB="0" distL="114300" distR="114300" simplePos="0" relativeHeight="251661312" behindDoc="0" locked="0" layoutInCell="1" allowOverlap="1" wp14:anchorId="45057BD3" wp14:editId="7E6C39C5">
                <wp:simplePos x="0" y="0"/>
                <wp:positionH relativeFrom="column">
                  <wp:posOffset>2029460</wp:posOffset>
                </wp:positionH>
                <wp:positionV relativeFrom="paragraph">
                  <wp:posOffset>61595</wp:posOffset>
                </wp:positionV>
                <wp:extent cx="1633220" cy="0"/>
                <wp:effectExtent l="0" t="0" r="2413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3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569A0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8pt,4.85pt" to="288.4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"/>
            </w:pict>
          </mc:Fallback>
        </mc:AlternateContent>
      </w:r>
    </w:p>
    <w:p w:rsidR="00173E55" w:rsidRPr="00173E55" w:rsidRDefault="00173E55" w:rsidP="00173E55">
      <w:pPr>
        <w:shd w:val="clear" w:color="auto" w:fill="FFFFFF"/>
        <w:spacing w:before="120" w:after="0" w:line="234" w:lineRule="atLeast"/>
        <w:jc w:val="center"/>
        <w:rPr>
          <w:rFonts w:ascii="Times New Roman" w:eastAsia="Times New Roman" w:hAnsi="Times New Roman" w:cs="Times New Roman"/>
          <w:b/>
          <w:bCs/>
          <w:color w:val="000000" w:themeColor="text1"/>
          <w:sz w:val="28"/>
          <w:szCs w:val="28"/>
        </w:rPr>
      </w:pPr>
      <w:r w:rsidRPr="00173E55">
        <w:rPr>
          <w:rFonts w:ascii="Times New Roman" w:eastAsia="Times New Roman" w:hAnsi="Times New Roman" w:cs="Times New Roman"/>
          <w:b/>
          <w:bCs/>
          <w:color w:val="000000" w:themeColor="text1"/>
          <w:sz w:val="28"/>
          <w:szCs w:val="28"/>
          <w:lang w:val="vi-VN"/>
        </w:rPr>
        <w:t>ỦY BAN NHÂN DÂN TỈNH</w:t>
      </w:r>
      <w:r w:rsidRPr="00173E55">
        <w:rPr>
          <w:rFonts w:ascii="Times New Roman" w:eastAsia="Times New Roman" w:hAnsi="Times New Roman" w:cs="Times New Roman"/>
          <w:b/>
          <w:bCs/>
          <w:color w:val="000000" w:themeColor="text1"/>
          <w:sz w:val="28"/>
          <w:szCs w:val="28"/>
        </w:rPr>
        <w:t xml:space="preserve"> LÀO CAI</w:t>
      </w:r>
    </w:p>
    <w:p w:rsidR="00173E55" w:rsidRPr="00173E55" w:rsidRDefault="00173E55" w:rsidP="00173E55">
      <w:pPr>
        <w:shd w:val="clear" w:color="auto" w:fill="FFFFFF"/>
        <w:spacing w:before="120" w:after="0" w:line="234" w:lineRule="atLeast"/>
        <w:jc w:val="center"/>
        <w:rPr>
          <w:rFonts w:ascii="Times New Roman" w:eastAsia="Times New Roman" w:hAnsi="Times New Roman" w:cs="Times New Roman"/>
          <w:b/>
          <w:bCs/>
          <w:color w:val="000000" w:themeColor="text1"/>
          <w:sz w:val="2"/>
          <w:szCs w:val="28"/>
        </w:rPr>
      </w:pPr>
    </w:p>
    <w:p w:rsidR="00B323E3" w:rsidRDefault="00173E55" w:rsidP="00481F0A">
      <w:pPr>
        <w:shd w:val="clear" w:color="auto" w:fill="FFFFFF"/>
        <w:spacing w:before="120" w:after="120" w:line="320" w:lineRule="exact"/>
        <w:ind w:firstLine="567"/>
        <w:jc w:val="both"/>
        <w:rPr>
          <w:rFonts w:ascii="Times New Roman" w:eastAsia="Times New Roman" w:hAnsi="Times New Roman" w:cs="Times New Roman"/>
          <w:i/>
          <w:iCs/>
          <w:color w:val="000000"/>
          <w:sz w:val="28"/>
          <w:szCs w:val="28"/>
          <w:lang w:val="vi-VN"/>
        </w:rPr>
      </w:pPr>
      <w:r w:rsidRPr="00481F0A">
        <w:rPr>
          <w:rFonts w:ascii="Times New Roman" w:eastAsia="Calibri" w:hAnsi="Times New Roman" w:cs="Times New Roman"/>
          <w:i/>
          <w:color w:val="000000" w:themeColor="text1"/>
          <w:sz w:val="28"/>
          <w:szCs w:val="28"/>
          <w:lang w:val="nl-NL"/>
        </w:rPr>
        <w:t>Căn cứ Luật Tổ chức chính quyền địa phương ngày 19 tháng 6 năm 2015;</w:t>
      </w:r>
      <w:r w:rsidRPr="00481F0A">
        <w:rPr>
          <w:rFonts w:ascii="Times New Roman" w:eastAsia="Times New Roman" w:hAnsi="Times New Roman" w:cs="Times New Roman"/>
          <w:i/>
          <w:iCs/>
          <w:color w:val="000000"/>
          <w:sz w:val="28"/>
          <w:szCs w:val="28"/>
          <w:lang w:val="vi-VN"/>
        </w:rPr>
        <w:t xml:space="preserve"> </w:t>
      </w:r>
    </w:p>
    <w:p w:rsidR="00173E55" w:rsidRPr="00481F0A" w:rsidRDefault="00B323E3" w:rsidP="00481F0A">
      <w:pPr>
        <w:shd w:val="clear" w:color="auto" w:fill="FFFFFF"/>
        <w:spacing w:before="120" w:after="120" w:line="32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i/>
          <w:iCs/>
          <w:color w:val="000000"/>
          <w:sz w:val="28"/>
          <w:szCs w:val="28"/>
        </w:rPr>
        <w:t xml:space="preserve">Căn cứ </w:t>
      </w:r>
      <w:r w:rsidR="00173E55" w:rsidRPr="00481F0A">
        <w:rPr>
          <w:rFonts w:ascii="Times New Roman" w:eastAsia="Times New Roman" w:hAnsi="Times New Roman" w:cs="Times New Roman"/>
          <w:i/>
          <w:iCs/>
          <w:color w:val="000000"/>
          <w:sz w:val="28"/>
          <w:szCs w:val="28"/>
          <w:lang w:val="vi-VN"/>
        </w:rPr>
        <w:t>Luật sửa đổi, bổ sung một số điều của Luật Tổ chức Chính phủ và Luật Tổ chức chính quyền địa phương ngày 22 tháng 11 năm 2019;</w:t>
      </w:r>
    </w:p>
    <w:p w:rsidR="00B323E3" w:rsidRDefault="00173E55" w:rsidP="00481F0A">
      <w:pPr>
        <w:shd w:val="clear" w:color="auto" w:fill="FFFFFF"/>
        <w:spacing w:before="120" w:after="120" w:line="320" w:lineRule="exact"/>
        <w:ind w:firstLine="567"/>
        <w:jc w:val="both"/>
        <w:rPr>
          <w:rFonts w:ascii="Times New Roman" w:eastAsia="Times New Roman" w:hAnsi="Times New Roman" w:cs="Times New Roman"/>
          <w:i/>
          <w:iCs/>
          <w:color w:val="000000"/>
          <w:sz w:val="28"/>
          <w:szCs w:val="28"/>
          <w:lang w:val="vi-VN"/>
        </w:rPr>
      </w:pPr>
      <w:r w:rsidRPr="00481F0A">
        <w:rPr>
          <w:rFonts w:ascii="Times New Roman" w:eastAsia="Times New Roman" w:hAnsi="Times New Roman" w:cs="Times New Roman"/>
          <w:i/>
          <w:iCs/>
          <w:color w:val="000000"/>
          <w:sz w:val="28"/>
          <w:szCs w:val="28"/>
          <w:lang w:val="vi-VN"/>
        </w:rPr>
        <w:t>Căn cứ Luật Ban hành văn bản quy phạm pháp luật ngày 22 tháng 6 năm 2015;</w:t>
      </w:r>
    </w:p>
    <w:p w:rsidR="00173E55" w:rsidRPr="00481F0A" w:rsidRDefault="00B323E3" w:rsidP="00481F0A">
      <w:pPr>
        <w:shd w:val="clear" w:color="auto" w:fill="FFFFFF"/>
        <w:spacing w:before="120" w:after="120" w:line="320" w:lineRule="exact"/>
        <w:ind w:firstLine="567"/>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Căn cứ</w:t>
      </w:r>
      <w:r w:rsidR="00173E55" w:rsidRPr="00481F0A">
        <w:rPr>
          <w:rFonts w:ascii="Times New Roman" w:eastAsia="Times New Roman" w:hAnsi="Times New Roman" w:cs="Times New Roman"/>
          <w:i/>
          <w:iCs/>
          <w:color w:val="000000"/>
          <w:sz w:val="28"/>
          <w:szCs w:val="28"/>
          <w:lang w:val="vi-VN"/>
        </w:rPr>
        <w:t xml:space="preserve"> Luật sửa đổi, bổ sung một số điều của Luật Ban hành văn bản quy phạm pháp luật ngày 18 tháng 6 năm 2020;</w:t>
      </w:r>
    </w:p>
    <w:p w:rsidR="00F33B80" w:rsidRPr="00481F0A" w:rsidRDefault="00F33B80" w:rsidP="00481F0A">
      <w:pPr>
        <w:spacing w:before="120" w:after="120" w:line="320" w:lineRule="exact"/>
        <w:ind w:firstLine="567"/>
        <w:jc w:val="both"/>
        <w:rPr>
          <w:rFonts w:ascii="Times New Roman" w:eastAsia="Calibri" w:hAnsi="Times New Roman" w:cs="Times New Roman"/>
          <w:i/>
          <w:spacing w:val="-7"/>
          <w:position w:val="-3"/>
          <w:sz w:val="28"/>
          <w:szCs w:val="28"/>
          <w:lang w:val="nb-NO"/>
        </w:rPr>
      </w:pPr>
      <w:r w:rsidRPr="00481F0A">
        <w:rPr>
          <w:rFonts w:ascii="Times New Roman" w:eastAsia="Calibri" w:hAnsi="Times New Roman" w:cs="Times New Roman"/>
          <w:i/>
          <w:spacing w:val="-7"/>
          <w:position w:val="-3"/>
          <w:sz w:val="28"/>
          <w:szCs w:val="28"/>
          <w:lang w:val="nb-NO"/>
        </w:rPr>
        <w:t>Căn cứ Luật Khiếu nại ngày 11 tháng 11 năm 2011;</w:t>
      </w:r>
    </w:p>
    <w:p w:rsidR="00F33B80" w:rsidRPr="00481F0A" w:rsidRDefault="00F33B80" w:rsidP="00481F0A">
      <w:pPr>
        <w:spacing w:before="120" w:after="120" w:line="320" w:lineRule="exact"/>
        <w:ind w:firstLine="567"/>
        <w:jc w:val="both"/>
        <w:rPr>
          <w:rFonts w:ascii="Times New Roman" w:eastAsia="Calibri" w:hAnsi="Times New Roman" w:cs="Times New Roman"/>
          <w:i/>
          <w:spacing w:val="-7"/>
          <w:position w:val="-3"/>
          <w:sz w:val="28"/>
          <w:szCs w:val="28"/>
          <w:lang w:val="nb-NO"/>
        </w:rPr>
      </w:pPr>
      <w:r w:rsidRPr="00481F0A">
        <w:rPr>
          <w:rFonts w:ascii="Times New Roman" w:eastAsia="Calibri" w:hAnsi="Times New Roman" w:cs="Times New Roman"/>
          <w:i/>
          <w:spacing w:val="-7"/>
          <w:position w:val="-3"/>
          <w:sz w:val="28"/>
          <w:szCs w:val="28"/>
          <w:lang w:val="nb-NO"/>
        </w:rPr>
        <w:t>Căn cứ Luật Tiếp công dân ngày 25 tháng 11 năm 2013;</w:t>
      </w:r>
    </w:p>
    <w:p w:rsidR="00F33B80" w:rsidRPr="00481F0A" w:rsidRDefault="00F33B80" w:rsidP="00481F0A">
      <w:pPr>
        <w:spacing w:before="120" w:after="120" w:line="320" w:lineRule="exact"/>
        <w:ind w:firstLine="567"/>
        <w:jc w:val="both"/>
        <w:rPr>
          <w:rFonts w:ascii="Times New Roman" w:eastAsia="Times New Roman" w:hAnsi="Times New Roman" w:cs="Times New Roman"/>
          <w:i/>
          <w:sz w:val="28"/>
          <w:szCs w:val="28"/>
          <w:lang w:val="nl-NL"/>
        </w:rPr>
      </w:pPr>
      <w:r w:rsidRPr="00481F0A">
        <w:rPr>
          <w:rFonts w:ascii="Times New Roman" w:eastAsia="Calibri" w:hAnsi="Times New Roman" w:cs="Times New Roman"/>
          <w:i/>
          <w:spacing w:val="-7"/>
          <w:position w:val="-3"/>
          <w:sz w:val="28"/>
          <w:szCs w:val="28"/>
          <w:lang w:val="nb-NO"/>
        </w:rPr>
        <w:t>Căn cứ Luật Tố cáo ngày 12 tháng 6 năm 2018;</w:t>
      </w:r>
    </w:p>
    <w:p w:rsidR="00B323E3" w:rsidRDefault="00173E55" w:rsidP="00481F0A">
      <w:pPr>
        <w:shd w:val="clear" w:color="auto" w:fill="FFFFFF"/>
        <w:spacing w:before="120" w:after="120" w:line="320" w:lineRule="exact"/>
        <w:ind w:firstLine="567"/>
        <w:jc w:val="both"/>
        <w:rPr>
          <w:rFonts w:ascii="Times New Roman" w:eastAsia="Times New Roman" w:hAnsi="Times New Roman" w:cs="Times New Roman"/>
          <w:i/>
          <w:iCs/>
          <w:sz w:val="28"/>
          <w:szCs w:val="28"/>
          <w:lang w:val="vi-VN"/>
        </w:rPr>
      </w:pPr>
      <w:r w:rsidRPr="00481F0A">
        <w:rPr>
          <w:rFonts w:ascii="Times New Roman" w:eastAsia="Times New Roman" w:hAnsi="Times New Roman" w:cs="Times New Roman"/>
          <w:i/>
          <w:iCs/>
          <w:sz w:val="28"/>
          <w:szCs w:val="28"/>
          <w:lang w:val="vi-VN"/>
        </w:rPr>
        <w:t>Căn cứ Nghị định số </w:t>
      </w:r>
      <w:hyperlink r:id="rId6" w:tgtFrame="_blank" w:tooltip="Nghị định 34/2016/NĐ-CP" w:history="1">
        <w:r w:rsidRPr="00481F0A">
          <w:rPr>
            <w:rFonts w:ascii="Times New Roman" w:eastAsia="Times New Roman" w:hAnsi="Times New Roman" w:cs="Times New Roman"/>
            <w:i/>
            <w:iCs/>
            <w:sz w:val="28"/>
            <w:szCs w:val="28"/>
            <w:lang w:val="vi-VN"/>
          </w:rPr>
          <w:t>34/2016/NĐ-CP</w:t>
        </w:r>
      </w:hyperlink>
      <w:r w:rsidR="00900B14">
        <w:rPr>
          <w:rFonts w:ascii="Times New Roman" w:eastAsia="Times New Roman" w:hAnsi="Times New Roman" w:cs="Times New Roman"/>
          <w:i/>
          <w:iCs/>
          <w:sz w:val="28"/>
          <w:szCs w:val="28"/>
          <w:lang w:val="vi-VN"/>
        </w:rPr>
        <w:t> </w:t>
      </w:r>
      <w:r w:rsidR="00900B14" w:rsidRPr="00900B14">
        <w:rPr>
          <w:rFonts w:ascii="Times New Roman" w:eastAsia="Times New Roman" w:hAnsi="Times New Roman" w:cs="Times New Roman"/>
          <w:i/>
          <w:iCs/>
          <w:w w:val="99"/>
          <w:sz w:val="28"/>
          <w:szCs w:val="28"/>
          <w:lang w:val="vi-VN"/>
        </w:rPr>
        <w:t xml:space="preserve">ngày 14 tháng </w:t>
      </w:r>
      <w:r w:rsidRPr="00900B14">
        <w:rPr>
          <w:rFonts w:ascii="Times New Roman" w:eastAsia="Times New Roman" w:hAnsi="Times New Roman" w:cs="Times New Roman"/>
          <w:i/>
          <w:iCs/>
          <w:w w:val="99"/>
          <w:sz w:val="28"/>
          <w:szCs w:val="28"/>
          <w:lang w:val="vi-VN"/>
        </w:rPr>
        <w:t>5 năm 2016 của</w:t>
      </w:r>
      <w:r w:rsidRPr="00481F0A">
        <w:rPr>
          <w:rFonts w:ascii="Times New Roman" w:eastAsia="Times New Roman" w:hAnsi="Times New Roman" w:cs="Times New Roman"/>
          <w:i/>
          <w:iCs/>
          <w:sz w:val="28"/>
          <w:szCs w:val="28"/>
          <w:lang w:val="vi-VN"/>
        </w:rPr>
        <w:t xml:space="preserve"> Chính phủ quy định chi tiết một số điều và biện pháp thi hành Luật </w:t>
      </w:r>
      <w:r w:rsidR="0051689D" w:rsidRPr="00481F0A">
        <w:rPr>
          <w:rFonts w:ascii="Times New Roman" w:eastAsia="Times New Roman" w:hAnsi="Times New Roman" w:cs="Times New Roman"/>
          <w:i/>
          <w:iCs/>
          <w:sz w:val="28"/>
          <w:szCs w:val="28"/>
        </w:rPr>
        <w:t>B</w:t>
      </w:r>
      <w:r w:rsidRPr="00481F0A">
        <w:rPr>
          <w:rFonts w:ascii="Times New Roman" w:eastAsia="Times New Roman" w:hAnsi="Times New Roman" w:cs="Times New Roman"/>
          <w:i/>
          <w:iCs/>
          <w:sz w:val="28"/>
          <w:szCs w:val="28"/>
          <w:lang w:val="vi-VN"/>
        </w:rPr>
        <w:t xml:space="preserve">an hành văn bản quy phạm pháp luật; </w:t>
      </w:r>
    </w:p>
    <w:p w:rsidR="00173E55" w:rsidRPr="00481F0A" w:rsidRDefault="001552AD" w:rsidP="00481F0A">
      <w:pPr>
        <w:shd w:val="clear" w:color="auto" w:fill="FFFFFF"/>
        <w:spacing w:before="120" w:after="120" w:line="320" w:lineRule="exact"/>
        <w:ind w:firstLine="567"/>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Căn cứ </w:t>
      </w:r>
      <w:r w:rsidR="00173E55" w:rsidRPr="00481F0A">
        <w:rPr>
          <w:rFonts w:ascii="Times New Roman" w:eastAsia="Times New Roman" w:hAnsi="Times New Roman" w:cs="Times New Roman"/>
          <w:i/>
          <w:iCs/>
          <w:sz w:val="28"/>
          <w:szCs w:val="28"/>
          <w:lang w:val="vi-VN"/>
        </w:rPr>
        <w:t>Nghị định số </w:t>
      </w:r>
      <w:hyperlink r:id="rId7" w:tgtFrame="_blank" w:tooltip="Nghị định 154/2020/NĐ-CP" w:history="1">
        <w:r w:rsidR="00173E55" w:rsidRPr="00481F0A">
          <w:rPr>
            <w:rFonts w:ascii="Times New Roman" w:eastAsia="Times New Roman" w:hAnsi="Times New Roman" w:cs="Times New Roman"/>
            <w:i/>
            <w:iCs/>
            <w:sz w:val="28"/>
            <w:szCs w:val="28"/>
            <w:lang w:val="vi-VN"/>
          </w:rPr>
          <w:t>154/2020/NĐ-CP</w:t>
        </w:r>
      </w:hyperlink>
      <w:r w:rsidR="00173E55" w:rsidRPr="00481F0A">
        <w:rPr>
          <w:rFonts w:ascii="Times New Roman" w:eastAsia="Times New Roman" w:hAnsi="Times New Roman" w:cs="Times New Roman"/>
          <w:i/>
          <w:iCs/>
          <w:sz w:val="28"/>
          <w:szCs w:val="28"/>
          <w:lang w:val="vi-VN"/>
        </w:rPr>
        <w:t> ngày 31 tháng 12 năm 2020 của Chính phủ sửa đổi, bổ sung một số điều của Nghị định số </w:t>
      </w:r>
      <w:hyperlink r:id="rId8" w:tgtFrame="_blank" w:tooltip="Nghị định 34/2016/NĐ-CP" w:history="1">
        <w:r w:rsidR="00173E55" w:rsidRPr="00481F0A">
          <w:rPr>
            <w:rFonts w:ascii="Times New Roman" w:eastAsia="Times New Roman" w:hAnsi="Times New Roman" w:cs="Times New Roman"/>
            <w:i/>
            <w:iCs/>
            <w:sz w:val="28"/>
            <w:szCs w:val="28"/>
            <w:lang w:val="vi-VN"/>
          </w:rPr>
          <w:t>34/2016/NĐ-CP</w:t>
        </w:r>
      </w:hyperlink>
      <w:r w:rsidR="00173E55" w:rsidRPr="00481F0A">
        <w:rPr>
          <w:rFonts w:ascii="Times New Roman" w:eastAsia="Times New Roman" w:hAnsi="Times New Roman" w:cs="Times New Roman"/>
          <w:i/>
          <w:iCs/>
          <w:sz w:val="28"/>
          <w:szCs w:val="28"/>
          <w:lang w:val="vi-VN"/>
        </w:rPr>
        <w:t xml:space="preserve"> ngày 14 tháng 5 năm 2016 của Chính phủ quy định chi tiết một số điều và biện pháp thi hành Luật </w:t>
      </w:r>
      <w:r w:rsidR="00173E55" w:rsidRPr="00481F0A">
        <w:rPr>
          <w:rFonts w:ascii="Times New Roman" w:eastAsia="Times New Roman" w:hAnsi="Times New Roman" w:cs="Times New Roman"/>
          <w:i/>
          <w:iCs/>
          <w:sz w:val="28"/>
          <w:szCs w:val="28"/>
        </w:rPr>
        <w:t>B</w:t>
      </w:r>
      <w:r w:rsidR="00173E55" w:rsidRPr="00481F0A">
        <w:rPr>
          <w:rFonts w:ascii="Times New Roman" w:eastAsia="Times New Roman" w:hAnsi="Times New Roman" w:cs="Times New Roman"/>
          <w:i/>
          <w:iCs/>
          <w:sz w:val="28"/>
          <w:szCs w:val="28"/>
          <w:lang w:val="vi-VN"/>
        </w:rPr>
        <w:t>an hành văn bản quy phạm pháp luật;</w:t>
      </w:r>
    </w:p>
    <w:p w:rsidR="00173E55" w:rsidRPr="00481F0A" w:rsidRDefault="00173E55" w:rsidP="00481F0A">
      <w:pPr>
        <w:spacing w:before="120" w:after="120" w:line="320" w:lineRule="exact"/>
        <w:ind w:firstLine="567"/>
        <w:jc w:val="both"/>
        <w:rPr>
          <w:rFonts w:ascii="Times New Roman" w:eastAsia="Times New Roman" w:hAnsi="Times New Roman" w:cs="Times New Roman"/>
          <w:bCs/>
          <w:i/>
          <w:iCs/>
          <w:sz w:val="28"/>
          <w:szCs w:val="28"/>
        </w:rPr>
      </w:pPr>
      <w:r w:rsidRPr="00481F0A">
        <w:rPr>
          <w:rFonts w:ascii="Times New Roman" w:eastAsia="Times New Roman" w:hAnsi="Times New Roman" w:cs="Times New Roman"/>
          <w:bCs/>
          <w:i/>
          <w:iCs/>
          <w:sz w:val="28"/>
          <w:szCs w:val="28"/>
        </w:rPr>
        <w:t>Căn cứ Thông tư số 04/2021/TT-TTCP ngày 01 tháng 10 năm 2021 của Tổng Thanh tra Chính phủ quy định Quy trình tiếp công dân;</w:t>
      </w:r>
    </w:p>
    <w:p w:rsidR="00173E55" w:rsidRPr="00481F0A" w:rsidRDefault="00173E55" w:rsidP="00481F0A">
      <w:pPr>
        <w:spacing w:before="120" w:after="120" w:line="320" w:lineRule="exact"/>
        <w:ind w:firstLine="567"/>
        <w:jc w:val="both"/>
        <w:rPr>
          <w:rFonts w:ascii="Times New Roman" w:eastAsia="Times New Roman" w:hAnsi="Times New Roman" w:cs="Times New Roman"/>
          <w:bCs/>
          <w:i/>
          <w:iCs/>
          <w:sz w:val="28"/>
          <w:szCs w:val="28"/>
        </w:rPr>
      </w:pPr>
      <w:r w:rsidRPr="00481F0A">
        <w:rPr>
          <w:rFonts w:ascii="Times New Roman" w:eastAsia="Times New Roman" w:hAnsi="Times New Roman" w:cs="Times New Roman"/>
          <w:bCs/>
          <w:i/>
          <w:iCs/>
          <w:sz w:val="28"/>
          <w:szCs w:val="28"/>
        </w:rPr>
        <w:t>Căn cứ Thông tư số 05/2021/TT-TTCP ngày 01 tháng 10 năm 2021 của Tổng Thanh tra Chính phủ quy định quy trình xử lý đơn khiếu nại, đơn tố cáo, đơn kiến nghị, phản ánh;</w:t>
      </w:r>
    </w:p>
    <w:p w:rsidR="00173E55" w:rsidRPr="00481F0A" w:rsidRDefault="00173E55" w:rsidP="00481F0A">
      <w:pPr>
        <w:shd w:val="clear" w:color="auto" w:fill="FFFFFF"/>
        <w:spacing w:before="120" w:after="120" w:line="320" w:lineRule="exact"/>
        <w:ind w:firstLine="567"/>
        <w:jc w:val="both"/>
        <w:rPr>
          <w:rFonts w:ascii="Times New Roman" w:eastAsia="Times New Roman" w:hAnsi="Times New Roman" w:cs="Times New Roman"/>
          <w:i/>
          <w:iCs/>
          <w:color w:val="000000" w:themeColor="text1"/>
          <w:sz w:val="28"/>
          <w:szCs w:val="28"/>
        </w:rPr>
      </w:pPr>
      <w:r w:rsidRPr="00481F0A">
        <w:rPr>
          <w:rFonts w:ascii="Times New Roman" w:eastAsia="Times New Roman" w:hAnsi="Times New Roman" w:cs="Times New Roman"/>
          <w:i/>
          <w:iCs/>
          <w:color w:val="000000" w:themeColor="text1"/>
          <w:sz w:val="28"/>
          <w:szCs w:val="28"/>
        </w:rPr>
        <w:t>Theo</w:t>
      </w:r>
      <w:r w:rsidRPr="00481F0A">
        <w:rPr>
          <w:rFonts w:ascii="Times New Roman" w:eastAsia="Times New Roman" w:hAnsi="Times New Roman" w:cs="Times New Roman"/>
          <w:i/>
          <w:iCs/>
          <w:color w:val="000000" w:themeColor="text1"/>
          <w:sz w:val="28"/>
          <w:szCs w:val="28"/>
          <w:lang w:val="vi-VN"/>
        </w:rPr>
        <w:t xml:space="preserve"> đề nghị của </w:t>
      </w:r>
      <w:r w:rsidRPr="00481F0A">
        <w:rPr>
          <w:rFonts w:ascii="Times New Roman" w:eastAsia="Times New Roman" w:hAnsi="Times New Roman" w:cs="Times New Roman"/>
          <w:i/>
          <w:iCs/>
          <w:color w:val="000000" w:themeColor="text1"/>
          <w:sz w:val="28"/>
          <w:szCs w:val="28"/>
        </w:rPr>
        <w:t xml:space="preserve">Chánh </w:t>
      </w:r>
      <w:r w:rsidRPr="00481F0A">
        <w:rPr>
          <w:rFonts w:ascii="Times New Roman" w:eastAsia="Times New Roman" w:hAnsi="Times New Roman" w:cs="Times New Roman"/>
          <w:i/>
          <w:iCs/>
          <w:color w:val="000000" w:themeColor="text1"/>
          <w:sz w:val="28"/>
          <w:szCs w:val="28"/>
          <w:lang w:val="vi-VN"/>
        </w:rPr>
        <w:t xml:space="preserve">Thanh tra tỉnh tại Tờ trình số </w:t>
      </w:r>
      <w:r w:rsidR="0099000D">
        <w:rPr>
          <w:rFonts w:ascii="Times New Roman" w:eastAsia="Times New Roman" w:hAnsi="Times New Roman" w:cs="Times New Roman"/>
          <w:i/>
          <w:iCs/>
          <w:color w:val="000000" w:themeColor="text1"/>
          <w:sz w:val="28"/>
          <w:szCs w:val="28"/>
        </w:rPr>
        <w:t xml:space="preserve">20 </w:t>
      </w:r>
      <w:r w:rsidRPr="00481F0A">
        <w:rPr>
          <w:rFonts w:ascii="Times New Roman" w:eastAsia="Times New Roman" w:hAnsi="Times New Roman" w:cs="Times New Roman"/>
          <w:i/>
          <w:iCs/>
          <w:color w:val="000000" w:themeColor="text1"/>
          <w:sz w:val="28"/>
          <w:szCs w:val="28"/>
          <w:lang w:val="vi-VN"/>
        </w:rPr>
        <w:t xml:space="preserve">/TTr-TT ngày </w:t>
      </w:r>
      <w:r w:rsidR="0099000D">
        <w:rPr>
          <w:rFonts w:ascii="Times New Roman" w:eastAsia="Times New Roman" w:hAnsi="Times New Roman" w:cs="Times New Roman"/>
          <w:i/>
          <w:iCs/>
          <w:color w:val="000000" w:themeColor="text1"/>
          <w:sz w:val="28"/>
          <w:szCs w:val="28"/>
        </w:rPr>
        <w:t>30</w:t>
      </w:r>
      <w:r w:rsidR="006219B4" w:rsidRPr="00481F0A">
        <w:rPr>
          <w:rFonts w:ascii="Times New Roman" w:eastAsia="Times New Roman" w:hAnsi="Times New Roman" w:cs="Times New Roman"/>
          <w:i/>
          <w:iCs/>
          <w:color w:val="000000" w:themeColor="text1"/>
          <w:sz w:val="28"/>
          <w:szCs w:val="28"/>
        </w:rPr>
        <w:t xml:space="preserve"> tháng </w:t>
      </w:r>
      <w:r w:rsidR="0099000D">
        <w:rPr>
          <w:rFonts w:ascii="Times New Roman" w:eastAsia="Times New Roman" w:hAnsi="Times New Roman" w:cs="Times New Roman"/>
          <w:i/>
          <w:iCs/>
          <w:color w:val="000000" w:themeColor="text1"/>
          <w:sz w:val="28"/>
          <w:szCs w:val="28"/>
        </w:rPr>
        <w:t>6</w:t>
      </w:r>
      <w:r w:rsidR="006219B4" w:rsidRPr="00481F0A">
        <w:rPr>
          <w:rFonts w:ascii="Times New Roman" w:eastAsia="Times New Roman" w:hAnsi="Times New Roman" w:cs="Times New Roman"/>
          <w:i/>
          <w:iCs/>
          <w:color w:val="000000" w:themeColor="text1"/>
          <w:sz w:val="28"/>
          <w:szCs w:val="28"/>
        </w:rPr>
        <w:t xml:space="preserve"> năm </w:t>
      </w:r>
      <w:r w:rsidRPr="00481F0A">
        <w:rPr>
          <w:rFonts w:ascii="Times New Roman" w:eastAsia="Times New Roman" w:hAnsi="Times New Roman" w:cs="Times New Roman"/>
          <w:i/>
          <w:iCs/>
          <w:color w:val="000000" w:themeColor="text1"/>
          <w:sz w:val="28"/>
          <w:szCs w:val="28"/>
        </w:rPr>
        <w:t>2022.</w:t>
      </w:r>
    </w:p>
    <w:p w:rsidR="00173E55" w:rsidRPr="00173E55" w:rsidRDefault="00173E55" w:rsidP="00BB005E">
      <w:pPr>
        <w:shd w:val="clear" w:color="auto" w:fill="FFFFFF"/>
        <w:spacing w:before="120" w:after="120" w:line="320" w:lineRule="exact"/>
        <w:ind w:firstLine="567"/>
        <w:jc w:val="center"/>
        <w:rPr>
          <w:rFonts w:ascii="Times New Roman" w:eastAsia="Times New Roman" w:hAnsi="Times New Roman" w:cs="Times New Roman"/>
          <w:b/>
          <w:bCs/>
          <w:color w:val="000000" w:themeColor="text1"/>
          <w:sz w:val="28"/>
          <w:szCs w:val="28"/>
        </w:rPr>
      </w:pPr>
      <w:r w:rsidRPr="00173E55">
        <w:rPr>
          <w:rFonts w:ascii="Times New Roman" w:eastAsia="Times New Roman" w:hAnsi="Times New Roman" w:cs="Times New Roman"/>
          <w:b/>
          <w:bCs/>
          <w:color w:val="000000" w:themeColor="text1"/>
          <w:sz w:val="28"/>
          <w:szCs w:val="28"/>
          <w:lang w:val="vi-VN"/>
        </w:rPr>
        <w:t>QUYẾT ĐỊNH:</w:t>
      </w:r>
    </w:p>
    <w:p w:rsidR="009C1ACC" w:rsidRPr="00173E55" w:rsidRDefault="00173E55" w:rsidP="00BB005E">
      <w:pPr>
        <w:shd w:val="clear" w:color="auto" w:fill="FFFFFF"/>
        <w:spacing w:before="120" w:after="120" w:line="320" w:lineRule="exact"/>
        <w:ind w:firstLine="567"/>
        <w:jc w:val="both"/>
        <w:rPr>
          <w:rFonts w:ascii="Times New Roman" w:eastAsia="Times New Roman" w:hAnsi="Times New Roman" w:cs="Times New Roman"/>
          <w:b/>
          <w:bCs/>
          <w:sz w:val="28"/>
          <w:szCs w:val="28"/>
        </w:rPr>
      </w:pPr>
      <w:r w:rsidRPr="00173E55">
        <w:rPr>
          <w:rFonts w:ascii="Times New Roman" w:eastAsia="Times New Roman" w:hAnsi="Times New Roman" w:cs="Times New Roman"/>
          <w:b/>
          <w:bCs/>
          <w:color w:val="000000" w:themeColor="text1"/>
          <w:sz w:val="28"/>
          <w:szCs w:val="28"/>
          <w:lang w:val="es-MX"/>
        </w:rPr>
        <w:t xml:space="preserve">Điều 1. Bãi bỏ </w:t>
      </w:r>
      <w:r w:rsidR="009C1ACC">
        <w:rPr>
          <w:rFonts w:ascii="Times New Roman" w:eastAsia="Times New Roman" w:hAnsi="Times New Roman" w:cs="Times New Roman"/>
          <w:b/>
          <w:bCs/>
          <w:sz w:val="28"/>
          <w:szCs w:val="28"/>
        </w:rPr>
        <w:t>các Quyết định của Uỷ ban nhân dân</w:t>
      </w:r>
      <w:r w:rsidR="009C1ACC" w:rsidRPr="00173E55">
        <w:rPr>
          <w:rFonts w:ascii="Times New Roman" w:eastAsia="Times New Roman" w:hAnsi="Times New Roman" w:cs="Times New Roman"/>
          <w:b/>
          <w:bCs/>
          <w:sz w:val="28"/>
          <w:szCs w:val="28"/>
        </w:rPr>
        <w:t xml:space="preserve"> tỉnh Lào Cai ban hành</w:t>
      </w:r>
      <w:r w:rsidR="009C1ACC">
        <w:rPr>
          <w:rFonts w:ascii="Times New Roman" w:eastAsia="Times New Roman" w:hAnsi="Times New Roman" w:cs="Times New Roman"/>
          <w:b/>
          <w:bCs/>
          <w:sz w:val="28"/>
          <w:szCs w:val="28"/>
        </w:rPr>
        <w:t xml:space="preserve"> </w:t>
      </w:r>
      <w:r w:rsidR="009C1ACC" w:rsidRPr="00173E55">
        <w:rPr>
          <w:rFonts w:ascii="Times New Roman" w:hAnsi="Times New Roman" w:cs="Times New Roman"/>
          <w:b/>
          <w:spacing w:val="-4"/>
          <w:sz w:val="28"/>
          <w:szCs w:val="28"/>
        </w:rPr>
        <w:t>thuộc lĩnh vực quản lý Nhà nước của Thanh tra tỉnh Lào Cai</w:t>
      </w:r>
      <w:r w:rsidR="009C1ACC">
        <w:rPr>
          <w:rFonts w:ascii="Times New Roman" w:hAnsi="Times New Roman" w:cs="Times New Roman"/>
          <w:b/>
          <w:spacing w:val="-4"/>
          <w:sz w:val="28"/>
          <w:szCs w:val="28"/>
        </w:rPr>
        <w:t>, gồm:</w:t>
      </w:r>
    </w:p>
    <w:p w:rsidR="00F71D64" w:rsidRDefault="00173E55" w:rsidP="008F2E63">
      <w:pPr>
        <w:shd w:val="clear" w:color="auto" w:fill="FFFFFF"/>
        <w:spacing w:before="120" w:after="120" w:line="320" w:lineRule="exact"/>
        <w:ind w:firstLine="567"/>
        <w:jc w:val="both"/>
        <w:rPr>
          <w:rFonts w:ascii="Times New Roman" w:eastAsia="Times New Roman" w:hAnsi="Times New Roman" w:cs="Times New Roman"/>
          <w:bCs/>
          <w:color w:val="000000" w:themeColor="text1"/>
          <w:sz w:val="28"/>
          <w:szCs w:val="28"/>
        </w:rPr>
      </w:pPr>
      <w:r w:rsidRPr="00173E55">
        <w:rPr>
          <w:rFonts w:ascii="Times New Roman" w:eastAsia="Times New Roman" w:hAnsi="Times New Roman" w:cs="Times New Roman"/>
          <w:bCs/>
          <w:color w:val="000000" w:themeColor="text1"/>
          <w:sz w:val="28"/>
          <w:szCs w:val="28"/>
        </w:rPr>
        <w:lastRenderedPageBreak/>
        <w:t>1. Quyết định số 38/2013</w:t>
      </w:r>
      <w:r>
        <w:rPr>
          <w:rFonts w:ascii="Times New Roman" w:eastAsia="Times New Roman" w:hAnsi="Times New Roman" w:cs="Times New Roman"/>
          <w:bCs/>
          <w:color w:val="000000" w:themeColor="text1"/>
          <w:sz w:val="28"/>
          <w:szCs w:val="28"/>
        </w:rPr>
        <w:t>/QĐ-UBND ngày 04/9/2013 của Uỷ ban nhân dân</w:t>
      </w:r>
      <w:r w:rsidRPr="00173E55">
        <w:rPr>
          <w:rFonts w:ascii="Times New Roman" w:eastAsia="Times New Roman" w:hAnsi="Times New Roman" w:cs="Times New Roman"/>
          <w:bCs/>
          <w:color w:val="000000" w:themeColor="text1"/>
          <w:sz w:val="28"/>
          <w:szCs w:val="28"/>
        </w:rPr>
        <w:t xml:space="preserve"> tỉnh Lào Cai ban hành Quy chế quản lý và giải quyết khiếu nại trên địa bàn tỉnh Lào Cai;</w:t>
      </w:r>
    </w:p>
    <w:p w:rsidR="00C56F32" w:rsidRPr="00173E55" w:rsidRDefault="00C56F32" w:rsidP="00C56F32">
      <w:pPr>
        <w:shd w:val="clear" w:color="auto" w:fill="FFFFFF"/>
        <w:spacing w:before="120" w:after="120" w:line="320" w:lineRule="exact"/>
        <w:ind w:firstLine="567"/>
        <w:jc w:val="both"/>
        <w:rPr>
          <w:rFonts w:ascii="Times New Roman" w:eastAsia="Times New Roman" w:hAnsi="Times New Roman" w:cs="Times New Roman"/>
          <w:bCs/>
          <w:color w:val="000000" w:themeColor="text1"/>
          <w:sz w:val="28"/>
          <w:szCs w:val="28"/>
        </w:rPr>
      </w:pPr>
      <w:r w:rsidRPr="00173E55">
        <w:rPr>
          <w:rFonts w:ascii="Times New Roman" w:eastAsia="Times New Roman" w:hAnsi="Times New Roman" w:cs="Times New Roman"/>
          <w:bCs/>
          <w:color w:val="000000" w:themeColor="text1"/>
          <w:sz w:val="28"/>
          <w:szCs w:val="28"/>
        </w:rPr>
        <w:t xml:space="preserve">2. </w:t>
      </w:r>
      <w:r w:rsidRPr="00173E55">
        <w:rPr>
          <w:rFonts w:ascii="Times New Roman" w:hAnsi="Times New Roman" w:cs="Times New Roman"/>
          <w:bCs/>
          <w:color w:val="222222"/>
          <w:sz w:val="28"/>
          <w:szCs w:val="28"/>
          <w:shd w:val="clear" w:color="auto" w:fill="FFFFFF"/>
        </w:rPr>
        <w:t xml:space="preserve">Quyết định số </w:t>
      </w:r>
      <w:r w:rsidRPr="00173E55">
        <w:rPr>
          <w:rFonts w:ascii="Times New Roman" w:eastAsia="Times New Roman" w:hAnsi="Times New Roman" w:cs="Times New Roman"/>
          <w:bCs/>
          <w:color w:val="000000" w:themeColor="text1"/>
          <w:sz w:val="28"/>
          <w:szCs w:val="28"/>
        </w:rPr>
        <w:t xml:space="preserve">69/2014/QĐ-UBND ngày 27/11/2014 của </w:t>
      </w:r>
      <w:r>
        <w:rPr>
          <w:rFonts w:ascii="Times New Roman" w:eastAsia="Times New Roman" w:hAnsi="Times New Roman" w:cs="Times New Roman"/>
          <w:bCs/>
          <w:color w:val="000000" w:themeColor="text1"/>
          <w:sz w:val="28"/>
          <w:szCs w:val="28"/>
        </w:rPr>
        <w:t>Ủy ban nhân dân</w:t>
      </w:r>
      <w:r w:rsidRPr="00173E55">
        <w:rPr>
          <w:rFonts w:ascii="Times New Roman" w:eastAsia="Times New Roman" w:hAnsi="Times New Roman" w:cs="Times New Roman"/>
          <w:bCs/>
          <w:color w:val="000000" w:themeColor="text1"/>
          <w:sz w:val="28"/>
          <w:szCs w:val="28"/>
        </w:rPr>
        <w:t xml:space="preserve"> tỉnh Lào Cai ban hành Quy trình tổ chức đối thoại trong giải quyết khiếu nại hành chính trên địa bàn tỉnh Lào Cai.</w:t>
      </w:r>
    </w:p>
    <w:p w:rsidR="00C56F32" w:rsidRPr="00173E55" w:rsidRDefault="00C56F32" w:rsidP="00C56F32">
      <w:pPr>
        <w:shd w:val="clear" w:color="auto" w:fill="FFFFFF"/>
        <w:spacing w:before="120" w:after="120" w:line="320" w:lineRule="exact"/>
        <w:ind w:firstLine="567"/>
        <w:jc w:val="both"/>
        <w:rPr>
          <w:rFonts w:ascii="Times New Roman" w:hAnsi="Times New Roman" w:cs="Times New Roman"/>
          <w:bCs/>
          <w:color w:val="222222"/>
          <w:sz w:val="28"/>
          <w:szCs w:val="28"/>
          <w:shd w:val="clear" w:color="auto" w:fill="FFFFFF"/>
        </w:rPr>
      </w:pPr>
      <w:r w:rsidRPr="00173E55">
        <w:rPr>
          <w:rFonts w:ascii="Times New Roman" w:eastAsia="Times New Roman" w:hAnsi="Times New Roman" w:cs="Times New Roman"/>
          <w:bCs/>
          <w:color w:val="000000" w:themeColor="text1"/>
          <w:sz w:val="28"/>
          <w:szCs w:val="28"/>
        </w:rPr>
        <w:t xml:space="preserve">3. Quyết định số 10/2015/QĐ-UBND ngày </w:t>
      </w:r>
      <w:r w:rsidRPr="00173E55">
        <w:rPr>
          <w:rFonts w:ascii="Times New Roman" w:hAnsi="Times New Roman" w:cs="Times New Roman"/>
          <w:sz w:val="28"/>
          <w:szCs w:val="28"/>
        </w:rPr>
        <w:t xml:space="preserve">05/3/2015 của Ủy ban nhân dân tỉnh Lào Cai </w:t>
      </w:r>
      <w:r w:rsidRPr="00173E55">
        <w:rPr>
          <w:rFonts w:ascii="Times New Roman" w:hAnsi="Times New Roman" w:cs="Times New Roman"/>
          <w:bCs/>
          <w:color w:val="222222"/>
          <w:sz w:val="28"/>
          <w:szCs w:val="28"/>
          <w:shd w:val="clear" w:color="auto" w:fill="FFFFFF"/>
        </w:rPr>
        <w:t>ban hành Quy chế quản lý và tổ chức thực hiện tiếp công dân trên địa bàn tỉnh Lào Cai.</w:t>
      </w:r>
    </w:p>
    <w:p w:rsidR="00C56F32" w:rsidRPr="00173E55" w:rsidRDefault="00C56F32" w:rsidP="00C56F32">
      <w:pPr>
        <w:shd w:val="clear" w:color="auto" w:fill="FFFFFF"/>
        <w:spacing w:before="120" w:after="120" w:line="320" w:lineRule="exact"/>
        <w:ind w:firstLine="567"/>
        <w:jc w:val="both"/>
        <w:rPr>
          <w:rFonts w:ascii="Times New Roman" w:eastAsia="Times New Roman" w:hAnsi="Times New Roman" w:cs="Times New Roman"/>
          <w:bCs/>
          <w:color w:val="000000" w:themeColor="text1"/>
          <w:sz w:val="28"/>
          <w:szCs w:val="28"/>
        </w:rPr>
      </w:pPr>
      <w:r w:rsidRPr="00173E55">
        <w:rPr>
          <w:rFonts w:ascii="Times New Roman" w:eastAsia="Times New Roman" w:hAnsi="Times New Roman" w:cs="Times New Roman"/>
          <w:bCs/>
          <w:color w:val="000000" w:themeColor="text1"/>
          <w:sz w:val="28"/>
          <w:szCs w:val="28"/>
        </w:rPr>
        <w:t>4. Quyết định số 06/20</w:t>
      </w:r>
      <w:r>
        <w:rPr>
          <w:rFonts w:ascii="Times New Roman" w:eastAsia="Times New Roman" w:hAnsi="Times New Roman" w:cs="Times New Roman"/>
          <w:bCs/>
          <w:color w:val="000000" w:themeColor="text1"/>
          <w:sz w:val="28"/>
          <w:szCs w:val="28"/>
        </w:rPr>
        <w:t>20/QĐ-UBND ngày 28/02/2020 của Ủy ban nhân dân tỉnh Lào Cai</w:t>
      </w:r>
      <w:r w:rsidRPr="00173E55">
        <w:rPr>
          <w:rFonts w:ascii="Times New Roman" w:eastAsia="Times New Roman" w:hAnsi="Times New Roman" w:cs="Times New Roman"/>
          <w:bCs/>
          <w:color w:val="000000" w:themeColor="text1"/>
          <w:sz w:val="28"/>
          <w:szCs w:val="28"/>
        </w:rPr>
        <w:t xml:space="preserve"> sửa đổi, bổ sung một số điều của Quy chế quản lý và giải quyết khiếu nại trên địa bàn tỉnh Lào Cai ban hành kèm theo Quyết định số 38/2013/QĐ-UBND ngày 04/9/2013 và Quy trình tổ chức đối thoại trong giải quyết khiếu nại hành chính trên địa bàn tỉnh Lào Cai ban hành kèm theo Quyết định số 69/2014/</w:t>
      </w:r>
      <w:r>
        <w:rPr>
          <w:rFonts w:ascii="Times New Roman" w:eastAsia="Times New Roman" w:hAnsi="Times New Roman" w:cs="Times New Roman"/>
          <w:bCs/>
          <w:color w:val="000000" w:themeColor="text1"/>
          <w:sz w:val="28"/>
          <w:szCs w:val="28"/>
        </w:rPr>
        <w:t>QĐ-UBND ngày 27/11/2014 của Ủy ban nhân dân</w:t>
      </w:r>
      <w:r w:rsidRPr="00173E55">
        <w:rPr>
          <w:rFonts w:ascii="Times New Roman" w:eastAsia="Times New Roman" w:hAnsi="Times New Roman" w:cs="Times New Roman"/>
          <w:bCs/>
          <w:color w:val="000000" w:themeColor="text1"/>
          <w:sz w:val="28"/>
          <w:szCs w:val="28"/>
        </w:rPr>
        <w:t xml:space="preserve"> tỉnh Lào Cai.</w:t>
      </w:r>
    </w:p>
    <w:p w:rsidR="00C56F32" w:rsidRPr="00173E55" w:rsidRDefault="00C56F32" w:rsidP="00C56F32">
      <w:pPr>
        <w:spacing w:before="120" w:after="120" w:line="320" w:lineRule="exact"/>
        <w:ind w:firstLine="567"/>
        <w:jc w:val="both"/>
        <w:rPr>
          <w:rFonts w:ascii="Times New Roman" w:eastAsia="Times New Roman" w:hAnsi="Times New Roman" w:cs="Times New Roman"/>
          <w:color w:val="000000" w:themeColor="text1"/>
          <w:sz w:val="28"/>
          <w:szCs w:val="28"/>
        </w:rPr>
      </w:pPr>
      <w:r w:rsidRPr="00173E55">
        <w:rPr>
          <w:rFonts w:ascii="Times New Roman" w:eastAsia="Times New Roman" w:hAnsi="Times New Roman" w:cs="Times New Roman"/>
          <w:b/>
          <w:color w:val="000000" w:themeColor="text1"/>
          <w:sz w:val="28"/>
          <w:szCs w:val="28"/>
          <w:lang w:val="vi-VN"/>
        </w:rPr>
        <w:t xml:space="preserve">Điều </w:t>
      </w:r>
      <w:r w:rsidRPr="00173E55">
        <w:rPr>
          <w:rFonts w:ascii="Times New Roman" w:eastAsia="Times New Roman" w:hAnsi="Times New Roman" w:cs="Times New Roman"/>
          <w:b/>
          <w:color w:val="000000" w:themeColor="text1"/>
          <w:sz w:val="28"/>
          <w:szCs w:val="28"/>
        </w:rPr>
        <w:t>2</w:t>
      </w:r>
      <w:r w:rsidRPr="00173E55">
        <w:rPr>
          <w:rFonts w:ascii="Times New Roman" w:eastAsia="Times New Roman" w:hAnsi="Times New Roman" w:cs="Times New Roman"/>
          <w:b/>
          <w:color w:val="000000" w:themeColor="text1"/>
          <w:sz w:val="28"/>
          <w:szCs w:val="28"/>
          <w:lang w:val="vi-VN"/>
        </w:rPr>
        <w:t>.</w:t>
      </w:r>
      <w:r w:rsidRPr="00173E55">
        <w:rPr>
          <w:rFonts w:ascii="Times New Roman" w:eastAsia="Calibri" w:hAnsi="Times New Roman" w:cs="Times New Roman"/>
          <w:b/>
          <w:color w:val="000000" w:themeColor="text1"/>
          <w:sz w:val="28"/>
        </w:rPr>
        <w:t xml:space="preserve"> Hiệu lực thi hành</w:t>
      </w:r>
    </w:p>
    <w:p w:rsidR="00C56F32" w:rsidRPr="00173E55" w:rsidRDefault="00C56F32" w:rsidP="00C56F32">
      <w:pPr>
        <w:spacing w:before="120" w:after="120" w:line="320" w:lineRule="exact"/>
        <w:ind w:firstLine="567"/>
        <w:jc w:val="both"/>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rPr>
        <w:t xml:space="preserve">1. </w:t>
      </w:r>
      <w:r w:rsidRPr="00173E55">
        <w:rPr>
          <w:rFonts w:ascii="Times New Roman" w:eastAsia="Times New Roman" w:hAnsi="Times New Roman" w:cs="Times New Roman"/>
          <w:color w:val="000000" w:themeColor="text1"/>
          <w:sz w:val="28"/>
          <w:szCs w:val="28"/>
          <w:lang w:val="vi-VN"/>
        </w:rPr>
        <w:t>Quyết định này có hiệu lực thi hành kể từ</w:t>
      </w:r>
      <w:r>
        <w:rPr>
          <w:rFonts w:ascii="Times New Roman" w:eastAsia="Times New Roman" w:hAnsi="Times New Roman" w:cs="Times New Roman"/>
          <w:color w:val="000000" w:themeColor="text1"/>
          <w:sz w:val="28"/>
          <w:szCs w:val="28"/>
        </w:rPr>
        <w:t xml:space="preserve"> ngày 25 tháng 8</w:t>
      </w:r>
      <w:r w:rsidRPr="00173E55">
        <w:rPr>
          <w:rFonts w:ascii="Times New Roman" w:eastAsia="Times New Roman" w:hAnsi="Times New Roman" w:cs="Times New Roman"/>
          <w:color w:val="000000" w:themeColor="text1"/>
          <w:sz w:val="28"/>
          <w:szCs w:val="28"/>
        </w:rPr>
        <w:t xml:space="preserve"> năm 2022.</w:t>
      </w:r>
    </w:p>
    <w:p w:rsidR="00C56F32" w:rsidRPr="00173E55" w:rsidRDefault="00C56F32" w:rsidP="00C56F32">
      <w:pPr>
        <w:spacing w:before="120" w:after="120" w:line="320" w:lineRule="exact"/>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2. </w:t>
      </w:r>
      <w:r w:rsidRPr="00173E55">
        <w:rPr>
          <w:rFonts w:ascii="Times New Roman" w:eastAsia="Times New Roman" w:hAnsi="Times New Roman" w:cs="Times New Roman"/>
          <w:color w:val="000000" w:themeColor="text1"/>
          <w:sz w:val="28"/>
          <w:szCs w:val="28"/>
        </w:rPr>
        <w:t>Chánh Văn phòng Uỷ ban nhân dân tỉnh, Chánh Thanh tra tỉnh, Th</w:t>
      </w:r>
      <w:r>
        <w:rPr>
          <w:rFonts w:ascii="Times New Roman" w:eastAsia="Times New Roman" w:hAnsi="Times New Roman" w:cs="Times New Roman"/>
          <w:color w:val="000000" w:themeColor="text1"/>
          <w:sz w:val="28"/>
          <w:szCs w:val="28"/>
        </w:rPr>
        <w:t>ủ trưởng các Sở, ban, ngành</w:t>
      </w:r>
      <w:r w:rsidR="00D805E4">
        <w:rPr>
          <w:rFonts w:ascii="Times New Roman" w:eastAsia="Times New Roman" w:hAnsi="Times New Roman" w:cs="Times New Roman"/>
          <w:color w:val="000000" w:themeColor="text1"/>
          <w:sz w:val="28"/>
          <w:szCs w:val="28"/>
        </w:rPr>
        <w:t xml:space="preserve"> tỉnh</w:t>
      </w:r>
      <w:r w:rsidRPr="00173E55">
        <w:rPr>
          <w:rFonts w:ascii="Times New Roman" w:eastAsia="Times New Roman" w:hAnsi="Times New Roman" w:cs="Times New Roman"/>
          <w:color w:val="000000" w:themeColor="text1"/>
          <w:sz w:val="28"/>
          <w:szCs w:val="28"/>
        </w:rPr>
        <w:t>; Chủ tịch Uỷ ban nhân dân các huyện, thành phố, thị xã</w:t>
      </w:r>
      <w:r>
        <w:rPr>
          <w:rFonts w:ascii="Times New Roman" w:eastAsia="Times New Roman" w:hAnsi="Times New Roman" w:cs="Times New Roman"/>
          <w:color w:val="000000" w:themeColor="text1"/>
          <w:sz w:val="28"/>
          <w:szCs w:val="28"/>
        </w:rPr>
        <w:t>;</w:t>
      </w:r>
      <w:r w:rsidRPr="00173E55">
        <w:rPr>
          <w:rFonts w:ascii="Times New Roman" w:eastAsia="Times New Roman" w:hAnsi="Times New Roman" w:cs="Times New Roman"/>
          <w:color w:val="000000" w:themeColor="text1"/>
          <w:sz w:val="28"/>
          <w:szCs w:val="28"/>
        </w:rPr>
        <w:t xml:space="preserve"> Chủ tịch Uỷ ban nhân dân các xã, phường, thị trấn và các tổ chức, cá nhân có liên quan chịu trách nhiệm thi hành Quyết định này./. </w:t>
      </w:r>
    </w:p>
    <w:p w:rsidR="00C56F32" w:rsidRPr="00173E55" w:rsidRDefault="00C56F32" w:rsidP="00C56F32">
      <w:pPr>
        <w:spacing w:before="120" w:after="120" w:line="240" w:lineRule="auto"/>
        <w:ind w:firstLine="709"/>
        <w:jc w:val="both"/>
        <w:rPr>
          <w:rFonts w:ascii="Times New Roman" w:eastAsia="Times New Roman" w:hAnsi="Times New Roman" w:cs="Times New Roman"/>
          <w:color w:val="000000" w:themeColor="text1"/>
          <w:sz w:val="10"/>
          <w:szCs w:val="28"/>
        </w:rPr>
      </w:pPr>
    </w:p>
    <w:tbl>
      <w:tblPr>
        <w:tblW w:w="0" w:type="auto"/>
        <w:tblCellSpacing w:w="0" w:type="dxa"/>
        <w:tblInd w:w="108" w:type="dxa"/>
        <w:shd w:val="clear" w:color="auto" w:fill="FFFFFF"/>
        <w:tblCellMar>
          <w:left w:w="0" w:type="dxa"/>
          <w:right w:w="0" w:type="dxa"/>
        </w:tblCellMar>
        <w:tblLook w:val="04A0" w:firstRow="1" w:lastRow="0" w:firstColumn="1" w:lastColumn="0" w:noHBand="0" w:noVBand="1"/>
      </w:tblPr>
      <w:tblGrid>
        <w:gridCol w:w="4552"/>
        <w:gridCol w:w="4628"/>
      </w:tblGrid>
      <w:tr w:rsidR="00C56F32" w:rsidRPr="00173E55" w:rsidTr="008B0CAC">
        <w:trPr>
          <w:tblCellSpacing w:w="0" w:type="dxa"/>
        </w:trPr>
        <w:tc>
          <w:tcPr>
            <w:tcW w:w="4680" w:type="dxa"/>
            <w:shd w:val="clear" w:color="auto" w:fill="FFFFFF"/>
            <w:tcMar>
              <w:top w:w="0" w:type="dxa"/>
              <w:left w:w="108" w:type="dxa"/>
              <w:bottom w:w="0" w:type="dxa"/>
              <w:right w:w="108" w:type="dxa"/>
            </w:tcMar>
            <w:hideMark/>
          </w:tcPr>
          <w:p w:rsidR="00C56F32" w:rsidRPr="00173E55" w:rsidRDefault="00C56F32" w:rsidP="003A4593">
            <w:pPr>
              <w:spacing w:after="0" w:line="240" w:lineRule="atLeast"/>
              <w:rPr>
                <w:rFonts w:ascii="Times New Roman" w:eastAsia="Times New Roman" w:hAnsi="Times New Roman" w:cs="Times New Roman"/>
                <w:color w:val="000000" w:themeColor="text1"/>
              </w:rPr>
            </w:pPr>
            <w:r w:rsidRPr="00173E55">
              <w:rPr>
                <w:rFonts w:ascii="Times New Roman" w:eastAsia="Times New Roman" w:hAnsi="Times New Roman" w:cs="Times New Roman"/>
                <w:b/>
                <w:i/>
                <w:color w:val="000000" w:themeColor="text1"/>
                <w:sz w:val="24"/>
                <w:szCs w:val="24"/>
              </w:rPr>
              <w:t>Nơi nhận:</w:t>
            </w:r>
            <w:r w:rsidRPr="00173E55">
              <w:rPr>
                <w:rFonts w:ascii="Times New Roman" w:eastAsia="Times New Roman" w:hAnsi="Times New Roman" w:cs="Times New Roman"/>
                <w:color w:val="000000" w:themeColor="text1"/>
              </w:rPr>
              <w:br/>
            </w:r>
            <w:r w:rsidRPr="00173E55">
              <w:rPr>
                <w:rFonts w:ascii="Times New Roman" w:eastAsia="Times New Roman" w:hAnsi="Times New Roman" w:cs="Times New Roman"/>
                <w:b/>
                <w:color w:val="000000" w:themeColor="text1"/>
              </w:rPr>
              <w:t>-</w:t>
            </w:r>
            <w:r w:rsidRPr="00173E55">
              <w:rPr>
                <w:rFonts w:ascii="Times New Roman" w:eastAsia="Times New Roman" w:hAnsi="Times New Roman" w:cs="Times New Roman"/>
                <w:color w:val="000000" w:themeColor="text1"/>
              </w:rPr>
              <w:t> Văn phòng Chính phủ;</w:t>
            </w:r>
          </w:p>
          <w:p w:rsidR="00C56F32" w:rsidRPr="00173E55" w:rsidRDefault="00C56F32" w:rsidP="003A4593">
            <w:pPr>
              <w:spacing w:after="0" w:line="240" w:lineRule="atLeast"/>
              <w:rPr>
                <w:rFonts w:ascii="Times New Roman" w:eastAsia="Times New Roman" w:hAnsi="Times New Roman" w:cs="Times New Roman"/>
                <w:color w:val="000000" w:themeColor="text1"/>
              </w:rPr>
            </w:pPr>
            <w:r w:rsidRPr="00173E55">
              <w:rPr>
                <w:rFonts w:ascii="Times New Roman" w:eastAsia="Times New Roman" w:hAnsi="Times New Roman" w:cs="Times New Roman"/>
                <w:i/>
                <w:color w:val="000000" w:themeColor="text1"/>
              </w:rPr>
              <w:t>-</w:t>
            </w:r>
            <w:r w:rsidRPr="00173E55">
              <w:rPr>
                <w:rFonts w:ascii="Times New Roman" w:eastAsia="Times New Roman" w:hAnsi="Times New Roman" w:cs="Times New Roman"/>
                <w:color w:val="000000" w:themeColor="text1"/>
              </w:rPr>
              <w:t xml:space="preserve"> Thanh tra Chính phủ;</w:t>
            </w:r>
          </w:p>
          <w:p w:rsidR="00C56F32" w:rsidRDefault="00C56F32" w:rsidP="003A4593">
            <w:pPr>
              <w:spacing w:after="0" w:line="240" w:lineRule="atLeast"/>
              <w:rPr>
                <w:rFonts w:ascii="Times New Roman" w:eastAsia="Times New Roman" w:hAnsi="Times New Roman" w:cs="Times New Roman"/>
                <w:color w:val="000000" w:themeColor="text1"/>
              </w:rPr>
            </w:pPr>
            <w:r w:rsidRPr="00173E55">
              <w:rPr>
                <w:rFonts w:ascii="Times New Roman" w:eastAsia="Times New Roman" w:hAnsi="Times New Roman" w:cs="Times New Roman"/>
                <w:b/>
                <w:color w:val="000000" w:themeColor="text1"/>
              </w:rPr>
              <w:t>-</w:t>
            </w:r>
            <w:r>
              <w:rPr>
                <w:rFonts w:ascii="Times New Roman" w:eastAsia="Times New Roman" w:hAnsi="Times New Roman" w:cs="Times New Roman"/>
                <w:color w:val="000000" w:themeColor="text1"/>
              </w:rPr>
              <w:t xml:space="preserve"> Cục kiểm tra </w:t>
            </w:r>
            <w:r w:rsidR="000554DB">
              <w:rPr>
                <w:rFonts w:ascii="Times New Roman" w:eastAsia="Times New Roman" w:hAnsi="Times New Roman" w:cs="Times New Roman"/>
                <w:color w:val="000000" w:themeColor="text1"/>
              </w:rPr>
              <w:t>VBQPPL</w:t>
            </w:r>
            <w:r w:rsidRPr="00173E55">
              <w:rPr>
                <w:rFonts w:ascii="Times New Roman" w:eastAsia="Times New Roman" w:hAnsi="Times New Roman" w:cs="Times New Roman"/>
                <w:color w:val="000000" w:themeColor="text1"/>
              </w:rPr>
              <w:t xml:space="preserve"> - Bộ Tư pháp;</w:t>
            </w:r>
          </w:p>
          <w:p w:rsidR="003464A2" w:rsidRDefault="003464A2" w:rsidP="003A4593">
            <w:pPr>
              <w:spacing w:after="0" w:line="240" w:lineRule="atLeast"/>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rPr>
              <w:t>-</w:t>
            </w:r>
            <w:r>
              <w:rPr>
                <w:rFonts w:ascii="Times New Roman" w:eastAsia="Times New Roman" w:hAnsi="Times New Roman" w:cs="Times New Roman"/>
                <w:color w:val="000000" w:themeColor="text1"/>
              </w:rPr>
              <w:t xml:space="preserve"> TT. TU, HĐND, UBND và Đoàn ĐBQH tỉnh;</w:t>
            </w:r>
          </w:p>
          <w:p w:rsidR="003464A2" w:rsidRPr="00173E55" w:rsidRDefault="003464A2" w:rsidP="003A4593">
            <w:pPr>
              <w:spacing w:after="0" w:line="240" w:lineRule="atLeast"/>
              <w:rPr>
                <w:rFonts w:ascii="Times New Roman" w:eastAsia="Times New Roman" w:hAnsi="Times New Roman" w:cs="Times New Roman"/>
                <w:color w:val="000000" w:themeColor="text1"/>
              </w:rPr>
            </w:pPr>
            <w:r>
              <w:rPr>
                <w:rFonts w:ascii="Times New Roman" w:eastAsia="Times New Roman" w:hAnsi="Times New Roman" w:cs="Times New Roman"/>
                <w:b/>
                <w:color w:val="000000" w:themeColor="text1"/>
              </w:rPr>
              <w:t xml:space="preserve">- </w:t>
            </w:r>
            <w:r>
              <w:rPr>
                <w:rFonts w:ascii="Times New Roman" w:eastAsia="Times New Roman" w:hAnsi="Times New Roman" w:cs="Times New Roman"/>
                <w:color w:val="000000" w:themeColor="text1"/>
              </w:rPr>
              <w:t>UBMT Tổ quốc Việt Nam tỉnh Lào Cai;</w:t>
            </w:r>
          </w:p>
          <w:p w:rsidR="00C56F32" w:rsidRPr="000554DB" w:rsidRDefault="000554DB" w:rsidP="003A4593">
            <w:pPr>
              <w:spacing w:after="0" w:line="240" w:lineRule="atLeast"/>
              <w:rPr>
                <w:rFonts w:ascii="Times New Roman" w:hAnsi="Times New Roman"/>
                <w:color w:val="000000" w:themeColor="text1"/>
              </w:rPr>
            </w:pPr>
            <w:r>
              <w:rPr>
                <w:rFonts w:ascii="Times New Roman" w:eastAsia="Times New Roman" w:hAnsi="Times New Roman" w:cs="Times New Roman"/>
                <w:b/>
                <w:color w:val="000000" w:themeColor="text1"/>
              </w:rPr>
              <w:t xml:space="preserve">- </w:t>
            </w:r>
            <w:r>
              <w:rPr>
                <w:rFonts w:ascii="Times New Roman" w:eastAsia="Times New Roman" w:hAnsi="Times New Roman" w:cs="Times New Roman"/>
                <w:color w:val="000000" w:themeColor="text1"/>
              </w:rPr>
              <w:t>Như Điều 2 QĐ;</w:t>
            </w:r>
          </w:p>
          <w:p w:rsidR="0032730D" w:rsidRDefault="00C56F32" w:rsidP="003A4593">
            <w:pPr>
              <w:spacing w:after="0" w:line="240" w:lineRule="atLeast"/>
              <w:rPr>
                <w:rFonts w:ascii="Times New Roman" w:hAnsi="Times New Roman"/>
                <w:color w:val="000000" w:themeColor="text1"/>
              </w:rPr>
            </w:pPr>
            <w:r w:rsidRPr="00173E55">
              <w:rPr>
                <w:rFonts w:ascii="Times New Roman" w:hAnsi="Times New Roman"/>
                <w:b/>
                <w:color w:val="000000" w:themeColor="text1"/>
              </w:rPr>
              <w:t>-</w:t>
            </w:r>
            <w:r>
              <w:rPr>
                <w:rFonts w:ascii="Times New Roman" w:hAnsi="Times New Roman"/>
                <w:color w:val="000000" w:themeColor="text1"/>
              </w:rPr>
              <w:t xml:space="preserve"> Báo Lào Cai, Đài </w:t>
            </w:r>
            <w:r w:rsidR="0032730D">
              <w:rPr>
                <w:rFonts w:ascii="Times New Roman" w:hAnsi="Times New Roman"/>
                <w:color w:val="000000" w:themeColor="text1"/>
              </w:rPr>
              <w:t>PTTH</w:t>
            </w:r>
            <w:r w:rsidRPr="00173E55">
              <w:rPr>
                <w:rFonts w:ascii="Times New Roman" w:hAnsi="Times New Roman"/>
                <w:color w:val="000000" w:themeColor="text1"/>
              </w:rPr>
              <w:t xml:space="preserve"> tỉnh;</w:t>
            </w:r>
          </w:p>
          <w:p w:rsidR="00C56F32" w:rsidRDefault="00C37994" w:rsidP="003A4593">
            <w:pPr>
              <w:spacing w:after="0" w:line="240" w:lineRule="atLeast"/>
              <w:rPr>
                <w:rFonts w:ascii="Times New Roman" w:hAnsi="Times New Roman"/>
                <w:color w:val="000000" w:themeColor="text1"/>
              </w:rPr>
            </w:pPr>
            <w:r>
              <w:rPr>
                <w:rFonts w:ascii="Times New Roman" w:hAnsi="Times New Roman"/>
                <w:color w:val="000000" w:themeColor="text1"/>
              </w:rPr>
              <w:t xml:space="preserve">- </w:t>
            </w:r>
            <w:r w:rsidR="00C56F32" w:rsidRPr="00173E55">
              <w:rPr>
                <w:rFonts w:ascii="Times New Roman" w:hAnsi="Times New Roman"/>
                <w:color w:val="000000" w:themeColor="text1"/>
              </w:rPr>
              <w:t>Công báo tỉ</w:t>
            </w:r>
            <w:r>
              <w:rPr>
                <w:rFonts w:ascii="Times New Roman" w:hAnsi="Times New Roman"/>
                <w:color w:val="000000" w:themeColor="text1"/>
              </w:rPr>
              <w:t xml:space="preserve">nh và </w:t>
            </w:r>
            <w:r w:rsidR="00C56F32" w:rsidRPr="00173E55">
              <w:rPr>
                <w:rFonts w:ascii="Times New Roman" w:hAnsi="Times New Roman"/>
                <w:color w:val="000000" w:themeColor="text1"/>
              </w:rPr>
              <w:t xml:space="preserve">Cổng </w:t>
            </w:r>
            <w:r w:rsidR="0032730D">
              <w:rPr>
                <w:rFonts w:ascii="Times New Roman" w:hAnsi="Times New Roman"/>
                <w:color w:val="000000" w:themeColor="text1"/>
              </w:rPr>
              <w:t>TT</w:t>
            </w:r>
            <w:r w:rsidR="00C56F32" w:rsidRPr="00173E55">
              <w:rPr>
                <w:rFonts w:ascii="Times New Roman" w:hAnsi="Times New Roman"/>
                <w:color w:val="000000" w:themeColor="text1"/>
              </w:rPr>
              <w:t xml:space="preserve"> điện tử tỉnh;</w:t>
            </w:r>
          </w:p>
          <w:p w:rsidR="0032730D" w:rsidRPr="00173E55" w:rsidRDefault="0032730D" w:rsidP="003A4593">
            <w:pPr>
              <w:spacing w:after="0" w:line="240" w:lineRule="atLeast"/>
              <w:rPr>
                <w:rFonts w:ascii="Times New Roman" w:hAnsi="Times New Roman"/>
                <w:color w:val="000000" w:themeColor="text1"/>
              </w:rPr>
            </w:pPr>
            <w:r>
              <w:rPr>
                <w:rFonts w:ascii="Times New Roman" w:hAnsi="Times New Roman"/>
                <w:color w:val="000000" w:themeColor="text1"/>
              </w:rPr>
              <w:t>- Lãnh đạo Văn phòng;</w:t>
            </w:r>
          </w:p>
          <w:p w:rsidR="00C56F32" w:rsidRPr="00173E55" w:rsidRDefault="00C56F32" w:rsidP="003A4593">
            <w:pPr>
              <w:spacing w:after="0" w:line="240" w:lineRule="atLeast"/>
              <w:rPr>
                <w:rFonts w:ascii="Times New Roman" w:eastAsia="Times New Roman" w:hAnsi="Times New Roman" w:cs="Times New Roman"/>
                <w:color w:val="000000" w:themeColor="text1"/>
                <w:sz w:val="28"/>
                <w:szCs w:val="28"/>
              </w:rPr>
            </w:pPr>
            <w:r w:rsidRPr="00173E55">
              <w:rPr>
                <w:rFonts w:ascii="Times New Roman" w:eastAsia="Times New Roman" w:hAnsi="Times New Roman" w:cs="Times New Roman"/>
                <w:b/>
                <w:color w:val="000000" w:themeColor="text1"/>
              </w:rPr>
              <w:t>-</w:t>
            </w:r>
            <w:r w:rsidR="00C37994">
              <w:rPr>
                <w:rFonts w:ascii="Times New Roman" w:eastAsia="Times New Roman" w:hAnsi="Times New Roman" w:cs="Times New Roman"/>
                <w:color w:val="000000" w:themeColor="text1"/>
              </w:rPr>
              <w:t xml:space="preserve"> Lưu: VT, các CV, TCD.</w:t>
            </w:r>
          </w:p>
        </w:tc>
        <w:tc>
          <w:tcPr>
            <w:tcW w:w="4755" w:type="dxa"/>
            <w:shd w:val="clear" w:color="auto" w:fill="FFFFFF"/>
            <w:tcMar>
              <w:top w:w="0" w:type="dxa"/>
              <w:left w:w="108" w:type="dxa"/>
              <w:bottom w:w="0" w:type="dxa"/>
              <w:right w:w="108" w:type="dxa"/>
            </w:tcMar>
            <w:hideMark/>
          </w:tcPr>
          <w:p w:rsidR="00C56F32" w:rsidRPr="00173E55" w:rsidRDefault="00C56F32" w:rsidP="008B0CAC">
            <w:pPr>
              <w:spacing w:before="120" w:after="0" w:line="234" w:lineRule="atLeast"/>
              <w:jc w:val="center"/>
              <w:rPr>
                <w:rFonts w:ascii="Times New Roman" w:eastAsia="Times New Roman" w:hAnsi="Times New Roman" w:cs="Times New Roman"/>
                <w:b/>
                <w:bCs/>
                <w:color w:val="000000" w:themeColor="text1"/>
                <w:sz w:val="28"/>
                <w:szCs w:val="28"/>
              </w:rPr>
            </w:pPr>
            <w:r w:rsidRPr="00173E55">
              <w:rPr>
                <w:rFonts w:ascii="Times New Roman" w:eastAsia="Times New Roman" w:hAnsi="Times New Roman" w:cs="Times New Roman"/>
                <w:b/>
                <w:bCs/>
                <w:color w:val="000000" w:themeColor="text1"/>
                <w:sz w:val="28"/>
                <w:szCs w:val="28"/>
              </w:rPr>
              <w:t>TM. ỦY BAN NHÂN DÂN</w:t>
            </w:r>
            <w:r w:rsidRPr="00173E55">
              <w:rPr>
                <w:rFonts w:ascii="Times New Roman" w:eastAsia="Times New Roman" w:hAnsi="Times New Roman" w:cs="Times New Roman"/>
                <w:b/>
                <w:bCs/>
                <w:color w:val="000000" w:themeColor="text1"/>
                <w:sz w:val="28"/>
                <w:szCs w:val="28"/>
              </w:rPr>
              <w:br/>
              <w:t>CHỦ TỊCH</w:t>
            </w:r>
            <w:r w:rsidRPr="00173E55">
              <w:rPr>
                <w:rFonts w:ascii="Times New Roman" w:eastAsia="Times New Roman" w:hAnsi="Times New Roman" w:cs="Times New Roman"/>
                <w:b/>
                <w:bCs/>
                <w:color w:val="000000" w:themeColor="text1"/>
                <w:sz w:val="28"/>
                <w:szCs w:val="28"/>
              </w:rPr>
              <w:br/>
            </w:r>
            <w:r w:rsidRPr="00173E55">
              <w:rPr>
                <w:rFonts w:ascii="Times New Roman" w:eastAsia="Times New Roman" w:hAnsi="Times New Roman" w:cs="Times New Roman"/>
                <w:b/>
                <w:bCs/>
                <w:color w:val="000000" w:themeColor="text1"/>
                <w:sz w:val="28"/>
                <w:szCs w:val="28"/>
              </w:rPr>
              <w:br/>
            </w:r>
            <w:r w:rsidRPr="00BB005E">
              <w:rPr>
                <w:rFonts w:ascii="Times New Roman" w:eastAsia="Times New Roman" w:hAnsi="Times New Roman" w:cs="Times New Roman"/>
                <w:bCs/>
                <w:i/>
                <w:color w:val="000000" w:themeColor="text1"/>
                <w:sz w:val="28"/>
                <w:szCs w:val="28"/>
              </w:rPr>
              <w:t>(Đã ký)</w:t>
            </w:r>
          </w:p>
          <w:p w:rsidR="00C56F32" w:rsidRPr="00173E55" w:rsidRDefault="00C56F32" w:rsidP="008B0CAC">
            <w:pPr>
              <w:spacing w:before="120" w:after="0" w:line="234" w:lineRule="atLeast"/>
              <w:rPr>
                <w:rFonts w:ascii="Times New Roman" w:eastAsia="Times New Roman" w:hAnsi="Times New Roman" w:cs="Times New Roman"/>
                <w:b/>
                <w:bCs/>
                <w:color w:val="000000" w:themeColor="text1"/>
                <w:sz w:val="28"/>
                <w:szCs w:val="28"/>
              </w:rPr>
            </w:pPr>
            <w:r w:rsidRPr="00173E55">
              <w:rPr>
                <w:rFonts w:ascii="Times New Roman" w:eastAsia="Times New Roman" w:hAnsi="Times New Roman" w:cs="Times New Roman"/>
                <w:b/>
                <w:bCs/>
                <w:color w:val="000000" w:themeColor="text1"/>
                <w:sz w:val="28"/>
                <w:szCs w:val="28"/>
              </w:rPr>
              <w:t xml:space="preserve">                </w:t>
            </w:r>
          </w:p>
          <w:p w:rsidR="00C56F32" w:rsidRPr="00173E55" w:rsidRDefault="00C56F32" w:rsidP="008B0CAC">
            <w:pPr>
              <w:spacing w:before="120" w:after="0" w:line="234" w:lineRule="atLeast"/>
              <w:jc w:val="center"/>
              <w:rPr>
                <w:rFonts w:ascii="Times New Roman" w:eastAsia="Times New Roman" w:hAnsi="Times New Roman" w:cs="Times New Roman"/>
                <w:b/>
                <w:bCs/>
                <w:color w:val="000000" w:themeColor="text1"/>
                <w:sz w:val="28"/>
                <w:szCs w:val="28"/>
              </w:rPr>
            </w:pPr>
            <w:r w:rsidRPr="00173E55">
              <w:rPr>
                <w:rFonts w:ascii="Times New Roman" w:eastAsia="Times New Roman" w:hAnsi="Times New Roman" w:cs="Times New Roman"/>
                <w:b/>
                <w:bCs/>
                <w:color w:val="000000" w:themeColor="text1"/>
                <w:sz w:val="28"/>
                <w:szCs w:val="28"/>
              </w:rPr>
              <w:t>Trịnh Xuân Trường</w:t>
            </w:r>
          </w:p>
        </w:tc>
      </w:tr>
    </w:tbl>
    <w:p w:rsidR="00C56F32" w:rsidRDefault="00C56F32" w:rsidP="00F71D64">
      <w:pPr>
        <w:shd w:val="clear" w:color="auto" w:fill="FFFFFF"/>
        <w:spacing w:before="120" w:after="120" w:line="320" w:lineRule="exact"/>
        <w:jc w:val="both"/>
        <w:rPr>
          <w:rFonts w:ascii="Times New Roman" w:eastAsia="Times New Roman" w:hAnsi="Times New Roman" w:cs="Times New Roman"/>
          <w:bCs/>
          <w:color w:val="000000" w:themeColor="text1"/>
          <w:sz w:val="28"/>
          <w:szCs w:val="28"/>
        </w:rPr>
        <w:sectPr w:rsidR="00C56F32" w:rsidSect="00300679">
          <w:pgSz w:w="11907" w:h="16839" w:code="9"/>
          <w:pgMar w:top="1134" w:right="1134" w:bottom="1134" w:left="1701" w:header="720" w:footer="720" w:gutter="0"/>
          <w:cols w:space="720"/>
          <w:docGrid w:linePitch="360"/>
        </w:sectPr>
      </w:pPr>
    </w:p>
    <w:p w:rsidR="00173E55" w:rsidRDefault="00173E55">
      <w:bookmarkStart w:id="0" w:name="_GoBack"/>
      <w:bookmarkEnd w:id="0"/>
    </w:p>
    <w:sectPr w:rsidR="00173E55" w:rsidSect="00300679">
      <w:headerReference w:type="default" r:id="rId9"/>
      <w:pgSz w:w="11907" w:h="16839"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7D64" w:rsidRDefault="00747D64" w:rsidP="005916D7">
      <w:pPr>
        <w:spacing w:after="0" w:line="240" w:lineRule="auto"/>
      </w:pPr>
      <w:r>
        <w:separator/>
      </w:r>
    </w:p>
  </w:endnote>
  <w:endnote w:type="continuationSeparator" w:id="0">
    <w:p w:rsidR="00747D64" w:rsidRDefault="00747D64" w:rsidP="00591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7D64" w:rsidRDefault="00747D64" w:rsidP="005916D7">
      <w:pPr>
        <w:spacing w:after="0" w:line="240" w:lineRule="auto"/>
      </w:pPr>
      <w:r>
        <w:separator/>
      </w:r>
    </w:p>
  </w:footnote>
  <w:footnote w:type="continuationSeparator" w:id="0">
    <w:p w:rsidR="00747D64" w:rsidRDefault="00747D64" w:rsidP="00591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rPr>
      <w:id w:val="622817193"/>
      <w:docPartObj>
        <w:docPartGallery w:val="Page Numbers (Top of Page)"/>
        <w:docPartUnique/>
      </w:docPartObj>
    </w:sdtPr>
    <w:sdtEndPr>
      <w:rPr>
        <w:noProof/>
      </w:rPr>
    </w:sdtEndPr>
    <w:sdtContent>
      <w:p w:rsidR="008730CB" w:rsidRPr="00E32380" w:rsidRDefault="008730CB">
        <w:pPr>
          <w:pStyle w:val="Header"/>
          <w:jc w:val="center"/>
          <w:rPr>
            <w:rFonts w:ascii="Times New Roman" w:hAnsi="Times New Roman"/>
          </w:rPr>
        </w:pPr>
        <w:r w:rsidRPr="00E32380">
          <w:rPr>
            <w:rFonts w:ascii="Times New Roman" w:hAnsi="Times New Roman"/>
          </w:rPr>
          <w:fldChar w:fldCharType="begin"/>
        </w:r>
        <w:r w:rsidRPr="00E32380">
          <w:rPr>
            <w:rFonts w:ascii="Times New Roman" w:hAnsi="Times New Roman"/>
          </w:rPr>
          <w:instrText xml:space="preserve"> PAGE   \* MERGEFORMAT </w:instrText>
        </w:r>
        <w:r w:rsidRPr="00E32380">
          <w:rPr>
            <w:rFonts w:ascii="Times New Roman" w:hAnsi="Times New Roman"/>
          </w:rPr>
          <w:fldChar w:fldCharType="separate"/>
        </w:r>
        <w:r w:rsidR="00F907F8">
          <w:rPr>
            <w:rFonts w:ascii="Times New Roman" w:hAnsi="Times New Roman"/>
            <w:noProof/>
          </w:rPr>
          <w:t>3</w:t>
        </w:r>
        <w:r w:rsidRPr="00E32380">
          <w:rPr>
            <w:rFonts w:ascii="Times New Roman" w:hAnsi="Times New Roman"/>
            <w:noProof/>
          </w:rPr>
          <w:fldChar w:fldCharType="end"/>
        </w:r>
      </w:p>
    </w:sdtContent>
  </w:sdt>
  <w:p w:rsidR="008730CB" w:rsidRDefault="008730C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3E55"/>
    <w:rsid w:val="000554DB"/>
    <w:rsid w:val="001552AD"/>
    <w:rsid w:val="00173E55"/>
    <w:rsid w:val="00277AFA"/>
    <w:rsid w:val="0032730D"/>
    <w:rsid w:val="003464A2"/>
    <w:rsid w:val="003A4593"/>
    <w:rsid w:val="00481F0A"/>
    <w:rsid w:val="0051689D"/>
    <w:rsid w:val="005916D7"/>
    <w:rsid w:val="006219B4"/>
    <w:rsid w:val="00657CB1"/>
    <w:rsid w:val="00747D64"/>
    <w:rsid w:val="007813FB"/>
    <w:rsid w:val="008730CB"/>
    <w:rsid w:val="008F2E63"/>
    <w:rsid w:val="00900B14"/>
    <w:rsid w:val="009558AA"/>
    <w:rsid w:val="0099000D"/>
    <w:rsid w:val="009C1ACC"/>
    <w:rsid w:val="009E2754"/>
    <w:rsid w:val="00B24FB2"/>
    <w:rsid w:val="00B323E3"/>
    <w:rsid w:val="00BB005E"/>
    <w:rsid w:val="00C37994"/>
    <w:rsid w:val="00C56F32"/>
    <w:rsid w:val="00C7357E"/>
    <w:rsid w:val="00CF4923"/>
    <w:rsid w:val="00D805E4"/>
    <w:rsid w:val="00F33B80"/>
    <w:rsid w:val="00F71D64"/>
    <w:rsid w:val="00F907F8"/>
    <w:rsid w:val="00FD4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9446C"/>
  <w15:docId w15:val="{257A78C7-ADEE-457C-89BD-AB9A23DAF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3E55"/>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173E55"/>
    <w:rPr>
      <w:rFonts w:ascii="Calibri" w:eastAsia="Calibri" w:hAnsi="Calibri" w:cs="Times New Roman"/>
    </w:rPr>
  </w:style>
  <w:style w:type="paragraph" w:styleId="Footer">
    <w:name w:val="footer"/>
    <w:basedOn w:val="Normal"/>
    <w:link w:val="FooterChar"/>
    <w:uiPriority w:val="99"/>
    <w:unhideWhenUsed/>
    <w:rsid w:val="00591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1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4-2016-nd-cp-quy-dinh-chi-tiet-bien-phap-thi-hanh-luat-ban-hanh-van-ban-quy-pham-phap-luat-312070.aspx" TargetMode="Externa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thuvienphapluat.vn/van-ban/bo-may-hanh-chinh/nghi-dinh-154-2020-nd-cp-sua-doi-34-2016-nd-cp-huong-dan-luat-ban-hanh-van-ban-quy-pham-phap-luat-461727.aspx" TargetMode="Externa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nghi-dinh-34-2016-nd-cp-quy-dinh-chi-tiet-bien-phap-thi-hanh-luat-ban-hanh-van-ban-quy-pham-phap-luat-312070.aspx"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E39957-4A01-4A27-AC76-32CF7CE1FAFB}"/>
</file>

<file path=customXml/itemProps2.xml><?xml version="1.0" encoding="utf-8"?>
<ds:datastoreItem xmlns:ds="http://schemas.openxmlformats.org/officeDocument/2006/customXml" ds:itemID="{4F1158FD-5FB3-4FD7-919A-E66C82EBE3D1}"/>
</file>

<file path=customXml/itemProps3.xml><?xml version="1.0" encoding="utf-8"?>
<ds:datastoreItem xmlns:ds="http://schemas.openxmlformats.org/officeDocument/2006/customXml" ds:itemID="{CBA752A0-62DE-4761-A481-6162DCE3D17E}"/>
</file>

<file path=docProps/app.xml><?xml version="1.0" encoding="utf-8"?>
<Properties xmlns="http://schemas.openxmlformats.org/officeDocument/2006/extended-properties" xmlns:vt="http://schemas.openxmlformats.org/officeDocument/2006/docPropsVTypes">
  <Template>Normal</Template>
  <TotalTime>294</TotalTime>
  <Pages>3</Pages>
  <Words>629</Words>
  <Characters>3590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17</cp:revision>
  <dcterms:created xsi:type="dcterms:W3CDTF">2022-06-13T03:18:00Z</dcterms:created>
  <dcterms:modified xsi:type="dcterms:W3CDTF">2022-08-16T09:47:00Z</dcterms:modified>
</cp:coreProperties>
</file>