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56" w:type="dxa"/>
        <w:tblLook w:val="01E0" w:firstRow="1" w:lastRow="1" w:firstColumn="1" w:lastColumn="1" w:noHBand="0" w:noVBand="0"/>
      </w:tblPr>
      <w:tblGrid>
        <w:gridCol w:w="3726"/>
        <w:gridCol w:w="6030"/>
      </w:tblGrid>
      <w:tr w:rsidR="002C3832" w:rsidRPr="00D57831" w:rsidTr="00D57831">
        <w:trPr>
          <w:trHeight w:val="720"/>
        </w:trPr>
        <w:tc>
          <w:tcPr>
            <w:tcW w:w="3726" w:type="dxa"/>
            <w:shd w:val="clear" w:color="auto" w:fill="auto"/>
          </w:tcPr>
          <w:p w:rsidR="002C3832" w:rsidRPr="00E42BE7" w:rsidRDefault="002C3832" w:rsidP="005B5659">
            <w:pPr>
              <w:spacing w:line="276" w:lineRule="auto"/>
              <w:jc w:val="center"/>
              <w:rPr>
                <w:b/>
                <w:sz w:val="26"/>
                <w:szCs w:val="26"/>
              </w:rPr>
            </w:pPr>
            <w:r w:rsidRPr="00E42BE7">
              <w:rPr>
                <w:b/>
                <w:sz w:val="26"/>
                <w:szCs w:val="26"/>
              </w:rPr>
              <w:t>ỦY BAN NHÂN DÂN</w:t>
            </w:r>
          </w:p>
          <w:p w:rsidR="002C3832" w:rsidRPr="00E42BE7" w:rsidRDefault="002F7FA5" w:rsidP="005B5659">
            <w:pPr>
              <w:spacing w:line="276" w:lineRule="auto"/>
              <w:jc w:val="center"/>
              <w:rPr>
                <w:sz w:val="26"/>
                <w:szCs w:val="26"/>
              </w:rPr>
            </w:pPr>
            <w:r>
              <w:rPr>
                <w:b/>
                <w:noProof/>
                <w:sz w:val="26"/>
                <w:szCs w:val="26"/>
              </w:rPr>
              <mc:AlternateContent>
                <mc:Choice Requires="wps">
                  <w:drawing>
                    <wp:anchor distT="0" distB="0" distL="114300" distR="114300" simplePos="0" relativeHeight="251657728" behindDoc="0" locked="0" layoutInCell="1" allowOverlap="1">
                      <wp:simplePos x="0" y="0"/>
                      <wp:positionH relativeFrom="column">
                        <wp:posOffset>763270</wp:posOffset>
                      </wp:positionH>
                      <wp:positionV relativeFrom="paragraph">
                        <wp:posOffset>261620</wp:posOffset>
                      </wp:positionV>
                      <wp:extent cx="680720" cy="0"/>
                      <wp:effectExtent l="10795" t="13970" r="13335" b="5080"/>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2664A6"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1pt,20.6pt" to="113.7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lCI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"/>
                  </w:pict>
                </mc:Fallback>
              </mc:AlternateContent>
            </w:r>
            <w:r w:rsidR="002C3832" w:rsidRPr="00E42BE7">
              <w:rPr>
                <w:b/>
                <w:sz w:val="26"/>
                <w:szCs w:val="26"/>
              </w:rPr>
              <w:t>HUYỆN NHÀ BÈ</w:t>
            </w:r>
          </w:p>
        </w:tc>
        <w:tc>
          <w:tcPr>
            <w:tcW w:w="6030" w:type="dxa"/>
            <w:shd w:val="clear" w:color="auto" w:fill="auto"/>
          </w:tcPr>
          <w:p w:rsidR="002C3832" w:rsidRPr="00E42BE7" w:rsidRDefault="002C3832" w:rsidP="005B5659">
            <w:pPr>
              <w:spacing w:line="276" w:lineRule="auto"/>
              <w:jc w:val="center"/>
              <w:rPr>
                <w:b/>
                <w:sz w:val="26"/>
                <w:szCs w:val="26"/>
              </w:rPr>
            </w:pPr>
            <w:r w:rsidRPr="00E42BE7">
              <w:rPr>
                <w:b/>
                <w:sz w:val="26"/>
                <w:szCs w:val="26"/>
              </w:rPr>
              <w:t>CỘNG HÒA XÃ HỘI CHỦ NGHĨA VIỆT NAM</w:t>
            </w:r>
          </w:p>
          <w:p w:rsidR="002C3832" w:rsidRPr="00E42BE7" w:rsidRDefault="002C3832" w:rsidP="005B5659">
            <w:pPr>
              <w:spacing w:line="276" w:lineRule="auto"/>
              <w:jc w:val="center"/>
              <w:rPr>
                <w:b/>
                <w:sz w:val="26"/>
                <w:szCs w:val="26"/>
              </w:rPr>
            </w:pPr>
            <w:r w:rsidRPr="00E42BE7">
              <w:rPr>
                <w:b/>
                <w:sz w:val="26"/>
                <w:szCs w:val="26"/>
              </w:rPr>
              <w:t>Độc lập – Tự do – Hạnh phúc</w:t>
            </w:r>
          </w:p>
          <w:p w:rsidR="002C3832" w:rsidRPr="00E42BE7" w:rsidRDefault="002F7FA5" w:rsidP="005B5659">
            <w:pPr>
              <w:spacing w:line="276" w:lineRule="auto"/>
              <w:jc w:val="center"/>
              <w:rPr>
                <w:sz w:val="26"/>
                <w:szCs w:val="26"/>
              </w:rPr>
            </w:pPr>
            <w:r>
              <w:rPr>
                <w:b/>
                <w:noProof/>
                <w:sz w:val="26"/>
                <w:szCs w:val="26"/>
              </w:rPr>
              <mc:AlternateContent>
                <mc:Choice Requires="wps">
                  <w:drawing>
                    <wp:anchor distT="0" distB="0" distL="114300" distR="114300" simplePos="0" relativeHeight="251658752" behindDoc="0" locked="0" layoutInCell="1" allowOverlap="1">
                      <wp:simplePos x="0" y="0"/>
                      <wp:positionH relativeFrom="column">
                        <wp:posOffset>809625</wp:posOffset>
                      </wp:positionH>
                      <wp:positionV relativeFrom="paragraph">
                        <wp:posOffset>27940</wp:posOffset>
                      </wp:positionV>
                      <wp:extent cx="2059305" cy="0"/>
                      <wp:effectExtent l="9525" t="8890" r="7620" b="10160"/>
                      <wp:wrapNone/>
                      <wp:docPr id="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93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428D69" id="Line 1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75pt,2.2pt" to="22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jQDEw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"/>
                  </w:pict>
                </mc:Fallback>
              </mc:AlternateContent>
            </w:r>
          </w:p>
        </w:tc>
      </w:tr>
      <w:tr w:rsidR="002C3832" w:rsidRPr="00D57831" w:rsidTr="00D57831">
        <w:trPr>
          <w:trHeight w:val="312"/>
        </w:trPr>
        <w:tc>
          <w:tcPr>
            <w:tcW w:w="3726" w:type="dxa"/>
            <w:shd w:val="clear" w:color="auto" w:fill="auto"/>
          </w:tcPr>
          <w:p w:rsidR="00692BF9" w:rsidRPr="00E42BE7" w:rsidRDefault="002C3832" w:rsidP="00546CB6">
            <w:pPr>
              <w:spacing w:line="276" w:lineRule="auto"/>
              <w:jc w:val="center"/>
              <w:rPr>
                <w:b/>
                <w:sz w:val="26"/>
                <w:szCs w:val="26"/>
              </w:rPr>
            </w:pPr>
            <w:r w:rsidRPr="00E42BE7">
              <w:rPr>
                <w:sz w:val="26"/>
                <w:szCs w:val="26"/>
              </w:rPr>
              <w:t xml:space="preserve">Số: </w:t>
            </w:r>
            <w:r w:rsidR="00546CB6">
              <w:rPr>
                <w:sz w:val="26"/>
                <w:szCs w:val="26"/>
              </w:rPr>
              <w:t xml:space="preserve"> 07</w:t>
            </w:r>
            <w:r w:rsidRPr="00E42BE7">
              <w:rPr>
                <w:sz w:val="26"/>
                <w:szCs w:val="26"/>
              </w:rPr>
              <w:t>/</w:t>
            </w:r>
            <w:r w:rsidR="001A155F" w:rsidRPr="00E42BE7">
              <w:rPr>
                <w:sz w:val="26"/>
                <w:szCs w:val="26"/>
              </w:rPr>
              <w:t>2022/</w:t>
            </w:r>
            <w:r w:rsidRPr="00E42BE7">
              <w:rPr>
                <w:sz w:val="26"/>
                <w:szCs w:val="26"/>
              </w:rPr>
              <w:t>QĐ-UBND</w:t>
            </w:r>
          </w:p>
        </w:tc>
        <w:tc>
          <w:tcPr>
            <w:tcW w:w="6030" w:type="dxa"/>
            <w:shd w:val="clear" w:color="auto" w:fill="auto"/>
          </w:tcPr>
          <w:p w:rsidR="002C3832" w:rsidRPr="00E42BE7" w:rsidRDefault="00DD3F64" w:rsidP="00546CB6">
            <w:pPr>
              <w:spacing w:line="276" w:lineRule="auto"/>
              <w:jc w:val="center"/>
              <w:rPr>
                <w:i/>
                <w:sz w:val="26"/>
                <w:szCs w:val="26"/>
              </w:rPr>
            </w:pPr>
            <w:r w:rsidRPr="00E42BE7">
              <w:rPr>
                <w:i/>
                <w:sz w:val="26"/>
                <w:szCs w:val="26"/>
              </w:rPr>
              <w:t xml:space="preserve">Nhà Bè, ngày  </w:t>
            </w:r>
            <w:r w:rsidR="00546CB6">
              <w:rPr>
                <w:i/>
                <w:sz w:val="26"/>
                <w:szCs w:val="26"/>
              </w:rPr>
              <w:t>21</w:t>
            </w:r>
            <w:r w:rsidR="007C51E4" w:rsidRPr="00E42BE7">
              <w:rPr>
                <w:i/>
                <w:sz w:val="26"/>
                <w:szCs w:val="26"/>
              </w:rPr>
              <w:t xml:space="preserve"> </w:t>
            </w:r>
            <w:r w:rsidR="00AD4CED" w:rsidRPr="00E42BE7">
              <w:rPr>
                <w:i/>
                <w:sz w:val="26"/>
                <w:szCs w:val="26"/>
              </w:rPr>
              <w:t xml:space="preserve"> tháng</w:t>
            </w:r>
            <w:r w:rsidR="00C62CB0" w:rsidRPr="00E42BE7">
              <w:rPr>
                <w:i/>
                <w:sz w:val="26"/>
                <w:szCs w:val="26"/>
              </w:rPr>
              <w:t xml:space="preserve"> </w:t>
            </w:r>
            <w:r w:rsidR="007C51E4" w:rsidRPr="00E42BE7">
              <w:rPr>
                <w:i/>
                <w:sz w:val="26"/>
                <w:szCs w:val="26"/>
              </w:rPr>
              <w:t xml:space="preserve"> </w:t>
            </w:r>
            <w:r w:rsidR="00546CB6">
              <w:rPr>
                <w:i/>
                <w:sz w:val="26"/>
                <w:szCs w:val="26"/>
              </w:rPr>
              <w:t>9</w:t>
            </w:r>
            <w:r w:rsidR="002C3832" w:rsidRPr="00E42BE7">
              <w:rPr>
                <w:i/>
                <w:sz w:val="26"/>
                <w:szCs w:val="26"/>
              </w:rPr>
              <w:t xml:space="preserve"> năm 20</w:t>
            </w:r>
            <w:r w:rsidR="000A415D" w:rsidRPr="00E42BE7">
              <w:rPr>
                <w:i/>
                <w:sz w:val="26"/>
                <w:szCs w:val="26"/>
              </w:rPr>
              <w:t>22</w:t>
            </w:r>
          </w:p>
        </w:tc>
      </w:tr>
    </w:tbl>
    <w:p w:rsidR="00C85F3B" w:rsidRDefault="00C85F3B" w:rsidP="005510AB">
      <w:pPr>
        <w:jc w:val="center"/>
        <w:rPr>
          <w:b/>
          <w:color w:val="000000"/>
          <w:sz w:val="28"/>
          <w:szCs w:val="28"/>
        </w:rPr>
      </w:pPr>
    </w:p>
    <w:p w:rsidR="000462A5" w:rsidRPr="005510AB" w:rsidRDefault="000462A5" w:rsidP="005510AB">
      <w:pPr>
        <w:jc w:val="center"/>
        <w:rPr>
          <w:b/>
          <w:color w:val="000000"/>
          <w:sz w:val="28"/>
          <w:szCs w:val="28"/>
        </w:rPr>
      </w:pPr>
      <w:r w:rsidRPr="005510AB">
        <w:rPr>
          <w:b/>
          <w:color w:val="000000"/>
          <w:sz w:val="28"/>
          <w:szCs w:val="28"/>
        </w:rPr>
        <w:t>QUYẾT ĐỊNH</w:t>
      </w:r>
    </w:p>
    <w:p w:rsidR="00BB294B" w:rsidRDefault="004A5219" w:rsidP="005510AB">
      <w:pPr>
        <w:jc w:val="center"/>
        <w:rPr>
          <w:b/>
          <w:color w:val="000000"/>
          <w:sz w:val="28"/>
          <w:szCs w:val="28"/>
        </w:rPr>
      </w:pPr>
      <w:r w:rsidRPr="005510AB">
        <w:rPr>
          <w:b/>
          <w:color w:val="000000"/>
          <w:sz w:val="28"/>
          <w:szCs w:val="28"/>
        </w:rPr>
        <w:t xml:space="preserve">Ban hành Quy chế về tổ chức </w:t>
      </w:r>
      <w:r w:rsidR="00D138F0" w:rsidRPr="005510AB">
        <w:rPr>
          <w:b/>
          <w:color w:val="000000"/>
          <w:sz w:val="28"/>
          <w:szCs w:val="28"/>
        </w:rPr>
        <w:t xml:space="preserve">và hoạt động của Thanh tra </w:t>
      </w:r>
      <w:r w:rsidR="0059373E" w:rsidRPr="005510AB">
        <w:rPr>
          <w:b/>
          <w:color w:val="000000"/>
          <w:sz w:val="28"/>
          <w:szCs w:val="28"/>
        </w:rPr>
        <w:t xml:space="preserve">Huyện </w:t>
      </w:r>
    </w:p>
    <w:p w:rsidR="00550C11" w:rsidRPr="005510AB" w:rsidRDefault="00BB294B" w:rsidP="005510AB">
      <w:pPr>
        <w:jc w:val="center"/>
        <w:rPr>
          <w:b/>
          <w:color w:val="000000"/>
          <w:sz w:val="28"/>
          <w:szCs w:val="28"/>
        </w:rPr>
      </w:pPr>
      <w:r>
        <w:rPr>
          <w:b/>
          <w:color w:val="000000"/>
          <w:sz w:val="28"/>
          <w:szCs w:val="28"/>
        </w:rPr>
        <w:t xml:space="preserve">thuộc Ủy ban nhân dân huyện </w:t>
      </w:r>
      <w:r w:rsidR="00D138F0" w:rsidRPr="005510AB">
        <w:rPr>
          <w:b/>
          <w:color w:val="000000"/>
          <w:sz w:val="28"/>
          <w:szCs w:val="28"/>
        </w:rPr>
        <w:t>Nhà Bè</w:t>
      </w:r>
    </w:p>
    <w:p w:rsidR="000462A5" w:rsidRPr="005510AB" w:rsidRDefault="002F7FA5" w:rsidP="005B5659">
      <w:pPr>
        <w:spacing w:line="276" w:lineRule="auto"/>
        <w:ind w:left="720" w:firstLine="720"/>
        <w:jc w:val="center"/>
        <w:rPr>
          <w:b/>
          <w:color w:val="000000"/>
          <w:sz w:val="28"/>
          <w:szCs w:val="28"/>
        </w:rPr>
      </w:pPr>
      <w:r>
        <w:rPr>
          <w:b/>
          <w:noProof/>
          <w:color w:val="000000"/>
          <w:sz w:val="28"/>
          <w:szCs w:val="28"/>
        </w:rPr>
        <mc:AlternateContent>
          <mc:Choice Requires="wps">
            <w:drawing>
              <wp:anchor distT="0" distB="0" distL="114300" distR="114300" simplePos="0" relativeHeight="251656704" behindDoc="0" locked="0" layoutInCell="1" allowOverlap="1">
                <wp:simplePos x="0" y="0"/>
                <wp:positionH relativeFrom="column">
                  <wp:posOffset>2286000</wp:posOffset>
                </wp:positionH>
                <wp:positionV relativeFrom="paragraph">
                  <wp:posOffset>36195</wp:posOffset>
                </wp:positionV>
                <wp:extent cx="1128395" cy="0"/>
                <wp:effectExtent l="9525" t="7620" r="5080" b="1143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83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1CB29C"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2.85pt" to="268.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FQwEgIAACg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"/>
            </w:pict>
          </mc:Fallback>
        </mc:AlternateContent>
      </w:r>
    </w:p>
    <w:p w:rsidR="000462A5" w:rsidRPr="005510AB" w:rsidRDefault="00603677" w:rsidP="002B7A79">
      <w:pPr>
        <w:spacing w:line="276" w:lineRule="auto"/>
        <w:jc w:val="center"/>
        <w:rPr>
          <w:b/>
          <w:sz w:val="28"/>
          <w:szCs w:val="28"/>
        </w:rPr>
      </w:pPr>
      <w:r w:rsidRPr="005510AB">
        <w:rPr>
          <w:b/>
          <w:sz w:val="28"/>
          <w:szCs w:val="28"/>
        </w:rPr>
        <w:t>ỦY</w:t>
      </w:r>
      <w:r w:rsidR="00550C11" w:rsidRPr="005510AB">
        <w:rPr>
          <w:b/>
          <w:sz w:val="28"/>
          <w:szCs w:val="28"/>
        </w:rPr>
        <w:t xml:space="preserve"> BAN NHÂN DÂN HUYỆN NHÀ BÈ</w:t>
      </w:r>
    </w:p>
    <w:p w:rsidR="00550C11" w:rsidRPr="005510AB" w:rsidRDefault="00550C11" w:rsidP="002B7A79">
      <w:pPr>
        <w:spacing w:line="276" w:lineRule="auto"/>
        <w:jc w:val="both"/>
        <w:rPr>
          <w:sz w:val="28"/>
          <w:szCs w:val="28"/>
        </w:rPr>
      </w:pPr>
    </w:p>
    <w:p w:rsidR="000A415D" w:rsidRPr="005510AB" w:rsidRDefault="0060046F" w:rsidP="002B7A79">
      <w:pPr>
        <w:spacing w:before="120"/>
        <w:ind w:firstLine="567"/>
        <w:jc w:val="both"/>
        <w:rPr>
          <w:i/>
          <w:sz w:val="28"/>
          <w:szCs w:val="28"/>
        </w:rPr>
      </w:pPr>
      <w:r w:rsidRPr="005510AB">
        <w:rPr>
          <w:i/>
          <w:sz w:val="28"/>
          <w:szCs w:val="28"/>
        </w:rPr>
        <w:t>Căn cứ Luật Tổ chức chính quyền địa phương ngày 19 tháng 06 năm 2015</w:t>
      </w:r>
      <w:r w:rsidR="000A415D" w:rsidRPr="005510AB">
        <w:rPr>
          <w:i/>
          <w:iCs/>
          <w:sz w:val="28"/>
          <w:szCs w:val="28"/>
          <w:lang w:val="vi-VN"/>
        </w:rPr>
        <w:t xml:space="preserve"> và Luật sửa đổi, bổ sung một số điều của Luật Tổ chức Chính phủ và Luật Tổ chức chính quyền địa phương ngày 22 tháng 11 năm 2019;</w:t>
      </w:r>
    </w:p>
    <w:p w:rsidR="00A5528A" w:rsidRPr="005510AB" w:rsidRDefault="00A5528A" w:rsidP="002B7A79">
      <w:pPr>
        <w:spacing w:before="120"/>
        <w:ind w:firstLine="567"/>
        <w:jc w:val="both"/>
        <w:rPr>
          <w:i/>
          <w:sz w:val="28"/>
          <w:szCs w:val="28"/>
        </w:rPr>
      </w:pPr>
      <w:r w:rsidRPr="005510AB">
        <w:rPr>
          <w:i/>
          <w:sz w:val="28"/>
          <w:szCs w:val="28"/>
        </w:rPr>
        <w:t xml:space="preserve">Căn cứ Luật </w:t>
      </w:r>
      <w:r w:rsidR="00666775" w:rsidRPr="005510AB">
        <w:rPr>
          <w:i/>
          <w:sz w:val="28"/>
          <w:szCs w:val="28"/>
        </w:rPr>
        <w:t>Thanh tra ngày 15 tháng 11 năm 2010</w:t>
      </w:r>
      <w:r w:rsidRPr="005510AB">
        <w:rPr>
          <w:i/>
          <w:sz w:val="28"/>
          <w:szCs w:val="28"/>
        </w:rPr>
        <w:t>;</w:t>
      </w:r>
    </w:p>
    <w:p w:rsidR="005510AB" w:rsidRPr="005510AB" w:rsidRDefault="005510AB" w:rsidP="002B7A79">
      <w:pPr>
        <w:spacing w:before="120"/>
        <w:ind w:firstLine="567"/>
        <w:jc w:val="both"/>
        <w:rPr>
          <w:sz w:val="28"/>
          <w:szCs w:val="28"/>
        </w:rPr>
      </w:pPr>
      <w:r w:rsidRPr="005510AB">
        <w:rPr>
          <w:i/>
          <w:iCs/>
          <w:sz w:val="28"/>
          <w:szCs w:val="28"/>
          <w:lang w:val="vi-VN"/>
        </w:rPr>
        <w:t>Căn cứ Luật Khiếu nại ngày 11 tháng 11 năm 2011;</w:t>
      </w:r>
    </w:p>
    <w:p w:rsidR="005510AB" w:rsidRPr="005510AB" w:rsidRDefault="005510AB" w:rsidP="002B7A79">
      <w:pPr>
        <w:spacing w:before="120"/>
        <w:ind w:firstLine="567"/>
        <w:jc w:val="both"/>
        <w:rPr>
          <w:sz w:val="28"/>
          <w:szCs w:val="28"/>
        </w:rPr>
      </w:pPr>
      <w:r w:rsidRPr="005510AB">
        <w:rPr>
          <w:i/>
          <w:iCs/>
          <w:sz w:val="28"/>
          <w:szCs w:val="28"/>
          <w:lang w:val="vi-VN"/>
        </w:rPr>
        <w:t>Căn cứ Luật Tiếp Công dân ngày 25 tháng 11 năm 2013;</w:t>
      </w:r>
    </w:p>
    <w:p w:rsidR="005510AB" w:rsidRPr="005510AB" w:rsidRDefault="005510AB" w:rsidP="002B7A79">
      <w:pPr>
        <w:spacing w:before="120"/>
        <w:ind w:firstLine="567"/>
        <w:jc w:val="both"/>
        <w:rPr>
          <w:sz w:val="28"/>
          <w:szCs w:val="28"/>
        </w:rPr>
      </w:pPr>
      <w:r w:rsidRPr="005510AB">
        <w:rPr>
          <w:i/>
          <w:iCs/>
          <w:sz w:val="28"/>
          <w:szCs w:val="28"/>
          <w:lang w:val="vi-VN"/>
        </w:rPr>
        <w:t>Căn cứ Luật Tố cáo ngày 12 tháng 6 năm 2018;</w:t>
      </w:r>
    </w:p>
    <w:p w:rsidR="005510AB" w:rsidRDefault="005510AB" w:rsidP="002B7A79">
      <w:pPr>
        <w:spacing w:before="120"/>
        <w:ind w:firstLine="567"/>
        <w:jc w:val="both"/>
        <w:rPr>
          <w:i/>
          <w:iCs/>
          <w:sz w:val="28"/>
          <w:szCs w:val="28"/>
          <w:lang w:val="vi-VN"/>
        </w:rPr>
      </w:pPr>
      <w:r w:rsidRPr="005510AB">
        <w:rPr>
          <w:i/>
          <w:iCs/>
          <w:sz w:val="28"/>
          <w:szCs w:val="28"/>
          <w:lang w:val="vi-VN"/>
        </w:rPr>
        <w:t>Căn cứ Luật Phòng, chống tham nhũng ngày 20 tháng 11 năm 2018;</w:t>
      </w:r>
    </w:p>
    <w:p w:rsidR="00D41236" w:rsidRPr="002F7FA5" w:rsidRDefault="00D41236" w:rsidP="002B7A79">
      <w:pPr>
        <w:spacing w:before="120"/>
        <w:ind w:firstLine="567"/>
        <w:jc w:val="both"/>
        <w:rPr>
          <w:i/>
          <w:spacing w:val="-4"/>
          <w:sz w:val="28"/>
          <w:szCs w:val="28"/>
          <w:lang w:val="vi-VN"/>
        </w:rPr>
      </w:pPr>
      <w:r w:rsidRPr="002F7FA5">
        <w:rPr>
          <w:i/>
          <w:spacing w:val="-4"/>
          <w:sz w:val="28"/>
          <w:szCs w:val="28"/>
          <w:lang w:val="vi-VN"/>
        </w:rPr>
        <w:t>Căn cứ Nghị định số 86/2011/NĐ-CP ngày 22 tháng 9 năm 2011 của Chính phủ quy định chi tiết và hướng dẫn thi hành một số điều của Luật Thanh tra;</w:t>
      </w:r>
    </w:p>
    <w:p w:rsidR="00471932" w:rsidRPr="002F7FA5" w:rsidRDefault="004A5219" w:rsidP="002B7A79">
      <w:pPr>
        <w:spacing w:before="120"/>
        <w:ind w:firstLine="567"/>
        <w:jc w:val="both"/>
        <w:rPr>
          <w:i/>
          <w:sz w:val="28"/>
          <w:szCs w:val="28"/>
          <w:lang w:val="vi-VN"/>
        </w:rPr>
      </w:pPr>
      <w:r w:rsidRPr="002F7FA5">
        <w:rPr>
          <w:i/>
          <w:sz w:val="28"/>
          <w:szCs w:val="28"/>
          <w:lang w:val="vi-VN"/>
        </w:rPr>
        <w:t>Căn cứ Nghị định số 37/2014/NĐ-CP ngày 05 tháng 5 năm 2014 của Chính phủ Quy định tổ chức các cơ quan chuyên môn thuộc Ủy ban nhân dân huyện, quận, thị xã thành phố thuộc tỉnh;</w:t>
      </w:r>
    </w:p>
    <w:p w:rsidR="00F471F4" w:rsidRPr="002F7FA5" w:rsidRDefault="00F471F4" w:rsidP="002B7A79">
      <w:pPr>
        <w:spacing w:before="120"/>
        <w:ind w:firstLine="567"/>
        <w:jc w:val="both"/>
        <w:rPr>
          <w:i/>
          <w:sz w:val="28"/>
          <w:szCs w:val="28"/>
          <w:lang w:val="vi-VN"/>
        </w:rPr>
      </w:pPr>
      <w:r w:rsidRPr="002F7FA5">
        <w:rPr>
          <w:i/>
          <w:sz w:val="28"/>
          <w:szCs w:val="28"/>
          <w:lang w:val="vi-VN"/>
        </w:rPr>
        <w:t xml:space="preserve">Căn cứ Nghị định số 64/2014/NĐ-CP ngày 26 tháng 6 năm 2014 của Chính phủ </w:t>
      </w:r>
      <w:r w:rsidR="00BA7F0A" w:rsidRPr="002F7FA5">
        <w:rPr>
          <w:i/>
          <w:sz w:val="28"/>
          <w:szCs w:val="28"/>
          <w:lang w:val="vi-VN"/>
        </w:rPr>
        <w:t>q</w:t>
      </w:r>
      <w:r w:rsidRPr="002F7FA5">
        <w:rPr>
          <w:i/>
          <w:sz w:val="28"/>
          <w:szCs w:val="28"/>
          <w:lang w:val="vi-VN"/>
        </w:rPr>
        <w:t xml:space="preserve">uy định </w:t>
      </w:r>
      <w:r w:rsidR="00BA7F0A" w:rsidRPr="002F7FA5">
        <w:rPr>
          <w:i/>
          <w:sz w:val="28"/>
          <w:szCs w:val="28"/>
          <w:lang w:val="vi-VN"/>
        </w:rPr>
        <w:t>chi tiết thi hành một số điều của Luật Tiếp công dân</w:t>
      </w:r>
      <w:r w:rsidRPr="002F7FA5">
        <w:rPr>
          <w:i/>
          <w:sz w:val="28"/>
          <w:szCs w:val="28"/>
          <w:lang w:val="vi-VN"/>
        </w:rPr>
        <w:t>;</w:t>
      </w:r>
    </w:p>
    <w:p w:rsidR="00AD2086" w:rsidRPr="002F7FA5" w:rsidRDefault="00AD2086" w:rsidP="002B7A79">
      <w:pPr>
        <w:spacing w:before="120"/>
        <w:ind w:firstLine="567"/>
        <w:jc w:val="both"/>
        <w:rPr>
          <w:i/>
          <w:sz w:val="28"/>
          <w:szCs w:val="28"/>
          <w:lang w:val="vi-VN"/>
        </w:rPr>
      </w:pPr>
      <w:r w:rsidRPr="002F7FA5">
        <w:rPr>
          <w:i/>
          <w:sz w:val="28"/>
          <w:szCs w:val="28"/>
          <w:lang w:val="vi-VN"/>
        </w:rPr>
        <w:t>Căn cứ Nghị định số 59/2019/NĐ-CP ngày 01 tháng 7 năm 2019 của Chính phủ quy định chi tiết một số điều và biện pháp tổ chức thi hành Luật phòng, chống tham nhũng;</w:t>
      </w:r>
    </w:p>
    <w:p w:rsidR="007C07A9" w:rsidRPr="002F7FA5" w:rsidRDefault="007C07A9" w:rsidP="002B7A79">
      <w:pPr>
        <w:spacing w:before="120"/>
        <w:ind w:firstLine="567"/>
        <w:jc w:val="both"/>
        <w:rPr>
          <w:i/>
          <w:spacing w:val="-4"/>
          <w:sz w:val="28"/>
          <w:szCs w:val="28"/>
          <w:lang w:val="vi-VN"/>
        </w:rPr>
      </w:pPr>
      <w:r w:rsidRPr="002F7FA5">
        <w:rPr>
          <w:i/>
          <w:spacing w:val="-4"/>
          <w:sz w:val="28"/>
          <w:szCs w:val="28"/>
          <w:lang w:val="vi-VN"/>
        </w:rPr>
        <w:t>Căn cứ Nghị định số 31/2019/NĐ-CP ngày 22 tháng 9 năm 2019 của Chính phủ quy định chi tiết một số điều và biện pháp tổ chức thi hành Luật</w:t>
      </w:r>
      <w:r w:rsidR="00AD2086" w:rsidRPr="002F7FA5">
        <w:rPr>
          <w:i/>
          <w:spacing w:val="-4"/>
          <w:sz w:val="28"/>
          <w:szCs w:val="28"/>
          <w:lang w:val="vi-VN"/>
        </w:rPr>
        <w:t xml:space="preserve"> Tố cáo</w:t>
      </w:r>
      <w:r w:rsidRPr="002F7FA5">
        <w:rPr>
          <w:i/>
          <w:spacing w:val="-4"/>
          <w:sz w:val="28"/>
          <w:szCs w:val="28"/>
          <w:lang w:val="vi-VN"/>
        </w:rPr>
        <w:t>;</w:t>
      </w:r>
    </w:p>
    <w:p w:rsidR="000A415D" w:rsidRDefault="000A415D" w:rsidP="002B7A79">
      <w:pPr>
        <w:spacing w:before="120"/>
        <w:ind w:firstLine="567"/>
        <w:jc w:val="both"/>
        <w:rPr>
          <w:i/>
          <w:iCs/>
          <w:sz w:val="28"/>
          <w:szCs w:val="28"/>
          <w:lang w:val="vi-VN"/>
        </w:rPr>
      </w:pPr>
      <w:r w:rsidRPr="005510AB">
        <w:rPr>
          <w:i/>
          <w:iCs/>
          <w:sz w:val="28"/>
          <w:szCs w:val="28"/>
          <w:lang w:val="vi-VN"/>
        </w:rPr>
        <w:t>Căn cứ Nghị định số 108/2020/NĐ-CP ngày 14 tháng 9 năm 2020 của Chính phủ sửa đổi, bổ sung một số điều của Nghị định số 37/2014/NĐ-CP ngày 05 tháng 5 năm 2014 của Chính phủ quy định tổ chức các cơ quan chuyên môn thuộc Ủy ban nhân dân huyện, quận, thị xã, thành phố thuộc tỉnh, thành phố trực thuộc trung ương;</w:t>
      </w:r>
    </w:p>
    <w:p w:rsidR="001240E3" w:rsidRDefault="004C7014" w:rsidP="002B7A79">
      <w:pPr>
        <w:spacing w:before="120"/>
        <w:ind w:firstLine="567"/>
        <w:jc w:val="both"/>
        <w:rPr>
          <w:i/>
          <w:iCs/>
          <w:spacing w:val="-8"/>
          <w:sz w:val="28"/>
          <w:szCs w:val="28"/>
          <w:lang w:val="vi-VN"/>
        </w:rPr>
      </w:pPr>
      <w:r w:rsidRPr="004C7014">
        <w:rPr>
          <w:i/>
          <w:iCs/>
          <w:spacing w:val="-8"/>
          <w:sz w:val="28"/>
          <w:szCs w:val="28"/>
          <w:lang w:val="vi-VN"/>
        </w:rPr>
        <w:t>Căn cứ Nghị định số 1</w:t>
      </w:r>
      <w:r w:rsidRPr="002F7FA5">
        <w:rPr>
          <w:i/>
          <w:iCs/>
          <w:spacing w:val="-8"/>
          <w:sz w:val="28"/>
          <w:szCs w:val="28"/>
          <w:lang w:val="vi-VN"/>
        </w:rPr>
        <w:t>24</w:t>
      </w:r>
      <w:r w:rsidRPr="004C7014">
        <w:rPr>
          <w:i/>
          <w:iCs/>
          <w:spacing w:val="-8"/>
          <w:sz w:val="28"/>
          <w:szCs w:val="28"/>
          <w:lang w:val="vi-VN"/>
        </w:rPr>
        <w:t>/2020/NĐ-CP ngày 1</w:t>
      </w:r>
      <w:r w:rsidRPr="002F7FA5">
        <w:rPr>
          <w:i/>
          <w:iCs/>
          <w:spacing w:val="-8"/>
          <w:sz w:val="28"/>
          <w:szCs w:val="28"/>
          <w:lang w:val="vi-VN"/>
        </w:rPr>
        <w:t>9</w:t>
      </w:r>
      <w:r w:rsidRPr="004C7014">
        <w:rPr>
          <w:i/>
          <w:iCs/>
          <w:spacing w:val="-8"/>
          <w:sz w:val="28"/>
          <w:szCs w:val="28"/>
          <w:lang w:val="vi-VN"/>
        </w:rPr>
        <w:t xml:space="preserve"> tháng 10 năm 2020 của Chính phủ </w:t>
      </w:r>
      <w:r w:rsidRPr="002F7FA5">
        <w:rPr>
          <w:i/>
          <w:iCs/>
          <w:spacing w:val="-8"/>
          <w:sz w:val="28"/>
          <w:szCs w:val="28"/>
          <w:lang w:val="vi-VN"/>
        </w:rPr>
        <w:t>quy định chi tiết một số điều và biện pháp tổ chức thi hành Luật Khiếu nại</w:t>
      </w:r>
      <w:r w:rsidRPr="004C7014">
        <w:rPr>
          <w:i/>
          <w:iCs/>
          <w:spacing w:val="-8"/>
          <w:sz w:val="28"/>
          <w:szCs w:val="28"/>
          <w:lang w:val="vi-VN"/>
        </w:rPr>
        <w:t>;</w:t>
      </w:r>
    </w:p>
    <w:p w:rsidR="004A5219" w:rsidRPr="002F7FA5" w:rsidRDefault="004A5219" w:rsidP="002B7A79">
      <w:pPr>
        <w:spacing w:before="120"/>
        <w:ind w:firstLine="567"/>
        <w:jc w:val="both"/>
        <w:rPr>
          <w:i/>
          <w:sz w:val="28"/>
          <w:szCs w:val="28"/>
          <w:lang w:val="vi-VN"/>
        </w:rPr>
      </w:pPr>
      <w:r w:rsidRPr="002F7FA5">
        <w:rPr>
          <w:i/>
          <w:sz w:val="28"/>
          <w:szCs w:val="28"/>
          <w:lang w:val="vi-VN"/>
        </w:rPr>
        <w:lastRenderedPageBreak/>
        <w:t>Căn cứ Thông tư liên tịch số 03/2014/TTLT-TTCP-BNV ngày 08 tháng 9 năm 2014 của Thanh tra Chính phủ - Bộ Nội vụ hướng dẫn chức năng, nhiệm vụ, quyền hạn và cơ cấu tổ chức của Thanh tra tỉnh, thành phố trực thuộc Trung ương, Thanh tra huyện, quận, thị xã, thành phố thuộc tỉnh;</w:t>
      </w:r>
    </w:p>
    <w:p w:rsidR="00D138F0" w:rsidRPr="002F7FA5" w:rsidRDefault="00D138F0" w:rsidP="002B7A79">
      <w:pPr>
        <w:spacing w:before="120"/>
        <w:ind w:firstLine="567"/>
        <w:jc w:val="both"/>
        <w:rPr>
          <w:i/>
          <w:sz w:val="28"/>
          <w:szCs w:val="28"/>
          <w:lang w:val="vi-VN"/>
        </w:rPr>
      </w:pPr>
      <w:r w:rsidRPr="002F7FA5">
        <w:rPr>
          <w:i/>
          <w:sz w:val="28"/>
          <w:szCs w:val="28"/>
          <w:lang w:val="vi-VN"/>
        </w:rPr>
        <w:t>Căn cứ Quyết định số 12/2017/QĐ-UBND ngày 11 tháng 3 năm 2017 của Ủy ban nhân dân Thành phố Hồ Chí Minh ban hành Quy chế (mẫu) về tổ chức và hoạt động của Thanh tra quận – huyện;</w:t>
      </w:r>
    </w:p>
    <w:p w:rsidR="000A415D" w:rsidRPr="002F7FA5" w:rsidRDefault="00580A2D" w:rsidP="002B7A79">
      <w:pPr>
        <w:spacing w:before="60" w:after="60"/>
        <w:ind w:firstLine="567"/>
        <w:jc w:val="both"/>
        <w:rPr>
          <w:sz w:val="28"/>
          <w:szCs w:val="28"/>
          <w:lang w:val="vi-VN"/>
        </w:rPr>
      </w:pPr>
      <w:r w:rsidRPr="002F7FA5">
        <w:rPr>
          <w:i/>
          <w:sz w:val="28"/>
          <w:szCs w:val="28"/>
          <w:lang w:val="vi-VN"/>
        </w:rPr>
        <w:t>Theo</w:t>
      </w:r>
      <w:r w:rsidR="00DD3F64" w:rsidRPr="002F7FA5">
        <w:rPr>
          <w:i/>
          <w:sz w:val="28"/>
          <w:szCs w:val="28"/>
          <w:lang w:val="vi-VN"/>
        </w:rPr>
        <w:t xml:space="preserve"> </w:t>
      </w:r>
      <w:r w:rsidR="0060046F" w:rsidRPr="002F7FA5">
        <w:rPr>
          <w:i/>
          <w:sz w:val="28"/>
          <w:szCs w:val="28"/>
          <w:lang w:val="vi-VN"/>
        </w:rPr>
        <w:t xml:space="preserve">đề nghị của </w:t>
      </w:r>
      <w:r w:rsidR="0059373E" w:rsidRPr="002F7FA5">
        <w:rPr>
          <w:i/>
          <w:sz w:val="28"/>
          <w:szCs w:val="28"/>
          <w:lang w:val="vi-VN"/>
        </w:rPr>
        <w:t xml:space="preserve">Trưởng phòng Nội vụ tại Tờ trình số 1334/TTr-PNV ngày 19 tháng 9 năm 2022; của </w:t>
      </w:r>
      <w:r w:rsidR="0060046F" w:rsidRPr="002F7FA5">
        <w:rPr>
          <w:i/>
          <w:sz w:val="28"/>
          <w:szCs w:val="28"/>
          <w:lang w:val="vi-VN"/>
        </w:rPr>
        <w:t>Chánh</w:t>
      </w:r>
      <w:r w:rsidR="00666775" w:rsidRPr="002F7FA5">
        <w:rPr>
          <w:i/>
          <w:sz w:val="28"/>
          <w:szCs w:val="28"/>
          <w:lang w:val="vi-VN"/>
        </w:rPr>
        <w:t xml:space="preserve"> Thanh tra </w:t>
      </w:r>
      <w:r w:rsidR="00A6510B" w:rsidRPr="002F7FA5">
        <w:rPr>
          <w:i/>
          <w:sz w:val="28"/>
          <w:szCs w:val="28"/>
          <w:lang w:val="vi-VN"/>
        </w:rPr>
        <w:t xml:space="preserve">tại Tờ trình số </w:t>
      </w:r>
      <w:r w:rsidRPr="002F7FA5">
        <w:rPr>
          <w:i/>
          <w:sz w:val="28"/>
          <w:szCs w:val="28"/>
          <w:lang w:val="vi-VN"/>
        </w:rPr>
        <w:t>612</w:t>
      </w:r>
      <w:r w:rsidR="000A415D" w:rsidRPr="002F7FA5">
        <w:rPr>
          <w:i/>
          <w:sz w:val="28"/>
          <w:szCs w:val="28"/>
          <w:lang w:val="vi-VN"/>
        </w:rPr>
        <w:t>/TT</w:t>
      </w:r>
      <w:r w:rsidR="00A6510B" w:rsidRPr="002F7FA5">
        <w:rPr>
          <w:i/>
          <w:sz w:val="28"/>
          <w:szCs w:val="28"/>
          <w:lang w:val="vi-VN"/>
        </w:rPr>
        <w:t xml:space="preserve">r-TTH </w:t>
      </w:r>
      <w:r w:rsidR="00666775" w:rsidRPr="002F7FA5">
        <w:rPr>
          <w:i/>
          <w:sz w:val="28"/>
          <w:szCs w:val="28"/>
          <w:lang w:val="vi-VN"/>
        </w:rPr>
        <w:t>ngày</w:t>
      </w:r>
      <w:r w:rsidR="00A6510B" w:rsidRPr="002F7FA5">
        <w:rPr>
          <w:i/>
          <w:sz w:val="28"/>
          <w:szCs w:val="28"/>
          <w:lang w:val="vi-VN"/>
        </w:rPr>
        <w:t xml:space="preserve"> </w:t>
      </w:r>
      <w:r w:rsidRPr="002F7FA5">
        <w:rPr>
          <w:i/>
          <w:sz w:val="28"/>
          <w:szCs w:val="28"/>
          <w:lang w:val="vi-VN"/>
        </w:rPr>
        <w:t>18</w:t>
      </w:r>
      <w:r w:rsidR="000A415D" w:rsidRPr="002F7FA5">
        <w:rPr>
          <w:i/>
          <w:sz w:val="28"/>
          <w:szCs w:val="28"/>
          <w:lang w:val="vi-VN"/>
        </w:rPr>
        <w:t xml:space="preserve"> </w:t>
      </w:r>
      <w:r w:rsidR="00666775" w:rsidRPr="002F7FA5">
        <w:rPr>
          <w:i/>
          <w:sz w:val="28"/>
          <w:szCs w:val="28"/>
          <w:lang w:val="vi-VN"/>
        </w:rPr>
        <w:t xml:space="preserve">tháng </w:t>
      </w:r>
      <w:r w:rsidRPr="002F7FA5">
        <w:rPr>
          <w:i/>
          <w:sz w:val="28"/>
          <w:szCs w:val="28"/>
          <w:lang w:val="vi-VN"/>
        </w:rPr>
        <w:t>8</w:t>
      </w:r>
      <w:r w:rsidR="00A6510B" w:rsidRPr="002F7FA5">
        <w:rPr>
          <w:i/>
          <w:sz w:val="28"/>
          <w:szCs w:val="28"/>
          <w:lang w:val="vi-VN"/>
        </w:rPr>
        <w:t xml:space="preserve"> </w:t>
      </w:r>
      <w:r w:rsidR="00666775" w:rsidRPr="002F7FA5">
        <w:rPr>
          <w:i/>
          <w:sz w:val="28"/>
          <w:szCs w:val="28"/>
          <w:lang w:val="vi-VN"/>
        </w:rPr>
        <w:t>năm 20</w:t>
      </w:r>
      <w:r w:rsidR="000A415D" w:rsidRPr="002F7FA5">
        <w:rPr>
          <w:i/>
          <w:sz w:val="28"/>
          <w:szCs w:val="28"/>
          <w:lang w:val="vi-VN"/>
        </w:rPr>
        <w:t>22</w:t>
      </w:r>
      <w:r w:rsidR="00205FB3" w:rsidRPr="002F7FA5">
        <w:rPr>
          <w:i/>
          <w:sz w:val="28"/>
          <w:szCs w:val="28"/>
          <w:lang w:val="vi-VN"/>
        </w:rPr>
        <w:t xml:space="preserve"> </w:t>
      </w:r>
      <w:r w:rsidR="005510AB" w:rsidRPr="002F7FA5">
        <w:rPr>
          <w:i/>
          <w:sz w:val="28"/>
          <w:szCs w:val="28"/>
          <w:lang w:val="vi-VN"/>
        </w:rPr>
        <w:t>và</w:t>
      </w:r>
      <w:r w:rsidR="000A415D" w:rsidRPr="005510AB">
        <w:rPr>
          <w:i/>
          <w:iCs/>
          <w:sz w:val="28"/>
          <w:szCs w:val="28"/>
          <w:lang w:val="vi-VN"/>
        </w:rPr>
        <w:t xml:space="preserve"> </w:t>
      </w:r>
      <w:r w:rsidR="0059373E" w:rsidRPr="002F7FA5">
        <w:rPr>
          <w:i/>
          <w:iCs/>
          <w:sz w:val="28"/>
          <w:szCs w:val="28"/>
          <w:lang w:val="vi-VN"/>
        </w:rPr>
        <w:t xml:space="preserve">ý kiến thẩm định </w:t>
      </w:r>
      <w:r w:rsidR="0059373E" w:rsidRPr="005510AB">
        <w:rPr>
          <w:i/>
          <w:iCs/>
          <w:sz w:val="28"/>
          <w:szCs w:val="28"/>
          <w:lang w:val="vi-VN"/>
        </w:rPr>
        <w:t xml:space="preserve">của Phòng </w:t>
      </w:r>
      <w:r w:rsidR="0059373E">
        <w:rPr>
          <w:i/>
          <w:iCs/>
          <w:sz w:val="28"/>
          <w:szCs w:val="28"/>
          <w:lang w:val="vi-VN"/>
        </w:rPr>
        <w:t xml:space="preserve">Tư pháp </w:t>
      </w:r>
      <w:r w:rsidR="0059373E" w:rsidRPr="002F7FA5">
        <w:rPr>
          <w:i/>
          <w:iCs/>
          <w:sz w:val="28"/>
          <w:szCs w:val="28"/>
          <w:lang w:val="vi-VN"/>
        </w:rPr>
        <w:t xml:space="preserve">tại </w:t>
      </w:r>
      <w:r w:rsidR="00314A2A" w:rsidRPr="002F7FA5">
        <w:rPr>
          <w:i/>
          <w:iCs/>
          <w:sz w:val="28"/>
          <w:szCs w:val="28"/>
          <w:lang w:val="vi-VN"/>
        </w:rPr>
        <w:t>Báo cáo</w:t>
      </w:r>
      <w:r w:rsidR="000A415D" w:rsidRPr="002F7FA5">
        <w:rPr>
          <w:i/>
          <w:iCs/>
          <w:sz w:val="28"/>
          <w:szCs w:val="28"/>
          <w:lang w:val="vi-VN"/>
        </w:rPr>
        <w:t xml:space="preserve"> </w:t>
      </w:r>
      <w:r w:rsidR="000A415D" w:rsidRPr="005510AB">
        <w:rPr>
          <w:i/>
          <w:iCs/>
          <w:sz w:val="28"/>
          <w:szCs w:val="28"/>
          <w:lang w:val="vi-VN"/>
        </w:rPr>
        <w:t>s</w:t>
      </w:r>
      <w:r w:rsidR="000A415D" w:rsidRPr="002F7FA5">
        <w:rPr>
          <w:i/>
          <w:iCs/>
          <w:sz w:val="28"/>
          <w:szCs w:val="28"/>
          <w:lang w:val="vi-VN"/>
        </w:rPr>
        <w:t xml:space="preserve">ố </w:t>
      </w:r>
      <w:r w:rsidR="00314A2A" w:rsidRPr="002F7FA5">
        <w:rPr>
          <w:i/>
          <w:iCs/>
          <w:sz w:val="28"/>
          <w:szCs w:val="28"/>
          <w:lang w:val="vi-VN"/>
        </w:rPr>
        <w:t>42</w:t>
      </w:r>
      <w:r w:rsidR="000A415D" w:rsidRPr="005510AB">
        <w:rPr>
          <w:i/>
          <w:iCs/>
          <w:sz w:val="28"/>
          <w:szCs w:val="28"/>
          <w:lang w:val="vi-VN"/>
        </w:rPr>
        <w:t>/</w:t>
      </w:r>
      <w:r w:rsidR="0059373E" w:rsidRPr="002F7FA5">
        <w:rPr>
          <w:i/>
          <w:iCs/>
          <w:sz w:val="28"/>
          <w:szCs w:val="28"/>
          <w:lang w:val="vi-VN"/>
        </w:rPr>
        <w:t>BC-P</w:t>
      </w:r>
      <w:r w:rsidR="000A415D" w:rsidRPr="005510AB">
        <w:rPr>
          <w:i/>
          <w:iCs/>
          <w:sz w:val="28"/>
          <w:szCs w:val="28"/>
          <w:lang w:val="vi-VN"/>
        </w:rPr>
        <w:t xml:space="preserve">TP ngày </w:t>
      </w:r>
      <w:r w:rsidR="00314A2A" w:rsidRPr="002F7FA5">
        <w:rPr>
          <w:i/>
          <w:iCs/>
          <w:sz w:val="28"/>
          <w:szCs w:val="28"/>
          <w:lang w:val="vi-VN"/>
        </w:rPr>
        <w:t xml:space="preserve">28 </w:t>
      </w:r>
      <w:r w:rsidR="000A415D" w:rsidRPr="005510AB">
        <w:rPr>
          <w:i/>
          <w:iCs/>
          <w:sz w:val="28"/>
          <w:szCs w:val="28"/>
          <w:lang w:val="vi-VN"/>
        </w:rPr>
        <w:t xml:space="preserve">tháng </w:t>
      </w:r>
      <w:r w:rsidR="00314A2A" w:rsidRPr="002F7FA5">
        <w:rPr>
          <w:i/>
          <w:iCs/>
          <w:sz w:val="28"/>
          <w:szCs w:val="28"/>
          <w:lang w:val="vi-VN"/>
        </w:rPr>
        <w:t>4</w:t>
      </w:r>
      <w:r w:rsidR="000A415D" w:rsidRPr="005510AB">
        <w:rPr>
          <w:i/>
          <w:iCs/>
          <w:sz w:val="28"/>
          <w:szCs w:val="28"/>
          <w:lang w:val="vi-VN"/>
        </w:rPr>
        <w:t xml:space="preserve"> năm 20</w:t>
      </w:r>
      <w:r w:rsidR="000A415D" w:rsidRPr="002F7FA5">
        <w:rPr>
          <w:i/>
          <w:iCs/>
          <w:sz w:val="28"/>
          <w:szCs w:val="28"/>
          <w:lang w:val="vi-VN"/>
        </w:rPr>
        <w:t>22</w:t>
      </w:r>
      <w:r w:rsidR="00205FB3" w:rsidRPr="002F7FA5">
        <w:rPr>
          <w:i/>
          <w:iCs/>
          <w:sz w:val="28"/>
          <w:szCs w:val="28"/>
          <w:lang w:val="vi-VN"/>
        </w:rPr>
        <w:t>.</w:t>
      </w:r>
    </w:p>
    <w:p w:rsidR="002B7A79" w:rsidRDefault="002B7A79" w:rsidP="002B7A79">
      <w:pPr>
        <w:spacing w:before="60" w:after="60"/>
        <w:rPr>
          <w:b/>
          <w:sz w:val="28"/>
          <w:szCs w:val="28"/>
          <w:lang w:val="nl-NL"/>
        </w:rPr>
      </w:pPr>
    </w:p>
    <w:p w:rsidR="00F6165C" w:rsidRPr="005510AB" w:rsidRDefault="00666775" w:rsidP="002B7A79">
      <w:pPr>
        <w:spacing w:before="60" w:after="60"/>
        <w:jc w:val="center"/>
        <w:rPr>
          <w:b/>
          <w:sz w:val="28"/>
          <w:szCs w:val="28"/>
          <w:lang w:val="nl-NL"/>
        </w:rPr>
      </w:pPr>
      <w:r w:rsidRPr="005510AB">
        <w:rPr>
          <w:b/>
          <w:sz w:val="28"/>
          <w:szCs w:val="28"/>
          <w:lang w:val="nl-NL"/>
        </w:rPr>
        <w:t>QUYẾT ĐỊNH:</w:t>
      </w:r>
    </w:p>
    <w:p w:rsidR="005510AB" w:rsidRPr="005510AB" w:rsidRDefault="005510AB" w:rsidP="00C85F3B">
      <w:pPr>
        <w:spacing w:before="60" w:after="60"/>
        <w:ind w:firstLine="720"/>
        <w:jc w:val="both"/>
        <w:rPr>
          <w:b/>
          <w:sz w:val="16"/>
          <w:szCs w:val="16"/>
          <w:lang w:val="nl-NL"/>
        </w:rPr>
      </w:pPr>
    </w:p>
    <w:p w:rsidR="00666775" w:rsidRPr="005510AB" w:rsidRDefault="00666775" w:rsidP="002B7A79">
      <w:pPr>
        <w:spacing w:before="120"/>
        <w:ind w:firstLine="720"/>
        <w:jc w:val="both"/>
        <w:rPr>
          <w:sz w:val="28"/>
          <w:szCs w:val="28"/>
          <w:lang w:val="nl-NL"/>
        </w:rPr>
      </w:pPr>
      <w:r w:rsidRPr="005510AB">
        <w:rPr>
          <w:b/>
          <w:sz w:val="28"/>
          <w:szCs w:val="28"/>
          <w:lang w:val="nl-NL"/>
        </w:rPr>
        <w:t>Điều 1.</w:t>
      </w:r>
      <w:r w:rsidRPr="005510AB">
        <w:rPr>
          <w:sz w:val="28"/>
          <w:szCs w:val="28"/>
          <w:lang w:val="nl-NL"/>
        </w:rPr>
        <w:t xml:space="preserve"> </w:t>
      </w:r>
      <w:r w:rsidR="004A5219" w:rsidRPr="005510AB">
        <w:rPr>
          <w:sz w:val="28"/>
          <w:szCs w:val="28"/>
          <w:lang w:val="nl-NL"/>
        </w:rPr>
        <w:t>Ban hành kèm theo Quyết định này Quy chế về tổ chức v</w:t>
      </w:r>
      <w:r w:rsidR="00D138F0" w:rsidRPr="005510AB">
        <w:rPr>
          <w:sz w:val="28"/>
          <w:szCs w:val="28"/>
          <w:lang w:val="nl-NL"/>
        </w:rPr>
        <w:t xml:space="preserve">à hoạt động của Thanh tra </w:t>
      </w:r>
      <w:r w:rsidR="0059373E" w:rsidRPr="005510AB">
        <w:rPr>
          <w:sz w:val="28"/>
          <w:szCs w:val="28"/>
          <w:lang w:val="nl-NL"/>
        </w:rPr>
        <w:t xml:space="preserve">Huyện </w:t>
      </w:r>
      <w:r w:rsidR="009B106F">
        <w:rPr>
          <w:sz w:val="28"/>
          <w:szCs w:val="28"/>
          <w:lang w:val="nl-NL"/>
        </w:rPr>
        <w:t>thuộc Ủy ban nhân dân huyện Nhà Bè</w:t>
      </w:r>
      <w:r w:rsidR="00D138F0" w:rsidRPr="005510AB">
        <w:rPr>
          <w:sz w:val="28"/>
          <w:szCs w:val="28"/>
          <w:lang w:val="nl-NL"/>
        </w:rPr>
        <w:t>.</w:t>
      </w:r>
    </w:p>
    <w:p w:rsidR="00D138F0" w:rsidRPr="005510AB" w:rsidRDefault="004A5219" w:rsidP="002B7A79">
      <w:pPr>
        <w:spacing w:before="120"/>
        <w:ind w:firstLine="720"/>
        <w:jc w:val="both"/>
        <w:rPr>
          <w:sz w:val="28"/>
          <w:szCs w:val="28"/>
          <w:lang w:val="nl-NL"/>
        </w:rPr>
      </w:pPr>
      <w:r w:rsidRPr="005510AB">
        <w:rPr>
          <w:b/>
          <w:sz w:val="28"/>
          <w:szCs w:val="28"/>
          <w:lang w:val="nl-NL"/>
        </w:rPr>
        <w:t xml:space="preserve">Điều 2. </w:t>
      </w:r>
      <w:r w:rsidR="00D138F0" w:rsidRPr="005510AB">
        <w:rPr>
          <w:sz w:val="28"/>
          <w:szCs w:val="28"/>
          <w:lang w:val="nl-NL"/>
        </w:rPr>
        <w:t>Quyết định có hiệu lực thi hành</w:t>
      </w:r>
      <w:r w:rsidR="00C95B9D" w:rsidRPr="005510AB">
        <w:rPr>
          <w:sz w:val="28"/>
          <w:szCs w:val="28"/>
          <w:lang w:val="nl-NL"/>
        </w:rPr>
        <w:t xml:space="preserve"> </w:t>
      </w:r>
      <w:r w:rsidR="00D138F0" w:rsidRPr="005510AB">
        <w:rPr>
          <w:sz w:val="28"/>
          <w:szCs w:val="28"/>
          <w:lang w:val="nl-NL"/>
        </w:rPr>
        <w:t>kể từ ngày</w:t>
      </w:r>
      <w:r w:rsidR="0059373E">
        <w:rPr>
          <w:sz w:val="28"/>
          <w:szCs w:val="28"/>
          <w:lang w:val="nl-NL"/>
        </w:rPr>
        <w:t xml:space="preserve"> 30 </w:t>
      </w:r>
      <w:r w:rsidR="0084559C">
        <w:rPr>
          <w:sz w:val="28"/>
          <w:szCs w:val="28"/>
          <w:lang w:val="nl-NL"/>
        </w:rPr>
        <w:t>tháng</w:t>
      </w:r>
      <w:r w:rsidR="0059373E">
        <w:rPr>
          <w:sz w:val="28"/>
          <w:szCs w:val="28"/>
          <w:lang w:val="nl-NL"/>
        </w:rPr>
        <w:t xml:space="preserve"> 9 </w:t>
      </w:r>
      <w:r w:rsidR="0084559C">
        <w:rPr>
          <w:sz w:val="28"/>
          <w:szCs w:val="28"/>
          <w:lang w:val="nl-NL"/>
        </w:rPr>
        <w:t>năm 2022.</w:t>
      </w:r>
      <w:r w:rsidR="00D138F0" w:rsidRPr="005510AB">
        <w:rPr>
          <w:sz w:val="28"/>
          <w:szCs w:val="28"/>
          <w:lang w:val="nl-NL"/>
        </w:rPr>
        <w:t xml:space="preserve"> Quyết định này thay thế Quyết định số </w:t>
      </w:r>
      <w:r w:rsidR="000A415D" w:rsidRPr="005510AB">
        <w:rPr>
          <w:sz w:val="28"/>
          <w:szCs w:val="28"/>
          <w:lang w:val="nl-NL"/>
        </w:rPr>
        <w:t>02</w:t>
      </w:r>
      <w:r w:rsidR="00D138F0" w:rsidRPr="005510AB">
        <w:rPr>
          <w:sz w:val="28"/>
          <w:szCs w:val="28"/>
          <w:lang w:val="nl-NL"/>
        </w:rPr>
        <w:t>/20</w:t>
      </w:r>
      <w:r w:rsidR="000A415D" w:rsidRPr="005510AB">
        <w:rPr>
          <w:sz w:val="28"/>
          <w:szCs w:val="28"/>
          <w:lang w:val="nl-NL"/>
        </w:rPr>
        <w:t>17</w:t>
      </w:r>
      <w:r w:rsidR="00D138F0" w:rsidRPr="005510AB">
        <w:rPr>
          <w:sz w:val="28"/>
          <w:szCs w:val="28"/>
          <w:lang w:val="nl-NL"/>
        </w:rPr>
        <w:t xml:space="preserve">/QĐ-UBND ngày </w:t>
      </w:r>
      <w:r w:rsidR="000A415D" w:rsidRPr="005510AB">
        <w:rPr>
          <w:sz w:val="28"/>
          <w:szCs w:val="28"/>
          <w:lang w:val="nl-NL"/>
        </w:rPr>
        <w:t>16</w:t>
      </w:r>
      <w:r w:rsidR="00D138F0" w:rsidRPr="005510AB">
        <w:rPr>
          <w:sz w:val="28"/>
          <w:szCs w:val="28"/>
          <w:lang w:val="nl-NL"/>
        </w:rPr>
        <w:t xml:space="preserve"> tháng </w:t>
      </w:r>
      <w:r w:rsidR="000A415D" w:rsidRPr="005510AB">
        <w:rPr>
          <w:sz w:val="28"/>
          <w:szCs w:val="28"/>
          <w:lang w:val="nl-NL"/>
        </w:rPr>
        <w:t>06</w:t>
      </w:r>
      <w:r w:rsidR="00D138F0" w:rsidRPr="005510AB">
        <w:rPr>
          <w:sz w:val="28"/>
          <w:szCs w:val="28"/>
          <w:lang w:val="nl-NL"/>
        </w:rPr>
        <w:t xml:space="preserve"> năm 20</w:t>
      </w:r>
      <w:r w:rsidR="000A415D" w:rsidRPr="005510AB">
        <w:rPr>
          <w:sz w:val="28"/>
          <w:szCs w:val="28"/>
          <w:lang w:val="nl-NL"/>
        </w:rPr>
        <w:t xml:space="preserve">17 </w:t>
      </w:r>
      <w:r w:rsidR="00D138F0" w:rsidRPr="005510AB">
        <w:rPr>
          <w:sz w:val="28"/>
          <w:szCs w:val="28"/>
          <w:lang w:val="nl-NL"/>
        </w:rPr>
        <w:t>của Ủy ban nhân dân huyện Nhà Bè ban hành Quy chế về tổ chức và hoạt động của Thanh tra huyện Nhà Bè.</w:t>
      </w:r>
    </w:p>
    <w:p w:rsidR="002B7A79" w:rsidRPr="002F7FA5" w:rsidRDefault="002B7A79" w:rsidP="002B7A79">
      <w:pPr>
        <w:spacing w:before="120"/>
        <w:ind w:right="2" w:firstLine="567"/>
        <w:jc w:val="both"/>
        <w:rPr>
          <w:spacing w:val="2"/>
          <w:sz w:val="28"/>
          <w:szCs w:val="28"/>
          <w:lang w:val="nl-NL"/>
        </w:rPr>
      </w:pPr>
      <w:r w:rsidRPr="002F7FA5">
        <w:rPr>
          <w:b/>
          <w:bCs/>
          <w:sz w:val="28"/>
          <w:szCs w:val="28"/>
          <w:lang w:val="nl-NL"/>
        </w:rPr>
        <w:t xml:space="preserve">Điều 3. </w:t>
      </w:r>
      <w:r w:rsidRPr="002F7FA5">
        <w:rPr>
          <w:spacing w:val="-2"/>
          <w:sz w:val="28"/>
          <w:szCs w:val="28"/>
          <w:lang w:val="nl-NL"/>
        </w:rPr>
        <w:t>Chánh Văn phòng Hội đồng nhân dân và Ủy ban nhân dân</w:t>
      </w:r>
      <w:r w:rsidRPr="002F7FA5">
        <w:rPr>
          <w:sz w:val="28"/>
          <w:szCs w:val="28"/>
          <w:lang w:val="nl-NL"/>
        </w:rPr>
        <w:t xml:space="preserve"> Huyện, Trưởng Phòng Nội vụ, Chánh Thanh tra Huyện, </w:t>
      </w:r>
      <w:r w:rsidRPr="002F7FA5">
        <w:rPr>
          <w:spacing w:val="2"/>
          <w:sz w:val="28"/>
          <w:szCs w:val="28"/>
          <w:lang w:val="nl-NL"/>
        </w:rPr>
        <w:t>Thủ trưởng các cơ quan, đơn vị có liên quan và Chủ tịch Ủy ban nhân dân xã, thị trấn chịu trách nhiệm thi hành Quyết định này./.</w:t>
      </w:r>
    </w:p>
    <w:p w:rsidR="002B7A79" w:rsidRPr="002F7FA5" w:rsidRDefault="002B7A79" w:rsidP="002B7A79">
      <w:pPr>
        <w:spacing w:before="120"/>
        <w:ind w:right="2"/>
        <w:jc w:val="both"/>
        <w:rPr>
          <w:spacing w:val="2"/>
          <w:sz w:val="28"/>
          <w:szCs w:val="28"/>
          <w:lang w:val="nl-NL"/>
        </w:rPr>
      </w:pPr>
    </w:p>
    <w:tbl>
      <w:tblPr>
        <w:tblW w:w="9605" w:type="dxa"/>
        <w:tblCellMar>
          <w:left w:w="0" w:type="dxa"/>
          <w:right w:w="0" w:type="dxa"/>
        </w:tblCellMar>
        <w:tblLook w:val="0000" w:firstRow="0" w:lastRow="0" w:firstColumn="0" w:lastColumn="0" w:noHBand="0" w:noVBand="0"/>
      </w:tblPr>
      <w:tblGrid>
        <w:gridCol w:w="4361"/>
        <w:gridCol w:w="5244"/>
      </w:tblGrid>
      <w:tr w:rsidR="002B7A79" w:rsidRPr="00D719AE" w:rsidTr="00877E3F">
        <w:trPr>
          <w:trHeight w:val="2556"/>
        </w:trPr>
        <w:tc>
          <w:tcPr>
            <w:tcW w:w="4361" w:type="dxa"/>
            <w:tcMar>
              <w:top w:w="0" w:type="dxa"/>
              <w:left w:w="108" w:type="dxa"/>
              <w:bottom w:w="0" w:type="dxa"/>
              <w:right w:w="108" w:type="dxa"/>
            </w:tcMar>
          </w:tcPr>
          <w:p w:rsidR="002B7A79" w:rsidRPr="002F7FA5" w:rsidRDefault="002B7A79" w:rsidP="00877E3F">
            <w:pPr>
              <w:rPr>
                <w:b/>
                <w:i/>
                <w:lang w:val="nl-NL"/>
              </w:rPr>
            </w:pPr>
            <w:r w:rsidRPr="002F7FA5">
              <w:rPr>
                <w:b/>
                <w:i/>
                <w:lang w:val="nl-NL"/>
              </w:rPr>
              <w:t>Nơi nhận:</w:t>
            </w:r>
          </w:p>
          <w:p w:rsidR="002B7A79" w:rsidRPr="002F7FA5" w:rsidRDefault="002B7A79" w:rsidP="00877E3F">
            <w:pPr>
              <w:rPr>
                <w:spacing w:val="-4"/>
                <w:sz w:val="22"/>
                <w:szCs w:val="22"/>
                <w:lang w:val="nl-NL"/>
              </w:rPr>
            </w:pPr>
            <w:r w:rsidRPr="002F7FA5">
              <w:rPr>
                <w:spacing w:val="-4"/>
                <w:sz w:val="22"/>
                <w:szCs w:val="22"/>
                <w:lang w:val="nl-NL"/>
              </w:rPr>
              <w:t>- Như Điều 3;</w:t>
            </w:r>
          </w:p>
          <w:p w:rsidR="002B7A79" w:rsidRPr="002F7FA5" w:rsidRDefault="002B7A79" w:rsidP="00877E3F">
            <w:pPr>
              <w:rPr>
                <w:spacing w:val="-4"/>
                <w:sz w:val="22"/>
                <w:szCs w:val="22"/>
                <w:lang w:val="nl-NL"/>
              </w:rPr>
            </w:pPr>
            <w:r w:rsidRPr="002F7FA5">
              <w:rPr>
                <w:spacing w:val="-4"/>
                <w:sz w:val="22"/>
                <w:szCs w:val="22"/>
                <w:lang w:val="nl-NL"/>
              </w:rPr>
              <w:t>- Sở Tư pháp Thành phố;</w:t>
            </w:r>
          </w:p>
          <w:p w:rsidR="002B7A79" w:rsidRPr="002F7FA5" w:rsidRDefault="002B7A79" w:rsidP="00877E3F">
            <w:pPr>
              <w:rPr>
                <w:spacing w:val="-4"/>
                <w:sz w:val="22"/>
                <w:szCs w:val="22"/>
                <w:lang w:val="nl-NL"/>
              </w:rPr>
            </w:pPr>
            <w:r w:rsidRPr="002F7FA5">
              <w:rPr>
                <w:spacing w:val="-4"/>
                <w:sz w:val="22"/>
                <w:szCs w:val="22"/>
                <w:lang w:val="nl-NL"/>
              </w:rPr>
              <w:t>- Thanh tra Thành phố;</w:t>
            </w:r>
          </w:p>
          <w:p w:rsidR="002B7A79" w:rsidRPr="002F7FA5" w:rsidRDefault="002B7A79" w:rsidP="00877E3F">
            <w:pPr>
              <w:rPr>
                <w:spacing w:val="-4"/>
                <w:sz w:val="22"/>
                <w:szCs w:val="22"/>
                <w:lang w:val="nl-NL"/>
              </w:rPr>
            </w:pPr>
            <w:r w:rsidRPr="002F7FA5">
              <w:rPr>
                <w:spacing w:val="-4"/>
                <w:sz w:val="22"/>
                <w:szCs w:val="22"/>
                <w:lang w:val="nl-NL"/>
              </w:rPr>
              <w:t>- Trung tâm Công báo Thành phố;</w:t>
            </w:r>
          </w:p>
          <w:p w:rsidR="002B7A79" w:rsidRPr="002F7FA5" w:rsidRDefault="002B7A79" w:rsidP="00877E3F">
            <w:pPr>
              <w:rPr>
                <w:spacing w:val="-4"/>
                <w:sz w:val="22"/>
                <w:szCs w:val="22"/>
                <w:lang w:val="nl-NL"/>
              </w:rPr>
            </w:pPr>
            <w:r w:rsidRPr="002F7FA5">
              <w:rPr>
                <w:spacing w:val="-4"/>
                <w:sz w:val="22"/>
                <w:szCs w:val="22"/>
                <w:lang w:val="nl-NL"/>
              </w:rPr>
              <w:t>- Thường trực Huyện ủy;</w:t>
            </w:r>
          </w:p>
          <w:p w:rsidR="002B7A79" w:rsidRPr="002F7FA5" w:rsidRDefault="002B7A79" w:rsidP="00877E3F">
            <w:pPr>
              <w:rPr>
                <w:spacing w:val="-4"/>
                <w:sz w:val="22"/>
                <w:szCs w:val="22"/>
                <w:lang w:val="nl-NL"/>
              </w:rPr>
            </w:pPr>
            <w:r w:rsidRPr="002F7FA5">
              <w:rPr>
                <w:spacing w:val="-4"/>
                <w:sz w:val="22"/>
                <w:szCs w:val="22"/>
                <w:lang w:val="nl-NL"/>
              </w:rPr>
              <w:t>- Thường trực HĐND Huyện;</w:t>
            </w:r>
          </w:p>
          <w:p w:rsidR="002B7A79" w:rsidRPr="00FB51F2" w:rsidRDefault="002B7A79" w:rsidP="00877E3F">
            <w:pPr>
              <w:rPr>
                <w:sz w:val="22"/>
                <w:szCs w:val="22"/>
                <w:lang w:val="vi-VN"/>
              </w:rPr>
            </w:pPr>
            <w:r w:rsidRPr="00FB51F2">
              <w:rPr>
                <w:spacing w:val="-4"/>
                <w:sz w:val="22"/>
                <w:szCs w:val="22"/>
              </w:rPr>
              <w:t>- UBND Huyện: CT, các PCT;</w:t>
            </w:r>
            <w:r w:rsidRPr="00FB51F2">
              <w:rPr>
                <w:sz w:val="22"/>
                <w:szCs w:val="22"/>
                <w:lang w:val="vi-VN"/>
              </w:rPr>
              <w:br/>
              <w:t xml:space="preserve">- </w:t>
            </w:r>
            <w:r w:rsidRPr="00FB51F2">
              <w:rPr>
                <w:sz w:val="22"/>
                <w:szCs w:val="22"/>
              </w:rPr>
              <w:t>Thanh tra Huyện</w:t>
            </w:r>
            <w:r w:rsidRPr="00FB51F2">
              <w:rPr>
                <w:sz w:val="22"/>
                <w:szCs w:val="22"/>
                <w:lang w:val="vi-VN"/>
              </w:rPr>
              <w:t>;</w:t>
            </w:r>
          </w:p>
          <w:p w:rsidR="002B7A79" w:rsidRPr="002F7FA5" w:rsidRDefault="002B7A79" w:rsidP="00877E3F">
            <w:pPr>
              <w:rPr>
                <w:spacing w:val="-4"/>
                <w:sz w:val="22"/>
                <w:szCs w:val="22"/>
                <w:lang w:val="vi-VN"/>
              </w:rPr>
            </w:pPr>
            <w:r w:rsidRPr="002F7FA5">
              <w:rPr>
                <w:sz w:val="22"/>
                <w:szCs w:val="22"/>
                <w:lang w:val="vi-VN"/>
              </w:rPr>
              <w:t>- Phòng Nội vụ;</w:t>
            </w:r>
          </w:p>
          <w:p w:rsidR="002B7A79" w:rsidRPr="002F7FA5" w:rsidRDefault="002B7A79" w:rsidP="00877E3F">
            <w:pPr>
              <w:rPr>
                <w:spacing w:val="-4"/>
                <w:sz w:val="22"/>
                <w:szCs w:val="22"/>
                <w:lang w:val="vi-VN"/>
              </w:rPr>
            </w:pPr>
            <w:r w:rsidRPr="002F7FA5">
              <w:rPr>
                <w:sz w:val="22"/>
                <w:szCs w:val="22"/>
                <w:lang w:val="vi-VN"/>
              </w:rPr>
              <w:t>- Văn phòng HĐND&amp;UBND Huyện</w:t>
            </w:r>
            <w:r w:rsidRPr="00FB51F2">
              <w:rPr>
                <w:sz w:val="22"/>
                <w:szCs w:val="22"/>
                <w:lang w:val="vi-VN"/>
              </w:rPr>
              <w:t>;</w:t>
            </w:r>
          </w:p>
          <w:p w:rsidR="002B7A79" w:rsidRPr="00190C64" w:rsidRDefault="00D27DE7" w:rsidP="00877E3F">
            <w:r>
              <w:rPr>
                <w:spacing w:val="-4"/>
                <w:sz w:val="22"/>
                <w:szCs w:val="22"/>
              </w:rPr>
              <w:t xml:space="preserve">- Lưu: VT, </w:t>
            </w:r>
            <w:r w:rsidR="002B7A79" w:rsidRPr="00FB51F2">
              <w:rPr>
                <w:spacing w:val="-4"/>
                <w:sz w:val="22"/>
                <w:szCs w:val="22"/>
              </w:rPr>
              <w:t>t</w:t>
            </w:r>
            <w:r>
              <w:rPr>
                <w:spacing w:val="-4"/>
                <w:sz w:val="22"/>
                <w:szCs w:val="22"/>
              </w:rPr>
              <w:t>.</w:t>
            </w:r>
          </w:p>
        </w:tc>
        <w:tc>
          <w:tcPr>
            <w:tcW w:w="5244" w:type="dxa"/>
            <w:tcMar>
              <w:top w:w="0" w:type="dxa"/>
              <w:left w:w="108" w:type="dxa"/>
              <w:bottom w:w="0" w:type="dxa"/>
              <w:right w:w="108" w:type="dxa"/>
            </w:tcMar>
          </w:tcPr>
          <w:p w:rsidR="002B7A79" w:rsidRPr="004F03B5" w:rsidRDefault="002B7A79" w:rsidP="00877E3F">
            <w:pPr>
              <w:jc w:val="center"/>
              <w:rPr>
                <w:b/>
                <w:bCs/>
                <w:sz w:val="28"/>
                <w:szCs w:val="28"/>
              </w:rPr>
            </w:pPr>
            <w:r w:rsidRPr="004F03B5">
              <w:rPr>
                <w:b/>
                <w:bCs/>
                <w:sz w:val="28"/>
                <w:szCs w:val="28"/>
              </w:rPr>
              <w:t>TM. ỦY BAN NHÂN DÂN</w:t>
            </w:r>
          </w:p>
          <w:p w:rsidR="002B7A79" w:rsidRPr="004F03B5" w:rsidRDefault="002B7A79" w:rsidP="00877E3F">
            <w:pPr>
              <w:jc w:val="center"/>
              <w:rPr>
                <w:b/>
                <w:sz w:val="28"/>
                <w:szCs w:val="28"/>
              </w:rPr>
            </w:pPr>
            <w:r w:rsidRPr="004F03B5">
              <w:rPr>
                <w:b/>
                <w:sz w:val="28"/>
                <w:szCs w:val="28"/>
              </w:rPr>
              <w:t>CHỦ TỊCH</w:t>
            </w:r>
          </w:p>
          <w:p w:rsidR="002B7A79" w:rsidRPr="004F03B5" w:rsidRDefault="002B7A79" w:rsidP="00877E3F">
            <w:pPr>
              <w:jc w:val="center"/>
              <w:rPr>
                <w:b/>
                <w:sz w:val="28"/>
                <w:szCs w:val="28"/>
              </w:rPr>
            </w:pPr>
          </w:p>
          <w:p w:rsidR="002B7A79" w:rsidRPr="004F03B5" w:rsidRDefault="002B7A79" w:rsidP="00877E3F">
            <w:pPr>
              <w:jc w:val="center"/>
              <w:rPr>
                <w:b/>
                <w:sz w:val="28"/>
                <w:szCs w:val="28"/>
              </w:rPr>
            </w:pPr>
          </w:p>
          <w:p w:rsidR="002B7A79" w:rsidRDefault="002B7A79" w:rsidP="00877E3F">
            <w:pPr>
              <w:rPr>
                <w:b/>
                <w:sz w:val="28"/>
                <w:szCs w:val="28"/>
              </w:rPr>
            </w:pPr>
          </w:p>
          <w:p w:rsidR="002B7A79" w:rsidRPr="004F03B5" w:rsidRDefault="002B7A79" w:rsidP="00877E3F">
            <w:pPr>
              <w:rPr>
                <w:b/>
                <w:sz w:val="28"/>
                <w:szCs w:val="28"/>
              </w:rPr>
            </w:pPr>
          </w:p>
          <w:p w:rsidR="002B7A79" w:rsidRPr="004F03B5" w:rsidRDefault="002B7A79" w:rsidP="00877E3F">
            <w:pPr>
              <w:jc w:val="center"/>
              <w:rPr>
                <w:b/>
                <w:sz w:val="28"/>
                <w:szCs w:val="28"/>
              </w:rPr>
            </w:pPr>
          </w:p>
          <w:p w:rsidR="002B7A79" w:rsidRPr="00D719AE" w:rsidRDefault="002B7A79" w:rsidP="00877E3F">
            <w:pPr>
              <w:jc w:val="center"/>
              <w:rPr>
                <w:b/>
                <w:sz w:val="28"/>
                <w:szCs w:val="28"/>
              </w:rPr>
            </w:pPr>
            <w:r>
              <w:rPr>
                <w:b/>
                <w:sz w:val="28"/>
                <w:szCs w:val="28"/>
              </w:rPr>
              <w:t>Triệu Đỗ Hồng Phước</w:t>
            </w:r>
          </w:p>
        </w:tc>
      </w:tr>
    </w:tbl>
    <w:p w:rsidR="002B7A79" w:rsidRDefault="002B7A79" w:rsidP="002B7A79">
      <w:pPr>
        <w:spacing w:before="60" w:after="60"/>
        <w:jc w:val="both"/>
        <w:rPr>
          <w:b/>
          <w:sz w:val="28"/>
          <w:szCs w:val="28"/>
          <w:lang w:val="nl-NL"/>
        </w:rPr>
      </w:pPr>
    </w:p>
    <w:p w:rsidR="002B7A79" w:rsidRDefault="002B7A79" w:rsidP="00C85F3B">
      <w:pPr>
        <w:spacing w:before="60" w:after="60"/>
        <w:ind w:firstLine="720"/>
        <w:jc w:val="both"/>
        <w:rPr>
          <w:b/>
          <w:sz w:val="28"/>
          <w:szCs w:val="28"/>
          <w:lang w:val="nl-NL"/>
        </w:rPr>
      </w:pPr>
    </w:p>
    <w:p w:rsidR="002F7FA5" w:rsidRDefault="002F7FA5" w:rsidP="00C85F3B">
      <w:pPr>
        <w:spacing w:before="60" w:after="60"/>
        <w:ind w:firstLine="720"/>
        <w:jc w:val="both"/>
        <w:rPr>
          <w:b/>
          <w:sz w:val="28"/>
          <w:szCs w:val="28"/>
          <w:lang w:val="nl-NL"/>
        </w:rPr>
      </w:pPr>
    </w:p>
    <w:p w:rsidR="002F7FA5" w:rsidRDefault="002F7FA5" w:rsidP="00C85F3B">
      <w:pPr>
        <w:spacing w:before="60" w:after="60"/>
        <w:ind w:firstLine="720"/>
        <w:jc w:val="both"/>
        <w:rPr>
          <w:b/>
          <w:sz w:val="28"/>
          <w:szCs w:val="28"/>
          <w:lang w:val="nl-NL"/>
        </w:rPr>
      </w:pPr>
    </w:p>
    <w:p w:rsidR="002F7FA5" w:rsidRDefault="002F7FA5" w:rsidP="00C85F3B">
      <w:pPr>
        <w:spacing w:before="60" w:after="60"/>
        <w:ind w:firstLine="720"/>
        <w:jc w:val="both"/>
        <w:rPr>
          <w:b/>
          <w:sz w:val="28"/>
          <w:szCs w:val="28"/>
          <w:lang w:val="nl-NL"/>
        </w:rPr>
      </w:pPr>
    </w:p>
    <w:p w:rsidR="002F7FA5" w:rsidRDefault="002F7FA5" w:rsidP="00C85F3B">
      <w:pPr>
        <w:spacing w:before="60" w:after="60"/>
        <w:ind w:firstLine="720"/>
        <w:jc w:val="both"/>
        <w:rPr>
          <w:b/>
          <w:sz w:val="28"/>
          <w:szCs w:val="28"/>
          <w:lang w:val="nl-NL"/>
        </w:rPr>
      </w:pPr>
    </w:p>
    <w:tbl>
      <w:tblPr>
        <w:tblW w:w="9620" w:type="dxa"/>
        <w:tblInd w:w="-152" w:type="dxa"/>
        <w:tblLook w:val="01E0" w:firstRow="1" w:lastRow="1" w:firstColumn="1" w:lastColumn="1" w:noHBand="0" w:noVBand="0"/>
      </w:tblPr>
      <w:tblGrid>
        <w:gridCol w:w="3640"/>
        <w:gridCol w:w="5980"/>
      </w:tblGrid>
      <w:tr w:rsidR="002F7FA5" w:rsidRPr="00326A58" w:rsidTr="000D2A9A">
        <w:trPr>
          <w:trHeight w:val="1530"/>
        </w:trPr>
        <w:tc>
          <w:tcPr>
            <w:tcW w:w="3640" w:type="dxa"/>
          </w:tcPr>
          <w:p w:rsidR="002F7FA5" w:rsidRPr="002F7FA5" w:rsidRDefault="002F7FA5" w:rsidP="000D2A9A">
            <w:pPr>
              <w:jc w:val="center"/>
              <w:rPr>
                <w:b/>
                <w:color w:val="000000"/>
                <w:sz w:val="26"/>
                <w:szCs w:val="26"/>
                <w:lang w:val="nl-NL"/>
              </w:rPr>
            </w:pPr>
            <w:r w:rsidRPr="002F7FA5">
              <w:rPr>
                <w:b/>
                <w:color w:val="000000"/>
                <w:sz w:val="26"/>
                <w:szCs w:val="26"/>
                <w:lang w:val="nl-NL"/>
              </w:rPr>
              <w:lastRenderedPageBreak/>
              <w:t>ỦY BAN NHÂN DÂN</w:t>
            </w:r>
          </w:p>
          <w:p w:rsidR="002F7FA5" w:rsidRPr="002F7FA5" w:rsidRDefault="002F7FA5" w:rsidP="000D2A9A">
            <w:pPr>
              <w:jc w:val="center"/>
              <w:rPr>
                <w:color w:val="000000"/>
                <w:sz w:val="26"/>
                <w:szCs w:val="26"/>
                <w:lang w:val="nl-NL"/>
              </w:rPr>
            </w:pPr>
            <w:r w:rsidRPr="002F7FA5">
              <w:rPr>
                <w:b/>
                <w:color w:val="000000"/>
                <w:sz w:val="26"/>
                <w:szCs w:val="26"/>
                <w:lang w:val="nl-NL"/>
              </w:rPr>
              <w:t>HUYỆN NHÀ BÈ</w:t>
            </w:r>
          </w:p>
          <w:p w:rsidR="002F7FA5" w:rsidRPr="002F7FA5" w:rsidRDefault="002F7FA5" w:rsidP="000D2A9A">
            <w:pPr>
              <w:jc w:val="center"/>
              <w:rPr>
                <w:color w:val="000000"/>
                <w:sz w:val="20"/>
                <w:szCs w:val="28"/>
                <w:lang w:val="nl-NL"/>
              </w:rPr>
            </w:pPr>
            <w:r>
              <w:rPr>
                <w:noProof/>
                <w:color w:val="000000"/>
                <w:sz w:val="28"/>
                <w:szCs w:val="28"/>
              </w:rPr>
              <mc:AlternateContent>
                <mc:Choice Requires="wps">
                  <w:drawing>
                    <wp:anchor distT="0" distB="0" distL="114300" distR="114300" simplePos="0" relativeHeight="251660800" behindDoc="0" locked="0" layoutInCell="1" allowOverlap="1">
                      <wp:simplePos x="0" y="0"/>
                      <wp:positionH relativeFrom="column">
                        <wp:posOffset>824230</wp:posOffset>
                      </wp:positionH>
                      <wp:positionV relativeFrom="paragraph">
                        <wp:posOffset>53340</wp:posOffset>
                      </wp:positionV>
                      <wp:extent cx="561340" cy="6985"/>
                      <wp:effectExtent l="5080" t="5715" r="5080" b="6350"/>
                      <wp:wrapNone/>
                      <wp:docPr id="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340" cy="69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C77E75" id="Line 16"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9pt,4.2pt" to="109.1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"/>
                  </w:pict>
                </mc:Fallback>
              </mc:AlternateContent>
            </w:r>
          </w:p>
          <w:p w:rsidR="002F7FA5" w:rsidRPr="002F7FA5" w:rsidRDefault="002F7FA5" w:rsidP="000D2A9A">
            <w:pPr>
              <w:jc w:val="center"/>
              <w:rPr>
                <w:b/>
                <w:color w:val="000000"/>
                <w:sz w:val="28"/>
                <w:szCs w:val="28"/>
                <w:lang w:val="nl-NL"/>
              </w:rPr>
            </w:pPr>
          </w:p>
          <w:p w:rsidR="002F7FA5" w:rsidRPr="002F7FA5" w:rsidRDefault="002F7FA5" w:rsidP="000D2A9A">
            <w:pPr>
              <w:jc w:val="center"/>
              <w:rPr>
                <w:color w:val="000000"/>
                <w:sz w:val="26"/>
                <w:szCs w:val="26"/>
                <w:lang w:val="nl-NL"/>
              </w:rPr>
            </w:pPr>
          </w:p>
        </w:tc>
        <w:tc>
          <w:tcPr>
            <w:tcW w:w="5980" w:type="dxa"/>
          </w:tcPr>
          <w:p w:rsidR="002F7FA5" w:rsidRPr="002F7FA5" w:rsidRDefault="002F7FA5" w:rsidP="000D2A9A">
            <w:pPr>
              <w:ind w:left="-108"/>
              <w:jc w:val="center"/>
              <w:rPr>
                <w:b/>
                <w:color w:val="000000"/>
                <w:sz w:val="26"/>
                <w:szCs w:val="26"/>
                <w:lang w:val="nl-NL"/>
              </w:rPr>
            </w:pPr>
            <w:r w:rsidRPr="002F7FA5">
              <w:rPr>
                <w:b/>
                <w:color w:val="000000"/>
                <w:sz w:val="26"/>
                <w:szCs w:val="26"/>
                <w:lang w:val="nl-NL"/>
              </w:rPr>
              <w:t>CỘNG HÒA XÃ HỘI CHỦ NGHĨA VIỆT NAM</w:t>
            </w:r>
          </w:p>
          <w:p w:rsidR="002F7FA5" w:rsidRPr="00326A58" w:rsidRDefault="002F7FA5" w:rsidP="000D2A9A">
            <w:pPr>
              <w:tabs>
                <w:tab w:val="left" w:pos="5352"/>
              </w:tabs>
              <w:ind w:right="-108"/>
              <w:jc w:val="center"/>
              <w:rPr>
                <w:b/>
                <w:color w:val="000000"/>
                <w:sz w:val="28"/>
                <w:szCs w:val="28"/>
              </w:rPr>
            </w:pPr>
            <w:r w:rsidRPr="00326A58">
              <w:rPr>
                <w:b/>
                <w:color w:val="000000"/>
                <w:sz w:val="28"/>
                <w:szCs w:val="28"/>
              </w:rPr>
              <w:t>Độc  lập – Tự do – Hạnh phúc</w:t>
            </w:r>
          </w:p>
          <w:p w:rsidR="002F7FA5" w:rsidRPr="00326A58" w:rsidRDefault="002F7FA5" w:rsidP="000D2A9A">
            <w:pPr>
              <w:tabs>
                <w:tab w:val="left" w:pos="5352"/>
              </w:tabs>
              <w:ind w:right="-108"/>
              <w:jc w:val="center"/>
              <w:rPr>
                <w:color w:val="000000"/>
                <w:sz w:val="28"/>
                <w:szCs w:val="28"/>
              </w:rPr>
            </w:pPr>
            <w:r>
              <w:rPr>
                <w:b/>
                <w:noProof/>
                <w:color w:val="000000"/>
                <w:sz w:val="28"/>
                <w:szCs w:val="28"/>
              </w:rPr>
              <mc:AlternateContent>
                <mc:Choice Requires="wps">
                  <w:drawing>
                    <wp:anchor distT="0" distB="0" distL="114300" distR="114300" simplePos="0" relativeHeight="251661824" behindDoc="0" locked="0" layoutInCell="1" allowOverlap="1">
                      <wp:simplePos x="0" y="0"/>
                      <wp:positionH relativeFrom="column">
                        <wp:posOffset>711835</wp:posOffset>
                      </wp:positionH>
                      <wp:positionV relativeFrom="paragraph">
                        <wp:posOffset>38735</wp:posOffset>
                      </wp:positionV>
                      <wp:extent cx="2307590" cy="6985"/>
                      <wp:effectExtent l="6985" t="10160" r="9525" b="11430"/>
                      <wp:wrapNone/>
                      <wp:docPr id="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07590" cy="69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A4425A" id="Line 17" o:spid="_x0000_s1026" style="position:absolute;flip:x;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05pt,3.05pt" to="237.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"/>
                  </w:pict>
                </mc:Fallback>
              </mc:AlternateContent>
            </w:r>
          </w:p>
          <w:p w:rsidR="002F7FA5" w:rsidRPr="00326A58" w:rsidRDefault="002F7FA5" w:rsidP="00546CB6">
            <w:pPr>
              <w:tabs>
                <w:tab w:val="left" w:pos="5352"/>
              </w:tabs>
              <w:ind w:right="-108"/>
              <w:jc w:val="center"/>
              <w:rPr>
                <w:i/>
                <w:color w:val="000000"/>
                <w:sz w:val="26"/>
                <w:szCs w:val="26"/>
              </w:rPr>
            </w:pPr>
            <w:r w:rsidRPr="00326A58">
              <w:rPr>
                <w:i/>
                <w:color w:val="000000"/>
                <w:sz w:val="26"/>
                <w:szCs w:val="26"/>
              </w:rPr>
              <w:t xml:space="preserve">Nhà Bè, ngày  </w:t>
            </w:r>
            <w:r w:rsidR="00546CB6">
              <w:rPr>
                <w:i/>
                <w:color w:val="000000"/>
                <w:sz w:val="26"/>
                <w:szCs w:val="26"/>
              </w:rPr>
              <w:t>21</w:t>
            </w:r>
            <w:r w:rsidRPr="00326A58">
              <w:rPr>
                <w:i/>
                <w:color w:val="000000"/>
                <w:sz w:val="26"/>
                <w:szCs w:val="26"/>
              </w:rPr>
              <w:t xml:space="preserve">  tháng </w:t>
            </w:r>
            <w:r w:rsidR="00546CB6">
              <w:rPr>
                <w:i/>
                <w:color w:val="000000"/>
                <w:sz w:val="26"/>
                <w:szCs w:val="26"/>
              </w:rPr>
              <w:t>9</w:t>
            </w:r>
            <w:r w:rsidRPr="00326A58">
              <w:rPr>
                <w:i/>
                <w:color w:val="000000"/>
                <w:sz w:val="26"/>
                <w:szCs w:val="26"/>
              </w:rPr>
              <w:t xml:space="preserve"> năm 2022</w:t>
            </w:r>
          </w:p>
        </w:tc>
      </w:tr>
    </w:tbl>
    <w:p w:rsidR="002F7FA5" w:rsidRPr="00326A58" w:rsidRDefault="002F7FA5" w:rsidP="002F7FA5">
      <w:pPr>
        <w:rPr>
          <w:b/>
          <w:color w:val="000000"/>
          <w:sz w:val="18"/>
          <w:szCs w:val="18"/>
        </w:rPr>
      </w:pPr>
      <w:r w:rsidRPr="00326A58">
        <w:rPr>
          <w:b/>
          <w:color w:val="000000"/>
          <w:sz w:val="18"/>
          <w:szCs w:val="18"/>
        </w:rPr>
        <w:t xml:space="preserve">                                                               </w:t>
      </w:r>
      <w:r>
        <w:rPr>
          <w:b/>
          <w:color w:val="000000"/>
          <w:sz w:val="18"/>
          <w:szCs w:val="18"/>
        </w:rPr>
        <w:t xml:space="preserve">                           </w:t>
      </w:r>
    </w:p>
    <w:p w:rsidR="002F7FA5" w:rsidRPr="00326A58" w:rsidRDefault="002F7FA5" w:rsidP="002F7FA5">
      <w:pPr>
        <w:jc w:val="center"/>
        <w:rPr>
          <w:b/>
          <w:color w:val="000000"/>
          <w:sz w:val="28"/>
          <w:szCs w:val="28"/>
        </w:rPr>
      </w:pPr>
      <w:r w:rsidRPr="00326A58">
        <w:rPr>
          <w:b/>
          <w:color w:val="000000"/>
          <w:sz w:val="28"/>
          <w:szCs w:val="28"/>
        </w:rPr>
        <w:t>QUY CHẾ</w:t>
      </w:r>
    </w:p>
    <w:p w:rsidR="002F7FA5" w:rsidRPr="00326A58" w:rsidRDefault="002F7FA5" w:rsidP="002F7FA5">
      <w:pPr>
        <w:jc w:val="center"/>
        <w:rPr>
          <w:b/>
          <w:color w:val="000000"/>
          <w:sz w:val="28"/>
          <w:szCs w:val="28"/>
        </w:rPr>
      </w:pPr>
      <w:r>
        <w:rPr>
          <w:b/>
          <w:color w:val="000000"/>
          <w:sz w:val="28"/>
          <w:szCs w:val="28"/>
        </w:rPr>
        <w:t>Về t</w:t>
      </w:r>
      <w:r w:rsidRPr="00326A58">
        <w:rPr>
          <w:b/>
          <w:color w:val="000000"/>
          <w:sz w:val="28"/>
          <w:szCs w:val="28"/>
        </w:rPr>
        <w:t xml:space="preserve">ổ chức và hoạt động của Thanh tra Huyện </w:t>
      </w:r>
    </w:p>
    <w:p w:rsidR="002F7FA5" w:rsidRPr="00326A58" w:rsidRDefault="002F7FA5" w:rsidP="002F7FA5">
      <w:pPr>
        <w:jc w:val="center"/>
        <w:rPr>
          <w:b/>
          <w:color w:val="000000"/>
          <w:sz w:val="28"/>
          <w:szCs w:val="28"/>
        </w:rPr>
      </w:pPr>
      <w:r w:rsidRPr="00326A58">
        <w:rPr>
          <w:b/>
          <w:color w:val="000000"/>
          <w:sz w:val="28"/>
          <w:szCs w:val="28"/>
        </w:rPr>
        <w:t>thuộc Ủy ban nhân dân huyện Nhà Bè</w:t>
      </w:r>
    </w:p>
    <w:p w:rsidR="002F7FA5" w:rsidRPr="00326A58" w:rsidRDefault="002F7FA5" w:rsidP="002F7FA5">
      <w:pPr>
        <w:jc w:val="center"/>
        <w:rPr>
          <w:i/>
          <w:color w:val="000000"/>
          <w:sz w:val="28"/>
          <w:szCs w:val="28"/>
        </w:rPr>
      </w:pPr>
      <w:r w:rsidRPr="00326A58">
        <w:rPr>
          <w:i/>
          <w:color w:val="000000"/>
          <w:sz w:val="28"/>
          <w:szCs w:val="28"/>
        </w:rPr>
        <w:t xml:space="preserve">(Ban hành kèm theo Quyết định số  </w:t>
      </w:r>
      <w:r w:rsidR="00546CB6">
        <w:rPr>
          <w:i/>
          <w:color w:val="000000"/>
          <w:sz w:val="28"/>
          <w:szCs w:val="28"/>
        </w:rPr>
        <w:t>07</w:t>
      </w:r>
      <w:r w:rsidRPr="00326A58">
        <w:rPr>
          <w:i/>
          <w:color w:val="000000"/>
          <w:sz w:val="28"/>
          <w:szCs w:val="28"/>
        </w:rPr>
        <w:t xml:space="preserve">/2022/QĐ-UBND </w:t>
      </w:r>
    </w:p>
    <w:p w:rsidR="002F7FA5" w:rsidRPr="00326A58" w:rsidRDefault="002F7FA5" w:rsidP="002F7FA5">
      <w:pPr>
        <w:jc w:val="center"/>
        <w:rPr>
          <w:i/>
          <w:color w:val="000000"/>
          <w:sz w:val="28"/>
          <w:szCs w:val="28"/>
        </w:rPr>
      </w:pPr>
      <w:r w:rsidRPr="00326A58">
        <w:rPr>
          <w:i/>
          <w:color w:val="000000"/>
          <w:sz w:val="28"/>
          <w:szCs w:val="28"/>
        </w:rPr>
        <w:t xml:space="preserve">ngày  </w:t>
      </w:r>
      <w:r w:rsidR="00546CB6">
        <w:rPr>
          <w:i/>
          <w:color w:val="000000"/>
          <w:sz w:val="28"/>
          <w:szCs w:val="28"/>
        </w:rPr>
        <w:t>21</w:t>
      </w:r>
      <w:r w:rsidRPr="00326A58">
        <w:rPr>
          <w:i/>
          <w:color w:val="000000"/>
          <w:sz w:val="28"/>
          <w:szCs w:val="28"/>
        </w:rPr>
        <w:t xml:space="preserve">  tháng </w:t>
      </w:r>
      <w:r w:rsidR="00546CB6">
        <w:rPr>
          <w:i/>
          <w:color w:val="000000"/>
          <w:sz w:val="28"/>
          <w:szCs w:val="28"/>
        </w:rPr>
        <w:t>9</w:t>
      </w:r>
      <w:bookmarkStart w:id="0" w:name="_GoBack"/>
      <w:bookmarkEnd w:id="0"/>
      <w:r w:rsidRPr="00326A58">
        <w:rPr>
          <w:i/>
          <w:color w:val="000000"/>
          <w:sz w:val="28"/>
          <w:szCs w:val="28"/>
        </w:rPr>
        <w:t xml:space="preserve">  năm 2022 của Ủy ban nhân dân huyện Nhà Bè)</w:t>
      </w:r>
    </w:p>
    <w:p w:rsidR="002F7FA5" w:rsidRPr="00326A58" w:rsidRDefault="002F7FA5" w:rsidP="002F7FA5">
      <w:pPr>
        <w:jc w:val="center"/>
        <w:rPr>
          <w:i/>
          <w:color w:val="000000"/>
          <w:sz w:val="28"/>
          <w:szCs w:val="28"/>
        </w:rPr>
      </w:pPr>
      <w:r>
        <w:rPr>
          <w:i/>
          <w:noProof/>
          <w:color w:val="000000"/>
          <w:sz w:val="28"/>
          <w:szCs w:val="28"/>
        </w:rPr>
        <mc:AlternateContent>
          <mc:Choice Requires="wps">
            <w:drawing>
              <wp:anchor distT="0" distB="0" distL="114300" distR="114300" simplePos="0" relativeHeight="251662848" behindDoc="0" locked="0" layoutInCell="1" allowOverlap="1">
                <wp:simplePos x="0" y="0"/>
                <wp:positionH relativeFrom="column">
                  <wp:posOffset>2432685</wp:posOffset>
                </wp:positionH>
                <wp:positionV relativeFrom="paragraph">
                  <wp:posOffset>46990</wp:posOffset>
                </wp:positionV>
                <wp:extent cx="942975" cy="3175"/>
                <wp:effectExtent l="13335" t="8890" r="5715" b="6985"/>
                <wp:wrapNone/>
                <wp:docPr id="1"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975" cy="3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698732" id="Line 18"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55pt,3.7pt" to="265.8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"/>
            </w:pict>
          </mc:Fallback>
        </mc:AlternateContent>
      </w:r>
    </w:p>
    <w:p w:rsidR="002F7FA5" w:rsidRDefault="002F7FA5" w:rsidP="002F7FA5">
      <w:pPr>
        <w:jc w:val="center"/>
        <w:rPr>
          <w:b/>
          <w:color w:val="000000"/>
          <w:sz w:val="28"/>
          <w:szCs w:val="28"/>
        </w:rPr>
      </w:pPr>
      <w:r w:rsidRPr="00326A58">
        <w:rPr>
          <w:b/>
          <w:color w:val="000000"/>
          <w:sz w:val="28"/>
          <w:szCs w:val="28"/>
        </w:rPr>
        <w:t>Chương I</w:t>
      </w:r>
    </w:p>
    <w:p w:rsidR="002F7FA5" w:rsidRPr="00326A58" w:rsidRDefault="002F7FA5" w:rsidP="002F7FA5">
      <w:pPr>
        <w:jc w:val="center"/>
        <w:rPr>
          <w:b/>
          <w:color w:val="000000"/>
          <w:sz w:val="28"/>
          <w:szCs w:val="28"/>
        </w:rPr>
      </w:pPr>
      <w:r w:rsidRPr="00326A58">
        <w:rPr>
          <w:b/>
          <w:color w:val="000000"/>
          <w:sz w:val="28"/>
          <w:szCs w:val="28"/>
        </w:rPr>
        <w:t>QUY ĐỊNH CHUNG</w:t>
      </w:r>
    </w:p>
    <w:p w:rsidR="002F7FA5" w:rsidRPr="00326A58" w:rsidRDefault="002F7FA5" w:rsidP="002F7FA5">
      <w:pPr>
        <w:jc w:val="both"/>
        <w:rPr>
          <w:b/>
          <w:color w:val="000000"/>
          <w:sz w:val="28"/>
          <w:szCs w:val="28"/>
        </w:rPr>
      </w:pPr>
    </w:p>
    <w:p w:rsidR="002F7FA5" w:rsidRPr="00356FE7" w:rsidRDefault="002F7FA5" w:rsidP="002F7FA5">
      <w:pPr>
        <w:ind w:firstLine="567"/>
        <w:jc w:val="both"/>
        <w:rPr>
          <w:b/>
          <w:color w:val="000000"/>
          <w:sz w:val="28"/>
          <w:szCs w:val="28"/>
        </w:rPr>
      </w:pPr>
      <w:r w:rsidRPr="00356FE7">
        <w:rPr>
          <w:b/>
          <w:color w:val="000000"/>
          <w:sz w:val="28"/>
          <w:szCs w:val="28"/>
        </w:rPr>
        <w:t>Điều 1. Vị trí và chức năng</w:t>
      </w:r>
    </w:p>
    <w:p w:rsidR="002F7FA5" w:rsidRDefault="002F7FA5" w:rsidP="002F7FA5">
      <w:pPr>
        <w:spacing w:before="120"/>
        <w:ind w:firstLine="567"/>
        <w:jc w:val="both"/>
        <w:rPr>
          <w:color w:val="000000"/>
          <w:sz w:val="28"/>
          <w:szCs w:val="28"/>
        </w:rPr>
      </w:pPr>
      <w:r w:rsidRPr="00356FE7">
        <w:rPr>
          <w:color w:val="000000"/>
          <w:sz w:val="28"/>
          <w:szCs w:val="28"/>
        </w:rPr>
        <w:t>1. Vị trí</w:t>
      </w:r>
    </w:p>
    <w:p w:rsidR="002F7FA5" w:rsidRDefault="002F7FA5" w:rsidP="002F7FA5">
      <w:pPr>
        <w:spacing w:before="120"/>
        <w:ind w:firstLine="567"/>
        <w:jc w:val="both"/>
        <w:rPr>
          <w:color w:val="000000"/>
          <w:sz w:val="28"/>
          <w:szCs w:val="28"/>
        </w:rPr>
      </w:pPr>
      <w:r w:rsidRPr="00356FE7">
        <w:rPr>
          <w:color w:val="000000"/>
          <w:sz w:val="28"/>
          <w:szCs w:val="28"/>
        </w:rPr>
        <w:t>Thanh tra Huyện là cơ quan chuyên môn thuộc Ủy ban nhân dân huyện Nhà Bè.</w:t>
      </w:r>
    </w:p>
    <w:p w:rsidR="002F7FA5" w:rsidRDefault="002F7FA5" w:rsidP="002F7FA5">
      <w:pPr>
        <w:spacing w:before="120"/>
        <w:ind w:firstLine="567"/>
        <w:jc w:val="both"/>
        <w:rPr>
          <w:color w:val="000000"/>
          <w:sz w:val="28"/>
          <w:szCs w:val="28"/>
        </w:rPr>
      </w:pPr>
      <w:r w:rsidRPr="00356FE7">
        <w:rPr>
          <w:color w:val="000000"/>
          <w:sz w:val="28"/>
          <w:szCs w:val="28"/>
        </w:rPr>
        <w:t>Thanh tra Huyện có tư cách pháp nhân, có con dấu và tài khoản riêng; chịu sự chỉ đạo, quản lý về tổ chức, biên chế và công tác của Ủy ban nhân dân Huyện mà trực tiếp là Chủ tịch Ủy ban nhân dân Huyện; đồng thời chịu sự chỉ đạo về công tác, hướng dẫn về nghiệp vụ của Thanh tra Thành phố.</w:t>
      </w:r>
    </w:p>
    <w:p w:rsidR="002F7FA5" w:rsidRDefault="002F7FA5" w:rsidP="002F7FA5">
      <w:pPr>
        <w:spacing w:before="120"/>
        <w:ind w:firstLine="567"/>
        <w:jc w:val="both"/>
        <w:rPr>
          <w:color w:val="000000"/>
          <w:sz w:val="28"/>
          <w:szCs w:val="28"/>
        </w:rPr>
      </w:pPr>
      <w:r w:rsidRPr="00356FE7">
        <w:rPr>
          <w:color w:val="000000"/>
          <w:sz w:val="28"/>
          <w:szCs w:val="28"/>
        </w:rPr>
        <w:t>2. Chức năng</w:t>
      </w:r>
    </w:p>
    <w:p w:rsidR="002F7FA5" w:rsidRDefault="002F7FA5" w:rsidP="002F7FA5">
      <w:pPr>
        <w:spacing w:before="120"/>
        <w:ind w:firstLine="567"/>
        <w:jc w:val="both"/>
        <w:rPr>
          <w:color w:val="000000"/>
          <w:sz w:val="28"/>
          <w:szCs w:val="28"/>
        </w:rPr>
      </w:pPr>
      <w:r w:rsidRPr="00356FE7">
        <w:rPr>
          <w:color w:val="000000"/>
          <w:sz w:val="28"/>
          <w:szCs w:val="28"/>
        </w:rPr>
        <w:t>Thanh tra Huyện có chức năng tham mưu giúp Ủy ban nhân dân Huyện quản lý nhà nước về: Công tác thanh tra, giải quyết khiếu nại, tố cáo trong phạm vi quản lý nhà nước của Ủy ban nhân dân Huyện; thực hiện nhiệm vụ, quyền hạn thanh tra, giải quyết khiếu nại, tố cáo và phòng, chống tham nhũng, tiếp công dân theo quy định của pháp luật.</w:t>
      </w:r>
    </w:p>
    <w:p w:rsidR="002F7FA5" w:rsidRDefault="002F7FA5" w:rsidP="002F7FA5">
      <w:pPr>
        <w:spacing w:before="120"/>
        <w:ind w:firstLine="567"/>
        <w:jc w:val="both"/>
        <w:rPr>
          <w:b/>
          <w:color w:val="000000"/>
          <w:sz w:val="28"/>
          <w:szCs w:val="28"/>
        </w:rPr>
      </w:pPr>
      <w:r w:rsidRPr="00356FE7">
        <w:rPr>
          <w:b/>
          <w:color w:val="000000"/>
          <w:sz w:val="28"/>
          <w:szCs w:val="28"/>
        </w:rPr>
        <w:t>Điều 2. Nhiệm vụ và quyền hạn</w:t>
      </w:r>
    </w:p>
    <w:p w:rsidR="002F7FA5" w:rsidRDefault="002F7FA5" w:rsidP="002F7FA5">
      <w:pPr>
        <w:spacing w:before="120"/>
        <w:ind w:firstLine="567"/>
        <w:jc w:val="both"/>
        <w:rPr>
          <w:color w:val="000000"/>
          <w:sz w:val="28"/>
          <w:szCs w:val="28"/>
        </w:rPr>
      </w:pPr>
      <w:r w:rsidRPr="00356FE7">
        <w:rPr>
          <w:color w:val="000000"/>
          <w:sz w:val="28"/>
          <w:szCs w:val="28"/>
        </w:rPr>
        <w:t xml:space="preserve">Thanh tra Huyện thực hiện nhiệm vụ, quyền hạn theo quy định của pháp luật về thanh tra, giải quyết khiếu nại, tố cáo, phòng, chống tham nhũng, </w:t>
      </w:r>
      <w:r w:rsidRPr="00EE6DE3">
        <w:rPr>
          <w:sz w:val="28"/>
          <w:szCs w:val="28"/>
        </w:rPr>
        <w:t>tiếp công dân</w:t>
      </w:r>
      <w:r w:rsidRPr="00356FE7">
        <w:rPr>
          <w:color w:val="000000"/>
          <w:sz w:val="28"/>
          <w:szCs w:val="28"/>
        </w:rPr>
        <w:t xml:space="preserve"> và các nhiệm vụ, quyền hạn cụ thể sau đây:</w:t>
      </w:r>
    </w:p>
    <w:p w:rsidR="002F7FA5" w:rsidRDefault="002F7FA5" w:rsidP="002F7FA5">
      <w:pPr>
        <w:spacing w:before="120"/>
        <w:ind w:firstLine="567"/>
        <w:jc w:val="both"/>
        <w:rPr>
          <w:color w:val="000000"/>
          <w:sz w:val="28"/>
          <w:szCs w:val="28"/>
        </w:rPr>
      </w:pPr>
      <w:r w:rsidRPr="00356FE7">
        <w:rPr>
          <w:color w:val="000000"/>
          <w:sz w:val="28"/>
          <w:szCs w:val="28"/>
        </w:rPr>
        <w:t xml:space="preserve">1. Trình Ủy ban nhân dân Huyện ban hành quyết định, chỉ thị về công tác thanh tra, giải quyết khiếu nại, tố cáo, phòng, chống tham nhũng, </w:t>
      </w:r>
      <w:r w:rsidRPr="00EE6DE3">
        <w:rPr>
          <w:sz w:val="28"/>
          <w:szCs w:val="28"/>
        </w:rPr>
        <w:t>tiếp công dân</w:t>
      </w:r>
      <w:r w:rsidRPr="00356FE7">
        <w:rPr>
          <w:color w:val="000000"/>
          <w:sz w:val="28"/>
          <w:szCs w:val="28"/>
        </w:rPr>
        <w:t>; chương trình, biện pháp tổ chức thực hiện các nhiệm vụ cải cách hành chính thuộc lĩnh vực quản lý nhà nước được giao.</w:t>
      </w:r>
    </w:p>
    <w:p w:rsidR="002F7FA5" w:rsidRDefault="002F7FA5" w:rsidP="002F7FA5">
      <w:pPr>
        <w:spacing w:before="120"/>
        <w:ind w:firstLine="567"/>
        <w:jc w:val="both"/>
        <w:rPr>
          <w:color w:val="000000"/>
          <w:sz w:val="28"/>
          <w:szCs w:val="28"/>
        </w:rPr>
      </w:pPr>
      <w:r w:rsidRPr="00356FE7">
        <w:rPr>
          <w:color w:val="000000"/>
          <w:sz w:val="28"/>
          <w:szCs w:val="28"/>
        </w:rPr>
        <w:t>2. Trình Chủ tịch Ủy ban nhân dân Huyện chương trình, kế hoạch thanh tra hàng năm và các chương trình, kế hoạch khác theo quy định của pháp luật.</w:t>
      </w:r>
    </w:p>
    <w:p w:rsidR="002F7FA5" w:rsidRDefault="002F7FA5" w:rsidP="002F7FA5">
      <w:pPr>
        <w:spacing w:before="120"/>
        <w:ind w:firstLine="567"/>
        <w:jc w:val="both"/>
        <w:rPr>
          <w:color w:val="000000"/>
          <w:sz w:val="28"/>
          <w:szCs w:val="28"/>
        </w:rPr>
      </w:pPr>
      <w:r w:rsidRPr="00356FE7">
        <w:rPr>
          <w:color w:val="000000"/>
          <w:sz w:val="28"/>
          <w:szCs w:val="28"/>
        </w:rPr>
        <w:lastRenderedPageBreak/>
        <w:t>3. Tổ chức thực hiện các văn bản quy phạm pháp luật, chương trình, kế hoạch sau khi được Ủy ban nhân dân Huyện hoặc Chủ tịch Ủy ban nhân dân Huyện phê duyệt.</w:t>
      </w:r>
    </w:p>
    <w:p w:rsidR="002F7FA5" w:rsidRDefault="002F7FA5" w:rsidP="002F7FA5">
      <w:pPr>
        <w:spacing w:before="120"/>
        <w:ind w:firstLine="567"/>
        <w:jc w:val="both"/>
        <w:rPr>
          <w:color w:val="000000"/>
          <w:spacing w:val="-2"/>
          <w:sz w:val="28"/>
          <w:szCs w:val="28"/>
        </w:rPr>
      </w:pPr>
      <w:r w:rsidRPr="00356FE7">
        <w:rPr>
          <w:color w:val="000000"/>
          <w:spacing w:val="-2"/>
          <w:sz w:val="28"/>
          <w:szCs w:val="28"/>
        </w:rPr>
        <w:t>4. Thông tin, tuyên truyền, phổ biến, giáo dục pháp luật về lĩnh vực thanh tra, giải quyết khiếu nại, tố cáo và phòng, chống tham nhũng, tiếp công dân; hướng dẫn chuyên môn, nghiệp vụ công tác thanh tra, giải quyết khiếu nại, tố cáo, phòng, chống tham nhũng</w:t>
      </w:r>
      <w:r w:rsidRPr="00EE6DE3">
        <w:rPr>
          <w:spacing w:val="-2"/>
          <w:sz w:val="28"/>
          <w:szCs w:val="28"/>
        </w:rPr>
        <w:t>, tiếp công dân</w:t>
      </w:r>
      <w:r w:rsidRPr="00356FE7">
        <w:rPr>
          <w:color w:val="000000"/>
          <w:spacing w:val="-2"/>
          <w:sz w:val="28"/>
          <w:szCs w:val="28"/>
        </w:rPr>
        <w:t xml:space="preserve"> cho cán bộ, công chức xã, thị trấn.</w:t>
      </w:r>
    </w:p>
    <w:p w:rsidR="002F7FA5" w:rsidRDefault="002F7FA5" w:rsidP="002F7FA5">
      <w:pPr>
        <w:spacing w:before="120"/>
        <w:ind w:firstLine="567"/>
        <w:jc w:val="both"/>
        <w:rPr>
          <w:color w:val="000000"/>
          <w:sz w:val="28"/>
          <w:szCs w:val="28"/>
        </w:rPr>
      </w:pPr>
      <w:r w:rsidRPr="00356FE7">
        <w:rPr>
          <w:color w:val="000000"/>
          <w:sz w:val="28"/>
          <w:szCs w:val="28"/>
        </w:rPr>
        <w:t xml:space="preserve">5. Hướng dẫn, kiểm tra, đôn đốc Chủ tịch Ủy ban nhân dân các xã, thị trấn, Thủ trưởng cơ quan chuyên môn thuộc Ủy ban nhân dân Huyện trong việc thực hiện pháp luật về thanh tra, giải quyết khiếu nại, tố cáo và phòng, chống tham nhũng, </w:t>
      </w:r>
      <w:r w:rsidRPr="00EE6DE3">
        <w:rPr>
          <w:sz w:val="28"/>
          <w:szCs w:val="28"/>
        </w:rPr>
        <w:t>tiếp công dân</w:t>
      </w:r>
      <w:r w:rsidRPr="00356FE7">
        <w:rPr>
          <w:color w:val="000000"/>
          <w:sz w:val="28"/>
          <w:szCs w:val="28"/>
        </w:rPr>
        <w:t>.</w:t>
      </w:r>
    </w:p>
    <w:p w:rsidR="002F7FA5" w:rsidRDefault="002F7FA5" w:rsidP="002F7FA5">
      <w:pPr>
        <w:spacing w:before="120"/>
        <w:ind w:firstLine="567"/>
        <w:jc w:val="both"/>
        <w:rPr>
          <w:color w:val="000000"/>
          <w:sz w:val="28"/>
          <w:szCs w:val="28"/>
        </w:rPr>
      </w:pPr>
      <w:r w:rsidRPr="00356FE7">
        <w:rPr>
          <w:color w:val="000000"/>
          <w:sz w:val="28"/>
          <w:szCs w:val="28"/>
        </w:rPr>
        <w:t>6. Phối hợp với Ủy ban Mặt trận Tổ quốc Việt Nam huyện Nhà Bè hướng dẫn nghiệp vụ công tác cho Ban Thanh tra nhân dân các xã, thị trấn.</w:t>
      </w:r>
    </w:p>
    <w:p w:rsidR="002F7FA5" w:rsidRDefault="002F7FA5" w:rsidP="002F7FA5">
      <w:pPr>
        <w:spacing w:before="120"/>
        <w:ind w:firstLine="567"/>
        <w:jc w:val="both"/>
        <w:rPr>
          <w:color w:val="000000"/>
          <w:sz w:val="28"/>
          <w:szCs w:val="28"/>
        </w:rPr>
      </w:pPr>
      <w:r w:rsidRPr="00356FE7">
        <w:rPr>
          <w:color w:val="000000"/>
          <w:sz w:val="28"/>
          <w:szCs w:val="28"/>
        </w:rPr>
        <w:t>7. Về thanh tra:</w:t>
      </w:r>
    </w:p>
    <w:p w:rsidR="002F7FA5" w:rsidRDefault="002F7FA5" w:rsidP="002F7FA5">
      <w:pPr>
        <w:spacing w:before="120"/>
        <w:ind w:firstLine="567"/>
        <w:jc w:val="both"/>
        <w:rPr>
          <w:color w:val="000000"/>
          <w:sz w:val="28"/>
          <w:szCs w:val="28"/>
        </w:rPr>
      </w:pPr>
      <w:r w:rsidRPr="00356FE7">
        <w:rPr>
          <w:color w:val="000000"/>
          <w:sz w:val="28"/>
          <w:szCs w:val="28"/>
        </w:rPr>
        <w:t>a) Thanh tra việc thực hiện chính sách, pháp luật, nhiệm vụ của Ủy ban nhân dân xã, thị trấn, của cơ quan chuyên môn thuộc Ủy ban nhân dân Huyện; Thanh tra vụ việc phức tạp có liên quan đến trách nhiệm của nhiều Ủy ban nhân dân xã, thị trấn, nhiều cơ quan chuyên môn thuộc Ủy ban nhân dân Huyện và các cơ quan, đơn vị khác theo kế hoạch được duyệt hoặc đột xuất khi phát hiện có dấu hiệu vị phạm pháp luật;</w:t>
      </w:r>
    </w:p>
    <w:p w:rsidR="002F7FA5" w:rsidRDefault="002F7FA5" w:rsidP="002F7FA5">
      <w:pPr>
        <w:spacing w:before="120"/>
        <w:ind w:firstLine="567"/>
        <w:jc w:val="both"/>
        <w:rPr>
          <w:color w:val="000000"/>
          <w:sz w:val="28"/>
          <w:szCs w:val="28"/>
        </w:rPr>
      </w:pPr>
      <w:r w:rsidRPr="00356FE7">
        <w:rPr>
          <w:color w:val="000000"/>
          <w:sz w:val="28"/>
          <w:szCs w:val="28"/>
        </w:rPr>
        <w:t>b) Thanh tra vụ việc khác do Chủ tịch Ủy ban nhân dân Huyện giao;</w:t>
      </w:r>
    </w:p>
    <w:p w:rsidR="002F7FA5" w:rsidRDefault="002F7FA5" w:rsidP="002F7FA5">
      <w:pPr>
        <w:spacing w:before="120"/>
        <w:ind w:firstLine="567"/>
        <w:jc w:val="both"/>
        <w:rPr>
          <w:color w:val="000000"/>
          <w:sz w:val="28"/>
          <w:szCs w:val="28"/>
        </w:rPr>
      </w:pPr>
      <w:r w:rsidRPr="00356FE7">
        <w:rPr>
          <w:color w:val="000000"/>
          <w:sz w:val="28"/>
          <w:szCs w:val="28"/>
        </w:rPr>
        <w:t>c) Theo dõi, kiểm tra, đôn đốc việc thực hiện các kết luận, kiến nghị, quyết định xử lý về thanh tra của Thanh tra Huyện và của Chủ tịch Ủy ban nhân dân huyện</w:t>
      </w:r>
      <w:r>
        <w:rPr>
          <w:color w:val="000000"/>
          <w:sz w:val="28"/>
          <w:szCs w:val="28"/>
        </w:rPr>
        <w:t xml:space="preserve"> Nhà Bè.</w:t>
      </w:r>
    </w:p>
    <w:p w:rsidR="002F7FA5" w:rsidRDefault="002F7FA5" w:rsidP="002F7FA5">
      <w:pPr>
        <w:spacing w:before="120"/>
        <w:ind w:firstLine="567"/>
        <w:jc w:val="both"/>
        <w:rPr>
          <w:color w:val="000000"/>
          <w:sz w:val="28"/>
          <w:szCs w:val="28"/>
        </w:rPr>
      </w:pPr>
      <w:r w:rsidRPr="00356FE7">
        <w:rPr>
          <w:color w:val="000000"/>
          <w:sz w:val="28"/>
          <w:szCs w:val="28"/>
        </w:rPr>
        <w:t>8. Về giải quyết khiếu nại, tố cáo:</w:t>
      </w:r>
    </w:p>
    <w:p w:rsidR="002F7FA5" w:rsidRDefault="002F7FA5" w:rsidP="002F7FA5">
      <w:pPr>
        <w:spacing w:before="120"/>
        <w:ind w:firstLine="567"/>
        <w:jc w:val="both"/>
        <w:rPr>
          <w:color w:val="000000"/>
          <w:sz w:val="28"/>
          <w:szCs w:val="28"/>
        </w:rPr>
      </w:pPr>
      <w:r w:rsidRPr="00356FE7">
        <w:rPr>
          <w:color w:val="000000"/>
          <w:sz w:val="28"/>
          <w:szCs w:val="28"/>
        </w:rPr>
        <w:t>a) Hướng dẫn Ủy ban nhân dân xã, thị trấn và các cơ quan, tổ chức, đơn vị thuộc quyền quản lý của Ủy ban nhân dân Huyện thực hiện việc tiếp công dân, xử lý đơn khiếu nại, tố cáo, giải quyết khiếu nại, tố cáo;</w:t>
      </w:r>
    </w:p>
    <w:p w:rsidR="002F7FA5" w:rsidRDefault="002F7FA5" w:rsidP="002F7FA5">
      <w:pPr>
        <w:spacing w:before="120"/>
        <w:ind w:firstLine="567"/>
        <w:jc w:val="both"/>
        <w:rPr>
          <w:color w:val="000000"/>
          <w:sz w:val="28"/>
          <w:szCs w:val="28"/>
        </w:rPr>
      </w:pPr>
      <w:r w:rsidRPr="00356FE7">
        <w:rPr>
          <w:color w:val="000000"/>
          <w:sz w:val="28"/>
          <w:szCs w:val="28"/>
        </w:rPr>
        <w:t>b) Thanh tra, kiểm tra trách nhiệm của Chủ tich Ủy ban nhân dân xã, thị trấn, Thủ trưởng cơ quan, tổ chức, đơn vị thuộc quyền quản lý của Ủy ban nhân dân Huyện trong việc tiếp công dân, giải quyết khiếu nại, tố cáo; kiến nghị các biện pháp tăng cường công tác giải quyết khiếu nại, tố cáo thuộc phạm vi quản lý của Chủ tịch Ủy ban nhân dân Huyện;</w:t>
      </w:r>
    </w:p>
    <w:p w:rsidR="002F7FA5" w:rsidRDefault="002F7FA5" w:rsidP="002F7FA5">
      <w:pPr>
        <w:spacing w:before="120"/>
        <w:ind w:firstLine="567"/>
        <w:jc w:val="both"/>
        <w:rPr>
          <w:color w:val="000000"/>
          <w:sz w:val="28"/>
          <w:szCs w:val="28"/>
        </w:rPr>
      </w:pPr>
      <w:r w:rsidRPr="00356FE7">
        <w:rPr>
          <w:color w:val="000000"/>
          <w:sz w:val="28"/>
          <w:szCs w:val="28"/>
        </w:rPr>
        <w:t>c) Xác minh, kết luận và kiến nghị việc giải quyết vụ việc khiếu nại, tố cáo thuộc thẩm quyền của Chủ tịch Ủy ban nhân dân Huyện khi được giao;</w:t>
      </w:r>
    </w:p>
    <w:p w:rsidR="002F7FA5" w:rsidRDefault="002F7FA5" w:rsidP="002F7FA5">
      <w:pPr>
        <w:spacing w:before="120"/>
        <w:ind w:firstLine="567"/>
        <w:jc w:val="both"/>
        <w:rPr>
          <w:color w:val="000000"/>
          <w:sz w:val="28"/>
          <w:szCs w:val="28"/>
        </w:rPr>
      </w:pPr>
      <w:r w:rsidRPr="00356FE7">
        <w:rPr>
          <w:color w:val="000000"/>
          <w:sz w:val="28"/>
          <w:szCs w:val="28"/>
        </w:rPr>
        <w:t>d) Xem xét, kết luận việc giải quyết tố cáo mà Chủ tịch Ủy ban nhân dân xã, thị trấn và Thủ trưởng các cơ quan chuyên môn thuộc Ủy ban nhân dân Huyện đã giải quyết nhưng có dấu hiệu vi phạm pháp luật; trường hợp có căn cứ cho rằng việc giải quyết tố cáo có vi phạm pháp luật thì kiến nghị Chủ tịch Ủy ban nhân dân Huyện xem xét, giải quyết lại theo quy định;</w:t>
      </w:r>
    </w:p>
    <w:p w:rsidR="002F7FA5" w:rsidRDefault="002F7FA5" w:rsidP="002F7FA5">
      <w:pPr>
        <w:spacing w:before="120"/>
        <w:ind w:firstLine="567"/>
        <w:jc w:val="both"/>
        <w:rPr>
          <w:color w:val="000000"/>
          <w:sz w:val="28"/>
          <w:szCs w:val="28"/>
        </w:rPr>
      </w:pPr>
      <w:r w:rsidRPr="00356FE7">
        <w:rPr>
          <w:color w:val="000000"/>
          <w:sz w:val="28"/>
          <w:szCs w:val="28"/>
        </w:rPr>
        <w:lastRenderedPageBreak/>
        <w:t>đ) Theo dõi, kiểm tra, đôn đốc việc thực hiện các quyết định giải quyết khiếu nại, kết luận nội dung tố cáo, quyết định xử lý tố cáo của Chủ tịch Ủy ban nhân dân Huyện;</w:t>
      </w:r>
    </w:p>
    <w:p w:rsidR="002F7FA5" w:rsidRDefault="002F7FA5" w:rsidP="002F7FA5">
      <w:pPr>
        <w:spacing w:before="120"/>
        <w:ind w:firstLine="567"/>
        <w:jc w:val="both"/>
        <w:rPr>
          <w:color w:val="000000"/>
          <w:sz w:val="28"/>
          <w:szCs w:val="28"/>
        </w:rPr>
      </w:pPr>
      <w:r w:rsidRPr="00356FE7">
        <w:rPr>
          <w:color w:val="000000"/>
          <w:sz w:val="28"/>
          <w:szCs w:val="28"/>
        </w:rPr>
        <w:t>e) Tiếp nhận, xử lý đơn khiếu nại, tố cáo; giải quyết khiếu nại, tố cáo thuộc thẩm quyền theo quy định pháp luật.</w:t>
      </w:r>
    </w:p>
    <w:p w:rsidR="002F7FA5" w:rsidRDefault="002F7FA5" w:rsidP="002F7FA5">
      <w:pPr>
        <w:spacing w:before="120"/>
        <w:ind w:firstLine="567"/>
        <w:jc w:val="both"/>
        <w:rPr>
          <w:color w:val="000000"/>
          <w:sz w:val="28"/>
          <w:szCs w:val="28"/>
        </w:rPr>
      </w:pPr>
      <w:r w:rsidRPr="00356FE7">
        <w:rPr>
          <w:color w:val="000000"/>
          <w:sz w:val="28"/>
          <w:szCs w:val="28"/>
        </w:rPr>
        <w:t>9. Về phòng, chống tham nhũng:</w:t>
      </w:r>
    </w:p>
    <w:p w:rsidR="002F7FA5" w:rsidRDefault="002F7FA5" w:rsidP="002F7FA5">
      <w:pPr>
        <w:spacing w:before="120"/>
        <w:ind w:firstLine="567"/>
        <w:jc w:val="both"/>
        <w:rPr>
          <w:color w:val="000000"/>
          <w:sz w:val="28"/>
          <w:szCs w:val="28"/>
        </w:rPr>
      </w:pPr>
      <w:r w:rsidRPr="00356FE7">
        <w:rPr>
          <w:color w:val="000000"/>
          <w:sz w:val="28"/>
          <w:szCs w:val="28"/>
        </w:rPr>
        <w:t>a) Thanh tra, kiểm tra việc thực hiện các quy định pháp luật về phòng, chống tham nhũng của Ủy ban nhân dân xã, thị trấn và các cơ quan, đơn vị thuộc quyền quản lý của Ủy ban nhân dân Huyện;</w:t>
      </w:r>
    </w:p>
    <w:p w:rsidR="002F7FA5" w:rsidRDefault="002F7FA5" w:rsidP="002F7FA5">
      <w:pPr>
        <w:spacing w:before="120"/>
        <w:ind w:firstLine="567"/>
        <w:jc w:val="both"/>
        <w:rPr>
          <w:color w:val="000000"/>
          <w:sz w:val="28"/>
          <w:szCs w:val="28"/>
        </w:rPr>
      </w:pPr>
      <w:r w:rsidRPr="00356FE7">
        <w:rPr>
          <w:color w:val="000000"/>
          <w:sz w:val="28"/>
          <w:szCs w:val="28"/>
        </w:rPr>
        <w:t>b) Phối hợp với cơ quan Kiểm toán nhà nước, cơ quan Điều tra, Viện kiểm sát nhân dân, Tòa án nhân dân trong việc phát hiện hành vi tham nhũng, xử lý người có hành vi tham nhũng và phải chịu trách nhiệm trước pháp luật về kết luận, quyết định của mình trong quá trình thanh tra, kiểm toán, điều tra, truy tố, xét xử vụ việc tham nhũng;</w:t>
      </w:r>
    </w:p>
    <w:p w:rsidR="002F7FA5" w:rsidRDefault="002F7FA5" w:rsidP="002F7FA5">
      <w:pPr>
        <w:spacing w:before="120"/>
        <w:ind w:firstLine="567"/>
        <w:jc w:val="both"/>
        <w:rPr>
          <w:color w:val="000000"/>
          <w:sz w:val="28"/>
          <w:szCs w:val="28"/>
        </w:rPr>
      </w:pPr>
      <w:r w:rsidRPr="00356FE7">
        <w:rPr>
          <w:color w:val="000000"/>
          <w:sz w:val="28"/>
          <w:szCs w:val="28"/>
        </w:rPr>
        <w:t>c) Tiến hành xác minh kê khai tài sản, thu nhập theo quy định pháp luật về phòng, chống tham nhũng; tổng hợp kết quả kê khai, công khai, xác minh, kết luận, xử lý vi phạm về minh bạch tài sản, thu nhập trên địa bàn Huyện; định kỳ báo cáo kết quả về Thanh tra Thành phố;</w:t>
      </w:r>
    </w:p>
    <w:p w:rsidR="002F7FA5" w:rsidRDefault="002F7FA5" w:rsidP="002F7FA5">
      <w:pPr>
        <w:spacing w:before="120"/>
        <w:ind w:firstLine="567"/>
        <w:jc w:val="both"/>
        <w:rPr>
          <w:color w:val="000000"/>
          <w:sz w:val="28"/>
          <w:szCs w:val="28"/>
        </w:rPr>
      </w:pPr>
      <w:r w:rsidRPr="00356FE7">
        <w:rPr>
          <w:color w:val="000000"/>
          <w:sz w:val="28"/>
          <w:szCs w:val="28"/>
        </w:rPr>
        <w:t>d) Kiểm tra, giám sát nội bộ nhằm ngăn chặn hành vi tham nhũng trong hoạt động thanh tra, giải quyết khiếu nại, tố cáo và phòng, chống tham nhũng.</w:t>
      </w:r>
    </w:p>
    <w:p w:rsidR="002F7FA5" w:rsidRDefault="002F7FA5" w:rsidP="002F7FA5">
      <w:pPr>
        <w:spacing w:before="120"/>
        <w:ind w:firstLine="567"/>
        <w:jc w:val="both"/>
        <w:rPr>
          <w:color w:val="000000"/>
          <w:sz w:val="28"/>
          <w:szCs w:val="28"/>
        </w:rPr>
      </w:pPr>
      <w:r w:rsidRPr="00356FE7">
        <w:rPr>
          <w:color w:val="000000"/>
          <w:sz w:val="28"/>
          <w:szCs w:val="28"/>
        </w:rPr>
        <w:t>10. Trong quá trình thực hiện nhiệm vụ thanh tra, giải quyết khiếu nại, tố cáo và phòng, chống tham nhũng được thực hiện quyền hạn của Thanh tra Huyện theo quy định của pháp luật; được yêu cầu cơ quan, đơn vị có liên quan cử cán bộ, công chức, viên chức tham gia các Đoàn thanh tra, giải quyết khiếu nại, tố cáo, phòng, chống tham nhũng.</w:t>
      </w:r>
    </w:p>
    <w:p w:rsidR="002F7FA5" w:rsidRDefault="002F7FA5" w:rsidP="002F7FA5">
      <w:pPr>
        <w:spacing w:before="120"/>
        <w:ind w:firstLine="567"/>
        <w:jc w:val="both"/>
        <w:rPr>
          <w:color w:val="000000"/>
          <w:sz w:val="28"/>
          <w:szCs w:val="28"/>
        </w:rPr>
      </w:pPr>
      <w:r w:rsidRPr="00356FE7">
        <w:rPr>
          <w:color w:val="000000"/>
          <w:sz w:val="28"/>
          <w:szCs w:val="28"/>
        </w:rPr>
        <w:t>11. Tổ chức ứng dụng tiến bộ khoa học, công nghệ; xây dựng hệ thống thông tin, lưu trữ phục vụ công tác quản lý nhà nước và chuyên môn, nghiệp vụ của Thanh tra Huyện.</w:t>
      </w:r>
    </w:p>
    <w:p w:rsidR="002F7FA5" w:rsidRDefault="002F7FA5" w:rsidP="002F7FA5">
      <w:pPr>
        <w:spacing w:before="120"/>
        <w:ind w:firstLine="567"/>
        <w:jc w:val="both"/>
        <w:rPr>
          <w:color w:val="000000"/>
          <w:sz w:val="28"/>
          <w:szCs w:val="28"/>
        </w:rPr>
      </w:pPr>
      <w:r w:rsidRPr="00356FE7">
        <w:rPr>
          <w:color w:val="000000"/>
          <w:sz w:val="28"/>
          <w:szCs w:val="28"/>
        </w:rPr>
        <w:t>12. Tổng hợp, thông tin, báo cáo kết quả công tác thanh tra, giải quyết khiếu nại, tố cáo, phòng, chống tham nhũng theo quy định của Ủy ban nhân dân Huyện và Thanh tra Thành phố.</w:t>
      </w:r>
    </w:p>
    <w:p w:rsidR="002F7FA5" w:rsidRDefault="002F7FA5" w:rsidP="002F7FA5">
      <w:pPr>
        <w:spacing w:before="120"/>
        <w:ind w:firstLine="567"/>
        <w:jc w:val="both"/>
        <w:rPr>
          <w:color w:val="000000"/>
          <w:sz w:val="28"/>
          <w:szCs w:val="28"/>
        </w:rPr>
      </w:pPr>
      <w:r w:rsidRPr="00356FE7">
        <w:rPr>
          <w:color w:val="000000"/>
          <w:sz w:val="28"/>
          <w:szCs w:val="28"/>
        </w:rPr>
        <w:t>13. Quản lý biên chế, công chức, thực hiện chế độ, chính sách, chế độ đãi ngộ, khen thưởng, kỷ luật, đào tạo và bồi dưỡng về chuyên môn, nghiệp vụ đối với công chức thuộc phạm vi quản lý của Thanh tra Huyện theo quy định của pháp luật và theo phân cấp của Ủy ban nhân dân Huyện.</w:t>
      </w:r>
    </w:p>
    <w:p w:rsidR="002F7FA5" w:rsidRDefault="002F7FA5" w:rsidP="002F7FA5">
      <w:pPr>
        <w:spacing w:before="120"/>
        <w:ind w:firstLine="567"/>
        <w:jc w:val="both"/>
        <w:rPr>
          <w:color w:val="000000"/>
          <w:sz w:val="28"/>
          <w:szCs w:val="28"/>
        </w:rPr>
      </w:pPr>
      <w:r>
        <w:rPr>
          <w:color w:val="000000"/>
          <w:sz w:val="28"/>
          <w:szCs w:val="28"/>
        </w:rPr>
        <w:t>a)</w:t>
      </w:r>
      <w:r w:rsidRPr="00356FE7">
        <w:rPr>
          <w:color w:val="000000"/>
          <w:sz w:val="28"/>
          <w:szCs w:val="28"/>
        </w:rPr>
        <w:t xml:space="preserve"> Việc thực hiện điều động, luân chuyển Thanh tra viên của Thanh tra Huyện phải có ý kiến của Chánh Thanh tra Thành phố.</w:t>
      </w:r>
    </w:p>
    <w:p w:rsidR="002F7FA5" w:rsidRDefault="002F7FA5" w:rsidP="002F7FA5">
      <w:pPr>
        <w:spacing w:before="120"/>
        <w:ind w:firstLine="567"/>
        <w:jc w:val="both"/>
        <w:rPr>
          <w:color w:val="000000"/>
          <w:sz w:val="28"/>
          <w:szCs w:val="28"/>
        </w:rPr>
      </w:pPr>
      <w:r>
        <w:rPr>
          <w:color w:val="000000"/>
          <w:sz w:val="28"/>
          <w:szCs w:val="28"/>
        </w:rPr>
        <w:t>b)</w:t>
      </w:r>
      <w:r w:rsidRPr="00356FE7">
        <w:rPr>
          <w:color w:val="000000"/>
          <w:sz w:val="28"/>
          <w:szCs w:val="28"/>
        </w:rPr>
        <w:t xml:space="preserve"> Thực hiện định kỳ chuyển đổi vị trí công tác thanh tra của công chức trong Thanh tra huyện nhằm chủ động phòng ngừa tham nhũng. Nguyên tắc, nội dung, hình thức và trách nhiệm thực hiện việc định kỳ chuyển đổi vị trí công tác </w:t>
      </w:r>
      <w:r w:rsidRPr="00356FE7">
        <w:rPr>
          <w:color w:val="000000"/>
          <w:sz w:val="28"/>
          <w:szCs w:val="28"/>
        </w:rPr>
        <w:lastRenderedPageBreak/>
        <w:t>được thực hiện theo quy định tại Nghị định số 59/2019/NĐ-CP ngày 01 tháng 7 năm 2019 của Chính phủ về quy định chi tiết một số điều và biện pháp thi hành Luật Phòng, chống tham nhũng.</w:t>
      </w:r>
    </w:p>
    <w:p w:rsidR="002F7FA5" w:rsidRDefault="002F7FA5" w:rsidP="002F7FA5">
      <w:pPr>
        <w:spacing w:before="120"/>
        <w:ind w:firstLine="567"/>
        <w:jc w:val="both"/>
        <w:rPr>
          <w:color w:val="000000"/>
          <w:sz w:val="28"/>
          <w:szCs w:val="28"/>
        </w:rPr>
      </w:pPr>
      <w:r>
        <w:rPr>
          <w:color w:val="000000"/>
          <w:sz w:val="28"/>
          <w:szCs w:val="28"/>
        </w:rPr>
        <w:t>c)</w:t>
      </w:r>
      <w:r w:rsidRPr="00356FE7">
        <w:rPr>
          <w:color w:val="000000"/>
          <w:sz w:val="28"/>
          <w:szCs w:val="28"/>
        </w:rPr>
        <w:t xml:space="preserve"> Thực hiện định kỳ chuyển đổi các vị trí công tác không phải công tác thanh tra của công chức trong Thanh tra Huyện thực hiện theo hướng dẫn của các bộ, cơ quan ngang bộ quản lý nhà nước chuyên ngành có thẩm quyền ban hành quy định chi tiết danh mục các vị trí công tác phải định kỳ chuyển đổi.</w:t>
      </w:r>
    </w:p>
    <w:p w:rsidR="002F7FA5" w:rsidRDefault="002F7FA5" w:rsidP="002F7FA5">
      <w:pPr>
        <w:spacing w:before="120"/>
        <w:ind w:firstLine="567"/>
        <w:jc w:val="both"/>
        <w:rPr>
          <w:color w:val="000000"/>
          <w:sz w:val="28"/>
          <w:szCs w:val="28"/>
        </w:rPr>
      </w:pPr>
      <w:r w:rsidRPr="00356FE7">
        <w:rPr>
          <w:color w:val="000000"/>
          <w:sz w:val="28"/>
          <w:szCs w:val="28"/>
        </w:rPr>
        <w:t>14. Quản lý, sử dụng tài chính, tài sản được giao theo quy định của pháp luật và phân cấp của Ủy ban nhân dân Huyện.</w:t>
      </w:r>
    </w:p>
    <w:p w:rsidR="002F7FA5" w:rsidRDefault="002F7FA5" w:rsidP="002F7FA5">
      <w:pPr>
        <w:spacing w:before="120"/>
        <w:ind w:firstLine="567"/>
        <w:jc w:val="both"/>
        <w:rPr>
          <w:color w:val="000000"/>
          <w:sz w:val="28"/>
          <w:szCs w:val="28"/>
          <w:shd w:val="clear" w:color="auto" w:fill="FFFFFF"/>
        </w:rPr>
      </w:pPr>
      <w:r w:rsidRPr="00356FE7">
        <w:rPr>
          <w:color w:val="000000"/>
          <w:sz w:val="28"/>
          <w:szCs w:val="28"/>
        </w:rPr>
        <w:t xml:space="preserve">15. Thường xuyên thực hiện việc phổ biến, giáo dục pháp luật đối với lĩnh vực ngành Thanh tra. </w:t>
      </w:r>
      <w:r w:rsidRPr="00356FE7">
        <w:rPr>
          <w:color w:val="000000"/>
          <w:sz w:val="28"/>
          <w:szCs w:val="28"/>
          <w:shd w:val="clear" w:color="auto" w:fill="FFFFFF"/>
        </w:rPr>
        <w:t>Kết quả đánh giá việc phổ biến, giáo dục pháp luật là một trong những tiêu chuẩn xem xét mức độ hoàn thành nhiệm vụ của cán bộ, công chức đơn vị.</w:t>
      </w:r>
    </w:p>
    <w:p w:rsidR="002F7FA5" w:rsidRPr="00356FE7" w:rsidRDefault="002F7FA5" w:rsidP="002F7FA5">
      <w:pPr>
        <w:spacing w:before="120"/>
        <w:ind w:firstLine="567"/>
        <w:jc w:val="both"/>
        <w:rPr>
          <w:color w:val="000000"/>
          <w:sz w:val="28"/>
          <w:szCs w:val="28"/>
        </w:rPr>
      </w:pPr>
      <w:r w:rsidRPr="00356FE7">
        <w:rPr>
          <w:color w:val="000000"/>
          <w:sz w:val="28"/>
          <w:szCs w:val="28"/>
        </w:rPr>
        <w:t>16. Thực hiện nhiệm vụ khác do Ủy ban nhân dân Huyện giao và theo quy định của pháp luật.</w:t>
      </w:r>
    </w:p>
    <w:p w:rsidR="002F7FA5" w:rsidRDefault="002F7FA5" w:rsidP="002F7FA5">
      <w:pPr>
        <w:rPr>
          <w:b/>
          <w:color w:val="000000"/>
          <w:sz w:val="28"/>
          <w:szCs w:val="28"/>
        </w:rPr>
      </w:pPr>
    </w:p>
    <w:p w:rsidR="002F7FA5" w:rsidRDefault="002F7FA5" w:rsidP="002F7FA5">
      <w:pPr>
        <w:jc w:val="center"/>
        <w:rPr>
          <w:b/>
          <w:color w:val="000000"/>
          <w:sz w:val="28"/>
          <w:szCs w:val="28"/>
        </w:rPr>
      </w:pPr>
      <w:r w:rsidRPr="00356FE7">
        <w:rPr>
          <w:b/>
          <w:color w:val="000000"/>
          <w:sz w:val="28"/>
          <w:szCs w:val="28"/>
        </w:rPr>
        <w:t>Chương II</w:t>
      </w:r>
    </w:p>
    <w:p w:rsidR="002F7FA5" w:rsidRPr="00356FE7" w:rsidRDefault="002F7FA5" w:rsidP="002F7FA5">
      <w:pPr>
        <w:jc w:val="center"/>
        <w:rPr>
          <w:color w:val="000000"/>
          <w:sz w:val="28"/>
          <w:szCs w:val="28"/>
        </w:rPr>
      </w:pPr>
      <w:r w:rsidRPr="00356FE7">
        <w:rPr>
          <w:b/>
          <w:color w:val="000000"/>
          <w:sz w:val="28"/>
          <w:szCs w:val="28"/>
        </w:rPr>
        <w:t>TỔ CHỨC BỘ MÁY VÀ BIÊN CHẾ</w:t>
      </w:r>
    </w:p>
    <w:p w:rsidR="002F7FA5" w:rsidRDefault="002F7FA5" w:rsidP="002F7FA5">
      <w:pPr>
        <w:spacing w:before="120"/>
        <w:ind w:firstLine="567"/>
        <w:jc w:val="both"/>
        <w:rPr>
          <w:b/>
          <w:color w:val="000000"/>
          <w:sz w:val="28"/>
          <w:szCs w:val="28"/>
        </w:rPr>
      </w:pPr>
      <w:r>
        <w:rPr>
          <w:b/>
          <w:color w:val="000000"/>
          <w:sz w:val="28"/>
          <w:szCs w:val="28"/>
        </w:rPr>
        <w:t>Điều 3. Tổ chức bộ máy</w:t>
      </w:r>
    </w:p>
    <w:p w:rsidR="002F7FA5" w:rsidRDefault="002F7FA5" w:rsidP="002F7FA5">
      <w:pPr>
        <w:spacing w:before="120"/>
        <w:ind w:firstLine="567"/>
        <w:jc w:val="both"/>
        <w:rPr>
          <w:color w:val="000000"/>
          <w:spacing w:val="-4"/>
          <w:sz w:val="28"/>
          <w:szCs w:val="28"/>
        </w:rPr>
      </w:pPr>
      <w:r w:rsidRPr="00356FE7">
        <w:rPr>
          <w:color w:val="000000"/>
          <w:spacing w:val="-4"/>
          <w:sz w:val="28"/>
          <w:szCs w:val="28"/>
        </w:rPr>
        <w:t>Thanh tra Huyện có Chánh Thanh tra, các Phó Chánh Thanh tra (số lượng cụ thể do Ủy ban nhân dân Huyện quyết định), Thanh tra viên và các công chức khác.</w:t>
      </w:r>
    </w:p>
    <w:p w:rsidR="002F7FA5" w:rsidRDefault="002F7FA5" w:rsidP="002F7FA5">
      <w:pPr>
        <w:spacing w:before="120"/>
        <w:ind w:firstLine="567"/>
        <w:jc w:val="both"/>
        <w:rPr>
          <w:color w:val="000000"/>
          <w:sz w:val="28"/>
          <w:szCs w:val="28"/>
          <w:shd w:val="clear" w:color="auto" w:fill="FFFFFF"/>
        </w:rPr>
      </w:pPr>
      <w:r w:rsidRPr="00356FE7">
        <w:rPr>
          <w:color w:val="000000"/>
          <w:sz w:val="28"/>
          <w:szCs w:val="28"/>
        </w:rPr>
        <w:t xml:space="preserve">1. Chánh Thanh tra là người đứng đầu cơ quan Thanh tra Huyện, </w:t>
      </w:r>
      <w:r w:rsidRPr="00356FE7">
        <w:rPr>
          <w:color w:val="000000"/>
          <w:sz w:val="28"/>
          <w:szCs w:val="28"/>
          <w:shd w:val="clear" w:color="auto" w:fill="FFFFFF"/>
        </w:rPr>
        <w:t>là Ủy viên Ủy ban nhân dân Huyện do Hội đồng nhân dân Huyện bầu, do Chủ tịch Ủy ban nhân dân Huyện bổ nhiệm, chịu trách nhiệm trước Ủy ban nhân dân Huyện, Chủ tịch Ủy ban nhân dân Huyện,</w:t>
      </w:r>
      <w:r w:rsidRPr="00356FE7">
        <w:rPr>
          <w:color w:val="000000"/>
          <w:sz w:val="28"/>
          <w:szCs w:val="28"/>
        </w:rPr>
        <w:t xml:space="preserve"> đồng thời chịu trách nhiệm trước Chánh Thanh tra Thành phố</w:t>
      </w:r>
      <w:r w:rsidRPr="00356FE7">
        <w:rPr>
          <w:color w:val="000000"/>
          <w:sz w:val="28"/>
          <w:szCs w:val="28"/>
          <w:shd w:val="clear" w:color="auto" w:fill="FFFFFF"/>
        </w:rPr>
        <w:t xml:space="preserve"> </w:t>
      </w:r>
      <w:r w:rsidRPr="00356FE7">
        <w:rPr>
          <w:color w:val="000000"/>
          <w:sz w:val="28"/>
          <w:szCs w:val="28"/>
        </w:rPr>
        <w:t>về thực hiện các mặt công tác chuyên môn</w:t>
      </w:r>
      <w:r w:rsidRPr="00356FE7">
        <w:rPr>
          <w:color w:val="000000"/>
          <w:sz w:val="28"/>
          <w:szCs w:val="28"/>
          <w:shd w:val="clear" w:color="auto" w:fill="FFFFFF"/>
        </w:rPr>
        <w:t xml:space="preserve"> và trước pháp luật về thực hiện chức năng, nhiệm vụ, quyền hạn </w:t>
      </w:r>
      <w:r w:rsidRPr="00356FE7">
        <w:rPr>
          <w:color w:val="000000"/>
          <w:sz w:val="28"/>
          <w:szCs w:val="28"/>
        </w:rPr>
        <w:t xml:space="preserve">được giao và toàn bộ hoạt động của </w:t>
      </w:r>
      <w:r>
        <w:rPr>
          <w:color w:val="000000"/>
          <w:sz w:val="28"/>
          <w:szCs w:val="28"/>
          <w:shd w:val="clear" w:color="auto" w:fill="FFFFFF"/>
        </w:rPr>
        <w:t>cơ quan</w:t>
      </w:r>
      <w:r w:rsidRPr="00356FE7">
        <w:rPr>
          <w:color w:val="000000"/>
          <w:sz w:val="28"/>
          <w:szCs w:val="28"/>
          <w:shd w:val="clear" w:color="auto" w:fill="FFFFFF"/>
        </w:rPr>
        <w:t>, thực hiện nhiệm vụ, quyền hạn của Ủy viên Ủy ban nhân dân Huyện theo Quy chế làm việc và phân công của Ủy ban nhân dân Huyện.</w:t>
      </w:r>
    </w:p>
    <w:p w:rsidR="002F7FA5" w:rsidRDefault="002F7FA5" w:rsidP="002F7FA5">
      <w:pPr>
        <w:spacing w:before="120"/>
        <w:ind w:firstLine="567"/>
        <w:jc w:val="both"/>
        <w:rPr>
          <w:color w:val="000000"/>
          <w:sz w:val="28"/>
          <w:szCs w:val="28"/>
        </w:rPr>
      </w:pPr>
      <w:r w:rsidRPr="00356FE7">
        <w:rPr>
          <w:color w:val="000000"/>
          <w:sz w:val="28"/>
          <w:szCs w:val="28"/>
        </w:rPr>
        <w:t>Việc bổ nhiệm, bổ nhiệm lại Chánh Thanh tra do Chủ tịch Ủy ban nhân dân Huyện quyết định theo tiêu chuẩn chuyên môn, nghiệp vụ do Ủy ban nhân dân Thành phố ban hành và sau khi thống nhất với Chánh Thanh tra Thành phố.</w:t>
      </w:r>
    </w:p>
    <w:p w:rsidR="002F7FA5" w:rsidRDefault="002F7FA5" w:rsidP="002F7FA5">
      <w:pPr>
        <w:spacing w:before="120"/>
        <w:ind w:firstLine="567"/>
        <w:jc w:val="both"/>
        <w:rPr>
          <w:color w:val="000000"/>
          <w:spacing w:val="-2"/>
          <w:sz w:val="28"/>
          <w:szCs w:val="28"/>
        </w:rPr>
      </w:pPr>
      <w:r w:rsidRPr="00356FE7">
        <w:rPr>
          <w:color w:val="000000"/>
          <w:spacing w:val="-2"/>
          <w:sz w:val="28"/>
          <w:szCs w:val="28"/>
        </w:rPr>
        <w:t>Trong phạm vi chức năng, nhiệm vụ của mình, Chánh Thanh tra có quyền:</w:t>
      </w:r>
    </w:p>
    <w:p w:rsidR="002F7FA5" w:rsidRDefault="002F7FA5" w:rsidP="002F7FA5">
      <w:pPr>
        <w:spacing w:before="120"/>
        <w:ind w:firstLine="567"/>
        <w:jc w:val="both"/>
        <w:rPr>
          <w:color w:val="000000"/>
          <w:sz w:val="28"/>
          <w:szCs w:val="28"/>
        </w:rPr>
      </w:pPr>
      <w:r>
        <w:rPr>
          <w:color w:val="000000"/>
          <w:sz w:val="28"/>
          <w:szCs w:val="28"/>
        </w:rPr>
        <w:t>a)</w:t>
      </w:r>
      <w:r w:rsidRPr="00356FE7">
        <w:rPr>
          <w:color w:val="000000"/>
          <w:sz w:val="28"/>
          <w:szCs w:val="28"/>
        </w:rPr>
        <w:t xml:space="preserve"> Quyết định việc thanh tra khi phát hiện có dấu hiệu vi phạm pháp luật và chịu trách nhiệm trước Chủ tịch Ủy ban nhân dân huyện </w:t>
      </w:r>
      <w:r>
        <w:rPr>
          <w:color w:val="000000"/>
          <w:sz w:val="28"/>
          <w:szCs w:val="28"/>
        </w:rPr>
        <w:t xml:space="preserve">Nhà Bè </w:t>
      </w:r>
      <w:r w:rsidRPr="00356FE7">
        <w:rPr>
          <w:color w:val="000000"/>
          <w:sz w:val="28"/>
          <w:szCs w:val="28"/>
        </w:rPr>
        <w:t>về quyết định của mình;</w:t>
      </w:r>
    </w:p>
    <w:p w:rsidR="002F7FA5" w:rsidRDefault="002F7FA5" w:rsidP="002F7FA5">
      <w:pPr>
        <w:spacing w:before="120"/>
        <w:ind w:firstLine="567"/>
        <w:jc w:val="both"/>
        <w:rPr>
          <w:color w:val="000000"/>
          <w:sz w:val="28"/>
          <w:szCs w:val="28"/>
        </w:rPr>
      </w:pPr>
      <w:r>
        <w:rPr>
          <w:color w:val="000000"/>
          <w:sz w:val="28"/>
          <w:szCs w:val="28"/>
        </w:rPr>
        <w:t>b)</w:t>
      </w:r>
      <w:r w:rsidRPr="00356FE7">
        <w:rPr>
          <w:color w:val="000000"/>
          <w:sz w:val="28"/>
          <w:szCs w:val="28"/>
        </w:rPr>
        <w:t xml:space="preserve"> Kiến nghị với cơ quan nhà nước có thẩm quyền sửa đổi, bổ sung, ban hành quy định cho phù hợp với yêu cầu quản lý; kiến nghị đình chỉ hoặc hủy bỏ những quy định trái pháp luật phát hiện qua công tác thanh tra;</w:t>
      </w:r>
    </w:p>
    <w:p w:rsidR="002F7FA5" w:rsidRDefault="002F7FA5" w:rsidP="002F7FA5">
      <w:pPr>
        <w:spacing w:before="120"/>
        <w:ind w:firstLine="567"/>
        <w:jc w:val="both"/>
        <w:rPr>
          <w:color w:val="000000"/>
          <w:sz w:val="28"/>
          <w:szCs w:val="28"/>
        </w:rPr>
      </w:pPr>
      <w:r>
        <w:rPr>
          <w:color w:val="000000"/>
          <w:sz w:val="28"/>
          <w:szCs w:val="28"/>
        </w:rPr>
        <w:lastRenderedPageBreak/>
        <w:t>c)</w:t>
      </w:r>
      <w:r w:rsidRPr="00356FE7">
        <w:rPr>
          <w:color w:val="000000"/>
          <w:sz w:val="28"/>
          <w:szCs w:val="28"/>
        </w:rPr>
        <w:t xml:space="preserve"> Kiến nghị Chủ tịch Ủy ban nhân dân Huyện giải quyết vấn đề về công tác thanh tra; trường hợp kiến nghị đó không được chấp thuận thì báo cáo Chánh Thanh tra Thành phố;</w:t>
      </w:r>
    </w:p>
    <w:p w:rsidR="002F7FA5" w:rsidRDefault="002F7FA5" w:rsidP="002F7FA5">
      <w:pPr>
        <w:spacing w:before="120"/>
        <w:ind w:firstLine="567"/>
        <w:jc w:val="both"/>
        <w:rPr>
          <w:color w:val="000000"/>
          <w:sz w:val="28"/>
          <w:szCs w:val="28"/>
        </w:rPr>
      </w:pPr>
      <w:r>
        <w:rPr>
          <w:color w:val="000000"/>
          <w:sz w:val="28"/>
          <w:szCs w:val="28"/>
        </w:rPr>
        <w:t>d)</w:t>
      </w:r>
      <w:r w:rsidRPr="00356FE7">
        <w:rPr>
          <w:color w:val="000000"/>
          <w:sz w:val="28"/>
          <w:szCs w:val="28"/>
        </w:rPr>
        <w:t xml:space="preserve"> Kiến nghị Chủ tịch Ủy ban nhân dân Huyện xem xét trách nhiệm, xử lý người thuộc thẩm quyền quản lý của Chủ tịch Ủy ban nhân dân Huyện có hành vi vi phạm pháp luật phát hiện qua thanh tra hoặc không thực hiện kết luận, quyết định xử lý về thanh tra; yêu cầu người đứng đầu cơ quan, tổ chức khác xem xét trách nhiệm, xử lý người thuộc thẩm quyền quản lý của cơ quan, tổ chức có hành vi vi phạm pháp luật phát hiện qua thanh tra hoặc không thực hiện kết luận, quyết định xử lý về thanh tra.</w:t>
      </w:r>
    </w:p>
    <w:p w:rsidR="002F7FA5" w:rsidRDefault="002F7FA5" w:rsidP="002F7FA5">
      <w:pPr>
        <w:spacing w:before="120"/>
        <w:ind w:firstLine="567"/>
        <w:jc w:val="both"/>
        <w:rPr>
          <w:color w:val="000000"/>
          <w:sz w:val="28"/>
          <w:szCs w:val="28"/>
        </w:rPr>
      </w:pPr>
      <w:r w:rsidRPr="00356FE7">
        <w:rPr>
          <w:color w:val="000000"/>
          <w:sz w:val="28"/>
          <w:szCs w:val="28"/>
        </w:rPr>
        <w:t>Việc miễn nhiệm, cách chức Phó Chánh Thanh tra do Chủ tịch Ủy ban nhân dân Huyện quyết định theo quy định của pháp luật sau khi thống nhất với Chánh Thanh tra Thành phố.</w:t>
      </w:r>
    </w:p>
    <w:p w:rsidR="002F7FA5" w:rsidRDefault="002F7FA5" w:rsidP="002F7FA5">
      <w:pPr>
        <w:spacing w:before="120"/>
        <w:ind w:firstLine="567"/>
        <w:jc w:val="both"/>
        <w:rPr>
          <w:color w:val="000000"/>
          <w:sz w:val="28"/>
          <w:szCs w:val="28"/>
        </w:rPr>
      </w:pPr>
      <w:r w:rsidRPr="00356FE7">
        <w:rPr>
          <w:color w:val="000000"/>
          <w:sz w:val="28"/>
          <w:szCs w:val="28"/>
        </w:rPr>
        <w:t>2. Phó Chánh Thanh tra là người giúp Chánh Thanh tra phụ trách và theo dõi một số mặt công tác; chịu trách nhiệm trước Chánh Thanh tra và trước pháp luật về nhiệm vụ được phân công. Khi Chánh Thanh tra vắng mặt một Phó Chánh Thanh tra được Chánh Thanh tra ủy nhiệm điều hành các hoạt động của Thanh tra.</w:t>
      </w:r>
    </w:p>
    <w:p w:rsidR="002F7FA5" w:rsidRDefault="002F7FA5" w:rsidP="002F7FA5">
      <w:pPr>
        <w:spacing w:before="120"/>
        <w:ind w:firstLine="567"/>
        <w:jc w:val="both"/>
        <w:rPr>
          <w:color w:val="000000"/>
          <w:sz w:val="28"/>
          <w:szCs w:val="28"/>
        </w:rPr>
      </w:pPr>
      <w:r w:rsidRPr="00356FE7">
        <w:rPr>
          <w:color w:val="000000"/>
          <w:sz w:val="28"/>
          <w:szCs w:val="28"/>
        </w:rPr>
        <w:t>Việc bổ nhiệm, bổ nhiệm lại Phó Chánh Thanh tra do Chủ tịch Ủy ban nhân dân Huyện quyết định theo tiêu chuẩn chuyên môn, nghiệp vụ do Ủy ban nhân dân Thành phố ban hành, theo đề nghị của Chánh Thanh tra và sau khi có ý kiến thống nhất với Chánh Thanh tra Thành phố.</w:t>
      </w:r>
    </w:p>
    <w:p w:rsidR="002F7FA5" w:rsidRDefault="002F7FA5" w:rsidP="002F7FA5">
      <w:pPr>
        <w:spacing w:before="120"/>
        <w:ind w:firstLine="567"/>
        <w:jc w:val="both"/>
        <w:rPr>
          <w:color w:val="000000"/>
          <w:spacing w:val="-2"/>
          <w:sz w:val="28"/>
          <w:szCs w:val="28"/>
        </w:rPr>
      </w:pPr>
      <w:r w:rsidRPr="00356FE7">
        <w:rPr>
          <w:color w:val="000000"/>
          <w:spacing w:val="-2"/>
          <w:sz w:val="28"/>
          <w:szCs w:val="28"/>
        </w:rPr>
        <w:t>Việc miễn nhiệm, cách chức Phó Chánh Thanh tra do Chủ tịch Ủy ban nhân dân Huyện quyết định theo quy định của pháp luật, theo đề nghị của Chánh Thanh tra Huyện và sau khi có ý kiến thống nhất với Chánh Thanh tra Thành phố.</w:t>
      </w:r>
    </w:p>
    <w:p w:rsidR="002F7FA5" w:rsidRDefault="002F7FA5" w:rsidP="002F7FA5">
      <w:pPr>
        <w:spacing w:before="120"/>
        <w:ind w:firstLine="567"/>
        <w:jc w:val="both"/>
        <w:rPr>
          <w:color w:val="000000"/>
          <w:sz w:val="28"/>
          <w:szCs w:val="28"/>
        </w:rPr>
      </w:pPr>
      <w:r w:rsidRPr="00356FE7">
        <w:rPr>
          <w:color w:val="000000"/>
          <w:sz w:val="28"/>
          <w:szCs w:val="28"/>
        </w:rPr>
        <w:t>3. Việc khen thưởng, kỷ luật và các chế độ chính sách khác đối với Chánh Thanh tra và Phó Chánh Thanh tra thực hiện theo quy định của pháp luật.</w:t>
      </w:r>
    </w:p>
    <w:p w:rsidR="002F7FA5" w:rsidRDefault="002F7FA5" w:rsidP="002F7FA5">
      <w:pPr>
        <w:spacing w:before="120"/>
        <w:ind w:firstLine="567"/>
        <w:jc w:val="both"/>
        <w:rPr>
          <w:b/>
          <w:color w:val="000000"/>
          <w:sz w:val="28"/>
          <w:szCs w:val="28"/>
        </w:rPr>
      </w:pPr>
      <w:r w:rsidRPr="00356FE7">
        <w:rPr>
          <w:b/>
          <w:color w:val="000000"/>
          <w:sz w:val="28"/>
          <w:szCs w:val="28"/>
        </w:rPr>
        <w:t>Điều 4. Biên chế</w:t>
      </w:r>
    </w:p>
    <w:p w:rsidR="002F7FA5" w:rsidRDefault="002F7FA5" w:rsidP="002F7FA5">
      <w:pPr>
        <w:spacing w:before="120"/>
        <w:ind w:firstLine="567"/>
        <w:jc w:val="both"/>
        <w:rPr>
          <w:color w:val="000000"/>
          <w:sz w:val="28"/>
          <w:szCs w:val="28"/>
        </w:rPr>
      </w:pPr>
      <w:r w:rsidRPr="00356FE7">
        <w:rPr>
          <w:color w:val="000000"/>
          <w:sz w:val="28"/>
          <w:szCs w:val="28"/>
        </w:rPr>
        <w:t>1. Biên chế công chức của Thanh tra Huyện do Chủ tịch Ủy ban nhân dân Huyện quyết định trên cơ sở vị trí việc làm, gắn với chức năng, nhiệm vụ, phạm vi hoạt động và nằm trong tổng biên chế công chức trong các cơ quan, tổ chức hành chính của Huyện được Ủy ban nhân dân Thành phố giao cho Ủy ban nhân dân Huyện hàng năm.</w:t>
      </w:r>
    </w:p>
    <w:p w:rsidR="002F7FA5" w:rsidRPr="00EE6DE3" w:rsidRDefault="002F7FA5" w:rsidP="002F7FA5">
      <w:pPr>
        <w:spacing w:before="120"/>
        <w:ind w:firstLine="567"/>
        <w:jc w:val="both"/>
        <w:rPr>
          <w:sz w:val="28"/>
          <w:szCs w:val="28"/>
        </w:rPr>
      </w:pPr>
      <w:r w:rsidRPr="00EE6DE3">
        <w:rPr>
          <w:sz w:val="28"/>
          <w:szCs w:val="28"/>
        </w:rPr>
        <w:t>2. Việc bố trí công tác đối với công chức của Thanh tra Huyện phải căn cứ vào vị trí việc làm, tiêu chuẩn ngạch công chức và phẩm chất, trình độ, năng lực của công chức.</w:t>
      </w:r>
    </w:p>
    <w:p w:rsidR="002F7FA5" w:rsidRPr="00356FE7" w:rsidRDefault="002F7FA5" w:rsidP="002F7FA5">
      <w:pPr>
        <w:spacing w:before="120"/>
        <w:ind w:firstLine="567"/>
        <w:jc w:val="both"/>
        <w:rPr>
          <w:color w:val="000000"/>
          <w:sz w:val="28"/>
          <w:szCs w:val="28"/>
        </w:rPr>
      </w:pPr>
      <w:r w:rsidRPr="00356FE7">
        <w:rPr>
          <w:color w:val="000000"/>
          <w:sz w:val="28"/>
          <w:szCs w:val="28"/>
        </w:rPr>
        <w:t>3. Căn cứ chức năng, nhiệm vụ, danh mục vị trí việc làm, cơ cấu ngạch công chức được cấp có thẩm quyền phê duyệt, hàng năm Thanh tra Huyện xây dựng kế hoạch biên chế công chức theo quy định pháp luật bảo đảm thực hiện nhiệm vụ được giao.</w:t>
      </w:r>
    </w:p>
    <w:p w:rsidR="002F7FA5" w:rsidRPr="00356FE7" w:rsidRDefault="002F7FA5" w:rsidP="002F7FA5">
      <w:pPr>
        <w:ind w:firstLine="567"/>
        <w:jc w:val="center"/>
        <w:rPr>
          <w:b/>
          <w:color w:val="000000"/>
          <w:sz w:val="28"/>
          <w:szCs w:val="28"/>
        </w:rPr>
      </w:pPr>
    </w:p>
    <w:p w:rsidR="002F7FA5" w:rsidRPr="00356FE7" w:rsidRDefault="002F7FA5" w:rsidP="002F7FA5">
      <w:pPr>
        <w:jc w:val="center"/>
        <w:rPr>
          <w:b/>
          <w:color w:val="000000"/>
          <w:sz w:val="28"/>
          <w:szCs w:val="28"/>
        </w:rPr>
      </w:pPr>
      <w:r w:rsidRPr="00356FE7">
        <w:rPr>
          <w:b/>
          <w:color w:val="000000"/>
          <w:sz w:val="28"/>
          <w:szCs w:val="28"/>
        </w:rPr>
        <w:lastRenderedPageBreak/>
        <w:t>Chương III</w:t>
      </w:r>
    </w:p>
    <w:p w:rsidR="002F7FA5" w:rsidRPr="00356FE7" w:rsidRDefault="002F7FA5" w:rsidP="002F7FA5">
      <w:pPr>
        <w:jc w:val="center"/>
        <w:rPr>
          <w:b/>
          <w:color w:val="000000"/>
          <w:sz w:val="28"/>
          <w:szCs w:val="28"/>
        </w:rPr>
      </w:pPr>
      <w:r w:rsidRPr="00356FE7">
        <w:rPr>
          <w:b/>
          <w:color w:val="000000"/>
          <w:sz w:val="28"/>
          <w:szCs w:val="28"/>
        </w:rPr>
        <w:t>CHẾ ĐỘ LÀM VIỆC VÀ QUAN HỆ CÔNG TÁC</w:t>
      </w:r>
    </w:p>
    <w:p w:rsidR="002F7FA5" w:rsidRDefault="002F7FA5" w:rsidP="002F7FA5">
      <w:pPr>
        <w:spacing w:before="80"/>
        <w:ind w:firstLine="567"/>
        <w:jc w:val="both"/>
        <w:rPr>
          <w:b/>
          <w:color w:val="000000"/>
          <w:sz w:val="28"/>
          <w:szCs w:val="28"/>
        </w:rPr>
      </w:pPr>
      <w:r w:rsidRPr="00356FE7">
        <w:rPr>
          <w:b/>
          <w:color w:val="000000"/>
          <w:sz w:val="28"/>
          <w:szCs w:val="28"/>
        </w:rPr>
        <w:t>Điều 5. Chế độ làm việc</w:t>
      </w:r>
    </w:p>
    <w:p w:rsidR="002F7FA5" w:rsidRDefault="002F7FA5" w:rsidP="002F7FA5">
      <w:pPr>
        <w:spacing w:before="80"/>
        <w:ind w:firstLine="567"/>
        <w:jc w:val="both"/>
        <w:rPr>
          <w:color w:val="000000"/>
          <w:sz w:val="28"/>
          <w:szCs w:val="28"/>
        </w:rPr>
      </w:pPr>
      <w:r w:rsidRPr="00356FE7">
        <w:rPr>
          <w:color w:val="000000"/>
          <w:sz w:val="28"/>
          <w:szCs w:val="28"/>
        </w:rPr>
        <w:t>1. Chánh Thanh tra Huyện phụ trách, điều hành các hoạt động của Thanh tra và phụ trách những công tác trọng tâm. Các Phó Chánh Thanh tra phụ trách những lĩnh vực công tác được Chánh Thanh tra phân công, trực tiếp giải quyết các công việc phát sinh, báo cáo Chánh Thanh tra thông qua họp giao ban hoặc đột xuất khi cần thiết.</w:t>
      </w:r>
    </w:p>
    <w:p w:rsidR="002F7FA5" w:rsidRDefault="002F7FA5" w:rsidP="002F7FA5">
      <w:pPr>
        <w:spacing w:before="80"/>
        <w:ind w:firstLine="567"/>
        <w:jc w:val="both"/>
        <w:rPr>
          <w:color w:val="000000"/>
          <w:sz w:val="28"/>
          <w:szCs w:val="28"/>
          <w:shd w:val="clear" w:color="auto" w:fill="FFFFFF"/>
        </w:rPr>
      </w:pPr>
      <w:r w:rsidRPr="00356FE7">
        <w:rPr>
          <w:color w:val="000000"/>
          <w:sz w:val="28"/>
          <w:szCs w:val="28"/>
        </w:rPr>
        <w:t>Chánh Thanh tra Huyện</w:t>
      </w:r>
      <w:r w:rsidRPr="00356FE7">
        <w:rPr>
          <w:color w:val="000000"/>
          <w:sz w:val="28"/>
          <w:szCs w:val="28"/>
          <w:shd w:val="clear" w:color="auto" w:fill="FFFFFF"/>
        </w:rPr>
        <w:t xml:space="preserve"> có trách nhiệm báo cáo với Ủy ban nhân dân</w:t>
      </w:r>
      <w:r>
        <w:rPr>
          <w:color w:val="000000"/>
          <w:sz w:val="28"/>
          <w:szCs w:val="28"/>
          <w:shd w:val="clear" w:color="auto" w:fill="FFFFFF"/>
        </w:rPr>
        <w:t xml:space="preserve"> Huyện</w:t>
      </w:r>
      <w:r w:rsidRPr="00356FE7">
        <w:rPr>
          <w:color w:val="000000"/>
          <w:sz w:val="28"/>
          <w:szCs w:val="28"/>
          <w:shd w:val="clear" w:color="auto" w:fill="FFFFFF"/>
        </w:rPr>
        <w:t>, Chủ tịch Ủy ban nhân dân Huyện và Chánh Thanh tra Thành phố về tổ chức, hoạt động của cơ quan mình; báo cáo công tác trước Hội đồng nhân dân và Ủy ban nhân dân Huyện khi được yêu cầu; phối hợp với người đứng đầu cơ quan chuyên môn, các tổ chức chính trị - xã hội Huyện giải quyết những vấn đề liên quan đến chức năng, nhiệm vụ, quyền hạn của mình.</w:t>
      </w:r>
    </w:p>
    <w:p w:rsidR="002F7FA5" w:rsidRPr="00EE6DE3" w:rsidRDefault="002F7FA5" w:rsidP="002F7FA5">
      <w:pPr>
        <w:spacing w:before="80"/>
        <w:ind w:firstLine="567"/>
        <w:jc w:val="both"/>
        <w:rPr>
          <w:sz w:val="28"/>
          <w:szCs w:val="28"/>
        </w:rPr>
      </w:pPr>
      <w:r w:rsidRPr="00EE6DE3">
        <w:rPr>
          <w:sz w:val="28"/>
          <w:szCs w:val="28"/>
        </w:rPr>
        <w:t>2. Khi giải quyết công việc thuộc lĩnh vực mình phụ trách có liên quan đến nội dung chuyên môn của Phó Chánh Thanh tra khác, Phó Chánh Thanh tra chủ động bàn bạc thống nhất hướng giải quyết, chỉ trình Chánh Thanh tra quyết định các vấn đề chưa nhất trí với các Phó Chánh Thanh tra khác hoặc những vấn đề mới phát sinh mà chưa có chủ trương, kế hoạch và biện pháp giải quyết.</w:t>
      </w:r>
    </w:p>
    <w:p w:rsidR="002F7FA5" w:rsidRPr="00EE6DE3" w:rsidRDefault="002F7FA5" w:rsidP="002F7FA5">
      <w:pPr>
        <w:spacing w:before="80"/>
        <w:ind w:firstLine="567"/>
        <w:jc w:val="both"/>
        <w:rPr>
          <w:sz w:val="28"/>
          <w:szCs w:val="28"/>
        </w:rPr>
      </w:pPr>
      <w:r w:rsidRPr="00EE6DE3">
        <w:rPr>
          <w:sz w:val="28"/>
          <w:szCs w:val="28"/>
        </w:rPr>
        <w:t>3. Trong trường hợp Chánh Thanh tra trực tiếp yêu cầu Thanh tra viên hoặc chuyên viên giải quyết công việc thuộc phạm vi thẩm quyền của Phó Chánh Thanh tra, yêu cầu đó được thực hiện nhưng Thanh tra viên hoặc chuyên viên đó phải báo cáo cho Phó Chánh Thanh tra trực tiếp phụ trách biết.</w:t>
      </w:r>
    </w:p>
    <w:p w:rsidR="002F7FA5" w:rsidRDefault="002F7FA5" w:rsidP="002F7FA5">
      <w:pPr>
        <w:spacing w:before="80"/>
        <w:ind w:firstLine="567"/>
        <w:jc w:val="both"/>
        <w:rPr>
          <w:b/>
          <w:color w:val="000000"/>
          <w:spacing w:val="-8"/>
          <w:sz w:val="28"/>
          <w:szCs w:val="28"/>
        </w:rPr>
      </w:pPr>
      <w:r>
        <w:rPr>
          <w:b/>
          <w:color w:val="000000"/>
          <w:spacing w:val="-8"/>
          <w:sz w:val="28"/>
          <w:szCs w:val="28"/>
        </w:rPr>
        <w:t>Điều 6.</w:t>
      </w:r>
      <w:r w:rsidRPr="00356FE7">
        <w:rPr>
          <w:b/>
          <w:color w:val="000000"/>
          <w:spacing w:val="-8"/>
          <w:sz w:val="28"/>
          <w:szCs w:val="28"/>
        </w:rPr>
        <w:t xml:space="preserve"> Trách nhiệm, phạm vi giải quyết công việc của Chánh Thanh tra</w:t>
      </w:r>
    </w:p>
    <w:p w:rsidR="002F7FA5" w:rsidRDefault="002F7FA5" w:rsidP="002F7FA5">
      <w:pPr>
        <w:spacing w:before="80"/>
        <w:ind w:firstLine="567"/>
        <w:jc w:val="both"/>
        <w:rPr>
          <w:color w:val="000000"/>
          <w:sz w:val="28"/>
          <w:szCs w:val="28"/>
        </w:rPr>
      </w:pPr>
      <w:r w:rsidRPr="00356FE7">
        <w:rPr>
          <w:color w:val="000000"/>
          <w:spacing w:val="-4"/>
          <w:sz w:val="28"/>
          <w:szCs w:val="28"/>
        </w:rPr>
        <w:t>1.</w:t>
      </w:r>
      <w:r w:rsidRPr="00356FE7">
        <w:rPr>
          <w:b/>
          <w:color w:val="000000"/>
          <w:spacing w:val="-4"/>
          <w:sz w:val="28"/>
          <w:szCs w:val="28"/>
        </w:rPr>
        <w:t xml:space="preserve"> </w:t>
      </w:r>
      <w:r w:rsidRPr="00356FE7">
        <w:rPr>
          <w:color w:val="000000"/>
          <w:spacing w:val="-4"/>
          <w:sz w:val="28"/>
          <w:szCs w:val="28"/>
        </w:rPr>
        <w:t xml:space="preserve">Với vai trò </w:t>
      </w:r>
      <w:r w:rsidRPr="00356FE7">
        <w:rPr>
          <w:color w:val="000000"/>
          <w:spacing w:val="-2"/>
          <w:sz w:val="28"/>
          <w:szCs w:val="28"/>
        </w:rPr>
        <w:t>Ủy viên Ủy ban</w:t>
      </w:r>
      <w:r w:rsidRPr="00356FE7">
        <w:rPr>
          <w:color w:val="000000"/>
          <w:sz w:val="28"/>
          <w:szCs w:val="28"/>
        </w:rPr>
        <w:t xml:space="preserve"> nhân dân Huyện</w:t>
      </w:r>
    </w:p>
    <w:p w:rsidR="002F7FA5" w:rsidRDefault="002F7FA5" w:rsidP="002F7FA5">
      <w:pPr>
        <w:spacing w:before="80"/>
        <w:ind w:firstLine="567"/>
        <w:jc w:val="both"/>
        <w:rPr>
          <w:color w:val="000000"/>
          <w:sz w:val="28"/>
          <w:szCs w:val="28"/>
        </w:rPr>
      </w:pPr>
      <w:r>
        <w:rPr>
          <w:color w:val="000000"/>
          <w:sz w:val="28"/>
          <w:szCs w:val="28"/>
        </w:rPr>
        <w:t>a)</w:t>
      </w:r>
      <w:r w:rsidRPr="00356FE7">
        <w:rPr>
          <w:color w:val="000000"/>
          <w:sz w:val="28"/>
          <w:szCs w:val="28"/>
        </w:rPr>
        <w:t xml:space="preserve"> </w:t>
      </w:r>
      <w:r w:rsidRPr="00356FE7">
        <w:rPr>
          <w:color w:val="000000"/>
          <w:sz w:val="28"/>
          <w:szCs w:val="28"/>
          <w:lang w:val="vi-VN"/>
        </w:rPr>
        <w:t>Được Chủ tịch Ủy ban nhân dân Huyện phân công phụ trách một số lĩnh vực cụ thể, thay mặt Chủ tịch Ủy ban nhân dân Huyện chỉ đạo các cơ quan chuyên môn, đơn vị thuộc Ủy ban nhân dân Huyện, Ủy ban nhân dân xã, thị trấn giải quyết công việc thuộc lĩnh vực công tác mình phụ trách; chịu trách nhiệm cá nhân trước Ủy ban nhân dân Huyện và Chủ tịch Ủy ban nhân dân Huyện về kết quả công việc được phân công phụ trách; đồng thời cùng các thành viên của Ủy ban nhân dân Huyện chịu trách nhiệm tập thể về hoạt động của Ủy ban nhân dân Huyện trước Hội đồng nhân dân Huyện</w:t>
      </w:r>
      <w:r w:rsidRPr="00356FE7">
        <w:rPr>
          <w:color w:val="000000"/>
          <w:sz w:val="28"/>
          <w:szCs w:val="28"/>
        </w:rPr>
        <w:t>.</w:t>
      </w:r>
    </w:p>
    <w:p w:rsidR="002F7FA5" w:rsidRDefault="002F7FA5" w:rsidP="002F7FA5">
      <w:pPr>
        <w:spacing w:before="80"/>
        <w:ind w:firstLine="567"/>
        <w:jc w:val="both"/>
        <w:rPr>
          <w:color w:val="000000"/>
          <w:spacing w:val="-2"/>
          <w:sz w:val="28"/>
          <w:szCs w:val="28"/>
        </w:rPr>
      </w:pPr>
      <w:r>
        <w:rPr>
          <w:color w:val="000000"/>
          <w:spacing w:val="-2"/>
          <w:sz w:val="28"/>
          <w:szCs w:val="28"/>
        </w:rPr>
        <w:t>b)</w:t>
      </w:r>
      <w:r w:rsidRPr="00356FE7">
        <w:rPr>
          <w:color w:val="000000"/>
          <w:spacing w:val="-2"/>
          <w:sz w:val="28"/>
          <w:szCs w:val="28"/>
        </w:rPr>
        <w:t xml:space="preserve"> </w:t>
      </w:r>
      <w:r w:rsidRPr="00356FE7">
        <w:rPr>
          <w:color w:val="000000"/>
          <w:spacing w:val="-2"/>
          <w:sz w:val="28"/>
          <w:szCs w:val="28"/>
          <w:lang w:val="vi-VN"/>
        </w:rPr>
        <w:t xml:space="preserve">Giải quyết hoặc tham mưu trình Ủy ban nhân dân </w:t>
      </w:r>
      <w:r w:rsidRPr="00356FE7">
        <w:rPr>
          <w:color w:val="000000"/>
          <w:sz w:val="28"/>
          <w:szCs w:val="28"/>
          <w:lang w:val="vi-VN"/>
        </w:rPr>
        <w:t>Huyện</w:t>
      </w:r>
      <w:r w:rsidRPr="00356FE7">
        <w:rPr>
          <w:color w:val="000000"/>
          <w:spacing w:val="-2"/>
          <w:sz w:val="28"/>
          <w:szCs w:val="28"/>
          <w:lang w:val="vi-VN"/>
        </w:rPr>
        <w:t xml:space="preserve">, Chủ tịch Ủy ban nhân dân </w:t>
      </w:r>
      <w:r w:rsidRPr="00356FE7">
        <w:rPr>
          <w:color w:val="000000"/>
          <w:sz w:val="28"/>
          <w:szCs w:val="28"/>
          <w:lang w:val="vi-VN"/>
        </w:rPr>
        <w:t>Huyện</w:t>
      </w:r>
      <w:r w:rsidRPr="00356FE7">
        <w:rPr>
          <w:color w:val="000000"/>
          <w:spacing w:val="-2"/>
          <w:sz w:val="28"/>
          <w:szCs w:val="28"/>
          <w:lang w:val="vi-VN"/>
        </w:rPr>
        <w:t xml:space="preserve"> quyết định theo thẩm quyền các đề nghị của các cơ quan chuyên môn, đơn vị thuộc Ủy ban nhân dân </w:t>
      </w:r>
      <w:r w:rsidRPr="00356FE7">
        <w:rPr>
          <w:color w:val="000000"/>
          <w:sz w:val="28"/>
          <w:szCs w:val="28"/>
          <w:lang w:val="vi-VN"/>
        </w:rPr>
        <w:t>Huyện</w:t>
      </w:r>
      <w:r w:rsidRPr="00356FE7">
        <w:rPr>
          <w:color w:val="000000"/>
          <w:spacing w:val="-2"/>
          <w:sz w:val="28"/>
          <w:szCs w:val="28"/>
          <w:lang w:val="vi-VN"/>
        </w:rPr>
        <w:t>, Ủy ban nhân dân xã, thị trấn về vấn đề thuộc phạm vi quản lý ngành, lĩnh vực công tác mình phụ trách.</w:t>
      </w:r>
    </w:p>
    <w:p w:rsidR="002F7FA5" w:rsidRPr="005907E0" w:rsidRDefault="002F7FA5" w:rsidP="002F7FA5">
      <w:pPr>
        <w:spacing w:before="80"/>
        <w:ind w:firstLine="567"/>
        <w:jc w:val="both"/>
        <w:rPr>
          <w:color w:val="000000"/>
          <w:sz w:val="28"/>
          <w:szCs w:val="28"/>
          <w:lang w:val="vi-VN"/>
        </w:rPr>
      </w:pPr>
      <w:r>
        <w:rPr>
          <w:color w:val="000000"/>
          <w:sz w:val="28"/>
          <w:szCs w:val="28"/>
        </w:rPr>
        <w:t>c)</w:t>
      </w:r>
      <w:r w:rsidRPr="00356FE7">
        <w:rPr>
          <w:color w:val="000000"/>
          <w:sz w:val="28"/>
          <w:szCs w:val="28"/>
        </w:rPr>
        <w:t xml:space="preserve"> </w:t>
      </w:r>
      <w:r w:rsidRPr="00356FE7">
        <w:rPr>
          <w:color w:val="000000"/>
          <w:sz w:val="28"/>
          <w:szCs w:val="28"/>
          <w:lang w:val="vi-VN"/>
        </w:rPr>
        <w:t>Tham gia ý kiến về nội dung liên quan đến chức năng của ngành, lĩnh vực mình phụ trách; tham gia giải quyết công việc, quyết định những vấn đề thuộc thẩm quyền của Ủy ban nhân dân Huyện. Thực hiện các nhiệm vụ được Chủ tịch Ủy ban nhân dân Huyện ủy quyền và báo cáo kết quả công việc với Chủ tịch Ủy ban nhân dân Huyện.</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lastRenderedPageBreak/>
        <w:t xml:space="preserve">d) </w:t>
      </w:r>
      <w:r w:rsidRPr="00356FE7">
        <w:rPr>
          <w:color w:val="000000"/>
          <w:sz w:val="28"/>
          <w:szCs w:val="28"/>
          <w:lang w:val="vi-VN"/>
        </w:rPr>
        <w:t>Chịu trách nhiệm về tiến độ và chất lượng các đề án, cơ chế, chính sách, dự án, văn bản quy phạm pháp luật do cơ quan mình chủ trì chuẩn bị.</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 xml:space="preserve">đ) </w:t>
      </w:r>
      <w:r w:rsidRPr="00356FE7">
        <w:rPr>
          <w:color w:val="000000"/>
          <w:sz w:val="28"/>
          <w:szCs w:val="28"/>
          <w:lang w:val="vi-VN"/>
        </w:rPr>
        <w:t>Có trách nhiệm tham dự đầy đủ các phiên họp thường kỳ, chuyên đề hoặc họp để giải quyết công việc phát sinh đột xuất của Ủy ban nhân dân Huyện; thảo luận và biểu quyết những vấn đề được đưa ra phiên họp hoặc Phiếu lấy ý kiến.</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 xml:space="preserve">e) </w:t>
      </w:r>
      <w:r w:rsidRPr="00356FE7">
        <w:rPr>
          <w:color w:val="000000"/>
          <w:sz w:val="28"/>
          <w:szCs w:val="28"/>
          <w:lang w:val="vi-VN"/>
        </w:rPr>
        <w:t>Thực hiện kế hoạch đi công tác cơ sở, kế hoạch tiếp dân, đối thoại với Nhân dân về các vấn đề thuộc phạm vi phụ trách của mình, thuộc phạm vi của Ủy ban nhân dân Huyện nếu được phân công, ủy quyền; chủ động, kịp thời phát hiện các vấn đề phát sinh thuộc lĩnh vực phụ trách để giải quyết; thường xuyên kiểm tra, hướng dẫn việc thi hành chính sách, pháp luật, việc thực hiện chương trình, kế hoạch và các quyết định của Ủy ban nhân dân Huyện, Chủ tịch Ủy ban nhân dân Huyện về ngành, lĩnh vực do mình phụ trách; nắm chắc tình hình thực tế để nâng cao chất lượng và hiệu quả công tác.</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 xml:space="preserve">g) </w:t>
      </w:r>
      <w:r w:rsidRPr="00356FE7">
        <w:rPr>
          <w:color w:val="000000"/>
          <w:sz w:val="28"/>
          <w:szCs w:val="28"/>
          <w:lang w:val="vi-VN"/>
        </w:rPr>
        <w:t>Chủ động phối hợp chặt chẽ với các cơ quan của Huyện ủy, Hội đồng nhân dân Huyện, Ủy ban Mặt trận Tổ quốc Việt Nam Huyện và các tổ chức chính trị - xã hội Huyện; thực hiện đầy đủ nhiệm vụ theo các quy chế và quy định có liên quan; nghiên cứu, giải quyết và chủ động báo cáo, đối thoại, trả lời các kiến nghị, chất vấn của đại biểu Hội đồng nhân dân Huyện, kiến nghị của cử tri, kiến nghị của Ủy ban Mặt trận Tổ quốc Việt Nam Huyện và các tổ chức chính trị - xã hội Huyện về những vấn đề thuộc lĩnh vực mình phụ trách.</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 xml:space="preserve">h) </w:t>
      </w:r>
      <w:r w:rsidRPr="00356FE7">
        <w:rPr>
          <w:color w:val="000000"/>
          <w:sz w:val="28"/>
          <w:szCs w:val="28"/>
          <w:lang w:val="vi-VN"/>
        </w:rPr>
        <w:t>Không được nói và làm trái với các quyết định của Ủy ban nhân dân Huyện, Chủ tịch Ủy ban nhân dân Huyện. Trường hợp có ý kiến khác với các quyết định đó thì vẫn phải chấp hành và được trình bày ý kiến với tập thể Ủy ban nhân dân Huyện, Chủ tịch Ủy ban nhân dân Huyện về vấn đề đó. Mọi sự vi phạm tùy theo tính chất, mức độ sẽ được kiểm điểm làm rõ trách nhiệm trước tập thể Ủy ban nhân dân Huyện và trước Chủ tịch Ủy ban nhân dân Huyện.</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 xml:space="preserve">i) </w:t>
      </w:r>
      <w:r w:rsidRPr="00356FE7">
        <w:rPr>
          <w:color w:val="000000"/>
          <w:sz w:val="28"/>
          <w:szCs w:val="28"/>
          <w:lang w:val="vi-VN"/>
        </w:rPr>
        <w:t>Có hộp thư điện tử công vụ để nhận, gửi thông tin, tài liệu, đơn thư, giấy mời họp, trao đổi ý kiến về các công việc có liên quan; được trang bị các phương tiện để phục vụ việc xử lý công việc, trao đổi thông tin qua mạng máy tính; được Văn phòng Hội đồng nhân dân và Ủy ban nhân dân Huyện cung cấp đầy đủ, kịp thời thông tin về hoạt động của Ủy ban nhân dân Huyện, Chủ tịch Ủy ban nhân dân Huyện, Phó Chủ tịch Ủy ban nhân dân Huyện.</w:t>
      </w:r>
    </w:p>
    <w:p w:rsidR="002F7FA5" w:rsidRPr="005907E0" w:rsidRDefault="002F7FA5" w:rsidP="002F7FA5">
      <w:pPr>
        <w:spacing w:before="80"/>
        <w:ind w:firstLine="567"/>
        <w:jc w:val="both"/>
        <w:rPr>
          <w:color w:val="000000"/>
          <w:spacing w:val="4"/>
          <w:sz w:val="28"/>
          <w:szCs w:val="28"/>
          <w:lang w:val="vi-VN"/>
        </w:rPr>
      </w:pPr>
      <w:r w:rsidRPr="005907E0">
        <w:rPr>
          <w:color w:val="000000"/>
          <w:spacing w:val="4"/>
          <w:sz w:val="28"/>
          <w:szCs w:val="28"/>
          <w:lang w:val="vi-VN"/>
        </w:rPr>
        <w:t>2.</w:t>
      </w:r>
      <w:r w:rsidRPr="005907E0">
        <w:rPr>
          <w:b/>
          <w:color w:val="000000"/>
          <w:spacing w:val="4"/>
          <w:sz w:val="28"/>
          <w:szCs w:val="28"/>
          <w:lang w:val="vi-VN"/>
        </w:rPr>
        <w:t xml:space="preserve"> </w:t>
      </w:r>
      <w:r w:rsidRPr="005907E0">
        <w:rPr>
          <w:color w:val="000000"/>
          <w:spacing w:val="4"/>
          <w:sz w:val="28"/>
          <w:szCs w:val="28"/>
          <w:lang w:val="vi-VN"/>
        </w:rPr>
        <w:t>Với vai trò người đứng đầu cơ quan chuyên môn thuộc Ủy ban nhân dân Huyện</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 xml:space="preserve">Chánh Thanh tra </w:t>
      </w:r>
      <w:r w:rsidRPr="00356FE7">
        <w:rPr>
          <w:color w:val="000000"/>
          <w:sz w:val="28"/>
          <w:szCs w:val="28"/>
          <w:lang w:val="vi-VN"/>
        </w:rPr>
        <w:t xml:space="preserve">chịu trách nhiệm cá nhân trực tiếp và toàn diện trước Ủy ban nhân dân Huyện, </w:t>
      </w:r>
      <w:r>
        <w:rPr>
          <w:color w:val="000000"/>
          <w:sz w:val="28"/>
          <w:szCs w:val="28"/>
          <w:lang w:val="vi-VN"/>
        </w:rPr>
        <w:t>Chủ tịch Ủy ban nhân dân Huyện</w:t>
      </w:r>
      <w:r w:rsidRPr="005907E0">
        <w:rPr>
          <w:color w:val="000000"/>
          <w:sz w:val="28"/>
          <w:szCs w:val="28"/>
          <w:lang w:val="vi-VN"/>
        </w:rPr>
        <w:t xml:space="preserve"> </w:t>
      </w:r>
      <w:r w:rsidRPr="00356FE7">
        <w:rPr>
          <w:color w:val="000000"/>
          <w:sz w:val="28"/>
          <w:szCs w:val="28"/>
          <w:lang w:val="vi-VN"/>
        </w:rPr>
        <w:t xml:space="preserve">và trước pháp luật về thực hiện toàn bộ công việc thuộc chức năng, nhiệm vụ, thẩm quyền quản lý nhà nước theo ngành, lĩnh vực được giao (kể cả khi đã phân công hoặc ủy nhiệm cho cấp phó) và chịu sự hướng dẫn, kiểm tra về công tác chuyên môn của </w:t>
      </w:r>
      <w:r w:rsidRPr="005907E0">
        <w:rPr>
          <w:color w:val="000000"/>
          <w:sz w:val="28"/>
          <w:szCs w:val="28"/>
          <w:lang w:val="vi-VN"/>
        </w:rPr>
        <w:t>Chánh Thanh tra Thành phố</w:t>
      </w:r>
      <w:r w:rsidRPr="00356FE7">
        <w:rPr>
          <w:color w:val="000000"/>
          <w:sz w:val="28"/>
          <w:szCs w:val="28"/>
          <w:lang w:val="vi-VN"/>
        </w:rPr>
        <w:t xml:space="preserve">. Chủ động triển khai thực hiện công việc thuộc chức năng, nhiệm vụ, quyền hạn; thường xuyên kiểm tra, báo cáo </w:t>
      </w:r>
      <w:r>
        <w:rPr>
          <w:color w:val="000000"/>
          <w:sz w:val="28"/>
          <w:szCs w:val="28"/>
          <w:lang w:val="vi-VN"/>
        </w:rPr>
        <w:t>Chủ tịch Ủy ban nhân dân Huyện</w:t>
      </w:r>
      <w:r w:rsidRPr="005907E0">
        <w:rPr>
          <w:color w:val="000000"/>
          <w:sz w:val="28"/>
          <w:szCs w:val="28"/>
          <w:lang w:val="vi-VN"/>
        </w:rPr>
        <w:t xml:space="preserve"> </w:t>
      </w:r>
      <w:r w:rsidRPr="00356FE7">
        <w:rPr>
          <w:color w:val="000000"/>
          <w:sz w:val="28"/>
          <w:szCs w:val="28"/>
          <w:lang w:val="vi-VN"/>
        </w:rPr>
        <w:t>về kết quả thực hiện nhiệm vụ.</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lastRenderedPageBreak/>
        <w:t xml:space="preserve">Chánh Thanh tra </w:t>
      </w:r>
      <w:r w:rsidRPr="00356FE7">
        <w:rPr>
          <w:color w:val="000000"/>
          <w:sz w:val="28"/>
          <w:szCs w:val="28"/>
          <w:lang w:val="vi-VN"/>
        </w:rPr>
        <w:t>giải quyết các công việc sau đây:</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 xml:space="preserve">a) </w:t>
      </w:r>
      <w:r w:rsidRPr="00356FE7">
        <w:rPr>
          <w:color w:val="000000"/>
          <w:sz w:val="28"/>
          <w:szCs w:val="28"/>
          <w:lang w:val="vi-VN"/>
        </w:rPr>
        <w:t xml:space="preserve">Những công việc thuộc thẩm quyền theo quy định của </w:t>
      </w:r>
      <w:r w:rsidRPr="005907E0">
        <w:rPr>
          <w:color w:val="000000"/>
          <w:sz w:val="28"/>
          <w:szCs w:val="28"/>
          <w:lang w:val="vi-VN"/>
        </w:rPr>
        <w:t xml:space="preserve">Thanh tra </w:t>
      </w:r>
      <w:r w:rsidRPr="00356FE7">
        <w:rPr>
          <w:color w:val="000000"/>
          <w:sz w:val="28"/>
          <w:szCs w:val="28"/>
          <w:lang w:val="vi-VN"/>
        </w:rPr>
        <w:t>Thành phố, theo ủy quyền của Ủy ban nhân dân Huyện, Chủ tịch Ủy ban nhâ</w:t>
      </w:r>
      <w:r>
        <w:rPr>
          <w:color w:val="000000"/>
          <w:sz w:val="28"/>
          <w:szCs w:val="28"/>
          <w:lang w:val="vi-VN"/>
        </w:rPr>
        <w:t>n dân Huyện</w:t>
      </w:r>
      <w:r w:rsidRPr="00356FE7">
        <w:rPr>
          <w:color w:val="000000"/>
          <w:sz w:val="28"/>
          <w:szCs w:val="28"/>
          <w:lang w:val="vi-VN"/>
        </w:rPr>
        <w:t xml:space="preserve"> theo Quy chế </w:t>
      </w:r>
      <w:r w:rsidRPr="005907E0">
        <w:rPr>
          <w:color w:val="000000"/>
          <w:sz w:val="28"/>
          <w:szCs w:val="28"/>
          <w:lang w:val="vi-VN"/>
        </w:rPr>
        <w:t xml:space="preserve">về </w:t>
      </w:r>
      <w:r w:rsidRPr="00356FE7">
        <w:rPr>
          <w:color w:val="000000"/>
          <w:sz w:val="28"/>
          <w:szCs w:val="28"/>
          <w:lang w:val="vi-VN"/>
        </w:rPr>
        <w:t xml:space="preserve">tổ chức và hoạt động của cơ quan, đơn vị và các </w:t>
      </w:r>
      <w:r>
        <w:rPr>
          <w:color w:val="000000"/>
          <w:sz w:val="28"/>
          <w:szCs w:val="28"/>
          <w:lang w:val="vi-VN"/>
        </w:rPr>
        <w:t>văn bản pháp luật có liên quan;</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b)</w:t>
      </w:r>
      <w:r w:rsidRPr="00356FE7">
        <w:rPr>
          <w:color w:val="000000"/>
          <w:sz w:val="28"/>
          <w:szCs w:val="28"/>
          <w:lang w:val="vi-VN"/>
        </w:rPr>
        <w:t xml:space="preserve"> Giải quyết hoặc xem xét đề xuất cách giải quyết những kiến nghị của cử tri, đề nghị của các tổ chức, cá nhân thuộc chức năng, thẩm quyền; trình Chủ</w:t>
      </w:r>
      <w:r>
        <w:rPr>
          <w:color w:val="000000"/>
          <w:sz w:val="28"/>
          <w:szCs w:val="28"/>
          <w:lang w:val="vi-VN"/>
        </w:rPr>
        <w:t xml:space="preserve"> tịch Ủy ban nhân dân Huyện</w:t>
      </w:r>
      <w:r w:rsidRPr="005907E0">
        <w:rPr>
          <w:color w:val="000000"/>
          <w:sz w:val="28"/>
          <w:szCs w:val="28"/>
          <w:lang w:val="vi-VN"/>
        </w:rPr>
        <w:t xml:space="preserve"> </w:t>
      </w:r>
      <w:r w:rsidRPr="00356FE7">
        <w:rPr>
          <w:color w:val="000000"/>
          <w:sz w:val="28"/>
          <w:szCs w:val="28"/>
          <w:lang w:val="vi-VN"/>
        </w:rPr>
        <w:t>những việc vượt thẩm quyền hoặc những việc đã phối hợp với các cơ quan, đơn vị liên quan giải quyết nhưng còn ý kiến chưa thống nhất;</w:t>
      </w:r>
    </w:p>
    <w:p w:rsidR="002F7FA5" w:rsidRPr="005907E0" w:rsidRDefault="002F7FA5" w:rsidP="002F7FA5">
      <w:pPr>
        <w:spacing w:before="80"/>
        <w:ind w:firstLine="567"/>
        <w:jc w:val="both"/>
        <w:rPr>
          <w:color w:val="000000"/>
          <w:sz w:val="28"/>
          <w:szCs w:val="28"/>
          <w:lang w:val="vi-VN"/>
        </w:rPr>
      </w:pPr>
      <w:r w:rsidRPr="005907E0">
        <w:rPr>
          <w:color w:val="000000"/>
          <w:spacing w:val="-2"/>
          <w:sz w:val="28"/>
          <w:szCs w:val="28"/>
          <w:lang w:val="vi-VN"/>
        </w:rPr>
        <w:t>c)</w:t>
      </w:r>
      <w:r w:rsidRPr="00356FE7">
        <w:rPr>
          <w:color w:val="000000"/>
          <w:spacing w:val="-2"/>
          <w:sz w:val="28"/>
          <w:szCs w:val="28"/>
          <w:lang w:val="vi-VN"/>
        </w:rPr>
        <w:t xml:space="preserve"> Tham gia đề xuất ý kiến về những công việc chung của Ủy ban nhân dân </w:t>
      </w:r>
      <w:r w:rsidRPr="00356FE7">
        <w:rPr>
          <w:color w:val="000000"/>
          <w:sz w:val="28"/>
          <w:szCs w:val="28"/>
          <w:lang w:val="vi-VN"/>
        </w:rPr>
        <w:t>Huyện</w:t>
      </w:r>
      <w:r w:rsidRPr="00356FE7">
        <w:rPr>
          <w:color w:val="000000"/>
          <w:spacing w:val="-2"/>
          <w:sz w:val="28"/>
          <w:szCs w:val="28"/>
          <w:lang w:val="vi-VN"/>
        </w:rPr>
        <w:t xml:space="preserve"> và thực hiện một số công việc cụ thể theo phân công của Chủ tịch Ủy ban nhân dân </w:t>
      </w:r>
      <w:r w:rsidRPr="00356FE7">
        <w:rPr>
          <w:color w:val="000000"/>
          <w:sz w:val="28"/>
          <w:szCs w:val="28"/>
          <w:lang w:val="vi-VN"/>
        </w:rPr>
        <w:t>Huyện</w:t>
      </w:r>
      <w:r w:rsidRPr="005907E0">
        <w:rPr>
          <w:color w:val="000000"/>
          <w:spacing w:val="-2"/>
          <w:sz w:val="28"/>
          <w:szCs w:val="28"/>
          <w:lang w:val="vi-VN"/>
        </w:rPr>
        <w:t xml:space="preserve"> </w:t>
      </w:r>
      <w:r w:rsidRPr="00356FE7">
        <w:rPr>
          <w:color w:val="000000"/>
          <w:spacing w:val="-2"/>
          <w:sz w:val="28"/>
          <w:szCs w:val="28"/>
          <w:lang w:val="vi-VN"/>
        </w:rPr>
        <w:t xml:space="preserve">và phân cấp của </w:t>
      </w:r>
      <w:r w:rsidRPr="005907E0">
        <w:rPr>
          <w:color w:val="000000"/>
          <w:sz w:val="28"/>
          <w:szCs w:val="28"/>
          <w:lang w:val="vi-VN"/>
        </w:rPr>
        <w:t>Chánh thanh tra Thành phố</w:t>
      </w:r>
      <w:r w:rsidRPr="00356FE7">
        <w:rPr>
          <w:color w:val="000000"/>
          <w:sz w:val="28"/>
          <w:szCs w:val="28"/>
          <w:lang w:val="vi-VN"/>
        </w:rPr>
        <w:t>;</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d)</w:t>
      </w:r>
      <w:r w:rsidRPr="00356FE7">
        <w:rPr>
          <w:color w:val="000000"/>
          <w:sz w:val="28"/>
          <w:szCs w:val="28"/>
          <w:lang w:val="vi-VN"/>
        </w:rPr>
        <w:t xml:space="preserve"> Tham gia ý kiến với </w:t>
      </w:r>
      <w:r w:rsidRPr="00356FE7">
        <w:rPr>
          <w:color w:val="000000"/>
          <w:spacing w:val="-2"/>
          <w:sz w:val="28"/>
          <w:szCs w:val="28"/>
          <w:lang w:val="vi-VN"/>
        </w:rPr>
        <w:t xml:space="preserve">người đứng đầu </w:t>
      </w:r>
      <w:r w:rsidRPr="00356FE7">
        <w:rPr>
          <w:color w:val="000000"/>
          <w:sz w:val="28"/>
          <w:szCs w:val="28"/>
          <w:lang w:val="vi-VN"/>
        </w:rPr>
        <w:t>cơ quan chuyên môn, đơn vị khác thuộc Ủy ban nhân dân Huyện, Chủ tịch Ủy ban nhân dân xã, thị trấn để xử lý những vấn đề thuộc thẩm quyền của cơ quan đó, nhưng có liên quan đến chức năng, nhiệm vụ của ngành, lĩnh vực mình quản lý; tăng cường sự phối hợp và quản lý thống nhất; chủ động, kịp thời tham gia ý kiến theo trách nhiệm của ngành đối với các cơ chế, chính sách, dự án, đề án, chương trình, các yêu cầu đột xuất mà Ủy ban nhân dân Huyện giao. Người đứng đầu cơ quan, đơn vị được phân công chủ trì nhiệm vụ có tính chất liên ngành phải chịu trách nhiệm xuyên suốt, đến cùng về chất lượng và tiến độ tham mưu nhiệm vụ đó;</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đ)</w:t>
      </w:r>
      <w:r w:rsidRPr="00356FE7">
        <w:rPr>
          <w:color w:val="000000"/>
          <w:sz w:val="28"/>
          <w:szCs w:val="28"/>
          <w:lang w:val="vi-VN"/>
        </w:rPr>
        <w:t xml:space="preserve"> Xây dựng và trình Ủy ban nhân dân Huyện xem xét, quyết định về Quy chế tổ chức và hoạt động; chức năng, nhiệm vụ, cơ cấu tổ chức bộ máy của cơ quan, đơn vị mình (thông qua Phòng Nội vụ thẩm định);</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e)</w:t>
      </w:r>
      <w:r w:rsidRPr="00356FE7">
        <w:rPr>
          <w:color w:val="000000"/>
          <w:sz w:val="28"/>
          <w:szCs w:val="28"/>
          <w:lang w:val="vi-VN"/>
        </w:rPr>
        <w:t xml:space="preserve"> Thực hiện công tác cải cách hành chính của lĩnh vực, của ngành trên địa bàn Huyện, trong nội bộ cơ quan, đơn vị và tham gia công tác cải cách hành chính của Huyện;</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g)</w:t>
      </w:r>
      <w:r w:rsidRPr="00356FE7">
        <w:rPr>
          <w:color w:val="000000"/>
          <w:sz w:val="28"/>
          <w:szCs w:val="28"/>
          <w:lang w:val="vi-VN"/>
        </w:rPr>
        <w:t xml:space="preserve"> Thực hiện một số công việc cụ thể theo sự phân công, ủy quyền của Ủy ban nhân dân Huyện và Chủ tịch Ủy ban nhân dân Huyện.</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h) Chánh Thanh tra</w:t>
      </w:r>
      <w:r w:rsidRPr="00356FE7">
        <w:rPr>
          <w:color w:val="000000"/>
          <w:sz w:val="28"/>
          <w:szCs w:val="28"/>
          <w:lang w:val="vi-VN"/>
        </w:rPr>
        <w:t xml:space="preserve"> có trách nhiệm chấp hành nghiêm các quyết định, chỉ đạo của cấp trên; trường hợp chậm hoặc không thực hiện được, phải kịp thời báo cáo rõ nguyên nhân. Khi có căn cứ là quyết định đó trái pháp luật, thì phải báo cáo ngay bằng văn bản với người ra quyết định.</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i) Chánh Thanh tra</w:t>
      </w:r>
      <w:r w:rsidRPr="00356FE7">
        <w:rPr>
          <w:color w:val="000000"/>
          <w:sz w:val="28"/>
          <w:szCs w:val="28"/>
          <w:lang w:val="vi-VN"/>
        </w:rPr>
        <w:t xml:space="preserve"> đề cao trách nhiệm cá nhân, sử dụng đúng quyền hạn được giao, không chuyển công việc thuộc chức năng, nhiệm vụ, thẩm quyền của mình lên </w:t>
      </w:r>
      <w:r>
        <w:rPr>
          <w:color w:val="000000"/>
          <w:sz w:val="28"/>
          <w:szCs w:val="28"/>
          <w:lang w:val="vi-VN"/>
        </w:rPr>
        <w:t>Chủ tịch Ủy ban nhân dân Huyện</w:t>
      </w:r>
      <w:r w:rsidRPr="005907E0">
        <w:rPr>
          <w:color w:val="000000"/>
          <w:sz w:val="28"/>
          <w:szCs w:val="28"/>
          <w:lang w:val="vi-VN"/>
        </w:rPr>
        <w:t xml:space="preserve"> </w:t>
      </w:r>
      <w:r w:rsidRPr="00356FE7">
        <w:rPr>
          <w:color w:val="000000"/>
          <w:sz w:val="28"/>
          <w:szCs w:val="28"/>
          <w:lang w:val="vi-VN"/>
        </w:rPr>
        <w:t>hoặc cho các cơ quan khác và không giải quyết các công việc thuộc thẩm quyền</w:t>
      </w:r>
      <w:r>
        <w:rPr>
          <w:color w:val="000000"/>
          <w:sz w:val="28"/>
          <w:szCs w:val="28"/>
          <w:lang w:val="vi-VN"/>
        </w:rPr>
        <w:t xml:space="preserve"> của cấp dưới, của cơ quan khác</w:t>
      </w:r>
      <w:r w:rsidRPr="005907E0">
        <w:rPr>
          <w:color w:val="000000"/>
          <w:sz w:val="28"/>
          <w:szCs w:val="28"/>
          <w:lang w:val="vi-VN"/>
        </w:rPr>
        <w:t>.</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 xml:space="preserve">k) </w:t>
      </w:r>
      <w:r w:rsidRPr="00356FE7">
        <w:rPr>
          <w:color w:val="000000"/>
          <w:sz w:val="28"/>
          <w:szCs w:val="28"/>
          <w:lang w:val="vi-VN"/>
        </w:rPr>
        <w:t>Khi tham mưu, đề xuất Ủy ban nhân dân Huyện, Chủ tịch Ủy ban nhân dân Huyện giải quyết công việc, phải nêu rõ cơ sở pháp lý, thẩm quyền, quan điểm, kiến nghị rõ phương án giải quyết công việc và chịu trách nhiệm về nội dung tham mưu, đề xuất.</w:t>
      </w:r>
    </w:p>
    <w:p w:rsidR="002F7FA5" w:rsidRPr="005907E0" w:rsidRDefault="002F7FA5" w:rsidP="002F7FA5">
      <w:pPr>
        <w:spacing w:before="80"/>
        <w:ind w:firstLine="567"/>
        <w:jc w:val="both"/>
        <w:rPr>
          <w:color w:val="000000"/>
          <w:spacing w:val="-2"/>
          <w:sz w:val="28"/>
          <w:szCs w:val="28"/>
          <w:lang w:val="vi-VN"/>
        </w:rPr>
      </w:pPr>
      <w:r w:rsidRPr="005907E0">
        <w:rPr>
          <w:color w:val="000000"/>
          <w:spacing w:val="-2"/>
          <w:sz w:val="28"/>
          <w:szCs w:val="28"/>
          <w:lang w:val="vi-VN"/>
        </w:rPr>
        <w:lastRenderedPageBreak/>
        <w:t xml:space="preserve">l) </w:t>
      </w:r>
      <w:r w:rsidRPr="00356FE7">
        <w:rPr>
          <w:color w:val="000000"/>
          <w:spacing w:val="-2"/>
          <w:sz w:val="28"/>
          <w:szCs w:val="28"/>
          <w:lang w:val="vi-VN"/>
        </w:rPr>
        <w:t xml:space="preserve">Khi cần thiết, </w:t>
      </w:r>
      <w:r w:rsidRPr="005907E0">
        <w:rPr>
          <w:color w:val="000000"/>
          <w:sz w:val="28"/>
          <w:szCs w:val="28"/>
          <w:lang w:val="vi-VN"/>
        </w:rPr>
        <w:t>Chánh Thanh tra</w:t>
      </w:r>
      <w:r w:rsidRPr="005907E0">
        <w:rPr>
          <w:color w:val="000000"/>
          <w:spacing w:val="-2"/>
          <w:sz w:val="28"/>
          <w:szCs w:val="28"/>
          <w:lang w:val="vi-VN"/>
        </w:rPr>
        <w:t xml:space="preserve"> </w:t>
      </w:r>
      <w:r w:rsidRPr="00356FE7">
        <w:rPr>
          <w:color w:val="000000"/>
          <w:sz w:val="28"/>
          <w:szCs w:val="28"/>
          <w:lang w:val="vi-VN"/>
        </w:rPr>
        <w:t>Huyện</w:t>
      </w:r>
      <w:r w:rsidRPr="00356FE7">
        <w:rPr>
          <w:color w:val="000000"/>
          <w:spacing w:val="-2"/>
          <w:sz w:val="28"/>
          <w:szCs w:val="28"/>
          <w:lang w:val="vi-VN"/>
        </w:rPr>
        <w:t xml:space="preserve"> chủ động, trực tiếp làm việc với Chủ tịch hoặc các Phó Chủ tịch Ủy ban nhân dân </w:t>
      </w:r>
      <w:r w:rsidRPr="00356FE7">
        <w:rPr>
          <w:color w:val="000000"/>
          <w:sz w:val="28"/>
          <w:szCs w:val="28"/>
          <w:lang w:val="vi-VN"/>
        </w:rPr>
        <w:t>Huyện</w:t>
      </w:r>
      <w:r w:rsidRPr="00356FE7">
        <w:rPr>
          <w:color w:val="000000"/>
          <w:spacing w:val="-2"/>
          <w:sz w:val="28"/>
          <w:szCs w:val="28"/>
          <w:lang w:val="vi-VN"/>
        </w:rPr>
        <w:t xml:space="preserve"> để xin ý kiến chỉ đạo hoặc đề xuất về những vấn đề thuộc ngành, lĩnh vực của mình. Tổ chức kiểm tra, hướng dẫn nghiệp vụ, chuyên môn đối với đơn vị cấp dưới theo ngành dọc </w:t>
      </w:r>
      <w:r>
        <w:rPr>
          <w:color w:val="000000"/>
          <w:spacing w:val="-2"/>
          <w:sz w:val="28"/>
          <w:szCs w:val="28"/>
          <w:lang w:val="vi-VN"/>
        </w:rPr>
        <w:t>và đơn vị thuộc quyền quản lý.</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 xml:space="preserve">m) </w:t>
      </w:r>
      <w:r w:rsidRPr="00356FE7">
        <w:rPr>
          <w:color w:val="000000"/>
          <w:sz w:val="28"/>
          <w:szCs w:val="28"/>
          <w:lang w:val="vi-VN"/>
        </w:rPr>
        <w:t>Chấp hành nghiêm, đảm bảo việc bảo mật nhà nước theo quy định pháp luật về bảo vệ bí mật nhà nước.</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 xml:space="preserve">n) </w:t>
      </w:r>
      <w:r w:rsidRPr="00356FE7">
        <w:rPr>
          <w:color w:val="000000"/>
          <w:sz w:val="28"/>
          <w:szCs w:val="28"/>
          <w:lang w:val="vi-VN"/>
        </w:rPr>
        <w:t>Để bảo đảm tính nghiêm túc và sự nhất quán, trước khi thực hiện yêu cầu của các cơ quan, tổ chức bên ngoài Ủy ban nhân dân Huyện về báo cáo, cung cấp thông tin và tiến hành các công việc có liên quan đến thẩm quyền của Ủy ban nhân dân Huyện, Chủ tịch Ủy ban nhân dân Huyện, các cơ quan chuyên môn, đơn vị thuộc Ủy ban nhân dân Huyện (kể cả trong trường hợp phân công hoặc ủy quyền cho cấp phó) phải báo cáo và được sự đồng ý của Ủy ban nhân dân Huyện, Chủ tịch Ủy ban nhân dân Huyện.</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 xml:space="preserve">o) </w:t>
      </w:r>
      <w:r w:rsidRPr="00356FE7">
        <w:rPr>
          <w:color w:val="000000"/>
          <w:sz w:val="28"/>
          <w:szCs w:val="28"/>
          <w:lang w:val="vi-VN"/>
        </w:rPr>
        <w:t>Giải quyết kịp thời, đúng quy định của pháp luật những khiếu nại, tố cáo thuộc thẩm quyền; trân trọng lắng nghe ý kiến của công dân để cải tiến, nâng cao hiệu quả công tác.</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 xml:space="preserve">p) </w:t>
      </w:r>
      <w:r w:rsidRPr="00356FE7">
        <w:rPr>
          <w:color w:val="000000"/>
          <w:sz w:val="28"/>
          <w:szCs w:val="28"/>
          <w:lang w:val="vi-VN"/>
        </w:rPr>
        <w:t>Tổ chức tiếp công dân theo đúng quy định của Luật Tiếp công dân và các quy định của pháp luật hiện hành.</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q ) Thực hiện trách nhiệm giải trình các nội dung thuộc chức năng, nhiệm vụ của Thanh tra huyện theo quy định của pháp luật.</w:t>
      </w:r>
    </w:p>
    <w:p w:rsidR="002F7FA5" w:rsidRPr="005907E0" w:rsidRDefault="002F7FA5" w:rsidP="002F7FA5">
      <w:pPr>
        <w:spacing w:before="80"/>
        <w:ind w:firstLine="567"/>
        <w:jc w:val="both"/>
        <w:rPr>
          <w:b/>
          <w:color w:val="000000"/>
          <w:sz w:val="28"/>
          <w:szCs w:val="28"/>
          <w:lang w:val="vi-VN"/>
        </w:rPr>
      </w:pPr>
      <w:r w:rsidRPr="005907E0">
        <w:rPr>
          <w:b/>
          <w:color w:val="000000"/>
          <w:sz w:val="28"/>
          <w:szCs w:val="28"/>
          <w:lang w:val="vi-VN"/>
        </w:rPr>
        <w:t>Điều 7. Chế độ sinh hoạt, hội họp</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1. Hàng tuần, lãnh đạo Thanh tra Huyện họp giao ban một lần để đánh giá việc thực hiện nhiệm vụ và phổ biến kế hoạch công tác cho tuần sau.</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2. Sau khi giao ban lãnh đạo Thanh tra Huyện, Phó Chánh Thanh tra trực tiếp phụ trách họp với Thanh tra viên, công chức để đánh giá công việc, bàn phương hướng triển khai công tác và thống nhất lịch công tác.</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3. Căn cứ vào chương trình công tác hàng năm, hàng tháng của Ủy ban nhân dân Huyện và yêu cầu giải quyết công việc, Chánh Thanh tra tổ chức họp toàn thể thanh tra viên, công chức một lần trong tháng.</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Các cuộc họp bất thường trong tháng chỉ được tổ chức để giải quyết những công việc đột xuất, khẩn cấp.</w:t>
      </w:r>
    </w:p>
    <w:p w:rsidR="002F7FA5" w:rsidRPr="005907E0" w:rsidRDefault="002F7FA5" w:rsidP="002F7FA5">
      <w:pPr>
        <w:spacing w:before="80"/>
        <w:ind w:firstLine="567"/>
        <w:jc w:val="both"/>
        <w:rPr>
          <w:color w:val="000000"/>
          <w:sz w:val="28"/>
          <w:szCs w:val="28"/>
          <w:lang w:val="vi-VN"/>
        </w:rPr>
      </w:pPr>
      <w:r w:rsidRPr="005907E0">
        <w:rPr>
          <w:color w:val="000000"/>
          <w:sz w:val="28"/>
          <w:szCs w:val="28"/>
          <w:lang w:val="vi-VN"/>
        </w:rPr>
        <w:t>4. Lịch làm việc với các tổ chức và cá nhân có liên quan, thể hiện trong lịch công tác tuần, tháng của đơn vị; nội dung làm việc được Thanh tra chuẩn bị chu đáo để giải quyết có hiệu quả các yêu cầu phát sinh liên quan đến hoạt động chuyên môn của Thanh tra.</w:t>
      </w:r>
    </w:p>
    <w:p w:rsidR="002F7FA5" w:rsidRPr="005907E0" w:rsidRDefault="002F7FA5" w:rsidP="002F7FA5">
      <w:pPr>
        <w:spacing w:before="80"/>
        <w:ind w:firstLine="567"/>
        <w:jc w:val="both"/>
        <w:rPr>
          <w:b/>
          <w:color w:val="000000"/>
          <w:sz w:val="28"/>
          <w:szCs w:val="28"/>
          <w:lang w:val="vi-VN"/>
        </w:rPr>
      </w:pPr>
      <w:r w:rsidRPr="005907E0">
        <w:rPr>
          <w:b/>
          <w:color w:val="000000"/>
          <w:sz w:val="28"/>
          <w:szCs w:val="28"/>
          <w:lang w:val="vi-VN"/>
        </w:rPr>
        <w:t>Điều 8. Mối quan hệ công tác</w:t>
      </w:r>
    </w:p>
    <w:p w:rsidR="002F7FA5" w:rsidRDefault="002F7FA5" w:rsidP="002F7FA5">
      <w:pPr>
        <w:spacing w:before="80"/>
        <w:ind w:firstLine="567"/>
        <w:jc w:val="both"/>
        <w:rPr>
          <w:color w:val="000000"/>
          <w:sz w:val="28"/>
          <w:szCs w:val="28"/>
        </w:rPr>
      </w:pPr>
      <w:r w:rsidRPr="00356FE7">
        <w:rPr>
          <w:color w:val="000000"/>
          <w:sz w:val="28"/>
          <w:szCs w:val="28"/>
        </w:rPr>
        <w:t>1. Đối với Thanh tra Thành phố:</w:t>
      </w:r>
    </w:p>
    <w:p w:rsidR="002F7FA5" w:rsidRDefault="002F7FA5" w:rsidP="002F7FA5">
      <w:pPr>
        <w:spacing w:before="80"/>
        <w:ind w:firstLine="567"/>
        <w:jc w:val="both"/>
        <w:rPr>
          <w:color w:val="000000"/>
          <w:sz w:val="28"/>
          <w:szCs w:val="28"/>
        </w:rPr>
      </w:pPr>
      <w:r w:rsidRPr="00356FE7">
        <w:rPr>
          <w:color w:val="000000"/>
          <w:sz w:val="28"/>
          <w:szCs w:val="28"/>
        </w:rPr>
        <w:t>Thanh tra Huyện chịu sự hướng dẫn, kiểm tra và thanh tra về chuyên môn, nghiệp vụ của Thanh tra Thành phố, thực hiện việc báo cáo công tác chuyên môn định kỳ và yêu cầu của Chánh Thanh tra Thành phố.</w:t>
      </w:r>
    </w:p>
    <w:p w:rsidR="002F7FA5" w:rsidRPr="006F5039" w:rsidRDefault="002F7FA5" w:rsidP="002F7FA5">
      <w:pPr>
        <w:spacing w:before="80"/>
        <w:ind w:firstLine="567"/>
        <w:jc w:val="both"/>
        <w:rPr>
          <w:sz w:val="28"/>
          <w:szCs w:val="28"/>
        </w:rPr>
      </w:pPr>
      <w:r w:rsidRPr="006F5039">
        <w:rPr>
          <w:sz w:val="28"/>
          <w:szCs w:val="28"/>
        </w:rPr>
        <w:lastRenderedPageBreak/>
        <w:t>2. Đối với Hội đồng nhân dân Huyện:</w:t>
      </w:r>
    </w:p>
    <w:p w:rsidR="002F7FA5" w:rsidRPr="006F5039" w:rsidRDefault="002F7FA5" w:rsidP="002F7FA5">
      <w:pPr>
        <w:spacing w:before="80"/>
        <w:ind w:firstLine="567"/>
        <w:jc w:val="both"/>
        <w:rPr>
          <w:sz w:val="28"/>
          <w:szCs w:val="28"/>
        </w:rPr>
      </w:pPr>
      <w:r w:rsidRPr="006F5039">
        <w:rPr>
          <w:sz w:val="28"/>
          <w:szCs w:val="28"/>
        </w:rPr>
        <w:t>a) Chánh Thanh tra có trách nhiệm báo cáo công tác trước Hội đồng nhân dân Huyện khi được yêu cầu.</w:t>
      </w:r>
    </w:p>
    <w:p w:rsidR="002F7FA5" w:rsidRPr="006F5039" w:rsidRDefault="002F7FA5" w:rsidP="002F7FA5">
      <w:pPr>
        <w:spacing w:before="60"/>
        <w:ind w:firstLine="567"/>
        <w:jc w:val="both"/>
        <w:rPr>
          <w:spacing w:val="-2"/>
          <w:sz w:val="28"/>
          <w:szCs w:val="28"/>
        </w:rPr>
      </w:pPr>
      <w:r w:rsidRPr="006F5039">
        <w:rPr>
          <w:spacing w:val="-2"/>
          <w:sz w:val="28"/>
          <w:szCs w:val="28"/>
        </w:rPr>
        <w:t>b) Phối hợp chặt chẽ với các ban của Hội đồng nhân dân Huyện, chủ động báo cáo, đối thoại, trả lời các kiến nghị, chất vấn của đại biểu Hội đồng nhân dân Huyện, kiến nghị của cử tri về những vấn đề thuộc lĩnh vực mình phụ trách.</w:t>
      </w:r>
    </w:p>
    <w:p w:rsidR="002F7FA5" w:rsidRDefault="002F7FA5" w:rsidP="002F7FA5">
      <w:pPr>
        <w:spacing w:before="60"/>
        <w:ind w:firstLine="567"/>
        <w:jc w:val="both"/>
        <w:rPr>
          <w:color w:val="000000"/>
          <w:sz w:val="28"/>
          <w:szCs w:val="28"/>
        </w:rPr>
      </w:pPr>
      <w:r w:rsidRPr="00356FE7">
        <w:rPr>
          <w:color w:val="000000"/>
          <w:sz w:val="28"/>
          <w:szCs w:val="28"/>
        </w:rPr>
        <w:t>3. Đối với Ủy ban nhân dân Huyện:</w:t>
      </w:r>
    </w:p>
    <w:p w:rsidR="002F7FA5" w:rsidRDefault="002F7FA5" w:rsidP="002F7FA5">
      <w:pPr>
        <w:spacing w:before="60"/>
        <w:ind w:firstLine="567"/>
        <w:jc w:val="both"/>
        <w:rPr>
          <w:color w:val="000000"/>
          <w:sz w:val="28"/>
          <w:szCs w:val="28"/>
        </w:rPr>
      </w:pPr>
      <w:r w:rsidRPr="00356FE7">
        <w:rPr>
          <w:color w:val="000000"/>
          <w:sz w:val="28"/>
          <w:szCs w:val="28"/>
        </w:rPr>
        <w:t>Thanh tra Huyện chịu sự lãnh đạo, chỉ đạo trực tiếp và toàn diện của Ủy ban nhân dân Huyện về toàn bộ công tác theo chức năng, nhiệm vụ của mình, Chánh Thanh tra Huyện trực tiếp nhận chỉ đạo và nội dung công tác từ Chủ tịch Ủy ban nhân dân Huyện và phải báo cáo với Ủy ban nhân dân Huyện về những mặt công tác đã được phân công;</w:t>
      </w:r>
    </w:p>
    <w:p w:rsidR="002F7FA5" w:rsidRDefault="002F7FA5" w:rsidP="002F7FA5">
      <w:pPr>
        <w:spacing w:before="60"/>
        <w:ind w:firstLine="567"/>
        <w:jc w:val="both"/>
        <w:rPr>
          <w:color w:val="000000"/>
          <w:sz w:val="28"/>
          <w:szCs w:val="28"/>
        </w:rPr>
      </w:pPr>
      <w:r w:rsidRPr="00356FE7">
        <w:rPr>
          <w:color w:val="000000"/>
          <w:sz w:val="28"/>
          <w:szCs w:val="28"/>
        </w:rPr>
        <w:t>Theo định kỳ phải báo cáo với Ủy ban nhân dân Huyện về nội dung công tác của Thanh tra và đề xuất các biện pháp giải quyết công tác chuyên môn trong quản lý nhà nước thuộc lĩnh vực liên quan.</w:t>
      </w:r>
    </w:p>
    <w:p w:rsidR="002F7FA5" w:rsidRDefault="002F7FA5" w:rsidP="002F7FA5">
      <w:pPr>
        <w:spacing w:before="60"/>
        <w:ind w:firstLine="567"/>
        <w:jc w:val="both"/>
        <w:rPr>
          <w:color w:val="000000"/>
          <w:sz w:val="28"/>
          <w:szCs w:val="28"/>
        </w:rPr>
      </w:pPr>
      <w:r w:rsidRPr="00356FE7">
        <w:rPr>
          <w:color w:val="000000"/>
          <w:sz w:val="28"/>
          <w:szCs w:val="28"/>
        </w:rPr>
        <w:t>4. Đối với các cơ quan chuyên môn khác thuộc Ủy ban nhân dân Huyện:</w:t>
      </w:r>
    </w:p>
    <w:p w:rsidR="002F7FA5" w:rsidRDefault="002F7FA5" w:rsidP="002F7FA5">
      <w:pPr>
        <w:spacing w:before="60"/>
        <w:ind w:firstLine="567"/>
        <w:jc w:val="both"/>
        <w:rPr>
          <w:color w:val="000000"/>
          <w:sz w:val="28"/>
          <w:szCs w:val="28"/>
        </w:rPr>
      </w:pPr>
      <w:r w:rsidRPr="00356FE7">
        <w:rPr>
          <w:color w:val="000000"/>
          <w:sz w:val="28"/>
          <w:szCs w:val="28"/>
        </w:rPr>
        <w:t>Thực hiện mối quan hệ hợp tác và phối hợp trên cơ sở bình đẳng, theo chức năng nhiệm vụ, dưới sự điều hành chung của Ủy ban nhân dân Huyện, nhằm đảm bảo hoàn thành nhiệm vụ chính trị, kế hoạch kinh tế - xã hội của Huyện. Trong trường hợp Thanh tra Huyện chủ trì phối hợp giải quyết công việc, nếu chưa nhất trí với ý kiến của Thủ trưởng các cơ quan chuyên môn khác, Chánh Thanh tra Huyện tập hợp các ý kiến và trình Chủ tịch Ủy ban nhân dân Huyện xem xét, quyết định.</w:t>
      </w:r>
    </w:p>
    <w:p w:rsidR="002F7FA5" w:rsidRDefault="002F7FA5" w:rsidP="002F7FA5">
      <w:pPr>
        <w:spacing w:before="60"/>
        <w:ind w:firstLine="567"/>
        <w:jc w:val="both"/>
        <w:rPr>
          <w:color w:val="000000"/>
          <w:sz w:val="28"/>
          <w:szCs w:val="28"/>
        </w:rPr>
      </w:pPr>
      <w:r w:rsidRPr="00356FE7">
        <w:rPr>
          <w:color w:val="000000"/>
          <w:sz w:val="28"/>
          <w:szCs w:val="28"/>
        </w:rPr>
        <w:t xml:space="preserve">5. Đối với Ủy ban Mặt trận Tổ quốc Việt Nam Huyện, các đơn vị sự nghiệp, các ban, ngành, đoàn thể, các tổ chức </w:t>
      </w:r>
      <w:r w:rsidRPr="006F5039">
        <w:rPr>
          <w:sz w:val="28"/>
          <w:szCs w:val="28"/>
        </w:rPr>
        <w:t>chính trị - xã</w:t>
      </w:r>
      <w:r w:rsidRPr="00356FE7">
        <w:rPr>
          <w:color w:val="000000"/>
          <w:sz w:val="28"/>
          <w:szCs w:val="28"/>
        </w:rPr>
        <w:t xml:space="preserve"> hội của Huyện:</w:t>
      </w:r>
    </w:p>
    <w:p w:rsidR="002F7FA5" w:rsidRDefault="002F7FA5" w:rsidP="002F7FA5">
      <w:pPr>
        <w:spacing w:before="60"/>
        <w:ind w:firstLine="567"/>
        <w:jc w:val="both"/>
        <w:rPr>
          <w:color w:val="000000"/>
          <w:sz w:val="28"/>
          <w:szCs w:val="28"/>
        </w:rPr>
      </w:pPr>
      <w:r w:rsidRPr="00356FE7">
        <w:rPr>
          <w:color w:val="000000"/>
          <w:sz w:val="28"/>
          <w:szCs w:val="28"/>
        </w:rPr>
        <w:t>Khi Ủy ban Mặt trận Tổ quốc Việt Nam Huyện, xã, thị trấn, các đơn vị sự nghiệp, các ban, ngành, đoàn thể, các tổ chức xã hội của Huyện có yêu cầu, kiến nghị các vấn đề thuộc chức năng của Thanh tra, Chánh Thanh tra có trách nhiệm trình bày, giải quyết hoặc trình Ủy ban nhân dân Huyện giải quyết các yêu cầu đó theo thẩm quyền.</w:t>
      </w:r>
    </w:p>
    <w:p w:rsidR="002F7FA5" w:rsidRDefault="002F7FA5" w:rsidP="002F7FA5">
      <w:pPr>
        <w:spacing w:before="60"/>
        <w:ind w:firstLine="567"/>
        <w:jc w:val="both"/>
        <w:rPr>
          <w:color w:val="000000"/>
          <w:sz w:val="28"/>
          <w:szCs w:val="28"/>
        </w:rPr>
      </w:pPr>
      <w:r w:rsidRPr="00356FE7">
        <w:rPr>
          <w:color w:val="000000"/>
          <w:sz w:val="28"/>
          <w:szCs w:val="28"/>
        </w:rPr>
        <w:t>6. Đối với Ủy ban nhân dân các xã, thị trấn:</w:t>
      </w:r>
    </w:p>
    <w:p w:rsidR="002F7FA5" w:rsidRDefault="002F7FA5" w:rsidP="002F7FA5">
      <w:pPr>
        <w:spacing w:before="60"/>
        <w:ind w:firstLine="567"/>
        <w:jc w:val="both"/>
        <w:rPr>
          <w:color w:val="000000"/>
          <w:sz w:val="28"/>
          <w:szCs w:val="28"/>
        </w:rPr>
      </w:pPr>
      <w:r w:rsidRPr="00356FE7">
        <w:rPr>
          <w:color w:val="000000"/>
          <w:sz w:val="28"/>
          <w:szCs w:val="28"/>
        </w:rPr>
        <w:t>a) Phối hợp, hướng dẫn và kiểm tra đôn đốc Ủy ban nhân dân các xã, thị trấn thực hiện các nội dung quản lý nhà nước liên quan đến chức năng, nhiệm vụ của Thanh tra;</w:t>
      </w:r>
    </w:p>
    <w:p w:rsidR="002F7FA5" w:rsidRDefault="002F7FA5" w:rsidP="002F7FA5">
      <w:pPr>
        <w:spacing w:before="60"/>
        <w:ind w:firstLine="567"/>
        <w:jc w:val="both"/>
        <w:rPr>
          <w:color w:val="000000"/>
          <w:sz w:val="28"/>
          <w:szCs w:val="28"/>
        </w:rPr>
      </w:pPr>
      <w:r w:rsidRPr="00356FE7">
        <w:rPr>
          <w:color w:val="000000"/>
          <w:sz w:val="28"/>
          <w:szCs w:val="28"/>
        </w:rPr>
        <w:t>b) Hướng dẫn các xã, thị trấn về chuyên môn, nghiệp vụ của ngành, lĩnh vực công tác do Thanh tra Huyện quản lý.</w:t>
      </w:r>
    </w:p>
    <w:p w:rsidR="002F7FA5" w:rsidRDefault="002F7FA5" w:rsidP="002F7FA5">
      <w:pPr>
        <w:jc w:val="center"/>
        <w:rPr>
          <w:b/>
          <w:color w:val="000000"/>
          <w:sz w:val="28"/>
          <w:szCs w:val="28"/>
        </w:rPr>
      </w:pPr>
    </w:p>
    <w:p w:rsidR="002F7FA5" w:rsidRDefault="002F7FA5" w:rsidP="002F7FA5">
      <w:pPr>
        <w:jc w:val="center"/>
        <w:rPr>
          <w:b/>
          <w:color w:val="000000"/>
          <w:sz w:val="28"/>
          <w:szCs w:val="28"/>
        </w:rPr>
      </w:pPr>
      <w:r w:rsidRPr="00356FE7">
        <w:rPr>
          <w:b/>
          <w:color w:val="000000"/>
          <w:sz w:val="28"/>
          <w:szCs w:val="28"/>
        </w:rPr>
        <w:t>Chương IV</w:t>
      </w:r>
    </w:p>
    <w:p w:rsidR="002F7FA5" w:rsidRDefault="002F7FA5" w:rsidP="002F7FA5">
      <w:pPr>
        <w:jc w:val="center"/>
        <w:rPr>
          <w:b/>
          <w:color w:val="000000"/>
          <w:sz w:val="28"/>
          <w:szCs w:val="28"/>
        </w:rPr>
      </w:pPr>
      <w:r w:rsidRPr="00356FE7">
        <w:rPr>
          <w:b/>
          <w:color w:val="000000"/>
          <w:sz w:val="28"/>
          <w:szCs w:val="28"/>
        </w:rPr>
        <w:t>ĐIỀU KHOẢN THI HÀNH</w:t>
      </w:r>
    </w:p>
    <w:p w:rsidR="002F7FA5" w:rsidRDefault="002F7FA5" w:rsidP="002F7FA5">
      <w:pPr>
        <w:spacing w:before="120"/>
        <w:ind w:firstLine="567"/>
        <w:jc w:val="both"/>
        <w:rPr>
          <w:color w:val="000000"/>
          <w:sz w:val="28"/>
          <w:szCs w:val="28"/>
        </w:rPr>
      </w:pPr>
      <w:r w:rsidRPr="00356FE7">
        <w:rPr>
          <w:b/>
          <w:color w:val="000000"/>
          <w:sz w:val="28"/>
          <w:szCs w:val="28"/>
        </w:rPr>
        <w:t>Điều 9.</w:t>
      </w:r>
      <w:r w:rsidRPr="00356FE7">
        <w:rPr>
          <w:color w:val="000000"/>
          <w:sz w:val="28"/>
          <w:szCs w:val="28"/>
        </w:rPr>
        <w:t xml:space="preserve"> Căn cứ Quy chế này, Chánh Thanh tra Huyện có trách nhiệm cụ thể hóa chức năng, nhiệm vụ của Thanh tra, quyền hạn, trách nhiệm, chức danh, tiêu chuẩn công chức Thanh tra phù hợp với đặc điểm của địa phương, nhưng </w:t>
      </w:r>
      <w:r w:rsidRPr="00356FE7">
        <w:rPr>
          <w:color w:val="000000"/>
          <w:sz w:val="28"/>
          <w:szCs w:val="28"/>
        </w:rPr>
        <w:lastRenderedPageBreak/>
        <w:t xml:space="preserve">không trái với quy định tại Luật Thanh tra năm 2010, Nghị định số 97/2011/NĐ-CP ngày 21 tháng 10 năm 2011 </w:t>
      </w:r>
      <w:r>
        <w:rPr>
          <w:color w:val="000000"/>
          <w:sz w:val="28"/>
          <w:szCs w:val="28"/>
        </w:rPr>
        <w:t xml:space="preserve">của Chính phủ </w:t>
      </w:r>
      <w:r w:rsidRPr="00356FE7">
        <w:rPr>
          <w:color w:val="000000"/>
          <w:sz w:val="28"/>
          <w:szCs w:val="28"/>
        </w:rPr>
        <w:t>quy định về Thanh tra viên và cộng tác viên thanh tra và nội dung Quy chế này, trình Ủy ban nhân dân Huyện quyết định để thi hành.</w:t>
      </w:r>
    </w:p>
    <w:p w:rsidR="002F7FA5" w:rsidRPr="00356FE7" w:rsidRDefault="002F7FA5" w:rsidP="002F7FA5">
      <w:pPr>
        <w:spacing w:before="120"/>
        <w:ind w:firstLine="567"/>
        <w:jc w:val="both"/>
        <w:rPr>
          <w:color w:val="000000"/>
          <w:sz w:val="28"/>
          <w:szCs w:val="28"/>
        </w:rPr>
      </w:pPr>
      <w:r w:rsidRPr="00356FE7">
        <w:rPr>
          <w:b/>
          <w:color w:val="000000"/>
          <w:sz w:val="28"/>
          <w:szCs w:val="28"/>
        </w:rPr>
        <w:t>Điều 10.</w:t>
      </w:r>
      <w:r w:rsidRPr="00356FE7">
        <w:rPr>
          <w:color w:val="000000"/>
          <w:sz w:val="28"/>
          <w:szCs w:val="28"/>
        </w:rPr>
        <w:t xml:space="preserve"> Chánh Thanh tra và Thủ trưởng các cơ quan, đơn vị liên quan thuộc Ủy ban nhân dân Huyện có trách nhiệm thực hiện Quy chế tổ chức và hoạt động của Thanh tra sau khi được Chủ tịch Ủy ban nhân dân Huyện ký quyết định ban hành. Trong quá trình thực hiện, nếu phát sinh các vấn đề vượt quá thẩm quyền thì nghiên cứu đề xuất, kiến nghị với Ủy ban nhân dân Huyện xem xét, giải quyết hoặc bổ sung và sửa đổi Quy chế cho phù hợp./.</w:t>
      </w:r>
    </w:p>
    <w:p w:rsidR="002F7FA5" w:rsidRPr="00326A58" w:rsidRDefault="002F7FA5" w:rsidP="002F7FA5">
      <w:pPr>
        <w:spacing w:before="60"/>
        <w:jc w:val="both"/>
        <w:rPr>
          <w:color w:val="000000"/>
          <w:sz w:val="28"/>
          <w:szCs w:val="28"/>
        </w:rPr>
      </w:pPr>
    </w:p>
    <w:p w:rsidR="002F7FA5" w:rsidRPr="00326A58" w:rsidRDefault="002F7FA5" w:rsidP="002F7FA5">
      <w:pPr>
        <w:jc w:val="both"/>
        <w:rPr>
          <w:b/>
          <w:i/>
          <w:color w:val="000000"/>
          <w:sz w:val="22"/>
          <w:szCs w:val="22"/>
        </w:rPr>
      </w:pPr>
    </w:p>
    <w:tbl>
      <w:tblPr>
        <w:tblW w:w="0" w:type="auto"/>
        <w:tblLook w:val="01E0" w:firstRow="1" w:lastRow="1" w:firstColumn="1" w:lastColumn="1" w:noHBand="0" w:noVBand="0"/>
      </w:tblPr>
      <w:tblGrid>
        <w:gridCol w:w="4645"/>
        <w:gridCol w:w="4645"/>
      </w:tblGrid>
      <w:tr w:rsidR="002F7FA5" w:rsidRPr="00326A58" w:rsidTr="000D2A9A">
        <w:tc>
          <w:tcPr>
            <w:tcW w:w="4693" w:type="dxa"/>
          </w:tcPr>
          <w:p w:rsidR="002F7FA5" w:rsidRPr="00326A58" w:rsidRDefault="002F7FA5" w:rsidP="000D2A9A">
            <w:pPr>
              <w:jc w:val="both"/>
              <w:rPr>
                <w:b/>
                <w:color w:val="000000"/>
                <w:sz w:val="22"/>
                <w:szCs w:val="22"/>
              </w:rPr>
            </w:pPr>
          </w:p>
        </w:tc>
        <w:tc>
          <w:tcPr>
            <w:tcW w:w="4694" w:type="dxa"/>
          </w:tcPr>
          <w:p w:rsidR="002F7FA5" w:rsidRPr="00326A58" w:rsidRDefault="002F7FA5" w:rsidP="000D2A9A">
            <w:pPr>
              <w:jc w:val="center"/>
              <w:rPr>
                <w:b/>
                <w:color w:val="000000"/>
                <w:sz w:val="28"/>
                <w:szCs w:val="28"/>
              </w:rPr>
            </w:pPr>
          </w:p>
        </w:tc>
      </w:tr>
    </w:tbl>
    <w:p w:rsidR="002F7FA5" w:rsidRPr="00326A58" w:rsidRDefault="002F7FA5" w:rsidP="002F7FA5">
      <w:pPr>
        <w:jc w:val="both"/>
        <w:rPr>
          <w:color w:val="000000"/>
          <w:sz w:val="22"/>
          <w:szCs w:val="22"/>
        </w:rPr>
      </w:pPr>
    </w:p>
    <w:p w:rsidR="002F7FA5" w:rsidRPr="00326A58" w:rsidRDefault="002F7FA5" w:rsidP="002F7FA5">
      <w:pPr>
        <w:rPr>
          <w:color w:val="000000"/>
          <w:sz w:val="22"/>
          <w:szCs w:val="22"/>
        </w:rPr>
      </w:pPr>
    </w:p>
    <w:p w:rsidR="002F7FA5" w:rsidRPr="00326A58" w:rsidRDefault="002F7FA5" w:rsidP="002F7FA5">
      <w:pPr>
        <w:rPr>
          <w:color w:val="000000"/>
          <w:sz w:val="22"/>
          <w:szCs w:val="22"/>
        </w:rPr>
      </w:pPr>
    </w:p>
    <w:p w:rsidR="002F7FA5" w:rsidRPr="00326A58" w:rsidRDefault="002F7FA5" w:rsidP="002F7FA5">
      <w:pPr>
        <w:tabs>
          <w:tab w:val="left" w:pos="8070"/>
        </w:tabs>
        <w:rPr>
          <w:color w:val="000000"/>
          <w:sz w:val="22"/>
          <w:szCs w:val="22"/>
        </w:rPr>
      </w:pPr>
      <w:r w:rsidRPr="00326A58">
        <w:rPr>
          <w:color w:val="000000"/>
          <w:sz w:val="22"/>
          <w:szCs w:val="22"/>
        </w:rPr>
        <w:tab/>
      </w:r>
    </w:p>
    <w:p w:rsidR="002F7FA5" w:rsidRPr="002F7FA5" w:rsidRDefault="002F7FA5" w:rsidP="00C85F3B">
      <w:pPr>
        <w:spacing w:before="60" w:after="60"/>
        <w:ind w:firstLine="720"/>
        <w:jc w:val="both"/>
        <w:rPr>
          <w:b/>
          <w:sz w:val="28"/>
          <w:szCs w:val="28"/>
        </w:rPr>
      </w:pPr>
    </w:p>
    <w:sectPr w:rsidR="002F7FA5" w:rsidRPr="002F7FA5" w:rsidSect="005510AB">
      <w:headerReference w:type="default" r:id="rId8"/>
      <w:footerReference w:type="even" r:id="rId9"/>
      <w:footerReference w:type="default" r:id="rId10"/>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798E" w:rsidRDefault="0040798E">
      <w:r>
        <w:separator/>
      </w:r>
    </w:p>
  </w:endnote>
  <w:endnote w:type="continuationSeparator" w:id="0">
    <w:p w:rsidR="0040798E" w:rsidRDefault="00407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7BF4" w:rsidRDefault="000A7BF4" w:rsidP="00F278B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A7BF4" w:rsidRDefault="000A7BF4" w:rsidP="00F6165C">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7BF4" w:rsidRDefault="000A7BF4" w:rsidP="00F6165C">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798E" w:rsidRDefault="0040798E">
      <w:r>
        <w:separator/>
      </w:r>
    </w:p>
  </w:footnote>
  <w:footnote w:type="continuationSeparator" w:id="0">
    <w:p w:rsidR="0040798E" w:rsidRDefault="0040798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10AB" w:rsidRDefault="005510AB">
    <w:pPr>
      <w:pStyle w:val="Header"/>
      <w:jc w:val="center"/>
    </w:pPr>
    <w:r>
      <w:fldChar w:fldCharType="begin"/>
    </w:r>
    <w:r>
      <w:instrText xml:space="preserve"> PAGE   \* MERGEFORMAT </w:instrText>
    </w:r>
    <w:r>
      <w:fldChar w:fldCharType="separate"/>
    </w:r>
    <w:r w:rsidR="00B27D55">
      <w:rPr>
        <w:noProof/>
      </w:rPr>
      <w:t>13</w:t>
    </w:r>
    <w:r>
      <w:rPr>
        <w:noProof/>
      </w:rPr>
      <w:fldChar w:fldCharType="end"/>
    </w:r>
  </w:p>
  <w:p w:rsidR="005510AB" w:rsidRDefault="005510A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727278"/>
    <w:multiLevelType w:val="hybridMultilevel"/>
    <w:tmpl w:val="2CA07E16"/>
    <w:lvl w:ilvl="0" w:tplc="8820BFB6">
      <w:start w:val="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62A5"/>
    <w:rsid w:val="000462A5"/>
    <w:rsid w:val="00050EC1"/>
    <w:rsid w:val="00081812"/>
    <w:rsid w:val="0008305A"/>
    <w:rsid w:val="000A415D"/>
    <w:rsid w:val="000A7075"/>
    <w:rsid w:val="000A7BF4"/>
    <w:rsid w:val="000B0A22"/>
    <w:rsid w:val="000C0183"/>
    <w:rsid w:val="000E5986"/>
    <w:rsid w:val="000F6436"/>
    <w:rsid w:val="000F66A8"/>
    <w:rsid w:val="00113EC9"/>
    <w:rsid w:val="00117299"/>
    <w:rsid w:val="001240E3"/>
    <w:rsid w:val="0013225B"/>
    <w:rsid w:val="001A155F"/>
    <w:rsid w:val="001B02C9"/>
    <w:rsid w:val="001E3165"/>
    <w:rsid w:val="00205FB3"/>
    <w:rsid w:val="00213AA7"/>
    <w:rsid w:val="0024088B"/>
    <w:rsid w:val="00241607"/>
    <w:rsid w:val="00251E35"/>
    <w:rsid w:val="00264D83"/>
    <w:rsid w:val="002748CF"/>
    <w:rsid w:val="002803AE"/>
    <w:rsid w:val="002805E4"/>
    <w:rsid w:val="0028315E"/>
    <w:rsid w:val="00284031"/>
    <w:rsid w:val="0029278A"/>
    <w:rsid w:val="0029466F"/>
    <w:rsid w:val="00295BA8"/>
    <w:rsid w:val="002A46D2"/>
    <w:rsid w:val="002B238C"/>
    <w:rsid w:val="002B7A79"/>
    <w:rsid w:val="002C3832"/>
    <w:rsid w:val="002F59CB"/>
    <w:rsid w:val="002F7FA5"/>
    <w:rsid w:val="00314A2A"/>
    <w:rsid w:val="003263C5"/>
    <w:rsid w:val="003417D1"/>
    <w:rsid w:val="00347641"/>
    <w:rsid w:val="0036070B"/>
    <w:rsid w:val="003723B8"/>
    <w:rsid w:val="00397DA3"/>
    <w:rsid w:val="003A7D87"/>
    <w:rsid w:val="003B2289"/>
    <w:rsid w:val="003B3F43"/>
    <w:rsid w:val="003B4162"/>
    <w:rsid w:val="003C2BD2"/>
    <w:rsid w:val="003C4A32"/>
    <w:rsid w:val="003D61BF"/>
    <w:rsid w:val="003D6DFB"/>
    <w:rsid w:val="003E0640"/>
    <w:rsid w:val="003E685B"/>
    <w:rsid w:val="003F470D"/>
    <w:rsid w:val="003F4E73"/>
    <w:rsid w:val="003F4F75"/>
    <w:rsid w:val="00400343"/>
    <w:rsid w:val="00406AD8"/>
    <w:rsid w:val="0040798E"/>
    <w:rsid w:val="00453F19"/>
    <w:rsid w:val="00465B83"/>
    <w:rsid w:val="00471932"/>
    <w:rsid w:val="00493778"/>
    <w:rsid w:val="004A5219"/>
    <w:rsid w:val="004C5DD9"/>
    <w:rsid w:val="004C7014"/>
    <w:rsid w:val="004C711A"/>
    <w:rsid w:val="004E67B7"/>
    <w:rsid w:val="004F1AAB"/>
    <w:rsid w:val="00507216"/>
    <w:rsid w:val="00521822"/>
    <w:rsid w:val="005275FA"/>
    <w:rsid w:val="00530226"/>
    <w:rsid w:val="005308BF"/>
    <w:rsid w:val="00546CB6"/>
    <w:rsid w:val="005508E0"/>
    <w:rsid w:val="00550C11"/>
    <w:rsid w:val="005510AB"/>
    <w:rsid w:val="00552CBA"/>
    <w:rsid w:val="00560A71"/>
    <w:rsid w:val="0056341C"/>
    <w:rsid w:val="00580A2D"/>
    <w:rsid w:val="0059350C"/>
    <w:rsid w:val="0059373E"/>
    <w:rsid w:val="00597D3E"/>
    <w:rsid w:val="005B3E14"/>
    <w:rsid w:val="005B5659"/>
    <w:rsid w:val="005D14B2"/>
    <w:rsid w:val="005D6340"/>
    <w:rsid w:val="005E08C1"/>
    <w:rsid w:val="005E29F4"/>
    <w:rsid w:val="005F3ABA"/>
    <w:rsid w:val="0060046F"/>
    <w:rsid w:val="00603677"/>
    <w:rsid w:val="00604195"/>
    <w:rsid w:val="006113A9"/>
    <w:rsid w:val="006134F7"/>
    <w:rsid w:val="00615A34"/>
    <w:rsid w:val="00616929"/>
    <w:rsid w:val="006235D5"/>
    <w:rsid w:val="0063638E"/>
    <w:rsid w:val="00636D07"/>
    <w:rsid w:val="00642C97"/>
    <w:rsid w:val="006504B3"/>
    <w:rsid w:val="0066244D"/>
    <w:rsid w:val="00666775"/>
    <w:rsid w:val="00676B6D"/>
    <w:rsid w:val="00684CC6"/>
    <w:rsid w:val="00686F60"/>
    <w:rsid w:val="00692BF9"/>
    <w:rsid w:val="006A04F3"/>
    <w:rsid w:val="006A275C"/>
    <w:rsid w:val="006D7B65"/>
    <w:rsid w:val="006F3A9C"/>
    <w:rsid w:val="007100CD"/>
    <w:rsid w:val="00741DCC"/>
    <w:rsid w:val="00746EC2"/>
    <w:rsid w:val="0075562D"/>
    <w:rsid w:val="00767B42"/>
    <w:rsid w:val="00775CDE"/>
    <w:rsid w:val="00780BA7"/>
    <w:rsid w:val="00790629"/>
    <w:rsid w:val="007968AA"/>
    <w:rsid w:val="007B280C"/>
    <w:rsid w:val="007C07A9"/>
    <w:rsid w:val="007C2870"/>
    <w:rsid w:val="007C51E4"/>
    <w:rsid w:val="007E06DD"/>
    <w:rsid w:val="007E119B"/>
    <w:rsid w:val="007E3E47"/>
    <w:rsid w:val="007F5552"/>
    <w:rsid w:val="00816B43"/>
    <w:rsid w:val="00825EB0"/>
    <w:rsid w:val="0084559C"/>
    <w:rsid w:val="00876D2A"/>
    <w:rsid w:val="00877E3F"/>
    <w:rsid w:val="00880E9D"/>
    <w:rsid w:val="008B180E"/>
    <w:rsid w:val="008B2F1A"/>
    <w:rsid w:val="008C1FEE"/>
    <w:rsid w:val="008C73FA"/>
    <w:rsid w:val="008E48AC"/>
    <w:rsid w:val="008E5F7F"/>
    <w:rsid w:val="008E6BA7"/>
    <w:rsid w:val="00901434"/>
    <w:rsid w:val="0090245B"/>
    <w:rsid w:val="00906279"/>
    <w:rsid w:val="00911233"/>
    <w:rsid w:val="009220B2"/>
    <w:rsid w:val="00922320"/>
    <w:rsid w:val="0095684F"/>
    <w:rsid w:val="009749A9"/>
    <w:rsid w:val="009867BC"/>
    <w:rsid w:val="00997645"/>
    <w:rsid w:val="009B106F"/>
    <w:rsid w:val="009C6282"/>
    <w:rsid w:val="009C7F6A"/>
    <w:rsid w:val="009D08EB"/>
    <w:rsid w:val="009D2534"/>
    <w:rsid w:val="00A024DB"/>
    <w:rsid w:val="00A049E7"/>
    <w:rsid w:val="00A04A53"/>
    <w:rsid w:val="00A15E90"/>
    <w:rsid w:val="00A23644"/>
    <w:rsid w:val="00A23A7D"/>
    <w:rsid w:val="00A253C6"/>
    <w:rsid w:val="00A27A20"/>
    <w:rsid w:val="00A320D1"/>
    <w:rsid w:val="00A43930"/>
    <w:rsid w:val="00A46631"/>
    <w:rsid w:val="00A5528A"/>
    <w:rsid w:val="00A6510B"/>
    <w:rsid w:val="00A8240A"/>
    <w:rsid w:val="00A862C2"/>
    <w:rsid w:val="00A9238D"/>
    <w:rsid w:val="00AA4F8B"/>
    <w:rsid w:val="00AA6020"/>
    <w:rsid w:val="00AD2086"/>
    <w:rsid w:val="00AD3950"/>
    <w:rsid w:val="00AD4CED"/>
    <w:rsid w:val="00B27D55"/>
    <w:rsid w:val="00B30B8D"/>
    <w:rsid w:val="00B31AD6"/>
    <w:rsid w:val="00B4371D"/>
    <w:rsid w:val="00B4438A"/>
    <w:rsid w:val="00B55688"/>
    <w:rsid w:val="00B56E40"/>
    <w:rsid w:val="00B6148E"/>
    <w:rsid w:val="00B724F4"/>
    <w:rsid w:val="00B72DE9"/>
    <w:rsid w:val="00BA3DBA"/>
    <w:rsid w:val="00BA641E"/>
    <w:rsid w:val="00BA7F0A"/>
    <w:rsid w:val="00BB294B"/>
    <w:rsid w:val="00BB41F6"/>
    <w:rsid w:val="00BC0861"/>
    <w:rsid w:val="00BC2196"/>
    <w:rsid w:val="00BD7D17"/>
    <w:rsid w:val="00BE21B4"/>
    <w:rsid w:val="00BE30A1"/>
    <w:rsid w:val="00BE6E47"/>
    <w:rsid w:val="00C14D07"/>
    <w:rsid w:val="00C275E6"/>
    <w:rsid w:val="00C3531E"/>
    <w:rsid w:val="00C619F6"/>
    <w:rsid w:val="00C62CB0"/>
    <w:rsid w:val="00C64790"/>
    <w:rsid w:val="00C85F3B"/>
    <w:rsid w:val="00C876D9"/>
    <w:rsid w:val="00C93ACE"/>
    <w:rsid w:val="00C95B9D"/>
    <w:rsid w:val="00CA14B3"/>
    <w:rsid w:val="00CB1D07"/>
    <w:rsid w:val="00CF646A"/>
    <w:rsid w:val="00CF7699"/>
    <w:rsid w:val="00D138F0"/>
    <w:rsid w:val="00D208E4"/>
    <w:rsid w:val="00D27DE7"/>
    <w:rsid w:val="00D4082C"/>
    <w:rsid w:val="00D41236"/>
    <w:rsid w:val="00D57831"/>
    <w:rsid w:val="00D74E78"/>
    <w:rsid w:val="00D907EF"/>
    <w:rsid w:val="00D95E83"/>
    <w:rsid w:val="00DB0C6F"/>
    <w:rsid w:val="00DD1C17"/>
    <w:rsid w:val="00DD225F"/>
    <w:rsid w:val="00DD3F64"/>
    <w:rsid w:val="00DE636B"/>
    <w:rsid w:val="00DE7262"/>
    <w:rsid w:val="00DF66FD"/>
    <w:rsid w:val="00DF6BA9"/>
    <w:rsid w:val="00E42BE7"/>
    <w:rsid w:val="00E466E0"/>
    <w:rsid w:val="00E47702"/>
    <w:rsid w:val="00E56CE5"/>
    <w:rsid w:val="00E62C72"/>
    <w:rsid w:val="00E71FC0"/>
    <w:rsid w:val="00E8407F"/>
    <w:rsid w:val="00E84B21"/>
    <w:rsid w:val="00E85289"/>
    <w:rsid w:val="00E936E7"/>
    <w:rsid w:val="00E97A28"/>
    <w:rsid w:val="00EA20FB"/>
    <w:rsid w:val="00EA232A"/>
    <w:rsid w:val="00EA6275"/>
    <w:rsid w:val="00EA79C5"/>
    <w:rsid w:val="00EB11D0"/>
    <w:rsid w:val="00EB4543"/>
    <w:rsid w:val="00EB51DE"/>
    <w:rsid w:val="00EC53EA"/>
    <w:rsid w:val="00ED28FB"/>
    <w:rsid w:val="00ED6AED"/>
    <w:rsid w:val="00EE4035"/>
    <w:rsid w:val="00EF672D"/>
    <w:rsid w:val="00F01475"/>
    <w:rsid w:val="00F168E9"/>
    <w:rsid w:val="00F278BD"/>
    <w:rsid w:val="00F4008C"/>
    <w:rsid w:val="00F471F4"/>
    <w:rsid w:val="00F6165C"/>
    <w:rsid w:val="00F61D03"/>
    <w:rsid w:val="00F757D0"/>
    <w:rsid w:val="00F75CE0"/>
    <w:rsid w:val="00F97BE9"/>
    <w:rsid w:val="00FA2901"/>
    <w:rsid w:val="00FB2208"/>
    <w:rsid w:val="00FB394F"/>
    <w:rsid w:val="00FB51F2"/>
    <w:rsid w:val="00FC2B75"/>
    <w:rsid w:val="00FF1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46D94C"/>
  <w15:docId w15:val="{005F3CFA-E275-4D6A-B01A-3D9F42F16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62A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46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F6165C"/>
    <w:pPr>
      <w:tabs>
        <w:tab w:val="center" w:pos="4320"/>
        <w:tab w:val="right" w:pos="8640"/>
      </w:tabs>
    </w:pPr>
  </w:style>
  <w:style w:type="character" w:styleId="PageNumber">
    <w:name w:val="page number"/>
    <w:basedOn w:val="DefaultParagraphFont"/>
    <w:rsid w:val="00F6165C"/>
  </w:style>
  <w:style w:type="paragraph" w:styleId="NormalWeb">
    <w:name w:val="Normal (Web)"/>
    <w:basedOn w:val="Normal"/>
    <w:rsid w:val="00816B43"/>
    <w:pPr>
      <w:spacing w:before="100" w:beforeAutospacing="1" w:after="100" w:afterAutospacing="1"/>
    </w:pPr>
  </w:style>
  <w:style w:type="paragraph" w:styleId="BalloonText">
    <w:name w:val="Balloon Text"/>
    <w:basedOn w:val="Normal"/>
    <w:link w:val="BalloonTextChar"/>
    <w:rsid w:val="00C14D07"/>
    <w:rPr>
      <w:rFonts w:ascii="Tahoma" w:hAnsi="Tahoma"/>
      <w:sz w:val="16"/>
      <w:szCs w:val="16"/>
    </w:rPr>
  </w:style>
  <w:style w:type="character" w:customStyle="1" w:styleId="BalloonTextChar">
    <w:name w:val="Balloon Text Char"/>
    <w:link w:val="BalloonText"/>
    <w:rsid w:val="00C14D07"/>
    <w:rPr>
      <w:rFonts w:ascii="Tahoma" w:hAnsi="Tahoma" w:cs="Tahoma"/>
      <w:sz w:val="16"/>
      <w:szCs w:val="16"/>
      <w:lang w:val="en-US" w:eastAsia="en-US"/>
    </w:rPr>
  </w:style>
  <w:style w:type="paragraph" w:customStyle="1" w:styleId="DefaultParagraphFontParaCharCharCharCharChar">
    <w:name w:val="Default Paragraph Font Para Char Char Char Char Char"/>
    <w:autoRedefine/>
    <w:rsid w:val="00B31AD6"/>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5510AB"/>
    <w:pPr>
      <w:tabs>
        <w:tab w:val="center" w:pos="4680"/>
        <w:tab w:val="right" w:pos="9360"/>
      </w:tabs>
    </w:pPr>
  </w:style>
  <w:style w:type="character" w:customStyle="1" w:styleId="HeaderChar">
    <w:name w:val="Header Char"/>
    <w:link w:val="Header"/>
    <w:uiPriority w:val="99"/>
    <w:rsid w:val="005510A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4609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1BF7D5-D242-4630-A8D8-2F02E0F8164C}">
  <ds:schemaRefs>
    <ds:schemaRef ds:uri="http://schemas.openxmlformats.org/officeDocument/2006/bibliography"/>
  </ds:schemaRefs>
</ds:datastoreItem>
</file>

<file path=customXml/itemProps2.xml><?xml version="1.0" encoding="utf-8"?>
<ds:datastoreItem xmlns:ds="http://schemas.openxmlformats.org/officeDocument/2006/customXml" ds:itemID="{360EB17B-13B4-4FAF-A29D-CEEA03363950}"/>
</file>

<file path=customXml/itemProps3.xml><?xml version="1.0" encoding="utf-8"?>
<ds:datastoreItem xmlns:ds="http://schemas.openxmlformats.org/officeDocument/2006/customXml" ds:itemID="{8972B65E-4C5D-4A4A-9C35-6A4B0E890D4C}"/>
</file>

<file path=customXml/itemProps4.xml><?xml version="1.0" encoding="utf-8"?>
<ds:datastoreItem xmlns:ds="http://schemas.openxmlformats.org/officeDocument/2006/customXml" ds:itemID="{ED965AE9-7952-4137-9343-490DF82950AE}"/>
</file>

<file path=docProps/app.xml><?xml version="1.0" encoding="utf-8"?>
<Properties xmlns="http://schemas.openxmlformats.org/officeDocument/2006/extended-properties" xmlns:vt="http://schemas.openxmlformats.org/officeDocument/2006/docPropsVTypes">
  <Template>Normal</Template>
  <TotalTime>2</TotalTime>
  <Pages>13</Pages>
  <Words>6401</Words>
  <Characters>23467</Characters>
  <Application>Microsoft Office Word</Application>
  <DocSecurity>0</DocSecurity>
  <Lines>195</Lines>
  <Paragraphs>59</Paragraphs>
  <ScaleCrop>false</ScaleCrop>
  <HeadingPairs>
    <vt:vector size="2" baseType="variant">
      <vt:variant>
        <vt:lpstr>Title</vt:lpstr>
      </vt:variant>
      <vt:variant>
        <vt:i4>1</vt:i4>
      </vt:variant>
    </vt:vector>
  </HeadingPairs>
  <TitlesOfParts>
    <vt:vector size="1" baseType="lpstr">
      <vt:lpstr>UBND HUYỆN NHÀ BÈ            CỘNG HÒA XÃ HỘI CHỦ NGHĨA VIỆT NAM</vt:lpstr>
    </vt:vector>
  </TitlesOfParts>
  <Company>Microsoft</Company>
  <LinksUpToDate>false</LinksUpToDate>
  <CharactersWithSpaces>29809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HUYỆN NHÀ BÈ            CỘNG HÒA XÃ HỘI CHỦ NGHĨA VIỆT NAM</dc:title>
  <dc:creator>User</dc:creator>
  <cp:lastModifiedBy>Admin</cp:lastModifiedBy>
  <cp:revision>4</cp:revision>
  <cp:lastPrinted>2022-08-18T07:15:00Z</cp:lastPrinted>
  <dcterms:created xsi:type="dcterms:W3CDTF">2022-10-27T07:03:00Z</dcterms:created>
  <dcterms:modified xsi:type="dcterms:W3CDTF">2024-04-07T15:15:00Z</dcterms:modified>
</cp:coreProperties>
</file>