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343"/>
        <w:gridCol w:w="5837"/>
      </w:tblGrid>
      <w:tr w:rsidR="00354DB0" w:rsidRPr="00114288" w:rsidTr="005270D6">
        <w:trPr>
          <w:tblCellSpacing w:w="0" w:type="dxa"/>
        </w:trPr>
        <w:tc>
          <w:tcPr>
            <w:tcW w:w="3343" w:type="dxa"/>
            <w:shd w:val="clear" w:color="auto" w:fill="FFFFFF"/>
            <w:tcMar>
              <w:top w:w="0" w:type="dxa"/>
              <w:left w:w="108" w:type="dxa"/>
              <w:bottom w:w="0" w:type="dxa"/>
              <w:right w:w="108" w:type="dxa"/>
            </w:tcMar>
          </w:tcPr>
          <w:p w:rsidR="00354DB0" w:rsidRPr="00114288" w:rsidRDefault="0048227C" w:rsidP="005270D6">
            <w:pPr>
              <w:jc w:val="center"/>
              <w:rPr>
                <w:szCs w:val="28"/>
              </w:rPr>
            </w:pPr>
            <w:r>
              <w:rPr>
                <w:b/>
                <w:bCs/>
                <w:noProof/>
                <w:sz w:val="28"/>
                <w:szCs w:val="28"/>
              </w:rPr>
              <w:pict>
                <v:line id="_x0000_s1026" style="position:absolute;left:0;text-align:left;z-index:251660288" from="53.85pt,34.05pt" to="95.85pt,34.05pt"/>
              </w:pict>
            </w:r>
            <w:r w:rsidR="00354DB0" w:rsidRPr="00114288">
              <w:rPr>
                <w:b/>
                <w:bCs/>
                <w:sz w:val="28"/>
                <w:szCs w:val="28"/>
              </w:rPr>
              <w:t>ỦY BAN NHÂN DÂN</w:t>
            </w:r>
            <w:r w:rsidR="00354DB0" w:rsidRPr="00114288">
              <w:rPr>
                <w:b/>
                <w:bCs/>
                <w:sz w:val="28"/>
                <w:szCs w:val="28"/>
              </w:rPr>
              <w:br/>
              <w:t>TỈNH HÒA BÌNH</w:t>
            </w:r>
            <w:r w:rsidR="00354DB0" w:rsidRPr="00114288">
              <w:rPr>
                <w:b/>
                <w:bCs/>
                <w:sz w:val="28"/>
                <w:szCs w:val="28"/>
              </w:rPr>
              <w:br/>
            </w:r>
          </w:p>
        </w:tc>
        <w:tc>
          <w:tcPr>
            <w:tcW w:w="5837" w:type="dxa"/>
            <w:shd w:val="clear" w:color="auto" w:fill="FFFFFF"/>
            <w:tcMar>
              <w:top w:w="0" w:type="dxa"/>
              <w:left w:w="108" w:type="dxa"/>
              <w:bottom w:w="0" w:type="dxa"/>
              <w:right w:w="108" w:type="dxa"/>
            </w:tcMar>
          </w:tcPr>
          <w:p w:rsidR="00354DB0" w:rsidRPr="00114288" w:rsidRDefault="0048227C" w:rsidP="005270D6">
            <w:pPr>
              <w:jc w:val="center"/>
            </w:pPr>
            <w:r>
              <w:rPr>
                <w:b/>
                <w:bCs/>
                <w:noProof/>
                <w:sz w:val="26"/>
                <w:szCs w:val="26"/>
              </w:rPr>
              <w:pict>
                <v:line id="_x0000_s1027" style="position:absolute;left:0;text-align:left;z-index:251661312;mso-position-horizontal-relative:text;mso-position-vertical-relative:text" from="56.2pt,37.05pt" to="218.2pt,37.05pt"/>
              </w:pict>
            </w:r>
            <w:r w:rsidR="00354DB0" w:rsidRPr="00114288">
              <w:rPr>
                <w:b/>
                <w:bCs/>
                <w:sz w:val="26"/>
                <w:szCs w:val="26"/>
              </w:rPr>
              <w:t>CỘNG HÒA XÃ HỘI CHỦ NGHĨA VIỆT NAM</w:t>
            </w:r>
            <w:r w:rsidR="00354DB0" w:rsidRPr="00114288">
              <w:rPr>
                <w:b/>
                <w:bCs/>
              </w:rPr>
              <w:br/>
            </w:r>
            <w:r w:rsidR="00354DB0" w:rsidRPr="00114288">
              <w:rPr>
                <w:b/>
                <w:bCs/>
                <w:sz w:val="28"/>
                <w:szCs w:val="28"/>
              </w:rPr>
              <w:t>Độc lập - Tự do - Hạnh phúc</w:t>
            </w:r>
            <w:r w:rsidR="00354DB0" w:rsidRPr="00114288">
              <w:rPr>
                <w:b/>
                <w:bCs/>
              </w:rPr>
              <w:t> </w:t>
            </w:r>
            <w:r w:rsidR="00354DB0" w:rsidRPr="00114288">
              <w:rPr>
                <w:b/>
                <w:bCs/>
              </w:rPr>
              <w:br/>
            </w:r>
          </w:p>
        </w:tc>
      </w:tr>
      <w:tr w:rsidR="00354DB0" w:rsidRPr="00114288" w:rsidTr="005270D6">
        <w:trPr>
          <w:tblCellSpacing w:w="0" w:type="dxa"/>
        </w:trPr>
        <w:tc>
          <w:tcPr>
            <w:tcW w:w="3343" w:type="dxa"/>
            <w:shd w:val="clear" w:color="auto" w:fill="FFFFFF"/>
            <w:tcMar>
              <w:top w:w="0" w:type="dxa"/>
              <w:left w:w="108" w:type="dxa"/>
              <w:bottom w:w="0" w:type="dxa"/>
              <w:right w:w="108" w:type="dxa"/>
            </w:tcMar>
          </w:tcPr>
          <w:p w:rsidR="00354DB0" w:rsidRDefault="00BF0D40" w:rsidP="005270D6">
            <w:pPr>
              <w:spacing w:before="120" w:line="260" w:lineRule="atLeast"/>
              <w:jc w:val="center"/>
              <w:rPr>
                <w:szCs w:val="28"/>
              </w:rPr>
            </w:pPr>
            <w:r>
              <w:rPr>
                <w:sz w:val="28"/>
                <w:szCs w:val="28"/>
              </w:rPr>
              <w:t xml:space="preserve">Số:   11 </w:t>
            </w:r>
            <w:r w:rsidR="00354DB0" w:rsidRPr="00114288">
              <w:rPr>
                <w:sz w:val="28"/>
                <w:szCs w:val="28"/>
              </w:rPr>
              <w:t xml:space="preserve"> /202</w:t>
            </w:r>
            <w:r w:rsidR="00354DB0" w:rsidRPr="00114288">
              <w:rPr>
                <w:sz w:val="28"/>
                <w:szCs w:val="28"/>
                <w:lang w:val="vi-VN"/>
              </w:rPr>
              <w:t>2</w:t>
            </w:r>
            <w:r w:rsidR="00354DB0" w:rsidRPr="00114288">
              <w:rPr>
                <w:sz w:val="28"/>
                <w:szCs w:val="28"/>
              </w:rPr>
              <w:t>/QĐ-UBND</w:t>
            </w:r>
          </w:p>
          <w:p w:rsidR="00354DB0" w:rsidRPr="00895887" w:rsidRDefault="00354DB0" w:rsidP="005270D6">
            <w:pPr>
              <w:tabs>
                <w:tab w:val="center" w:pos="2018"/>
                <w:tab w:val="right" w:pos="4037"/>
              </w:tabs>
              <w:jc w:val="center"/>
              <w:rPr>
                <w:i/>
                <w:spacing w:val="-6"/>
              </w:rPr>
            </w:pPr>
          </w:p>
        </w:tc>
        <w:tc>
          <w:tcPr>
            <w:tcW w:w="5837" w:type="dxa"/>
            <w:shd w:val="clear" w:color="auto" w:fill="FFFFFF"/>
            <w:tcMar>
              <w:top w:w="0" w:type="dxa"/>
              <w:left w:w="108" w:type="dxa"/>
              <w:bottom w:w="0" w:type="dxa"/>
              <w:right w:w="108" w:type="dxa"/>
            </w:tcMar>
          </w:tcPr>
          <w:p w:rsidR="00354DB0" w:rsidRPr="00114288" w:rsidRDefault="00BF0D40" w:rsidP="005270D6">
            <w:pPr>
              <w:spacing w:before="120" w:line="260" w:lineRule="atLeast"/>
              <w:jc w:val="center"/>
              <w:rPr>
                <w:szCs w:val="28"/>
                <w:lang w:val="vi-VN"/>
              </w:rPr>
            </w:pPr>
            <w:r>
              <w:rPr>
                <w:i/>
                <w:iCs/>
                <w:sz w:val="28"/>
                <w:szCs w:val="28"/>
              </w:rPr>
              <w:t xml:space="preserve">           Hòa Bình, ngày 06</w:t>
            </w:r>
            <w:r w:rsidR="00354DB0" w:rsidRPr="00114288">
              <w:rPr>
                <w:i/>
                <w:iCs/>
                <w:sz w:val="28"/>
                <w:szCs w:val="28"/>
              </w:rPr>
              <w:t xml:space="preserve">   tháng </w:t>
            </w:r>
            <w:r w:rsidR="00354DB0">
              <w:rPr>
                <w:i/>
                <w:iCs/>
                <w:sz w:val="28"/>
                <w:szCs w:val="28"/>
              </w:rPr>
              <w:t xml:space="preserve">4 </w:t>
            </w:r>
            <w:r w:rsidR="00354DB0" w:rsidRPr="00114288">
              <w:rPr>
                <w:i/>
                <w:iCs/>
                <w:sz w:val="28"/>
                <w:szCs w:val="28"/>
              </w:rPr>
              <w:t>năm 202</w:t>
            </w:r>
            <w:r w:rsidR="00354DB0" w:rsidRPr="00114288">
              <w:rPr>
                <w:i/>
                <w:iCs/>
                <w:sz w:val="28"/>
                <w:szCs w:val="28"/>
                <w:lang w:val="vi-VN"/>
              </w:rPr>
              <w:t>2</w:t>
            </w:r>
          </w:p>
        </w:tc>
      </w:tr>
    </w:tbl>
    <w:p w:rsidR="00354DB0" w:rsidRPr="00114288" w:rsidRDefault="00354DB0" w:rsidP="00354DB0">
      <w:pPr>
        <w:shd w:val="clear" w:color="auto" w:fill="FFFFFF"/>
        <w:spacing w:before="120" w:line="260" w:lineRule="atLeast"/>
        <w:jc w:val="both"/>
        <w:rPr>
          <w:sz w:val="28"/>
          <w:szCs w:val="28"/>
        </w:rPr>
      </w:pPr>
      <w:r w:rsidRPr="00114288">
        <w:rPr>
          <w:b/>
          <w:bCs/>
          <w:i/>
        </w:rPr>
        <w:t xml:space="preserve">                 </w:t>
      </w:r>
      <w:r w:rsidRPr="00114288">
        <w:rPr>
          <w:b/>
          <w:bCs/>
          <w:i/>
          <w:sz w:val="28"/>
          <w:szCs w:val="28"/>
        </w:rPr>
        <w:t xml:space="preserve"> </w:t>
      </w:r>
      <w:r>
        <w:rPr>
          <w:b/>
          <w:bCs/>
          <w:sz w:val="28"/>
          <w:szCs w:val="28"/>
        </w:rPr>
        <w:t xml:space="preserve"> </w:t>
      </w:r>
    </w:p>
    <w:p w:rsidR="00354DB0" w:rsidRPr="008434C3" w:rsidRDefault="00354DB0" w:rsidP="008434C3">
      <w:pPr>
        <w:jc w:val="center"/>
        <w:rPr>
          <w:b/>
          <w:sz w:val="28"/>
          <w:szCs w:val="28"/>
        </w:rPr>
      </w:pPr>
      <w:r w:rsidRPr="008434C3">
        <w:rPr>
          <w:b/>
          <w:sz w:val="28"/>
          <w:szCs w:val="28"/>
        </w:rPr>
        <w:t>QUYẾT ĐỊNH</w:t>
      </w:r>
    </w:p>
    <w:p w:rsidR="00354DB0" w:rsidRPr="008434C3" w:rsidRDefault="00354DB0" w:rsidP="008434C3">
      <w:pPr>
        <w:jc w:val="center"/>
        <w:rPr>
          <w:b/>
          <w:sz w:val="28"/>
          <w:szCs w:val="28"/>
        </w:rPr>
      </w:pPr>
      <w:r w:rsidRPr="008434C3">
        <w:rPr>
          <w:b/>
          <w:sz w:val="28"/>
          <w:szCs w:val="28"/>
        </w:rPr>
        <w:t>Ban hành Quy định về điều kiện, tiêu chuẩn chức danh đối với Trưởng phòng, Phó Trưởng phòng và các chức danh tương đương thuộc</w:t>
      </w:r>
    </w:p>
    <w:p w:rsidR="00354DB0" w:rsidRPr="008434C3" w:rsidRDefault="00354DB0" w:rsidP="008434C3">
      <w:pPr>
        <w:jc w:val="center"/>
        <w:rPr>
          <w:b/>
          <w:sz w:val="28"/>
          <w:szCs w:val="28"/>
        </w:rPr>
      </w:pPr>
      <w:r w:rsidRPr="008434C3">
        <w:rPr>
          <w:b/>
          <w:sz w:val="28"/>
          <w:szCs w:val="28"/>
        </w:rPr>
        <w:t>Ban Quản lý các khu công nghiệp tỉnh Hòa Bình</w:t>
      </w:r>
    </w:p>
    <w:p w:rsidR="00354DB0" w:rsidRPr="008434C3" w:rsidRDefault="008434C3" w:rsidP="008434C3">
      <w:pPr>
        <w:jc w:val="center"/>
      </w:pPr>
      <w:r>
        <w:t>---------------------</w:t>
      </w:r>
    </w:p>
    <w:p w:rsidR="00354DB0" w:rsidRPr="008434C3" w:rsidRDefault="00354DB0" w:rsidP="008434C3">
      <w:pPr>
        <w:jc w:val="center"/>
        <w:rPr>
          <w:b/>
        </w:rPr>
      </w:pPr>
      <w:r w:rsidRPr="008434C3">
        <w:rPr>
          <w:b/>
        </w:rPr>
        <w:t>ỦY BAN NHÂN DÂN TỈNH HÒA BÌNH</w:t>
      </w:r>
    </w:p>
    <w:p w:rsidR="00354DB0" w:rsidRPr="008434C3" w:rsidRDefault="00354DB0" w:rsidP="008434C3"/>
    <w:p w:rsidR="00354DB0" w:rsidRPr="008434C3" w:rsidRDefault="00354DB0" w:rsidP="008434C3">
      <w:pPr>
        <w:spacing w:after="120"/>
        <w:ind w:firstLine="720"/>
        <w:jc w:val="both"/>
        <w:rPr>
          <w:i/>
        </w:rPr>
      </w:pPr>
      <w:r w:rsidRPr="008434C3">
        <w:rPr>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354DB0" w:rsidRPr="008434C3" w:rsidRDefault="00354DB0" w:rsidP="008434C3">
      <w:pPr>
        <w:spacing w:after="120"/>
        <w:ind w:firstLine="720"/>
        <w:jc w:val="both"/>
        <w:rPr>
          <w:i/>
        </w:rPr>
      </w:pPr>
      <w:r w:rsidRPr="008434C3">
        <w:rPr>
          <w:i/>
        </w:rPr>
        <w:t>Căn cứ Luật Ban hành văn bản quy phạm pháp luật ngày 22 tháng 6 năm 2015; Luật sửa đổi, bổ sung một số điều của Luật Ban hành văn bản quy phạm pháp luật ngày 18 tháng 6 năm 2020;</w:t>
      </w:r>
    </w:p>
    <w:p w:rsidR="00354DB0" w:rsidRPr="008434C3" w:rsidRDefault="00354DB0" w:rsidP="008434C3">
      <w:pPr>
        <w:spacing w:after="120"/>
        <w:ind w:firstLine="720"/>
        <w:jc w:val="both"/>
        <w:rPr>
          <w:i/>
        </w:rPr>
      </w:pPr>
      <w:r w:rsidRPr="008434C3">
        <w:rPr>
          <w:i/>
        </w:rPr>
        <w:t>Căn cứ Luật Cán bộ, công chức ngày 13 tháng 11 năm 2008;</w:t>
      </w:r>
    </w:p>
    <w:p w:rsidR="00354DB0" w:rsidRPr="008434C3" w:rsidRDefault="00354DB0" w:rsidP="008434C3">
      <w:pPr>
        <w:spacing w:after="120"/>
        <w:ind w:firstLine="720"/>
        <w:jc w:val="both"/>
        <w:rPr>
          <w:i/>
        </w:rPr>
      </w:pPr>
      <w:r w:rsidRPr="008434C3">
        <w:rPr>
          <w:i/>
        </w:rPr>
        <w:t>Căn cứ Luật Viên chức ngày 15 tháng 11 năm 2010; Luật sửa đổi, bổ sung một số điều của Luật Cán bộ, công chức và Luật Viên chức ngày 25 tháng 11 năm 2019;</w:t>
      </w:r>
    </w:p>
    <w:p w:rsidR="00354DB0" w:rsidRPr="008434C3" w:rsidRDefault="00354DB0" w:rsidP="008434C3">
      <w:pPr>
        <w:spacing w:after="120"/>
        <w:ind w:firstLine="720"/>
        <w:jc w:val="both"/>
        <w:rPr>
          <w:i/>
        </w:rPr>
      </w:pPr>
      <w:r w:rsidRPr="008434C3">
        <w:rPr>
          <w:i/>
        </w:rPr>
        <w:t>Căn cứ Nghị định số 82/2018/NĐ-CP ngày 22/5/2018 của Chính phủ quy định về quản lý khu công nghiệp, khu kinh tế;</w:t>
      </w:r>
    </w:p>
    <w:p w:rsidR="00354DB0" w:rsidRPr="008434C3" w:rsidRDefault="00354DB0" w:rsidP="008434C3">
      <w:pPr>
        <w:spacing w:after="120"/>
        <w:ind w:firstLine="720"/>
        <w:jc w:val="both"/>
        <w:rPr>
          <w:i/>
        </w:rPr>
      </w:pPr>
      <w:r w:rsidRPr="008434C3">
        <w:rPr>
          <w:i/>
        </w:rPr>
        <w:t xml:space="preserve"> Căn cứ Nghị định 138/2020/NĐ-CP ngày 27/11/2020 của Chính phủ Quy định về tuyển dụng, sử dụng và quản lý công chức;</w:t>
      </w:r>
    </w:p>
    <w:p w:rsidR="00354DB0" w:rsidRPr="008434C3" w:rsidRDefault="00354DB0" w:rsidP="008434C3">
      <w:pPr>
        <w:spacing w:after="120"/>
        <w:ind w:firstLine="720"/>
        <w:jc w:val="both"/>
        <w:rPr>
          <w:i/>
        </w:rPr>
      </w:pPr>
      <w:r w:rsidRPr="008434C3">
        <w:rPr>
          <w:i/>
        </w:rPr>
        <w:t>Căn cứ Nghị định số 115/2020/NĐ-CP ngày 25/9/2020 của Chính phủ về tuyển dụng, sử dụng và quản lý viên chức;</w:t>
      </w:r>
    </w:p>
    <w:p w:rsidR="00354DB0" w:rsidRPr="008434C3" w:rsidRDefault="00354DB0" w:rsidP="008434C3">
      <w:pPr>
        <w:spacing w:after="120"/>
        <w:ind w:firstLine="720"/>
        <w:jc w:val="both"/>
        <w:rPr>
          <w:i/>
        </w:rPr>
      </w:pPr>
      <w:r w:rsidRPr="008434C3">
        <w:rPr>
          <w:i/>
        </w:rPr>
        <w:t>Căn cứ Thông tư số 12/2020/TT-BKHĐT ngày 28/12/2020 của Bộ Kế hoạch và Đầu tư về việc hướng dẫn chức năng, nhiệm vụ, quyền hạn và cơ cấu tổ chức của Ban Quản lý các khu công nghiệp, khu chế xuất, khu kinh tế;</w:t>
      </w:r>
    </w:p>
    <w:p w:rsidR="00354DB0" w:rsidRPr="008434C3" w:rsidRDefault="00354DB0" w:rsidP="008434C3">
      <w:pPr>
        <w:spacing w:after="120"/>
        <w:ind w:firstLine="720"/>
        <w:jc w:val="both"/>
        <w:rPr>
          <w:i/>
        </w:rPr>
      </w:pPr>
      <w:r w:rsidRPr="008434C3">
        <w:rPr>
          <w:i/>
        </w:rPr>
        <w:t xml:space="preserve"> Theo đề nghị của Trưởng ban Ban Quản lý các khu công nghiệp tại Tờ trình số 08 /TTr-BQLKCN ngày 28 tháng 02 năm 2022.</w:t>
      </w:r>
    </w:p>
    <w:p w:rsidR="00354DB0" w:rsidRPr="008434C3" w:rsidRDefault="00354DB0" w:rsidP="008434C3">
      <w:pPr>
        <w:spacing w:after="120"/>
        <w:ind w:firstLine="720"/>
        <w:jc w:val="both"/>
        <w:rPr>
          <w:i/>
        </w:rPr>
      </w:pPr>
    </w:p>
    <w:p w:rsidR="00354DB0" w:rsidRPr="008434C3" w:rsidRDefault="00354DB0" w:rsidP="008434C3">
      <w:pPr>
        <w:jc w:val="center"/>
        <w:rPr>
          <w:b/>
        </w:rPr>
      </w:pPr>
      <w:r w:rsidRPr="008434C3">
        <w:rPr>
          <w:b/>
        </w:rPr>
        <w:t>QUYẾT ĐỊNH:</w:t>
      </w:r>
    </w:p>
    <w:p w:rsidR="00354DB0" w:rsidRPr="008434C3" w:rsidRDefault="00354DB0" w:rsidP="008434C3">
      <w:pPr>
        <w:spacing w:after="120"/>
        <w:ind w:firstLine="720"/>
        <w:jc w:val="both"/>
      </w:pPr>
    </w:p>
    <w:p w:rsidR="00354DB0" w:rsidRPr="008434C3" w:rsidRDefault="00354DB0" w:rsidP="008434C3">
      <w:pPr>
        <w:spacing w:after="120"/>
        <w:ind w:firstLine="720"/>
        <w:jc w:val="both"/>
      </w:pPr>
      <w:r w:rsidRPr="008434C3">
        <w:rPr>
          <w:b/>
        </w:rPr>
        <w:t>Điều 1</w:t>
      </w:r>
      <w:r w:rsidRPr="008434C3">
        <w:t xml:space="preserve">. Ban hành kèm theo Quyết định này Quy định về điều kiện, tiêu chuẩn chức danh đối với Trưởng phòng, Phó Trưởng phòng và các chức danh tương đương thuộc Ban Quản lý các khu công nghiệp tỉnh Hòa Bình. </w:t>
      </w:r>
    </w:p>
    <w:p w:rsidR="00354DB0" w:rsidRPr="008434C3" w:rsidRDefault="00354DB0" w:rsidP="008434C3">
      <w:pPr>
        <w:spacing w:after="120"/>
        <w:ind w:firstLine="720"/>
        <w:jc w:val="both"/>
      </w:pPr>
      <w:r w:rsidRPr="008434C3">
        <w:rPr>
          <w:b/>
        </w:rPr>
        <w:t>Điều 2</w:t>
      </w:r>
      <w:r w:rsidRPr="008434C3">
        <w:t xml:space="preserve">. Quyết định này có hiệu lực thi hành kể từ ngày 20 tháng 4 năm 2022 và thay thế Quyết định số 2272/QĐ-UBND ngày 06/9/2016 của Uỷ ban nhân dân tỉnh về việc quy định điều kiện, tiêu chuẩn chức danh Trưởng phòng, Phó Trưởng phòng chuyên môn và các chức danh tương đương cấp phòng tại Văn phòng và đơn vị sự nghiệp thuộc Ban Quản lý các khu công nghiệp. </w:t>
      </w:r>
    </w:p>
    <w:p w:rsidR="00354DB0" w:rsidRPr="008434C3" w:rsidRDefault="00354DB0" w:rsidP="008434C3">
      <w:pPr>
        <w:spacing w:after="120"/>
        <w:ind w:firstLine="720"/>
        <w:jc w:val="both"/>
      </w:pPr>
      <w:r w:rsidRPr="008434C3">
        <w:rPr>
          <w:b/>
        </w:rPr>
        <w:lastRenderedPageBreak/>
        <w:t>Điều 3</w:t>
      </w:r>
      <w:r w:rsidRPr="008434C3">
        <w:t>. Chánh Văn phòng Ủy ban nhân dân tỉnh; Trưởng ban Ban Quản lý các khu công nghiệp tỉnh Hòa Bình; thủ trưởng các cơ quan, tổ chức và cá nhân liên quan chịu trách nhiệm thi hành Quyết định./. </w:t>
      </w:r>
    </w:p>
    <w:p w:rsidR="00354DB0" w:rsidRPr="008434C3" w:rsidRDefault="00354DB0" w:rsidP="008434C3"/>
    <w:tbl>
      <w:tblPr>
        <w:tblW w:w="0" w:type="auto"/>
        <w:tblCellSpacing w:w="0" w:type="dxa"/>
        <w:tblCellMar>
          <w:left w:w="0" w:type="dxa"/>
          <w:right w:w="0" w:type="dxa"/>
        </w:tblCellMar>
        <w:tblLook w:val="0000" w:firstRow="0" w:lastRow="0" w:firstColumn="0" w:lastColumn="0" w:noHBand="0" w:noVBand="0"/>
      </w:tblPr>
      <w:tblGrid>
        <w:gridCol w:w="4428"/>
        <w:gridCol w:w="4428"/>
      </w:tblGrid>
      <w:tr w:rsidR="00354DB0" w:rsidRPr="008434C3" w:rsidTr="005270D6">
        <w:trPr>
          <w:tblCellSpacing w:w="0" w:type="dxa"/>
        </w:trPr>
        <w:tc>
          <w:tcPr>
            <w:tcW w:w="4428" w:type="dxa"/>
            <w:tcMar>
              <w:top w:w="0" w:type="dxa"/>
              <w:left w:w="108" w:type="dxa"/>
              <w:bottom w:w="0" w:type="dxa"/>
              <w:right w:w="108" w:type="dxa"/>
            </w:tcMar>
          </w:tcPr>
          <w:p w:rsidR="00354DB0" w:rsidRPr="008434C3" w:rsidRDefault="00354DB0" w:rsidP="008434C3">
            <w:r w:rsidRPr="008434C3">
              <w:t> </w:t>
            </w:r>
            <w:r w:rsidRPr="009C7E05">
              <w:rPr>
                <w:b/>
              </w:rPr>
              <w:t>Nơi nhận:</w:t>
            </w:r>
            <w:r w:rsidRPr="008434C3">
              <w:br/>
              <w:t>- Như Điều 3;</w:t>
            </w:r>
          </w:p>
          <w:p w:rsidR="00354DB0" w:rsidRPr="008434C3" w:rsidRDefault="00354DB0" w:rsidP="008434C3">
            <w:r w:rsidRPr="008434C3">
              <w:t>- Bộ Kế hoạch và Đầu tư;</w:t>
            </w:r>
          </w:p>
          <w:p w:rsidR="00354DB0" w:rsidRPr="008434C3" w:rsidRDefault="00354DB0" w:rsidP="008434C3">
            <w:r w:rsidRPr="008434C3">
              <w:t>- Cục Kiểm tra VBQPPL, Bộ Tư pháp;</w:t>
            </w:r>
          </w:p>
          <w:p w:rsidR="00354DB0" w:rsidRPr="008434C3" w:rsidRDefault="00354DB0" w:rsidP="008434C3">
            <w:r w:rsidRPr="008434C3">
              <w:t>- TT. Tỉnh ủy;</w:t>
            </w:r>
          </w:p>
          <w:p w:rsidR="00354DB0" w:rsidRPr="008434C3" w:rsidRDefault="00354DB0" w:rsidP="008434C3">
            <w:r w:rsidRPr="008434C3">
              <w:t>- HĐND tỉnh;</w:t>
            </w:r>
          </w:p>
          <w:p w:rsidR="00354DB0" w:rsidRPr="008434C3" w:rsidRDefault="00354DB0" w:rsidP="008434C3">
            <w:r w:rsidRPr="008434C3">
              <w:t>- TT. HĐND tỉnh;</w:t>
            </w:r>
          </w:p>
          <w:p w:rsidR="00354DB0" w:rsidRPr="008434C3" w:rsidRDefault="00354DB0" w:rsidP="008434C3">
            <w:r w:rsidRPr="008434C3">
              <w:t xml:space="preserve">- Đoàn ĐBQH tỉnh; </w:t>
            </w:r>
          </w:p>
          <w:p w:rsidR="00354DB0" w:rsidRPr="008434C3" w:rsidRDefault="00354DB0" w:rsidP="008434C3">
            <w:r w:rsidRPr="008434C3">
              <w:t>- Chủ tịch, Các Phó Chủ tịch UBND tỉnh;</w:t>
            </w:r>
          </w:p>
          <w:p w:rsidR="00354DB0" w:rsidRPr="008434C3" w:rsidRDefault="00354DB0" w:rsidP="008434C3">
            <w:r w:rsidRPr="008434C3">
              <w:t>- Các Ban của HĐND tỉnh;</w:t>
            </w:r>
          </w:p>
          <w:p w:rsidR="00354DB0" w:rsidRPr="008434C3" w:rsidRDefault="00354DB0" w:rsidP="008434C3">
            <w:r w:rsidRPr="008434C3">
              <w:t>- Đại biểu HĐND tỉnh;</w:t>
            </w:r>
          </w:p>
          <w:p w:rsidR="00354DB0" w:rsidRPr="008434C3" w:rsidRDefault="00354DB0" w:rsidP="008434C3">
            <w:r w:rsidRPr="008434C3">
              <w:t>- Các sở, ban, ngành đoàn thể tỉnh;</w:t>
            </w:r>
          </w:p>
          <w:p w:rsidR="00354DB0" w:rsidRPr="008434C3" w:rsidRDefault="00354DB0" w:rsidP="008434C3">
            <w:r w:rsidRPr="008434C3">
              <w:t>- UBND các huyện, thành phố;</w:t>
            </w:r>
          </w:p>
          <w:p w:rsidR="00354DB0" w:rsidRPr="008434C3" w:rsidRDefault="00354DB0" w:rsidP="008434C3">
            <w:r w:rsidRPr="008434C3">
              <w:t>- Chánh VP, các Phó Chánh VPUBND tỉnh;</w:t>
            </w:r>
          </w:p>
          <w:p w:rsidR="00354DB0" w:rsidRPr="008434C3" w:rsidRDefault="00354DB0" w:rsidP="008434C3">
            <w:r w:rsidRPr="008434C3">
              <w:t>- Công báo tỉnh;</w:t>
            </w:r>
          </w:p>
          <w:p w:rsidR="00354DB0" w:rsidRPr="008434C3" w:rsidRDefault="00354DB0" w:rsidP="008434C3">
            <w:r w:rsidRPr="008434C3">
              <w:t>- Cổng thông tin điện tử tỉnh;</w:t>
            </w:r>
          </w:p>
          <w:p w:rsidR="00354DB0" w:rsidRPr="008434C3" w:rsidRDefault="00354DB0" w:rsidP="008434C3">
            <w:r w:rsidRPr="008434C3">
              <w:t>- Lưu: VT, NVK (V80b).</w:t>
            </w:r>
          </w:p>
          <w:p w:rsidR="00354DB0" w:rsidRPr="008434C3" w:rsidRDefault="00354DB0" w:rsidP="008434C3"/>
        </w:tc>
        <w:tc>
          <w:tcPr>
            <w:tcW w:w="4428" w:type="dxa"/>
            <w:tcMar>
              <w:top w:w="0" w:type="dxa"/>
              <w:left w:w="108" w:type="dxa"/>
              <w:bottom w:w="0" w:type="dxa"/>
              <w:right w:w="108" w:type="dxa"/>
            </w:tcMar>
          </w:tcPr>
          <w:p w:rsidR="00354DB0" w:rsidRPr="008434C3" w:rsidRDefault="00354DB0" w:rsidP="009C7E05">
            <w:pPr>
              <w:jc w:val="center"/>
            </w:pPr>
            <w:r w:rsidRPr="001B3E51">
              <w:rPr>
                <w:b/>
              </w:rPr>
              <w:t>TM. ỦY BAN NHÂN DÂN</w:t>
            </w:r>
            <w:r w:rsidRPr="001B3E51">
              <w:rPr>
                <w:b/>
              </w:rPr>
              <w:br/>
              <w:t>CHỦ TỊCH</w:t>
            </w:r>
            <w:r w:rsidRPr="008434C3">
              <w:br/>
            </w:r>
            <w:r w:rsidRPr="008434C3">
              <w:br/>
            </w:r>
            <w:r w:rsidR="009C7E05">
              <w:t>Đã ký</w:t>
            </w:r>
            <w:r w:rsidRPr="008434C3">
              <w:br/>
            </w:r>
            <w:bookmarkStart w:id="0" w:name="_GoBack"/>
            <w:bookmarkEnd w:id="0"/>
          </w:p>
          <w:p w:rsidR="00354DB0" w:rsidRPr="008434C3" w:rsidRDefault="00354DB0" w:rsidP="009C7E05">
            <w:pPr>
              <w:jc w:val="center"/>
            </w:pPr>
          </w:p>
          <w:p w:rsidR="00354DB0" w:rsidRPr="009C7E05" w:rsidRDefault="00354DB0" w:rsidP="009C7E05">
            <w:pPr>
              <w:jc w:val="center"/>
              <w:rPr>
                <w:b/>
              </w:rPr>
            </w:pPr>
            <w:r w:rsidRPr="008434C3">
              <w:br/>
            </w:r>
            <w:r w:rsidRPr="009C7E05">
              <w:rPr>
                <w:b/>
              </w:rPr>
              <w:t>Bùi Văn Khánh</w:t>
            </w:r>
          </w:p>
          <w:p w:rsidR="00354DB0" w:rsidRPr="008434C3" w:rsidRDefault="00354DB0" w:rsidP="009C7E05">
            <w:pPr>
              <w:jc w:val="center"/>
            </w:pPr>
          </w:p>
        </w:tc>
      </w:tr>
    </w:tbl>
    <w:p w:rsidR="00354DB0" w:rsidRPr="008434C3" w:rsidRDefault="00354DB0" w:rsidP="008434C3"/>
    <w:p w:rsidR="00354DB0" w:rsidRPr="008434C3" w:rsidRDefault="00354DB0" w:rsidP="008434C3"/>
    <w:p w:rsidR="00354DB0" w:rsidRPr="008434C3" w:rsidRDefault="00354DB0" w:rsidP="008434C3"/>
    <w:p w:rsidR="00354DB0" w:rsidRPr="008434C3" w:rsidRDefault="00354DB0" w:rsidP="008434C3"/>
    <w:p w:rsidR="00354DB0" w:rsidRPr="008434C3" w:rsidRDefault="00354DB0" w:rsidP="008434C3"/>
    <w:p w:rsidR="00354DB0" w:rsidRPr="008434C3" w:rsidRDefault="00354DB0" w:rsidP="008434C3"/>
    <w:p w:rsidR="00354DB0" w:rsidRPr="008434C3" w:rsidRDefault="00354DB0" w:rsidP="008434C3"/>
    <w:p w:rsidR="000E0848" w:rsidRPr="008434C3" w:rsidRDefault="000E0848" w:rsidP="008434C3"/>
    <w:p w:rsidR="00354DB0" w:rsidRPr="008434C3" w:rsidRDefault="00354DB0" w:rsidP="008434C3"/>
    <w:p w:rsidR="00354DB0" w:rsidRPr="008434C3" w:rsidRDefault="00354DB0" w:rsidP="008434C3"/>
    <w:tbl>
      <w:tblPr>
        <w:tblW w:w="0" w:type="auto"/>
        <w:tblCellSpacing w:w="0" w:type="dxa"/>
        <w:tblInd w:w="108" w:type="dxa"/>
        <w:shd w:val="clear" w:color="auto" w:fill="FFFFFF"/>
        <w:tblCellMar>
          <w:left w:w="0" w:type="dxa"/>
          <w:right w:w="0" w:type="dxa"/>
        </w:tblCellMar>
        <w:tblLook w:val="0000" w:firstRow="0" w:lastRow="0" w:firstColumn="0" w:lastColumn="0" w:noHBand="0" w:noVBand="0"/>
      </w:tblPr>
      <w:tblGrid>
        <w:gridCol w:w="3340"/>
        <w:gridCol w:w="5840"/>
      </w:tblGrid>
      <w:tr w:rsidR="00354DB0" w:rsidRPr="008434C3" w:rsidTr="005270D6">
        <w:trPr>
          <w:tblCellSpacing w:w="0" w:type="dxa"/>
        </w:trPr>
        <w:tc>
          <w:tcPr>
            <w:tcW w:w="3340" w:type="dxa"/>
            <w:shd w:val="clear" w:color="auto" w:fill="FFFFFF"/>
            <w:tcMar>
              <w:top w:w="0" w:type="dxa"/>
              <w:left w:w="108" w:type="dxa"/>
              <w:bottom w:w="0" w:type="dxa"/>
              <w:right w:w="108" w:type="dxa"/>
            </w:tcMar>
          </w:tcPr>
          <w:p w:rsidR="00354DB0" w:rsidRPr="008434C3" w:rsidRDefault="00354DB0" w:rsidP="008434C3">
            <w:r w:rsidRPr="008434C3">
              <w:t> </w:t>
            </w:r>
            <w:r w:rsidR="0048227C">
              <w:pict>
                <v:line id="_x0000_s1030" style="position:absolute;z-index:251664384;mso-position-horizontal-relative:text;mso-position-vertical-relative:text" from="52.35pt,36pt" to="100.35pt,36pt"/>
              </w:pict>
            </w:r>
            <w:r w:rsidRPr="008434C3">
              <w:t>ỦY BAN NHÂN DÂN</w:t>
            </w:r>
            <w:r w:rsidRPr="008434C3">
              <w:br/>
              <w:t>TỈNH HÒA BÌNH</w:t>
            </w:r>
            <w:r w:rsidRPr="008434C3">
              <w:br/>
            </w:r>
          </w:p>
        </w:tc>
        <w:tc>
          <w:tcPr>
            <w:tcW w:w="5840" w:type="dxa"/>
            <w:shd w:val="clear" w:color="auto" w:fill="FFFFFF"/>
            <w:tcMar>
              <w:top w:w="0" w:type="dxa"/>
              <w:left w:w="108" w:type="dxa"/>
              <w:bottom w:w="0" w:type="dxa"/>
              <w:right w:w="108" w:type="dxa"/>
            </w:tcMar>
          </w:tcPr>
          <w:p w:rsidR="00354DB0" w:rsidRPr="008434C3" w:rsidRDefault="0048227C" w:rsidP="008434C3">
            <w:r>
              <w:pict>
                <v:line id="_x0000_s1029" style="position:absolute;z-index:251663360;mso-position-horizontal-relative:text;mso-position-vertical-relative:text" from="51.85pt,36pt" to="225.85pt,36pt"/>
              </w:pict>
            </w:r>
            <w:r w:rsidR="00354DB0" w:rsidRPr="008434C3">
              <w:t>CỘNG HÒA XÃ HỘI CHỦ NGHĨA VIỆT NAM</w:t>
            </w:r>
            <w:r w:rsidR="00354DB0" w:rsidRPr="008434C3">
              <w:br/>
              <w:t>Độc lập - Tự do - Hạnh phúc </w:t>
            </w:r>
            <w:r w:rsidR="00354DB0" w:rsidRPr="008434C3">
              <w:br/>
            </w:r>
          </w:p>
        </w:tc>
      </w:tr>
    </w:tbl>
    <w:p w:rsidR="00354DB0" w:rsidRPr="008434C3" w:rsidRDefault="00354DB0" w:rsidP="008434C3">
      <w:r w:rsidRPr="008434C3">
        <w:t> </w:t>
      </w:r>
    </w:p>
    <w:p w:rsidR="00354DB0" w:rsidRPr="008434C3" w:rsidRDefault="00354DB0" w:rsidP="008434C3">
      <w:pPr>
        <w:jc w:val="center"/>
        <w:rPr>
          <w:b/>
        </w:rPr>
      </w:pPr>
      <w:r w:rsidRPr="008434C3">
        <w:rPr>
          <w:b/>
        </w:rPr>
        <w:t>QUY ĐỊNH</w:t>
      </w:r>
    </w:p>
    <w:p w:rsidR="00354DB0" w:rsidRPr="008434C3" w:rsidRDefault="00354DB0" w:rsidP="008434C3">
      <w:pPr>
        <w:jc w:val="center"/>
        <w:rPr>
          <w:b/>
        </w:rPr>
      </w:pPr>
      <w:r w:rsidRPr="008434C3">
        <w:rPr>
          <w:b/>
        </w:rPr>
        <w:t>Về điều kiện, tiêu chuẩn chức danh đối với Trưởng phòng,</w:t>
      </w:r>
    </w:p>
    <w:p w:rsidR="00354DB0" w:rsidRPr="008434C3" w:rsidRDefault="00354DB0" w:rsidP="008434C3">
      <w:pPr>
        <w:jc w:val="center"/>
        <w:rPr>
          <w:b/>
        </w:rPr>
      </w:pPr>
      <w:r w:rsidRPr="008434C3">
        <w:rPr>
          <w:b/>
        </w:rPr>
        <w:t>Phó Trưởng phòng và các chức danh tương đương thuộc</w:t>
      </w:r>
    </w:p>
    <w:p w:rsidR="00354DB0" w:rsidRPr="008434C3" w:rsidRDefault="00354DB0" w:rsidP="008434C3">
      <w:pPr>
        <w:jc w:val="center"/>
        <w:rPr>
          <w:b/>
        </w:rPr>
      </w:pPr>
      <w:r w:rsidRPr="008434C3">
        <w:rPr>
          <w:b/>
        </w:rPr>
        <w:t>Ban Quản lý các khu công nghiệp tỉnh Hòa Bình</w:t>
      </w:r>
    </w:p>
    <w:p w:rsidR="00354DB0" w:rsidRPr="008434C3" w:rsidRDefault="008434C3" w:rsidP="008434C3">
      <w:pPr>
        <w:jc w:val="center"/>
        <w:rPr>
          <w:i/>
        </w:rPr>
      </w:pPr>
      <w:r w:rsidRPr="008434C3">
        <w:t xml:space="preserve"> </w:t>
      </w:r>
      <w:r w:rsidR="00354DB0" w:rsidRPr="008434C3">
        <w:t>(</w:t>
      </w:r>
      <w:r w:rsidR="00354DB0" w:rsidRPr="008434C3">
        <w:rPr>
          <w:i/>
        </w:rPr>
        <w:t>Ban</w:t>
      </w:r>
      <w:r>
        <w:rPr>
          <w:i/>
        </w:rPr>
        <w:t xml:space="preserve"> hành kèm theo Quyết định số </w:t>
      </w:r>
      <w:r w:rsidR="00354DB0" w:rsidRPr="008434C3">
        <w:rPr>
          <w:i/>
        </w:rPr>
        <w:t xml:space="preserve">  </w:t>
      </w:r>
      <w:r w:rsidRPr="008434C3">
        <w:rPr>
          <w:i/>
        </w:rPr>
        <w:t>11</w:t>
      </w:r>
      <w:r w:rsidR="00354DB0" w:rsidRPr="008434C3">
        <w:rPr>
          <w:i/>
        </w:rPr>
        <w:t xml:space="preserve">  /2022/QĐ-UBND ngày    </w:t>
      </w:r>
      <w:r w:rsidRPr="008434C3">
        <w:rPr>
          <w:i/>
        </w:rPr>
        <w:t>06</w:t>
      </w:r>
      <w:r w:rsidR="00354DB0" w:rsidRPr="008434C3">
        <w:rPr>
          <w:i/>
        </w:rPr>
        <w:t xml:space="preserve"> /4 /2022</w:t>
      </w:r>
    </w:p>
    <w:p w:rsidR="00354DB0" w:rsidRDefault="00354DB0" w:rsidP="008434C3">
      <w:pPr>
        <w:jc w:val="center"/>
        <w:rPr>
          <w:i/>
        </w:rPr>
      </w:pPr>
      <w:r w:rsidRPr="008434C3">
        <w:rPr>
          <w:i/>
        </w:rPr>
        <w:t>của Ủy ban nhân dân tỉnh Hoà Bình)</w:t>
      </w:r>
    </w:p>
    <w:p w:rsidR="008434C3" w:rsidRPr="008434C3" w:rsidRDefault="008434C3" w:rsidP="008434C3">
      <w:pPr>
        <w:jc w:val="center"/>
        <w:rPr>
          <w:i/>
        </w:rPr>
      </w:pPr>
      <w:r>
        <w:rPr>
          <w:i/>
        </w:rPr>
        <w:t>---------------</w:t>
      </w:r>
    </w:p>
    <w:p w:rsidR="00354DB0" w:rsidRPr="008434C3" w:rsidRDefault="00354DB0" w:rsidP="008434C3">
      <w:r w:rsidRPr="008434C3">
        <w:t xml:space="preserve">           </w:t>
      </w:r>
    </w:p>
    <w:p w:rsidR="00354DB0" w:rsidRPr="008434C3" w:rsidRDefault="00354DB0" w:rsidP="008434C3">
      <w:pPr>
        <w:jc w:val="center"/>
        <w:rPr>
          <w:b/>
        </w:rPr>
      </w:pPr>
      <w:r w:rsidRPr="008434C3">
        <w:rPr>
          <w:b/>
        </w:rPr>
        <w:t>Chương I</w:t>
      </w:r>
    </w:p>
    <w:p w:rsidR="00354DB0" w:rsidRPr="008434C3" w:rsidRDefault="00354DB0" w:rsidP="008434C3">
      <w:pPr>
        <w:jc w:val="center"/>
        <w:rPr>
          <w:b/>
        </w:rPr>
      </w:pPr>
      <w:r w:rsidRPr="008434C3">
        <w:rPr>
          <w:b/>
        </w:rPr>
        <w:t>QUY ĐỊNH CHUNG</w:t>
      </w:r>
    </w:p>
    <w:p w:rsidR="00354DB0" w:rsidRPr="008434C3" w:rsidRDefault="00354DB0" w:rsidP="008434C3">
      <w:pPr>
        <w:spacing w:after="120"/>
        <w:ind w:firstLine="720"/>
        <w:jc w:val="both"/>
      </w:pPr>
    </w:p>
    <w:p w:rsidR="00354DB0" w:rsidRPr="008434C3" w:rsidRDefault="00354DB0" w:rsidP="008434C3">
      <w:pPr>
        <w:spacing w:after="120"/>
        <w:ind w:firstLine="720"/>
        <w:jc w:val="both"/>
      </w:pPr>
      <w:r w:rsidRPr="008434C3">
        <w:rPr>
          <w:b/>
        </w:rPr>
        <w:t>Điều 1</w:t>
      </w:r>
      <w:r w:rsidRPr="008434C3">
        <w:t>. Phạm vi điều chỉnh và đối tượng áp dụng</w:t>
      </w:r>
    </w:p>
    <w:p w:rsidR="00354DB0" w:rsidRPr="008434C3" w:rsidRDefault="00354DB0" w:rsidP="008434C3">
      <w:pPr>
        <w:spacing w:after="120"/>
        <w:ind w:firstLine="720"/>
        <w:jc w:val="both"/>
      </w:pPr>
      <w:r w:rsidRPr="008434C3">
        <w:t>1. Phạm vi điều chỉnh</w:t>
      </w:r>
    </w:p>
    <w:p w:rsidR="00354DB0" w:rsidRPr="008434C3" w:rsidRDefault="00354DB0" w:rsidP="008434C3">
      <w:pPr>
        <w:spacing w:after="120"/>
        <w:ind w:firstLine="720"/>
        <w:jc w:val="both"/>
      </w:pPr>
      <w:r w:rsidRPr="008434C3">
        <w:lastRenderedPageBreak/>
        <w:t>Quy định về điều kiện, tiêu chuẩn chức danh Trưởng phòng, Phó Trưởng phòng và các chức danh tương đương thuộc Ban Quản lý các khu công nghiệp tỉnh Hoà Bình, cụ thể:</w:t>
      </w:r>
    </w:p>
    <w:p w:rsidR="00354DB0" w:rsidRPr="008434C3" w:rsidRDefault="00354DB0" w:rsidP="008434C3">
      <w:pPr>
        <w:spacing w:after="120"/>
        <w:ind w:firstLine="720"/>
        <w:jc w:val="both"/>
      </w:pPr>
      <w:r w:rsidRPr="008434C3">
        <w:t xml:space="preserve">a) Chức danh Trưởng phòng và các chức danh tương đương thuộc Ban Quản lý các khu công nghiệp tỉnh, gồm: Chánh Văn phòng, Trưởng các phòng chuyên môn; Giám đốc Trung tâm phát triển hạ tầng và dịch vụ khu công nghiệp; </w:t>
      </w:r>
    </w:p>
    <w:p w:rsidR="00354DB0" w:rsidRPr="008434C3" w:rsidRDefault="00354DB0" w:rsidP="008434C3">
      <w:pPr>
        <w:spacing w:after="120"/>
        <w:ind w:firstLine="720"/>
        <w:jc w:val="both"/>
      </w:pPr>
      <w:r w:rsidRPr="008434C3">
        <w:t>b) Chức danh Phó Trưởng phòng và các chức danh tương đương thuộc Ban Quản lý các khu công nghiệp tỉnh, gồm: Phó Chánh Văn phòng, Phó Trưởng các phòng chuyên môn; Phó Giám đốc Trung tâm phát triển hạ tầng và dịch vụ khu công nghiệp.</w:t>
      </w:r>
    </w:p>
    <w:p w:rsidR="00354DB0" w:rsidRPr="008434C3" w:rsidRDefault="00354DB0" w:rsidP="008434C3">
      <w:pPr>
        <w:spacing w:after="120"/>
        <w:ind w:firstLine="720"/>
        <w:jc w:val="both"/>
      </w:pPr>
      <w:r w:rsidRPr="008434C3">
        <w:t>2. Đối tượng áp dụng </w:t>
      </w:r>
    </w:p>
    <w:p w:rsidR="00354DB0" w:rsidRPr="008434C3" w:rsidRDefault="00354DB0" w:rsidP="008434C3">
      <w:pPr>
        <w:spacing w:after="120"/>
        <w:ind w:firstLine="720"/>
        <w:jc w:val="both"/>
      </w:pPr>
      <w:r w:rsidRPr="008434C3">
        <w:t xml:space="preserve">a) Công chức, viên chức các phòng chuyên môn, đơn vị sự nghiệp thuộc Ban Quản lý các khu công nghiệp; </w:t>
      </w:r>
    </w:p>
    <w:p w:rsidR="00354DB0" w:rsidRPr="008434C3" w:rsidRDefault="00354DB0" w:rsidP="008434C3">
      <w:pPr>
        <w:spacing w:after="120"/>
        <w:ind w:firstLine="720"/>
        <w:jc w:val="both"/>
      </w:pPr>
      <w:r w:rsidRPr="008434C3">
        <w:t>b) Công chức, viên chức từ các cơ quan, đơn vị khác được điều động, bổ nhiệm giữ chức vụ Trưởng phòng, Phó Trưởng phòng và các chức danh tương đương thuộc Ban Quản lý các khu công nghiệp tỉnh.</w:t>
      </w:r>
    </w:p>
    <w:p w:rsidR="00354DB0" w:rsidRPr="008434C3" w:rsidRDefault="00354DB0" w:rsidP="008434C3">
      <w:pPr>
        <w:spacing w:after="120"/>
        <w:ind w:firstLine="720"/>
        <w:jc w:val="both"/>
      </w:pPr>
      <w:r w:rsidRPr="008434C3">
        <w:rPr>
          <w:b/>
        </w:rPr>
        <w:t>Điều 2</w:t>
      </w:r>
      <w:r w:rsidRPr="008434C3">
        <w:t xml:space="preserve">. Nguyên tắc áp dụng </w:t>
      </w:r>
    </w:p>
    <w:p w:rsidR="00354DB0" w:rsidRPr="008434C3" w:rsidRDefault="00354DB0" w:rsidP="008434C3">
      <w:pPr>
        <w:spacing w:after="120"/>
        <w:ind w:firstLine="720"/>
        <w:jc w:val="both"/>
      </w:pPr>
      <w:r w:rsidRPr="008434C3">
        <w:t>1. Công chức, viên chức khi được xem xét bổ nhiệm giữ chức vụ Trưởng phòng, Phó Trưởng phòng và tương đương thuộc Ban Quản lý các khu công nghiệp phải đảm bảo các tiêu chuẩn chung và tiêu chuẩn cụ thể của từng chức danh theo quy định về điều kiện, tiêu chuẩn tại Quy định này và các quy định khác của pháp luật có liên quan.</w:t>
      </w:r>
    </w:p>
    <w:p w:rsidR="00354DB0" w:rsidRPr="008434C3" w:rsidRDefault="00354DB0" w:rsidP="008434C3">
      <w:pPr>
        <w:spacing w:after="120"/>
        <w:ind w:firstLine="720"/>
        <w:jc w:val="both"/>
      </w:pPr>
      <w:r w:rsidRPr="008434C3">
        <w:t>2. Điều kiện, tiêu chuẩn nêu trong Quy định này là căn cứ để Trưởng ban Ban Quản lý các khu công nghiệp xem xét quyết định hoặc trình cấp có thẩm quyền quyết định (theo phân cấp quản lý cán bộ, công chức, viên chức của tỉnh) quy hoạch, đánh giá, bổ nhiệm, luân chuyển, điều động, miễn nhiệm công chức lãnh đạo, quản lý và xây dựng kế hoạch đào tạo, bồi dưỡng nhằm chuẩn hóa đội ngũ công chức lãnh đạo, quản lý theo từng chức danh đối với Trưởng phòng, Phó Trưởng phòng và tương đương thuộc Ban Quản lý các khu công nghiệp.</w:t>
      </w:r>
    </w:p>
    <w:p w:rsidR="00354DB0" w:rsidRPr="008434C3" w:rsidRDefault="00354DB0" w:rsidP="008434C3">
      <w:pPr>
        <w:spacing w:after="120"/>
        <w:ind w:firstLine="720"/>
        <w:jc w:val="both"/>
      </w:pPr>
      <w:r w:rsidRPr="008434C3">
        <w:t>3. Đảm bảo nguyên tắc dân chủ, khách quan, công khai, minh bạch và tuân thủ đúng thẩm quyền, quy trình, thủ tục, quy định về công tác cán bộ.</w:t>
      </w:r>
    </w:p>
    <w:p w:rsidR="00354DB0" w:rsidRPr="008434C3" w:rsidRDefault="00354DB0" w:rsidP="008434C3">
      <w:pPr>
        <w:spacing w:after="120"/>
        <w:ind w:firstLine="720"/>
        <w:jc w:val="both"/>
      </w:pPr>
      <w:r w:rsidRPr="008434C3">
        <w:rPr>
          <w:b/>
        </w:rPr>
        <w:t>Điều 3.</w:t>
      </w:r>
      <w:r w:rsidRPr="008434C3">
        <w:t xml:space="preserve"> Vị trí, chức trách</w:t>
      </w:r>
    </w:p>
    <w:p w:rsidR="00354DB0" w:rsidRPr="008434C3" w:rsidRDefault="00354DB0" w:rsidP="008434C3">
      <w:pPr>
        <w:spacing w:after="120"/>
        <w:ind w:firstLine="720"/>
        <w:jc w:val="both"/>
      </w:pPr>
      <w:r w:rsidRPr="008434C3">
        <w:t>1. Vị trí, chức trách của Trưởng phòng và các chức danh tương đương thuộc Ban Quản lý các khu công nghiệp tỉnh là người chịu trách nhiệm trước Trưởng ban Ban Quản lý các khu công nghiệp, trước pháp luật về việc thực hiện chức trách, nhiệm vụ của đơn vị được giao phụ trách.</w:t>
      </w:r>
    </w:p>
    <w:p w:rsidR="00354DB0" w:rsidRPr="008434C3" w:rsidRDefault="00354DB0" w:rsidP="008434C3">
      <w:pPr>
        <w:spacing w:after="120"/>
        <w:ind w:firstLine="720"/>
        <w:jc w:val="both"/>
      </w:pPr>
      <w:r w:rsidRPr="008434C3">
        <w:t xml:space="preserve">2. Vị trí, chức trách của Phó Trưởng phòng và các chức danh tương đương thuộc Ban Quản lý các khu công nghiệp tỉnh là người giúp người đứng đầu phụ trách, theo dõi, chỉ đạo một số mặt công tác, chịu trách nhiệm trước Trưởng ban, Phó Trưởng ban Ban Quản lý các khu công nghiệp tỉnh, trước người đứng đầu và trước pháp luật về nhiệm vụ được phân công. </w:t>
      </w:r>
    </w:p>
    <w:p w:rsidR="00354DB0" w:rsidRPr="008434C3" w:rsidRDefault="00354DB0" w:rsidP="008434C3">
      <w:pPr>
        <w:spacing w:after="120"/>
        <w:ind w:firstLine="720"/>
        <w:jc w:val="both"/>
      </w:pPr>
      <w:r w:rsidRPr="008434C3">
        <w:t xml:space="preserve"> </w:t>
      </w:r>
    </w:p>
    <w:p w:rsidR="00354DB0" w:rsidRPr="008434C3" w:rsidRDefault="00354DB0" w:rsidP="008434C3">
      <w:pPr>
        <w:spacing w:after="120"/>
        <w:ind w:firstLine="720"/>
        <w:jc w:val="both"/>
        <w:rPr>
          <w:b/>
        </w:rPr>
      </w:pPr>
      <w:r w:rsidRPr="008434C3">
        <w:rPr>
          <w:b/>
        </w:rPr>
        <w:t>Chương II</w:t>
      </w:r>
    </w:p>
    <w:p w:rsidR="00354DB0" w:rsidRPr="008434C3" w:rsidRDefault="00354DB0" w:rsidP="008434C3">
      <w:pPr>
        <w:spacing w:after="120"/>
        <w:ind w:firstLine="720"/>
        <w:jc w:val="both"/>
        <w:rPr>
          <w:b/>
        </w:rPr>
      </w:pPr>
      <w:r w:rsidRPr="008434C3">
        <w:rPr>
          <w:b/>
        </w:rPr>
        <w:t>NHỮNG QUY ĐỊNH CỤ THỂ</w:t>
      </w:r>
    </w:p>
    <w:p w:rsidR="00354DB0" w:rsidRPr="008434C3" w:rsidRDefault="00354DB0" w:rsidP="008434C3">
      <w:pPr>
        <w:spacing w:after="120"/>
        <w:ind w:firstLine="720"/>
        <w:jc w:val="both"/>
      </w:pPr>
      <w:r w:rsidRPr="008434C3">
        <w:t xml:space="preserve"> </w:t>
      </w:r>
    </w:p>
    <w:p w:rsidR="00354DB0" w:rsidRPr="008434C3" w:rsidRDefault="00354DB0" w:rsidP="008434C3">
      <w:pPr>
        <w:spacing w:after="120"/>
        <w:ind w:firstLine="720"/>
        <w:jc w:val="both"/>
      </w:pPr>
      <w:r w:rsidRPr="008434C3">
        <w:rPr>
          <w:b/>
        </w:rPr>
        <w:t>Điều 4</w:t>
      </w:r>
      <w:r w:rsidRPr="008434C3">
        <w:t>: Điều kiện, tiêu chuẩn bổ nhiệm chức danh Trưởng phòng, Phó Trưởng phòng và các chức danh tương đương thuộc Ban Quản lý các khu công nghiệp</w:t>
      </w:r>
    </w:p>
    <w:p w:rsidR="00354DB0" w:rsidRPr="008434C3" w:rsidRDefault="00354DB0" w:rsidP="008434C3">
      <w:pPr>
        <w:spacing w:after="120"/>
        <w:ind w:firstLine="720"/>
        <w:jc w:val="both"/>
      </w:pPr>
      <w:r w:rsidRPr="008434C3">
        <w:t>1. Về phẩm chất chính trị, đạo đức, lối sống</w:t>
      </w:r>
    </w:p>
    <w:p w:rsidR="00354DB0" w:rsidRPr="008434C3" w:rsidRDefault="00354DB0" w:rsidP="008434C3">
      <w:pPr>
        <w:spacing w:after="120"/>
        <w:ind w:firstLine="720"/>
        <w:jc w:val="both"/>
      </w:pPr>
      <w:r w:rsidRPr="008434C3">
        <w:t xml:space="preserve">a) Có bản lĩnh chính trị vững vàng, trung thành với lý tưởng cách mạng của Đảng, với chủ nghĩa Mác - Lênin, tư tưởng Hồ Chí Minh; có ý thức đấu tranh bảo vệ quan điểm, đường </w:t>
      </w:r>
      <w:r w:rsidRPr="008434C3">
        <w:lastRenderedPageBreak/>
        <w:t>lối của Đảng, chính sách, pháp luật của Nhà nước; lãnh đạo và tổ chức thực hiện tốt các chủ trương, chính sách của Đảng và pháp luật của Nhà nước;</w:t>
      </w:r>
    </w:p>
    <w:p w:rsidR="00354DB0" w:rsidRPr="008434C3" w:rsidRDefault="00354DB0" w:rsidP="008434C3">
      <w:pPr>
        <w:spacing w:after="120"/>
        <w:ind w:firstLine="720"/>
        <w:jc w:val="both"/>
      </w:pPr>
      <w:r w:rsidRPr="008434C3">
        <w:t xml:space="preserve"> b) Gương mẫu về đạo đức, lối sống; cần kiệm, liêm chính, chí công, vô tư; không quan liêu, tham nhũng, lãng phí và kiên quyết đấu tranh chống quan liêu, tham nhũng, lãng phí; có tác phong dân chủ, thực hiện nghiêm túc quy chế dân chủ ở cơ quan và quy tắc ứng xử, quy tắc đạo đức nghề nghiệp của công chức, viên chức làm việc trong cơ quan hành chính, đơn vị sự nghiệp Ban Quản lý các khu công nghiệp;</w:t>
      </w:r>
    </w:p>
    <w:p w:rsidR="00354DB0" w:rsidRPr="008434C3" w:rsidRDefault="00354DB0" w:rsidP="008434C3">
      <w:pPr>
        <w:spacing w:after="120"/>
        <w:ind w:firstLine="720"/>
        <w:jc w:val="both"/>
      </w:pPr>
      <w:r w:rsidRPr="008434C3">
        <w:t>c) Có tinh thần trách nhiệm và ý thức tổ chức kỷ luật cao; có tinh thần học hỏi, nghiên cứu, sáng tạo, năng động, hoàn thành tốt nhiệm vụ được giao;</w:t>
      </w:r>
    </w:p>
    <w:p w:rsidR="00354DB0" w:rsidRPr="008434C3" w:rsidRDefault="00354DB0" w:rsidP="008434C3">
      <w:pPr>
        <w:spacing w:after="120"/>
        <w:ind w:firstLine="720"/>
        <w:jc w:val="both"/>
      </w:pPr>
      <w:r w:rsidRPr="008434C3">
        <w:t>d) Bản thân và gia đình gương mẫu thực hiện đường lối, chủ trương, chính sách của Đảng và pháp luật của Nhà nước. Không lạm dụng chức vụ, quyền hạn và để người thân lợi dụng chức vụ, quyền hạn của mình mưu lợi riêng;</w:t>
      </w:r>
    </w:p>
    <w:p w:rsidR="00354DB0" w:rsidRPr="008434C3" w:rsidRDefault="00354DB0" w:rsidP="008434C3">
      <w:pPr>
        <w:spacing w:after="120"/>
        <w:ind w:firstLine="720"/>
        <w:jc w:val="both"/>
      </w:pPr>
      <w:r w:rsidRPr="008434C3">
        <w:t>đ) Có năng lực thực tiễn, chủ động tham mưu, đề xuất, có khả năng tổ chức thực hiện nhiệm vụ.</w:t>
      </w:r>
    </w:p>
    <w:p w:rsidR="00354DB0" w:rsidRPr="008434C3" w:rsidRDefault="00354DB0" w:rsidP="008434C3">
      <w:pPr>
        <w:spacing w:after="120"/>
        <w:ind w:firstLine="720"/>
        <w:jc w:val="both"/>
      </w:pPr>
      <w:r w:rsidRPr="008434C3">
        <w:t>2. Về năng lực, uy tín</w:t>
      </w:r>
    </w:p>
    <w:p w:rsidR="00354DB0" w:rsidRPr="008434C3" w:rsidRDefault="00354DB0" w:rsidP="008434C3">
      <w:pPr>
        <w:spacing w:after="120"/>
        <w:ind w:firstLine="720"/>
        <w:jc w:val="both"/>
      </w:pPr>
      <w:r w:rsidRPr="008434C3">
        <w:t>a) Có năng lực quản lý, điều hành, chỉ đạo, tổ chức thực hiện các hoạt động của đơn vị trong việc thực hiện chức năng, nhiệm vụ được giao;</w:t>
      </w:r>
    </w:p>
    <w:p w:rsidR="00354DB0" w:rsidRPr="008434C3" w:rsidRDefault="00354DB0" w:rsidP="008434C3">
      <w:pPr>
        <w:spacing w:after="120"/>
        <w:ind w:firstLine="720"/>
        <w:jc w:val="both"/>
      </w:pPr>
      <w:r w:rsidRPr="008434C3">
        <w:t>b) Có khả năng nghiên cứu, đề xuất và tham mưu giúp lãnh đạo cơ quan, đơn vị xây dựng các văn bản hướng dẫn, các chương trình, dự án, kế hoạch hoạt động và đề ra các giải pháp thực hiện nhiệm vụ của đơn vị;</w:t>
      </w:r>
    </w:p>
    <w:p w:rsidR="00354DB0" w:rsidRPr="008434C3" w:rsidRDefault="00354DB0" w:rsidP="008434C3">
      <w:pPr>
        <w:spacing w:after="120"/>
        <w:ind w:firstLine="720"/>
        <w:jc w:val="both"/>
      </w:pPr>
      <w:r w:rsidRPr="008434C3">
        <w:t>c) Có khả năng đánh giá tổng kết thực tiễn, dự báo tình hình, tham mưu giúp lãnh đạo cơ quan, đơn vị trong tổ chức thực hiện nhiệm vụ thuộc phạm vi được phân công; có khả năng phối hợp với các cơ quan chức năng nghiên cứu xây dựng hoặc kiến nghị sửa đổi, bổ sung các văn bản quy phạm pháp luật về lĩnh vực được phân công;</w:t>
      </w:r>
    </w:p>
    <w:p w:rsidR="00354DB0" w:rsidRPr="008434C3" w:rsidRDefault="00354DB0" w:rsidP="008434C3">
      <w:pPr>
        <w:spacing w:after="120"/>
        <w:ind w:firstLine="720"/>
        <w:jc w:val="both"/>
      </w:pPr>
      <w:r w:rsidRPr="008434C3">
        <w:t>d) Có khả năng bao quát hoạt động của đơn vị, phân công, giao việc cho công chức, viên chức phù hợp với vị trí việc làm và yêu cầu nhiệm vụ; có khả năng đúc rút kinh nghiệm thực tiễn và đề xuất ý kiến về công tác quản lý nghiệp vụ;</w:t>
      </w:r>
    </w:p>
    <w:p w:rsidR="00354DB0" w:rsidRPr="008434C3" w:rsidRDefault="00354DB0" w:rsidP="008434C3">
      <w:pPr>
        <w:spacing w:after="120"/>
        <w:ind w:firstLine="720"/>
        <w:jc w:val="both"/>
      </w:pPr>
      <w:r w:rsidRPr="008434C3">
        <w:t>đ) Có khả năng tập hợp đoàn kết, quy tụ công chức, viên chức, người lao động trong cơ quan, đơn vị; biết phát huy sức mạnh tập thể để xây dựng cơ quan đơn vị trong sạch, vững mạnh và hoàn thành mọi nhiệm vụ.</w:t>
      </w:r>
    </w:p>
    <w:p w:rsidR="00354DB0" w:rsidRPr="008434C3" w:rsidRDefault="00354DB0" w:rsidP="008434C3">
      <w:pPr>
        <w:spacing w:after="120"/>
        <w:ind w:firstLine="720"/>
        <w:jc w:val="both"/>
      </w:pPr>
      <w:r w:rsidRPr="008434C3">
        <w:t>3. Về trình độ</w:t>
      </w:r>
    </w:p>
    <w:p w:rsidR="00354DB0" w:rsidRPr="008434C3" w:rsidRDefault="00354DB0" w:rsidP="008434C3">
      <w:pPr>
        <w:spacing w:after="120"/>
        <w:ind w:firstLine="720"/>
        <w:jc w:val="both"/>
      </w:pPr>
      <w:r w:rsidRPr="008434C3">
        <w:t>a) Chuyên môn nghiệp vụ</w:t>
      </w:r>
    </w:p>
    <w:p w:rsidR="00354DB0" w:rsidRPr="008434C3" w:rsidRDefault="00354DB0" w:rsidP="008434C3">
      <w:pPr>
        <w:spacing w:after="120"/>
        <w:ind w:firstLine="720"/>
        <w:jc w:val="both"/>
      </w:pPr>
      <w:r w:rsidRPr="008434C3">
        <w:t xml:space="preserve"> Tốt nghiệp đại học trở lên, có chuyên ngành phù hợp với vị trí việc làm, lĩnh vực được phân công, cụ thể:</w:t>
      </w:r>
    </w:p>
    <w:p w:rsidR="00354DB0" w:rsidRPr="008434C3" w:rsidRDefault="00354DB0" w:rsidP="008434C3">
      <w:pPr>
        <w:spacing w:after="120"/>
        <w:ind w:firstLine="720"/>
        <w:jc w:val="both"/>
      </w:pPr>
      <w:r w:rsidRPr="008434C3">
        <w:t>- Chức danh Chánh, Phó Chánh Văn phòng: Có bằng đại học trở lên chuyên ngành về lĩnh vực: Luật; quản lý kinh tế; tài chính; kế toán; quản trị kinh doanh; quản lý công; chuyên ngành khối kỹ thuật; kinh tế.</w:t>
      </w:r>
    </w:p>
    <w:p w:rsidR="00354DB0" w:rsidRPr="008434C3" w:rsidRDefault="00354DB0" w:rsidP="008434C3">
      <w:pPr>
        <w:spacing w:after="120"/>
        <w:ind w:firstLine="720"/>
        <w:jc w:val="both"/>
      </w:pPr>
      <w:r w:rsidRPr="008434C3">
        <w:t>- Chức danh Trưởng phòng, Phó Trưởng phòng Quản lý Quy hoạch xây dựng và môi trường: Có bằng đại học trở lên chuyên ngành về lĩnh vực: Luật; quản lý kinh tế; quản lý công; môi trường; chuyên ngành khối kỹ thuật; kinh tế.</w:t>
      </w:r>
    </w:p>
    <w:p w:rsidR="00354DB0" w:rsidRPr="008434C3" w:rsidRDefault="00354DB0" w:rsidP="008434C3">
      <w:pPr>
        <w:spacing w:after="120"/>
        <w:ind w:firstLine="720"/>
        <w:jc w:val="both"/>
      </w:pPr>
      <w:r w:rsidRPr="008434C3">
        <w:t>- Chức danh Trưởng phòng, Phó Trưởng phòng Quản lý đầu tư và doanh nghiệp: Có bằng đại học trở lên chuyên ngành về lĩnh vực: Luật; quản lý kinh tế; tài chính; kế toán; quản trị kinh doanh; quản lý công; chuyên ngành khối kỹ thuật; kinh tế.</w:t>
      </w:r>
    </w:p>
    <w:p w:rsidR="00354DB0" w:rsidRPr="008434C3" w:rsidRDefault="00354DB0" w:rsidP="008434C3">
      <w:pPr>
        <w:spacing w:after="120"/>
        <w:ind w:firstLine="720"/>
        <w:jc w:val="both"/>
      </w:pPr>
      <w:r w:rsidRPr="008434C3">
        <w:lastRenderedPageBreak/>
        <w:t xml:space="preserve"> - Chức danh Giám đốc, Phó Giám đốc Trung tâm Phát triển hạ tầng và dịch vụ khu công nghiệp: Có bằng đại học trở lên chuyên ngành về lĩnh vực:   Luật; Quản lý kinh tế; quản trị kinh doanh; quản lý công; chuyên ngành khối kỹ thuật; kinh tế.</w:t>
      </w:r>
    </w:p>
    <w:p w:rsidR="00354DB0" w:rsidRPr="008434C3" w:rsidRDefault="00354DB0" w:rsidP="008434C3">
      <w:pPr>
        <w:spacing w:after="120"/>
        <w:ind w:firstLine="720"/>
        <w:jc w:val="both"/>
      </w:pPr>
      <w:r w:rsidRPr="008434C3">
        <w:t xml:space="preserve">b) Kiến thức quản lý nhà nước </w:t>
      </w:r>
    </w:p>
    <w:p w:rsidR="00354DB0" w:rsidRPr="008434C3" w:rsidRDefault="00354DB0" w:rsidP="008434C3">
      <w:pPr>
        <w:spacing w:after="120"/>
        <w:ind w:firstLine="720"/>
        <w:jc w:val="both"/>
      </w:pPr>
      <w:r w:rsidRPr="008434C3">
        <w:t xml:space="preserve">Được đào tạo, bồi dưỡng kiến thức quản lý nhà nước chương trình chuyên viên hoặc tương đương trở lên theo quy định của Bộ Nội vụ. </w:t>
      </w:r>
    </w:p>
    <w:p w:rsidR="00354DB0" w:rsidRPr="008434C3" w:rsidRDefault="00354DB0" w:rsidP="008434C3">
      <w:pPr>
        <w:spacing w:after="120"/>
        <w:ind w:firstLine="720"/>
        <w:jc w:val="both"/>
      </w:pPr>
      <w:r w:rsidRPr="008434C3">
        <w:t xml:space="preserve">c) Trình độ lý luận chính trị </w:t>
      </w:r>
    </w:p>
    <w:p w:rsidR="00354DB0" w:rsidRPr="008434C3" w:rsidRDefault="00354DB0" w:rsidP="008434C3">
      <w:pPr>
        <w:spacing w:after="120"/>
        <w:ind w:firstLine="720"/>
        <w:jc w:val="both"/>
      </w:pPr>
      <w:r w:rsidRPr="008434C3">
        <w:t>Đối với  chức danh Trưởng phòng và tương đương: Có trình độ Trung cấp lý luận chính trị hoặc tương đương trở lên; đối với Phó Trưởng phòng và tương đương: Có trình độ lý luận chính trị từ sơ cấp trở lên.</w:t>
      </w:r>
    </w:p>
    <w:p w:rsidR="00354DB0" w:rsidRPr="008434C3" w:rsidRDefault="00354DB0" w:rsidP="008434C3">
      <w:pPr>
        <w:spacing w:after="120"/>
        <w:ind w:firstLine="720"/>
        <w:jc w:val="both"/>
      </w:pPr>
      <w:r w:rsidRPr="008434C3">
        <w:t>d) Trình độ tin học, ngoại ngữ: Đảm bảo theo quy định của pháp luật hiện hành.</w:t>
      </w:r>
    </w:p>
    <w:p w:rsidR="00354DB0" w:rsidRPr="008434C3" w:rsidRDefault="00354DB0" w:rsidP="008434C3">
      <w:pPr>
        <w:spacing w:after="120"/>
        <w:ind w:firstLine="720"/>
        <w:jc w:val="both"/>
      </w:pPr>
      <w:r w:rsidRPr="008434C3">
        <w:t xml:space="preserve"> đ) Về kiến thức, kỹ năng lãnh đạo, quản lý cấp phòng: Đã qua khóa đào tạo, bồi dưỡng và có chứng chỉ đào tạo, bồi dưỡng lãnh đạo cấp phòng theo quy định của Bộ Nội vụ.</w:t>
      </w:r>
    </w:p>
    <w:p w:rsidR="00354DB0" w:rsidRPr="008434C3" w:rsidRDefault="00354DB0" w:rsidP="008434C3">
      <w:pPr>
        <w:spacing w:after="120"/>
        <w:ind w:firstLine="720"/>
        <w:jc w:val="both"/>
      </w:pPr>
      <w:r w:rsidRPr="008434C3">
        <w:t>4. Các tiêu chuẩn khác</w:t>
      </w:r>
    </w:p>
    <w:p w:rsidR="00354DB0" w:rsidRPr="008434C3" w:rsidRDefault="00354DB0" w:rsidP="008434C3">
      <w:pPr>
        <w:spacing w:after="120"/>
        <w:ind w:firstLine="720"/>
        <w:jc w:val="both"/>
      </w:pPr>
      <w:r w:rsidRPr="008434C3">
        <w:t xml:space="preserve">a) Trường hợp được đề nghị bổ nhiệm lần đầu giữ chức vụ lãnh đạo, quản lý hoặc đề nghị bổ nhiệm giữ chức vụ lãnh đạo, quản lý cao hơn thì tuổi bổ nhiệm phải còn đủ 05 năm công tác tính từ khi thực hiện quy trình bổ nhiệm; Trường hợp đặc biệt báo cáo cấp có thẩm quyền xem xét, quyết định; </w:t>
      </w:r>
    </w:p>
    <w:p w:rsidR="00354DB0" w:rsidRPr="008434C3" w:rsidRDefault="00354DB0" w:rsidP="008434C3">
      <w:pPr>
        <w:spacing w:after="120"/>
        <w:ind w:firstLine="720"/>
        <w:jc w:val="both"/>
      </w:pPr>
      <w:r w:rsidRPr="008434C3">
        <w:t>- Trường hợp được đề nghị bổ nhiệm vào chức vụ lãnh đạo, quản lý mà thời hạn mỗi lần bổ nhiệm dưới 05 năm theo quy định của pháp luật chuyên ngành và của cơ quan có thẩm quyền thì tuổi bổ nhiệm phải đủ một nhiệm kỳ;</w:t>
      </w:r>
    </w:p>
    <w:p w:rsidR="00354DB0" w:rsidRPr="008434C3" w:rsidRDefault="00354DB0" w:rsidP="008434C3">
      <w:pPr>
        <w:spacing w:after="120"/>
        <w:ind w:firstLine="720"/>
        <w:jc w:val="both"/>
      </w:pPr>
      <w:r w:rsidRPr="008434C3">
        <w:t>- Trường hợp được điều động, bổ nhiệm giữ chức vụ mới tương đương hoặc thấp hơn chức vụ đang giữ thì thực hiện theo quy định không tính tuổi bổ nhiệm.</w:t>
      </w:r>
    </w:p>
    <w:p w:rsidR="00354DB0" w:rsidRPr="008434C3" w:rsidRDefault="00354DB0" w:rsidP="008434C3">
      <w:pPr>
        <w:spacing w:after="120"/>
        <w:ind w:firstLine="720"/>
        <w:jc w:val="both"/>
      </w:pPr>
      <w:r w:rsidRPr="008434C3">
        <w:t>b) Phải được quy hoạch chức vụ bổ nhiệm hoặc tương đương nếu là nguồn nhân sự tại chỗ hoặc được quy hoạch chức vụ tương đương trở lên nếu là nguồn nhân sự từ nơi khác. Trường hợp bộ phận, đơn vị, tổ chức mới thành lập chưa thực hiện phê duyệt quy hoạch thì do cấp có thẩm quyền xem xét, quyết định;</w:t>
      </w:r>
    </w:p>
    <w:p w:rsidR="00354DB0" w:rsidRPr="008434C3" w:rsidRDefault="00354DB0" w:rsidP="008434C3">
      <w:pPr>
        <w:spacing w:after="120"/>
        <w:ind w:firstLine="720"/>
        <w:jc w:val="both"/>
      </w:pPr>
      <w:r w:rsidRPr="008434C3">
        <w:t xml:space="preserve">c) Đối với Trưởng phòng và tương đương, đã có thời gian từ đủ 03 năm trở lên đảm nhiệm và hoàn thành tốt nhiệm vụ ở một trong các chức vụ: Phó Trưởng phòng và tương đương trở lên hoặc là công chức, viên chức đã có thời gian công tác trong cơ quan hành chính nhà nước hoặc đơn vị sự nghiệp công lập từ đủ 05 năm trở lên trong đó có ít nhất 03 năm được đánh giá hoàn thành tốt nhiệm vụ; Đối với Phó Trưởng phòng và tương đương, là công chức, viên chức đã có thời gian công tác trong cơ quan hành chính nhà nước hoặc đơn vị sự nghiệp công lập từ đủ 03 năm trở lên. </w:t>
      </w:r>
    </w:p>
    <w:p w:rsidR="00354DB0" w:rsidRPr="008434C3" w:rsidRDefault="00354DB0" w:rsidP="008434C3">
      <w:pPr>
        <w:spacing w:after="120"/>
        <w:ind w:firstLine="720"/>
        <w:jc w:val="both"/>
      </w:pPr>
      <w:r w:rsidRPr="008434C3">
        <w:t>d) Có đủ sức khỏe, uy tín để thực hiện nhiệm vụ và chức trách được giao;</w:t>
      </w:r>
    </w:p>
    <w:p w:rsidR="00354DB0" w:rsidRPr="008434C3" w:rsidRDefault="00354DB0" w:rsidP="008434C3">
      <w:pPr>
        <w:spacing w:after="120"/>
        <w:ind w:firstLine="720"/>
        <w:jc w:val="both"/>
      </w:pPr>
      <w:r w:rsidRPr="008434C3">
        <w:t xml:space="preserve">đ) Có hồ sơ, lý lịch cá nhân được xác minh, có bản kê khai tài sản, thu nhập theo quy định; </w:t>
      </w:r>
    </w:p>
    <w:p w:rsidR="00354DB0" w:rsidRPr="008434C3" w:rsidRDefault="00354DB0" w:rsidP="008434C3">
      <w:pPr>
        <w:spacing w:after="120"/>
        <w:ind w:firstLine="720"/>
        <w:jc w:val="both"/>
      </w:pPr>
      <w:r w:rsidRPr="008434C3">
        <w:t>e) Không thuộc các trường hợp bị cấm đảm nhiệm chức vụ theo quy định của Đảng và của pháp luật; không đang trong thời hạn xử lý kỷ luật, không trong thời gian thực hiện các quy định liên quan đến kỷ luật quy định tại Điều 82 của Luật Cán bộ, công chức được sửa đổi, bổ sung tại khoản 17 Điều 1 Luật sửa đổi, bổ sung một số điều của Luật Cán bộ, công chức và Luật Viên chức; tại Điều 56 Luật viên chức được sửa đổi, bổ sung tại khoản 8 Điều 2 Luật sửa đổi, bổ sung một số điều của Luật Cán bộ, công chức và Luật viên chức;</w:t>
      </w:r>
    </w:p>
    <w:p w:rsidR="00354DB0" w:rsidRPr="008434C3" w:rsidRDefault="00354DB0" w:rsidP="008434C3">
      <w:pPr>
        <w:spacing w:after="120"/>
        <w:ind w:firstLine="720"/>
        <w:jc w:val="both"/>
      </w:pPr>
      <w:r w:rsidRPr="008434C3">
        <w:t xml:space="preserve">g) Trường hợp tiếp nhận công chức, viên chức từ các cơ quan, đơn vị khác đến công tác và bổ nhiệm chức vụ Trưởng phòng, Phó Trưởng phòng và các chức danh tương đương tại </w:t>
      </w:r>
      <w:r w:rsidRPr="008434C3">
        <w:lastRenderedPageBreak/>
        <w:t>Ban Quản lý các khu công nghiệp phải đáp ứng được các tiêu chuẩn theo quy định này (trừ quy định tại điểm c, Khoản 4, Điều 4 nêu trên).</w:t>
      </w:r>
    </w:p>
    <w:p w:rsidR="00354DB0" w:rsidRPr="008434C3" w:rsidRDefault="00354DB0" w:rsidP="008434C3">
      <w:pPr>
        <w:spacing w:after="120"/>
        <w:ind w:firstLine="720"/>
        <w:jc w:val="both"/>
      </w:pPr>
      <w:r w:rsidRPr="008434C3">
        <w:rPr>
          <w:b/>
        </w:rPr>
        <w:t>Điều 5</w:t>
      </w:r>
      <w:r w:rsidRPr="008434C3">
        <w:t>: Điều kiện, tiêu chuẩn bổ nhiệm lại chức danh Trưởng phòng, Phó Trưởng phòng và tương đương thuộc Ban Quản lý các khu công nghiệp</w:t>
      </w:r>
    </w:p>
    <w:p w:rsidR="00354DB0" w:rsidRPr="008434C3" w:rsidRDefault="00354DB0" w:rsidP="008434C3">
      <w:pPr>
        <w:spacing w:after="120"/>
        <w:ind w:firstLine="720"/>
        <w:jc w:val="both"/>
      </w:pPr>
      <w:r w:rsidRPr="008434C3">
        <w:t xml:space="preserve">1. Hoàn thành nhiệm vụ trong thời hạn giữ chức vụ lãnh đạo, quản lý. </w:t>
      </w:r>
    </w:p>
    <w:p w:rsidR="00354DB0" w:rsidRPr="008434C3" w:rsidRDefault="00354DB0" w:rsidP="008434C3">
      <w:pPr>
        <w:spacing w:after="120"/>
        <w:ind w:firstLine="720"/>
        <w:jc w:val="both"/>
      </w:pPr>
      <w:r w:rsidRPr="008434C3">
        <w:t>2. Đảm bảo điều kiện tiêu chuẩn theo quy định tại khoản 1, khoản 2, điểm a, d, khoản 3 và khoản 4 điểm b, d, đ, e, g Điều 4 Quy định này. Ngoài ra, còn phải đảm bảo các tiêu chuẩn, điều kiện sau:</w:t>
      </w:r>
    </w:p>
    <w:p w:rsidR="00354DB0" w:rsidRPr="008434C3" w:rsidRDefault="00354DB0" w:rsidP="008434C3">
      <w:pPr>
        <w:spacing w:after="120"/>
        <w:ind w:firstLine="720"/>
        <w:jc w:val="both"/>
      </w:pPr>
      <w:r w:rsidRPr="008434C3">
        <w:t xml:space="preserve">- Đối với chức danh Trưởng phòng và tương đương: Phải có chứng chỉ bồi dưỡng chương trình chuyên viên chính hoặc tương đương trở lên.  </w:t>
      </w:r>
    </w:p>
    <w:p w:rsidR="00354DB0" w:rsidRPr="008434C3" w:rsidRDefault="00354DB0" w:rsidP="008434C3">
      <w:pPr>
        <w:spacing w:after="120"/>
        <w:ind w:firstLine="720"/>
        <w:jc w:val="both"/>
      </w:pPr>
      <w:r w:rsidRPr="008434C3">
        <w:t>- Đối với chức danh Phó Trưởng phòng và tương đương: Phải có trình độ lý luận chính trị từ Trung cấp hoặc tương đương trở lên.</w:t>
      </w:r>
    </w:p>
    <w:p w:rsidR="00354DB0" w:rsidRPr="008434C3" w:rsidRDefault="00354DB0" w:rsidP="008434C3">
      <w:pPr>
        <w:spacing w:after="120"/>
        <w:ind w:firstLine="720"/>
        <w:jc w:val="both"/>
      </w:pPr>
    </w:p>
    <w:p w:rsidR="00354DB0" w:rsidRPr="008434C3" w:rsidRDefault="00354DB0" w:rsidP="008434C3">
      <w:pPr>
        <w:spacing w:after="120"/>
        <w:ind w:firstLine="720"/>
        <w:jc w:val="both"/>
        <w:rPr>
          <w:b/>
        </w:rPr>
      </w:pPr>
      <w:r w:rsidRPr="008434C3">
        <w:rPr>
          <w:b/>
        </w:rPr>
        <w:t>Chương III</w:t>
      </w:r>
    </w:p>
    <w:p w:rsidR="00354DB0" w:rsidRPr="008434C3" w:rsidRDefault="00354DB0" w:rsidP="008434C3">
      <w:pPr>
        <w:spacing w:after="120"/>
        <w:ind w:firstLine="720"/>
        <w:jc w:val="both"/>
        <w:rPr>
          <w:b/>
        </w:rPr>
      </w:pPr>
      <w:r w:rsidRPr="008434C3">
        <w:rPr>
          <w:b/>
        </w:rPr>
        <w:t>TỔ CHỨC THỰC HIỆN</w:t>
      </w:r>
    </w:p>
    <w:p w:rsidR="00354DB0" w:rsidRPr="008434C3" w:rsidRDefault="00354DB0" w:rsidP="008434C3">
      <w:pPr>
        <w:spacing w:after="120"/>
        <w:ind w:firstLine="720"/>
        <w:jc w:val="both"/>
      </w:pPr>
      <w:r w:rsidRPr="008434C3">
        <w:rPr>
          <w:b/>
        </w:rPr>
        <w:t>Điều 6</w:t>
      </w:r>
      <w:r w:rsidRPr="008434C3">
        <w:t>. Trách nhiệm thi hành</w:t>
      </w:r>
    </w:p>
    <w:p w:rsidR="00354DB0" w:rsidRPr="008434C3" w:rsidRDefault="00354DB0" w:rsidP="008434C3">
      <w:pPr>
        <w:spacing w:after="120"/>
        <w:ind w:firstLine="720"/>
        <w:jc w:val="both"/>
      </w:pPr>
      <w:r w:rsidRPr="008434C3">
        <w:t>1. Trưởng Ban Quản lý các khu công nghiệp căn cứ điều kiện, tiêu chuẩn, chức danh Trưởng phòng, Phó Trưởng phòng và các chức danh tương đương thuộc Ban Quản lý các khu công ghiệp, xây dựng kế hoạch đào tạo, bồi dưỡng, quy hoạch cán bộ; thực hiện các thủ tục bổ nhiệm, bổ nhiệm lại, miễn nhiệm, luân chuyển, điều động Trưởng phòng, Phó Trưởng phòng và các chức danh tương đương thuộc Ban Quản lý các khu công nghiệp theo phân cấp quản lý và Quy định này.</w:t>
      </w:r>
    </w:p>
    <w:p w:rsidR="00354DB0" w:rsidRPr="008434C3" w:rsidRDefault="00354DB0" w:rsidP="008434C3">
      <w:pPr>
        <w:spacing w:after="120"/>
        <w:ind w:firstLine="720"/>
        <w:jc w:val="both"/>
      </w:pPr>
      <w:r w:rsidRPr="008434C3">
        <w:t xml:space="preserve"> 2. Giám đốc Sở Nội vụ căn cứ chức năng, nhiệm vụ được giao, chịu trách nhiệm theo dõi, kiểm tra, giám sát việc thực hiện Quy định này.</w:t>
      </w:r>
    </w:p>
    <w:p w:rsidR="00354DB0" w:rsidRPr="008434C3" w:rsidRDefault="00354DB0" w:rsidP="008434C3">
      <w:pPr>
        <w:spacing w:after="120"/>
        <w:ind w:firstLine="720"/>
        <w:jc w:val="both"/>
      </w:pPr>
      <w:r w:rsidRPr="008434C3">
        <w:t>Điều 7. Tổng hợp, phản ánh, kiến nghị</w:t>
      </w:r>
    </w:p>
    <w:p w:rsidR="00F7744D" w:rsidRPr="008434C3" w:rsidRDefault="00354DB0" w:rsidP="008434C3">
      <w:pPr>
        <w:spacing w:after="120"/>
        <w:ind w:firstLine="720"/>
        <w:jc w:val="both"/>
      </w:pPr>
      <w:r w:rsidRPr="008434C3">
        <w:t>Trong quá trình thực hiện nếu có vướng mắc hoặc những vấn đề chưa phù hợp, Trưởng Ban Quản lý các khu công nghiệp báo cáo Ủy ban nhân dân tỉnh (qua Sở Nội vụ) để xem xét, điều chỉnh cho phù hợp với tình hình thực tế của cơ quan, đơn vị./.</w:t>
      </w:r>
    </w:p>
    <w:sectPr w:rsidR="00F7744D" w:rsidRPr="008434C3" w:rsidSect="009676D8">
      <w:headerReference w:type="default" r:id="rId10"/>
      <w:footerReference w:type="even" r:id="rId11"/>
      <w:footerReference w:type="default" r:id="rId12"/>
      <w:pgSz w:w="11907" w:h="16840" w:code="9"/>
      <w:pgMar w:top="1134" w:right="1134" w:bottom="851"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8227C" w:rsidRDefault="0048227C" w:rsidP="000E0848">
      <w:r>
        <w:separator/>
      </w:r>
    </w:p>
  </w:endnote>
  <w:endnote w:type="continuationSeparator" w:id="0">
    <w:p w:rsidR="0048227C" w:rsidRDefault="0048227C" w:rsidP="000E08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BA" w:rsidRDefault="00373B61" w:rsidP="00101EB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4DBA" w:rsidRDefault="0048227C" w:rsidP="00854D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54DBA" w:rsidRDefault="0048227C" w:rsidP="00854D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8227C" w:rsidRDefault="0048227C" w:rsidP="000E0848">
      <w:r>
        <w:separator/>
      </w:r>
    </w:p>
  </w:footnote>
  <w:footnote w:type="continuationSeparator" w:id="0">
    <w:p w:rsidR="0048227C" w:rsidRDefault="0048227C" w:rsidP="000E08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86485" w:rsidRPr="000E0848" w:rsidRDefault="00373B61" w:rsidP="000E0848">
    <w:pPr>
      <w:pStyle w:val="Header"/>
      <w:jc w:val="center"/>
      <w:rPr>
        <w:sz w:val="28"/>
        <w:szCs w:val="28"/>
      </w:rPr>
    </w:pPr>
    <w:r w:rsidRPr="00D17CC0">
      <w:rPr>
        <w:sz w:val="28"/>
        <w:szCs w:val="28"/>
      </w:rPr>
      <w:fldChar w:fldCharType="begin"/>
    </w:r>
    <w:r w:rsidRPr="00D17CC0">
      <w:rPr>
        <w:sz w:val="28"/>
        <w:szCs w:val="28"/>
      </w:rPr>
      <w:instrText xml:space="preserve"> PAGE   \* MERGEFORMAT </w:instrText>
    </w:r>
    <w:r w:rsidRPr="00D17CC0">
      <w:rPr>
        <w:sz w:val="28"/>
        <w:szCs w:val="28"/>
      </w:rPr>
      <w:fldChar w:fldCharType="separate"/>
    </w:r>
    <w:r w:rsidR="001B3E51">
      <w:rPr>
        <w:noProof/>
        <w:sz w:val="28"/>
        <w:szCs w:val="28"/>
      </w:rPr>
      <w:t>2</w:t>
    </w:r>
    <w:r w:rsidRPr="00D17CC0">
      <w:rPr>
        <w:noProof/>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54DB0"/>
    <w:rsid w:val="00080504"/>
    <w:rsid w:val="000E0848"/>
    <w:rsid w:val="001B3E51"/>
    <w:rsid w:val="00354DB0"/>
    <w:rsid w:val="00373B61"/>
    <w:rsid w:val="0048227C"/>
    <w:rsid w:val="008434C3"/>
    <w:rsid w:val="009C7E05"/>
    <w:rsid w:val="00BF0D40"/>
    <w:rsid w:val="00F774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4DB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54DB0"/>
    <w:pPr>
      <w:spacing w:before="100" w:beforeAutospacing="1" w:after="100" w:afterAutospacing="1"/>
    </w:pPr>
  </w:style>
  <w:style w:type="character" w:customStyle="1" w:styleId="apple-converted-space">
    <w:name w:val="apple-converted-space"/>
    <w:basedOn w:val="DefaultParagraphFont"/>
    <w:rsid w:val="00354DB0"/>
  </w:style>
  <w:style w:type="paragraph" w:styleId="Footer">
    <w:name w:val="footer"/>
    <w:basedOn w:val="Normal"/>
    <w:link w:val="FooterChar"/>
    <w:rsid w:val="00354DB0"/>
    <w:pPr>
      <w:tabs>
        <w:tab w:val="center" w:pos="4320"/>
        <w:tab w:val="right" w:pos="8640"/>
      </w:tabs>
    </w:pPr>
  </w:style>
  <w:style w:type="character" w:customStyle="1" w:styleId="FooterChar">
    <w:name w:val="Footer Char"/>
    <w:basedOn w:val="DefaultParagraphFont"/>
    <w:link w:val="Footer"/>
    <w:rsid w:val="00354DB0"/>
    <w:rPr>
      <w:rFonts w:eastAsia="Times New Roman" w:cs="Times New Roman"/>
      <w:sz w:val="24"/>
      <w:szCs w:val="24"/>
    </w:rPr>
  </w:style>
  <w:style w:type="character" w:styleId="PageNumber">
    <w:name w:val="page number"/>
    <w:basedOn w:val="DefaultParagraphFont"/>
    <w:rsid w:val="00354DB0"/>
  </w:style>
  <w:style w:type="paragraph" w:styleId="Header">
    <w:name w:val="header"/>
    <w:basedOn w:val="Normal"/>
    <w:link w:val="HeaderChar"/>
    <w:uiPriority w:val="99"/>
    <w:rsid w:val="00354DB0"/>
    <w:pPr>
      <w:tabs>
        <w:tab w:val="center" w:pos="4513"/>
        <w:tab w:val="right" w:pos="9026"/>
      </w:tabs>
    </w:pPr>
  </w:style>
  <w:style w:type="character" w:customStyle="1" w:styleId="HeaderChar">
    <w:name w:val="Header Char"/>
    <w:basedOn w:val="DefaultParagraphFont"/>
    <w:link w:val="Header"/>
    <w:uiPriority w:val="99"/>
    <w:rsid w:val="00354DB0"/>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2BC5D5E-F926-40D1-9CD6-8ADDCFC5657D}">
  <ds:schemaRefs>
    <ds:schemaRef ds:uri="http://schemas.microsoft.com/sharepoint/v3/contenttype/forms"/>
  </ds:schemaRefs>
</ds:datastoreItem>
</file>

<file path=customXml/itemProps2.xml><?xml version="1.0" encoding="utf-8"?>
<ds:datastoreItem xmlns:ds="http://schemas.openxmlformats.org/officeDocument/2006/customXml" ds:itemID="{3EC28FA7-3152-4D72-98BE-CAC4739B6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6F757E2-DDF6-4524-838C-91DB394456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Pages>
  <Words>2161</Words>
  <Characters>12323</Characters>
  <Application>Microsoft Office Word</Application>
  <DocSecurity>0</DocSecurity>
  <Lines>102</Lines>
  <Paragraphs>28</Paragraphs>
  <ScaleCrop>false</ScaleCrop>
  <Company/>
  <LinksUpToDate>false</LinksUpToDate>
  <CharactersWithSpaces>14456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S280-i5442</dc:creator>
  <cp:lastModifiedBy>Administrator</cp:lastModifiedBy>
  <cp:revision>6</cp:revision>
  <dcterms:created xsi:type="dcterms:W3CDTF">2022-04-05T07:14:00Z</dcterms:created>
  <dcterms:modified xsi:type="dcterms:W3CDTF">2022-06-16T03:37:00Z</dcterms:modified>
</cp:coreProperties>
</file>