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2"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403"/>
        <w:gridCol w:w="6379"/>
      </w:tblGrid>
      <w:tr w:rsidR="00320E63" w:rsidRPr="00320E63" w14:paraId="7FE354BB" w14:textId="77777777" w:rsidTr="00507A4F">
        <w:tc>
          <w:tcPr>
            <w:tcW w:w="3403" w:type="dxa"/>
            <w:tcBorders>
              <w:top w:val="nil"/>
              <w:left w:val="nil"/>
              <w:bottom w:val="nil"/>
              <w:right w:val="nil"/>
              <w:tl2br w:val="nil"/>
              <w:tr2bl w:val="nil"/>
            </w:tcBorders>
            <w:shd w:val="clear" w:color="auto" w:fill="auto"/>
            <w:tcMar>
              <w:top w:w="0" w:type="dxa"/>
              <w:left w:w="108" w:type="dxa"/>
              <w:bottom w:w="0" w:type="dxa"/>
              <w:right w:w="108" w:type="dxa"/>
            </w:tcMar>
          </w:tcPr>
          <w:p w14:paraId="1C929510" w14:textId="77777777" w:rsidR="00320E63" w:rsidRPr="00A01054" w:rsidRDefault="0045056E" w:rsidP="004C21A1">
            <w:pPr>
              <w:spacing w:after="0" w:line="240" w:lineRule="auto"/>
              <w:jc w:val="center"/>
              <w:rPr>
                <w:rFonts w:ascii="Times New Roman" w:hAnsi="Times New Roman"/>
                <w:b/>
              </w:rPr>
            </w:pPr>
            <w:r>
              <w:rPr>
                <w:rFonts w:ascii="Times New Roman" w:hAnsi="Times New Roman"/>
                <w:b/>
                <w:bCs/>
                <w:noProof/>
                <w:sz w:val="26"/>
                <w:szCs w:val="26"/>
              </w:rPr>
              <mc:AlternateContent>
                <mc:Choice Requires="wps">
                  <w:drawing>
                    <wp:anchor distT="4294967295" distB="4294967295" distL="114300" distR="114300" simplePos="0" relativeHeight="251658752" behindDoc="0" locked="0" layoutInCell="1" allowOverlap="1" wp14:anchorId="7C4965D6" wp14:editId="26D4CCE0">
                      <wp:simplePos x="0" y="0"/>
                      <wp:positionH relativeFrom="column">
                        <wp:posOffset>748030</wp:posOffset>
                      </wp:positionH>
                      <wp:positionV relativeFrom="paragraph">
                        <wp:posOffset>431164</wp:posOffset>
                      </wp:positionV>
                      <wp:extent cx="4953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88CA5D" id="_x0000_t32" coordsize="21600,21600" o:spt="32" o:oned="t" path="m,l21600,21600e" filled="f">
                      <v:path arrowok="t" fillok="f" o:connecttype="none"/>
                      <o:lock v:ext="edit" shapetype="t"/>
                    </v:shapetype>
                    <v:shape id="Straight Arrow Connector 2" o:spid="_x0000_s1026" type="#_x0000_t32" style="position:absolute;margin-left:58.9pt;margin-top:33.95pt;width:39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"/>
                  </w:pict>
                </mc:Fallback>
              </mc:AlternateContent>
            </w:r>
            <w:r w:rsidR="00320E63" w:rsidRPr="00A01054">
              <w:rPr>
                <w:rFonts w:ascii="Times New Roman" w:hAnsi="Times New Roman"/>
                <w:b/>
                <w:bCs/>
                <w:sz w:val="26"/>
                <w:szCs w:val="26"/>
                <w:lang w:val="vi-VN"/>
              </w:rPr>
              <w:t xml:space="preserve">ỦY </w:t>
            </w:r>
            <w:r w:rsidR="00320E63" w:rsidRPr="00A01054">
              <w:rPr>
                <w:rFonts w:ascii="Times New Roman" w:hAnsi="Times New Roman"/>
                <w:b/>
                <w:bCs/>
                <w:sz w:val="28"/>
                <w:szCs w:val="28"/>
                <w:lang w:val="vi-VN"/>
              </w:rPr>
              <w:t>BAN</w:t>
            </w:r>
            <w:r w:rsidR="00320E63" w:rsidRPr="00A01054">
              <w:rPr>
                <w:rFonts w:ascii="Times New Roman" w:hAnsi="Times New Roman"/>
                <w:b/>
                <w:bCs/>
                <w:sz w:val="26"/>
                <w:szCs w:val="26"/>
                <w:lang w:val="vi-VN"/>
              </w:rPr>
              <w:t xml:space="preserve"> NHÂN DÂN</w:t>
            </w:r>
            <w:r w:rsidR="00320E63" w:rsidRPr="00A01054">
              <w:rPr>
                <w:rFonts w:ascii="Times New Roman" w:hAnsi="Times New Roman"/>
                <w:b/>
                <w:bCs/>
                <w:sz w:val="26"/>
                <w:szCs w:val="26"/>
              </w:rPr>
              <w:br/>
            </w:r>
            <w:r w:rsidR="00320E63" w:rsidRPr="00A01054">
              <w:rPr>
                <w:rFonts w:ascii="Times New Roman" w:hAnsi="Times New Roman"/>
                <w:b/>
                <w:bCs/>
                <w:sz w:val="26"/>
                <w:szCs w:val="26"/>
                <w:lang w:val="vi-VN"/>
              </w:rPr>
              <w:t>TỈNH HÒA BÌNH</w:t>
            </w:r>
            <w:r w:rsidR="00320E63" w:rsidRPr="00A01054">
              <w:rPr>
                <w:rFonts w:ascii="Times New Roman" w:hAnsi="Times New Roman"/>
                <w:b/>
                <w:bCs/>
                <w:sz w:val="26"/>
                <w:szCs w:val="26"/>
                <w:lang w:val="vi-VN"/>
              </w:rPr>
              <w:br/>
            </w:r>
          </w:p>
        </w:tc>
        <w:tc>
          <w:tcPr>
            <w:tcW w:w="6379" w:type="dxa"/>
            <w:tcBorders>
              <w:top w:val="nil"/>
              <w:left w:val="nil"/>
              <w:bottom w:val="nil"/>
              <w:right w:val="nil"/>
              <w:tl2br w:val="nil"/>
              <w:tr2bl w:val="nil"/>
            </w:tcBorders>
            <w:shd w:val="clear" w:color="auto" w:fill="auto"/>
            <w:tcMar>
              <w:top w:w="0" w:type="dxa"/>
              <w:left w:w="108" w:type="dxa"/>
              <w:bottom w:w="0" w:type="dxa"/>
              <w:right w:w="108" w:type="dxa"/>
            </w:tcMar>
          </w:tcPr>
          <w:p w14:paraId="3E6D3DA9" w14:textId="77777777" w:rsidR="00320E63" w:rsidRPr="00320E63" w:rsidRDefault="0045056E" w:rsidP="00A01054">
            <w:pPr>
              <w:spacing w:after="0" w:line="240" w:lineRule="auto"/>
              <w:jc w:val="center"/>
              <w:rPr>
                <w:rFonts w:ascii="Times New Roman" w:hAnsi="Times New Roman"/>
                <w:sz w:val="28"/>
                <w:szCs w:val="28"/>
              </w:rPr>
            </w:pPr>
            <w:r w:rsidRPr="00507A4F">
              <w:rPr>
                <w:rFonts w:ascii="Times New Roman" w:hAnsi="Times New Roman"/>
                <w:b/>
                <w:bCs/>
                <w:noProof/>
                <w:sz w:val="26"/>
                <w:szCs w:val="28"/>
              </w:rPr>
              <mc:AlternateContent>
                <mc:Choice Requires="wps">
                  <w:drawing>
                    <wp:anchor distT="0" distB="0" distL="114300" distR="114300" simplePos="0" relativeHeight="251657728" behindDoc="0" locked="0" layoutInCell="1" allowOverlap="1" wp14:anchorId="4CC46E7D" wp14:editId="26CF8555">
                      <wp:simplePos x="0" y="0"/>
                      <wp:positionH relativeFrom="column">
                        <wp:posOffset>860756</wp:posOffset>
                      </wp:positionH>
                      <wp:positionV relativeFrom="paragraph">
                        <wp:posOffset>429895</wp:posOffset>
                      </wp:positionV>
                      <wp:extent cx="21907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1BE6C3" id="Straight Arrow Connector 1" o:spid="_x0000_s1026" type="#_x0000_t32" style="position:absolute;margin-left:67.8pt;margin-top:33.85pt;width:172.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"/>
                  </w:pict>
                </mc:Fallback>
              </mc:AlternateContent>
            </w:r>
            <w:r w:rsidR="00320E63" w:rsidRPr="00507A4F">
              <w:rPr>
                <w:rFonts w:ascii="Times New Roman" w:hAnsi="Times New Roman"/>
                <w:b/>
                <w:bCs/>
                <w:sz w:val="26"/>
                <w:szCs w:val="28"/>
                <w:lang w:val="vi-VN"/>
              </w:rPr>
              <w:t>CỘNG HÒA XÃ HỘI CHỦ NGHĨA VIỆT NAM</w:t>
            </w:r>
            <w:r w:rsidR="00320E63" w:rsidRPr="00320E63">
              <w:rPr>
                <w:rFonts w:ascii="Times New Roman" w:hAnsi="Times New Roman"/>
                <w:b/>
                <w:bCs/>
                <w:sz w:val="28"/>
                <w:szCs w:val="28"/>
                <w:lang w:val="vi-VN"/>
              </w:rPr>
              <w:br/>
              <w:t>Độc lập - Tự do - Hạnh phúc</w:t>
            </w:r>
            <w:r w:rsidR="00320E63" w:rsidRPr="00320E63">
              <w:rPr>
                <w:rFonts w:ascii="Times New Roman" w:hAnsi="Times New Roman"/>
                <w:b/>
                <w:bCs/>
                <w:sz w:val="28"/>
                <w:szCs w:val="28"/>
                <w:lang w:val="vi-VN"/>
              </w:rPr>
              <w:br/>
            </w:r>
          </w:p>
        </w:tc>
      </w:tr>
      <w:tr w:rsidR="00320E63" w:rsidRPr="00320E63" w14:paraId="12804676" w14:textId="77777777" w:rsidTr="00507A4F">
        <w:tblPrEx>
          <w:tblBorders>
            <w:top w:val="none" w:sz="0" w:space="0" w:color="auto"/>
            <w:bottom w:val="none" w:sz="0" w:space="0" w:color="auto"/>
            <w:insideH w:val="none" w:sz="0" w:space="0" w:color="auto"/>
            <w:insideV w:val="none" w:sz="0" w:space="0" w:color="auto"/>
          </w:tblBorders>
        </w:tblPrEx>
        <w:tc>
          <w:tcPr>
            <w:tcW w:w="3403" w:type="dxa"/>
            <w:tcBorders>
              <w:top w:val="nil"/>
              <w:left w:val="nil"/>
              <w:bottom w:val="nil"/>
              <w:right w:val="nil"/>
              <w:tl2br w:val="nil"/>
              <w:tr2bl w:val="nil"/>
            </w:tcBorders>
            <w:shd w:val="clear" w:color="auto" w:fill="auto"/>
            <w:tcMar>
              <w:top w:w="0" w:type="dxa"/>
              <w:left w:w="108" w:type="dxa"/>
              <w:bottom w:w="0" w:type="dxa"/>
              <w:right w:w="108" w:type="dxa"/>
            </w:tcMar>
          </w:tcPr>
          <w:p w14:paraId="4F36900E" w14:textId="457A81D4" w:rsidR="00320E63" w:rsidRPr="00320E63" w:rsidRDefault="00320E63" w:rsidP="004C21A1">
            <w:pPr>
              <w:spacing w:after="0" w:line="240" w:lineRule="auto"/>
              <w:jc w:val="center"/>
              <w:rPr>
                <w:rFonts w:ascii="Times New Roman" w:hAnsi="Times New Roman"/>
                <w:sz w:val="28"/>
                <w:szCs w:val="28"/>
              </w:rPr>
            </w:pPr>
            <w:r w:rsidRPr="00320E63">
              <w:rPr>
                <w:rFonts w:ascii="Times New Roman" w:hAnsi="Times New Roman"/>
                <w:sz w:val="28"/>
                <w:szCs w:val="28"/>
                <w:lang w:val="vi-VN"/>
              </w:rPr>
              <w:t xml:space="preserve">Số: </w:t>
            </w:r>
            <w:r w:rsidRPr="00320E63">
              <w:rPr>
                <w:rFonts w:ascii="Times New Roman" w:hAnsi="Times New Roman"/>
                <w:sz w:val="28"/>
                <w:szCs w:val="28"/>
              </w:rPr>
              <w:t xml:space="preserve"> </w:t>
            </w:r>
            <w:r w:rsidR="00C77B6A">
              <w:rPr>
                <w:rFonts w:ascii="Times New Roman" w:hAnsi="Times New Roman"/>
                <w:sz w:val="28"/>
                <w:szCs w:val="28"/>
              </w:rPr>
              <w:t>24</w:t>
            </w:r>
            <w:r w:rsidR="00274290">
              <w:rPr>
                <w:rFonts w:ascii="Times New Roman" w:hAnsi="Times New Roman"/>
                <w:sz w:val="28"/>
                <w:szCs w:val="28"/>
              </w:rPr>
              <w:t xml:space="preserve"> </w:t>
            </w:r>
            <w:r w:rsidRPr="00320E63">
              <w:rPr>
                <w:rFonts w:ascii="Times New Roman" w:hAnsi="Times New Roman"/>
                <w:sz w:val="28"/>
                <w:szCs w:val="28"/>
                <w:lang w:val="vi-VN"/>
              </w:rPr>
              <w:t>/</w:t>
            </w:r>
            <w:r w:rsidR="001A6502">
              <w:rPr>
                <w:rFonts w:ascii="Times New Roman" w:hAnsi="Times New Roman"/>
                <w:sz w:val="28"/>
                <w:szCs w:val="28"/>
              </w:rPr>
              <w:t>2023/</w:t>
            </w:r>
            <w:r w:rsidRPr="00320E63">
              <w:rPr>
                <w:rFonts w:ascii="Times New Roman" w:hAnsi="Times New Roman"/>
                <w:sz w:val="28"/>
                <w:szCs w:val="28"/>
                <w:lang w:val="vi-VN"/>
              </w:rPr>
              <w:t>QĐ-UBND</w:t>
            </w:r>
          </w:p>
        </w:tc>
        <w:tc>
          <w:tcPr>
            <w:tcW w:w="6379" w:type="dxa"/>
            <w:tcBorders>
              <w:top w:val="nil"/>
              <w:left w:val="nil"/>
              <w:bottom w:val="nil"/>
              <w:right w:val="nil"/>
              <w:tl2br w:val="nil"/>
              <w:tr2bl w:val="nil"/>
            </w:tcBorders>
            <w:shd w:val="clear" w:color="auto" w:fill="auto"/>
            <w:tcMar>
              <w:top w:w="0" w:type="dxa"/>
              <w:left w:w="108" w:type="dxa"/>
              <w:bottom w:w="0" w:type="dxa"/>
              <w:right w:w="108" w:type="dxa"/>
            </w:tcMar>
          </w:tcPr>
          <w:p w14:paraId="7B414851" w14:textId="4E0B38EA" w:rsidR="00320E63" w:rsidRPr="00320E63" w:rsidRDefault="00320E63" w:rsidP="004C21A1">
            <w:pPr>
              <w:spacing w:after="0" w:line="240" w:lineRule="auto"/>
              <w:jc w:val="center"/>
              <w:rPr>
                <w:rFonts w:ascii="Times New Roman" w:hAnsi="Times New Roman"/>
                <w:sz w:val="28"/>
                <w:szCs w:val="28"/>
              </w:rPr>
            </w:pPr>
            <w:r w:rsidRPr="00320E63">
              <w:rPr>
                <w:rFonts w:ascii="Times New Roman" w:hAnsi="Times New Roman"/>
                <w:i/>
                <w:iCs/>
                <w:sz w:val="28"/>
                <w:szCs w:val="28"/>
                <w:lang w:val="vi-VN"/>
              </w:rPr>
              <w:t xml:space="preserve">Hòa Bình, ngày </w:t>
            </w:r>
            <w:r w:rsidRPr="00320E63">
              <w:rPr>
                <w:rFonts w:ascii="Times New Roman" w:hAnsi="Times New Roman"/>
                <w:i/>
                <w:iCs/>
                <w:sz w:val="28"/>
                <w:szCs w:val="28"/>
              </w:rPr>
              <w:t xml:space="preserve"> </w:t>
            </w:r>
            <w:r w:rsidR="00507A4F">
              <w:rPr>
                <w:rFonts w:ascii="Times New Roman" w:hAnsi="Times New Roman"/>
                <w:i/>
                <w:iCs/>
                <w:sz w:val="28"/>
                <w:szCs w:val="28"/>
              </w:rPr>
              <w:t xml:space="preserve"> </w:t>
            </w:r>
            <w:r w:rsidR="002A667A">
              <w:rPr>
                <w:rFonts w:ascii="Times New Roman" w:hAnsi="Times New Roman"/>
                <w:i/>
                <w:iCs/>
                <w:sz w:val="28"/>
                <w:szCs w:val="28"/>
              </w:rPr>
              <w:t>1</w:t>
            </w:r>
            <w:r w:rsidR="00C77B6A">
              <w:rPr>
                <w:rFonts w:ascii="Times New Roman" w:hAnsi="Times New Roman"/>
                <w:i/>
                <w:iCs/>
                <w:sz w:val="28"/>
                <w:szCs w:val="28"/>
              </w:rPr>
              <w:t>4</w:t>
            </w:r>
            <w:r w:rsidR="00507A4F">
              <w:rPr>
                <w:rFonts w:ascii="Times New Roman" w:hAnsi="Times New Roman"/>
                <w:i/>
                <w:iCs/>
                <w:sz w:val="28"/>
                <w:szCs w:val="28"/>
              </w:rPr>
              <w:t xml:space="preserve"> </w:t>
            </w:r>
            <w:r w:rsidRPr="00320E63">
              <w:rPr>
                <w:rFonts w:ascii="Times New Roman" w:hAnsi="Times New Roman"/>
                <w:i/>
                <w:iCs/>
                <w:sz w:val="28"/>
                <w:szCs w:val="28"/>
              </w:rPr>
              <w:t xml:space="preserve"> </w:t>
            </w:r>
            <w:r w:rsidRPr="00320E63">
              <w:rPr>
                <w:rFonts w:ascii="Times New Roman" w:hAnsi="Times New Roman"/>
                <w:i/>
                <w:iCs/>
                <w:sz w:val="28"/>
                <w:szCs w:val="28"/>
                <w:lang w:val="vi-VN"/>
              </w:rPr>
              <w:t xml:space="preserve"> tháng </w:t>
            </w:r>
            <w:r w:rsidR="00507A4F">
              <w:rPr>
                <w:rFonts w:ascii="Times New Roman" w:hAnsi="Times New Roman"/>
                <w:i/>
                <w:iCs/>
                <w:sz w:val="28"/>
                <w:szCs w:val="28"/>
              </w:rPr>
              <w:t>9</w:t>
            </w:r>
            <w:r w:rsidRPr="00320E63">
              <w:rPr>
                <w:rFonts w:ascii="Times New Roman" w:hAnsi="Times New Roman"/>
                <w:i/>
                <w:iCs/>
                <w:sz w:val="28"/>
                <w:szCs w:val="28"/>
                <w:lang w:val="vi-VN"/>
              </w:rPr>
              <w:t xml:space="preserve"> năm 202</w:t>
            </w:r>
            <w:r w:rsidRPr="00320E63">
              <w:rPr>
                <w:rFonts w:ascii="Times New Roman" w:hAnsi="Times New Roman"/>
                <w:i/>
                <w:iCs/>
                <w:sz w:val="28"/>
                <w:szCs w:val="28"/>
              </w:rPr>
              <w:t>3</w:t>
            </w:r>
          </w:p>
        </w:tc>
      </w:tr>
    </w:tbl>
    <w:p w14:paraId="5E1BDA3B" w14:textId="77777777" w:rsidR="00507A4F" w:rsidRPr="0059075A" w:rsidRDefault="00507A4F" w:rsidP="0059075A">
      <w:pPr>
        <w:spacing w:after="0" w:line="240" w:lineRule="auto"/>
        <w:rPr>
          <w:rFonts w:ascii="Times New Roman" w:hAnsi="Times New Roman"/>
          <w:b/>
          <w:bCs/>
          <w:i/>
          <w:color w:val="FF0000"/>
          <w:sz w:val="28"/>
          <w:szCs w:val="28"/>
        </w:rPr>
      </w:pPr>
      <w:bookmarkStart w:id="0" w:name="loai_1"/>
    </w:p>
    <w:p w14:paraId="6D900091" w14:textId="77777777" w:rsidR="00507A4F" w:rsidRPr="002B5277" w:rsidRDefault="00507A4F" w:rsidP="002B5277">
      <w:pPr>
        <w:spacing w:after="0" w:line="240" w:lineRule="auto"/>
        <w:jc w:val="center"/>
        <w:rPr>
          <w:rFonts w:ascii="Times New Roman" w:hAnsi="Times New Roman"/>
          <w:b/>
          <w:bCs/>
          <w:sz w:val="28"/>
          <w:szCs w:val="28"/>
          <w:lang w:val="vi-VN"/>
        </w:rPr>
      </w:pPr>
    </w:p>
    <w:p w14:paraId="4872B389" w14:textId="77777777" w:rsidR="00320E63" w:rsidRPr="002B5277" w:rsidRDefault="00320E63" w:rsidP="002B5277">
      <w:pPr>
        <w:spacing w:after="0" w:line="240" w:lineRule="auto"/>
        <w:jc w:val="center"/>
        <w:rPr>
          <w:rFonts w:ascii="Times New Roman" w:hAnsi="Times New Roman"/>
          <w:b/>
          <w:bCs/>
          <w:sz w:val="28"/>
          <w:szCs w:val="28"/>
        </w:rPr>
      </w:pPr>
      <w:r w:rsidRPr="002B5277">
        <w:rPr>
          <w:rFonts w:ascii="Times New Roman" w:hAnsi="Times New Roman"/>
          <w:b/>
          <w:bCs/>
          <w:sz w:val="28"/>
          <w:szCs w:val="28"/>
        </w:rPr>
        <w:t>QUYẾT ĐỊNH</w:t>
      </w:r>
      <w:bookmarkEnd w:id="0"/>
    </w:p>
    <w:p w14:paraId="735E6828" w14:textId="66F97C2A" w:rsidR="00507A4F" w:rsidRPr="002B5277" w:rsidRDefault="00075E8B" w:rsidP="002B5277">
      <w:pPr>
        <w:spacing w:after="0" w:line="240" w:lineRule="auto"/>
        <w:jc w:val="center"/>
        <w:rPr>
          <w:rFonts w:ascii="Times New Roman" w:hAnsi="Times New Roman"/>
          <w:b/>
          <w:bCs/>
          <w:sz w:val="28"/>
          <w:szCs w:val="28"/>
        </w:rPr>
      </w:pPr>
      <w:bookmarkStart w:id="1" w:name="loai_1_name"/>
      <w:r w:rsidRPr="002B5277">
        <w:rPr>
          <w:rFonts w:ascii="Times New Roman" w:hAnsi="Times New Roman"/>
          <w:b/>
          <w:bCs/>
          <w:sz w:val="28"/>
          <w:szCs w:val="28"/>
        </w:rPr>
        <w:t xml:space="preserve">Ban hành </w:t>
      </w:r>
      <w:r w:rsidR="00ED605B" w:rsidRPr="002B5277">
        <w:rPr>
          <w:rFonts w:ascii="Times New Roman" w:hAnsi="Times New Roman"/>
          <w:b/>
          <w:bCs/>
          <w:sz w:val="28"/>
          <w:szCs w:val="28"/>
        </w:rPr>
        <w:t>D</w:t>
      </w:r>
      <w:r w:rsidRPr="002B5277">
        <w:rPr>
          <w:rFonts w:ascii="Times New Roman" w:hAnsi="Times New Roman"/>
          <w:b/>
          <w:bCs/>
          <w:sz w:val="28"/>
          <w:szCs w:val="28"/>
        </w:rPr>
        <w:t xml:space="preserve">anh mục cây trồng, cây cấm trồng, </w:t>
      </w:r>
      <w:r w:rsidR="005D79CE" w:rsidRPr="002B5277">
        <w:rPr>
          <w:rFonts w:ascii="Times New Roman" w:hAnsi="Times New Roman"/>
          <w:b/>
          <w:bCs/>
          <w:sz w:val="28"/>
          <w:szCs w:val="28"/>
        </w:rPr>
        <w:t>c</w:t>
      </w:r>
      <w:r w:rsidRPr="002B5277">
        <w:rPr>
          <w:rFonts w:ascii="Times New Roman" w:hAnsi="Times New Roman"/>
          <w:b/>
          <w:bCs/>
          <w:sz w:val="28"/>
          <w:szCs w:val="28"/>
        </w:rPr>
        <w:t>ây trồng</w:t>
      </w:r>
    </w:p>
    <w:p w14:paraId="07CEBB20" w14:textId="77777777" w:rsidR="00320E63" w:rsidRPr="002B5277" w:rsidRDefault="00075E8B" w:rsidP="002B5277">
      <w:pPr>
        <w:spacing w:after="0" w:line="240" w:lineRule="auto"/>
        <w:jc w:val="center"/>
        <w:rPr>
          <w:rFonts w:ascii="Times New Roman" w:hAnsi="Times New Roman"/>
          <w:b/>
          <w:bCs/>
          <w:sz w:val="28"/>
          <w:szCs w:val="28"/>
        </w:rPr>
      </w:pPr>
      <w:r w:rsidRPr="002B5277">
        <w:rPr>
          <w:rFonts w:ascii="Times New Roman" w:hAnsi="Times New Roman"/>
          <w:b/>
          <w:bCs/>
          <w:sz w:val="28"/>
          <w:szCs w:val="28"/>
        </w:rPr>
        <w:t>hạn chế tại đô thị trên địa bàn tỉnh Hòa Bình</w:t>
      </w:r>
      <w:bookmarkEnd w:id="1"/>
    </w:p>
    <w:p w14:paraId="4D89456E" w14:textId="28BC4C03" w:rsidR="00507A4F" w:rsidRPr="00B51BB7" w:rsidRDefault="002B5277" w:rsidP="002B5277">
      <w:pPr>
        <w:jc w:val="center"/>
        <w:rPr>
          <w:rFonts w:ascii="Times New Roman" w:hAnsi="Times New Roman"/>
          <w:sz w:val="28"/>
          <w:szCs w:val="28"/>
        </w:rPr>
      </w:pPr>
      <w:r>
        <w:rPr>
          <w:rFonts w:ascii="Times New Roman" w:hAnsi="Times New Roman"/>
          <w:sz w:val="28"/>
          <w:szCs w:val="28"/>
        </w:rPr>
        <w:t>------------------------</w:t>
      </w:r>
    </w:p>
    <w:p w14:paraId="0437CBFE" w14:textId="14BF0977" w:rsidR="00507A4F" w:rsidRPr="002B5277" w:rsidRDefault="00320E63" w:rsidP="002B5277">
      <w:pPr>
        <w:spacing w:after="120" w:line="400" w:lineRule="exact"/>
        <w:jc w:val="center"/>
        <w:rPr>
          <w:rFonts w:ascii="Times New Roman" w:hAnsi="Times New Roman"/>
          <w:b/>
          <w:bCs/>
          <w:sz w:val="28"/>
          <w:szCs w:val="28"/>
        </w:rPr>
      </w:pPr>
      <w:r w:rsidRPr="002B5277">
        <w:rPr>
          <w:rFonts w:ascii="Times New Roman" w:hAnsi="Times New Roman"/>
          <w:b/>
          <w:bCs/>
          <w:sz w:val="28"/>
          <w:szCs w:val="28"/>
        </w:rPr>
        <w:t>ỦY BAN NHÂN DÂN TỈNH HÒA BÌNH</w:t>
      </w:r>
    </w:p>
    <w:p w14:paraId="6B997E8D" w14:textId="77777777" w:rsidR="00507A4F" w:rsidRPr="002B5277" w:rsidRDefault="00507A4F" w:rsidP="002B5277">
      <w:pPr>
        <w:spacing w:after="120" w:line="400" w:lineRule="exact"/>
        <w:ind w:firstLine="720"/>
        <w:jc w:val="both"/>
        <w:rPr>
          <w:rFonts w:ascii="Times New Roman" w:hAnsi="Times New Roman"/>
          <w:i/>
          <w:iCs/>
          <w:sz w:val="28"/>
          <w:szCs w:val="28"/>
        </w:rPr>
      </w:pPr>
      <w:r w:rsidRPr="002B5277">
        <w:rPr>
          <w:rFonts w:ascii="Times New Roman" w:hAnsi="Times New Roman"/>
          <w:i/>
          <w:iCs/>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7A98D8A9" w14:textId="77777777" w:rsidR="00507A4F" w:rsidRPr="002B5277" w:rsidRDefault="00507A4F" w:rsidP="002B5277">
      <w:pPr>
        <w:spacing w:after="120" w:line="400" w:lineRule="exact"/>
        <w:ind w:firstLine="720"/>
        <w:jc w:val="both"/>
        <w:rPr>
          <w:rFonts w:ascii="Times New Roman" w:hAnsi="Times New Roman"/>
          <w:i/>
          <w:iCs/>
          <w:sz w:val="28"/>
          <w:szCs w:val="28"/>
        </w:rPr>
      </w:pPr>
      <w:r w:rsidRPr="002B5277">
        <w:rPr>
          <w:rFonts w:ascii="Times New Roman" w:hAnsi="Times New Roman"/>
          <w:i/>
          <w:iCs/>
          <w:sz w:val="28"/>
          <w:szCs w:val="28"/>
        </w:rPr>
        <w:t>Căn cứ Luật ban hành văn bản quy phạm pháp luật ngày 22 tháng 6 năm 2015; Luật sửa đổi, bổ sung một số điều của Luật Ban hành văn bản quy phạm pháp luật ngày 18 tháng 6 năm 2020;</w:t>
      </w:r>
    </w:p>
    <w:p w14:paraId="54BCCBE5" w14:textId="77777777" w:rsidR="00507A4F" w:rsidRPr="002B5277" w:rsidRDefault="00507A4F" w:rsidP="002B5277">
      <w:pPr>
        <w:spacing w:after="120" w:line="400" w:lineRule="exact"/>
        <w:ind w:firstLine="720"/>
        <w:jc w:val="both"/>
        <w:rPr>
          <w:rFonts w:ascii="Times New Roman" w:hAnsi="Times New Roman"/>
          <w:i/>
          <w:iCs/>
          <w:sz w:val="28"/>
          <w:szCs w:val="28"/>
        </w:rPr>
      </w:pPr>
      <w:r w:rsidRPr="002B5277">
        <w:rPr>
          <w:rFonts w:ascii="Times New Roman" w:hAnsi="Times New Roman"/>
          <w:i/>
          <w:iCs/>
          <w:sz w:val="28"/>
          <w:szCs w:val="28"/>
        </w:rPr>
        <w:t>Căn cứ Luật Xây dựng ngày 18 tháng 6 năm 2014; Luật Sửa đổi, bổ sung một số điều của Luật Xây dựng ngày 17 tháng 6 năm 2020;</w:t>
      </w:r>
    </w:p>
    <w:p w14:paraId="69E6FDCF" w14:textId="77777777" w:rsidR="00507A4F" w:rsidRPr="002B5277" w:rsidRDefault="00507A4F" w:rsidP="002B5277">
      <w:pPr>
        <w:spacing w:after="120" w:line="400" w:lineRule="exact"/>
        <w:ind w:firstLine="720"/>
        <w:jc w:val="both"/>
        <w:rPr>
          <w:rFonts w:ascii="Times New Roman" w:hAnsi="Times New Roman"/>
          <w:i/>
          <w:iCs/>
          <w:sz w:val="28"/>
          <w:szCs w:val="28"/>
        </w:rPr>
      </w:pPr>
      <w:r w:rsidRPr="002B5277">
        <w:rPr>
          <w:rFonts w:ascii="Times New Roman" w:hAnsi="Times New Roman"/>
          <w:i/>
          <w:iCs/>
          <w:sz w:val="28"/>
          <w:szCs w:val="28"/>
        </w:rPr>
        <w:t>Căn cứ Luật Quy hoạch đô thị ngày 17 tháng 6 năm 2009;</w:t>
      </w:r>
    </w:p>
    <w:p w14:paraId="5DA3E46F" w14:textId="77777777" w:rsidR="00320E63" w:rsidRPr="002B5277" w:rsidRDefault="00320E63" w:rsidP="002B5277">
      <w:pPr>
        <w:spacing w:after="120" w:line="400" w:lineRule="exact"/>
        <w:ind w:firstLine="720"/>
        <w:jc w:val="both"/>
        <w:rPr>
          <w:rFonts w:ascii="Times New Roman" w:hAnsi="Times New Roman"/>
          <w:i/>
          <w:iCs/>
          <w:sz w:val="28"/>
          <w:szCs w:val="28"/>
        </w:rPr>
      </w:pPr>
      <w:r w:rsidRPr="002B5277">
        <w:rPr>
          <w:rFonts w:ascii="Times New Roman" w:hAnsi="Times New Roman"/>
          <w:i/>
          <w:iCs/>
          <w:sz w:val="28"/>
          <w:szCs w:val="28"/>
        </w:rPr>
        <w:t>Căn cứ Nghị định số 64/2010/NĐ-CP ngày 11 tháng 6 năm 2010 của Chính phủ về quản lý cây xanh đô thị;</w:t>
      </w:r>
    </w:p>
    <w:p w14:paraId="737F684A" w14:textId="77777777" w:rsidR="00075E8B" w:rsidRPr="002B5277" w:rsidRDefault="00320E63" w:rsidP="002B5277">
      <w:pPr>
        <w:spacing w:after="120" w:line="400" w:lineRule="exact"/>
        <w:ind w:firstLine="720"/>
        <w:jc w:val="both"/>
        <w:rPr>
          <w:rFonts w:ascii="Times New Roman" w:hAnsi="Times New Roman"/>
          <w:i/>
          <w:iCs/>
          <w:sz w:val="28"/>
          <w:szCs w:val="28"/>
        </w:rPr>
      </w:pPr>
      <w:r w:rsidRPr="002B5277">
        <w:rPr>
          <w:rFonts w:ascii="Times New Roman" w:hAnsi="Times New Roman"/>
          <w:i/>
          <w:iCs/>
          <w:sz w:val="28"/>
          <w:szCs w:val="28"/>
        </w:rPr>
        <w:t>Căn cứ Thông tư số 20/2005/TT-BXD ngày 20 tháng 12 năm 2005 của Bộ Xây dựng hướng dẫn quản lý cây xanh đô thị</w:t>
      </w:r>
      <w:r w:rsidR="00507A4F" w:rsidRPr="002B5277">
        <w:rPr>
          <w:rFonts w:ascii="Times New Roman" w:hAnsi="Times New Roman"/>
          <w:i/>
          <w:iCs/>
          <w:sz w:val="28"/>
          <w:szCs w:val="28"/>
        </w:rPr>
        <w:t>;</w:t>
      </w:r>
      <w:r w:rsidRPr="002B5277">
        <w:rPr>
          <w:rFonts w:ascii="Times New Roman" w:hAnsi="Times New Roman"/>
          <w:i/>
          <w:iCs/>
          <w:sz w:val="28"/>
          <w:szCs w:val="28"/>
        </w:rPr>
        <w:t xml:space="preserve"> Thông tư số 20/2009/TT-BXD ngày 30 tháng 6 năm 2009 về sửa đổi, bổ sung Thông tư số 20/2005/TT-BXD ngày 20/12/2005 của Bộ Xây dựng hướng dẫn quản lý cây xanh đô thị;</w:t>
      </w:r>
      <w:r w:rsidR="00075E8B" w:rsidRPr="002B5277">
        <w:rPr>
          <w:rFonts w:ascii="Times New Roman" w:hAnsi="Times New Roman"/>
          <w:i/>
          <w:iCs/>
          <w:sz w:val="28"/>
          <w:szCs w:val="28"/>
        </w:rPr>
        <w:t xml:space="preserve"> </w:t>
      </w:r>
    </w:p>
    <w:p w14:paraId="79D0C349" w14:textId="77777777" w:rsidR="00320E63" w:rsidRPr="002B5277" w:rsidRDefault="00320E63" w:rsidP="002B5277">
      <w:pPr>
        <w:spacing w:after="120" w:line="400" w:lineRule="exact"/>
        <w:ind w:firstLine="720"/>
        <w:jc w:val="both"/>
        <w:rPr>
          <w:rFonts w:ascii="Times New Roman" w:hAnsi="Times New Roman"/>
          <w:i/>
          <w:iCs/>
          <w:sz w:val="28"/>
          <w:szCs w:val="28"/>
        </w:rPr>
      </w:pPr>
      <w:r w:rsidRPr="002B5277">
        <w:rPr>
          <w:rFonts w:ascii="Times New Roman" w:hAnsi="Times New Roman"/>
          <w:i/>
          <w:iCs/>
          <w:sz w:val="28"/>
          <w:szCs w:val="28"/>
        </w:rPr>
        <w:t>Theo đề nghị của Sở Xây dự</w:t>
      </w:r>
      <w:r w:rsidR="005A6307" w:rsidRPr="002B5277">
        <w:rPr>
          <w:rFonts w:ascii="Times New Roman" w:hAnsi="Times New Roman"/>
          <w:i/>
          <w:iCs/>
          <w:sz w:val="28"/>
          <w:szCs w:val="28"/>
        </w:rPr>
        <w:t xml:space="preserve">ng </w:t>
      </w:r>
      <w:r w:rsidRPr="002B5277">
        <w:rPr>
          <w:rFonts w:ascii="Times New Roman" w:hAnsi="Times New Roman"/>
          <w:i/>
          <w:iCs/>
          <w:sz w:val="28"/>
          <w:szCs w:val="28"/>
        </w:rPr>
        <w:t xml:space="preserve">tại Tờ trình số </w:t>
      </w:r>
      <w:r w:rsidR="00507A4F" w:rsidRPr="002B5277">
        <w:rPr>
          <w:rFonts w:ascii="Times New Roman" w:hAnsi="Times New Roman"/>
          <w:i/>
          <w:iCs/>
          <w:sz w:val="28"/>
          <w:szCs w:val="28"/>
        </w:rPr>
        <w:t>2954</w:t>
      </w:r>
      <w:r w:rsidRPr="002B5277">
        <w:rPr>
          <w:rFonts w:ascii="Times New Roman" w:hAnsi="Times New Roman"/>
          <w:i/>
          <w:iCs/>
          <w:sz w:val="28"/>
          <w:szCs w:val="28"/>
        </w:rPr>
        <w:t xml:space="preserve">/TTr-SXD ngày </w:t>
      </w:r>
      <w:r w:rsidR="00507A4F" w:rsidRPr="002B5277">
        <w:rPr>
          <w:rFonts w:ascii="Times New Roman" w:hAnsi="Times New Roman"/>
          <w:i/>
          <w:iCs/>
          <w:sz w:val="28"/>
          <w:szCs w:val="28"/>
        </w:rPr>
        <w:t>25</w:t>
      </w:r>
      <w:r w:rsidRPr="002B5277">
        <w:rPr>
          <w:rFonts w:ascii="Times New Roman" w:hAnsi="Times New Roman"/>
          <w:i/>
          <w:iCs/>
          <w:sz w:val="28"/>
          <w:szCs w:val="28"/>
        </w:rPr>
        <w:t xml:space="preserve"> tháng</w:t>
      </w:r>
      <w:r w:rsidR="00507A4F" w:rsidRPr="002B5277">
        <w:rPr>
          <w:rFonts w:ascii="Times New Roman" w:hAnsi="Times New Roman"/>
          <w:i/>
          <w:iCs/>
          <w:sz w:val="28"/>
          <w:szCs w:val="28"/>
        </w:rPr>
        <w:t xml:space="preserve"> 8</w:t>
      </w:r>
      <w:r w:rsidRPr="002B5277">
        <w:rPr>
          <w:rFonts w:ascii="Times New Roman" w:hAnsi="Times New Roman"/>
          <w:i/>
          <w:iCs/>
          <w:sz w:val="28"/>
          <w:szCs w:val="28"/>
        </w:rPr>
        <w:t xml:space="preserve"> năm 2023.</w:t>
      </w:r>
    </w:p>
    <w:p w14:paraId="58E0B0A5" w14:textId="77777777" w:rsidR="00320E63" w:rsidRPr="002B5277" w:rsidRDefault="00320E63" w:rsidP="002B5277">
      <w:pPr>
        <w:jc w:val="center"/>
        <w:rPr>
          <w:rFonts w:ascii="Times New Roman" w:hAnsi="Times New Roman"/>
          <w:b/>
          <w:bCs/>
          <w:sz w:val="28"/>
          <w:szCs w:val="28"/>
        </w:rPr>
      </w:pPr>
      <w:r w:rsidRPr="002B5277">
        <w:rPr>
          <w:rFonts w:ascii="Times New Roman" w:hAnsi="Times New Roman"/>
          <w:b/>
          <w:bCs/>
          <w:sz w:val="28"/>
          <w:szCs w:val="28"/>
        </w:rPr>
        <w:t>QUYẾT ĐỊNH:</w:t>
      </w:r>
    </w:p>
    <w:p w14:paraId="3EE57DC9" w14:textId="77777777" w:rsidR="00320E63" w:rsidRPr="00B51BB7" w:rsidRDefault="00320E63" w:rsidP="002B5277">
      <w:pPr>
        <w:spacing w:after="120" w:line="400" w:lineRule="exact"/>
        <w:ind w:firstLine="720"/>
        <w:jc w:val="both"/>
        <w:rPr>
          <w:rFonts w:ascii="Times New Roman" w:hAnsi="Times New Roman"/>
          <w:sz w:val="28"/>
          <w:szCs w:val="28"/>
        </w:rPr>
      </w:pPr>
      <w:bookmarkStart w:id="2" w:name="dieu_1"/>
      <w:r w:rsidRPr="002B5277">
        <w:rPr>
          <w:rFonts w:ascii="Times New Roman" w:hAnsi="Times New Roman"/>
          <w:b/>
          <w:bCs/>
          <w:sz w:val="28"/>
          <w:szCs w:val="28"/>
        </w:rPr>
        <w:t>Điều 1.</w:t>
      </w:r>
      <w:bookmarkEnd w:id="2"/>
      <w:r w:rsidRPr="00B51BB7">
        <w:rPr>
          <w:rFonts w:ascii="Times New Roman" w:hAnsi="Times New Roman"/>
          <w:sz w:val="28"/>
          <w:szCs w:val="28"/>
        </w:rPr>
        <w:t xml:space="preserve"> </w:t>
      </w:r>
      <w:bookmarkStart w:id="3" w:name="dieu_1_name"/>
      <w:r w:rsidRPr="00B51BB7">
        <w:rPr>
          <w:rFonts w:ascii="Times New Roman" w:hAnsi="Times New Roman"/>
          <w:sz w:val="28"/>
          <w:szCs w:val="28"/>
        </w:rPr>
        <w:t>Ban hành kèm theo Quyết định này “Danh mục cây trồng, cây cấm trồng, cây trồng hạn chế tại đô thị trên địa bàn tỉnh Hòa Bình”, cụ thể như sau:</w:t>
      </w:r>
      <w:bookmarkEnd w:id="3"/>
    </w:p>
    <w:p w14:paraId="05176BAE" w14:textId="77777777" w:rsidR="00320E63" w:rsidRPr="00B51BB7" w:rsidRDefault="00320E63" w:rsidP="002B5277">
      <w:pPr>
        <w:spacing w:after="120" w:line="400" w:lineRule="exact"/>
        <w:ind w:firstLine="720"/>
        <w:jc w:val="both"/>
        <w:rPr>
          <w:rFonts w:ascii="Times New Roman" w:hAnsi="Times New Roman"/>
          <w:sz w:val="28"/>
          <w:szCs w:val="28"/>
        </w:rPr>
      </w:pPr>
      <w:r w:rsidRPr="00B51BB7">
        <w:rPr>
          <w:rFonts w:ascii="Times New Roman" w:hAnsi="Times New Roman"/>
          <w:sz w:val="28"/>
          <w:szCs w:val="28"/>
        </w:rPr>
        <w:t xml:space="preserve">1. </w:t>
      </w:r>
      <w:r w:rsidR="00A94353" w:rsidRPr="00B51BB7">
        <w:rPr>
          <w:rFonts w:ascii="Times New Roman" w:hAnsi="Times New Roman"/>
          <w:sz w:val="28"/>
          <w:szCs w:val="28"/>
        </w:rPr>
        <w:t>Danh mục này áp dụng đối với các nhóm cây thân gỗ bóng mát và cây bụi thân gỗ; không xem xét đối với cây bụi nhỏ có hoa, cây thân thảo...</w:t>
      </w:r>
      <w:r w:rsidR="004C21A1" w:rsidRPr="00B51BB7">
        <w:rPr>
          <w:rFonts w:ascii="Times New Roman" w:hAnsi="Times New Roman"/>
          <w:sz w:val="28"/>
          <w:szCs w:val="28"/>
        </w:rPr>
        <w:t xml:space="preserve"> </w:t>
      </w:r>
      <w:r w:rsidRPr="00B51BB7">
        <w:rPr>
          <w:rFonts w:ascii="Times New Roman" w:hAnsi="Times New Roman"/>
          <w:sz w:val="28"/>
          <w:szCs w:val="28"/>
        </w:rPr>
        <w:t xml:space="preserve">Danh mục cây trồng, cây cấm trồng, cây trồng hạn chế áp dụng trong việc lập, thẩm định quy hoạch chi tiết, thiết kế đô thị, hồ sơ thiết kế hạng mục trồng cây xanh tại các dự án </w:t>
      </w:r>
      <w:r w:rsidRPr="00B51BB7">
        <w:rPr>
          <w:rFonts w:ascii="Times New Roman" w:hAnsi="Times New Roman"/>
          <w:sz w:val="28"/>
          <w:szCs w:val="28"/>
        </w:rPr>
        <w:lastRenderedPageBreak/>
        <w:t>đầu tư và để định hướng trong công tác quản lý, trồng mới, thay thế cây xanh công cộng cũng như thực hiện việc xã hội hóa phát triển cây xanh đô thị trên địa bàn tỉnh.</w:t>
      </w:r>
    </w:p>
    <w:p w14:paraId="6E8A95A6" w14:textId="77777777" w:rsidR="00320E63" w:rsidRPr="00B51BB7" w:rsidRDefault="00320E63" w:rsidP="002B5277">
      <w:pPr>
        <w:spacing w:after="120" w:line="400" w:lineRule="exact"/>
        <w:ind w:firstLine="720"/>
        <w:jc w:val="both"/>
        <w:rPr>
          <w:rFonts w:ascii="Times New Roman" w:hAnsi="Times New Roman"/>
          <w:sz w:val="28"/>
          <w:szCs w:val="28"/>
        </w:rPr>
      </w:pPr>
      <w:r w:rsidRPr="00B51BB7">
        <w:rPr>
          <w:rFonts w:ascii="Times New Roman" w:hAnsi="Times New Roman"/>
          <w:sz w:val="28"/>
          <w:szCs w:val="28"/>
        </w:rPr>
        <w:t>2.</w:t>
      </w:r>
      <w:r w:rsidR="00A94353" w:rsidRPr="00B51BB7">
        <w:rPr>
          <w:rFonts w:ascii="Times New Roman" w:hAnsi="Times New Roman"/>
          <w:sz w:val="28"/>
          <w:szCs w:val="28"/>
        </w:rPr>
        <w:t xml:space="preserve"> Danh mục cây xanh trồng gồm các loại cây đáp ứng được phần lớn các nguyên tắc lựa chọn cây xanh công cộng; </w:t>
      </w:r>
      <w:r w:rsidR="00190A39" w:rsidRPr="00B51BB7">
        <w:rPr>
          <w:rFonts w:ascii="Times New Roman" w:hAnsi="Times New Roman"/>
          <w:sz w:val="28"/>
          <w:szCs w:val="28"/>
        </w:rPr>
        <w:t>í</w:t>
      </w:r>
      <w:r w:rsidRPr="00B51BB7">
        <w:rPr>
          <w:rFonts w:ascii="Times New Roman" w:hAnsi="Times New Roman"/>
          <w:sz w:val="28"/>
          <w:szCs w:val="28"/>
        </w:rPr>
        <w:t>t sâu bệnh, phù hợp với điều kiện khí hậu và thổ nhưỡng;</w:t>
      </w:r>
      <w:r w:rsidR="00BA0357" w:rsidRPr="00B51BB7">
        <w:rPr>
          <w:rFonts w:ascii="Times New Roman" w:hAnsi="Times New Roman"/>
          <w:sz w:val="28"/>
          <w:szCs w:val="28"/>
        </w:rPr>
        <w:t xml:space="preserve"> đ</w:t>
      </w:r>
      <w:r w:rsidRPr="00B51BB7">
        <w:rPr>
          <w:rFonts w:ascii="Times New Roman" w:hAnsi="Times New Roman"/>
          <w:sz w:val="28"/>
          <w:szCs w:val="28"/>
        </w:rPr>
        <w:t>áp ứng yêu cầu về mỹ quan và không gian cảnh quan khu vực công cộng;</w:t>
      </w:r>
      <w:r w:rsidR="00BA0357" w:rsidRPr="00B51BB7">
        <w:rPr>
          <w:rFonts w:ascii="Times New Roman" w:hAnsi="Times New Roman"/>
          <w:sz w:val="28"/>
          <w:szCs w:val="28"/>
        </w:rPr>
        <w:t xml:space="preserve"> đ</w:t>
      </w:r>
      <w:r w:rsidR="00687B1C" w:rsidRPr="00B51BB7">
        <w:rPr>
          <w:rFonts w:ascii="Times New Roman" w:hAnsi="Times New Roman"/>
          <w:sz w:val="28"/>
          <w:szCs w:val="28"/>
        </w:rPr>
        <w:t>ảm bảo an toàn</w:t>
      </w:r>
      <w:r w:rsidR="00824720" w:rsidRPr="00B51BB7">
        <w:rPr>
          <w:rFonts w:ascii="Times New Roman" w:hAnsi="Times New Roman"/>
          <w:sz w:val="28"/>
          <w:szCs w:val="28"/>
        </w:rPr>
        <w:t xml:space="preserve"> cho người và phương tiện tham gia</w:t>
      </w:r>
      <w:r w:rsidR="00687B1C" w:rsidRPr="00B51BB7">
        <w:rPr>
          <w:rFonts w:ascii="Times New Roman" w:hAnsi="Times New Roman"/>
          <w:sz w:val="28"/>
          <w:szCs w:val="28"/>
        </w:rPr>
        <w:t xml:space="preserve"> giao thông và vệ sinh môi trường; hạn chế làm ảnh hưởng các công trình cơ sở hạ tầng trên mặt đất, dưới mặt đất cũng như trên không; tuân thủ các quy định hiện hành đối với cây xanh trồng tại đô thị và khu chức năng đồng thời phải mang bản sắc địa phương</w:t>
      </w:r>
      <w:r w:rsidRPr="00B51BB7">
        <w:rPr>
          <w:rFonts w:ascii="Times New Roman" w:hAnsi="Times New Roman"/>
          <w:sz w:val="28"/>
          <w:szCs w:val="28"/>
        </w:rPr>
        <w:t>.</w:t>
      </w:r>
    </w:p>
    <w:p w14:paraId="559BFE49" w14:textId="77777777" w:rsidR="00824720" w:rsidRPr="00B51BB7" w:rsidRDefault="00320E63" w:rsidP="002B5277">
      <w:pPr>
        <w:spacing w:after="120" w:line="400" w:lineRule="exact"/>
        <w:ind w:firstLine="720"/>
        <w:jc w:val="both"/>
        <w:rPr>
          <w:rFonts w:ascii="Times New Roman" w:hAnsi="Times New Roman"/>
          <w:sz w:val="28"/>
          <w:szCs w:val="28"/>
        </w:rPr>
      </w:pPr>
      <w:r w:rsidRPr="00B51BB7">
        <w:rPr>
          <w:rFonts w:ascii="Times New Roman" w:hAnsi="Times New Roman"/>
          <w:sz w:val="28"/>
          <w:szCs w:val="28"/>
        </w:rPr>
        <w:t xml:space="preserve">3. </w:t>
      </w:r>
      <w:r w:rsidR="00824720" w:rsidRPr="00B51BB7">
        <w:rPr>
          <w:rFonts w:ascii="Times New Roman" w:hAnsi="Times New Roman"/>
          <w:sz w:val="28"/>
          <w:szCs w:val="28"/>
        </w:rPr>
        <w:t>Danh mục cây trồng tại đô thị trên địa bàn tỉnh Hòa Bình</w:t>
      </w:r>
      <w:r w:rsidR="00274290" w:rsidRPr="00B51BB7">
        <w:rPr>
          <w:rFonts w:ascii="Times New Roman" w:hAnsi="Times New Roman"/>
          <w:sz w:val="28"/>
          <w:szCs w:val="28"/>
        </w:rPr>
        <w:t xml:space="preserve"> được quy định tại Phụ lục I ban hành kèm theo Quyết định này,</w:t>
      </w:r>
      <w:r w:rsidR="00824720" w:rsidRPr="00B51BB7">
        <w:rPr>
          <w:rFonts w:ascii="Times New Roman" w:hAnsi="Times New Roman"/>
          <w:sz w:val="28"/>
          <w:szCs w:val="28"/>
        </w:rPr>
        <w:t xml:space="preserve"> gồm các loại cây đáp ứng được phần lớn các nguyên tắc lựa chọn cây xanh công cộng</w:t>
      </w:r>
      <w:r w:rsidR="00274290" w:rsidRPr="00B51BB7">
        <w:rPr>
          <w:rFonts w:ascii="Times New Roman" w:hAnsi="Times New Roman"/>
          <w:sz w:val="28"/>
          <w:szCs w:val="28"/>
        </w:rPr>
        <w:t>.</w:t>
      </w:r>
    </w:p>
    <w:p w14:paraId="5C770F75" w14:textId="77777777" w:rsidR="00274290" w:rsidRPr="00B51BB7" w:rsidRDefault="00274290" w:rsidP="002B5277">
      <w:pPr>
        <w:spacing w:after="120" w:line="400" w:lineRule="exact"/>
        <w:ind w:firstLine="720"/>
        <w:jc w:val="both"/>
        <w:rPr>
          <w:rFonts w:ascii="Times New Roman" w:hAnsi="Times New Roman"/>
          <w:sz w:val="28"/>
          <w:szCs w:val="28"/>
        </w:rPr>
      </w:pPr>
      <w:r w:rsidRPr="00B51BB7">
        <w:rPr>
          <w:rFonts w:ascii="Times New Roman" w:hAnsi="Times New Roman"/>
          <w:sz w:val="28"/>
          <w:szCs w:val="28"/>
        </w:rPr>
        <w:t>4.</w:t>
      </w:r>
      <w:r w:rsidR="00824720" w:rsidRPr="00B51BB7">
        <w:rPr>
          <w:rFonts w:ascii="Times New Roman" w:hAnsi="Times New Roman"/>
          <w:sz w:val="28"/>
          <w:szCs w:val="28"/>
        </w:rPr>
        <w:t xml:space="preserve"> Danh mục cây cấm trồng </w:t>
      </w:r>
      <w:r w:rsidRPr="00B51BB7">
        <w:rPr>
          <w:rFonts w:ascii="Times New Roman" w:hAnsi="Times New Roman"/>
          <w:sz w:val="28"/>
          <w:szCs w:val="28"/>
        </w:rPr>
        <w:t xml:space="preserve">được quy định tại Phụ lục II ban hành kèm theo Quyết định này, </w:t>
      </w:r>
      <w:r w:rsidR="00824720" w:rsidRPr="00B51BB7">
        <w:rPr>
          <w:rFonts w:ascii="Times New Roman" w:hAnsi="Times New Roman"/>
          <w:sz w:val="28"/>
          <w:szCs w:val="28"/>
        </w:rPr>
        <w:t>gồm những cây có độc tố, chất gây nghiện, có khả năng gây nguy hiểm tới người, phương tiện và công trình</w:t>
      </w:r>
      <w:r w:rsidRPr="00B51BB7">
        <w:rPr>
          <w:rFonts w:ascii="Times New Roman" w:hAnsi="Times New Roman"/>
          <w:sz w:val="28"/>
          <w:szCs w:val="28"/>
        </w:rPr>
        <w:t>.</w:t>
      </w:r>
    </w:p>
    <w:p w14:paraId="5E98ECA5" w14:textId="77777777" w:rsidR="00A94353" w:rsidRPr="00B51BB7" w:rsidRDefault="00274290" w:rsidP="002B5277">
      <w:pPr>
        <w:spacing w:after="120" w:line="400" w:lineRule="exact"/>
        <w:ind w:firstLine="720"/>
        <w:jc w:val="both"/>
        <w:rPr>
          <w:rFonts w:ascii="Times New Roman" w:hAnsi="Times New Roman"/>
          <w:sz w:val="28"/>
          <w:szCs w:val="28"/>
        </w:rPr>
      </w:pPr>
      <w:r w:rsidRPr="00B51BB7">
        <w:rPr>
          <w:rFonts w:ascii="Times New Roman" w:hAnsi="Times New Roman"/>
          <w:sz w:val="28"/>
          <w:szCs w:val="28"/>
        </w:rPr>
        <w:t xml:space="preserve">5. </w:t>
      </w:r>
      <w:r w:rsidR="00824720" w:rsidRPr="00B51BB7">
        <w:rPr>
          <w:rFonts w:ascii="Times New Roman" w:hAnsi="Times New Roman"/>
          <w:sz w:val="28"/>
          <w:szCs w:val="28"/>
        </w:rPr>
        <w:t xml:space="preserve">Danh mục cây trồng hạn chế </w:t>
      </w:r>
      <w:r w:rsidRPr="00B51BB7">
        <w:rPr>
          <w:rFonts w:ascii="Times New Roman" w:hAnsi="Times New Roman"/>
          <w:sz w:val="28"/>
          <w:szCs w:val="28"/>
        </w:rPr>
        <w:t xml:space="preserve">được quy định tại Phụ lục III ban hành kèm theo Quyết định này, </w:t>
      </w:r>
      <w:r w:rsidR="00824720" w:rsidRPr="00B51BB7">
        <w:rPr>
          <w:rFonts w:ascii="Times New Roman" w:hAnsi="Times New Roman"/>
          <w:sz w:val="28"/>
          <w:szCs w:val="28"/>
        </w:rPr>
        <w:t>gồm những cây ăn quả, cây tạo ra mùi gây ảnh hưởng tới sức khỏe và môi trường, cây dễ bị sâu hại hoặc cây có rễ ăn nổi, rễ ngang phát triển mạnh làm hư hại, mất mỹ quan công trình</w:t>
      </w:r>
      <w:r w:rsidR="004C21A1" w:rsidRPr="00B51BB7">
        <w:rPr>
          <w:rFonts w:ascii="Times New Roman" w:hAnsi="Times New Roman"/>
          <w:sz w:val="28"/>
          <w:szCs w:val="28"/>
        </w:rPr>
        <w:t>;</w:t>
      </w:r>
      <w:r w:rsidR="00824720" w:rsidRPr="00B51BB7">
        <w:rPr>
          <w:rFonts w:ascii="Times New Roman" w:hAnsi="Times New Roman"/>
          <w:sz w:val="28"/>
          <w:szCs w:val="28"/>
        </w:rPr>
        <w:t xml:space="preserve"> tuy nhiên</w:t>
      </w:r>
      <w:r w:rsidR="004C21A1" w:rsidRPr="00B51BB7">
        <w:rPr>
          <w:rFonts w:ascii="Times New Roman" w:hAnsi="Times New Roman"/>
          <w:sz w:val="28"/>
          <w:szCs w:val="28"/>
        </w:rPr>
        <w:t>,</w:t>
      </w:r>
      <w:r w:rsidR="00824720" w:rsidRPr="00B51BB7">
        <w:rPr>
          <w:rFonts w:ascii="Times New Roman" w:hAnsi="Times New Roman"/>
          <w:sz w:val="28"/>
          <w:szCs w:val="28"/>
        </w:rPr>
        <w:t xml:space="preserve"> có thể phù hợp trồ</w:t>
      </w:r>
      <w:r w:rsidR="00A94353" w:rsidRPr="00B51BB7">
        <w:rPr>
          <w:rFonts w:ascii="Times New Roman" w:hAnsi="Times New Roman"/>
          <w:sz w:val="28"/>
          <w:szCs w:val="28"/>
        </w:rPr>
        <w:t xml:space="preserve">ng trong khuôn viên các trụ sở, trường học, bệnh viện, nghĩa trang, các công trình tín ngưỡng, biệt thự, nhà ở và các công trình công cộng khác do các tổ chức, cá nhân quản lý và sử dụng. </w:t>
      </w:r>
    </w:p>
    <w:p w14:paraId="2BBB5A6C" w14:textId="77777777" w:rsidR="00320E63" w:rsidRPr="00B51BB7" w:rsidRDefault="00274290" w:rsidP="002B5277">
      <w:pPr>
        <w:spacing w:after="120" w:line="400" w:lineRule="exact"/>
        <w:ind w:firstLine="720"/>
        <w:jc w:val="both"/>
        <w:rPr>
          <w:rFonts w:ascii="Times New Roman" w:hAnsi="Times New Roman"/>
          <w:sz w:val="28"/>
          <w:szCs w:val="28"/>
        </w:rPr>
      </w:pPr>
      <w:r w:rsidRPr="00B51BB7">
        <w:rPr>
          <w:rFonts w:ascii="Times New Roman" w:hAnsi="Times New Roman"/>
          <w:sz w:val="28"/>
          <w:szCs w:val="28"/>
        </w:rPr>
        <w:t>6</w:t>
      </w:r>
      <w:r w:rsidR="00320E63" w:rsidRPr="00B51BB7">
        <w:rPr>
          <w:rFonts w:ascii="Times New Roman" w:hAnsi="Times New Roman"/>
          <w:sz w:val="28"/>
          <w:szCs w:val="28"/>
        </w:rPr>
        <w:t>. Đối với cây xanh nằm ngoài danh mục hoặc du nhập từ nước ngoài cần tham khảo nguồn gốc, xuất xứ và xin ý kiến các cơ quan có chuyên môn, cơ quan quản lý Nhà nước trước khi trồng đảm bảo không gây ảnh hưởng đến hệ thống hạ tầng kỹ thuật, không gian công cộng và cảnh quan đô thị.</w:t>
      </w:r>
    </w:p>
    <w:p w14:paraId="4D88AAF7" w14:textId="77777777" w:rsidR="00320E63" w:rsidRPr="00B51BB7" w:rsidRDefault="00274290" w:rsidP="002B5277">
      <w:pPr>
        <w:spacing w:after="120" w:line="400" w:lineRule="exact"/>
        <w:ind w:firstLine="720"/>
        <w:jc w:val="both"/>
        <w:rPr>
          <w:rFonts w:ascii="Times New Roman" w:hAnsi="Times New Roman"/>
          <w:sz w:val="28"/>
          <w:szCs w:val="28"/>
        </w:rPr>
      </w:pPr>
      <w:r w:rsidRPr="00B51BB7">
        <w:rPr>
          <w:rFonts w:ascii="Times New Roman" w:hAnsi="Times New Roman"/>
          <w:sz w:val="28"/>
          <w:szCs w:val="28"/>
        </w:rPr>
        <w:t>7.</w:t>
      </w:r>
      <w:r w:rsidR="00320E63" w:rsidRPr="00B51BB7">
        <w:rPr>
          <w:rFonts w:ascii="Times New Roman" w:hAnsi="Times New Roman"/>
          <w:sz w:val="28"/>
          <w:szCs w:val="28"/>
        </w:rPr>
        <w:t xml:space="preserve"> Đối với cây xanh đã trồng trong đô thị thuộc danh mục cấm trồng hoặc không phù hợp với tính chất, vị trí, đặc điểm cây trồng theo danh mục cây xanh trồng hạn chế thì cơ quan đơn vị theo phân công phân cấp có trách nhiệm đánh giá, xem xét cây có thuộc loại được bảo tồn không để có biện pháp quản lý phù hợp hoặc lập kế hoạch từng bước thay thế để đảm bảo an toàn, cảnh quan đô thị.</w:t>
      </w:r>
    </w:p>
    <w:p w14:paraId="0F139562" w14:textId="77777777" w:rsidR="00320E63" w:rsidRPr="00B51BB7" w:rsidRDefault="00320E63" w:rsidP="002B5277">
      <w:pPr>
        <w:spacing w:after="120" w:line="400" w:lineRule="exact"/>
        <w:ind w:firstLine="720"/>
        <w:jc w:val="both"/>
        <w:rPr>
          <w:rFonts w:ascii="Times New Roman" w:hAnsi="Times New Roman"/>
          <w:sz w:val="28"/>
          <w:szCs w:val="28"/>
        </w:rPr>
      </w:pPr>
      <w:bookmarkStart w:id="4" w:name="dieu_2"/>
      <w:r w:rsidRPr="002B5277">
        <w:rPr>
          <w:rFonts w:ascii="Times New Roman" w:hAnsi="Times New Roman"/>
          <w:b/>
          <w:bCs/>
          <w:sz w:val="28"/>
          <w:szCs w:val="28"/>
        </w:rPr>
        <w:t>Điều 2.</w:t>
      </w:r>
      <w:bookmarkEnd w:id="4"/>
      <w:r w:rsidRPr="00B51BB7">
        <w:rPr>
          <w:rFonts w:ascii="Times New Roman" w:hAnsi="Times New Roman"/>
          <w:sz w:val="28"/>
          <w:szCs w:val="28"/>
        </w:rPr>
        <w:t xml:space="preserve"> </w:t>
      </w:r>
      <w:bookmarkStart w:id="5" w:name="dieu_2_name"/>
      <w:r w:rsidRPr="00B51BB7">
        <w:rPr>
          <w:rFonts w:ascii="Times New Roman" w:hAnsi="Times New Roman"/>
          <w:sz w:val="28"/>
          <w:szCs w:val="28"/>
        </w:rPr>
        <w:t>Quyết định này có hiệu lực thi hành từ ngày</w:t>
      </w:r>
      <w:r w:rsidR="004C21A1" w:rsidRPr="00B51BB7">
        <w:rPr>
          <w:rFonts w:ascii="Times New Roman" w:hAnsi="Times New Roman"/>
          <w:sz w:val="28"/>
          <w:szCs w:val="28"/>
        </w:rPr>
        <w:t xml:space="preserve"> 01</w:t>
      </w:r>
      <w:r w:rsidRPr="00B51BB7">
        <w:rPr>
          <w:rFonts w:ascii="Times New Roman" w:hAnsi="Times New Roman"/>
          <w:sz w:val="28"/>
          <w:szCs w:val="28"/>
        </w:rPr>
        <w:t xml:space="preserve"> tháng </w:t>
      </w:r>
      <w:r w:rsidR="004C21A1" w:rsidRPr="00B51BB7">
        <w:rPr>
          <w:rFonts w:ascii="Times New Roman" w:hAnsi="Times New Roman"/>
          <w:sz w:val="28"/>
          <w:szCs w:val="28"/>
        </w:rPr>
        <w:t>10</w:t>
      </w:r>
      <w:r w:rsidRPr="00B51BB7">
        <w:rPr>
          <w:rFonts w:ascii="Times New Roman" w:hAnsi="Times New Roman"/>
          <w:sz w:val="28"/>
          <w:szCs w:val="28"/>
        </w:rPr>
        <w:t xml:space="preserve"> năm 2023.</w:t>
      </w:r>
      <w:bookmarkEnd w:id="5"/>
    </w:p>
    <w:p w14:paraId="7D56874C" w14:textId="77777777" w:rsidR="00320E63" w:rsidRPr="00B51BB7" w:rsidRDefault="00320E63" w:rsidP="002B5277">
      <w:pPr>
        <w:spacing w:after="120" w:line="400" w:lineRule="exact"/>
        <w:ind w:firstLine="720"/>
        <w:jc w:val="both"/>
        <w:rPr>
          <w:rFonts w:ascii="Times New Roman" w:hAnsi="Times New Roman"/>
          <w:sz w:val="28"/>
          <w:szCs w:val="28"/>
        </w:rPr>
      </w:pPr>
      <w:bookmarkStart w:id="6" w:name="dieu_3"/>
      <w:r w:rsidRPr="002B5277">
        <w:rPr>
          <w:rFonts w:ascii="Times New Roman" w:hAnsi="Times New Roman"/>
          <w:b/>
          <w:bCs/>
          <w:sz w:val="28"/>
          <w:szCs w:val="28"/>
        </w:rPr>
        <w:lastRenderedPageBreak/>
        <w:t>Điều 3.</w:t>
      </w:r>
      <w:bookmarkEnd w:id="6"/>
      <w:r w:rsidRPr="00B51BB7">
        <w:rPr>
          <w:rFonts w:ascii="Times New Roman" w:hAnsi="Times New Roman"/>
          <w:sz w:val="28"/>
          <w:szCs w:val="28"/>
        </w:rPr>
        <w:t xml:space="preserve"> </w:t>
      </w:r>
      <w:bookmarkStart w:id="7" w:name="dieu_3_name"/>
      <w:r w:rsidRPr="00B51BB7">
        <w:rPr>
          <w:rFonts w:ascii="Times New Roman" w:hAnsi="Times New Roman"/>
          <w:sz w:val="28"/>
          <w:szCs w:val="28"/>
        </w:rPr>
        <w:t xml:space="preserve">Chánh Văn phòng Ủy ban nhân dân tỉnh; Giám đốc các Sở, Ban, ngành; Chủ tịch Ủy ban nhân dân </w:t>
      </w:r>
      <w:r w:rsidR="0059075A" w:rsidRPr="00B51BB7">
        <w:rPr>
          <w:rFonts w:ascii="Times New Roman" w:hAnsi="Times New Roman"/>
          <w:sz w:val="28"/>
          <w:szCs w:val="28"/>
        </w:rPr>
        <w:t>cấp</w:t>
      </w:r>
      <w:r w:rsidRPr="00B51BB7">
        <w:rPr>
          <w:rFonts w:ascii="Times New Roman" w:hAnsi="Times New Roman"/>
          <w:sz w:val="28"/>
          <w:szCs w:val="28"/>
        </w:rPr>
        <w:t xml:space="preserve"> huyện;</w:t>
      </w:r>
      <w:r w:rsidR="004C21A1" w:rsidRPr="00B51BB7">
        <w:rPr>
          <w:rFonts w:ascii="Times New Roman" w:hAnsi="Times New Roman"/>
          <w:sz w:val="28"/>
          <w:szCs w:val="28"/>
        </w:rPr>
        <w:t xml:space="preserve"> Chủ tịch Ủy ban nhân dân c</w:t>
      </w:r>
      <w:r w:rsidR="0059075A" w:rsidRPr="00B51BB7">
        <w:rPr>
          <w:rFonts w:ascii="Times New Roman" w:hAnsi="Times New Roman"/>
          <w:sz w:val="28"/>
          <w:szCs w:val="28"/>
        </w:rPr>
        <w:t>ấp</w:t>
      </w:r>
      <w:r w:rsidR="004C21A1" w:rsidRPr="00B51BB7">
        <w:rPr>
          <w:rFonts w:ascii="Times New Roman" w:hAnsi="Times New Roman"/>
          <w:sz w:val="28"/>
          <w:szCs w:val="28"/>
        </w:rPr>
        <w:t xml:space="preserve"> xã;</w:t>
      </w:r>
      <w:r w:rsidRPr="00B51BB7">
        <w:rPr>
          <w:rFonts w:ascii="Times New Roman" w:hAnsi="Times New Roman"/>
          <w:sz w:val="28"/>
          <w:szCs w:val="28"/>
        </w:rPr>
        <w:t xml:space="preserve"> Thủ trưởng các cơ quan, đơn vị và các tổ chức, cá nhân có liên quan chịu trách nhiệm thi hành Quyết định này./.</w:t>
      </w:r>
      <w:bookmarkEnd w:id="7"/>
    </w:p>
    <w:p w14:paraId="7B915F60" w14:textId="77777777" w:rsidR="004C21A1" w:rsidRPr="00DB2BEC" w:rsidRDefault="004C21A1" w:rsidP="002B5277">
      <w:pPr>
        <w:spacing w:after="120" w:line="400" w:lineRule="exact"/>
        <w:ind w:firstLine="720"/>
        <w:jc w:val="both"/>
        <w:rPr>
          <w:rFonts w:ascii="Times New Roman" w:hAnsi="Times New Roman"/>
          <w:sz w:val="2"/>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92"/>
        <w:gridCol w:w="4592"/>
      </w:tblGrid>
      <w:tr w:rsidR="004C21A1" w:rsidRPr="005911C1" w14:paraId="3BB757E8" w14:textId="77777777" w:rsidTr="004C21A1">
        <w:trPr>
          <w:trHeight w:val="2439"/>
        </w:trPr>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1304CDF4" w14:textId="77777777" w:rsidR="004C21A1" w:rsidRPr="004C21A1" w:rsidRDefault="004C21A1" w:rsidP="004C21A1">
            <w:pPr>
              <w:spacing w:after="0" w:line="240" w:lineRule="auto"/>
              <w:rPr>
                <w:rFonts w:ascii="Times New Roman" w:hAnsi="Times New Roman"/>
              </w:rPr>
            </w:pPr>
            <w:r w:rsidRPr="004C21A1">
              <w:rPr>
                <w:rFonts w:ascii="Times New Roman" w:hAnsi="Times New Roman"/>
              </w:rPr>
              <w:t> </w:t>
            </w:r>
            <w:r w:rsidRPr="00DB2BEC">
              <w:rPr>
                <w:rFonts w:ascii="Times New Roman" w:hAnsi="Times New Roman"/>
                <w:b/>
                <w:i/>
                <w:sz w:val="24"/>
                <w:szCs w:val="24"/>
              </w:rPr>
              <w:t>Nơi nhận:</w:t>
            </w:r>
            <w:r w:rsidRPr="004C21A1">
              <w:rPr>
                <w:rFonts w:ascii="Times New Roman" w:hAnsi="Times New Roman"/>
              </w:rPr>
              <w:br/>
              <w:t>- Như Điều 3;</w:t>
            </w:r>
            <w:r w:rsidRPr="004C21A1">
              <w:rPr>
                <w:rFonts w:ascii="Times New Roman" w:hAnsi="Times New Roman"/>
              </w:rPr>
              <w:br/>
              <w:t>- Bộ Xây dựng;</w:t>
            </w:r>
          </w:p>
          <w:p w14:paraId="3A5DC8A8" w14:textId="77777777" w:rsidR="004C21A1" w:rsidRPr="004C21A1" w:rsidRDefault="004C21A1" w:rsidP="004C21A1">
            <w:pPr>
              <w:spacing w:after="0" w:line="240" w:lineRule="auto"/>
              <w:rPr>
                <w:rFonts w:ascii="Times New Roman" w:hAnsi="Times New Roman"/>
              </w:rPr>
            </w:pPr>
            <w:r w:rsidRPr="004C21A1">
              <w:rPr>
                <w:rFonts w:ascii="Times New Roman" w:hAnsi="Times New Roman"/>
              </w:rPr>
              <w:t>- Cục kiểm tra VBQPPL, Bộ Tư pháp;</w:t>
            </w:r>
            <w:r w:rsidRPr="004C21A1">
              <w:rPr>
                <w:rFonts w:ascii="Times New Roman" w:hAnsi="Times New Roman"/>
              </w:rPr>
              <w:br/>
              <w:t>- Thường trực Tỉnh ủy;</w:t>
            </w:r>
            <w:r w:rsidRPr="004C21A1">
              <w:rPr>
                <w:rFonts w:ascii="Times New Roman" w:hAnsi="Times New Roman"/>
              </w:rPr>
              <w:br/>
              <w:t>- Thường trực HĐND tỉnh;</w:t>
            </w:r>
            <w:r w:rsidRPr="004C21A1">
              <w:rPr>
                <w:rFonts w:ascii="Times New Roman" w:hAnsi="Times New Roman"/>
              </w:rPr>
              <w:br/>
              <w:t xml:space="preserve">- </w:t>
            </w:r>
            <w:r>
              <w:rPr>
                <w:rFonts w:ascii="Times New Roman" w:hAnsi="Times New Roman"/>
              </w:rPr>
              <w:t>HĐND, c</w:t>
            </w:r>
            <w:r w:rsidRPr="004C21A1">
              <w:rPr>
                <w:rFonts w:ascii="Times New Roman" w:hAnsi="Times New Roman"/>
              </w:rPr>
              <w:t>ác Ban của HĐND tỉnh;</w:t>
            </w:r>
            <w:r w:rsidRPr="004C21A1">
              <w:rPr>
                <w:rFonts w:ascii="Times New Roman" w:hAnsi="Times New Roman"/>
              </w:rPr>
              <w:br/>
              <w:t>- Đoàn Đại biểu quốc hội tỉnh;</w:t>
            </w:r>
            <w:r w:rsidRPr="004C21A1">
              <w:rPr>
                <w:rFonts w:ascii="Times New Roman" w:hAnsi="Times New Roman"/>
              </w:rPr>
              <w:br/>
              <w:t xml:space="preserve">- Chủ tịch, các Phó Chủ tịch </w:t>
            </w:r>
          </w:p>
          <w:p w14:paraId="3AE7A5A8" w14:textId="77777777" w:rsidR="004C21A1" w:rsidRDefault="004C21A1" w:rsidP="004C21A1">
            <w:pPr>
              <w:spacing w:after="0" w:line="240" w:lineRule="auto"/>
              <w:rPr>
                <w:rFonts w:ascii="Times New Roman" w:hAnsi="Times New Roman"/>
              </w:rPr>
            </w:pPr>
            <w:r w:rsidRPr="004C21A1">
              <w:rPr>
                <w:rFonts w:ascii="Times New Roman" w:hAnsi="Times New Roman"/>
              </w:rPr>
              <w:t>UBND tỉnh;</w:t>
            </w:r>
          </w:p>
          <w:p w14:paraId="63CAE297" w14:textId="77777777" w:rsidR="00DB2BEC" w:rsidRDefault="004C21A1" w:rsidP="004C21A1">
            <w:pPr>
              <w:spacing w:after="0" w:line="240" w:lineRule="auto"/>
              <w:rPr>
                <w:rFonts w:ascii="Times New Roman" w:hAnsi="Times New Roman"/>
              </w:rPr>
            </w:pPr>
            <w:r w:rsidRPr="00190A39">
              <w:rPr>
                <w:rFonts w:ascii="Times New Roman" w:hAnsi="Times New Roman"/>
              </w:rPr>
              <w:t>- Đại biểu HĐND tỉnh;</w:t>
            </w:r>
          </w:p>
          <w:p w14:paraId="79639C69" w14:textId="77777777" w:rsidR="004C21A1" w:rsidRPr="004C21A1" w:rsidRDefault="004C21A1" w:rsidP="004C21A1">
            <w:pPr>
              <w:spacing w:after="0" w:line="240" w:lineRule="auto"/>
              <w:rPr>
                <w:rFonts w:ascii="Times New Roman" w:hAnsi="Times New Roman"/>
              </w:rPr>
            </w:pPr>
            <w:r w:rsidRPr="004C21A1">
              <w:rPr>
                <w:rFonts w:ascii="Times New Roman" w:hAnsi="Times New Roman"/>
              </w:rPr>
              <w:t>- Chánh, các Phó CVP UBND tỉnh;</w:t>
            </w:r>
            <w:r w:rsidRPr="004C21A1">
              <w:rPr>
                <w:rFonts w:ascii="Times New Roman" w:hAnsi="Times New Roman"/>
              </w:rPr>
              <w:br/>
              <w:t>- Cổng thông tin điện tử tỉnh;</w:t>
            </w:r>
            <w:r w:rsidRPr="004C21A1">
              <w:rPr>
                <w:rFonts w:ascii="Times New Roman" w:hAnsi="Times New Roman"/>
              </w:rPr>
              <w:br/>
              <w:t>- TT Tin học và Công báo;</w:t>
            </w:r>
          </w:p>
          <w:p w14:paraId="7D745503" w14:textId="77777777" w:rsidR="004C21A1" w:rsidRPr="004C21A1" w:rsidRDefault="004C21A1" w:rsidP="004C21A1">
            <w:pPr>
              <w:spacing w:after="0" w:line="240" w:lineRule="auto"/>
              <w:rPr>
                <w:rFonts w:ascii="Times New Roman" w:hAnsi="Times New Roman"/>
              </w:rPr>
            </w:pPr>
            <w:r w:rsidRPr="004C21A1">
              <w:rPr>
                <w:rFonts w:ascii="Times New Roman" w:hAnsi="Times New Roman"/>
              </w:rPr>
              <w:t>- Lưu: VT, KTN (Đ).</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72EE5171" w14:textId="77777777" w:rsidR="004C21A1" w:rsidRPr="004C21A1" w:rsidRDefault="004C21A1" w:rsidP="00DB2BEC">
            <w:pPr>
              <w:spacing w:before="120"/>
              <w:jc w:val="center"/>
              <w:rPr>
                <w:rFonts w:ascii="Times New Roman" w:hAnsi="Times New Roman"/>
                <w:b/>
                <w:sz w:val="28"/>
                <w:szCs w:val="28"/>
              </w:rPr>
            </w:pPr>
            <w:r w:rsidRPr="004C21A1">
              <w:rPr>
                <w:rFonts w:ascii="Times New Roman" w:hAnsi="Times New Roman"/>
                <w:b/>
                <w:sz w:val="28"/>
                <w:szCs w:val="28"/>
              </w:rPr>
              <w:t>TM. ỦY BAN NHÂN DÂN</w:t>
            </w:r>
            <w:r w:rsidRPr="004C21A1">
              <w:rPr>
                <w:rFonts w:ascii="Times New Roman" w:hAnsi="Times New Roman"/>
                <w:b/>
                <w:sz w:val="28"/>
                <w:szCs w:val="28"/>
              </w:rPr>
              <w:br/>
              <w:t>CHỦ TỊCH</w:t>
            </w:r>
            <w:r w:rsidRPr="004C21A1">
              <w:rPr>
                <w:rFonts w:ascii="Times New Roman" w:hAnsi="Times New Roman"/>
                <w:b/>
                <w:sz w:val="28"/>
                <w:szCs w:val="28"/>
              </w:rPr>
              <w:br/>
            </w:r>
            <w:r w:rsidRPr="004C21A1">
              <w:rPr>
                <w:rFonts w:ascii="Times New Roman" w:hAnsi="Times New Roman"/>
                <w:b/>
                <w:sz w:val="28"/>
                <w:szCs w:val="28"/>
              </w:rPr>
              <w:br/>
            </w:r>
            <w:r w:rsidRPr="004C21A1">
              <w:rPr>
                <w:rFonts w:ascii="Times New Roman" w:hAnsi="Times New Roman"/>
                <w:b/>
                <w:sz w:val="28"/>
                <w:szCs w:val="28"/>
              </w:rPr>
              <w:br/>
            </w:r>
            <w:r w:rsidRPr="004C21A1">
              <w:rPr>
                <w:rFonts w:ascii="Times New Roman" w:hAnsi="Times New Roman"/>
                <w:b/>
                <w:sz w:val="28"/>
                <w:szCs w:val="28"/>
              </w:rPr>
              <w:br/>
            </w:r>
            <w:r w:rsidRPr="00DB2BEC">
              <w:rPr>
                <w:rFonts w:ascii="Times New Roman" w:hAnsi="Times New Roman"/>
                <w:b/>
                <w:sz w:val="36"/>
                <w:szCs w:val="28"/>
              </w:rPr>
              <w:br/>
            </w:r>
            <w:r w:rsidRPr="004C21A1">
              <w:rPr>
                <w:rFonts w:ascii="Times New Roman" w:hAnsi="Times New Roman"/>
                <w:b/>
                <w:sz w:val="28"/>
                <w:szCs w:val="28"/>
              </w:rPr>
              <w:t>Bùi Văn Khánh</w:t>
            </w:r>
          </w:p>
        </w:tc>
      </w:tr>
    </w:tbl>
    <w:p w14:paraId="5B51B98F" w14:textId="77777777" w:rsidR="002B5277" w:rsidRDefault="002B5277" w:rsidP="00320E63">
      <w:pPr>
        <w:spacing w:after="0" w:line="240" w:lineRule="auto"/>
        <w:jc w:val="center"/>
        <w:rPr>
          <w:rFonts w:ascii="Times New Roman" w:hAnsi="Times New Roman"/>
          <w:b/>
          <w:bCs/>
          <w:sz w:val="28"/>
          <w:szCs w:val="28"/>
          <w:lang w:val="vi-VN"/>
        </w:rPr>
      </w:pPr>
      <w:bookmarkStart w:id="8" w:name="chuong_pl_1"/>
    </w:p>
    <w:p w14:paraId="03B442DD" w14:textId="762DEFB4" w:rsidR="00320E63" w:rsidRPr="002B5277" w:rsidRDefault="00320E63" w:rsidP="002B5277">
      <w:pPr>
        <w:spacing w:after="120" w:line="240" w:lineRule="auto"/>
        <w:jc w:val="center"/>
        <w:rPr>
          <w:rFonts w:ascii="Times New Roman" w:hAnsi="Times New Roman"/>
          <w:sz w:val="26"/>
          <w:szCs w:val="26"/>
        </w:rPr>
      </w:pPr>
      <w:r w:rsidRPr="002B5277">
        <w:rPr>
          <w:rFonts w:ascii="Times New Roman" w:hAnsi="Times New Roman"/>
          <w:sz w:val="26"/>
          <w:szCs w:val="26"/>
        </w:rPr>
        <w:t>P</w:t>
      </w:r>
      <w:bookmarkEnd w:id="8"/>
      <w:r w:rsidR="00DB2BEC" w:rsidRPr="002B5277">
        <w:rPr>
          <w:rFonts w:ascii="Times New Roman" w:hAnsi="Times New Roman"/>
          <w:sz w:val="26"/>
          <w:szCs w:val="26"/>
        </w:rPr>
        <w:t xml:space="preserve">hụ lục </w:t>
      </w:r>
      <w:r w:rsidRPr="002B5277">
        <w:rPr>
          <w:rFonts w:ascii="Times New Roman" w:hAnsi="Times New Roman"/>
          <w:sz w:val="26"/>
          <w:szCs w:val="26"/>
        </w:rPr>
        <w:t>I</w:t>
      </w:r>
    </w:p>
    <w:p w14:paraId="3575DB1F" w14:textId="77777777" w:rsidR="00320E63" w:rsidRPr="002B5277" w:rsidRDefault="00320E63" w:rsidP="002B5277">
      <w:pPr>
        <w:spacing w:after="120" w:line="240" w:lineRule="auto"/>
        <w:jc w:val="center"/>
        <w:rPr>
          <w:rFonts w:ascii="Times New Roman" w:hAnsi="Times New Roman"/>
          <w:sz w:val="26"/>
          <w:szCs w:val="26"/>
        </w:rPr>
      </w:pPr>
      <w:bookmarkStart w:id="9" w:name="chuong_pl_1_name"/>
      <w:r w:rsidRPr="002B5277">
        <w:rPr>
          <w:rFonts w:ascii="Times New Roman" w:hAnsi="Times New Roman"/>
          <w:sz w:val="26"/>
          <w:szCs w:val="26"/>
        </w:rPr>
        <w:t>DANH MỤC CÂY TRỒNG</w:t>
      </w:r>
      <w:bookmarkEnd w:id="9"/>
    </w:p>
    <w:p w14:paraId="05640F01" w14:textId="64F49D41" w:rsidR="00DB2BEC" w:rsidRPr="002B5277" w:rsidRDefault="00320E63" w:rsidP="002B5277">
      <w:pPr>
        <w:spacing w:after="120" w:line="240" w:lineRule="auto"/>
        <w:jc w:val="center"/>
        <w:rPr>
          <w:rFonts w:ascii="Times New Roman" w:hAnsi="Times New Roman"/>
          <w:i/>
          <w:iCs/>
          <w:sz w:val="26"/>
          <w:szCs w:val="26"/>
        </w:rPr>
      </w:pPr>
      <w:r w:rsidRPr="002B5277">
        <w:rPr>
          <w:rFonts w:ascii="Times New Roman" w:hAnsi="Times New Roman"/>
          <w:i/>
          <w:iCs/>
          <w:sz w:val="26"/>
          <w:szCs w:val="26"/>
        </w:rPr>
        <w:t xml:space="preserve">(Ban hành kèm theo Quyết định số:   </w:t>
      </w:r>
      <w:r w:rsidR="002B5277" w:rsidRPr="002B5277">
        <w:rPr>
          <w:rFonts w:ascii="Times New Roman" w:hAnsi="Times New Roman"/>
          <w:i/>
          <w:iCs/>
          <w:sz w:val="26"/>
          <w:szCs w:val="26"/>
        </w:rPr>
        <w:t>24</w:t>
      </w:r>
      <w:r w:rsidRPr="002B5277">
        <w:rPr>
          <w:rFonts w:ascii="Times New Roman" w:hAnsi="Times New Roman"/>
          <w:i/>
          <w:iCs/>
          <w:sz w:val="26"/>
          <w:szCs w:val="26"/>
        </w:rPr>
        <w:t xml:space="preserve"> /2023/QĐ-UBND ngày </w:t>
      </w:r>
      <w:r w:rsidR="00DB2BEC" w:rsidRPr="002B5277">
        <w:rPr>
          <w:rFonts w:ascii="Times New Roman" w:hAnsi="Times New Roman"/>
          <w:i/>
          <w:iCs/>
          <w:sz w:val="26"/>
          <w:szCs w:val="26"/>
        </w:rPr>
        <w:t xml:space="preserve"> </w:t>
      </w:r>
      <w:r w:rsidRPr="002B5277">
        <w:rPr>
          <w:rFonts w:ascii="Times New Roman" w:hAnsi="Times New Roman"/>
          <w:i/>
          <w:iCs/>
          <w:sz w:val="26"/>
          <w:szCs w:val="26"/>
        </w:rPr>
        <w:t xml:space="preserve"> </w:t>
      </w:r>
      <w:r w:rsidR="002A667A">
        <w:rPr>
          <w:rFonts w:ascii="Times New Roman" w:hAnsi="Times New Roman"/>
          <w:i/>
          <w:iCs/>
          <w:sz w:val="26"/>
          <w:szCs w:val="26"/>
        </w:rPr>
        <w:t>1</w:t>
      </w:r>
      <w:r w:rsidR="002B5277" w:rsidRPr="002B5277">
        <w:rPr>
          <w:rFonts w:ascii="Times New Roman" w:hAnsi="Times New Roman"/>
          <w:i/>
          <w:iCs/>
          <w:sz w:val="26"/>
          <w:szCs w:val="26"/>
        </w:rPr>
        <w:t>4</w:t>
      </w:r>
      <w:r w:rsidR="00DB2BEC" w:rsidRPr="002B5277">
        <w:rPr>
          <w:rFonts w:ascii="Times New Roman" w:hAnsi="Times New Roman"/>
          <w:i/>
          <w:iCs/>
          <w:sz w:val="26"/>
          <w:szCs w:val="26"/>
        </w:rPr>
        <w:t xml:space="preserve">  tháng 9 năm </w:t>
      </w:r>
      <w:r w:rsidRPr="002B5277">
        <w:rPr>
          <w:rFonts w:ascii="Times New Roman" w:hAnsi="Times New Roman"/>
          <w:i/>
          <w:iCs/>
          <w:sz w:val="26"/>
          <w:szCs w:val="26"/>
        </w:rPr>
        <w:t>2023</w:t>
      </w:r>
    </w:p>
    <w:p w14:paraId="6AA04B90" w14:textId="00C977B1" w:rsidR="00320E63" w:rsidRPr="002B5277" w:rsidRDefault="00320E63" w:rsidP="002B5277">
      <w:pPr>
        <w:spacing w:after="120" w:line="240" w:lineRule="auto"/>
        <w:jc w:val="center"/>
        <w:rPr>
          <w:rFonts w:ascii="Times New Roman" w:hAnsi="Times New Roman"/>
          <w:i/>
          <w:iCs/>
          <w:sz w:val="26"/>
          <w:szCs w:val="26"/>
        </w:rPr>
      </w:pPr>
      <w:r w:rsidRPr="002B5277">
        <w:rPr>
          <w:rFonts w:ascii="Times New Roman" w:hAnsi="Times New Roman"/>
          <w:i/>
          <w:iCs/>
          <w:sz w:val="26"/>
          <w:szCs w:val="26"/>
        </w:rPr>
        <w:t>của UBND tỉnh Hòa Bình)</w:t>
      </w:r>
    </w:p>
    <w:p w14:paraId="227FC7FA" w14:textId="77777777" w:rsidR="00DB2BEC" w:rsidRPr="002B5277" w:rsidRDefault="00DB2BEC" w:rsidP="002B5277">
      <w:pPr>
        <w:rPr>
          <w:rFonts w:ascii="Times New Roman" w:hAnsi="Times New Roman"/>
          <w:sz w:val="26"/>
          <w:szCs w:val="26"/>
        </w:rPr>
      </w:pPr>
    </w:p>
    <w:tbl>
      <w:tblPr>
        <w:tblW w:w="5171" w:type="pct"/>
        <w:tblInd w:w="-132" w:type="dxa"/>
        <w:tblBorders>
          <w:top w:val="nil"/>
          <w:bottom w:val="nil"/>
          <w:insideH w:val="nil"/>
          <w:insideV w:val="nil"/>
        </w:tblBorders>
        <w:tblCellMar>
          <w:left w:w="0" w:type="dxa"/>
          <w:right w:w="0" w:type="dxa"/>
        </w:tblCellMar>
        <w:tblLook w:val="04A0" w:firstRow="1" w:lastRow="0" w:firstColumn="1" w:lastColumn="0" w:noHBand="0" w:noVBand="1"/>
      </w:tblPr>
      <w:tblGrid>
        <w:gridCol w:w="672"/>
        <w:gridCol w:w="1538"/>
        <w:gridCol w:w="2308"/>
        <w:gridCol w:w="807"/>
        <w:gridCol w:w="824"/>
        <w:gridCol w:w="1084"/>
        <w:gridCol w:w="2244"/>
      </w:tblGrid>
      <w:tr w:rsidR="00320E63" w:rsidRPr="002B5277" w14:paraId="673B769D" w14:textId="77777777" w:rsidTr="00DB2BEC">
        <w:tc>
          <w:tcPr>
            <w:tcW w:w="35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27948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STT</w:t>
            </w:r>
          </w:p>
        </w:tc>
        <w:tc>
          <w:tcPr>
            <w:tcW w:w="2028"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7A605A" w14:textId="77777777" w:rsidR="00320E63" w:rsidRPr="002B5277" w:rsidRDefault="00320E63" w:rsidP="002B5277">
            <w:pPr>
              <w:jc w:val="center"/>
              <w:rPr>
                <w:rFonts w:ascii="Times New Roman" w:hAnsi="Times New Roman"/>
                <w:b/>
                <w:bCs/>
                <w:sz w:val="26"/>
                <w:szCs w:val="26"/>
              </w:rPr>
            </w:pPr>
            <w:r w:rsidRPr="002B5277">
              <w:rPr>
                <w:rFonts w:ascii="Times New Roman" w:hAnsi="Times New Roman"/>
                <w:b/>
                <w:bCs/>
                <w:sz w:val="26"/>
                <w:szCs w:val="26"/>
              </w:rPr>
              <w:t>Loài cây</w:t>
            </w:r>
          </w:p>
        </w:tc>
        <w:tc>
          <w:tcPr>
            <w:tcW w:w="1433"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CF3DF3" w14:textId="77777777" w:rsidR="00320E63" w:rsidRPr="002B5277" w:rsidRDefault="00320E63" w:rsidP="002B5277">
            <w:pPr>
              <w:jc w:val="center"/>
              <w:rPr>
                <w:rFonts w:ascii="Times New Roman" w:hAnsi="Times New Roman"/>
                <w:b/>
                <w:bCs/>
                <w:sz w:val="26"/>
                <w:szCs w:val="26"/>
              </w:rPr>
            </w:pPr>
            <w:r w:rsidRPr="002B5277">
              <w:rPr>
                <w:rFonts w:ascii="Times New Roman" w:hAnsi="Times New Roman"/>
                <w:b/>
                <w:bCs/>
                <w:sz w:val="26"/>
                <w:szCs w:val="26"/>
              </w:rPr>
              <w:t>Khu vực khuyến khích trồng</w:t>
            </w:r>
          </w:p>
        </w:tc>
        <w:tc>
          <w:tcPr>
            <w:tcW w:w="118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888AA3" w14:textId="77777777" w:rsidR="00320E63" w:rsidRPr="002B5277" w:rsidRDefault="00320E63" w:rsidP="002B5277">
            <w:pPr>
              <w:jc w:val="center"/>
              <w:rPr>
                <w:rFonts w:ascii="Times New Roman" w:hAnsi="Times New Roman"/>
                <w:b/>
                <w:bCs/>
                <w:sz w:val="26"/>
                <w:szCs w:val="26"/>
              </w:rPr>
            </w:pPr>
            <w:r w:rsidRPr="002B5277">
              <w:rPr>
                <w:rFonts w:ascii="Times New Roman" w:hAnsi="Times New Roman"/>
                <w:b/>
                <w:bCs/>
                <w:sz w:val="26"/>
                <w:szCs w:val="26"/>
              </w:rPr>
              <w:t>Ghi chú</w:t>
            </w:r>
          </w:p>
        </w:tc>
      </w:tr>
      <w:tr w:rsidR="00DB2BEC" w:rsidRPr="002B5277" w14:paraId="6BAB0F56" w14:textId="77777777" w:rsidTr="00DB2BE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6F425859" w14:textId="77777777" w:rsidR="00320E63" w:rsidRPr="002B5277" w:rsidRDefault="00320E63" w:rsidP="002B5277">
            <w:pPr>
              <w:rPr>
                <w:rFonts w:ascii="Times New Roman" w:hAnsi="Times New Roman"/>
                <w:sz w:val="26"/>
                <w:szCs w:val="26"/>
              </w:rPr>
            </w:pPr>
          </w:p>
        </w:tc>
        <w:tc>
          <w:tcPr>
            <w:tcW w:w="8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443D1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Tên thông thường</w:t>
            </w:r>
          </w:p>
        </w:tc>
        <w:tc>
          <w:tcPr>
            <w:tcW w:w="12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E7EDB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Tên khoa học</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97BAA7"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Vỉa hè</w:t>
            </w:r>
          </w:p>
        </w:tc>
        <w:tc>
          <w:tcPr>
            <w:tcW w:w="4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E0A0D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Dải phân cách</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86270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Công viên, vườn hoa; Khuôn viên công cộng</w:t>
            </w:r>
          </w:p>
        </w:tc>
        <w:tc>
          <w:tcPr>
            <w:tcW w:w="1184" w:type="pct"/>
            <w:tcBorders>
              <w:top w:val="single" w:sz="8" w:space="0" w:color="auto"/>
              <w:left w:val="nil"/>
              <w:bottom w:val="single" w:sz="8" w:space="0" w:color="auto"/>
              <w:right w:val="single" w:sz="8" w:space="0" w:color="auto"/>
              <w:tl2br w:val="nil"/>
              <w:tr2bl w:val="nil"/>
            </w:tcBorders>
            <w:shd w:val="clear" w:color="auto" w:fill="auto"/>
            <w:vAlign w:val="center"/>
          </w:tcPr>
          <w:p w14:paraId="0B94EF40" w14:textId="77777777" w:rsidR="00320E63" w:rsidRPr="002B5277" w:rsidRDefault="00320E63" w:rsidP="002B5277">
            <w:pPr>
              <w:rPr>
                <w:rFonts w:ascii="Times New Roman" w:hAnsi="Times New Roman"/>
                <w:sz w:val="26"/>
                <w:szCs w:val="26"/>
              </w:rPr>
            </w:pPr>
          </w:p>
        </w:tc>
      </w:tr>
      <w:tr w:rsidR="00DB2BEC" w:rsidRPr="002B5277" w14:paraId="11E48D88"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78531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w:t>
            </w:r>
          </w:p>
        </w:tc>
        <w:tc>
          <w:tcPr>
            <w:tcW w:w="8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17CB0E"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Ban các loại</w:t>
            </w:r>
          </w:p>
        </w:tc>
        <w:tc>
          <w:tcPr>
            <w:tcW w:w="12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D5B90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Bauhinia variegata</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28B67C"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ED849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03A07F"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30D83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Phù hợp cho các tuyến đường có vỉa hè hẹp ≤ 3m</w:t>
            </w:r>
          </w:p>
        </w:tc>
      </w:tr>
      <w:tr w:rsidR="00DB2BEC" w:rsidRPr="002B5277" w14:paraId="5D872725"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16471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2</w:t>
            </w:r>
          </w:p>
        </w:tc>
        <w:tc>
          <w:tcPr>
            <w:tcW w:w="8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B1148A"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Bàng Đài loan (Bàng lá nhỏ)</w:t>
            </w:r>
          </w:p>
        </w:tc>
        <w:tc>
          <w:tcPr>
            <w:tcW w:w="12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6DE94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Terminalia mantaly</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9ACE9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F343B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791E9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985F26"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w:t>
            </w:r>
          </w:p>
        </w:tc>
      </w:tr>
      <w:tr w:rsidR="00DB2BEC" w:rsidRPr="002B5277" w14:paraId="6C007152"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F5975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lastRenderedPageBreak/>
              <w:t>3</w:t>
            </w:r>
          </w:p>
        </w:tc>
        <w:tc>
          <w:tcPr>
            <w:tcW w:w="8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BB1FA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Bằng lăng tím</w:t>
            </w:r>
          </w:p>
        </w:tc>
        <w:tc>
          <w:tcPr>
            <w:tcW w:w="12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BADF2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Lagerstroemia reginae Roxb.</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0EC02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EE0608"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6A62C2"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5B7E1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w:t>
            </w:r>
          </w:p>
        </w:tc>
      </w:tr>
      <w:tr w:rsidR="00DB2BEC" w:rsidRPr="002B5277" w14:paraId="4EB9364A"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084F7F"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4</w:t>
            </w:r>
          </w:p>
        </w:tc>
        <w:tc>
          <w:tcPr>
            <w:tcW w:w="8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DEACF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Chò nâu</w:t>
            </w:r>
          </w:p>
        </w:tc>
        <w:tc>
          <w:tcPr>
            <w:tcW w:w="12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9DE31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Dipterocarpus retusus Blume</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1E742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5BB572"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4C9AC0"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w:t>
            </w:r>
          </w:p>
        </w:tc>
        <w:tc>
          <w:tcPr>
            <w:tcW w:w="11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D98467"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Phù hợp các tuyến đường, vỉa hè lớn</w:t>
            </w:r>
          </w:p>
        </w:tc>
      </w:tr>
      <w:tr w:rsidR="00DB2BEC" w:rsidRPr="002B5277" w14:paraId="214B8A08" w14:textId="77777777" w:rsidTr="00DB2BEC">
        <w:tblPrEx>
          <w:tblBorders>
            <w:top w:val="none" w:sz="0" w:space="0" w:color="auto"/>
            <w:bottom w:val="none" w:sz="0" w:space="0" w:color="auto"/>
            <w:insideH w:val="none" w:sz="0" w:space="0" w:color="auto"/>
            <w:insideV w:val="none" w:sz="0" w:space="0" w:color="auto"/>
          </w:tblBorders>
        </w:tblPrEx>
        <w:trPr>
          <w:trHeight w:val="1106"/>
        </w:trPr>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648AA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5</w:t>
            </w:r>
          </w:p>
        </w:tc>
        <w:tc>
          <w:tcPr>
            <w:tcW w:w="8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28E7D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Dầu rái</w:t>
            </w:r>
          </w:p>
        </w:tc>
        <w:tc>
          <w:tcPr>
            <w:tcW w:w="12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53DB07"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Dipterocarpus alatus Roxb.</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06A24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8BD4F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75952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E773A0"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Phù hợp các tuyến đường, vỉa hè lớn; khu vực vùng bán sơn địa.</w:t>
            </w:r>
          </w:p>
        </w:tc>
      </w:tr>
      <w:tr w:rsidR="00DB2BEC" w:rsidRPr="002B5277" w14:paraId="738013A8"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FB24A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6</w:t>
            </w:r>
          </w:p>
        </w:tc>
        <w:tc>
          <w:tcPr>
            <w:tcW w:w="8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B9188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Giáng hương (Sưa vươn)</w:t>
            </w:r>
          </w:p>
        </w:tc>
        <w:tc>
          <w:tcPr>
            <w:tcW w:w="12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EE6C9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Pterocarpus macrocarpus Kurz.</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C911F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C2BEE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22175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w:t>
            </w:r>
          </w:p>
        </w:tc>
        <w:tc>
          <w:tcPr>
            <w:tcW w:w="11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E5DDF0"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Phù hợp các tuyến đường, vỉa hè lớn</w:t>
            </w:r>
          </w:p>
        </w:tc>
      </w:tr>
      <w:tr w:rsidR="00DB2BEC" w:rsidRPr="002B5277" w14:paraId="713C7E2A" w14:textId="77777777" w:rsidTr="00DB2BEC">
        <w:tblPrEx>
          <w:tblBorders>
            <w:top w:val="none" w:sz="0" w:space="0" w:color="auto"/>
            <w:bottom w:val="none" w:sz="0" w:space="0" w:color="auto"/>
            <w:insideH w:val="none" w:sz="0" w:space="0" w:color="auto"/>
            <w:insideV w:val="none" w:sz="0" w:space="0" w:color="auto"/>
          </w:tblBorders>
        </w:tblPrEx>
        <w:trPr>
          <w:trHeight w:val="942"/>
        </w:trPr>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7EFB36"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7</w:t>
            </w:r>
          </w:p>
        </w:tc>
        <w:tc>
          <w:tcPr>
            <w:tcW w:w="8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77FEBE"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Hoàng hậu (Móng bò tím)</w:t>
            </w:r>
          </w:p>
        </w:tc>
        <w:tc>
          <w:tcPr>
            <w:tcW w:w="12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74745F"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Bauhinia purpurea L.</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A146F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2B4AA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DB4D2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2C516C"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Phù hợp cho các tuyến đường có vỉa hè hẹp ≤ 3m</w:t>
            </w:r>
          </w:p>
        </w:tc>
      </w:tr>
      <w:tr w:rsidR="00DB2BEC" w:rsidRPr="002B5277" w14:paraId="3FA680D9" w14:textId="77777777" w:rsidTr="00DB2BEC">
        <w:tblPrEx>
          <w:tblBorders>
            <w:top w:val="none" w:sz="0" w:space="0" w:color="auto"/>
            <w:bottom w:val="none" w:sz="0" w:space="0" w:color="auto"/>
            <w:insideH w:val="none" w:sz="0" w:space="0" w:color="auto"/>
            <w:insideV w:val="none" w:sz="0" w:space="0" w:color="auto"/>
          </w:tblBorders>
        </w:tblPrEx>
        <w:trPr>
          <w:trHeight w:val="718"/>
        </w:trPr>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C0FA9C"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8</w:t>
            </w:r>
          </w:p>
        </w:tc>
        <w:tc>
          <w:tcPr>
            <w:tcW w:w="8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5AF522"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Hồng lộc</w:t>
            </w:r>
          </w:p>
        </w:tc>
        <w:tc>
          <w:tcPr>
            <w:tcW w:w="12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7AF79C"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Syzygium campanulatum Kort h.</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7A08D8"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w:t>
            </w:r>
          </w:p>
        </w:tc>
        <w:tc>
          <w:tcPr>
            <w:tcW w:w="4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B212E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8BBF8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3F337A"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w:t>
            </w:r>
          </w:p>
        </w:tc>
      </w:tr>
      <w:tr w:rsidR="00DB2BEC" w:rsidRPr="002B5277" w14:paraId="700212E2" w14:textId="77777777" w:rsidTr="00DB2BEC">
        <w:tblPrEx>
          <w:tblBorders>
            <w:top w:val="none" w:sz="0" w:space="0" w:color="auto"/>
            <w:bottom w:val="none" w:sz="0" w:space="0" w:color="auto"/>
            <w:insideH w:val="none" w:sz="0" w:space="0" w:color="auto"/>
            <w:insideV w:val="none" w:sz="0" w:space="0" w:color="auto"/>
          </w:tblBorders>
        </w:tblPrEx>
        <w:trPr>
          <w:trHeight w:val="930"/>
        </w:trPr>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A9E12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9</w:t>
            </w:r>
          </w:p>
        </w:tc>
        <w:tc>
          <w:tcPr>
            <w:tcW w:w="8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2F19E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Kèn hồng</w:t>
            </w:r>
          </w:p>
        </w:tc>
        <w:tc>
          <w:tcPr>
            <w:tcW w:w="12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01046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Tabebuia rosea</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122B8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1C7A30"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885A5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FF2382"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Phù hợp cho các tuyến đường có vỉa hè hẹp ≤ 3m</w:t>
            </w:r>
          </w:p>
        </w:tc>
      </w:tr>
      <w:tr w:rsidR="00DB2BEC" w:rsidRPr="002B5277" w14:paraId="14A57CDF"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A9B4E3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10</w:t>
            </w:r>
          </w:p>
        </w:tc>
        <w:tc>
          <w:tcPr>
            <w:tcW w:w="811"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314F716"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Kèn vàng (Chuông vàng, Phong Linh Vàng)</w:t>
            </w:r>
          </w:p>
        </w:tc>
        <w:tc>
          <w:tcPr>
            <w:tcW w:w="1217"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657F60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Tabebuia argentea</w:t>
            </w:r>
          </w:p>
        </w:tc>
        <w:tc>
          <w:tcPr>
            <w:tcW w:w="426"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786987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193642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572"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E76B12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A76A50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Phù hợp cho các tuyến đường có vỉa hè hẹp ≤ 3m</w:t>
            </w:r>
          </w:p>
        </w:tc>
      </w:tr>
      <w:tr w:rsidR="00DB2BEC" w:rsidRPr="002B5277" w14:paraId="20C78D48"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BB43880"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11</w:t>
            </w:r>
          </w:p>
        </w:tc>
        <w:tc>
          <w:tcPr>
            <w:tcW w:w="811"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BE856E6"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Liễu</w:t>
            </w:r>
          </w:p>
        </w:tc>
        <w:tc>
          <w:tcPr>
            <w:tcW w:w="1217"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B5A8B92"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Salix babylonica</w:t>
            </w:r>
          </w:p>
        </w:tc>
        <w:tc>
          <w:tcPr>
            <w:tcW w:w="426"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BA94DF6"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9209BC0"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w:t>
            </w:r>
          </w:p>
        </w:tc>
        <w:tc>
          <w:tcPr>
            <w:tcW w:w="572"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303F63C"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A0A1B5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Phù hợp cho đường ven hồ, khuôn viên, vườn hoa</w:t>
            </w:r>
          </w:p>
        </w:tc>
      </w:tr>
      <w:tr w:rsidR="00DB2BEC" w:rsidRPr="002B5277" w14:paraId="2DD6F266"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283D13C"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12</w:t>
            </w:r>
          </w:p>
        </w:tc>
        <w:tc>
          <w:tcPr>
            <w:tcW w:w="81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5FEA89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Lim xẹt (Lim sét, phượng vàng)</w:t>
            </w:r>
          </w:p>
        </w:tc>
        <w:tc>
          <w:tcPr>
            <w:tcW w:w="121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5976342"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Peltophorum pterocarpum (A.P. de Cand.) Back ex. Heyne.</w:t>
            </w:r>
          </w:p>
        </w:tc>
        <w:tc>
          <w:tcPr>
            <w:tcW w:w="42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BC794C0"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2A23EF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w:t>
            </w:r>
          </w:p>
        </w:tc>
        <w:tc>
          <w:tcPr>
            <w:tcW w:w="57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555C8C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703F4E6"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Phù hợp các tuyến đường, vỉa hè lớn</w:t>
            </w:r>
          </w:p>
        </w:tc>
      </w:tr>
      <w:tr w:rsidR="00DB2BEC" w:rsidRPr="002B5277" w14:paraId="5DE16907"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A1DFA8A"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13</w:t>
            </w:r>
          </w:p>
        </w:tc>
        <w:tc>
          <w:tcPr>
            <w:tcW w:w="81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B213E8C"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Long não</w:t>
            </w:r>
          </w:p>
        </w:tc>
        <w:tc>
          <w:tcPr>
            <w:tcW w:w="121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5696677"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Cinnamomum camphora (L.) J.S. Presl.</w:t>
            </w:r>
          </w:p>
        </w:tc>
        <w:tc>
          <w:tcPr>
            <w:tcW w:w="42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78CA26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93EDB40"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w:t>
            </w:r>
          </w:p>
        </w:tc>
        <w:tc>
          <w:tcPr>
            <w:tcW w:w="57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B6E08EF"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75974C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Phù hợp với khuôn viên bệnh viện, trạm xử lý nước thải, khu công nghiệp...</w:t>
            </w:r>
          </w:p>
        </w:tc>
      </w:tr>
      <w:tr w:rsidR="00DB2BEC" w:rsidRPr="002B5277" w14:paraId="6D39783E"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872BFA"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lastRenderedPageBreak/>
              <w:t>14</w:t>
            </w:r>
          </w:p>
        </w:tc>
        <w:tc>
          <w:tcPr>
            <w:tcW w:w="811"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AEE80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Muồng đen (Muồng xiêm)</w:t>
            </w:r>
          </w:p>
        </w:tc>
        <w:tc>
          <w:tcPr>
            <w:tcW w:w="1217"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07C54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Cassia siamea Lam.</w:t>
            </w:r>
          </w:p>
        </w:tc>
        <w:tc>
          <w:tcPr>
            <w:tcW w:w="426"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274CB8"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B6FD3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w:t>
            </w:r>
          </w:p>
        </w:tc>
        <w:tc>
          <w:tcPr>
            <w:tcW w:w="572"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1D34A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7A7078"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Phù hợp các tuyến đường, vỉa hè lớn</w:t>
            </w:r>
          </w:p>
        </w:tc>
      </w:tr>
      <w:tr w:rsidR="00DB2BEC" w:rsidRPr="002B5277" w14:paraId="3FF189DD"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C6DBC2" w14:textId="77777777" w:rsidR="003356E4" w:rsidRPr="002B5277" w:rsidRDefault="003356E4" w:rsidP="002B5277">
            <w:pPr>
              <w:rPr>
                <w:rFonts w:ascii="Times New Roman" w:hAnsi="Times New Roman"/>
                <w:sz w:val="26"/>
                <w:szCs w:val="26"/>
              </w:rPr>
            </w:pPr>
            <w:r w:rsidRPr="002B5277">
              <w:rPr>
                <w:rFonts w:ascii="Times New Roman" w:hAnsi="Times New Roman"/>
                <w:sz w:val="26"/>
                <w:szCs w:val="26"/>
              </w:rPr>
              <w:t>15</w:t>
            </w:r>
          </w:p>
        </w:tc>
        <w:tc>
          <w:tcPr>
            <w:tcW w:w="8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E9776B" w14:textId="77777777" w:rsidR="003356E4" w:rsidRPr="002B5277" w:rsidRDefault="003356E4" w:rsidP="002B5277">
            <w:pPr>
              <w:rPr>
                <w:rFonts w:ascii="Times New Roman" w:hAnsi="Times New Roman"/>
                <w:sz w:val="26"/>
                <w:szCs w:val="26"/>
              </w:rPr>
            </w:pPr>
            <w:r w:rsidRPr="002B5277">
              <w:rPr>
                <w:rFonts w:ascii="Times New Roman" w:hAnsi="Times New Roman"/>
                <w:sz w:val="26"/>
                <w:szCs w:val="26"/>
              </w:rPr>
              <w:t>Tách  (Giá tỵ)</w:t>
            </w:r>
          </w:p>
        </w:tc>
        <w:tc>
          <w:tcPr>
            <w:tcW w:w="12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972AD2" w14:textId="77777777" w:rsidR="003356E4" w:rsidRPr="002B5277" w:rsidRDefault="003356E4" w:rsidP="002B5277">
            <w:pPr>
              <w:rPr>
                <w:rFonts w:ascii="Times New Roman" w:hAnsi="Times New Roman"/>
                <w:sz w:val="26"/>
                <w:szCs w:val="26"/>
              </w:rPr>
            </w:pPr>
            <w:r w:rsidRPr="002B5277">
              <w:rPr>
                <w:rFonts w:ascii="Times New Roman" w:hAnsi="Times New Roman"/>
                <w:sz w:val="26"/>
                <w:szCs w:val="26"/>
              </w:rPr>
              <w:t xml:space="preserve">Tectona grandis </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52AA4F" w14:textId="77777777" w:rsidR="003356E4" w:rsidRPr="002B5277" w:rsidRDefault="003356E4"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5C6161" w14:textId="77777777" w:rsidR="003356E4" w:rsidRPr="002B5277" w:rsidRDefault="003356E4" w:rsidP="002B5277">
            <w:pPr>
              <w:rPr>
                <w:rFonts w:ascii="Times New Roman" w:hAnsi="Times New Roman"/>
                <w:sz w:val="26"/>
                <w:szCs w:val="26"/>
              </w:rPr>
            </w:pPr>
            <w:r w:rsidRPr="002B5277">
              <w:rPr>
                <w:rFonts w:ascii="Times New Roman" w:hAnsi="Times New Roman"/>
                <w:sz w:val="26"/>
                <w:szCs w:val="26"/>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10A76C" w14:textId="77777777" w:rsidR="003356E4" w:rsidRPr="002B5277" w:rsidRDefault="003356E4"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F3A444" w14:textId="77777777" w:rsidR="003356E4" w:rsidRPr="002B5277" w:rsidRDefault="003356E4" w:rsidP="002B5277">
            <w:pPr>
              <w:rPr>
                <w:rFonts w:ascii="Times New Roman" w:hAnsi="Times New Roman"/>
                <w:sz w:val="26"/>
                <w:szCs w:val="26"/>
              </w:rPr>
            </w:pPr>
            <w:r w:rsidRPr="002B5277">
              <w:rPr>
                <w:rFonts w:ascii="Times New Roman" w:hAnsi="Times New Roman"/>
                <w:sz w:val="26"/>
                <w:szCs w:val="26"/>
              </w:rPr>
              <w:t>Công viên, vườn hoa, khu công nghiệp và các khu vực công cộng khác</w:t>
            </w:r>
          </w:p>
        </w:tc>
      </w:tr>
      <w:tr w:rsidR="00DB2BEC" w:rsidRPr="002B5277" w14:paraId="35421196"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42AFDD"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16</w:t>
            </w:r>
          </w:p>
        </w:tc>
        <w:tc>
          <w:tcPr>
            <w:tcW w:w="8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617D31"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Muồng tím (Muồng ngủ, Còng, Me tây)</w:t>
            </w:r>
          </w:p>
        </w:tc>
        <w:tc>
          <w:tcPr>
            <w:tcW w:w="12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0C7459"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Samanaea saman (Jacq.) Merr.</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D87957"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B3AD95"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172910"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8F0F13"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 </w:t>
            </w:r>
          </w:p>
        </w:tc>
      </w:tr>
      <w:tr w:rsidR="00DB2BEC" w:rsidRPr="002B5277" w14:paraId="4A8E30AB"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A97E7C"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17</w:t>
            </w:r>
          </w:p>
        </w:tc>
        <w:tc>
          <w:tcPr>
            <w:tcW w:w="8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663076"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Sao đen</w:t>
            </w:r>
          </w:p>
        </w:tc>
        <w:tc>
          <w:tcPr>
            <w:tcW w:w="12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5E21C5"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Hopea odor ata Roxb</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4242A2"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02FFF2"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219824"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D683E2"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Phù hợp các tuyến đường, vỉa hè lớn</w:t>
            </w:r>
          </w:p>
        </w:tc>
      </w:tr>
      <w:tr w:rsidR="00DB2BEC" w:rsidRPr="002B5277" w14:paraId="1256FB8B"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EDF978"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18</w:t>
            </w:r>
          </w:p>
        </w:tc>
        <w:tc>
          <w:tcPr>
            <w:tcW w:w="8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885946"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Sau sau (Phong hương)</w:t>
            </w:r>
          </w:p>
        </w:tc>
        <w:tc>
          <w:tcPr>
            <w:tcW w:w="12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D57C64"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Liquidambar formosana</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11D761"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806FEA"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524F61"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BC2150"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Phù hợp các tuyến đường, vỉa hè lớn</w:t>
            </w:r>
          </w:p>
        </w:tc>
      </w:tr>
      <w:tr w:rsidR="00DB2BEC" w:rsidRPr="002B5277" w14:paraId="35B6CBC1"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FCB22E"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19</w:t>
            </w:r>
          </w:p>
        </w:tc>
        <w:tc>
          <w:tcPr>
            <w:tcW w:w="8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4C4868"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Sưa (Trắc thối, Huê mộc vàng)</w:t>
            </w:r>
          </w:p>
        </w:tc>
        <w:tc>
          <w:tcPr>
            <w:tcW w:w="12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829260"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Dalbergia tonkinensis Prain.</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36497C"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AE075E"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5D7B84"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582CAE"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 </w:t>
            </w:r>
          </w:p>
        </w:tc>
      </w:tr>
      <w:tr w:rsidR="00DB2BEC" w:rsidRPr="002B5277" w14:paraId="6D5852B9"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B37BF6"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20</w:t>
            </w:r>
          </w:p>
        </w:tc>
        <w:tc>
          <w:tcPr>
            <w:tcW w:w="8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A765D5"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Tử vi (Tử vi thường, Tường vi)</w:t>
            </w:r>
          </w:p>
        </w:tc>
        <w:tc>
          <w:tcPr>
            <w:tcW w:w="12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FA7192"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Lagerstroemia indica L.</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E3DC08"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7D11A0"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19DE1E"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6B318A"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Phù hợp cho các tuyến đường có vỉa hè hẹp ≤ 3m</w:t>
            </w:r>
          </w:p>
        </w:tc>
      </w:tr>
      <w:tr w:rsidR="00DB2BEC" w:rsidRPr="002B5277" w14:paraId="595EA1FE"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single" w:sz="8"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06A6A02"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21</w:t>
            </w:r>
          </w:p>
        </w:tc>
        <w:tc>
          <w:tcPr>
            <w:tcW w:w="811"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D71B0A9"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Vàng anh</w:t>
            </w:r>
          </w:p>
        </w:tc>
        <w:tc>
          <w:tcPr>
            <w:tcW w:w="1217"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D930674"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Saraca dives pierre</w:t>
            </w:r>
          </w:p>
        </w:tc>
        <w:tc>
          <w:tcPr>
            <w:tcW w:w="426"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C6B7FC9"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3120E38"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 </w:t>
            </w:r>
          </w:p>
        </w:tc>
        <w:tc>
          <w:tcPr>
            <w:tcW w:w="572"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6B87022"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CB29082"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Phù hợp cho các tuyến đường có vỉa hè hẹp ≤ 3m</w:t>
            </w:r>
          </w:p>
        </w:tc>
      </w:tr>
      <w:tr w:rsidR="00DB2BEC" w:rsidRPr="002B5277" w14:paraId="08DF1E69"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E797427"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22</w:t>
            </w:r>
          </w:p>
        </w:tc>
        <w:tc>
          <w:tcPr>
            <w:tcW w:w="811"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469BEB5"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Gõ Mật</w:t>
            </w:r>
          </w:p>
        </w:tc>
        <w:tc>
          <w:tcPr>
            <w:tcW w:w="1217"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7C5E49E"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Sindora Siamensis Teysm</w:t>
            </w:r>
          </w:p>
        </w:tc>
        <w:tc>
          <w:tcPr>
            <w:tcW w:w="426"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DE06A72"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5608A95"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572"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3B13092"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FA144F5"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Phù hợp cho Công viên, vườn hoa và các khu vực công cộng khác</w:t>
            </w:r>
          </w:p>
        </w:tc>
      </w:tr>
      <w:tr w:rsidR="00DB2BEC" w:rsidRPr="002B5277" w14:paraId="297AD1FC"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29E467B"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23</w:t>
            </w:r>
          </w:p>
        </w:tc>
        <w:tc>
          <w:tcPr>
            <w:tcW w:w="811"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D02E08F"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Nhạc Ngựa</w:t>
            </w:r>
          </w:p>
        </w:tc>
        <w:tc>
          <w:tcPr>
            <w:tcW w:w="1217"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26D9BCD"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Swietenia Macrophylla King in Hook</w:t>
            </w:r>
          </w:p>
        </w:tc>
        <w:tc>
          <w:tcPr>
            <w:tcW w:w="426"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1FED6BF"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8813DF9" w14:textId="77777777" w:rsidR="00166F9B" w:rsidRPr="002B5277" w:rsidRDefault="00166F9B" w:rsidP="002B5277">
            <w:pPr>
              <w:rPr>
                <w:rFonts w:ascii="Times New Roman" w:hAnsi="Times New Roman"/>
                <w:sz w:val="26"/>
                <w:szCs w:val="26"/>
              </w:rPr>
            </w:pPr>
          </w:p>
        </w:tc>
        <w:tc>
          <w:tcPr>
            <w:tcW w:w="572"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133321B"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415F593" w14:textId="77777777" w:rsidR="00166F9B" w:rsidRPr="002B5277" w:rsidRDefault="003356E4" w:rsidP="002B5277">
            <w:pPr>
              <w:rPr>
                <w:rFonts w:ascii="Times New Roman" w:hAnsi="Times New Roman"/>
                <w:sz w:val="26"/>
                <w:szCs w:val="26"/>
              </w:rPr>
            </w:pPr>
            <w:r w:rsidRPr="002B5277">
              <w:rPr>
                <w:rFonts w:ascii="Times New Roman" w:hAnsi="Times New Roman"/>
                <w:sz w:val="26"/>
                <w:szCs w:val="26"/>
              </w:rPr>
              <w:t>Công viên, vườn hoa và các khu vực công cộng khác</w:t>
            </w:r>
          </w:p>
        </w:tc>
      </w:tr>
      <w:tr w:rsidR="00DB2BEC" w:rsidRPr="002B5277" w14:paraId="3606934A"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7D67242"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24</w:t>
            </w:r>
          </w:p>
        </w:tc>
        <w:tc>
          <w:tcPr>
            <w:tcW w:w="811"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8EA3348"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Gỗ Vắp</w:t>
            </w:r>
          </w:p>
        </w:tc>
        <w:tc>
          <w:tcPr>
            <w:tcW w:w="1217"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BBE1AD0"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Mesua ferrea</w:t>
            </w:r>
          </w:p>
        </w:tc>
        <w:tc>
          <w:tcPr>
            <w:tcW w:w="426"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717663F"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7BA39B5"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572"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E449EC9"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98C4A2E"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Công viên, vườn hoa và các khu vực công cộng khác</w:t>
            </w:r>
          </w:p>
        </w:tc>
      </w:tr>
      <w:tr w:rsidR="00DB2BEC" w:rsidRPr="002B5277" w14:paraId="1217AA42"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54D49C9"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lastRenderedPageBreak/>
              <w:t>25</w:t>
            </w:r>
          </w:p>
        </w:tc>
        <w:tc>
          <w:tcPr>
            <w:tcW w:w="811"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1147DEE"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Sang</w:t>
            </w:r>
          </w:p>
        </w:tc>
        <w:tc>
          <w:tcPr>
            <w:tcW w:w="1217"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A301277"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Sterculia Lanceolata</w:t>
            </w:r>
          </w:p>
        </w:tc>
        <w:tc>
          <w:tcPr>
            <w:tcW w:w="426"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1413492"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D8AC0F9"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572"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F19D490"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CFC9CC9"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Vỉa hè. công viên, vườn hoa và các khu vực công cộng khác</w:t>
            </w:r>
          </w:p>
        </w:tc>
      </w:tr>
      <w:tr w:rsidR="00DB2BEC" w:rsidRPr="002B5277" w14:paraId="6D2C8802"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0EB5449"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26</w:t>
            </w:r>
          </w:p>
        </w:tc>
        <w:tc>
          <w:tcPr>
            <w:tcW w:w="811"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F0D31BC"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Nhội</w:t>
            </w:r>
          </w:p>
        </w:tc>
        <w:tc>
          <w:tcPr>
            <w:tcW w:w="1217"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839E27F"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Bischofia trifolia hookf</w:t>
            </w:r>
          </w:p>
        </w:tc>
        <w:tc>
          <w:tcPr>
            <w:tcW w:w="426"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FB2FCDF"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09BF5F1"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572"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A36ED00"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82EF9A8"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Trồng trên vỉa hè, trong công viên, vườn hoa và khuôn viên các công trình công cộng</w:t>
            </w:r>
          </w:p>
        </w:tc>
      </w:tr>
      <w:tr w:rsidR="00DB2BEC" w:rsidRPr="002B5277" w14:paraId="291AEDA9" w14:textId="77777777" w:rsidTr="00DB2BEC">
        <w:tblPrEx>
          <w:tblBorders>
            <w:top w:val="none" w:sz="0" w:space="0" w:color="auto"/>
            <w:bottom w:val="none" w:sz="0" w:space="0" w:color="auto"/>
            <w:insideH w:val="none" w:sz="0" w:space="0" w:color="auto"/>
            <w:insideV w:val="none" w:sz="0" w:space="0" w:color="auto"/>
          </w:tblBorders>
        </w:tblPrEx>
        <w:tc>
          <w:tcPr>
            <w:tcW w:w="354" w:type="pct"/>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06A96BB"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27</w:t>
            </w:r>
          </w:p>
        </w:tc>
        <w:tc>
          <w:tcPr>
            <w:tcW w:w="811"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4257440"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Kim Giao</w:t>
            </w:r>
          </w:p>
        </w:tc>
        <w:tc>
          <w:tcPr>
            <w:tcW w:w="1217"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BE99FCD"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Podocarpus wallichianus C.presl</w:t>
            </w:r>
          </w:p>
        </w:tc>
        <w:tc>
          <w:tcPr>
            <w:tcW w:w="426"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CA472AF"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435"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BD07D0A"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572"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859BDD3"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X</w:t>
            </w:r>
          </w:p>
        </w:tc>
        <w:tc>
          <w:tcPr>
            <w:tcW w:w="118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5D435A6" w14:textId="77777777" w:rsidR="00166F9B" w:rsidRPr="002B5277" w:rsidRDefault="00166F9B" w:rsidP="002B5277">
            <w:pPr>
              <w:rPr>
                <w:rFonts w:ascii="Times New Roman" w:hAnsi="Times New Roman"/>
                <w:sz w:val="26"/>
                <w:szCs w:val="26"/>
              </w:rPr>
            </w:pPr>
            <w:r w:rsidRPr="002B5277">
              <w:rPr>
                <w:rFonts w:ascii="Times New Roman" w:hAnsi="Times New Roman"/>
                <w:sz w:val="26"/>
                <w:szCs w:val="26"/>
              </w:rPr>
              <w:t>Trồng trên vỉa hè, trong dải phân cách đường phố, trong công viên, vườn hoa và khuôn viên các công trình công cộng</w:t>
            </w:r>
          </w:p>
        </w:tc>
      </w:tr>
    </w:tbl>
    <w:p w14:paraId="091C2365" w14:textId="77777777" w:rsidR="00DB2BEC" w:rsidRPr="002B5277" w:rsidRDefault="00DB2BEC" w:rsidP="002B5277">
      <w:pPr>
        <w:rPr>
          <w:rFonts w:ascii="Times New Roman" w:hAnsi="Times New Roman"/>
          <w:sz w:val="26"/>
          <w:szCs w:val="26"/>
        </w:rPr>
      </w:pPr>
      <w:bookmarkStart w:id="10" w:name="chuong_pl_2"/>
    </w:p>
    <w:p w14:paraId="1786999C" w14:textId="77777777" w:rsidR="00320E63" w:rsidRPr="002B5277" w:rsidRDefault="00320E63" w:rsidP="002B5277">
      <w:pPr>
        <w:spacing w:after="120" w:line="240" w:lineRule="auto"/>
        <w:jc w:val="center"/>
        <w:rPr>
          <w:rFonts w:ascii="Times New Roman" w:hAnsi="Times New Roman"/>
          <w:b/>
          <w:bCs/>
          <w:sz w:val="26"/>
          <w:szCs w:val="26"/>
        </w:rPr>
      </w:pPr>
      <w:r w:rsidRPr="002B5277">
        <w:rPr>
          <w:rFonts w:ascii="Times New Roman" w:hAnsi="Times New Roman"/>
          <w:b/>
          <w:bCs/>
          <w:sz w:val="26"/>
          <w:szCs w:val="26"/>
        </w:rPr>
        <w:t>P</w:t>
      </w:r>
      <w:r w:rsidR="00DB2BEC" w:rsidRPr="002B5277">
        <w:rPr>
          <w:rFonts w:ascii="Times New Roman" w:hAnsi="Times New Roman"/>
          <w:b/>
          <w:bCs/>
          <w:sz w:val="26"/>
          <w:szCs w:val="26"/>
        </w:rPr>
        <w:t xml:space="preserve">hụ lục </w:t>
      </w:r>
      <w:bookmarkEnd w:id="10"/>
      <w:r w:rsidRPr="002B5277">
        <w:rPr>
          <w:rFonts w:ascii="Times New Roman" w:hAnsi="Times New Roman"/>
          <w:b/>
          <w:bCs/>
          <w:sz w:val="26"/>
          <w:szCs w:val="26"/>
        </w:rPr>
        <w:t>II</w:t>
      </w:r>
    </w:p>
    <w:p w14:paraId="21BFA6D4" w14:textId="77777777" w:rsidR="00320E63" w:rsidRPr="002B5277" w:rsidRDefault="00320E63" w:rsidP="002B5277">
      <w:pPr>
        <w:spacing w:after="120" w:line="240" w:lineRule="auto"/>
        <w:jc w:val="center"/>
        <w:rPr>
          <w:rFonts w:ascii="Times New Roman" w:hAnsi="Times New Roman"/>
          <w:b/>
          <w:bCs/>
          <w:sz w:val="26"/>
          <w:szCs w:val="26"/>
        </w:rPr>
      </w:pPr>
      <w:bookmarkStart w:id="11" w:name="chuong_pl_2_name"/>
      <w:r w:rsidRPr="002B5277">
        <w:rPr>
          <w:rFonts w:ascii="Times New Roman" w:hAnsi="Times New Roman"/>
          <w:b/>
          <w:bCs/>
          <w:sz w:val="26"/>
          <w:szCs w:val="26"/>
        </w:rPr>
        <w:t>DANH MỤC CÂY CẤM TRỒNG</w:t>
      </w:r>
      <w:bookmarkEnd w:id="11"/>
    </w:p>
    <w:p w14:paraId="506FCC7C" w14:textId="0D915AA9" w:rsidR="00DB2BEC" w:rsidRPr="002B5277" w:rsidRDefault="00DB2BEC" w:rsidP="002B5277">
      <w:pPr>
        <w:spacing w:after="120" w:line="240" w:lineRule="auto"/>
        <w:jc w:val="center"/>
        <w:rPr>
          <w:rFonts w:ascii="Times New Roman" w:hAnsi="Times New Roman"/>
          <w:i/>
          <w:iCs/>
          <w:sz w:val="26"/>
          <w:szCs w:val="26"/>
        </w:rPr>
      </w:pPr>
      <w:r w:rsidRPr="002B5277">
        <w:rPr>
          <w:rFonts w:ascii="Times New Roman" w:hAnsi="Times New Roman"/>
          <w:i/>
          <w:iCs/>
          <w:sz w:val="26"/>
          <w:szCs w:val="26"/>
        </w:rPr>
        <w:t xml:space="preserve">(Ban hành kèm theo Quyết định số:     </w:t>
      </w:r>
      <w:r w:rsidR="002B5277">
        <w:rPr>
          <w:rFonts w:ascii="Times New Roman" w:hAnsi="Times New Roman"/>
          <w:i/>
          <w:iCs/>
          <w:sz w:val="26"/>
          <w:szCs w:val="26"/>
        </w:rPr>
        <w:t>24</w:t>
      </w:r>
      <w:r w:rsidRPr="002B5277">
        <w:rPr>
          <w:rFonts w:ascii="Times New Roman" w:hAnsi="Times New Roman"/>
          <w:i/>
          <w:iCs/>
          <w:sz w:val="26"/>
          <w:szCs w:val="26"/>
        </w:rPr>
        <w:t xml:space="preserve"> /2023/QĐ-UBND ngày</w:t>
      </w:r>
      <w:r w:rsidR="002B5277">
        <w:rPr>
          <w:rFonts w:ascii="Times New Roman" w:hAnsi="Times New Roman"/>
          <w:i/>
          <w:iCs/>
          <w:sz w:val="26"/>
          <w:szCs w:val="26"/>
        </w:rPr>
        <w:t xml:space="preserve"> 14</w:t>
      </w:r>
      <w:r w:rsidRPr="002B5277">
        <w:rPr>
          <w:rFonts w:ascii="Times New Roman" w:hAnsi="Times New Roman"/>
          <w:i/>
          <w:iCs/>
          <w:sz w:val="26"/>
          <w:szCs w:val="26"/>
        </w:rPr>
        <w:t xml:space="preserve">  tháng 9 năm 2023</w:t>
      </w:r>
    </w:p>
    <w:p w14:paraId="6C049719" w14:textId="22591F82" w:rsidR="00DB2BEC" w:rsidRPr="002B5277" w:rsidRDefault="00DB2BEC" w:rsidP="002B5277">
      <w:pPr>
        <w:spacing w:after="120" w:line="240" w:lineRule="auto"/>
        <w:jc w:val="center"/>
        <w:rPr>
          <w:rFonts w:ascii="Times New Roman" w:hAnsi="Times New Roman"/>
          <w:i/>
          <w:iCs/>
          <w:sz w:val="26"/>
          <w:szCs w:val="26"/>
        </w:rPr>
      </w:pPr>
      <w:r w:rsidRPr="002B5277">
        <w:rPr>
          <w:rFonts w:ascii="Times New Roman" w:hAnsi="Times New Roman"/>
          <w:i/>
          <w:iCs/>
          <w:sz w:val="26"/>
          <w:szCs w:val="26"/>
        </w:rPr>
        <w:t>của UBND tỉnh Hòa Bình)</w:t>
      </w:r>
    </w:p>
    <w:p w14:paraId="0725830F" w14:textId="77777777" w:rsidR="00DB2BEC" w:rsidRPr="002B5277" w:rsidRDefault="00DB2BEC" w:rsidP="002B5277">
      <w:pPr>
        <w:rPr>
          <w:rFonts w:ascii="Times New Roman" w:hAnsi="Times New Roman"/>
          <w:sz w:val="26"/>
          <w:szCs w:val="26"/>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8"/>
        <w:gridCol w:w="1631"/>
        <w:gridCol w:w="3469"/>
        <w:gridCol w:w="3316"/>
      </w:tblGrid>
      <w:tr w:rsidR="00320E63" w:rsidRPr="002B5277" w14:paraId="5942271C" w14:textId="77777777" w:rsidTr="00D626B7">
        <w:tc>
          <w:tcPr>
            <w:tcW w:w="40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219C5B" w14:textId="77777777" w:rsidR="00320E63" w:rsidRPr="002B5277" w:rsidRDefault="00320E63" w:rsidP="002B5277">
            <w:pPr>
              <w:jc w:val="center"/>
              <w:rPr>
                <w:rFonts w:ascii="Times New Roman" w:hAnsi="Times New Roman"/>
                <w:b/>
                <w:bCs/>
                <w:sz w:val="26"/>
                <w:szCs w:val="26"/>
              </w:rPr>
            </w:pPr>
            <w:r w:rsidRPr="002B5277">
              <w:rPr>
                <w:rFonts w:ascii="Times New Roman" w:hAnsi="Times New Roman"/>
                <w:b/>
                <w:bCs/>
                <w:sz w:val="26"/>
                <w:szCs w:val="26"/>
              </w:rPr>
              <w:t>STT</w:t>
            </w:r>
          </w:p>
        </w:tc>
        <w:tc>
          <w:tcPr>
            <w:tcW w:w="2783"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783AF5" w14:textId="77777777" w:rsidR="00320E63" w:rsidRPr="002B5277" w:rsidRDefault="00320E63" w:rsidP="002B5277">
            <w:pPr>
              <w:jc w:val="center"/>
              <w:rPr>
                <w:rFonts w:ascii="Times New Roman" w:hAnsi="Times New Roman"/>
                <w:b/>
                <w:bCs/>
                <w:sz w:val="26"/>
                <w:szCs w:val="26"/>
              </w:rPr>
            </w:pPr>
            <w:r w:rsidRPr="002B5277">
              <w:rPr>
                <w:rFonts w:ascii="Times New Roman" w:hAnsi="Times New Roman"/>
                <w:b/>
                <w:bCs/>
                <w:sz w:val="26"/>
                <w:szCs w:val="26"/>
              </w:rPr>
              <w:t>Loại cây</w:t>
            </w:r>
          </w:p>
        </w:tc>
        <w:tc>
          <w:tcPr>
            <w:tcW w:w="180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7A920F" w14:textId="77777777" w:rsidR="00320E63" w:rsidRPr="002B5277" w:rsidRDefault="00320E63" w:rsidP="002B5277">
            <w:pPr>
              <w:jc w:val="center"/>
              <w:rPr>
                <w:rFonts w:ascii="Times New Roman" w:hAnsi="Times New Roman"/>
                <w:b/>
                <w:bCs/>
                <w:sz w:val="26"/>
                <w:szCs w:val="26"/>
              </w:rPr>
            </w:pPr>
            <w:r w:rsidRPr="002B5277">
              <w:rPr>
                <w:rFonts w:ascii="Times New Roman" w:hAnsi="Times New Roman"/>
                <w:b/>
                <w:bCs/>
                <w:sz w:val="26"/>
                <w:szCs w:val="26"/>
              </w:rPr>
              <w:t>Ghi chú</w:t>
            </w:r>
          </w:p>
        </w:tc>
      </w:tr>
      <w:tr w:rsidR="00320E63" w:rsidRPr="002B5277" w14:paraId="442F2CB0" w14:textId="77777777" w:rsidTr="00D626B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59E338F5" w14:textId="77777777" w:rsidR="00320E63" w:rsidRPr="002B5277" w:rsidRDefault="00320E63" w:rsidP="002B5277">
            <w:pPr>
              <w:jc w:val="center"/>
              <w:rPr>
                <w:rFonts w:ascii="Times New Roman" w:hAnsi="Times New Roman"/>
                <w:b/>
                <w:bCs/>
                <w:sz w:val="26"/>
                <w:szCs w:val="26"/>
              </w:rPr>
            </w:pP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0CFC65" w14:textId="77777777" w:rsidR="00320E63" w:rsidRPr="002B5277" w:rsidRDefault="00320E63" w:rsidP="002B5277">
            <w:pPr>
              <w:jc w:val="center"/>
              <w:rPr>
                <w:rFonts w:ascii="Times New Roman" w:hAnsi="Times New Roman"/>
                <w:b/>
                <w:bCs/>
                <w:sz w:val="26"/>
                <w:szCs w:val="26"/>
              </w:rPr>
            </w:pPr>
            <w:r w:rsidRPr="002B5277">
              <w:rPr>
                <w:rFonts w:ascii="Times New Roman" w:hAnsi="Times New Roman"/>
                <w:b/>
                <w:bCs/>
                <w:sz w:val="26"/>
                <w:szCs w:val="26"/>
              </w:rPr>
              <w:t>Tên Việt Nam</w:t>
            </w:r>
          </w:p>
        </w:tc>
        <w:tc>
          <w:tcPr>
            <w:tcW w:w="1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3BB662" w14:textId="77777777" w:rsidR="00320E63" w:rsidRPr="002B5277" w:rsidRDefault="00320E63" w:rsidP="002B5277">
            <w:pPr>
              <w:jc w:val="center"/>
              <w:rPr>
                <w:rFonts w:ascii="Times New Roman" w:hAnsi="Times New Roman"/>
                <w:b/>
                <w:bCs/>
                <w:sz w:val="26"/>
                <w:szCs w:val="26"/>
              </w:rPr>
            </w:pPr>
            <w:r w:rsidRPr="002B5277">
              <w:rPr>
                <w:rFonts w:ascii="Times New Roman" w:hAnsi="Times New Roman"/>
                <w:b/>
                <w:bCs/>
                <w:sz w:val="26"/>
                <w:szCs w:val="26"/>
              </w:rPr>
              <w:t>Tên khoa học</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6BD0CC01" w14:textId="77777777" w:rsidR="00320E63" w:rsidRPr="002B5277" w:rsidRDefault="00320E63" w:rsidP="002B5277">
            <w:pPr>
              <w:jc w:val="center"/>
              <w:rPr>
                <w:rFonts w:ascii="Times New Roman" w:hAnsi="Times New Roman"/>
                <w:b/>
                <w:bCs/>
                <w:sz w:val="26"/>
                <w:szCs w:val="26"/>
              </w:rPr>
            </w:pPr>
          </w:p>
        </w:tc>
      </w:tr>
      <w:tr w:rsidR="00320E63" w:rsidRPr="002B5277" w14:paraId="338C77E1" w14:textId="77777777" w:rsidTr="00D626B7">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D22C2F"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w:t>
            </w: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F5F58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Bồ kết</w:t>
            </w:r>
          </w:p>
        </w:tc>
        <w:tc>
          <w:tcPr>
            <w:tcW w:w="1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D8BF1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Gleditschia fera (Lour.) Merr.</w:t>
            </w:r>
          </w:p>
        </w:tc>
        <w:tc>
          <w:tcPr>
            <w:tcW w:w="18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28A69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Thân có nhiều gai rất to</w:t>
            </w:r>
          </w:p>
        </w:tc>
      </w:tr>
      <w:tr w:rsidR="00320E63" w:rsidRPr="002B5277" w14:paraId="14B35C6D" w14:textId="77777777" w:rsidTr="00D626B7">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DFB80C"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2</w:t>
            </w: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A47EDF"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Cao su</w:t>
            </w:r>
          </w:p>
        </w:tc>
        <w:tc>
          <w:tcPr>
            <w:tcW w:w="1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A41B0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Hevea brasiliensis (A.Juss.) Muell. Arg.</w:t>
            </w:r>
          </w:p>
        </w:tc>
        <w:tc>
          <w:tcPr>
            <w:tcW w:w="18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AE02EF"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Cành nhánh giòn, dễ gãy gây nguy hiểm cho người, phương tiện</w:t>
            </w:r>
          </w:p>
        </w:tc>
      </w:tr>
      <w:tr w:rsidR="00320E63" w:rsidRPr="002B5277" w14:paraId="3EF83EAE" w14:textId="77777777" w:rsidTr="00D626B7">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ED6DA8"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3</w:t>
            </w: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94986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Cô ca cảnh</w:t>
            </w:r>
          </w:p>
        </w:tc>
        <w:tc>
          <w:tcPr>
            <w:tcW w:w="1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A68C9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Erythroxylum novagrana -tense</w:t>
            </w:r>
          </w:p>
        </w:tc>
        <w:tc>
          <w:tcPr>
            <w:tcW w:w="18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6D58E6"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Lá có chất Cocain gây nghiện.</w:t>
            </w:r>
          </w:p>
        </w:tc>
      </w:tr>
      <w:tr w:rsidR="00320E63" w:rsidRPr="002B5277" w14:paraId="15A4B3E4" w14:textId="77777777" w:rsidTr="00D626B7">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896BD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4</w:t>
            </w: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FB97D0"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Gòn</w:t>
            </w:r>
          </w:p>
        </w:tc>
        <w:tc>
          <w:tcPr>
            <w:tcW w:w="1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FBC59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Ceiba pentendra (l.) Gaertn.</w:t>
            </w:r>
          </w:p>
        </w:tc>
        <w:tc>
          <w:tcPr>
            <w:tcW w:w="18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D78F6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Cành nhánh giòn, dễ gãy, quả chín phát tán gây ô nhiễm môi trường</w:t>
            </w:r>
          </w:p>
        </w:tc>
      </w:tr>
      <w:tr w:rsidR="00320E63" w:rsidRPr="002B5277" w14:paraId="3F6D8C62" w14:textId="77777777" w:rsidTr="00D626B7">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95ED0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5</w:t>
            </w: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B2C5B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Lòng mức (các loại)</w:t>
            </w:r>
          </w:p>
        </w:tc>
        <w:tc>
          <w:tcPr>
            <w:tcW w:w="1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56C7D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Wrightia</w:t>
            </w:r>
          </w:p>
        </w:tc>
        <w:tc>
          <w:tcPr>
            <w:tcW w:w="18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3DEB0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Quả chín phát tán, hạt có lông ảnh hưởng môi trường</w:t>
            </w:r>
          </w:p>
        </w:tc>
      </w:tr>
      <w:tr w:rsidR="00320E63" w:rsidRPr="002B5277" w14:paraId="525ACFC0" w14:textId="77777777" w:rsidTr="00D626B7">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AF719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lastRenderedPageBreak/>
              <w:t>6</w:t>
            </w: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A5283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Mã tiền</w:t>
            </w:r>
          </w:p>
        </w:tc>
        <w:tc>
          <w:tcPr>
            <w:tcW w:w="1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056E1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Strychnos nux-vomica</w:t>
            </w:r>
          </w:p>
        </w:tc>
        <w:tc>
          <w:tcPr>
            <w:tcW w:w="18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5D88E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Hạt có chất Strychinine gây độc</w:t>
            </w:r>
          </w:p>
        </w:tc>
      </w:tr>
      <w:tr w:rsidR="00320E63" w:rsidRPr="002B5277" w14:paraId="4BED7D39" w14:textId="77777777" w:rsidTr="00D626B7">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E0E8EC"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7</w:t>
            </w: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5455F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Sò đo cam (Hồng kỳ, Chuông đỏ, Hoa Tulip châu Phi)</w:t>
            </w:r>
          </w:p>
        </w:tc>
        <w:tc>
          <w:tcPr>
            <w:tcW w:w="1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73A3D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Spathodea campanuiata P.Beauv.</w:t>
            </w:r>
          </w:p>
        </w:tc>
        <w:tc>
          <w:tcPr>
            <w:tcW w:w="18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61B86F"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Loại cây ngoại lai có nguy cơ xâm hại đã xuất hiện trên lãnh thổ Việt Nam theo quy định tại Thông tư liên tịch số 27/2013/</w:t>
            </w:r>
            <w:r w:rsidR="00DB2BEC" w:rsidRPr="002B5277">
              <w:rPr>
                <w:rFonts w:ascii="Times New Roman" w:hAnsi="Times New Roman"/>
                <w:sz w:val="26"/>
                <w:szCs w:val="26"/>
              </w:rPr>
              <w:t xml:space="preserve"> </w:t>
            </w:r>
            <w:r w:rsidRPr="002B5277">
              <w:rPr>
                <w:rFonts w:ascii="Times New Roman" w:hAnsi="Times New Roman"/>
                <w:sz w:val="26"/>
                <w:szCs w:val="26"/>
              </w:rPr>
              <w:t>TTLT-BTNMT-BNNPTNT ngày 26 tháng 9 năm 2013</w:t>
            </w:r>
          </w:p>
        </w:tc>
      </w:tr>
      <w:tr w:rsidR="00320E63" w:rsidRPr="002B5277" w14:paraId="2E829BC5" w14:textId="77777777" w:rsidTr="00D626B7">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E9DA22"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8</w:t>
            </w: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622FCE"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Thông thiên</w:t>
            </w:r>
          </w:p>
        </w:tc>
        <w:tc>
          <w:tcPr>
            <w:tcW w:w="1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D0C99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Thevetia peruviana</w:t>
            </w:r>
          </w:p>
        </w:tc>
        <w:tc>
          <w:tcPr>
            <w:tcW w:w="18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D2012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Hạt, lá, hoa, vỏ cây đều có chứa chất độc</w:t>
            </w:r>
          </w:p>
        </w:tc>
      </w:tr>
      <w:tr w:rsidR="00320E63" w:rsidRPr="002B5277" w14:paraId="6AB45BC0" w14:textId="77777777" w:rsidTr="00D626B7">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9E984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9</w:t>
            </w: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45A39A"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Trúc đào</w:t>
            </w:r>
          </w:p>
        </w:tc>
        <w:tc>
          <w:tcPr>
            <w:tcW w:w="1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A23EC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Nerium oleander L.</w:t>
            </w:r>
          </w:p>
        </w:tc>
        <w:tc>
          <w:tcPr>
            <w:tcW w:w="18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4F77D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Thân và lá có chất độc.</w:t>
            </w:r>
          </w:p>
        </w:tc>
      </w:tr>
      <w:tr w:rsidR="00320E63" w:rsidRPr="002B5277" w14:paraId="2C597D15" w14:textId="77777777" w:rsidTr="00D626B7">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30B1E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10</w:t>
            </w: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2522D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Vông đông (Bã đậu)</w:t>
            </w:r>
          </w:p>
        </w:tc>
        <w:tc>
          <w:tcPr>
            <w:tcW w:w="1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B64F9F"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Hura crepitans L.</w:t>
            </w:r>
          </w:p>
        </w:tc>
        <w:tc>
          <w:tcPr>
            <w:tcW w:w="18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19658C"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Mủ và hạt độc</w:t>
            </w:r>
          </w:p>
        </w:tc>
      </w:tr>
      <w:tr w:rsidR="00320E63" w:rsidRPr="002B5277" w14:paraId="7950E884" w14:textId="77777777" w:rsidTr="00D626B7">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20649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11</w:t>
            </w: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BF1BF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Xiro</w:t>
            </w:r>
          </w:p>
        </w:tc>
        <w:tc>
          <w:tcPr>
            <w:tcW w:w="1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A1A8C8"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Carissa carandas</w:t>
            </w:r>
          </w:p>
        </w:tc>
        <w:tc>
          <w:tcPr>
            <w:tcW w:w="18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D4C9D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Thân và cành nhánh có nhiều gai</w:t>
            </w:r>
          </w:p>
        </w:tc>
      </w:tr>
    </w:tbl>
    <w:p w14:paraId="2FF509D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w:t>
      </w:r>
    </w:p>
    <w:p w14:paraId="66882B24" w14:textId="77777777" w:rsidR="00320E63" w:rsidRPr="002B5277" w:rsidRDefault="00320E63" w:rsidP="002B5277">
      <w:pPr>
        <w:spacing w:after="120" w:line="240" w:lineRule="auto"/>
        <w:jc w:val="center"/>
        <w:rPr>
          <w:rFonts w:ascii="Times New Roman" w:hAnsi="Times New Roman"/>
          <w:b/>
          <w:bCs/>
          <w:sz w:val="26"/>
          <w:szCs w:val="26"/>
        </w:rPr>
      </w:pPr>
      <w:bookmarkStart w:id="12" w:name="chuong_pl_3"/>
      <w:r w:rsidRPr="002B5277">
        <w:rPr>
          <w:rFonts w:ascii="Times New Roman" w:hAnsi="Times New Roman"/>
          <w:sz w:val="26"/>
          <w:szCs w:val="26"/>
        </w:rPr>
        <w:br w:type="page"/>
      </w:r>
      <w:r w:rsidR="00DB2BEC" w:rsidRPr="002B5277">
        <w:rPr>
          <w:rFonts w:ascii="Times New Roman" w:hAnsi="Times New Roman"/>
          <w:b/>
          <w:bCs/>
          <w:sz w:val="26"/>
          <w:szCs w:val="26"/>
        </w:rPr>
        <w:lastRenderedPageBreak/>
        <w:t xml:space="preserve">Phụ lục </w:t>
      </w:r>
      <w:bookmarkEnd w:id="12"/>
      <w:r w:rsidRPr="002B5277">
        <w:rPr>
          <w:rFonts w:ascii="Times New Roman" w:hAnsi="Times New Roman"/>
          <w:b/>
          <w:bCs/>
          <w:sz w:val="26"/>
          <w:szCs w:val="26"/>
        </w:rPr>
        <w:t>III</w:t>
      </w:r>
    </w:p>
    <w:p w14:paraId="10EBE557" w14:textId="77777777" w:rsidR="00320E63" w:rsidRPr="002B5277" w:rsidRDefault="00320E63" w:rsidP="002B5277">
      <w:pPr>
        <w:spacing w:after="120" w:line="240" w:lineRule="auto"/>
        <w:jc w:val="center"/>
        <w:rPr>
          <w:rFonts w:ascii="Times New Roman" w:hAnsi="Times New Roman"/>
          <w:b/>
          <w:bCs/>
          <w:sz w:val="26"/>
          <w:szCs w:val="26"/>
        </w:rPr>
      </w:pPr>
      <w:bookmarkStart w:id="13" w:name="chuong_pl_3_name"/>
      <w:r w:rsidRPr="002B5277">
        <w:rPr>
          <w:rFonts w:ascii="Times New Roman" w:hAnsi="Times New Roman"/>
          <w:b/>
          <w:bCs/>
          <w:sz w:val="26"/>
          <w:szCs w:val="26"/>
        </w:rPr>
        <w:t>DANH MỤC CÂY TRỒNG HẠN CHẾ</w:t>
      </w:r>
      <w:bookmarkEnd w:id="13"/>
    </w:p>
    <w:p w14:paraId="44C9E53D" w14:textId="4DADAC39" w:rsidR="00DB2BEC" w:rsidRPr="002B5277" w:rsidRDefault="00DB2BEC" w:rsidP="002B5277">
      <w:pPr>
        <w:spacing w:after="120" w:line="240" w:lineRule="auto"/>
        <w:jc w:val="center"/>
        <w:rPr>
          <w:rFonts w:ascii="Times New Roman" w:hAnsi="Times New Roman"/>
          <w:i/>
          <w:iCs/>
          <w:sz w:val="26"/>
          <w:szCs w:val="26"/>
        </w:rPr>
      </w:pPr>
      <w:r w:rsidRPr="002B5277">
        <w:rPr>
          <w:rFonts w:ascii="Times New Roman" w:hAnsi="Times New Roman"/>
          <w:sz w:val="26"/>
          <w:szCs w:val="26"/>
        </w:rPr>
        <w:t>(</w:t>
      </w:r>
      <w:r w:rsidRPr="002B5277">
        <w:rPr>
          <w:rFonts w:ascii="Times New Roman" w:hAnsi="Times New Roman"/>
          <w:i/>
          <w:iCs/>
          <w:sz w:val="26"/>
          <w:szCs w:val="26"/>
        </w:rPr>
        <w:t xml:space="preserve">Ban hành kèm theo Quyết định số: </w:t>
      </w:r>
      <w:r w:rsidR="002B5277">
        <w:rPr>
          <w:rFonts w:ascii="Times New Roman" w:hAnsi="Times New Roman"/>
          <w:i/>
          <w:iCs/>
          <w:sz w:val="26"/>
          <w:szCs w:val="26"/>
        </w:rPr>
        <w:t>24</w:t>
      </w:r>
      <w:r w:rsidRPr="002B5277">
        <w:rPr>
          <w:rFonts w:ascii="Times New Roman" w:hAnsi="Times New Roman"/>
          <w:i/>
          <w:iCs/>
          <w:sz w:val="26"/>
          <w:szCs w:val="26"/>
        </w:rPr>
        <w:t xml:space="preserve">  /2023/QĐ-UBND ngày  </w:t>
      </w:r>
      <w:r w:rsidR="002B5277">
        <w:rPr>
          <w:rFonts w:ascii="Times New Roman" w:hAnsi="Times New Roman"/>
          <w:i/>
          <w:iCs/>
          <w:sz w:val="26"/>
          <w:szCs w:val="26"/>
        </w:rPr>
        <w:t>14</w:t>
      </w:r>
      <w:r w:rsidRPr="002B5277">
        <w:rPr>
          <w:rFonts w:ascii="Times New Roman" w:hAnsi="Times New Roman"/>
          <w:i/>
          <w:iCs/>
          <w:sz w:val="26"/>
          <w:szCs w:val="26"/>
        </w:rPr>
        <w:t xml:space="preserve">   tháng 9 năm 2023</w:t>
      </w:r>
    </w:p>
    <w:p w14:paraId="106C3C90" w14:textId="4FA5DE7B" w:rsidR="00DB2BEC" w:rsidRPr="002B5277" w:rsidRDefault="00DB2BEC" w:rsidP="002B5277">
      <w:pPr>
        <w:spacing w:after="120" w:line="240" w:lineRule="auto"/>
        <w:jc w:val="center"/>
        <w:rPr>
          <w:rFonts w:ascii="Times New Roman" w:hAnsi="Times New Roman"/>
          <w:i/>
          <w:iCs/>
          <w:sz w:val="26"/>
          <w:szCs w:val="26"/>
        </w:rPr>
      </w:pPr>
      <w:r w:rsidRPr="002B5277">
        <w:rPr>
          <w:rFonts w:ascii="Times New Roman" w:hAnsi="Times New Roman"/>
          <w:i/>
          <w:iCs/>
          <w:sz w:val="26"/>
          <w:szCs w:val="26"/>
        </w:rPr>
        <w:t>của UBND tỉnh Hòa Bình)</w:t>
      </w:r>
    </w:p>
    <w:p w14:paraId="235C2D44" w14:textId="77777777" w:rsidR="00320E63" w:rsidRPr="002B5277" w:rsidRDefault="00320E63" w:rsidP="002B5277">
      <w:pPr>
        <w:rPr>
          <w:rFonts w:ascii="Times New Roman" w:hAnsi="Times New Roman"/>
          <w:sz w:val="26"/>
          <w:szCs w:val="26"/>
        </w:rPr>
      </w:pPr>
    </w:p>
    <w:tbl>
      <w:tblPr>
        <w:tblW w:w="5331" w:type="pct"/>
        <w:tblBorders>
          <w:top w:val="nil"/>
          <w:bottom w:val="nil"/>
          <w:insideH w:val="nil"/>
          <w:insideV w:val="nil"/>
        </w:tblBorders>
        <w:tblCellMar>
          <w:left w:w="0" w:type="dxa"/>
          <w:right w:w="0" w:type="dxa"/>
        </w:tblCellMar>
        <w:tblLook w:val="04A0" w:firstRow="1" w:lastRow="0" w:firstColumn="1" w:lastColumn="0" w:noHBand="0" w:noVBand="1"/>
      </w:tblPr>
      <w:tblGrid>
        <w:gridCol w:w="752"/>
        <w:gridCol w:w="2060"/>
        <w:gridCol w:w="1956"/>
        <w:gridCol w:w="5003"/>
      </w:tblGrid>
      <w:tr w:rsidR="00DB2BEC" w:rsidRPr="002B5277" w14:paraId="2654C613" w14:textId="77777777" w:rsidTr="002B5277">
        <w:trPr>
          <w:trHeight w:val="535"/>
        </w:trPr>
        <w:tc>
          <w:tcPr>
            <w:tcW w:w="385"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415216" w14:textId="77777777" w:rsidR="00DB2BEC" w:rsidRPr="002B5277" w:rsidRDefault="00DB2BEC" w:rsidP="002B5277">
            <w:pPr>
              <w:jc w:val="center"/>
              <w:rPr>
                <w:rFonts w:ascii="Times New Roman" w:hAnsi="Times New Roman"/>
                <w:b/>
                <w:bCs/>
                <w:sz w:val="26"/>
                <w:szCs w:val="26"/>
              </w:rPr>
            </w:pPr>
            <w:r w:rsidRPr="002B5277">
              <w:rPr>
                <w:rFonts w:ascii="Times New Roman" w:hAnsi="Times New Roman"/>
                <w:b/>
                <w:bCs/>
                <w:sz w:val="26"/>
                <w:szCs w:val="26"/>
              </w:rPr>
              <w:t>STT</w:t>
            </w:r>
          </w:p>
        </w:tc>
        <w:tc>
          <w:tcPr>
            <w:tcW w:w="2055"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F6DB4D" w14:textId="77777777" w:rsidR="00DB2BEC" w:rsidRPr="002B5277" w:rsidRDefault="00DB2BEC" w:rsidP="002B5277">
            <w:pPr>
              <w:jc w:val="center"/>
              <w:rPr>
                <w:rFonts w:ascii="Times New Roman" w:hAnsi="Times New Roman"/>
                <w:b/>
                <w:bCs/>
                <w:sz w:val="26"/>
                <w:szCs w:val="26"/>
              </w:rPr>
            </w:pPr>
            <w:r w:rsidRPr="002B5277">
              <w:rPr>
                <w:rFonts w:ascii="Times New Roman" w:hAnsi="Times New Roman"/>
                <w:b/>
                <w:bCs/>
                <w:sz w:val="26"/>
                <w:szCs w:val="26"/>
              </w:rPr>
              <w:t>Loài cây</w:t>
            </w:r>
          </w:p>
        </w:tc>
        <w:tc>
          <w:tcPr>
            <w:tcW w:w="2560" w:type="pct"/>
            <w:vMerge w:val="restart"/>
            <w:tcBorders>
              <w:top w:val="single" w:sz="8" w:space="0" w:color="auto"/>
              <w:left w:val="nil"/>
              <w:right w:val="single" w:sz="8" w:space="0" w:color="auto"/>
              <w:tl2br w:val="nil"/>
              <w:tr2bl w:val="nil"/>
            </w:tcBorders>
            <w:shd w:val="clear" w:color="auto" w:fill="auto"/>
            <w:tcMar>
              <w:top w:w="0" w:type="dxa"/>
              <w:left w:w="0" w:type="dxa"/>
              <w:bottom w:w="0" w:type="dxa"/>
              <w:right w:w="0" w:type="dxa"/>
            </w:tcMar>
            <w:vAlign w:val="center"/>
          </w:tcPr>
          <w:p w14:paraId="1F47F37D" w14:textId="77777777" w:rsidR="00DB2BEC" w:rsidRPr="002B5277" w:rsidRDefault="00DB2BEC" w:rsidP="002B5277">
            <w:pPr>
              <w:jc w:val="center"/>
              <w:rPr>
                <w:rFonts w:ascii="Times New Roman" w:hAnsi="Times New Roman"/>
                <w:b/>
                <w:bCs/>
                <w:sz w:val="26"/>
                <w:szCs w:val="26"/>
              </w:rPr>
            </w:pPr>
            <w:r w:rsidRPr="002B5277">
              <w:rPr>
                <w:rFonts w:ascii="Times New Roman" w:hAnsi="Times New Roman"/>
                <w:b/>
                <w:bCs/>
                <w:sz w:val="26"/>
                <w:szCs w:val="26"/>
              </w:rPr>
              <w:t>Ghi chú</w:t>
            </w:r>
          </w:p>
        </w:tc>
      </w:tr>
      <w:tr w:rsidR="00DB2BEC" w:rsidRPr="002B5277" w14:paraId="68ED7FF2" w14:textId="77777777" w:rsidTr="002B52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1D3F7B34" w14:textId="77777777" w:rsidR="00DB2BEC" w:rsidRPr="002B5277" w:rsidRDefault="00DB2BEC" w:rsidP="002B5277">
            <w:pPr>
              <w:rPr>
                <w:rFonts w:ascii="Times New Roman" w:hAnsi="Times New Roman"/>
                <w:sz w:val="26"/>
                <w:szCs w:val="26"/>
              </w:rPr>
            </w:pP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664B7D" w14:textId="77777777" w:rsidR="00DB2BEC" w:rsidRPr="002B5277" w:rsidRDefault="00DB2BEC" w:rsidP="002B5277">
            <w:pPr>
              <w:jc w:val="center"/>
              <w:rPr>
                <w:rFonts w:ascii="Times New Roman" w:hAnsi="Times New Roman"/>
                <w:b/>
                <w:bCs/>
                <w:sz w:val="26"/>
                <w:szCs w:val="26"/>
              </w:rPr>
            </w:pPr>
            <w:r w:rsidRPr="002B5277">
              <w:rPr>
                <w:rFonts w:ascii="Times New Roman" w:hAnsi="Times New Roman"/>
                <w:b/>
                <w:bCs/>
                <w:sz w:val="26"/>
                <w:szCs w:val="26"/>
              </w:rPr>
              <w:t>Tên thông thường</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6ACCD5" w14:textId="77777777" w:rsidR="00DB2BEC" w:rsidRPr="002B5277" w:rsidRDefault="00DB2BEC" w:rsidP="002B5277">
            <w:pPr>
              <w:jc w:val="center"/>
              <w:rPr>
                <w:rFonts w:ascii="Times New Roman" w:hAnsi="Times New Roman"/>
                <w:b/>
                <w:bCs/>
                <w:sz w:val="26"/>
                <w:szCs w:val="26"/>
              </w:rPr>
            </w:pPr>
            <w:r w:rsidRPr="002B5277">
              <w:rPr>
                <w:rFonts w:ascii="Times New Roman" w:hAnsi="Times New Roman"/>
                <w:b/>
                <w:bCs/>
                <w:sz w:val="26"/>
                <w:szCs w:val="26"/>
              </w:rPr>
              <w:t>Tên khoa học</w:t>
            </w:r>
          </w:p>
        </w:tc>
        <w:tc>
          <w:tcPr>
            <w:tcW w:w="2560" w:type="pct"/>
            <w:vMerge/>
            <w:tcBorders>
              <w:left w:val="nil"/>
              <w:bottom w:val="single" w:sz="8" w:space="0" w:color="auto"/>
              <w:right w:val="single" w:sz="8" w:space="0" w:color="auto"/>
              <w:tl2br w:val="nil"/>
              <w:tr2bl w:val="nil"/>
            </w:tcBorders>
            <w:shd w:val="clear" w:color="auto" w:fill="auto"/>
            <w:vAlign w:val="center"/>
          </w:tcPr>
          <w:p w14:paraId="0E40D9BA" w14:textId="77777777" w:rsidR="00DB2BEC" w:rsidRPr="002B5277" w:rsidRDefault="00DB2BEC" w:rsidP="002B5277">
            <w:pPr>
              <w:rPr>
                <w:rFonts w:ascii="Times New Roman" w:hAnsi="Times New Roman"/>
                <w:sz w:val="26"/>
                <w:szCs w:val="26"/>
              </w:rPr>
            </w:pPr>
          </w:p>
        </w:tc>
      </w:tr>
      <w:tr w:rsidR="00320E63" w:rsidRPr="002B5277" w14:paraId="4CA362B0"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525CC6"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BE0D6B"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Cây ăn quả các loại</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15948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w:t>
            </w:r>
          </w:p>
        </w:tc>
        <w:tc>
          <w:tcPr>
            <w:tcW w:w="2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EF733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Quả rụng ảnh hưởng vệ sinh môi trường.</w:t>
            </w:r>
          </w:p>
          <w:p w14:paraId="5523774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Trồng trong khu dân cư, khuôn viên.</w:t>
            </w:r>
          </w:p>
        </w:tc>
      </w:tr>
      <w:tr w:rsidR="00320E63" w:rsidRPr="002B5277" w14:paraId="4A73154B"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0DE4DC"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2</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11AD7B"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Bạch đàn các loại</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390E3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Eucalyptus</w:t>
            </w:r>
          </w:p>
        </w:tc>
        <w:tc>
          <w:tcPr>
            <w:tcW w:w="2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E244B7"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Cây lấy gỗ theo thời vụ từ 5 - 7 năm, cây có độ cao lớn, tán thuỗn, không có giá trị bóng mát.</w:t>
            </w:r>
          </w:p>
        </w:tc>
      </w:tr>
      <w:tr w:rsidR="00320E63" w:rsidRPr="002B5277" w14:paraId="1E9E94C4"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04BEF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3</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1F69C5"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Bách tán (Tùng bách tán, Tùng cối)</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296216"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Araucaria encelsa R.Br</w:t>
            </w:r>
          </w:p>
        </w:tc>
        <w:tc>
          <w:tcPr>
            <w:tcW w:w="2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A4D6B0"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Cây lá kim, tán thưa</w:t>
            </w:r>
          </w:p>
          <w:p w14:paraId="05CCD89C"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Trồng trong khuôn viên, công viên, vườn hoa, quảng trường</w:t>
            </w:r>
          </w:p>
        </w:tc>
      </w:tr>
      <w:tr w:rsidR="00320E63" w:rsidRPr="002B5277" w14:paraId="5D3DE9B8" w14:textId="77777777" w:rsidTr="002B5277">
        <w:tblPrEx>
          <w:tblBorders>
            <w:top w:val="none" w:sz="0" w:space="0" w:color="auto"/>
            <w:bottom w:val="none" w:sz="0" w:space="0" w:color="auto"/>
            <w:insideH w:val="none" w:sz="0" w:space="0" w:color="auto"/>
            <w:insideV w:val="none" w:sz="0" w:space="0" w:color="auto"/>
          </w:tblBorders>
        </w:tblPrEx>
        <w:trPr>
          <w:trHeight w:val="947"/>
        </w:trPr>
        <w:tc>
          <w:tcPr>
            <w:tcW w:w="38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BDF09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4</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C43623"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Bàng ta</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5DAFAA"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Terminalia catappa L</w:t>
            </w:r>
          </w:p>
        </w:tc>
        <w:tc>
          <w:tcPr>
            <w:tcW w:w="2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28C32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Cây có quả thu hút côn trùng, hay bị sâu lông gây ngứa;</w:t>
            </w:r>
          </w:p>
          <w:p w14:paraId="12D3AA6E"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Trồng trong khu dân cư</w:t>
            </w:r>
          </w:p>
        </w:tc>
      </w:tr>
      <w:tr w:rsidR="00320E63" w:rsidRPr="002B5277" w14:paraId="44E14C46"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3C14AE"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5</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F23313"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Cau vua</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9E2DE6"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Roystonea regia O.F. Cook</w:t>
            </w:r>
          </w:p>
        </w:tc>
        <w:tc>
          <w:tcPr>
            <w:tcW w:w="2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53D420"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Bẹ lá to, cứng, gây nguy hiểm cho người, công trình và phương tiện.</w:t>
            </w:r>
          </w:p>
          <w:p w14:paraId="15FDCE5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Có thể trồng trong công viên, vườn hoa, công trình văn hóa trong đô thị hoặc đồi núi thuộc quỹ đất cây xanh trong đô thị</w:t>
            </w:r>
          </w:p>
        </w:tc>
      </w:tr>
      <w:tr w:rsidR="00320E63" w:rsidRPr="002B5277" w14:paraId="7BB0E313" w14:textId="77777777" w:rsidTr="002B5277">
        <w:tblPrEx>
          <w:tblBorders>
            <w:top w:val="none" w:sz="0" w:space="0" w:color="auto"/>
            <w:bottom w:val="none" w:sz="0" w:space="0" w:color="auto"/>
            <w:insideH w:val="none" w:sz="0" w:space="0" w:color="auto"/>
            <w:insideV w:val="none" w:sz="0" w:space="0" w:color="auto"/>
          </w:tblBorders>
        </w:tblPrEx>
        <w:trPr>
          <w:trHeight w:val="1153"/>
        </w:trPr>
        <w:tc>
          <w:tcPr>
            <w:tcW w:w="38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37F88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6</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45A6B0"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Đa gáo</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18736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Ficus callosa Willd</w:t>
            </w:r>
          </w:p>
        </w:tc>
        <w:tc>
          <w:tcPr>
            <w:tcW w:w="2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0FD22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Cây có rễ phụ, có nguy cơ ảnh hưởng đến công trình hạ tầng;</w:t>
            </w:r>
          </w:p>
          <w:p w14:paraId="55FD9102"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Phù hợp trồng tại các khu vực công viên, đình chùa, khu di tích lịch sử...</w:t>
            </w:r>
          </w:p>
        </w:tc>
      </w:tr>
      <w:tr w:rsidR="00320E63" w:rsidRPr="002B5277" w14:paraId="6EBAB8BF" w14:textId="77777777" w:rsidTr="002B5277">
        <w:tblPrEx>
          <w:tblBorders>
            <w:top w:val="none" w:sz="0" w:space="0" w:color="auto"/>
            <w:bottom w:val="none" w:sz="0" w:space="0" w:color="auto"/>
            <w:insideH w:val="none" w:sz="0" w:space="0" w:color="auto"/>
            <w:insideV w:val="none" w:sz="0" w:space="0" w:color="auto"/>
          </w:tblBorders>
        </w:tblPrEx>
        <w:trPr>
          <w:trHeight w:val="1351"/>
        </w:trPr>
        <w:tc>
          <w:tcPr>
            <w:tcW w:w="38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04389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7</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FB562A"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Đa, Đề, Da, Sộp, Sung, Sanh, Si</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255F47"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Ficus spp.</w:t>
            </w:r>
          </w:p>
        </w:tc>
        <w:tc>
          <w:tcPr>
            <w:tcW w:w="2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C4EE5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Rễ phụ làm hư hại công trình; dạng quả sung ảnh hưởng vệ sinh đường phố;</w:t>
            </w:r>
          </w:p>
          <w:p w14:paraId="66F8B81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Phù hợp trồng trong khuôn viên chùa, công viên, công trình di tích văn hóa lịch sử</w:t>
            </w:r>
          </w:p>
        </w:tc>
      </w:tr>
      <w:tr w:rsidR="00320E63" w:rsidRPr="002B5277" w14:paraId="0E5A6776"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C4E5D4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lastRenderedPageBreak/>
              <w:t>8</w:t>
            </w:r>
          </w:p>
        </w:tc>
        <w:tc>
          <w:tcPr>
            <w:tcW w:w="105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55DBAEC"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Đào đậu (Anh đào giả, Đỗ Mai)</w:t>
            </w:r>
          </w:p>
        </w:tc>
        <w:tc>
          <w:tcPr>
            <w:tcW w:w="1001"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7D8BDCF"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Gliricidia sepium (Jacq.) Steud.</w:t>
            </w:r>
          </w:p>
        </w:tc>
        <w:tc>
          <w:tcPr>
            <w:tcW w:w="2560"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0F69262"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Cây có hoa đẹp, phù hợp trồng tại các khu vực cảnh quan ven suối, kênh mương.</w:t>
            </w:r>
          </w:p>
        </w:tc>
      </w:tr>
      <w:tr w:rsidR="00320E63" w:rsidRPr="002B5277" w14:paraId="13EEE8B8"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D3FD3A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9</w:t>
            </w:r>
          </w:p>
        </w:tc>
        <w:tc>
          <w:tcPr>
            <w:tcW w:w="105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4A6FB47"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Gạo</w:t>
            </w:r>
          </w:p>
        </w:tc>
        <w:tc>
          <w:tcPr>
            <w:tcW w:w="1001"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502B9E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Bombax ceiba</w:t>
            </w:r>
          </w:p>
        </w:tc>
        <w:tc>
          <w:tcPr>
            <w:tcW w:w="2560"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4A25DA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Thân có gai, cành nhánh giòn dễ gãy; rụng lá hoàn toàn vào mùa đông, hoa rụng gây mất vệ sinh</w:t>
            </w:r>
          </w:p>
        </w:tc>
      </w:tr>
      <w:tr w:rsidR="00320E63" w:rsidRPr="002B5277" w14:paraId="01BB6E57"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F629ECE"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10</w:t>
            </w:r>
          </w:p>
        </w:tc>
        <w:tc>
          <w:tcPr>
            <w:tcW w:w="10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5731503"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Hoàng nam (Huyền diệp)</w:t>
            </w:r>
          </w:p>
        </w:tc>
        <w:tc>
          <w:tcPr>
            <w:tcW w:w="100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AF9D53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Polyalthia longifolia Sonn.</w:t>
            </w:r>
          </w:p>
        </w:tc>
        <w:tc>
          <w:tcPr>
            <w:tcW w:w="256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D74FFCF"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Cành lá mọc chếch xuống đất, độ che tán ít.</w:t>
            </w:r>
          </w:p>
          <w:p w14:paraId="6C8692D2"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Trồng làm điểm nhấn cảnh quan trong khuôn viên, công viên, vườn hoa, quảng trường.</w:t>
            </w:r>
          </w:p>
        </w:tc>
      </w:tr>
      <w:tr w:rsidR="00320E63" w:rsidRPr="002B5277" w14:paraId="1521F137" w14:textId="77777777" w:rsidTr="002B5277">
        <w:tblPrEx>
          <w:tblBorders>
            <w:top w:val="none" w:sz="0" w:space="0" w:color="auto"/>
            <w:bottom w:val="none" w:sz="0" w:space="0" w:color="auto"/>
            <w:insideH w:val="none" w:sz="0" w:space="0" w:color="auto"/>
            <w:insideV w:val="none" w:sz="0" w:space="0" w:color="auto"/>
          </w:tblBorders>
        </w:tblPrEx>
        <w:trPr>
          <w:trHeight w:val="1283"/>
        </w:trPr>
        <w:tc>
          <w:tcPr>
            <w:tcW w:w="38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E84B06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11</w:t>
            </w:r>
          </w:p>
        </w:tc>
        <w:tc>
          <w:tcPr>
            <w:tcW w:w="10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36F82F6"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Hồng diệp (Lôi khoai, Lim lá thắm)</w:t>
            </w:r>
          </w:p>
        </w:tc>
        <w:tc>
          <w:tcPr>
            <w:tcW w:w="100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7FFDC4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Gymnocladus chinensis Baill</w:t>
            </w:r>
          </w:p>
        </w:tc>
        <w:tc>
          <w:tcPr>
            <w:tcW w:w="256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DB3540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Cây mới thử nghiệm nhân giống bằng nuôi cấy mô.</w:t>
            </w:r>
          </w:p>
          <w:p w14:paraId="13AAA8FF"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Trồng thử nghiệm trong các khuôn viên, công viên, vườn hoa.</w:t>
            </w:r>
          </w:p>
        </w:tc>
      </w:tr>
      <w:tr w:rsidR="00320E63" w:rsidRPr="002B5277" w14:paraId="70F33B39"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2F95C2"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12</w:t>
            </w:r>
          </w:p>
        </w:tc>
        <w:tc>
          <w:tcPr>
            <w:tcW w:w="105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9117F6"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Keo các loại</w:t>
            </w:r>
          </w:p>
        </w:tc>
        <w:tc>
          <w:tcPr>
            <w:tcW w:w="1001"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50DBB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Acacia spp.</w:t>
            </w:r>
          </w:p>
        </w:tc>
        <w:tc>
          <w:tcPr>
            <w:tcW w:w="2560"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0A8AF2"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Cành nhánh dòn, dễ gãy đổ mất an toàn, hạn chế trồng trên vỉa hè, trong công viên, vườn hoa.</w:t>
            </w:r>
          </w:p>
          <w:p w14:paraId="638142F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Trồng tại các vệt cách ly khu xử lý chất thải rắn, khu xử lý nước thải.</w:t>
            </w:r>
          </w:p>
        </w:tc>
      </w:tr>
      <w:tr w:rsidR="00320E63" w:rsidRPr="002B5277" w14:paraId="4B5BE2CD" w14:textId="77777777" w:rsidTr="002B5277">
        <w:tblPrEx>
          <w:tblBorders>
            <w:top w:val="none" w:sz="0" w:space="0" w:color="auto"/>
            <w:bottom w:val="none" w:sz="0" w:space="0" w:color="auto"/>
            <w:insideH w:val="none" w:sz="0" w:space="0" w:color="auto"/>
            <w:insideV w:val="none" w:sz="0" w:space="0" w:color="auto"/>
          </w:tblBorders>
        </w:tblPrEx>
        <w:trPr>
          <w:trHeight w:val="1249"/>
        </w:trPr>
        <w:tc>
          <w:tcPr>
            <w:tcW w:w="38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33E1B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13</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66BB16"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Lát hoa</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242F2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Chukrasia tabularis A.Juss.</w:t>
            </w:r>
          </w:p>
        </w:tc>
        <w:tc>
          <w:tcPr>
            <w:tcW w:w="2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30F3A8"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Rễ bạnh, lan theo bề ngang, nguy cơ ảnh hưởng vỉa hè, công trình hạ tầng.</w:t>
            </w:r>
          </w:p>
          <w:p w14:paraId="7F0058CE"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Trồng trong khuôn viên, công viên vườn hoa.</w:t>
            </w:r>
          </w:p>
        </w:tc>
      </w:tr>
      <w:tr w:rsidR="00320E63" w:rsidRPr="002B5277" w14:paraId="526F0079"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18B80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14</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57B690"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Lộc vừng (Chiếc, Mưng)</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036EA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Barringtonia acutangula (L.) Gaertn.</w:t>
            </w:r>
          </w:p>
        </w:tc>
        <w:tc>
          <w:tcPr>
            <w:tcW w:w="2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B7F8CC"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Cây bị sâu đục thân gây chết khô.</w:t>
            </w:r>
          </w:p>
          <w:p w14:paraId="2CD0699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Chỉ trồng khu vực vùng ven, trong khuôn viên.</w:t>
            </w:r>
          </w:p>
        </w:tc>
      </w:tr>
      <w:tr w:rsidR="00320E63" w:rsidRPr="002B5277" w14:paraId="27336FDA"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71FFA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15</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699C29"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Mỡ</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98995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Manglietia glauca bl.</w:t>
            </w:r>
          </w:p>
        </w:tc>
        <w:tc>
          <w:tcPr>
            <w:tcW w:w="2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3FDDF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Cây lấy gỗ theo thời vụ, thân cao, không có giá trị bóng mát.</w:t>
            </w:r>
          </w:p>
        </w:tc>
      </w:tr>
      <w:tr w:rsidR="00320E63" w:rsidRPr="002B5277" w14:paraId="0637E690"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56C23A"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16</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662893"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Muồng hoa đào</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2F72D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Cassia javanica L.</w:t>
            </w:r>
          </w:p>
        </w:tc>
        <w:tc>
          <w:tcPr>
            <w:tcW w:w="2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5530A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Cành nhánh nhiều, hay bị rệp gây hại</w:t>
            </w:r>
          </w:p>
        </w:tc>
      </w:tr>
      <w:tr w:rsidR="00320E63" w:rsidRPr="002B5277" w14:paraId="1FA92A8A" w14:textId="77777777" w:rsidTr="002B5277">
        <w:tblPrEx>
          <w:tblBorders>
            <w:top w:val="none" w:sz="0" w:space="0" w:color="auto"/>
            <w:bottom w:val="none" w:sz="0" w:space="0" w:color="auto"/>
            <w:insideH w:val="none" w:sz="0" w:space="0" w:color="auto"/>
            <w:insideV w:val="none" w:sz="0" w:space="0" w:color="auto"/>
          </w:tblBorders>
        </w:tblPrEx>
        <w:trPr>
          <w:trHeight w:val="1253"/>
        </w:trPr>
        <w:tc>
          <w:tcPr>
            <w:tcW w:w="38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94D3C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17</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8CDB8C"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Muồng trắng (Bồ kết tây)</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CF5F6E"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Zenia insignis Chun</w:t>
            </w:r>
          </w:p>
        </w:tc>
        <w:tc>
          <w:tcPr>
            <w:tcW w:w="2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8CC312"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Cây thường bị mục thân, quả từng chùm có màu sắc thiếu thẩm mỹ.</w:t>
            </w:r>
          </w:p>
          <w:p w14:paraId="502467A6"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Chỉ trồng trong các công viên, vườn hoa do hoa có mùi thơm.</w:t>
            </w:r>
          </w:p>
        </w:tc>
      </w:tr>
      <w:tr w:rsidR="00320E63" w:rsidRPr="002B5277" w14:paraId="1794C3FC"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7D1C4C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18</w:t>
            </w:r>
          </w:p>
        </w:tc>
        <w:tc>
          <w:tcPr>
            <w:tcW w:w="105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577D00E"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Ngọc lan trắng</w:t>
            </w:r>
          </w:p>
        </w:tc>
        <w:tc>
          <w:tcPr>
            <w:tcW w:w="1001"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0756BEC"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Michelia alba</w:t>
            </w:r>
          </w:p>
        </w:tc>
        <w:tc>
          <w:tcPr>
            <w:tcW w:w="2560"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3BA177A"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Rễ ăn nông, nguy cơ ngã đổ cao;</w:t>
            </w:r>
          </w:p>
          <w:p w14:paraId="65235585"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lastRenderedPageBreak/>
              <w:t>- Chỉ trồng trong công viên, vườn dạo</w:t>
            </w:r>
          </w:p>
        </w:tc>
      </w:tr>
      <w:tr w:rsidR="00320E63" w:rsidRPr="002B5277" w14:paraId="2394C473"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2F46E8"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lastRenderedPageBreak/>
              <w:t>19</w:t>
            </w:r>
          </w:p>
        </w:tc>
        <w:tc>
          <w:tcPr>
            <w:tcW w:w="105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BFFA23"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Osaka đỏ (Vông mào gà)</w:t>
            </w:r>
          </w:p>
        </w:tc>
        <w:tc>
          <w:tcPr>
            <w:tcW w:w="1001"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EBF1F8"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Erythrina crista-galli L.</w:t>
            </w:r>
          </w:p>
        </w:tc>
        <w:tc>
          <w:tcPr>
            <w:tcW w:w="2560"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AEAE7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Cây bị rễ nổi làm hư hỏng vỉa hè, hay bị mục rỗng gốc, nguy cơ mất an toàn.</w:t>
            </w:r>
          </w:p>
          <w:p w14:paraId="3E677F8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Trồng trong khuôn viên (trường học, công trình văn hóa), vườn hoa, công viên</w:t>
            </w:r>
          </w:p>
        </w:tc>
      </w:tr>
      <w:tr w:rsidR="00320E63" w:rsidRPr="002B5277" w14:paraId="272E3F3B"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41382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20</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144233"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Phượng vỹ</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3C9F68"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Deionix regia (Boj.) Raf.</w:t>
            </w:r>
          </w:p>
        </w:tc>
        <w:tc>
          <w:tcPr>
            <w:tcW w:w="2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BC1C70"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Cây bị rễ nổi làm hư hỏng vỉa hè, hay bị mục rỗng gốc, nguy cơ mất an toàn</w:t>
            </w:r>
          </w:p>
          <w:p w14:paraId="119BF5B8"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Trồng trong khuôn viên (trường học, công trình văn hóa), vườn hoa, công viên</w:t>
            </w:r>
          </w:p>
        </w:tc>
      </w:tr>
      <w:tr w:rsidR="00320E63" w:rsidRPr="002B5277" w14:paraId="12266E72"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3C746E"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21</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4B6A12"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Sa la (Tha la. Vô ưu, Đầu lân, Hàm rồng)</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30DA4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Couropita guianensis Aubl.</w:t>
            </w:r>
          </w:p>
        </w:tc>
        <w:tc>
          <w:tcPr>
            <w:tcW w:w="2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33AACB"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Quả chín có mùi hôi.</w:t>
            </w:r>
          </w:p>
          <w:p w14:paraId="602BFA1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Phù hợp trồng trong khuôn viên chùa, công trình văn hóa.</w:t>
            </w:r>
          </w:p>
        </w:tc>
      </w:tr>
      <w:tr w:rsidR="00320E63" w:rsidRPr="002B5277" w14:paraId="5DE4404B"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67CB53"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22</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F02D09"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Sấu</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FC6BBC"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Dracontomelum duperreanum Pierre</w:t>
            </w:r>
          </w:p>
        </w:tc>
        <w:tc>
          <w:tcPr>
            <w:tcW w:w="2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BE17B7"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Tốc độ sinh trưởng chậm, cây kén đất;</w:t>
            </w:r>
          </w:p>
          <w:p w14:paraId="44A08A3E"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Trồng giặm tại những đường phố đã trồng đồng bộ</w:t>
            </w:r>
          </w:p>
        </w:tc>
      </w:tr>
      <w:tr w:rsidR="00320E63" w:rsidRPr="002B5277" w14:paraId="753850AE"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8359EF"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23</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1DF3C1"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Sến</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1CE2FE"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Bassia pasquieri h.lec</w:t>
            </w:r>
          </w:p>
        </w:tc>
        <w:tc>
          <w:tcPr>
            <w:tcW w:w="2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3D06BD"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Cây thân gỗ lớn.</w:t>
            </w:r>
          </w:p>
        </w:tc>
      </w:tr>
      <w:tr w:rsidR="00320E63" w:rsidRPr="002B5277" w14:paraId="775E61E1"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C7C231E"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24</w:t>
            </w:r>
          </w:p>
        </w:tc>
        <w:tc>
          <w:tcPr>
            <w:tcW w:w="105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15BEBC6"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Sữa (Mò cua)</w:t>
            </w:r>
          </w:p>
        </w:tc>
        <w:tc>
          <w:tcPr>
            <w:tcW w:w="1001"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E70D56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Alstonia scholaris L. R. Br.</w:t>
            </w:r>
          </w:p>
        </w:tc>
        <w:tc>
          <w:tcPr>
            <w:tcW w:w="2560"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9B7E5C1"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Hoa có mùi nồng gây ảnh hưởng đến môi trường; hạn chế trồng tập trung quá 02 cây trong phạm vi bán kính 50m</w:t>
            </w:r>
          </w:p>
          <w:p w14:paraId="3EF5D0F7"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Trồng tại các tuyến đường ven đô, những khu vực ít dân cư sinh sống.</w:t>
            </w:r>
          </w:p>
        </w:tc>
      </w:tr>
      <w:tr w:rsidR="00320E63" w:rsidRPr="002B5277" w14:paraId="61D54259"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ADDDFE2"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25</w:t>
            </w:r>
          </w:p>
        </w:tc>
        <w:tc>
          <w:tcPr>
            <w:tcW w:w="10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CE2D7B7"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Tếch</w:t>
            </w:r>
          </w:p>
        </w:tc>
        <w:tc>
          <w:tcPr>
            <w:tcW w:w="100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57A4FA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Tectona graudis linn</w:t>
            </w:r>
          </w:p>
        </w:tc>
        <w:tc>
          <w:tcPr>
            <w:tcW w:w="256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04DF6FC"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Cây thân gỗ lớn, lá rụng nhiều.</w:t>
            </w:r>
          </w:p>
          <w:p w14:paraId="1A08E210"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Chỉ trồng trong công viên, trường học, công sở</w:t>
            </w:r>
          </w:p>
        </w:tc>
      </w:tr>
      <w:tr w:rsidR="00320E63" w:rsidRPr="002B5277" w14:paraId="340E0998"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D5F358F"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26</w:t>
            </w:r>
          </w:p>
        </w:tc>
        <w:tc>
          <w:tcPr>
            <w:tcW w:w="10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89697FF"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Viết (sến cát)</w:t>
            </w:r>
          </w:p>
        </w:tc>
        <w:tc>
          <w:tcPr>
            <w:tcW w:w="100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45204CE"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Mimusops elengi</w:t>
            </w:r>
          </w:p>
        </w:tc>
        <w:tc>
          <w:tcPr>
            <w:tcW w:w="256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98F0D47"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Thân dễ nứt tạo điều kiện sâu đục thân phát triển.</w:t>
            </w:r>
          </w:p>
          <w:p w14:paraId="7FFD50B4"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Trồng tại các đường phố nhỏ, lề đường hẹp</w:t>
            </w:r>
          </w:p>
        </w:tc>
      </w:tr>
      <w:tr w:rsidR="00320E63" w:rsidRPr="002B5277" w14:paraId="0D5BBB00" w14:textId="77777777" w:rsidTr="002B5277">
        <w:tblPrEx>
          <w:tblBorders>
            <w:top w:val="none" w:sz="0" w:space="0" w:color="auto"/>
            <w:bottom w:val="none" w:sz="0" w:space="0" w:color="auto"/>
            <w:insideH w:val="none" w:sz="0" w:space="0" w:color="auto"/>
            <w:insideV w:val="none" w:sz="0" w:space="0" w:color="auto"/>
          </w:tblBorders>
        </w:tblPrEx>
        <w:tc>
          <w:tcPr>
            <w:tcW w:w="385"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92DDF8"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27</w:t>
            </w:r>
          </w:p>
        </w:tc>
        <w:tc>
          <w:tcPr>
            <w:tcW w:w="105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5A2D17" w14:textId="77777777" w:rsidR="00320E63" w:rsidRPr="002B5277" w:rsidRDefault="00163F83" w:rsidP="002B5277">
            <w:pPr>
              <w:rPr>
                <w:rFonts w:ascii="Times New Roman" w:hAnsi="Times New Roman"/>
                <w:sz w:val="26"/>
                <w:szCs w:val="26"/>
              </w:rPr>
            </w:pPr>
            <w:r w:rsidRPr="002B5277">
              <w:rPr>
                <w:rFonts w:ascii="Times New Roman" w:hAnsi="Times New Roman"/>
                <w:sz w:val="26"/>
                <w:szCs w:val="26"/>
              </w:rPr>
              <w:t xml:space="preserve"> </w:t>
            </w:r>
            <w:r w:rsidR="00320E63" w:rsidRPr="002B5277">
              <w:rPr>
                <w:rFonts w:ascii="Times New Roman" w:hAnsi="Times New Roman"/>
                <w:sz w:val="26"/>
                <w:szCs w:val="26"/>
              </w:rPr>
              <w:t>Xà cừ</w:t>
            </w:r>
          </w:p>
        </w:tc>
        <w:tc>
          <w:tcPr>
            <w:tcW w:w="1001"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809576"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Khaya senegalensis a.Juss</w:t>
            </w:r>
          </w:p>
        </w:tc>
        <w:tc>
          <w:tcPr>
            <w:tcW w:w="2560"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F29C00"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Rễ ăn nông, mọc ngang, lồi trên mặt đất; nguy cơ ngã đổ cao;</w:t>
            </w:r>
          </w:p>
          <w:p w14:paraId="01574E19" w14:textId="77777777" w:rsidR="00320E63" w:rsidRPr="002B5277" w:rsidRDefault="00320E63" w:rsidP="002B5277">
            <w:pPr>
              <w:rPr>
                <w:rFonts w:ascii="Times New Roman" w:hAnsi="Times New Roman"/>
                <w:sz w:val="26"/>
                <w:szCs w:val="26"/>
              </w:rPr>
            </w:pPr>
            <w:r w:rsidRPr="002B5277">
              <w:rPr>
                <w:rFonts w:ascii="Times New Roman" w:hAnsi="Times New Roman"/>
                <w:sz w:val="26"/>
                <w:szCs w:val="26"/>
              </w:rPr>
              <w:t>- Chỉ trồng trong công viên, vườn dạo</w:t>
            </w:r>
          </w:p>
        </w:tc>
      </w:tr>
    </w:tbl>
    <w:p w14:paraId="0BDEC572" w14:textId="750A4FC9" w:rsidR="00D626B7" w:rsidRPr="002B5277" w:rsidRDefault="00320E63" w:rsidP="002B5277">
      <w:pPr>
        <w:rPr>
          <w:rFonts w:ascii="Times New Roman" w:hAnsi="Times New Roman"/>
          <w:sz w:val="26"/>
          <w:szCs w:val="26"/>
        </w:rPr>
      </w:pPr>
      <w:r w:rsidRPr="002B5277">
        <w:rPr>
          <w:rFonts w:ascii="Times New Roman" w:hAnsi="Times New Roman"/>
          <w:sz w:val="26"/>
          <w:szCs w:val="26"/>
        </w:rPr>
        <w:t> </w:t>
      </w:r>
    </w:p>
    <w:sectPr w:rsidR="00D626B7" w:rsidRPr="002B5277" w:rsidSect="00DB2BEC">
      <w:headerReference w:type="default" r:id="rId10"/>
      <w:pgSz w:w="11906" w:h="16838" w:code="9"/>
      <w:pgMar w:top="1021" w:right="1021" w:bottom="1021" w:left="1701"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F0DE7" w14:textId="77777777" w:rsidR="007365DC" w:rsidRDefault="007365DC">
      <w:pPr>
        <w:spacing w:after="0" w:line="240" w:lineRule="auto"/>
      </w:pPr>
      <w:r>
        <w:separator/>
      </w:r>
    </w:p>
  </w:endnote>
  <w:endnote w:type="continuationSeparator" w:id="0">
    <w:p w14:paraId="5567BED3" w14:textId="77777777" w:rsidR="007365DC" w:rsidRDefault="00736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09C75" w14:textId="77777777" w:rsidR="007365DC" w:rsidRDefault="007365DC">
      <w:pPr>
        <w:spacing w:after="0" w:line="240" w:lineRule="auto"/>
      </w:pPr>
      <w:r>
        <w:separator/>
      </w:r>
    </w:p>
  </w:footnote>
  <w:footnote w:type="continuationSeparator" w:id="0">
    <w:p w14:paraId="18E1BC7C" w14:textId="77777777" w:rsidR="007365DC" w:rsidRDefault="00736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FB16" w14:textId="77777777" w:rsidR="00D626B7" w:rsidRPr="001C2956" w:rsidRDefault="00D1131E" w:rsidP="00D626B7">
    <w:pPr>
      <w:pStyle w:val="Header"/>
      <w:spacing w:before="480"/>
      <w:jc w:val="center"/>
      <w:rPr>
        <w:sz w:val="28"/>
        <w:szCs w:val="28"/>
      </w:rPr>
    </w:pPr>
    <w:r w:rsidRPr="001C2956">
      <w:rPr>
        <w:sz w:val="28"/>
        <w:szCs w:val="28"/>
      </w:rPr>
      <w:fldChar w:fldCharType="begin"/>
    </w:r>
    <w:r w:rsidRPr="001C2956">
      <w:rPr>
        <w:sz w:val="28"/>
        <w:szCs w:val="28"/>
      </w:rPr>
      <w:instrText xml:space="preserve"> PAGE   \* MERGEFORMAT </w:instrText>
    </w:r>
    <w:r w:rsidRPr="001C2956">
      <w:rPr>
        <w:sz w:val="28"/>
        <w:szCs w:val="28"/>
      </w:rPr>
      <w:fldChar w:fldCharType="separate"/>
    </w:r>
    <w:r w:rsidR="004B035C">
      <w:rPr>
        <w:noProof/>
        <w:sz w:val="28"/>
        <w:szCs w:val="28"/>
      </w:rPr>
      <w:t>3</w:t>
    </w:r>
    <w:r w:rsidRPr="001C2956">
      <w:rPr>
        <w:noProof/>
        <w:sz w:val="28"/>
        <w:szCs w:val="28"/>
      </w:rPr>
      <w:fldChar w:fldCharType="end"/>
    </w:r>
  </w:p>
  <w:p w14:paraId="79D93E6D" w14:textId="77777777" w:rsidR="00D626B7" w:rsidRDefault="00D626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E37B74"/>
    <w:multiLevelType w:val="hybridMultilevel"/>
    <w:tmpl w:val="EFECEAFE"/>
    <w:lvl w:ilvl="0" w:tplc="469C3844">
      <w:start w:val="2"/>
      <w:numFmt w:val="bullet"/>
      <w:lvlText w:val="-"/>
      <w:lvlJc w:val="left"/>
      <w:pPr>
        <w:ind w:left="3240" w:hanging="360"/>
      </w:pPr>
      <w:rPr>
        <w:rFonts w:ascii="Times New Roman" w:eastAsia="Calibri"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7BC46FAC"/>
    <w:multiLevelType w:val="multilevel"/>
    <w:tmpl w:val="CE3C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824072">
    <w:abstractNumId w:val="1"/>
  </w:num>
  <w:num w:numId="2" w16cid:durableId="980689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CF0"/>
    <w:rsid w:val="0000163B"/>
    <w:rsid w:val="00065C52"/>
    <w:rsid w:val="00073AAF"/>
    <w:rsid w:val="00075E8B"/>
    <w:rsid w:val="00082EBD"/>
    <w:rsid w:val="000844B0"/>
    <w:rsid w:val="000B31E4"/>
    <w:rsid w:val="000B5531"/>
    <w:rsid w:val="000D2DCF"/>
    <w:rsid w:val="00101B28"/>
    <w:rsid w:val="00103A41"/>
    <w:rsid w:val="00130C96"/>
    <w:rsid w:val="001358C6"/>
    <w:rsid w:val="0014077A"/>
    <w:rsid w:val="00155E92"/>
    <w:rsid w:val="00157FA7"/>
    <w:rsid w:val="00163F83"/>
    <w:rsid w:val="00166F9B"/>
    <w:rsid w:val="00171DD1"/>
    <w:rsid w:val="00176311"/>
    <w:rsid w:val="00176501"/>
    <w:rsid w:val="00184710"/>
    <w:rsid w:val="001905D5"/>
    <w:rsid w:val="00190A39"/>
    <w:rsid w:val="001912FF"/>
    <w:rsid w:val="001A6502"/>
    <w:rsid w:val="001B5F0D"/>
    <w:rsid w:val="001C6F0D"/>
    <w:rsid w:val="0020231D"/>
    <w:rsid w:val="0021629B"/>
    <w:rsid w:val="00251E90"/>
    <w:rsid w:val="0025566B"/>
    <w:rsid w:val="00274290"/>
    <w:rsid w:val="00282375"/>
    <w:rsid w:val="00282EE6"/>
    <w:rsid w:val="002A667A"/>
    <w:rsid w:val="002B5277"/>
    <w:rsid w:val="002B673A"/>
    <w:rsid w:val="002D7208"/>
    <w:rsid w:val="002F388B"/>
    <w:rsid w:val="002F3AFA"/>
    <w:rsid w:val="002F3CD5"/>
    <w:rsid w:val="002F7EEF"/>
    <w:rsid w:val="00305325"/>
    <w:rsid w:val="00320E63"/>
    <w:rsid w:val="00323A8D"/>
    <w:rsid w:val="00326BD5"/>
    <w:rsid w:val="00333776"/>
    <w:rsid w:val="003356E4"/>
    <w:rsid w:val="003750FC"/>
    <w:rsid w:val="00376057"/>
    <w:rsid w:val="0037680E"/>
    <w:rsid w:val="00391D22"/>
    <w:rsid w:val="00394A0C"/>
    <w:rsid w:val="003E026E"/>
    <w:rsid w:val="0043457B"/>
    <w:rsid w:val="00437B5C"/>
    <w:rsid w:val="0045056E"/>
    <w:rsid w:val="00475E9D"/>
    <w:rsid w:val="00480CEB"/>
    <w:rsid w:val="00482E8B"/>
    <w:rsid w:val="004A2DB1"/>
    <w:rsid w:val="004A6CC5"/>
    <w:rsid w:val="004B035C"/>
    <w:rsid w:val="004B288B"/>
    <w:rsid w:val="004C21A1"/>
    <w:rsid w:val="004C31A8"/>
    <w:rsid w:val="004C4E83"/>
    <w:rsid w:val="004D6AC9"/>
    <w:rsid w:val="004F7820"/>
    <w:rsid w:val="00507A4F"/>
    <w:rsid w:val="00511234"/>
    <w:rsid w:val="00511505"/>
    <w:rsid w:val="005122C3"/>
    <w:rsid w:val="00522E38"/>
    <w:rsid w:val="00540BC3"/>
    <w:rsid w:val="005432F5"/>
    <w:rsid w:val="00544BFC"/>
    <w:rsid w:val="005531D7"/>
    <w:rsid w:val="005542FA"/>
    <w:rsid w:val="00584F09"/>
    <w:rsid w:val="0059075A"/>
    <w:rsid w:val="005A6307"/>
    <w:rsid w:val="005B1EDA"/>
    <w:rsid w:val="005B61C8"/>
    <w:rsid w:val="005C0AAA"/>
    <w:rsid w:val="005D79CE"/>
    <w:rsid w:val="00636E2F"/>
    <w:rsid w:val="00654AAD"/>
    <w:rsid w:val="00656E96"/>
    <w:rsid w:val="00687B1C"/>
    <w:rsid w:val="006A2D1D"/>
    <w:rsid w:val="006A6075"/>
    <w:rsid w:val="006D2FFF"/>
    <w:rsid w:val="006D4160"/>
    <w:rsid w:val="006E2489"/>
    <w:rsid w:val="006F1A39"/>
    <w:rsid w:val="006F4E40"/>
    <w:rsid w:val="00704C73"/>
    <w:rsid w:val="007149E4"/>
    <w:rsid w:val="00735B86"/>
    <w:rsid w:val="007365DC"/>
    <w:rsid w:val="00745C6F"/>
    <w:rsid w:val="00746E64"/>
    <w:rsid w:val="00782144"/>
    <w:rsid w:val="007845D9"/>
    <w:rsid w:val="007914F1"/>
    <w:rsid w:val="007B7940"/>
    <w:rsid w:val="007C0D26"/>
    <w:rsid w:val="007E0C43"/>
    <w:rsid w:val="007E3F89"/>
    <w:rsid w:val="007E7328"/>
    <w:rsid w:val="00803026"/>
    <w:rsid w:val="00811CEC"/>
    <w:rsid w:val="00823CFB"/>
    <w:rsid w:val="00824720"/>
    <w:rsid w:val="008364E4"/>
    <w:rsid w:val="008368A0"/>
    <w:rsid w:val="00837C0B"/>
    <w:rsid w:val="008526B1"/>
    <w:rsid w:val="0085270A"/>
    <w:rsid w:val="00863AE4"/>
    <w:rsid w:val="008A245A"/>
    <w:rsid w:val="008A79F7"/>
    <w:rsid w:val="008B1D2D"/>
    <w:rsid w:val="008B225F"/>
    <w:rsid w:val="008B5950"/>
    <w:rsid w:val="008C070E"/>
    <w:rsid w:val="008C1FC2"/>
    <w:rsid w:val="008C50CF"/>
    <w:rsid w:val="008D0770"/>
    <w:rsid w:val="008E713F"/>
    <w:rsid w:val="00902A62"/>
    <w:rsid w:val="00914C9E"/>
    <w:rsid w:val="009227A0"/>
    <w:rsid w:val="00923D39"/>
    <w:rsid w:val="00931DA2"/>
    <w:rsid w:val="00946597"/>
    <w:rsid w:val="00956560"/>
    <w:rsid w:val="0098543B"/>
    <w:rsid w:val="009946E6"/>
    <w:rsid w:val="009A00F7"/>
    <w:rsid w:val="009C1D18"/>
    <w:rsid w:val="009C2796"/>
    <w:rsid w:val="009C4E42"/>
    <w:rsid w:val="009C5AB2"/>
    <w:rsid w:val="009E09DC"/>
    <w:rsid w:val="009E602A"/>
    <w:rsid w:val="00A01054"/>
    <w:rsid w:val="00A03871"/>
    <w:rsid w:val="00A07E5C"/>
    <w:rsid w:val="00A20AD1"/>
    <w:rsid w:val="00A25AF8"/>
    <w:rsid w:val="00A27545"/>
    <w:rsid w:val="00A52551"/>
    <w:rsid w:val="00A610EA"/>
    <w:rsid w:val="00A94353"/>
    <w:rsid w:val="00AB1654"/>
    <w:rsid w:val="00AC049E"/>
    <w:rsid w:val="00AC2C03"/>
    <w:rsid w:val="00AE0390"/>
    <w:rsid w:val="00AE4615"/>
    <w:rsid w:val="00B056F5"/>
    <w:rsid w:val="00B13CCF"/>
    <w:rsid w:val="00B335D4"/>
    <w:rsid w:val="00B3641E"/>
    <w:rsid w:val="00B37D02"/>
    <w:rsid w:val="00B40706"/>
    <w:rsid w:val="00B5182C"/>
    <w:rsid w:val="00B51BB7"/>
    <w:rsid w:val="00B54788"/>
    <w:rsid w:val="00B742DB"/>
    <w:rsid w:val="00B85CB8"/>
    <w:rsid w:val="00B90FFE"/>
    <w:rsid w:val="00B940D6"/>
    <w:rsid w:val="00BA0357"/>
    <w:rsid w:val="00BA08B8"/>
    <w:rsid w:val="00BA7939"/>
    <w:rsid w:val="00BB3A29"/>
    <w:rsid w:val="00BB5B33"/>
    <w:rsid w:val="00BB7D1F"/>
    <w:rsid w:val="00BC427D"/>
    <w:rsid w:val="00BC68BB"/>
    <w:rsid w:val="00BC746C"/>
    <w:rsid w:val="00BD5B31"/>
    <w:rsid w:val="00BD6167"/>
    <w:rsid w:val="00C00CD8"/>
    <w:rsid w:val="00C1418F"/>
    <w:rsid w:val="00C16794"/>
    <w:rsid w:val="00C216AA"/>
    <w:rsid w:val="00C30C3C"/>
    <w:rsid w:val="00C412C4"/>
    <w:rsid w:val="00C779F2"/>
    <w:rsid w:val="00C77B6A"/>
    <w:rsid w:val="00C926C2"/>
    <w:rsid w:val="00C96A04"/>
    <w:rsid w:val="00CB7171"/>
    <w:rsid w:val="00CC24EC"/>
    <w:rsid w:val="00CE5410"/>
    <w:rsid w:val="00D05E67"/>
    <w:rsid w:val="00D1131E"/>
    <w:rsid w:val="00D1534D"/>
    <w:rsid w:val="00D17AD0"/>
    <w:rsid w:val="00D21948"/>
    <w:rsid w:val="00D22687"/>
    <w:rsid w:val="00D2378A"/>
    <w:rsid w:val="00D3670F"/>
    <w:rsid w:val="00D55AC8"/>
    <w:rsid w:val="00D626B7"/>
    <w:rsid w:val="00D85DE0"/>
    <w:rsid w:val="00D87882"/>
    <w:rsid w:val="00D954E2"/>
    <w:rsid w:val="00DA1036"/>
    <w:rsid w:val="00DA6783"/>
    <w:rsid w:val="00DA7800"/>
    <w:rsid w:val="00DA79A9"/>
    <w:rsid w:val="00DB2BEC"/>
    <w:rsid w:val="00DD0818"/>
    <w:rsid w:val="00DE01C9"/>
    <w:rsid w:val="00E13CF0"/>
    <w:rsid w:val="00E42171"/>
    <w:rsid w:val="00E43501"/>
    <w:rsid w:val="00E54C12"/>
    <w:rsid w:val="00E678CF"/>
    <w:rsid w:val="00E67D65"/>
    <w:rsid w:val="00E71485"/>
    <w:rsid w:val="00E800AE"/>
    <w:rsid w:val="00E805AA"/>
    <w:rsid w:val="00E81EA2"/>
    <w:rsid w:val="00EA580A"/>
    <w:rsid w:val="00EB5982"/>
    <w:rsid w:val="00EB5C4D"/>
    <w:rsid w:val="00EC144A"/>
    <w:rsid w:val="00EC1BA0"/>
    <w:rsid w:val="00ED362B"/>
    <w:rsid w:val="00ED605B"/>
    <w:rsid w:val="00EE1ABB"/>
    <w:rsid w:val="00EF69A8"/>
    <w:rsid w:val="00F22F20"/>
    <w:rsid w:val="00F32A0C"/>
    <w:rsid w:val="00F359C6"/>
    <w:rsid w:val="00F54957"/>
    <w:rsid w:val="00F57041"/>
    <w:rsid w:val="00F7649C"/>
    <w:rsid w:val="00F77596"/>
    <w:rsid w:val="00F842CC"/>
    <w:rsid w:val="00FA1B94"/>
    <w:rsid w:val="00FD1C74"/>
    <w:rsid w:val="65BE6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B4916"/>
  <w15:chartTrackingRefBased/>
  <w15:docId w15:val="{EE4ECF97-D4BF-49CA-B01E-63465C5B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CF0"/>
    <w:pPr>
      <w:spacing w:after="200" w:line="276" w:lineRule="auto"/>
    </w:pPr>
    <w:rPr>
      <w:sz w:val="22"/>
      <w:szCs w:val="22"/>
    </w:rPr>
  </w:style>
  <w:style w:type="paragraph" w:styleId="Heading4">
    <w:name w:val="heading 4"/>
    <w:basedOn w:val="Normal"/>
    <w:link w:val="Heading4Char"/>
    <w:uiPriority w:val="9"/>
    <w:qFormat/>
    <w:rsid w:val="00A25AF8"/>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13CF0"/>
    <w:pPr>
      <w:tabs>
        <w:tab w:val="center" w:pos="4680"/>
        <w:tab w:val="right" w:pos="9360"/>
      </w:tabs>
      <w:spacing w:after="0" w:line="240" w:lineRule="auto"/>
    </w:pPr>
  </w:style>
  <w:style w:type="character" w:customStyle="1" w:styleId="FooterChar">
    <w:name w:val="Footer Char"/>
    <w:link w:val="Footer"/>
    <w:uiPriority w:val="99"/>
    <w:rsid w:val="00E13CF0"/>
    <w:rPr>
      <w:rFonts w:ascii="Calibri" w:eastAsia="Calibri" w:hAnsi="Calibri" w:cs="Times New Roman"/>
    </w:rPr>
  </w:style>
  <w:style w:type="paragraph" w:styleId="ListParagraph">
    <w:name w:val="List Paragraph"/>
    <w:basedOn w:val="Normal"/>
    <w:uiPriority w:val="34"/>
    <w:qFormat/>
    <w:rsid w:val="00A25AF8"/>
    <w:pPr>
      <w:ind w:left="720"/>
      <w:contextualSpacing/>
    </w:pPr>
  </w:style>
  <w:style w:type="character" w:customStyle="1" w:styleId="Heading4Char">
    <w:name w:val="Heading 4 Char"/>
    <w:link w:val="Heading4"/>
    <w:uiPriority w:val="9"/>
    <w:rsid w:val="00A25AF8"/>
    <w:rPr>
      <w:rFonts w:ascii="Times New Roman" w:eastAsia="Times New Roman" w:hAnsi="Times New Roman" w:cs="Times New Roman"/>
      <w:b/>
      <w:bCs/>
      <w:sz w:val="24"/>
      <w:szCs w:val="24"/>
    </w:rPr>
  </w:style>
  <w:style w:type="character" w:customStyle="1" w:styleId="wrap">
    <w:name w:val="wrap"/>
    <w:basedOn w:val="DefaultParagraphFont"/>
    <w:rsid w:val="00A25AF8"/>
  </w:style>
  <w:style w:type="character" w:styleId="Hyperlink">
    <w:name w:val="Hyperlink"/>
    <w:uiPriority w:val="99"/>
    <w:semiHidden/>
    <w:unhideWhenUsed/>
    <w:rsid w:val="00A25AF8"/>
    <w:rPr>
      <w:color w:val="0000FF"/>
      <w:u w:val="single"/>
    </w:rPr>
  </w:style>
  <w:style w:type="paragraph" w:styleId="BalloonText">
    <w:name w:val="Balloon Text"/>
    <w:basedOn w:val="Normal"/>
    <w:link w:val="BalloonTextChar"/>
    <w:uiPriority w:val="99"/>
    <w:semiHidden/>
    <w:unhideWhenUsed/>
    <w:rsid w:val="006D416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D4160"/>
    <w:rPr>
      <w:rFonts w:ascii="Segoe UI" w:eastAsia="Calibri" w:hAnsi="Segoe UI" w:cs="Segoe UI"/>
      <w:sz w:val="18"/>
      <w:szCs w:val="18"/>
    </w:rPr>
  </w:style>
  <w:style w:type="paragraph" w:styleId="Header">
    <w:name w:val="header"/>
    <w:basedOn w:val="Normal"/>
    <w:link w:val="HeaderChar"/>
    <w:uiPriority w:val="99"/>
    <w:unhideWhenUsed/>
    <w:rsid w:val="00320E63"/>
    <w:pPr>
      <w:tabs>
        <w:tab w:val="center" w:pos="4680"/>
        <w:tab w:val="right" w:pos="936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320E6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38785">
      <w:bodyDiv w:val="1"/>
      <w:marLeft w:val="0"/>
      <w:marRight w:val="0"/>
      <w:marTop w:val="0"/>
      <w:marBottom w:val="0"/>
      <w:divBdr>
        <w:top w:val="none" w:sz="0" w:space="0" w:color="auto"/>
        <w:left w:val="none" w:sz="0" w:space="0" w:color="auto"/>
        <w:bottom w:val="none" w:sz="0" w:space="0" w:color="auto"/>
        <w:right w:val="none" w:sz="0" w:space="0" w:color="auto"/>
      </w:divBdr>
      <w:divsChild>
        <w:div w:id="390469735">
          <w:marLeft w:val="0"/>
          <w:marRight w:val="0"/>
          <w:marTop w:val="0"/>
          <w:marBottom w:val="0"/>
          <w:divBdr>
            <w:top w:val="none" w:sz="0" w:space="0" w:color="auto"/>
            <w:left w:val="none" w:sz="0" w:space="0" w:color="auto"/>
            <w:bottom w:val="none" w:sz="0" w:space="0" w:color="auto"/>
            <w:right w:val="none" w:sz="0" w:space="0" w:color="auto"/>
          </w:divBdr>
          <w:divsChild>
            <w:div w:id="469830480">
              <w:marLeft w:val="0"/>
              <w:marRight w:val="0"/>
              <w:marTop w:val="0"/>
              <w:marBottom w:val="0"/>
              <w:divBdr>
                <w:top w:val="none" w:sz="0" w:space="0" w:color="auto"/>
                <w:left w:val="none" w:sz="0" w:space="0" w:color="auto"/>
                <w:bottom w:val="single" w:sz="6" w:space="0" w:color="EEEEEE"/>
                <w:right w:val="none" w:sz="0" w:space="0" w:color="auto"/>
              </w:divBdr>
            </w:div>
          </w:divsChild>
        </w:div>
        <w:div w:id="1265848233">
          <w:marLeft w:val="0"/>
          <w:marRight w:val="0"/>
          <w:marTop w:val="0"/>
          <w:marBottom w:val="0"/>
          <w:divBdr>
            <w:top w:val="none" w:sz="0" w:space="0" w:color="auto"/>
            <w:left w:val="none" w:sz="0" w:space="0" w:color="auto"/>
            <w:bottom w:val="none" w:sz="0" w:space="0" w:color="auto"/>
            <w:right w:val="none" w:sz="0" w:space="0" w:color="auto"/>
          </w:divBdr>
          <w:divsChild>
            <w:div w:id="26831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9067">
      <w:bodyDiv w:val="1"/>
      <w:marLeft w:val="0"/>
      <w:marRight w:val="0"/>
      <w:marTop w:val="0"/>
      <w:marBottom w:val="0"/>
      <w:divBdr>
        <w:top w:val="none" w:sz="0" w:space="0" w:color="auto"/>
        <w:left w:val="none" w:sz="0" w:space="0" w:color="auto"/>
        <w:bottom w:val="none" w:sz="0" w:space="0" w:color="auto"/>
        <w:right w:val="none" w:sz="0" w:space="0" w:color="auto"/>
      </w:divBdr>
      <w:divsChild>
        <w:div w:id="1286229446">
          <w:marLeft w:val="0"/>
          <w:marRight w:val="0"/>
          <w:marTop w:val="0"/>
          <w:marBottom w:val="0"/>
          <w:divBdr>
            <w:top w:val="none" w:sz="0" w:space="0" w:color="auto"/>
            <w:left w:val="none" w:sz="0" w:space="0" w:color="auto"/>
            <w:bottom w:val="none" w:sz="0" w:space="0" w:color="auto"/>
            <w:right w:val="none" w:sz="0" w:space="0" w:color="auto"/>
          </w:divBdr>
          <w:divsChild>
            <w:div w:id="1340816644">
              <w:marLeft w:val="0"/>
              <w:marRight w:val="0"/>
              <w:marTop w:val="0"/>
              <w:marBottom w:val="0"/>
              <w:divBdr>
                <w:top w:val="none" w:sz="0" w:space="0" w:color="auto"/>
                <w:left w:val="none" w:sz="0" w:space="0" w:color="auto"/>
                <w:bottom w:val="single" w:sz="6" w:space="0" w:color="EEEEEE"/>
                <w:right w:val="none" w:sz="0" w:space="0" w:color="auto"/>
              </w:divBdr>
            </w:div>
          </w:divsChild>
        </w:div>
        <w:div w:id="1444878899">
          <w:marLeft w:val="0"/>
          <w:marRight w:val="0"/>
          <w:marTop w:val="0"/>
          <w:marBottom w:val="0"/>
          <w:divBdr>
            <w:top w:val="none" w:sz="0" w:space="0" w:color="auto"/>
            <w:left w:val="none" w:sz="0" w:space="0" w:color="auto"/>
            <w:bottom w:val="none" w:sz="0" w:space="0" w:color="auto"/>
            <w:right w:val="none" w:sz="0" w:space="0" w:color="auto"/>
          </w:divBdr>
          <w:divsChild>
            <w:div w:id="3600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26F119-CC3E-42A9-8587-4C20811B706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2C118C-3630-4B7B-8EAA-6AD88DF676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6FD1449-579B-487D-98DE-F7192AD371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1957</Words>
  <Characters>11158</Characters>
  <Application>Microsoft Office Word</Application>
  <DocSecurity>0</DocSecurity>
  <Lines>92</Lines>
  <Paragraphs>26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Tuyen</dc:creator>
  <cp:keywords/>
  <cp:lastModifiedBy>Chau Bao</cp:lastModifiedBy>
  <cp:revision>9</cp:revision>
  <cp:lastPrinted>2022-02-21T01:38:00Z</cp:lastPrinted>
  <dcterms:created xsi:type="dcterms:W3CDTF">2023-08-31T09:14:00Z</dcterms:created>
  <dcterms:modified xsi:type="dcterms:W3CDTF">2023-09-25T14:47:00Z</dcterms:modified>
</cp:coreProperties>
</file>