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0" w:type="dxa"/>
        <w:jc w:val="center"/>
        <w:tblLook w:val="01E0" w:firstRow="1" w:lastRow="1" w:firstColumn="1" w:lastColumn="1" w:noHBand="0" w:noVBand="0"/>
      </w:tblPr>
      <w:tblGrid>
        <w:gridCol w:w="3978"/>
        <w:gridCol w:w="6492"/>
      </w:tblGrid>
      <w:tr w:rsidR="00B937B8" w:rsidRPr="00B937B8" w14:paraId="17B4C695" w14:textId="77777777" w:rsidTr="00FB3618">
        <w:trPr>
          <w:jc w:val="center"/>
        </w:trPr>
        <w:tc>
          <w:tcPr>
            <w:tcW w:w="3978" w:type="dxa"/>
          </w:tcPr>
          <w:p w14:paraId="27E4FC3B" w14:textId="4585CB6D" w:rsidR="00696517" w:rsidRPr="00682A2F" w:rsidRDefault="00696517" w:rsidP="00267D99">
            <w:pPr>
              <w:jc w:val="center"/>
              <w:rPr>
                <w:rFonts w:ascii="Times New Roman" w:eastAsia="Times New Roman" w:hAnsi="Times New Roman" w:cs="Times New Roman"/>
                <w:b/>
                <w:color w:val="auto"/>
                <w:sz w:val="26"/>
                <w:szCs w:val="26"/>
                <w:lang w:val="en-US"/>
              </w:rPr>
            </w:pPr>
            <w:r w:rsidRPr="00682A2F">
              <w:rPr>
                <w:rFonts w:ascii="Times New Roman" w:eastAsia="Times New Roman" w:hAnsi="Times New Roman" w:cs="Times New Roman"/>
                <w:b/>
                <w:color w:val="auto"/>
                <w:sz w:val="26"/>
                <w:szCs w:val="26"/>
              </w:rPr>
              <w:t xml:space="preserve">HỘI ĐỒNG NHÂN DÂN </w:t>
            </w:r>
          </w:p>
          <w:p w14:paraId="16AD327C" w14:textId="06ED3382" w:rsidR="00696517" w:rsidRPr="00682A2F" w:rsidRDefault="007D74A9" w:rsidP="00267D99">
            <w:pPr>
              <w:jc w:val="center"/>
              <w:rPr>
                <w:rFonts w:ascii="Times New Roman" w:eastAsia="Times New Roman" w:hAnsi="Times New Roman" w:cs="Times New Roman"/>
                <w:b/>
                <w:color w:val="auto"/>
                <w:sz w:val="26"/>
                <w:szCs w:val="26"/>
              </w:rPr>
            </w:pPr>
            <w:r w:rsidRPr="00682A2F">
              <w:rPr>
                <w:rFonts w:ascii="Times New Roman" w:eastAsia="Times New Roman" w:hAnsi="Times New Roman" w:cs="Times New Roman"/>
                <w:b/>
                <w:noProof/>
                <w:color w:val="auto"/>
                <w:sz w:val="26"/>
                <w:szCs w:val="26"/>
                <w:lang w:val="en-US" w:eastAsia="en-US"/>
              </w:rPr>
              <mc:AlternateContent>
                <mc:Choice Requires="wps">
                  <w:drawing>
                    <wp:anchor distT="4294967294" distB="4294967294" distL="114300" distR="114300" simplePos="0" relativeHeight="251655168" behindDoc="0" locked="0" layoutInCell="1" allowOverlap="1" wp14:anchorId="5B36840C" wp14:editId="047EEF7D">
                      <wp:simplePos x="0" y="0"/>
                      <wp:positionH relativeFrom="column">
                        <wp:posOffset>803910</wp:posOffset>
                      </wp:positionH>
                      <wp:positionV relativeFrom="paragraph">
                        <wp:posOffset>207010</wp:posOffset>
                      </wp:positionV>
                      <wp:extent cx="647700"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76931B" id="_x0000_t32" coordsize="21600,21600" o:spt="32" o:oned="t" path="m,l21600,21600e" filled="f">
                      <v:path arrowok="t" fillok="f" o:connecttype="none"/>
                      <o:lock v:ext="edit" shapetype="t"/>
                    </v:shapetype>
                    <v:shape id="AutoShape 5" o:spid="_x0000_s1026" type="#_x0000_t32" style="position:absolute;margin-left:63.3pt;margin-top:16.3pt;width:51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rBWEQIAACQEAAAOAAAAZHJzL2Uyb0RvYy54bWysU8uu2yAQ3VfqPyD2ie3UeVlxrq7spJvb&#10;NtJtP4AAjlExICBxoqr/3oEkbtNuqqpeYGCGwzlzhtXTuZPoxK0TWpU4G6cYcUU1E+pQ4i+ft6MF&#10;Rs4TxYjUipf4wh1+Wr99s+pNwSe61ZJxiwBEuaI3JW69N0WSONryjrixNlxBsNG2Ix6W9pAwS3pA&#10;72QySdNZ0mvLjNWUOwe79TWI1xG/aTj1n5rGcY9kiYGbj6ON4z6MyXpFioMlphX0RoP8A4uOCAWX&#10;DlA18QQdrfgDqhPUaqcbP6a6S3TTCMqjBlCTpb+peW2J4VELFMeZoUzu/8HSj6edRYKVOMdIkQ4s&#10;ej56HW9G01Ce3rgCsiq1s0EgPatX86LpVwex5CEYFs4A3L7/oBkgEUCKVTk3tguHQS86x+JfhuLz&#10;s0cUNmf5fJ6CRfQeSkhxP2es8++57lCYlNh5S8Sh9ZVWChzWNou3kNOL84EVKe4HwqVKb4WU0Wip&#10;UF/i5XQyjQecloKFYEhz9rCvpEUnElolfkE+gD2kWX1ULIK1nLDNbe6JkNc55EsV8EAX0LnNrr3w&#10;bZkuN4vNIh/lk9lmlKd1PXreVvlots3m0/pdXVV19j1Qy/KiFYxxFdjd+zLL/8732wu5dtTQmUMZ&#10;kkf0KBHI3v+RdDQ2eHn1f6/ZZWdDNYLH0Iox+fZsQq//uo5ZPx/3+gcAAAD//wMAUEsDBBQABgAI&#10;AAAAIQAv92Eh3AAAAAkBAAAPAAAAZHJzL2Rvd25yZXYueG1sTI9BT8MwDIXvSPsPkSdxQSxdENXo&#10;mk4TEgeObJO4Zo3XFhqnatK17NfjaQc42c9+ev6cbybXijP2ofGkYblIQCCV3jZUaTjs3x5XIEI0&#10;ZE3rCTX8YIBNMbvLTWb9SB943sVKcAiFzGioY+wyKUNZozNh4Tsk3p1870xk2VfS9mbkcNdKlSSp&#10;dKYhvlCbDl9rLL93g9OAYXheJtsXVx3eL+PDp7p8jd1e6/v5tF2DiDjFPzNc8RkdCmY6+oFsEC1r&#10;laZs1fCkuLJBqRU3x9tAFrn8/0HxCwAA//8DAFBLAQItABQABgAIAAAAIQC2gziS/gAAAOEBAAAT&#10;AAAAAAAAAAAAAAAAAAAAAABbQ29udGVudF9UeXBlc10ueG1sUEsBAi0AFAAGAAgAAAAhADj9If/W&#10;AAAAlAEAAAsAAAAAAAAAAAAAAAAALwEAAF9yZWxzLy5yZWxzUEsBAi0AFAAGAAgAAAAhAGCmsFYR&#10;AgAAJAQAAA4AAAAAAAAAAAAAAAAALgIAAGRycy9lMm9Eb2MueG1sUEsBAi0AFAAGAAgAAAAhAC/3&#10;YSHcAAAACQEAAA8AAAAAAAAAAAAAAAAAawQAAGRycy9kb3ducmV2LnhtbFBLBQYAAAAABAAEAPMA&#10;AAB0BQAAAAA=&#10;">
                      <o:lock v:ext="edit" shapetype="f"/>
                    </v:shape>
                  </w:pict>
                </mc:Fallback>
              </mc:AlternateContent>
            </w:r>
            <w:r w:rsidR="00696517" w:rsidRPr="00682A2F">
              <w:rPr>
                <w:rFonts w:ascii="Times New Roman" w:eastAsia="Times New Roman" w:hAnsi="Times New Roman" w:cs="Times New Roman"/>
                <w:b/>
                <w:color w:val="auto"/>
                <w:sz w:val="26"/>
                <w:szCs w:val="26"/>
                <w:lang w:val="en-US"/>
              </w:rPr>
              <w:t>THÀNH PHỐ HỒ CHÍ MINH</w:t>
            </w:r>
          </w:p>
        </w:tc>
        <w:tc>
          <w:tcPr>
            <w:tcW w:w="6492" w:type="dxa"/>
          </w:tcPr>
          <w:p w14:paraId="0D768ABA" w14:textId="16F868E9" w:rsidR="00696517" w:rsidRPr="0075265A" w:rsidRDefault="00696517" w:rsidP="00267D99">
            <w:pPr>
              <w:jc w:val="center"/>
              <w:rPr>
                <w:rFonts w:ascii="Times New Roman" w:eastAsia="Times New Roman" w:hAnsi="Times New Roman" w:cs="Times New Roman"/>
                <w:color w:val="auto"/>
                <w:sz w:val="28"/>
                <w:szCs w:val="28"/>
              </w:rPr>
            </w:pPr>
            <w:r w:rsidRPr="0075265A">
              <w:rPr>
                <w:rFonts w:ascii="Times New Roman" w:eastAsia="Times New Roman" w:hAnsi="Times New Roman" w:cs="Times New Roman"/>
                <w:b/>
                <w:color w:val="auto"/>
                <w:sz w:val="28"/>
                <w:szCs w:val="28"/>
              </w:rPr>
              <w:t>CỘNG HÒA XÃ HỘI CHỦ NGHĨA VIỆT NAM</w:t>
            </w:r>
            <w:r w:rsidRPr="0075265A">
              <w:rPr>
                <w:rFonts w:ascii="Times New Roman" w:eastAsia="Times New Roman" w:hAnsi="Times New Roman" w:cs="Times New Roman"/>
                <w:b/>
                <w:color w:val="auto"/>
                <w:sz w:val="28"/>
                <w:szCs w:val="28"/>
              </w:rPr>
              <w:br/>
              <w:t>Độc lập - Tự do - Hạnh phúc</w:t>
            </w:r>
          </w:p>
        </w:tc>
      </w:tr>
      <w:tr w:rsidR="00B937B8" w:rsidRPr="00B937B8" w14:paraId="46CB7448" w14:textId="77777777" w:rsidTr="00FB3618">
        <w:trPr>
          <w:trHeight w:val="456"/>
          <w:jc w:val="center"/>
        </w:trPr>
        <w:tc>
          <w:tcPr>
            <w:tcW w:w="3978" w:type="dxa"/>
          </w:tcPr>
          <w:p w14:paraId="0D3300C6" w14:textId="7B888966" w:rsidR="00696517" w:rsidRPr="00682A2F" w:rsidRDefault="00696517" w:rsidP="00BC7273">
            <w:pPr>
              <w:spacing w:before="120"/>
              <w:jc w:val="center"/>
              <w:rPr>
                <w:rFonts w:ascii="Times New Roman" w:eastAsia="Times New Roman" w:hAnsi="Times New Roman" w:cs="Times New Roman"/>
                <w:color w:val="auto"/>
                <w:sz w:val="28"/>
                <w:szCs w:val="28"/>
              </w:rPr>
            </w:pPr>
            <w:r w:rsidRPr="00682A2F">
              <w:rPr>
                <w:rFonts w:ascii="Times New Roman" w:eastAsia="Times New Roman" w:hAnsi="Times New Roman" w:cs="Times New Roman"/>
                <w:color w:val="auto"/>
                <w:sz w:val="28"/>
                <w:szCs w:val="28"/>
              </w:rPr>
              <w:t>S</w:t>
            </w:r>
            <w:r w:rsidRPr="00682A2F">
              <w:rPr>
                <w:rFonts w:ascii="Times New Roman" w:eastAsia="Times New Roman" w:hAnsi="Times New Roman" w:cs="Times New Roman"/>
                <w:color w:val="auto"/>
                <w:sz w:val="28"/>
                <w:szCs w:val="28"/>
                <w:lang w:val="en-US"/>
              </w:rPr>
              <w:t>ố</w:t>
            </w:r>
            <w:r w:rsidRPr="00682A2F">
              <w:rPr>
                <w:rFonts w:ascii="Times New Roman" w:eastAsia="Times New Roman" w:hAnsi="Times New Roman" w:cs="Times New Roman"/>
                <w:color w:val="auto"/>
                <w:sz w:val="28"/>
                <w:szCs w:val="28"/>
              </w:rPr>
              <w:t>:</w:t>
            </w:r>
            <w:r w:rsidR="00712AD3" w:rsidRPr="00682A2F">
              <w:rPr>
                <w:rFonts w:ascii="Times New Roman" w:eastAsia="Times New Roman" w:hAnsi="Times New Roman" w:cs="Times New Roman"/>
                <w:color w:val="auto"/>
                <w:sz w:val="28"/>
                <w:szCs w:val="28"/>
                <w:lang w:val="en-US"/>
              </w:rPr>
              <w:t xml:space="preserve"> </w:t>
            </w:r>
            <w:r w:rsidR="00BC7273">
              <w:rPr>
                <w:rFonts w:ascii="Times New Roman" w:eastAsia="Times New Roman" w:hAnsi="Times New Roman" w:cs="Times New Roman"/>
                <w:color w:val="auto"/>
                <w:sz w:val="28"/>
                <w:szCs w:val="28"/>
                <w:lang w:val="en-US"/>
              </w:rPr>
              <w:t>34</w:t>
            </w:r>
            <w:r w:rsidRPr="00682A2F">
              <w:rPr>
                <w:rFonts w:ascii="Times New Roman" w:eastAsia="Times New Roman" w:hAnsi="Times New Roman" w:cs="Times New Roman"/>
                <w:color w:val="auto"/>
                <w:sz w:val="28"/>
                <w:szCs w:val="28"/>
              </w:rPr>
              <w:t>/2</w:t>
            </w:r>
            <w:r w:rsidRPr="00682A2F">
              <w:rPr>
                <w:rFonts w:ascii="Times New Roman" w:eastAsia="Times New Roman" w:hAnsi="Times New Roman" w:cs="Times New Roman"/>
                <w:color w:val="auto"/>
                <w:sz w:val="28"/>
                <w:szCs w:val="28"/>
                <w:lang w:val="en-US"/>
              </w:rPr>
              <w:t>0</w:t>
            </w:r>
            <w:r w:rsidR="00CE079C" w:rsidRPr="00682A2F">
              <w:rPr>
                <w:rFonts w:ascii="Times New Roman" w:eastAsia="Times New Roman" w:hAnsi="Times New Roman" w:cs="Times New Roman"/>
                <w:color w:val="auto"/>
                <w:sz w:val="28"/>
                <w:szCs w:val="28"/>
                <w:lang w:val="en-US"/>
              </w:rPr>
              <w:t>2</w:t>
            </w:r>
            <w:r w:rsidR="00A94468" w:rsidRPr="00682A2F">
              <w:rPr>
                <w:rFonts w:ascii="Times New Roman" w:eastAsia="Times New Roman" w:hAnsi="Times New Roman" w:cs="Times New Roman"/>
                <w:color w:val="auto"/>
                <w:sz w:val="28"/>
                <w:szCs w:val="28"/>
                <w:lang w:val="en-US"/>
              </w:rPr>
              <w:t>5</w:t>
            </w:r>
            <w:r w:rsidRPr="00682A2F">
              <w:rPr>
                <w:rFonts w:ascii="Times New Roman" w:eastAsia="Times New Roman" w:hAnsi="Times New Roman" w:cs="Times New Roman"/>
                <w:color w:val="auto"/>
                <w:sz w:val="28"/>
                <w:szCs w:val="28"/>
              </w:rPr>
              <w:t>/NQ-HĐND</w:t>
            </w:r>
          </w:p>
        </w:tc>
        <w:tc>
          <w:tcPr>
            <w:tcW w:w="6492" w:type="dxa"/>
          </w:tcPr>
          <w:p w14:paraId="78B159B5" w14:textId="32472070" w:rsidR="00696517" w:rsidRPr="00BC7273" w:rsidRDefault="0075265A" w:rsidP="00BC7273">
            <w:pPr>
              <w:spacing w:before="120"/>
              <w:jc w:val="center"/>
              <w:rPr>
                <w:rFonts w:ascii="Times New Roman" w:eastAsia="Times New Roman" w:hAnsi="Times New Roman" w:cs="Times New Roman"/>
                <w:i/>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59776" behindDoc="0" locked="0" layoutInCell="1" allowOverlap="1" wp14:anchorId="100E4676" wp14:editId="3CDA3DAB">
                      <wp:simplePos x="0" y="0"/>
                      <wp:positionH relativeFrom="column">
                        <wp:posOffset>934085</wp:posOffset>
                      </wp:positionH>
                      <wp:positionV relativeFrom="paragraph">
                        <wp:posOffset>20320</wp:posOffset>
                      </wp:positionV>
                      <wp:extent cx="2127250" cy="6350"/>
                      <wp:effectExtent l="0" t="0" r="25400" b="31750"/>
                      <wp:wrapNone/>
                      <wp:docPr id="1" name="Straight Connector 1"/>
                      <wp:cNvGraphicFramePr/>
                      <a:graphic xmlns:a="http://schemas.openxmlformats.org/drawingml/2006/main">
                        <a:graphicData uri="http://schemas.microsoft.com/office/word/2010/wordprocessingShape">
                          <wps:wsp>
                            <wps:cNvCnPr/>
                            <wps:spPr>
                              <a:xfrm flipV="1">
                                <a:off x="0" y="0"/>
                                <a:ext cx="2127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0B3292" id="Straight Connector 1"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73.55pt,1.6pt" to="241.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hgwQEAAMQDAAAOAAAAZHJzL2Uyb0RvYy54bWysU8tu2zAQvBfIPxC815IVNC0Eyzk4aC5F&#10;azRt7wy1tIjyhSVryX/fJWUrRR9AEeRC8LEzuzO73NxO1rAjYNTedXy9qjkDJ32v3aHjX7+8f/2O&#10;s5iE64XxDjp+gshvt1evNmNoofGDNz0gIxIX2zF0fEgptFUV5QBWxJUP4OhRebQi0REPVY9iJHZr&#10;qqaub6rRYx/QS4iRbu/mR74t/EqBTJ+UipCY6TjVlsqKZX3Ma7XdiPaAIgxanssQz6jCCu0o6UJ1&#10;J5JgP1D/QWW1RB+9SivpbeWV0hKKBlKzrn9T8zCIAEULmRPDYlN8OVr58bhHpnvqHWdOWGrRQ0Kh&#10;D0NiO+8cGeiRrbNPY4gthe/cHs+nGPaYRU8KLVNGh2+ZJt+QMDYVl0+LyzAlJumyWTdvmzfUDElv&#10;N9e0I7pqZsnYgDHdg7csbzputMseiFYcP8Q0h15CCJermusou3QykION+wyKdFG+uaIyUbAzyI6C&#10;ZqH/XjRR2hKZIUobs4DqkvKfoHNshkGZsv8FLtElo3dpAVrtPP4ta5oupao5/qJ61pplP/r+VLpS&#10;7KBRKYaexzrP4q/nAn/6fNufAAAA//8DAFBLAwQUAAYACAAAACEAsZPTbNsAAAAHAQAADwAAAGRy&#10;cy9kb3ducmV2LnhtbEyOQU7DMBBF90jcwRokNhV1GkobhTgVqsQGFkDhAE48JBH2OMRu6t6eYQW7&#10;efpff161S86KGacweFKwWmYgkFpvBuoUfLw/3hQgQtRktPWECs4YYFdfXlS6NP5EbzgfYid4hEKp&#10;FfQxjqWUoe3R6bD0IxJnn35yOjJOnTSTPvG4szLPso10eiD+0OsR9z22X4ejU/D08ro452mz+N7e&#10;Nfs0FzY9B6vU9VV6uAcRMcW/MvzqszrU7NT4I5kgLPN6u+KqgtscBOfrImdu+MhB1pX871//AAAA&#10;//8DAFBLAQItABQABgAIAAAAIQC2gziS/gAAAOEBAAATAAAAAAAAAAAAAAAAAAAAAABbQ29udGVu&#10;dF9UeXBlc10ueG1sUEsBAi0AFAAGAAgAAAAhADj9If/WAAAAlAEAAAsAAAAAAAAAAAAAAAAALwEA&#10;AF9yZWxzLy5yZWxzUEsBAi0AFAAGAAgAAAAhAMvNuGDBAQAAxAMAAA4AAAAAAAAAAAAAAAAALgIA&#10;AGRycy9lMm9Eb2MueG1sUEsBAi0AFAAGAAgAAAAhALGT02zbAAAABwEAAA8AAAAAAAAAAAAAAAAA&#10;GwQAAGRycy9kb3ducmV2LnhtbFBLBQYAAAAABAAEAPMAAAAjBQAAAAA=&#10;" strokecolor="black [3040]"/>
                  </w:pict>
                </mc:Fallback>
              </mc:AlternateContent>
            </w:r>
            <w:r w:rsidR="00696517" w:rsidRPr="00682A2F">
              <w:rPr>
                <w:rFonts w:ascii="Times New Roman" w:eastAsia="Times New Roman" w:hAnsi="Times New Roman" w:cs="Times New Roman"/>
                <w:i/>
                <w:color w:val="auto"/>
                <w:sz w:val="28"/>
                <w:szCs w:val="28"/>
              </w:rPr>
              <w:t>Thành phố Hồ Chí Minh, ngày</w:t>
            </w:r>
            <w:r w:rsidR="00933A66" w:rsidRPr="00BC7273">
              <w:rPr>
                <w:rFonts w:ascii="Times New Roman" w:eastAsia="Times New Roman" w:hAnsi="Times New Roman" w:cs="Times New Roman"/>
                <w:i/>
                <w:color w:val="auto"/>
                <w:sz w:val="28"/>
                <w:szCs w:val="28"/>
              </w:rPr>
              <w:t xml:space="preserve"> </w:t>
            </w:r>
            <w:r w:rsidR="00BC7273" w:rsidRPr="00A71352">
              <w:rPr>
                <w:rFonts w:ascii="Times New Roman" w:eastAsia="Times New Roman" w:hAnsi="Times New Roman" w:cs="Times New Roman"/>
                <w:i/>
                <w:color w:val="auto"/>
                <w:sz w:val="28"/>
                <w:szCs w:val="28"/>
              </w:rPr>
              <w:t>28</w:t>
            </w:r>
            <w:r w:rsidR="006B74DA" w:rsidRPr="00BC7273">
              <w:rPr>
                <w:rFonts w:ascii="Times New Roman" w:eastAsia="Times New Roman" w:hAnsi="Times New Roman" w:cs="Times New Roman"/>
                <w:i/>
                <w:color w:val="auto"/>
                <w:sz w:val="28"/>
                <w:szCs w:val="28"/>
              </w:rPr>
              <w:t xml:space="preserve"> </w:t>
            </w:r>
            <w:r w:rsidR="00696517" w:rsidRPr="00682A2F">
              <w:rPr>
                <w:rFonts w:ascii="Times New Roman" w:eastAsia="Times New Roman" w:hAnsi="Times New Roman" w:cs="Times New Roman"/>
                <w:i/>
                <w:color w:val="auto"/>
                <w:sz w:val="28"/>
                <w:szCs w:val="28"/>
              </w:rPr>
              <w:t>tháng</w:t>
            </w:r>
            <w:r w:rsidR="00BC28CA" w:rsidRPr="00BC7273">
              <w:rPr>
                <w:rFonts w:ascii="Times New Roman" w:eastAsia="Times New Roman" w:hAnsi="Times New Roman" w:cs="Times New Roman"/>
                <w:i/>
                <w:color w:val="auto"/>
                <w:sz w:val="28"/>
                <w:szCs w:val="28"/>
              </w:rPr>
              <w:t xml:space="preserve"> 8 </w:t>
            </w:r>
            <w:r w:rsidR="00696517" w:rsidRPr="00682A2F">
              <w:rPr>
                <w:rFonts w:ascii="Times New Roman" w:eastAsia="Times New Roman" w:hAnsi="Times New Roman" w:cs="Times New Roman"/>
                <w:i/>
                <w:color w:val="auto"/>
                <w:sz w:val="28"/>
                <w:szCs w:val="28"/>
              </w:rPr>
              <w:t>năm 20</w:t>
            </w:r>
            <w:r w:rsidR="00CE079C" w:rsidRPr="00682A2F">
              <w:rPr>
                <w:rFonts w:ascii="Times New Roman" w:eastAsia="Times New Roman" w:hAnsi="Times New Roman" w:cs="Times New Roman"/>
                <w:i/>
                <w:color w:val="auto"/>
                <w:sz w:val="28"/>
                <w:szCs w:val="28"/>
              </w:rPr>
              <w:t>2</w:t>
            </w:r>
            <w:r w:rsidR="00A94468" w:rsidRPr="00BC7273">
              <w:rPr>
                <w:rFonts w:ascii="Times New Roman" w:eastAsia="Times New Roman" w:hAnsi="Times New Roman" w:cs="Times New Roman"/>
                <w:i/>
                <w:color w:val="auto"/>
                <w:sz w:val="28"/>
                <w:szCs w:val="28"/>
              </w:rPr>
              <w:t>5</w:t>
            </w:r>
          </w:p>
        </w:tc>
      </w:tr>
    </w:tbl>
    <w:p w14:paraId="4C4348F6" w14:textId="77777777" w:rsidR="00267D99" w:rsidRPr="00BC7273" w:rsidRDefault="00267D99" w:rsidP="00267D99">
      <w:pPr>
        <w:tabs>
          <w:tab w:val="right" w:leader="dot" w:pos="8640"/>
        </w:tabs>
        <w:rPr>
          <w:rFonts w:ascii="Times New Roman" w:hAnsi="Times New Roman" w:cs="Times New Roman"/>
          <w:color w:val="auto"/>
          <w:sz w:val="25"/>
          <w:szCs w:val="25"/>
        </w:rPr>
      </w:pPr>
    </w:p>
    <w:p w14:paraId="4AC2EA3D" w14:textId="1A907BF7" w:rsidR="004A590F" w:rsidRPr="00B937B8" w:rsidRDefault="004A590F" w:rsidP="00003E17">
      <w:pPr>
        <w:tabs>
          <w:tab w:val="right" w:leader="dot" w:pos="8640"/>
        </w:tabs>
        <w:jc w:val="center"/>
        <w:rPr>
          <w:rFonts w:ascii="Times New Roman" w:hAnsi="Times New Roman" w:cs="Times New Roman"/>
          <w:b/>
          <w:color w:val="auto"/>
          <w:sz w:val="28"/>
          <w:szCs w:val="28"/>
        </w:rPr>
      </w:pPr>
    </w:p>
    <w:p w14:paraId="4C52EE57" w14:textId="5E785E34" w:rsidR="00CE079C" w:rsidRPr="00B937B8" w:rsidRDefault="00696517" w:rsidP="00682A2F">
      <w:pPr>
        <w:tabs>
          <w:tab w:val="right" w:leader="dot" w:pos="8640"/>
        </w:tabs>
        <w:jc w:val="center"/>
        <w:rPr>
          <w:rFonts w:ascii="Times New Roman" w:hAnsi="Times New Roman" w:cs="Times New Roman"/>
          <w:b/>
          <w:color w:val="auto"/>
          <w:sz w:val="28"/>
          <w:szCs w:val="28"/>
        </w:rPr>
      </w:pPr>
      <w:r w:rsidRPr="00B937B8">
        <w:rPr>
          <w:rFonts w:ascii="Times New Roman" w:hAnsi="Times New Roman" w:cs="Times New Roman"/>
          <w:b/>
          <w:color w:val="auto"/>
          <w:sz w:val="28"/>
          <w:szCs w:val="28"/>
        </w:rPr>
        <w:t>NGHỊ QUYẾT</w:t>
      </w:r>
    </w:p>
    <w:p w14:paraId="364E38C7" w14:textId="5DDE82E2" w:rsidR="009A0AB4" w:rsidRPr="00BC7273" w:rsidRDefault="009A0AB4" w:rsidP="00682A2F">
      <w:pPr>
        <w:tabs>
          <w:tab w:val="right" w:leader="dot" w:pos="8640"/>
        </w:tabs>
        <w:jc w:val="center"/>
        <w:rPr>
          <w:rFonts w:ascii="Times New Roman" w:eastAsia="Times New Roman" w:hAnsi="Times New Roman" w:cs="Times New Roman"/>
          <w:b/>
          <w:color w:val="auto"/>
          <w:spacing w:val="-3"/>
          <w:sz w:val="28"/>
          <w:szCs w:val="28"/>
        </w:rPr>
      </w:pPr>
      <w:r w:rsidRPr="00BC7273">
        <w:rPr>
          <w:rFonts w:ascii="Times New Roman" w:eastAsia="Times New Roman" w:hAnsi="Times New Roman" w:cs="Times New Roman"/>
          <w:b/>
          <w:color w:val="auto"/>
          <w:spacing w:val="-3"/>
          <w:sz w:val="28"/>
          <w:szCs w:val="28"/>
        </w:rPr>
        <w:t>V</w:t>
      </w:r>
      <w:r w:rsidRPr="00B937B8">
        <w:rPr>
          <w:rFonts w:ascii="Times New Roman" w:eastAsia="Times New Roman" w:hAnsi="Times New Roman" w:cs="Times New Roman"/>
          <w:b/>
          <w:color w:val="auto"/>
          <w:spacing w:val="-3"/>
          <w:sz w:val="28"/>
          <w:szCs w:val="28"/>
        </w:rPr>
        <w:t>ề</w:t>
      </w:r>
      <w:r w:rsidRPr="00B937B8">
        <w:rPr>
          <w:rFonts w:ascii="Times New Roman Bold" w:eastAsia="Times New Roman" w:hAnsi="Times New Roman Bold" w:cs="Times New Roman"/>
          <w:b/>
          <w:color w:val="auto"/>
          <w:spacing w:val="-3"/>
          <w:sz w:val="28"/>
          <w:szCs w:val="28"/>
        </w:rPr>
        <w:t xml:space="preserve"> chính sách hỗ trợ chi phí điều trị </w:t>
      </w:r>
      <w:r w:rsidR="004D3C83">
        <w:rPr>
          <w:rFonts w:asciiTheme="minorHAnsi" w:eastAsia="Times New Roman" w:hAnsiTheme="minorHAnsi" w:cs="Times New Roman"/>
          <w:b/>
          <w:color w:val="auto"/>
          <w:spacing w:val="-3"/>
          <w:sz w:val="28"/>
          <w:szCs w:val="28"/>
        </w:rPr>
        <w:br/>
      </w:r>
      <w:r w:rsidRPr="00B937B8">
        <w:rPr>
          <w:rFonts w:ascii="Times New Roman Bold" w:eastAsia="Times New Roman" w:hAnsi="Times New Roman Bold" w:cs="Times New Roman"/>
          <w:b/>
          <w:color w:val="auto"/>
          <w:spacing w:val="-3"/>
          <w:sz w:val="28"/>
          <w:szCs w:val="28"/>
        </w:rPr>
        <w:t xml:space="preserve">tật khúc xạ mắt đối với công dân đăng ký thực hiện </w:t>
      </w:r>
      <w:r w:rsidR="003E6094">
        <w:rPr>
          <w:rFonts w:asciiTheme="minorHAnsi" w:eastAsia="Times New Roman" w:hAnsiTheme="minorHAnsi" w:cs="Times New Roman"/>
          <w:b/>
          <w:color w:val="auto"/>
          <w:spacing w:val="-3"/>
          <w:sz w:val="28"/>
          <w:szCs w:val="28"/>
        </w:rPr>
        <w:br/>
      </w:r>
      <w:r w:rsidRPr="00B937B8">
        <w:rPr>
          <w:rFonts w:ascii="Times New Roman Bold" w:eastAsia="Times New Roman" w:hAnsi="Times New Roman Bold" w:cs="Times New Roman"/>
          <w:b/>
          <w:color w:val="auto"/>
          <w:spacing w:val="-3"/>
          <w:sz w:val="28"/>
          <w:szCs w:val="28"/>
        </w:rPr>
        <w:t>nghĩa vụ quân sự, nghĩa vụ tham gia Công an nhân dân</w:t>
      </w:r>
      <w:r w:rsidR="005A5C4D" w:rsidRPr="00BC7273">
        <w:rPr>
          <w:rFonts w:asciiTheme="minorHAnsi" w:eastAsia="Times New Roman" w:hAnsiTheme="minorHAnsi" w:cs="Times New Roman"/>
          <w:b/>
          <w:color w:val="auto"/>
          <w:spacing w:val="-3"/>
          <w:sz w:val="28"/>
          <w:szCs w:val="28"/>
        </w:rPr>
        <w:t xml:space="preserve"> </w:t>
      </w:r>
      <w:r w:rsidR="005A5C4D" w:rsidRPr="00BC7273">
        <w:rPr>
          <w:rFonts w:asciiTheme="minorHAnsi" w:eastAsia="Times New Roman" w:hAnsiTheme="minorHAnsi" w:cs="Times New Roman"/>
          <w:b/>
          <w:color w:val="auto"/>
          <w:spacing w:val="-3"/>
          <w:sz w:val="28"/>
          <w:szCs w:val="28"/>
        </w:rPr>
        <w:br/>
      </w:r>
      <w:r w:rsidR="005C3CB6" w:rsidRPr="00BC7273">
        <w:rPr>
          <w:rFonts w:ascii="Times New Roman" w:eastAsia="Times New Roman" w:hAnsi="Times New Roman" w:cs="Times New Roman"/>
          <w:b/>
          <w:color w:val="auto"/>
          <w:spacing w:val="-3"/>
          <w:sz w:val="28"/>
          <w:szCs w:val="28"/>
        </w:rPr>
        <w:t>trên địa bàn</w:t>
      </w:r>
      <w:r w:rsidR="005A5C4D" w:rsidRPr="00BC7273">
        <w:rPr>
          <w:rFonts w:ascii="Times New Roman" w:eastAsia="Times New Roman" w:hAnsi="Times New Roman" w:cs="Times New Roman"/>
          <w:b/>
          <w:color w:val="auto"/>
          <w:spacing w:val="-3"/>
          <w:sz w:val="28"/>
          <w:szCs w:val="28"/>
        </w:rPr>
        <w:t xml:space="preserve"> Thành phố Hồ Chí Minh</w:t>
      </w:r>
      <w:r w:rsidR="003F5F8D" w:rsidRPr="00BC7273">
        <w:rPr>
          <w:rFonts w:ascii="Times New Roman" w:eastAsia="Times New Roman" w:hAnsi="Times New Roman" w:cs="Times New Roman"/>
          <w:b/>
          <w:color w:val="auto"/>
          <w:spacing w:val="-3"/>
          <w:sz w:val="28"/>
          <w:szCs w:val="28"/>
        </w:rPr>
        <w:t xml:space="preserve"> </w:t>
      </w:r>
    </w:p>
    <w:p w14:paraId="017F90D9" w14:textId="77777777" w:rsidR="005C3CB6" w:rsidRPr="00BC7273" w:rsidRDefault="005C3CB6" w:rsidP="00696517">
      <w:pPr>
        <w:tabs>
          <w:tab w:val="right" w:leader="dot" w:pos="8640"/>
        </w:tabs>
        <w:spacing w:before="120"/>
        <w:jc w:val="center"/>
        <w:rPr>
          <w:rFonts w:ascii="Times New Roman" w:eastAsia="Times New Roman" w:hAnsi="Times New Roman" w:cs="Times New Roman"/>
          <w:b/>
          <w:color w:val="auto"/>
          <w:spacing w:val="-3"/>
          <w:sz w:val="28"/>
          <w:szCs w:val="28"/>
        </w:rPr>
      </w:pPr>
    </w:p>
    <w:p w14:paraId="5A4DC1BF" w14:textId="54F2236C" w:rsidR="00641B81" w:rsidRPr="00B937B8" w:rsidRDefault="00641B81" w:rsidP="00F661FB">
      <w:pPr>
        <w:tabs>
          <w:tab w:val="right" w:leader="dot" w:pos="8640"/>
        </w:tabs>
        <w:spacing w:before="120"/>
        <w:ind w:firstLine="567"/>
        <w:rPr>
          <w:rFonts w:ascii="Times New Roman" w:hAnsi="Times New Roman" w:cs="Times New Roman"/>
          <w:i/>
          <w:color w:val="auto"/>
          <w:sz w:val="28"/>
          <w:szCs w:val="28"/>
        </w:rPr>
      </w:pPr>
      <w:r w:rsidRPr="00B937B8">
        <w:rPr>
          <w:rFonts w:ascii="Times New Roman" w:hAnsi="Times New Roman" w:cs="Times New Roman"/>
          <w:i/>
          <w:color w:val="auto"/>
          <w:sz w:val="28"/>
          <w:szCs w:val="28"/>
        </w:rPr>
        <w:t xml:space="preserve">Căn cứ Luật Tổ chức chính quyền địa phương </w:t>
      </w:r>
      <w:r w:rsidR="00E100CA" w:rsidRPr="00BC7273">
        <w:rPr>
          <w:rFonts w:ascii="Times New Roman" w:hAnsi="Times New Roman" w:cs="Times New Roman"/>
          <w:i/>
          <w:color w:val="auto"/>
          <w:sz w:val="28"/>
          <w:szCs w:val="28"/>
        </w:rPr>
        <w:t xml:space="preserve">số </w:t>
      </w:r>
      <w:r w:rsidR="00C46632" w:rsidRPr="00BC7273">
        <w:rPr>
          <w:rFonts w:ascii="Times New Roman" w:hAnsi="Times New Roman" w:cs="Times New Roman"/>
          <w:i/>
          <w:color w:val="auto"/>
          <w:sz w:val="28"/>
          <w:szCs w:val="28"/>
        </w:rPr>
        <w:t>72/2025/QH15</w:t>
      </w:r>
      <w:r w:rsidRPr="00B937B8">
        <w:rPr>
          <w:rFonts w:ascii="Times New Roman" w:hAnsi="Times New Roman" w:cs="Times New Roman"/>
          <w:i/>
          <w:color w:val="auto"/>
          <w:sz w:val="28"/>
          <w:szCs w:val="28"/>
        </w:rPr>
        <w:t>;</w:t>
      </w:r>
    </w:p>
    <w:p w14:paraId="740EB1CC" w14:textId="30ABA317" w:rsidR="00641B81" w:rsidRPr="00BC7273" w:rsidRDefault="00641B81" w:rsidP="004D3C83">
      <w:pPr>
        <w:spacing w:before="120" w:after="120" w:line="276" w:lineRule="auto"/>
        <w:ind w:firstLine="567"/>
        <w:jc w:val="both"/>
        <w:rPr>
          <w:rFonts w:ascii="Times New Roman" w:hAnsi="Times New Roman" w:cs="Times New Roman"/>
          <w:i/>
          <w:color w:val="auto"/>
          <w:sz w:val="28"/>
          <w:szCs w:val="28"/>
        </w:rPr>
      </w:pPr>
      <w:r w:rsidRPr="00B937B8">
        <w:rPr>
          <w:rFonts w:ascii="Times New Roman" w:hAnsi="Times New Roman" w:cs="Times New Roman"/>
          <w:i/>
          <w:color w:val="auto"/>
          <w:sz w:val="28"/>
          <w:szCs w:val="28"/>
        </w:rPr>
        <w:t xml:space="preserve">Căn cứ Luật Ban hành văn bản quy phạm pháp </w:t>
      </w:r>
      <w:r w:rsidR="00C46632" w:rsidRPr="00BC7273">
        <w:rPr>
          <w:rFonts w:ascii="Times New Roman" w:hAnsi="Times New Roman" w:cs="Times New Roman"/>
          <w:i/>
          <w:color w:val="auto"/>
          <w:sz w:val="28"/>
          <w:szCs w:val="28"/>
        </w:rPr>
        <w:t xml:space="preserve">luật số </w:t>
      </w:r>
      <w:r w:rsidR="00C46632" w:rsidRPr="00BC7273">
        <w:rPr>
          <w:rFonts w:ascii="Times New Roman" w:eastAsia="Calibri" w:hAnsi="Times New Roman" w:cs="Times New Roman"/>
          <w:i/>
          <w:iCs/>
          <w:color w:val="auto"/>
          <w:sz w:val="28"/>
          <w:szCs w:val="28"/>
          <w:lang w:eastAsia="en-US"/>
        </w:rPr>
        <w:t xml:space="preserve">64/2025/QH15 được sửa đổi, bổ </w:t>
      </w:r>
      <w:r w:rsidR="00C46632" w:rsidRPr="004866CF">
        <w:rPr>
          <w:rFonts w:ascii="Times New Roman" w:hAnsi="Times New Roman" w:cs="Times New Roman"/>
          <w:i/>
          <w:color w:val="auto"/>
          <w:sz w:val="28"/>
          <w:szCs w:val="28"/>
        </w:rPr>
        <w:t xml:space="preserve">sung </w:t>
      </w:r>
      <w:r w:rsidR="004866CF" w:rsidRPr="004866CF">
        <w:rPr>
          <w:rFonts w:ascii="Times New Roman" w:hAnsi="Times New Roman" w:cs="Times New Roman"/>
          <w:i/>
          <w:color w:val="auto"/>
          <w:sz w:val="28"/>
          <w:szCs w:val="28"/>
        </w:rPr>
        <w:t>bởi</w:t>
      </w:r>
      <w:r w:rsidR="00C46632" w:rsidRPr="004866CF">
        <w:rPr>
          <w:rFonts w:ascii="Times New Roman" w:hAnsi="Times New Roman" w:cs="Times New Roman"/>
          <w:i/>
          <w:color w:val="auto"/>
          <w:sz w:val="28"/>
          <w:szCs w:val="28"/>
        </w:rPr>
        <w:t xml:space="preserve"> Luật số 87/</w:t>
      </w:r>
      <w:r w:rsidR="00C46632" w:rsidRPr="00BC7273">
        <w:rPr>
          <w:rFonts w:ascii="Times New Roman" w:eastAsia="Calibri" w:hAnsi="Times New Roman" w:cs="Times New Roman"/>
          <w:i/>
          <w:color w:val="auto"/>
          <w:sz w:val="28"/>
          <w:szCs w:val="28"/>
          <w:lang w:eastAsia="en-US"/>
        </w:rPr>
        <w:t>2025/QH15</w:t>
      </w:r>
      <w:r w:rsidRPr="00B937B8">
        <w:rPr>
          <w:rFonts w:ascii="Times New Roman" w:hAnsi="Times New Roman" w:cs="Times New Roman"/>
          <w:i/>
          <w:color w:val="auto"/>
          <w:sz w:val="28"/>
          <w:szCs w:val="28"/>
        </w:rPr>
        <w:t>;</w:t>
      </w:r>
      <w:r w:rsidR="001C41D2" w:rsidRPr="00BC7273">
        <w:rPr>
          <w:rFonts w:ascii="Times New Roman" w:hAnsi="Times New Roman" w:cs="Times New Roman"/>
          <w:i/>
          <w:color w:val="auto"/>
          <w:sz w:val="28"/>
          <w:szCs w:val="28"/>
        </w:rPr>
        <w:t xml:space="preserve"> </w:t>
      </w:r>
    </w:p>
    <w:p w14:paraId="76F75BD8" w14:textId="5E28DC03" w:rsidR="004A590F" w:rsidRPr="00B937B8" w:rsidRDefault="004A590F" w:rsidP="004D3C83">
      <w:pPr>
        <w:shd w:val="clear" w:color="auto" w:fill="FFFFFF"/>
        <w:spacing w:before="120" w:after="120" w:line="276" w:lineRule="auto"/>
        <w:ind w:firstLine="567"/>
        <w:jc w:val="both"/>
        <w:rPr>
          <w:rFonts w:ascii="Times New Roman" w:hAnsi="Times New Roman" w:cs="Times New Roman"/>
          <w:i/>
          <w:color w:val="auto"/>
          <w:sz w:val="28"/>
          <w:szCs w:val="28"/>
        </w:rPr>
      </w:pPr>
      <w:r w:rsidRPr="00B937B8">
        <w:rPr>
          <w:rFonts w:ascii="Times New Roman" w:hAnsi="Times New Roman" w:cs="Times New Roman"/>
          <w:i/>
          <w:color w:val="auto"/>
          <w:sz w:val="28"/>
          <w:szCs w:val="28"/>
        </w:rPr>
        <w:t>Căn cứ Luật Ngân sách nhà nước</w:t>
      </w:r>
      <w:r w:rsidR="00C46632" w:rsidRPr="00BC7273">
        <w:rPr>
          <w:rFonts w:ascii="Times New Roman" w:hAnsi="Times New Roman" w:cs="Times New Roman"/>
          <w:i/>
          <w:color w:val="auto"/>
          <w:sz w:val="28"/>
          <w:szCs w:val="28"/>
        </w:rPr>
        <w:t xml:space="preserve"> số 83/2015/QH13</w:t>
      </w:r>
      <w:r w:rsidRPr="00B937B8">
        <w:rPr>
          <w:rFonts w:ascii="Times New Roman" w:hAnsi="Times New Roman" w:cs="Times New Roman"/>
          <w:i/>
          <w:color w:val="auto"/>
          <w:sz w:val="28"/>
          <w:szCs w:val="28"/>
        </w:rPr>
        <w:t>;</w:t>
      </w:r>
    </w:p>
    <w:p w14:paraId="0A8B6043" w14:textId="7B5A46F8" w:rsidR="004A590F" w:rsidRPr="00B937B8" w:rsidRDefault="004A590F" w:rsidP="004D3C83">
      <w:pPr>
        <w:shd w:val="clear" w:color="auto" w:fill="FFFFFF"/>
        <w:spacing w:before="120" w:after="120" w:line="276" w:lineRule="auto"/>
        <w:ind w:firstLine="567"/>
        <w:jc w:val="both"/>
        <w:rPr>
          <w:rFonts w:ascii="Times New Roman" w:hAnsi="Times New Roman" w:cs="Times New Roman"/>
          <w:i/>
          <w:color w:val="auto"/>
          <w:sz w:val="28"/>
          <w:szCs w:val="28"/>
        </w:rPr>
      </w:pPr>
      <w:r w:rsidRPr="00B937B8">
        <w:rPr>
          <w:rFonts w:ascii="Times New Roman" w:hAnsi="Times New Roman" w:cs="Times New Roman"/>
          <w:i/>
          <w:color w:val="auto"/>
          <w:sz w:val="28"/>
          <w:szCs w:val="28"/>
        </w:rPr>
        <w:t xml:space="preserve">Căn cứ Luật Nghĩa vụ quân sự </w:t>
      </w:r>
      <w:r w:rsidR="00C46632" w:rsidRPr="00BC7273">
        <w:rPr>
          <w:rFonts w:ascii="Times New Roman" w:hAnsi="Times New Roman" w:cs="Times New Roman"/>
          <w:i/>
          <w:color w:val="auto"/>
          <w:sz w:val="28"/>
          <w:szCs w:val="28"/>
        </w:rPr>
        <w:t>số 78/2015/QH13</w:t>
      </w:r>
      <w:r w:rsidRPr="00B937B8">
        <w:rPr>
          <w:rFonts w:ascii="Times New Roman" w:hAnsi="Times New Roman" w:cs="Times New Roman"/>
          <w:i/>
          <w:color w:val="auto"/>
          <w:sz w:val="28"/>
          <w:szCs w:val="28"/>
        </w:rPr>
        <w:t xml:space="preserve">; </w:t>
      </w:r>
    </w:p>
    <w:p w14:paraId="516189D6" w14:textId="6004A320" w:rsidR="0086686D" w:rsidRPr="00BC7273" w:rsidRDefault="0086686D" w:rsidP="004D3C83">
      <w:pPr>
        <w:shd w:val="clear" w:color="auto" w:fill="FFFFFF"/>
        <w:spacing w:before="120" w:after="120" w:line="276" w:lineRule="auto"/>
        <w:ind w:firstLine="567"/>
        <w:jc w:val="both"/>
        <w:rPr>
          <w:rFonts w:ascii="Times New Roman" w:hAnsi="Times New Roman" w:cs="Times New Roman"/>
          <w:i/>
          <w:color w:val="auto"/>
          <w:sz w:val="28"/>
          <w:szCs w:val="28"/>
        </w:rPr>
      </w:pPr>
      <w:r w:rsidRPr="00BC7273">
        <w:rPr>
          <w:rFonts w:ascii="Times New Roman" w:hAnsi="Times New Roman" w:cs="Times New Roman"/>
          <w:i/>
          <w:color w:val="auto"/>
          <w:sz w:val="28"/>
          <w:szCs w:val="28"/>
        </w:rPr>
        <w:t xml:space="preserve">Căn cứ Nghị định số </w:t>
      </w:r>
      <w:r w:rsidRPr="00B937B8">
        <w:rPr>
          <w:rFonts w:ascii="Times New Roman" w:hAnsi="Times New Roman" w:cs="Times New Roman"/>
          <w:i/>
          <w:color w:val="auto"/>
          <w:spacing w:val="-2"/>
          <w:sz w:val="28"/>
          <w:szCs w:val="28"/>
        </w:rPr>
        <w:t>163/2016/NĐ-CP</w:t>
      </w:r>
      <w:r w:rsidR="00900693" w:rsidRPr="00BC7273">
        <w:rPr>
          <w:rFonts w:ascii="Times New Roman" w:hAnsi="Times New Roman" w:cs="Times New Roman"/>
          <w:i/>
          <w:color w:val="auto"/>
          <w:spacing w:val="-2"/>
          <w:sz w:val="28"/>
          <w:szCs w:val="28"/>
        </w:rPr>
        <w:t xml:space="preserve"> </w:t>
      </w:r>
      <w:r w:rsidRPr="00B937B8">
        <w:rPr>
          <w:rFonts w:ascii="Times New Roman" w:hAnsi="Times New Roman" w:cs="Times New Roman"/>
          <w:i/>
          <w:color w:val="auto"/>
          <w:spacing w:val="-2"/>
          <w:sz w:val="28"/>
          <w:szCs w:val="28"/>
        </w:rPr>
        <w:t>quy định chi tiết thi hành một số điều của Luật Ngân sách nhà nước</w:t>
      </w:r>
      <w:r w:rsidRPr="00BC7273">
        <w:rPr>
          <w:rFonts w:ascii="Times New Roman" w:hAnsi="Times New Roman" w:cs="Times New Roman"/>
          <w:i/>
          <w:color w:val="auto"/>
          <w:spacing w:val="-2"/>
          <w:sz w:val="28"/>
          <w:szCs w:val="28"/>
        </w:rPr>
        <w:t>;</w:t>
      </w:r>
    </w:p>
    <w:p w14:paraId="1EFCABAB" w14:textId="1759B797" w:rsidR="004A590F" w:rsidRPr="00BC7273" w:rsidRDefault="004A590F" w:rsidP="004D3C83">
      <w:pPr>
        <w:spacing w:before="120" w:after="120" w:line="276" w:lineRule="auto"/>
        <w:ind w:firstLine="567"/>
        <w:jc w:val="both"/>
        <w:rPr>
          <w:rFonts w:ascii="Times New Roman" w:hAnsi="Times New Roman" w:cs="Times New Roman"/>
          <w:i/>
          <w:color w:val="auto"/>
          <w:spacing w:val="4"/>
          <w:sz w:val="28"/>
          <w:szCs w:val="28"/>
        </w:rPr>
      </w:pPr>
      <w:r w:rsidRPr="001A4857">
        <w:rPr>
          <w:rFonts w:ascii="Times New Roman" w:hAnsi="Times New Roman" w:cs="Times New Roman"/>
          <w:i/>
          <w:color w:val="auto"/>
          <w:spacing w:val="4"/>
          <w:sz w:val="28"/>
          <w:szCs w:val="28"/>
        </w:rPr>
        <w:t>Xét Tờ trình số</w:t>
      </w:r>
      <w:r w:rsidR="00171CCE" w:rsidRPr="001A4857">
        <w:rPr>
          <w:rFonts w:ascii="Times New Roman" w:hAnsi="Times New Roman" w:cs="Times New Roman"/>
          <w:i/>
          <w:color w:val="auto"/>
          <w:spacing w:val="4"/>
          <w:sz w:val="28"/>
          <w:szCs w:val="28"/>
        </w:rPr>
        <w:t xml:space="preserve"> </w:t>
      </w:r>
      <w:r w:rsidR="00D83FEB" w:rsidRPr="00BC7273">
        <w:rPr>
          <w:rFonts w:ascii="Times New Roman" w:hAnsi="Times New Roman" w:cs="Times New Roman"/>
          <w:i/>
          <w:color w:val="auto"/>
          <w:spacing w:val="4"/>
          <w:sz w:val="28"/>
          <w:szCs w:val="28"/>
        </w:rPr>
        <w:t>248</w:t>
      </w:r>
      <w:r w:rsidR="00171CCE" w:rsidRPr="001A4857">
        <w:rPr>
          <w:rFonts w:ascii="Times New Roman" w:hAnsi="Times New Roman" w:cs="Times New Roman"/>
          <w:i/>
          <w:color w:val="auto"/>
          <w:spacing w:val="4"/>
          <w:sz w:val="28"/>
          <w:szCs w:val="28"/>
        </w:rPr>
        <w:t>/TTr-UBND ngày</w:t>
      </w:r>
      <w:r w:rsidR="00D83FEB" w:rsidRPr="00BC7273">
        <w:rPr>
          <w:rFonts w:ascii="Times New Roman" w:hAnsi="Times New Roman" w:cs="Times New Roman"/>
          <w:i/>
          <w:color w:val="auto"/>
          <w:spacing w:val="4"/>
          <w:sz w:val="28"/>
          <w:szCs w:val="28"/>
        </w:rPr>
        <w:t xml:space="preserve"> 25 </w:t>
      </w:r>
      <w:r w:rsidRPr="001A4857">
        <w:rPr>
          <w:rFonts w:ascii="Times New Roman" w:hAnsi="Times New Roman" w:cs="Times New Roman"/>
          <w:i/>
          <w:color w:val="auto"/>
          <w:spacing w:val="4"/>
          <w:sz w:val="28"/>
          <w:szCs w:val="28"/>
        </w:rPr>
        <w:t>tháng</w:t>
      </w:r>
      <w:r w:rsidR="00D83FEB" w:rsidRPr="00BC7273">
        <w:rPr>
          <w:rFonts w:ascii="Times New Roman" w:hAnsi="Times New Roman" w:cs="Times New Roman"/>
          <w:i/>
          <w:color w:val="auto"/>
          <w:spacing w:val="4"/>
          <w:sz w:val="28"/>
          <w:szCs w:val="28"/>
        </w:rPr>
        <w:t xml:space="preserve"> 8 </w:t>
      </w:r>
      <w:r w:rsidRPr="001A4857">
        <w:rPr>
          <w:rFonts w:ascii="Times New Roman" w:hAnsi="Times New Roman" w:cs="Times New Roman"/>
          <w:i/>
          <w:color w:val="auto"/>
          <w:spacing w:val="4"/>
          <w:sz w:val="28"/>
          <w:szCs w:val="28"/>
        </w:rPr>
        <w:t xml:space="preserve">năm 2025 của Ủy ban nhân dân Thành phố </w:t>
      </w:r>
      <w:r w:rsidR="00BF7B0A" w:rsidRPr="00BC7273">
        <w:rPr>
          <w:rFonts w:ascii="Times New Roman" w:hAnsi="Times New Roman" w:cs="Times New Roman"/>
          <w:i/>
          <w:color w:val="auto"/>
          <w:spacing w:val="4"/>
          <w:sz w:val="28"/>
          <w:szCs w:val="28"/>
        </w:rPr>
        <w:t>dự thảo Nghị quyết về</w:t>
      </w:r>
      <w:r w:rsidRPr="001A4857">
        <w:rPr>
          <w:rFonts w:ascii="Times New Roman" w:hAnsi="Times New Roman" w:cs="Times New Roman"/>
          <w:i/>
          <w:color w:val="auto"/>
          <w:spacing w:val="4"/>
          <w:sz w:val="28"/>
          <w:szCs w:val="28"/>
        </w:rPr>
        <w:t xml:space="preserve"> chính sách hỗ trợ chi phí điều trị tật khúc xạ mắt đối với công dân đăng ký thực hiện nghĩa vụ quân sự, nghĩa vụ tham gia Công an nhân dân; Báo cáo thẩm tra số</w:t>
      </w:r>
      <w:r w:rsidR="00C25DC0" w:rsidRPr="00BC7273">
        <w:rPr>
          <w:rFonts w:ascii="Times New Roman" w:hAnsi="Times New Roman" w:cs="Times New Roman"/>
          <w:i/>
          <w:color w:val="auto"/>
          <w:spacing w:val="4"/>
          <w:sz w:val="28"/>
          <w:szCs w:val="28"/>
        </w:rPr>
        <w:t xml:space="preserve"> 482</w:t>
      </w:r>
      <w:r w:rsidRPr="001A4857">
        <w:rPr>
          <w:rFonts w:ascii="Times New Roman" w:hAnsi="Times New Roman" w:cs="Times New Roman"/>
          <w:i/>
          <w:color w:val="auto"/>
          <w:spacing w:val="4"/>
          <w:sz w:val="28"/>
          <w:szCs w:val="28"/>
        </w:rPr>
        <w:t>/</w:t>
      </w:r>
      <w:r w:rsidR="00A41629" w:rsidRPr="001A4857">
        <w:rPr>
          <w:rFonts w:ascii="Times New Roman" w:hAnsi="Times New Roman" w:cs="Times New Roman"/>
          <w:i/>
          <w:color w:val="auto"/>
          <w:spacing w:val="4"/>
          <w:sz w:val="28"/>
          <w:szCs w:val="28"/>
        </w:rPr>
        <w:t>BC-BVHXH</w:t>
      </w:r>
      <w:r w:rsidRPr="001A4857">
        <w:rPr>
          <w:rFonts w:ascii="Times New Roman" w:hAnsi="Times New Roman" w:cs="Times New Roman"/>
          <w:i/>
          <w:color w:val="auto"/>
          <w:spacing w:val="4"/>
          <w:sz w:val="28"/>
          <w:szCs w:val="28"/>
        </w:rPr>
        <w:t xml:space="preserve"> ngày</w:t>
      </w:r>
      <w:r w:rsidR="00880D1D" w:rsidRPr="00BC7273">
        <w:rPr>
          <w:rFonts w:ascii="Times New Roman" w:hAnsi="Times New Roman" w:cs="Times New Roman"/>
          <w:i/>
          <w:color w:val="auto"/>
          <w:spacing w:val="4"/>
          <w:sz w:val="28"/>
          <w:szCs w:val="28"/>
        </w:rPr>
        <w:t xml:space="preserve"> 28 </w:t>
      </w:r>
      <w:r w:rsidR="00BF7B0A" w:rsidRPr="00BC7273">
        <w:rPr>
          <w:rFonts w:ascii="Times New Roman" w:hAnsi="Times New Roman" w:cs="Times New Roman"/>
          <w:i/>
          <w:color w:val="auto"/>
          <w:spacing w:val="4"/>
          <w:sz w:val="28"/>
          <w:szCs w:val="28"/>
        </w:rPr>
        <w:t>t</w:t>
      </w:r>
      <w:r w:rsidRPr="001A4857">
        <w:rPr>
          <w:rFonts w:ascii="Times New Roman" w:hAnsi="Times New Roman" w:cs="Times New Roman"/>
          <w:i/>
          <w:color w:val="auto"/>
          <w:spacing w:val="4"/>
          <w:sz w:val="28"/>
          <w:szCs w:val="28"/>
        </w:rPr>
        <w:t>háng</w:t>
      </w:r>
      <w:r w:rsidR="00BF7B0A" w:rsidRPr="00BC7273">
        <w:rPr>
          <w:rFonts w:ascii="Times New Roman" w:hAnsi="Times New Roman" w:cs="Times New Roman"/>
          <w:i/>
          <w:color w:val="auto"/>
          <w:spacing w:val="4"/>
          <w:sz w:val="28"/>
          <w:szCs w:val="28"/>
        </w:rPr>
        <w:t xml:space="preserve"> 8 </w:t>
      </w:r>
      <w:r w:rsidRPr="001A4857">
        <w:rPr>
          <w:rFonts w:ascii="Times New Roman" w:hAnsi="Times New Roman" w:cs="Times New Roman"/>
          <w:i/>
          <w:color w:val="auto"/>
          <w:spacing w:val="4"/>
          <w:sz w:val="28"/>
          <w:szCs w:val="28"/>
        </w:rPr>
        <w:t>năm 2025 của Ban Văn hóa - Xã hội Hội đồng nhân dân Thành phố Hồ Chí Minh; ý kiến thảo luận của các đại biểu Hội đồng nhân dân Thành phố Hồ Chí Minh tại kỳ họp</w:t>
      </w:r>
      <w:r w:rsidR="0063076E" w:rsidRPr="00BC7273">
        <w:rPr>
          <w:rFonts w:ascii="Times New Roman" w:hAnsi="Times New Roman" w:cs="Times New Roman"/>
          <w:i/>
          <w:color w:val="auto"/>
          <w:spacing w:val="4"/>
          <w:sz w:val="28"/>
          <w:szCs w:val="28"/>
        </w:rPr>
        <w:t>;</w:t>
      </w:r>
    </w:p>
    <w:p w14:paraId="694E8476" w14:textId="3A2E4236" w:rsidR="004B70CD" w:rsidRPr="00BC7273" w:rsidRDefault="005A5C4D" w:rsidP="004D3C83">
      <w:pPr>
        <w:spacing w:before="120" w:after="120" w:line="276" w:lineRule="auto"/>
        <w:ind w:firstLine="567"/>
        <w:jc w:val="both"/>
        <w:rPr>
          <w:rFonts w:ascii="Times New Roman" w:hAnsi="Times New Roman" w:cs="Times New Roman"/>
          <w:i/>
          <w:iCs/>
          <w:color w:val="auto"/>
          <w:spacing w:val="4"/>
          <w:sz w:val="28"/>
          <w:szCs w:val="28"/>
        </w:rPr>
      </w:pPr>
      <w:r w:rsidRPr="00BC7273">
        <w:rPr>
          <w:rFonts w:ascii="Times New Roman" w:hAnsi="Times New Roman" w:cs="Times New Roman"/>
          <w:i/>
          <w:color w:val="auto"/>
          <w:spacing w:val="4"/>
          <w:sz w:val="28"/>
          <w:szCs w:val="28"/>
        </w:rPr>
        <w:t xml:space="preserve">Hội đồng nhân dân Thành phố ban hành Nghị quyết về </w:t>
      </w:r>
      <w:r w:rsidRPr="002D5559">
        <w:rPr>
          <w:rFonts w:ascii="Times New Roman" w:hAnsi="Times New Roman" w:cs="Times New Roman"/>
          <w:i/>
          <w:color w:val="auto"/>
          <w:spacing w:val="4"/>
          <w:sz w:val="28"/>
          <w:szCs w:val="28"/>
        </w:rPr>
        <w:t>chính sách hỗ trợ chi phí điều trị tật khúc xạ mắt đối với công dân đăng ký thực hiện nghĩa vụ quân sự, nghĩa vụ tham gia Công an nhân dân</w:t>
      </w:r>
      <w:r w:rsidRPr="00BC7273">
        <w:rPr>
          <w:rFonts w:ascii="Times New Roman" w:hAnsi="Times New Roman" w:cs="Times New Roman"/>
          <w:i/>
          <w:color w:val="auto"/>
          <w:spacing w:val="4"/>
          <w:sz w:val="28"/>
          <w:szCs w:val="28"/>
        </w:rPr>
        <w:t xml:space="preserve"> </w:t>
      </w:r>
      <w:r w:rsidR="00D83FEB" w:rsidRPr="00BC7273">
        <w:rPr>
          <w:rFonts w:ascii="Times New Roman" w:hAnsi="Times New Roman" w:cs="Times New Roman"/>
          <w:i/>
          <w:color w:val="auto"/>
          <w:spacing w:val="4"/>
          <w:sz w:val="28"/>
          <w:szCs w:val="28"/>
        </w:rPr>
        <w:t>trên địa bàn</w:t>
      </w:r>
      <w:r w:rsidRPr="00BC7273">
        <w:rPr>
          <w:rFonts w:ascii="Times New Roman" w:hAnsi="Times New Roman" w:cs="Times New Roman"/>
          <w:i/>
          <w:color w:val="auto"/>
          <w:spacing w:val="4"/>
          <w:sz w:val="28"/>
          <w:szCs w:val="28"/>
        </w:rPr>
        <w:t xml:space="preserve"> Thành phố Hồ Chí Minh</w:t>
      </w:r>
      <w:r w:rsidR="00D83FEB" w:rsidRPr="00BC7273">
        <w:rPr>
          <w:rFonts w:ascii="Times New Roman" w:hAnsi="Times New Roman" w:cs="Times New Roman"/>
          <w:i/>
          <w:color w:val="auto"/>
          <w:spacing w:val="4"/>
          <w:sz w:val="28"/>
          <w:szCs w:val="28"/>
        </w:rPr>
        <w:t>.</w:t>
      </w:r>
    </w:p>
    <w:p w14:paraId="5074BC39" w14:textId="77777777" w:rsidR="00550A97" w:rsidRDefault="00D457E9" w:rsidP="004D3C83">
      <w:pPr>
        <w:spacing w:before="240" w:after="120" w:line="276" w:lineRule="auto"/>
        <w:ind w:firstLine="567"/>
        <w:jc w:val="both"/>
        <w:rPr>
          <w:rFonts w:ascii="Times New Roman" w:hAnsi="Times New Roman" w:cs="Times New Roman"/>
          <w:b/>
          <w:color w:val="auto"/>
          <w:sz w:val="28"/>
          <w:szCs w:val="28"/>
          <w:lang w:val="es-ES"/>
        </w:rPr>
      </w:pPr>
      <w:r w:rsidRPr="00B937B8">
        <w:rPr>
          <w:rFonts w:ascii="Times New Roman" w:hAnsi="Times New Roman" w:cs="Times New Roman"/>
          <w:b/>
          <w:iCs/>
          <w:color w:val="auto"/>
          <w:sz w:val="28"/>
          <w:szCs w:val="28"/>
        </w:rPr>
        <w:t>Điề</w:t>
      </w:r>
      <w:r w:rsidR="00B0514A" w:rsidRPr="00B937B8">
        <w:rPr>
          <w:rFonts w:ascii="Times New Roman" w:hAnsi="Times New Roman" w:cs="Times New Roman"/>
          <w:b/>
          <w:iCs/>
          <w:color w:val="auto"/>
          <w:sz w:val="28"/>
          <w:szCs w:val="28"/>
        </w:rPr>
        <w:t>u 1</w:t>
      </w:r>
      <w:r w:rsidR="00AD4CE0" w:rsidRPr="00B937B8">
        <w:rPr>
          <w:rFonts w:ascii="Times New Roman" w:hAnsi="Times New Roman" w:cs="Times New Roman"/>
          <w:b/>
          <w:iCs/>
          <w:color w:val="auto"/>
          <w:sz w:val="28"/>
          <w:szCs w:val="28"/>
        </w:rPr>
        <w:t>.</w:t>
      </w:r>
      <w:r w:rsidRPr="00B937B8">
        <w:rPr>
          <w:rFonts w:ascii="Times New Roman" w:hAnsi="Times New Roman" w:cs="Times New Roman"/>
          <w:b/>
          <w:iCs/>
          <w:color w:val="auto"/>
          <w:sz w:val="28"/>
          <w:szCs w:val="28"/>
        </w:rPr>
        <w:t xml:space="preserve"> Phạm vi điều chỉnh và đ</w:t>
      </w:r>
      <w:r w:rsidR="00693528" w:rsidRPr="00B937B8">
        <w:rPr>
          <w:rFonts w:ascii="Times New Roman" w:hAnsi="Times New Roman" w:cs="Times New Roman"/>
          <w:b/>
          <w:color w:val="auto"/>
          <w:sz w:val="28"/>
          <w:szCs w:val="28"/>
          <w:lang w:val="es-ES"/>
        </w:rPr>
        <w:t>ối tượng áp dụ</w:t>
      </w:r>
      <w:r w:rsidR="003030F1" w:rsidRPr="00B937B8">
        <w:rPr>
          <w:rFonts w:ascii="Times New Roman" w:hAnsi="Times New Roman" w:cs="Times New Roman"/>
          <w:b/>
          <w:color w:val="auto"/>
          <w:sz w:val="28"/>
          <w:szCs w:val="28"/>
          <w:lang w:val="es-ES"/>
        </w:rPr>
        <w:t>ng</w:t>
      </w:r>
    </w:p>
    <w:p w14:paraId="78053E22" w14:textId="75C6ABFD" w:rsidR="005A5C4D" w:rsidRPr="00550A97" w:rsidRDefault="00550A97" w:rsidP="004D3C83">
      <w:pPr>
        <w:spacing w:before="120" w:after="120" w:line="276" w:lineRule="auto"/>
        <w:ind w:firstLine="567"/>
        <w:jc w:val="both"/>
        <w:rPr>
          <w:rFonts w:ascii="Times New Roman" w:hAnsi="Times New Roman" w:cs="Times New Roman"/>
          <w:b/>
          <w:color w:val="auto"/>
          <w:sz w:val="28"/>
          <w:szCs w:val="28"/>
          <w:lang w:val="es-ES"/>
        </w:rPr>
      </w:pPr>
      <w:r>
        <w:rPr>
          <w:rFonts w:ascii="Times New Roman" w:hAnsi="Times New Roman" w:cs="Times New Roman"/>
          <w:color w:val="auto"/>
          <w:sz w:val="28"/>
          <w:szCs w:val="28"/>
          <w:lang w:val="nl-NL"/>
        </w:rPr>
        <w:t xml:space="preserve">1. </w:t>
      </w:r>
      <w:r w:rsidR="005A5C4D" w:rsidRPr="00550A97">
        <w:rPr>
          <w:rFonts w:ascii="Times New Roman" w:hAnsi="Times New Roman" w:cs="Times New Roman"/>
          <w:color w:val="auto"/>
          <w:sz w:val="28"/>
          <w:szCs w:val="28"/>
          <w:lang w:val="nl-NL"/>
        </w:rPr>
        <w:t>Phạm vi điều chỉnh</w:t>
      </w:r>
    </w:p>
    <w:p w14:paraId="60E2E2AF" w14:textId="48CED3D8" w:rsidR="00B119CF" w:rsidRPr="00B937B8" w:rsidRDefault="00B119CF" w:rsidP="004D3C83">
      <w:pPr>
        <w:spacing w:before="120" w:after="120" w:line="276" w:lineRule="auto"/>
        <w:ind w:firstLine="567"/>
        <w:jc w:val="both"/>
        <w:rPr>
          <w:rFonts w:ascii="Times New Roman" w:hAnsi="Times New Roman" w:cs="Times New Roman"/>
          <w:b/>
          <w:color w:val="auto"/>
          <w:sz w:val="28"/>
          <w:szCs w:val="28"/>
          <w:lang w:val="es-ES"/>
        </w:rPr>
      </w:pPr>
      <w:r w:rsidRPr="00B937B8">
        <w:rPr>
          <w:rFonts w:ascii="Times New Roman" w:hAnsi="Times New Roman" w:cs="Times New Roman"/>
          <w:color w:val="auto"/>
          <w:sz w:val="28"/>
          <w:szCs w:val="28"/>
          <w:lang w:val="nl-NL"/>
        </w:rPr>
        <w:t xml:space="preserve">Nghị quyết này quy định đối tượng, mức hỗ trợ chi phí điều trị tật khúc xạ mắt và phương thức hỗ trợ đối với công dân đăng ký thực hiện nghĩa vụ quân sự, nghĩa vụ tham gia Công an nhân dân </w:t>
      </w:r>
      <w:r w:rsidR="005C3CB6" w:rsidRPr="00B937B8">
        <w:rPr>
          <w:rFonts w:ascii="Times New Roman" w:hAnsi="Times New Roman" w:cs="Times New Roman"/>
          <w:color w:val="auto"/>
          <w:sz w:val="28"/>
          <w:szCs w:val="28"/>
          <w:lang w:val="nl-NL"/>
        </w:rPr>
        <w:t>trên địa bàn</w:t>
      </w:r>
      <w:r w:rsidRPr="00B937B8">
        <w:rPr>
          <w:rFonts w:ascii="Times New Roman" w:hAnsi="Times New Roman" w:cs="Times New Roman"/>
          <w:color w:val="auto"/>
          <w:sz w:val="28"/>
          <w:szCs w:val="28"/>
          <w:lang w:val="nl-NL"/>
        </w:rPr>
        <w:t xml:space="preserve"> Thành phố Hồ Chí Minh.</w:t>
      </w:r>
    </w:p>
    <w:p w14:paraId="4025E57A" w14:textId="4946A892" w:rsidR="00EA62A9" w:rsidRPr="00B937B8" w:rsidRDefault="002875A3" w:rsidP="004D3C83">
      <w:pPr>
        <w:shd w:val="clear" w:color="auto" w:fill="FFFFFF"/>
        <w:spacing w:before="120" w:after="120" w:line="276" w:lineRule="auto"/>
        <w:ind w:firstLine="567"/>
        <w:jc w:val="both"/>
        <w:rPr>
          <w:rFonts w:ascii="Times New Roman" w:hAnsi="Times New Roman" w:cs="Times New Roman"/>
          <w:color w:val="auto"/>
          <w:sz w:val="28"/>
          <w:szCs w:val="28"/>
          <w:lang w:val="es-ES"/>
        </w:rPr>
      </w:pPr>
      <w:r w:rsidRPr="00B937B8">
        <w:rPr>
          <w:rFonts w:ascii="Times New Roman" w:hAnsi="Times New Roman" w:cs="Times New Roman"/>
          <w:color w:val="auto"/>
          <w:sz w:val="28"/>
          <w:szCs w:val="28"/>
          <w:lang w:val="es-ES"/>
        </w:rPr>
        <w:t xml:space="preserve">2. </w:t>
      </w:r>
      <w:r w:rsidR="00EA62A9" w:rsidRPr="00B937B8">
        <w:rPr>
          <w:rFonts w:ascii="Times New Roman" w:hAnsi="Times New Roman" w:cs="Times New Roman"/>
          <w:color w:val="auto"/>
          <w:sz w:val="28"/>
          <w:szCs w:val="28"/>
          <w:lang w:val="es-ES"/>
        </w:rPr>
        <w:t xml:space="preserve"> Đối tượng áp dụng</w:t>
      </w:r>
    </w:p>
    <w:p w14:paraId="2E4058D8" w14:textId="416C2AAB" w:rsidR="00D83FEB" w:rsidRPr="00BC7273" w:rsidRDefault="00D83FEB" w:rsidP="004D3C83">
      <w:pPr>
        <w:tabs>
          <w:tab w:val="left" w:pos="709"/>
        </w:tabs>
        <w:spacing w:before="120" w:after="120" w:line="276" w:lineRule="auto"/>
        <w:ind w:firstLine="567"/>
        <w:jc w:val="both"/>
        <w:rPr>
          <w:rFonts w:ascii="Times New Roman" w:hAnsi="Times New Roman" w:cs="Times New Roman"/>
          <w:color w:val="auto"/>
          <w:sz w:val="28"/>
          <w:szCs w:val="28"/>
          <w:lang w:val="es-ES"/>
        </w:rPr>
      </w:pPr>
      <w:r w:rsidRPr="00BC7273">
        <w:rPr>
          <w:rFonts w:ascii="Times New Roman" w:hAnsi="Times New Roman" w:cs="Times New Roman"/>
          <w:color w:val="auto"/>
          <w:sz w:val="28"/>
          <w:szCs w:val="28"/>
          <w:lang w:val="es-ES"/>
        </w:rPr>
        <w:t xml:space="preserve">- </w:t>
      </w:r>
      <w:r w:rsidR="002875A3" w:rsidRPr="00B937B8">
        <w:rPr>
          <w:rFonts w:ascii="Times New Roman" w:hAnsi="Times New Roman" w:cs="Times New Roman"/>
          <w:color w:val="auto"/>
          <w:sz w:val="28"/>
          <w:szCs w:val="28"/>
        </w:rPr>
        <w:t xml:space="preserve">Công dân thường trú tại Thành phố Hồ Chí Minh đăng ký thực hiện nghĩa </w:t>
      </w:r>
      <w:r w:rsidR="002875A3" w:rsidRPr="00B937B8">
        <w:rPr>
          <w:rFonts w:ascii="Times New Roman" w:hAnsi="Times New Roman" w:cs="Times New Roman"/>
          <w:color w:val="auto"/>
          <w:sz w:val="28"/>
          <w:szCs w:val="28"/>
        </w:rPr>
        <w:lastRenderedPageBreak/>
        <w:t>vụ quân sự, nghĩa vụ tham gia Công an nhân dân, nhưng không đủ tiêu chuẩn tuyển quân theo quy định do có tật khúc xạ về mắt, tình nguyện điều trị tật khúc xạ và được bác sĩ chuyên khoa mắt thăm khám, đánh giá đủ tiêu chuẩn tuyển quân theo quy định sau khi điều trị tật khúc xạ mắt (bao gồm cả trường hợp sau khi phẫu thuật điều trị tật khúc xạ được khám và đánh giá không đủ tiêu chuẩn tuyển quân theo quy định do những biến chứng trong và sau phẫu thuật).</w:t>
      </w:r>
      <w:r w:rsidR="00202215" w:rsidRPr="00BC7273">
        <w:rPr>
          <w:rFonts w:ascii="Times New Roman" w:hAnsi="Times New Roman" w:cs="Times New Roman"/>
          <w:color w:val="auto"/>
          <w:sz w:val="28"/>
          <w:szCs w:val="28"/>
          <w:lang w:val="es-ES"/>
        </w:rPr>
        <w:t xml:space="preserve"> </w:t>
      </w:r>
    </w:p>
    <w:p w14:paraId="383E5CDA" w14:textId="266505A3" w:rsidR="00D83FEB" w:rsidRPr="00D83FEB" w:rsidRDefault="00D83FEB" w:rsidP="004D3C83">
      <w:pPr>
        <w:tabs>
          <w:tab w:val="left" w:pos="709"/>
        </w:tabs>
        <w:spacing w:before="120" w:after="120" w:line="276" w:lineRule="auto"/>
        <w:ind w:firstLine="567"/>
        <w:jc w:val="both"/>
        <w:rPr>
          <w:rFonts w:ascii="Times New Roman" w:hAnsi="Times New Roman" w:cs="Times New Roman"/>
          <w:color w:val="auto"/>
          <w:sz w:val="28"/>
          <w:szCs w:val="28"/>
        </w:rPr>
      </w:pPr>
      <w:r w:rsidRPr="00BC7273">
        <w:rPr>
          <w:rFonts w:ascii="Times New Roman" w:hAnsi="Times New Roman" w:cs="Times New Roman"/>
          <w:color w:val="auto"/>
          <w:sz w:val="28"/>
          <w:szCs w:val="28"/>
          <w:lang w:val="es-ES"/>
        </w:rPr>
        <w:t>- Các cơ quan, tổ chức, cá nhân có liên quan.</w:t>
      </w:r>
    </w:p>
    <w:p w14:paraId="5B1D463A" w14:textId="77777777" w:rsidR="00487B30" w:rsidRDefault="002875A3" w:rsidP="004D3C83">
      <w:pPr>
        <w:spacing w:before="120" w:after="120" w:line="276" w:lineRule="auto"/>
        <w:ind w:firstLine="567"/>
        <w:jc w:val="both"/>
        <w:rPr>
          <w:rFonts w:ascii="Times New Roman" w:hAnsi="Times New Roman"/>
          <w:color w:val="auto"/>
          <w:sz w:val="28"/>
          <w:szCs w:val="28"/>
        </w:rPr>
      </w:pPr>
      <w:r w:rsidRPr="00B937B8">
        <w:rPr>
          <w:rFonts w:ascii="Times New Roman" w:hAnsi="Times New Roman"/>
          <w:b/>
          <w:color w:val="auto"/>
          <w:sz w:val="28"/>
          <w:szCs w:val="28"/>
        </w:rPr>
        <w:t xml:space="preserve">Điều </w:t>
      </w:r>
      <w:r w:rsidR="005A5C4D" w:rsidRPr="00BC7273">
        <w:rPr>
          <w:rFonts w:ascii="Times New Roman" w:hAnsi="Times New Roman"/>
          <w:b/>
          <w:color w:val="auto"/>
          <w:sz w:val="28"/>
          <w:szCs w:val="28"/>
        </w:rPr>
        <w:t>2</w:t>
      </w:r>
      <w:r w:rsidRPr="00B937B8">
        <w:rPr>
          <w:rFonts w:ascii="Times New Roman" w:hAnsi="Times New Roman"/>
          <w:b/>
          <w:color w:val="auto"/>
          <w:sz w:val="28"/>
          <w:szCs w:val="28"/>
        </w:rPr>
        <w:t>. Mức hỗ trợ, phương thức hỗ trợ</w:t>
      </w:r>
    </w:p>
    <w:p w14:paraId="74B9F9BF" w14:textId="2B75D48B" w:rsidR="002875A3" w:rsidRPr="00487B30" w:rsidRDefault="00487B30" w:rsidP="004D3C83">
      <w:pPr>
        <w:spacing w:before="120" w:after="120" w:line="276" w:lineRule="auto"/>
        <w:ind w:firstLine="567"/>
        <w:jc w:val="both"/>
        <w:rPr>
          <w:rFonts w:ascii="Times New Roman" w:hAnsi="Times New Roman"/>
          <w:color w:val="auto"/>
          <w:sz w:val="28"/>
          <w:szCs w:val="28"/>
        </w:rPr>
      </w:pPr>
      <w:r w:rsidRPr="00BC7273">
        <w:rPr>
          <w:rFonts w:ascii="Times New Roman" w:hAnsi="Times New Roman"/>
          <w:color w:val="auto"/>
          <w:sz w:val="28"/>
          <w:szCs w:val="28"/>
        </w:rPr>
        <w:t xml:space="preserve">1. </w:t>
      </w:r>
      <w:r w:rsidR="002875A3" w:rsidRPr="00B937B8">
        <w:rPr>
          <w:rFonts w:ascii="Times New Roman" w:hAnsi="Times New Roman"/>
          <w:color w:val="auto"/>
          <w:sz w:val="28"/>
          <w:szCs w:val="28"/>
        </w:rPr>
        <w:t xml:space="preserve">Mức hỗ trợ: theo chi phí thực tế nhưng </w:t>
      </w:r>
      <w:r w:rsidR="002875A3" w:rsidRPr="00B937B8">
        <w:rPr>
          <w:rFonts w:ascii="Times New Roman" w:hAnsi="Times New Roman"/>
          <w:iCs/>
          <w:color w:val="auto"/>
          <w:sz w:val="28"/>
          <w:szCs w:val="28"/>
        </w:rPr>
        <w:t xml:space="preserve">tối đa không quá </w:t>
      </w:r>
      <w:r w:rsidR="00AE00D2" w:rsidRPr="00BC7273">
        <w:rPr>
          <w:rFonts w:ascii="Times New Roman" w:hAnsi="Times New Roman"/>
          <w:iCs/>
          <w:color w:val="auto"/>
          <w:sz w:val="28"/>
          <w:szCs w:val="28"/>
        </w:rPr>
        <w:t>12.500.000</w:t>
      </w:r>
      <w:r w:rsidR="002875A3" w:rsidRPr="00B937B8">
        <w:rPr>
          <w:rFonts w:ascii="Times New Roman" w:hAnsi="Times New Roman"/>
          <w:iCs/>
          <w:color w:val="auto"/>
          <w:sz w:val="28"/>
          <w:szCs w:val="28"/>
        </w:rPr>
        <w:t xml:space="preserve"> đồng </w:t>
      </w:r>
      <w:r w:rsidR="00D83FEB" w:rsidRPr="00BC7273">
        <w:rPr>
          <w:rFonts w:ascii="Times New Roman" w:hAnsi="Times New Roman"/>
          <w:iCs/>
          <w:color w:val="auto"/>
          <w:sz w:val="28"/>
          <w:szCs w:val="28"/>
        </w:rPr>
        <w:t xml:space="preserve">(mười hai triệu năm trăm ngàn đồng) </w:t>
      </w:r>
      <w:r w:rsidR="002875A3" w:rsidRPr="00B937B8">
        <w:rPr>
          <w:rFonts w:ascii="Times New Roman" w:hAnsi="Times New Roman"/>
          <w:iCs/>
          <w:color w:val="auto"/>
          <w:sz w:val="28"/>
          <w:szCs w:val="28"/>
        </w:rPr>
        <w:t>đối với tr</w:t>
      </w:r>
      <w:r w:rsidR="002875A3" w:rsidRPr="00B937B8">
        <w:rPr>
          <w:rFonts w:ascii="Times New Roman" w:hAnsi="Times New Roman" w:hint="eastAsia"/>
          <w:iCs/>
          <w:color w:val="auto"/>
          <w:sz w:val="28"/>
          <w:szCs w:val="28"/>
        </w:rPr>
        <w:t>ư</w:t>
      </w:r>
      <w:r w:rsidR="002875A3" w:rsidRPr="00B937B8">
        <w:rPr>
          <w:rFonts w:ascii="Times New Roman" w:hAnsi="Times New Roman"/>
          <w:iCs/>
          <w:color w:val="auto"/>
          <w:sz w:val="28"/>
          <w:szCs w:val="28"/>
        </w:rPr>
        <w:t xml:space="preserve">ờng hợp phẫu thuật 01 mắt và tối đa không quá </w:t>
      </w:r>
      <w:r w:rsidR="00AE00D2" w:rsidRPr="00BC7273">
        <w:rPr>
          <w:rFonts w:ascii="Times New Roman" w:hAnsi="Times New Roman"/>
          <w:iCs/>
          <w:color w:val="auto"/>
          <w:sz w:val="28"/>
          <w:szCs w:val="28"/>
        </w:rPr>
        <w:t>25.000.000</w:t>
      </w:r>
      <w:r w:rsidR="002875A3" w:rsidRPr="00B937B8">
        <w:rPr>
          <w:rFonts w:ascii="Times New Roman" w:hAnsi="Times New Roman"/>
          <w:iCs/>
          <w:color w:val="auto"/>
          <w:sz w:val="28"/>
          <w:szCs w:val="28"/>
        </w:rPr>
        <w:t xml:space="preserve"> đồng </w:t>
      </w:r>
      <w:r w:rsidR="00D83FEB" w:rsidRPr="00BC7273">
        <w:rPr>
          <w:rFonts w:ascii="Times New Roman" w:hAnsi="Times New Roman"/>
          <w:iCs/>
          <w:color w:val="auto"/>
          <w:sz w:val="28"/>
          <w:szCs w:val="28"/>
        </w:rPr>
        <w:t xml:space="preserve">(hai mươi lăm triệu đồng) </w:t>
      </w:r>
      <w:r w:rsidR="002875A3" w:rsidRPr="00B937B8">
        <w:rPr>
          <w:rFonts w:ascii="Times New Roman" w:hAnsi="Times New Roman"/>
          <w:iCs/>
          <w:color w:val="auto"/>
          <w:sz w:val="28"/>
          <w:szCs w:val="28"/>
        </w:rPr>
        <w:t>đối với tr</w:t>
      </w:r>
      <w:r w:rsidR="002875A3" w:rsidRPr="00B937B8">
        <w:rPr>
          <w:rFonts w:ascii="Times New Roman" w:hAnsi="Times New Roman" w:hint="eastAsia"/>
          <w:iCs/>
          <w:color w:val="auto"/>
          <w:sz w:val="28"/>
          <w:szCs w:val="28"/>
        </w:rPr>
        <w:t>ư</w:t>
      </w:r>
      <w:r w:rsidR="002875A3" w:rsidRPr="00B937B8">
        <w:rPr>
          <w:rFonts w:ascii="Times New Roman" w:hAnsi="Times New Roman"/>
          <w:iCs/>
          <w:color w:val="auto"/>
          <w:sz w:val="28"/>
          <w:szCs w:val="28"/>
        </w:rPr>
        <w:t>ờng hợp phẫu thuật 02 mắt.</w:t>
      </w:r>
    </w:p>
    <w:p w14:paraId="63AC7136" w14:textId="77777777" w:rsidR="008D2DF6" w:rsidRDefault="002875A3" w:rsidP="004D3C83">
      <w:pPr>
        <w:spacing w:before="120" w:after="120" w:line="276" w:lineRule="auto"/>
        <w:ind w:firstLine="567"/>
        <w:jc w:val="both"/>
        <w:rPr>
          <w:rFonts w:ascii="Times New Roman" w:hAnsi="Times New Roman"/>
          <w:iCs/>
          <w:color w:val="auto"/>
          <w:sz w:val="28"/>
          <w:szCs w:val="28"/>
        </w:rPr>
      </w:pPr>
      <w:r w:rsidRPr="00B937B8">
        <w:rPr>
          <w:rFonts w:ascii="Times New Roman" w:hAnsi="Times New Roman"/>
          <w:iCs/>
          <w:color w:val="auto"/>
          <w:sz w:val="28"/>
          <w:szCs w:val="28"/>
        </w:rPr>
        <w:t xml:space="preserve">2. Phương thức hỗ trợ: </w:t>
      </w:r>
    </w:p>
    <w:p w14:paraId="32D3D04D" w14:textId="19A3A6D2" w:rsidR="008D2DF6" w:rsidRPr="00EA14B7" w:rsidRDefault="008D2DF6" w:rsidP="004D3C83">
      <w:pPr>
        <w:spacing w:before="120" w:after="120" w:line="276" w:lineRule="auto"/>
        <w:ind w:firstLine="567"/>
        <w:jc w:val="both"/>
        <w:rPr>
          <w:rFonts w:ascii="Times New Roman" w:hAnsi="Times New Roman"/>
          <w:color w:val="auto"/>
          <w:sz w:val="28"/>
          <w:szCs w:val="28"/>
        </w:rPr>
      </w:pPr>
      <w:r w:rsidRPr="00BC7273">
        <w:rPr>
          <w:rFonts w:ascii="Times New Roman" w:hAnsi="Times New Roman"/>
          <w:iCs/>
          <w:color w:val="auto"/>
          <w:sz w:val="28"/>
          <w:szCs w:val="28"/>
        </w:rPr>
        <w:t xml:space="preserve">- </w:t>
      </w:r>
      <w:r w:rsidR="00EA14B7" w:rsidRPr="00EA14B7">
        <w:rPr>
          <w:rFonts w:ascii="Times New Roman" w:hAnsi="Times New Roman"/>
          <w:color w:val="auto"/>
          <w:sz w:val="28"/>
          <w:szCs w:val="28"/>
        </w:rPr>
        <w:t>Uỷ ban nhân dân Thành phố phân bổ kinh phí cho</w:t>
      </w:r>
      <w:r w:rsidR="00EA14B7" w:rsidRPr="00BC7273">
        <w:rPr>
          <w:rFonts w:ascii="Times New Roman" w:hAnsi="Times New Roman"/>
          <w:color w:val="auto"/>
          <w:sz w:val="28"/>
          <w:szCs w:val="28"/>
        </w:rPr>
        <w:t xml:space="preserve"> </w:t>
      </w:r>
      <w:r w:rsidRPr="008D2DF6">
        <w:rPr>
          <w:rFonts w:ascii="Times New Roman" w:hAnsi="Times New Roman"/>
          <w:iCs/>
          <w:color w:val="auto"/>
          <w:sz w:val="28"/>
          <w:szCs w:val="28"/>
        </w:rPr>
        <w:t>Ủy ban nhân dân</w:t>
      </w:r>
      <w:r w:rsidRPr="008D2DF6">
        <w:rPr>
          <w:rFonts w:ascii="Times New Roman" w:hAnsi="Times New Roman"/>
          <w:bCs/>
          <w:color w:val="auto"/>
          <w:sz w:val="28"/>
          <w:szCs w:val="32"/>
          <w:lang w:val="es-ES"/>
        </w:rPr>
        <w:t xml:space="preserve"> xã, </w:t>
      </w:r>
      <w:r>
        <w:rPr>
          <w:rFonts w:ascii="Times New Roman" w:hAnsi="Times New Roman"/>
          <w:bCs/>
          <w:color w:val="auto"/>
          <w:sz w:val="28"/>
          <w:szCs w:val="32"/>
          <w:lang w:val="es-ES"/>
        </w:rPr>
        <w:t xml:space="preserve">phường, </w:t>
      </w:r>
      <w:r w:rsidRPr="008D2DF6">
        <w:rPr>
          <w:rFonts w:ascii="Times New Roman" w:hAnsi="Times New Roman"/>
          <w:bCs/>
          <w:color w:val="auto"/>
          <w:sz w:val="28"/>
          <w:szCs w:val="32"/>
          <w:lang w:val="es-ES"/>
        </w:rPr>
        <w:t xml:space="preserve">đặc khu </w:t>
      </w:r>
      <w:r w:rsidR="00EA14B7">
        <w:rPr>
          <w:rFonts w:ascii="Times New Roman" w:hAnsi="Times New Roman"/>
          <w:bCs/>
          <w:color w:val="auto"/>
          <w:sz w:val="28"/>
          <w:szCs w:val="32"/>
          <w:lang w:val="es-ES"/>
        </w:rPr>
        <w:t xml:space="preserve">để </w:t>
      </w:r>
      <w:r w:rsidRPr="008D2DF6">
        <w:rPr>
          <w:rFonts w:ascii="Times New Roman" w:hAnsi="Times New Roman"/>
          <w:iCs/>
          <w:color w:val="auto"/>
          <w:sz w:val="28"/>
          <w:szCs w:val="28"/>
        </w:rPr>
        <w:t xml:space="preserve">chi trực tiếp </w:t>
      </w:r>
      <w:r w:rsidRPr="008D2DF6">
        <w:rPr>
          <w:rFonts w:ascii="Times New Roman" w:hAnsi="Times New Roman"/>
          <w:color w:val="auto"/>
          <w:sz w:val="28"/>
          <w:szCs w:val="28"/>
        </w:rPr>
        <w:t xml:space="preserve">cho công dân </w:t>
      </w:r>
      <w:r w:rsidRPr="00BC7273">
        <w:rPr>
          <w:rFonts w:ascii="Times New Roman" w:hAnsi="Times New Roman"/>
          <w:color w:val="auto"/>
          <w:sz w:val="28"/>
          <w:szCs w:val="28"/>
        </w:rPr>
        <w:t>(</w:t>
      </w:r>
      <w:r w:rsidRPr="008D2DF6">
        <w:rPr>
          <w:rFonts w:ascii="Times New Roman" w:hAnsi="Times New Roman"/>
          <w:color w:val="auto"/>
          <w:sz w:val="28"/>
          <w:szCs w:val="28"/>
        </w:rPr>
        <w:t xml:space="preserve">thuộc </w:t>
      </w:r>
      <w:r w:rsidRPr="00BC7273">
        <w:rPr>
          <w:rFonts w:ascii="Times New Roman" w:hAnsi="Times New Roman"/>
          <w:color w:val="auto"/>
          <w:sz w:val="28"/>
          <w:szCs w:val="28"/>
        </w:rPr>
        <w:t xml:space="preserve">khoản 2 </w:t>
      </w:r>
      <w:r w:rsidRPr="008D2DF6">
        <w:rPr>
          <w:rFonts w:ascii="Times New Roman" w:hAnsi="Times New Roman"/>
          <w:color w:val="auto"/>
          <w:sz w:val="28"/>
          <w:szCs w:val="28"/>
        </w:rPr>
        <w:t xml:space="preserve">Điều </w:t>
      </w:r>
      <w:r w:rsidRPr="00BC7273">
        <w:rPr>
          <w:rFonts w:ascii="Times New Roman" w:hAnsi="Times New Roman"/>
          <w:color w:val="auto"/>
          <w:sz w:val="28"/>
          <w:szCs w:val="28"/>
        </w:rPr>
        <w:t>1</w:t>
      </w:r>
      <w:r w:rsidRPr="008D2DF6">
        <w:rPr>
          <w:rFonts w:ascii="Times New Roman" w:hAnsi="Times New Roman"/>
          <w:color w:val="auto"/>
          <w:sz w:val="28"/>
          <w:szCs w:val="28"/>
        </w:rPr>
        <w:t xml:space="preserve"> Nghị quyết này)</w:t>
      </w:r>
      <w:r w:rsidRPr="008D2DF6">
        <w:rPr>
          <w:rFonts w:ascii="Times New Roman" w:hAnsi="Times New Roman"/>
          <w:iCs/>
          <w:color w:val="auto"/>
          <w:sz w:val="28"/>
          <w:szCs w:val="28"/>
        </w:rPr>
        <w:t xml:space="preserve"> </w:t>
      </w:r>
      <w:r w:rsidRPr="00BC7273">
        <w:rPr>
          <w:rFonts w:ascii="Times New Roman" w:hAnsi="Times New Roman"/>
          <w:iCs/>
          <w:color w:val="auto"/>
          <w:sz w:val="28"/>
          <w:szCs w:val="28"/>
        </w:rPr>
        <w:t xml:space="preserve">mức hỗ trợ theo quy định tại khoản 1 Điều 2 Nghị quyết này. </w:t>
      </w:r>
    </w:p>
    <w:p w14:paraId="6A30EA24" w14:textId="64CD9C32" w:rsidR="008B3D96" w:rsidRPr="00B937B8" w:rsidRDefault="00D83FEB" w:rsidP="004D3C83">
      <w:pPr>
        <w:spacing w:before="120" w:after="120" w:line="276" w:lineRule="auto"/>
        <w:ind w:firstLine="567"/>
        <w:jc w:val="both"/>
        <w:rPr>
          <w:rFonts w:ascii="Times New Roman" w:hAnsi="Times New Roman"/>
          <w:iCs/>
          <w:color w:val="auto"/>
          <w:sz w:val="28"/>
          <w:szCs w:val="28"/>
        </w:rPr>
      </w:pPr>
      <w:r w:rsidRPr="00BC7273">
        <w:rPr>
          <w:rFonts w:ascii="Times New Roman" w:hAnsi="Times New Roman"/>
          <w:iCs/>
          <w:color w:val="auto"/>
          <w:sz w:val="28"/>
          <w:szCs w:val="28"/>
        </w:rPr>
        <w:t xml:space="preserve">- </w:t>
      </w:r>
      <w:r w:rsidR="008B3D96" w:rsidRPr="00B937B8">
        <w:rPr>
          <w:rFonts w:ascii="Times New Roman" w:hAnsi="Times New Roman"/>
          <w:iCs/>
          <w:color w:val="auto"/>
          <w:sz w:val="28"/>
          <w:szCs w:val="28"/>
        </w:rPr>
        <w:t>Các đối tượng được thụ hưởng chính sách theo Nghị quyết này nh</w:t>
      </w:r>
      <w:r w:rsidR="008B3D96" w:rsidRPr="00B937B8">
        <w:rPr>
          <w:rFonts w:ascii="Times New Roman" w:hAnsi="Times New Roman" w:hint="eastAsia"/>
          <w:iCs/>
          <w:color w:val="auto"/>
          <w:sz w:val="28"/>
          <w:szCs w:val="28"/>
        </w:rPr>
        <w:t>ư</w:t>
      </w:r>
      <w:r w:rsidR="008B3D96" w:rsidRPr="00B937B8">
        <w:rPr>
          <w:rFonts w:ascii="Times New Roman" w:hAnsi="Times New Roman"/>
          <w:iCs/>
          <w:color w:val="auto"/>
          <w:sz w:val="28"/>
          <w:szCs w:val="28"/>
        </w:rPr>
        <w:t xml:space="preserve">ng không tham gia nghĩa vụ quân sự, nghĩa vụ tham gia Công an nhân dân theo quy định thì Ủy ban nhân dân </w:t>
      </w:r>
      <w:r w:rsidR="00C6772F" w:rsidRPr="008D2DF6">
        <w:rPr>
          <w:rFonts w:ascii="Times New Roman" w:hAnsi="Times New Roman"/>
          <w:bCs/>
          <w:color w:val="auto"/>
          <w:sz w:val="28"/>
          <w:szCs w:val="32"/>
          <w:lang w:val="es-ES"/>
        </w:rPr>
        <w:t xml:space="preserve">xã, </w:t>
      </w:r>
      <w:r w:rsidR="00C6772F">
        <w:rPr>
          <w:rFonts w:ascii="Times New Roman" w:hAnsi="Times New Roman"/>
          <w:bCs/>
          <w:color w:val="auto"/>
          <w:sz w:val="28"/>
          <w:szCs w:val="32"/>
          <w:lang w:val="es-ES"/>
        </w:rPr>
        <w:t xml:space="preserve">phường, </w:t>
      </w:r>
      <w:r w:rsidR="00C6772F" w:rsidRPr="008D2DF6">
        <w:rPr>
          <w:rFonts w:ascii="Times New Roman" w:hAnsi="Times New Roman"/>
          <w:bCs/>
          <w:color w:val="auto"/>
          <w:sz w:val="28"/>
          <w:szCs w:val="32"/>
          <w:lang w:val="es-ES"/>
        </w:rPr>
        <w:t xml:space="preserve">đặc khu </w:t>
      </w:r>
      <w:r w:rsidR="008B3D96" w:rsidRPr="00B937B8">
        <w:rPr>
          <w:rFonts w:ascii="Times New Roman" w:hAnsi="Times New Roman"/>
          <w:iCs/>
          <w:color w:val="auto"/>
          <w:sz w:val="28"/>
          <w:szCs w:val="28"/>
        </w:rPr>
        <w:t>có trách nhiệm thu hồi chi phí hỗ trợ và nộp ngân sách theo quy định.</w:t>
      </w:r>
    </w:p>
    <w:p w14:paraId="33168BFB" w14:textId="77777777" w:rsidR="00974B1D" w:rsidRDefault="002875A3" w:rsidP="004D3C83">
      <w:pPr>
        <w:spacing w:before="120" w:after="120" w:line="276" w:lineRule="auto"/>
        <w:ind w:firstLine="567"/>
        <w:jc w:val="both"/>
        <w:rPr>
          <w:rFonts w:ascii="Times New Roman" w:hAnsi="Times New Roman"/>
          <w:b/>
          <w:bCs/>
          <w:color w:val="auto"/>
          <w:sz w:val="28"/>
          <w:szCs w:val="28"/>
        </w:rPr>
      </w:pPr>
      <w:r w:rsidRPr="00B937B8">
        <w:rPr>
          <w:rFonts w:ascii="Times New Roman" w:hAnsi="Times New Roman"/>
          <w:b/>
          <w:bCs/>
          <w:color w:val="auto"/>
          <w:sz w:val="28"/>
          <w:szCs w:val="28"/>
        </w:rPr>
        <w:t xml:space="preserve">Điều </w:t>
      </w:r>
      <w:r w:rsidR="005A5C4D" w:rsidRPr="00BC7273">
        <w:rPr>
          <w:rFonts w:ascii="Times New Roman" w:hAnsi="Times New Roman"/>
          <w:b/>
          <w:bCs/>
          <w:color w:val="auto"/>
          <w:sz w:val="28"/>
          <w:szCs w:val="28"/>
        </w:rPr>
        <w:t>3</w:t>
      </w:r>
      <w:r w:rsidRPr="00B937B8">
        <w:rPr>
          <w:rFonts w:ascii="Times New Roman" w:hAnsi="Times New Roman"/>
          <w:b/>
          <w:bCs/>
          <w:color w:val="auto"/>
          <w:sz w:val="28"/>
          <w:szCs w:val="28"/>
        </w:rPr>
        <w:t>. Nguồn kinh phí hỗ trợ</w:t>
      </w:r>
    </w:p>
    <w:p w14:paraId="56EA21AD" w14:textId="63BFECCC" w:rsidR="00EA14B7" w:rsidRPr="00BC7273" w:rsidRDefault="00EA14B7" w:rsidP="004D3C83">
      <w:pPr>
        <w:spacing w:before="120" w:after="120" w:line="276" w:lineRule="auto"/>
        <w:ind w:firstLine="567"/>
        <w:jc w:val="both"/>
        <w:rPr>
          <w:rFonts w:ascii="Times New Roman" w:hAnsi="Times New Roman" w:cs="Times New Roman"/>
          <w:color w:val="auto"/>
          <w:sz w:val="28"/>
        </w:rPr>
      </w:pPr>
      <w:r w:rsidRPr="00BC7273">
        <w:rPr>
          <w:rFonts w:ascii="Times New Roman" w:hAnsi="Times New Roman" w:cs="Times New Roman"/>
          <w:color w:val="auto"/>
          <w:sz w:val="28"/>
        </w:rPr>
        <w:t xml:space="preserve">Kinh phí thực hiện từ nguồn ngân sách </w:t>
      </w:r>
      <w:r w:rsidR="00071CEA" w:rsidRPr="00BC7273">
        <w:rPr>
          <w:rFonts w:ascii="Times New Roman" w:hAnsi="Times New Roman" w:cs="Times New Roman"/>
          <w:color w:val="auto"/>
          <w:sz w:val="28"/>
        </w:rPr>
        <w:t>N</w:t>
      </w:r>
      <w:r w:rsidRPr="00BC7273">
        <w:rPr>
          <w:rFonts w:ascii="Times New Roman" w:hAnsi="Times New Roman" w:cs="Times New Roman"/>
          <w:color w:val="auto"/>
          <w:sz w:val="28"/>
        </w:rPr>
        <w:t xml:space="preserve">hà nước theo quy định của Luật Ngân sách nhà nước và phân cấp quản lý ngân sách </w:t>
      </w:r>
      <w:r w:rsidR="00CE7CA7" w:rsidRPr="00BC7273">
        <w:rPr>
          <w:rFonts w:ascii="Times New Roman" w:hAnsi="Times New Roman" w:cs="Times New Roman"/>
          <w:color w:val="auto"/>
          <w:sz w:val="28"/>
        </w:rPr>
        <w:t>N</w:t>
      </w:r>
      <w:r w:rsidRPr="00BC7273">
        <w:rPr>
          <w:rFonts w:ascii="Times New Roman" w:hAnsi="Times New Roman" w:cs="Times New Roman"/>
          <w:color w:val="auto"/>
          <w:sz w:val="28"/>
        </w:rPr>
        <w:t>hà nước hiện hành</w:t>
      </w:r>
      <w:r w:rsidR="00873B32" w:rsidRPr="00BC7273">
        <w:rPr>
          <w:rFonts w:ascii="Times New Roman" w:hAnsi="Times New Roman" w:cs="Times New Roman"/>
          <w:color w:val="auto"/>
          <w:sz w:val="28"/>
        </w:rPr>
        <w:t>.</w:t>
      </w:r>
    </w:p>
    <w:p w14:paraId="55CAC157" w14:textId="0F4EAD5C" w:rsidR="002875A3" w:rsidRPr="00B937B8" w:rsidRDefault="002875A3" w:rsidP="004D3C83">
      <w:pPr>
        <w:spacing w:before="120" w:after="120" w:line="276" w:lineRule="auto"/>
        <w:ind w:firstLine="567"/>
        <w:jc w:val="both"/>
        <w:rPr>
          <w:rFonts w:ascii="Times New Roman" w:hAnsi="Times New Roman"/>
          <w:b/>
          <w:color w:val="auto"/>
          <w:sz w:val="28"/>
          <w:szCs w:val="28"/>
        </w:rPr>
      </w:pPr>
      <w:r w:rsidRPr="00B937B8">
        <w:rPr>
          <w:rFonts w:ascii="Times New Roman" w:hAnsi="Times New Roman"/>
          <w:b/>
          <w:color w:val="auto"/>
          <w:sz w:val="28"/>
          <w:szCs w:val="28"/>
        </w:rPr>
        <w:t xml:space="preserve">Điều </w:t>
      </w:r>
      <w:r w:rsidR="005A5C4D" w:rsidRPr="00BC7273">
        <w:rPr>
          <w:rFonts w:ascii="Times New Roman" w:hAnsi="Times New Roman"/>
          <w:b/>
          <w:color w:val="auto"/>
          <w:sz w:val="28"/>
          <w:szCs w:val="28"/>
        </w:rPr>
        <w:t>4.</w:t>
      </w:r>
      <w:r w:rsidRPr="00B937B8">
        <w:rPr>
          <w:rFonts w:ascii="Times New Roman" w:hAnsi="Times New Roman"/>
          <w:b/>
          <w:color w:val="auto"/>
          <w:sz w:val="28"/>
          <w:szCs w:val="28"/>
        </w:rPr>
        <w:t xml:space="preserve"> Tổ chức thực hiện</w:t>
      </w:r>
      <w:bookmarkStart w:id="0" w:name="_Hlk12524330"/>
    </w:p>
    <w:p w14:paraId="5A9D5C47" w14:textId="50BBDF89" w:rsidR="002875A3" w:rsidRPr="00262F5A" w:rsidRDefault="002875A3" w:rsidP="004D3C83">
      <w:pPr>
        <w:spacing w:before="120" w:after="120" w:line="276" w:lineRule="auto"/>
        <w:ind w:firstLine="567"/>
        <w:jc w:val="both"/>
        <w:rPr>
          <w:rFonts w:ascii="Times New Roman" w:hAnsi="Times New Roman"/>
          <w:color w:val="auto"/>
          <w:spacing w:val="-8"/>
          <w:sz w:val="28"/>
          <w:szCs w:val="28"/>
          <w:lang w:val="nb-NO"/>
        </w:rPr>
      </w:pPr>
      <w:r w:rsidRPr="00262F5A">
        <w:rPr>
          <w:rFonts w:ascii="Times New Roman" w:hAnsi="Times New Roman"/>
          <w:color w:val="auto"/>
          <w:spacing w:val="-8"/>
          <w:sz w:val="28"/>
          <w:szCs w:val="28"/>
          <w:lang w:val="nb-NO"/>
        </w:rPr>
        <w:t>1. Giao Ủy ban nhân dân Thành phố</w:t>
      </w:r>
      <w:r w:rsidR="00262F5A" w:rsidRPr="00262F5A">
        <w:rPr>
          <w:rFonts w:ascii="Times New Roman" w:hAnsi="Times New Roman"/>
          <w:color w:val="auto"/>
          <w:spacing w:val="-8"/>
          <w:sz w:val="28"/>
          <w:szCs w:val="28"/>
          <w:lang w:val="nb-NO"/>
        </w:rPr>
        <w:t xml:space="preserve"> t</w:t>
      </w:r>
      <w:r w:rsidRPr="00262F5A">
        <w:rPr>
          <w:rFonts w:ascii="Times New Roman" w:hAnsi="Times New Roman"/>
          <w:color w:val="auto"/>
          <w:spacing w:val="-8"/>
          <w:sz w:val="28"/>
          <w:szCs w:val="28"/>
        </w:rPr>
        <w:t>ổ chức triển khai thực hiện Nghị quyết này</w:t>
      </w:r>
      <w:r w:rsidR="003369C7" w:rsidRPr="00BC7273">
        <w:rPr>
          <w:rFonts w:ascii="Times New Roman" w:hAnsi="Times New Roman"/>
          <w:color w:val="auto"/>
          <w:spacing w:val="-8"/>
          <w:sz w:val="28"/>
          <w:szCs w:val="28"/>
        </w:rPr>
        <w:t>;</w:t>
      </w:r>
    </w:p>
    <w:p w14:paraId="683000F1" w14:textId="4AF1169B" w:rsidR="002875A3" w:rsidRDefault="002875A3" w:rsidP="004D3C83">
      <w:pPr>
        <w:tabs>
          <w:tab w:val="left" w:pos="1134"/>
        </w:tabs>
        <w:spacing w:before="120" w:after="120" w:line="276" w:lineRule="auto"/>
        <w:ind w:firstLine="567"/>
        <w:jc w:val="both"/>
        <w:rPr>
          <w:rFonts w:ascii="Times New Roman" w:hAnsi="Times New Roman"/>
          <w:bCs/>
          <w:color w:val="auto"/>
          <w:sz w:val="28"/>
          <w:szCs w:val="28"/>
        </w:rPr>
      </w:pPr>
      <w:r w:rsidRPr="00B937B8">
        <w:rPr>
          <w:rFonts w:ascii="Times New Roman" w:hAnsi="Times New Roman"/>
          <w:color w:val="auto"/>
          <w:spacing w:val="8"/>
          <w:sz w:val="28"/>
          <w:szCs w:val="28"/>
        </w:rPr>
        <w:t xml:space="preserve">2. </w:t>
      </w:r>
      <w:r w:rsidRPr="00B937B8">
        <w:rPr>
          <w:rFonts w:ascii="Times New Roman" w:hAnsi="Times New Roman"/>
          <w:bCs/>
          <w:color w:val="auto"/>
          <w:spacing w:val="8"/>
          <w:sz w:val="28"/>
          <w:szCs w:val="28"/>
        </w:rPr>
        <w:t>Thường trực Hội đồng nhân dân, các Ban</w:t>
      </w:r>
      <w:r w:rsidR="00AA241A" w:rsidRPr="00BC7273">
        <w:rPr>
          <w:rFonts w:ascii="Times New Roman" w:hAnsi="Times New Roman"/>
          <w:bCs/>
          <w:color w:val="auto"/>
          <w:spacing w:val="8"/>
          <w:sz w:val="28"/>
          <w:szCs w:val="28"/>
          <w:lang w:val="nb-NO"/>
        </w:rPr>
        <w:t xml:space="preserve"> của </w:t>
      </w:r>
      <w:r w:rsidR="00AA241A" w:rsidRPr="00B937B8">
        <w:rPr>
          <w:rFonts w:ascii="Times New Roman" w:hAnsi="Times New Roman"/>
          <w:bCs/>
          <w:color w:val="auto"/>
          <w:sz w:val="28"/>
          <w:szCs w:val="28"/>
        </w:rPr>
        <w:t>Hội đồng nhân dân</w:t>
      </w:r>
      <w:r w:rsidRPr="00B937B8">
        <w:rPr>
          <w:rFonts w:ascii="Times New Roman" w:hAnsi="Times New Roman"/>
          <w:bCs/>
          <w:color w:val="auto"/>
          <w:spacing w:val="8"/>
          <w:sz w:val="28"/>
          <w:szCs w:val="28"/>
        </w:rPr>
        <w:t xml:space="preserve">, </w:t>
      </w:r>
      <w:r w:rsidR="00AA241A" w:rsidRPr="00BC7273">
        <w:rPr>
          <w:rFonts w:ascii="Times New Roman" w:hAnsi="Times New Roman"/>
          <w:bCs/>
          <w:color w:val="auto"/>
          <w:spacing w:val="8"/>
          <w:sz w:val="28"/>
          <w:szCs w:val="28"/>
          <w:lang w:val="nb-NO"/>
        </w:rPr>
        <w:t xml:space="preserve">các </w:t>
      </w:r>
      <w:r w:rsidRPr="00B937B8">
        <w:rPr>
          <w:rFonts w:ascii="Times New Roman" w:hAnsi="Times New Roman"/>
          <w:bCs/>
          <w:color w:val="auto"/>
          <w:spacing w:val="8"/>
          <w:sz w:val="28"/>
          <w:szCs w:val="28"/>
        </w:rPr>
        <w:t xml:space="preserve">Tổ đại biểu và Đại </w:t>
      </w:r>
      <w:r w:rsidRPr="00B937B8">
        <w:rPr>
          <w:rFonts w:ascii="Times New Roman" w:hAnsi="Times New Roman"/>
          <w:bCs/>
          <w:color w:val="auto"/>
          <w:sz w:val="28"/>
          <w:szCs w:val="28"/>
        </w:rPr>
        <w:t>biểu Hội đồng nhân dân Thành phố giám sát</w:t>
      </w:r>
      <w:r w:rsidR="00AA241A" w:rsidRPr="00BC7273">
        <w:rPr>
          <w:rFonts w:ascii="Times New Roman" w:hAnsi="Times New Roman"/>
          <w:bCs/>
          <w:color w:val="auto"/>
          <w:sz w:val="28"/>
          <w:szCs w:val="28"/>
          <w:lang w:val="nb-NO"/>
        </w:rPr>
        <w:t xml:space="preserve"> việc </w:t>
      </w:r>
      <w:r w:rsidRPr="00B937B8">
        <w:rPr>
          <w:rFonts w:ascii="Times New Roman" w:hAnsi="Times New Roman"/>
          <w:bCs/>
          <w:color w:val="auto"/>
          <w:sz w:val="28"/>
          <w:szCs w:val="28"/>
        </w:rPr>
        <w:t>triển khai thực hiện Nghị quyết này.</w:t>
      </w:r>
      <w:bookmarkEnd w:id="0"/>
    </w:p>
    <w:p w14:paraId="1DFD0C4E" w14:textId="7530987C" w:rsidR="00214935" w:rsidRPr="00BC7273" w:rsidRDefault="00214935" w:rsidP="004D3C83">
      <w:pPr>
        <w:spacing w:before="120" w:after="120" w:line="276" w:lineRule="auto"/>
        <w:ind w:firstLine="567"/>
        <w:jc w:val="both"/>
        <w:rPr>
          <w:rFonts w:ascii="Times New Roman" w:hAnsi="Times New Roman"/>
          <w:b/>
          <w:color w:val="auto"/>
          <w:sz w:val="28"/>
          <w:szCs w:val="28"/>
        </w:rPr>
      </w:pPr>
      <w:r w:rsidRPr="00B937B8">
        <w:rPr>
          <w:rFonts w:ascii="Times New Roman" w:hAnsi="Times New Roman"/>
          <w:b/>
          <w:color w:val="auto"/>
          <w:sz w:val="28"/>
          <w:szCs w:val="28"/>
        </w:rPr>
        <w:t xml:space="preserve">Điều </w:t>
      </w:r>
      <w:r w:rsidRPr="00BC7273">
        <w:rPr>
          <w:rFonts w:ascii="Times New Roman" w:hAnsi="Times New Roman"/>
          <w:b/>
          <w:color w:val="auto"/>
          <w:sz w:val="28"/>
          <w:szCs w:val="28"/>
        </w:rPr>
        <w:t>5.</w:t>
      </w:r>
      <w:r w:rsidRPr="00B937B8">
        <w:rPr>
          <w:rFonts w:ascii="Times New Roman" w:hAnsi="Times New Roman"/>
          <w:b/>
          <w:color w:val="auto"/>
          <w:sz w:val="28"/>
          <w:szCs w:val="28"/>
        </w:rPr>
        <w:t xml:space="preserve"> </w:t>
      </w:r>
      <w:r w:rsidRPr="00BC7273">
        <w:rPr>
          <w:rFonts w:ascii="Times New Roman" w:hAnsi="Times New Roman"/>
          <w:b/>
          <w:color w:val="auto"/>
          <w:sz w:val="28"/>
          <w:szCs w:val="28"/>
        </w:rPr>
        <w:t>Điều khoản thi hành</w:t>
      </w:r>
    </w:p>
    <w:p w14:paraId="2721CE8B" w14:textId="790709C6" w:rsidR="009E04D4" w:rsidRPr="000D145A" w:rsidRDefault="009E04D4" w:rsidP="004D3C83">
      <w:pPr>
        <w:pStyle w:val="BodyText"/>
        <w:spacing w:before="100" w:after="100" w:line="276" w:lineRule="auto"/>
        <w:ind w:firstLine="567"/>
        <w:rPr>
          <w:rFonts w:ascii="Times New Roman" w:hAnsi="Times New Roman" w:cs="Times New Roman"/>
          <w:color w:val="auto"/>
        </w:rPr>
      </w:pPr>
      <w:r w:rsidRPr="00BC7273">
        <w:rPr>
          <w:rFonts w:ascii="Times New Roman" w:hAnsi="Times New Roman" w:cs="Times New Roman"/>
          <w:color w:val="auto"/>
          <w:sz w:val="28"/>
          <w:szCs w:val="28"/>
        </w:rPr>
        <w:t xml:space="preserve">1. </w:t>
      </w:r>
      <w:r w:rsidRPr="000D145A">
        <w:rPr>
          <w:rFonts w:ascii="Times New Roman" w:hAnsi="Times New Roman" w:cs="Times New Roman"/>
          <w:color w:val="auto"/>
          <w:sz w:val="28"/>
        </w:rPr>
        <w:t xml:space="preserve">Nghị quyết </w:t>
      </w:r>
      <w:r w:rsidRPr="00BC7273">
        <w:rPr>
          <w:rFonts w:ascii="Times New Roman" w:hAnsi="Times New Roman" w:cs="Times New Roman"/>
          <w:color w:val="auto"/>
          <w:sz w:val="28"/>
        </w:rPr>
        <w:t xml:space="preserve">này </w:t>
      </w:r>
      <w:r w:rsidRPr="000D145A">
        <w:rPr>
          <w:rFonts w:ascii="Times New Roman" w:hAnsi="Times New Roman"/>
          <w:color w:val="auto"/>
          <w:sz w:val="28"/>
        </w:rPr>
        <w:t xml:space="preserve">có hiệu lực thi hành </w:t>
      </w:r>
      <w:r w:rsidRPr="00BC7273">
        <w:rPr>
          <w:rFonts w:ascii="Times New Roman" w:hAnsi="Times New Roman"/>
          <w:color w:val="auto"/>
          <w:sz w:val="28"/>
        </w:rPr>
        <w:t xml:space="preserve">kể </w:t>
      </w:r>
      <w:r w:rsidRPr="000D145A">
        <w:rPr>
          <w:rFonts w:ascii="Times New Roman" w:hAnsi="Times New Roman"/>
          <w:color w:val="auto"/>
          <w:sz w:val="28"/>
        </w:rPr>
        <w:t xml:space="preserve">từ </w:t>
      </w:r>
      <w:r w:rsidRPr="00BC7273">
        <w:rPr>
          <w:rFonts w:ascii="Times New Roman" w:hAnsi="Times New Roman"/>
          <w:color w:val="auto"/>
          <w:sz w:val="28"/>
        </w:rPr>
        <w:t>ngày 01 tháng 9 năm 2025</w:t>
      </w:r>
      <w:r w:rsidRPr="000D145A">
        <w:rPr>
          <w:rFonts w:ascii="Times New Roman" w:hAnsi="Times New Roman"/>
          <w:color w:val="auto"/>
          <w:sz w:val="28"/>
        </w:rPr>
        <w:t>.</w:t>
      </w:r>
    </w:p>
    <w:p w14:paraId="085F5031" w14:textId="77777777" w:rsidR="00A80226" w:rsidRDefault="009E04D4" w:rsidP="004D3C83">
      <w:pPr>
        <w:tabs>
          <w:tab w:val="right" w:leader="dot" w:pos="7920"/>
        </w:tabs>
        <w:spacing w:before="120" w:after="120" w:line="276" w:lineRule="auto"/>
        <w:ind w:firstLine="567"/>
        <w:jc w:val="both"/>
        <w:rPr>
          <w:rFonts w:ascii="Times New Roman" w:hAnsi="Times New Roman"/>
          <w:color w:val="auto"/>
          <w:sz w:val="28"/>
          <w:szCs w:val="28"/>
        </w:rPr>
      </w:pPr>
      <w:r w:rsidRPr="00BC7273">
        <w:rPr>
          <w:rFonts w:ascii="Times New Roman" w:hAnsi="Times New Roman" w:cs="Times New Roman"/>
          <w:color w:val="auto"/>
          <w:sz w:val="28"/>
          <w:szCs w:val="28"/>
        </w:rPr>
        <w:t xml:space="preserve">2. </w:t>
      </w:r>
      <w:r w:rsidR="00214935" w:rsidRPr="00DF3F28">
        <w:rPr>
          <w:rFonts w:ascii="Times New Roman" w:hAnsi="Times New Roman" w:cs="Times New Roman"/>
          <w:color w:val="auto"/>
          <w:sz w:val="28"/>
          <w:szCs w:val="28"/>
        </w:rPr>
        <w:t xml:space="preserve">Nghị quyết </w:t>
      </w:r>
      <w:r w:rsidR="00214935" w:rsidRPr="00BC7273">
        <w:rPr>
          <w:rFonts w:ascii="Times New Roman" w:hAnsi="Times New Roman" w:cs="Times New Roman"/>
          <w:color w:val="auto"/>
          <w:sz w:val="28"/>
          <w:szCs w:val="28"/>
        </w:rPr>
        <w:t xml:space="preserve">này bãi bỏ </w:t>
      </w:r>
      <w:r w:rsidR="00DF3F28" w:rsidRPr="00BC7273">
        <w:rPr>
          <w:rFonts w:ascii="Times New Roman" w:hAnsi="Times New Roman" w:cs="Times New Roman"/>
          <w:color w:val="auto"/>
          <w:sz w:val="28"/>
          <w:szCs w:val="28"/>
        </w:rPr>
        <w:t xml:space="preserve">toàn bộ </w:t>
      </w:r>
      <w:r w:rsidR="00214935" w:rsidRPr="00DF3F28">
        <w:rPr>
          <w:rFonts w:ascii="Times New Roman" w:hAnsi="Times New Roman" w:cs="Times New Roman"/>
          <w:color w:val="auto"/>
          <w:sz w:val="28"/>
          <w:szCs w:val="28"/>
        </w:rPr>
        <w:t xml:space="preserve">Nghị quyết số 10/2023/NQ-HDND ngày </w:t>
      </w:r>
      <w:r w:rsidR="00214935" w:rsidRPr="00BC7273">
        <w:rPr>
          <w:rFonts w:ascii="Times New Roman" w:hAnsi="Times New Roman" w:cs="Times New Roman"/>
          <w:color w:val="auto"/>
          <w:sz w:val="28"/>
          <w:szCs w:val="28"/>
        </w:rPr>
        <w:t xml:space="preserve">19 tháng 9 năm </w:t>
      </w:r>
      <w:r w:rsidR="00214935" w:rsidRPr="00DF3F28">
        <w:rPr>
          <w:rFonts w:ascii="Times New Roman" w:hAnsi="Times New Roman" w:cs="Times New Roman"/>
          <w:color w:val="auto"/>
          <w:sz w:val="28"/>
          <w:szCs w:val="28"/>
        </w:rPr>
        <w:t>2023 của Hội đồng nhân dân Thành phố Hồ Chí Minh về chính sách hỗ trợ chi phí điều trị tật khúc xạ mắt đối với công dân đăng ký thực hiện nghĩa vụ quân sự, nghĩa vụ tham gia Công an nhân dân</w:t>
      </w:r>
      <w:r w:rsidR="00DF3F28" w:rsidRPr="00BC7273">
        <w:rPr>
          <w:rFonts w:ascii="Times New Roman" w:hAnsi="Times New Roman" w:cs="Times New Roman"/>
          <w:color w:val="auto"/>
          <w:sz w:val="28"/>
          <w:szCs w:val="28"/>
        </w:rPr>
        <w:t>.</w:t>
      </w:r>
      <w:r w:rsidR="00023716" w:rsidRPr="00BC7273">
        <w:rPr>
          <w:rFonts w:ascii="Times New Roman" w:hAnsi="Times New Roman" w:cs="Times New Roman"/>
          <w:color w:val="auto"/>
          <w:sz w:val="28"/>
          <w:szCs w:val="28"/>
        </w:rPr>
        <w:t xml:space="preserve"> </w:t>
      </w:r>
    </w:p>
    <w:p w14:paraId="50C5B9E6" w14:textId="3BE0D83F" w:rsidR="000A17E5" w:rsidRPr="00A80226" w:rsidRDefault="002875A3" w:rsidP="003252EA">
      <w:pPr>
        <w:tabs>
          <w:tab w:val="right" w:leader="dot" w:pos="7920"/>
        </w:tabs>
        <w:spacing w:before="120" w:after="60"/>
        <w:ind w:firstLine="567"/>
        <w:jc w:val="both"/>
        <w:rPr>
          <w:rFonts w:ascii="Times New Roman" w:hAnsi="Times New Roman"/>
          <w:color w:val="auto"/>
          <w:sz w:val="28"/>
          <w:szCs w:val="28"/>
        </w:rPr>
      </w:pPr>
      <w:r w:rsidRPr="00B937B8">
        <w:rPr>
          <w:rFonts w:ascii="Times New Roman" w:hAnsi="Times New Roman"/>
          <w:i/>
          <w:color w:val="auto"/>
          <w:sz w:val="28"/>
          <w:szCs w:val="28"/>
        </w:rPr>
        <w:lastRenderedPageBreak/>
        <w:t xml:space="preserve">Nghị quyết </w:t>
      </w:r>
      <w:r w:rsidR="00C7395F" w:rsidRPr="00BC7273">
        <w:rPr>
          <w:rFonts w:ascii="Times New Roman" w:hAnsi="Times New Roman"/>
          <w:i/>
          <w:color w:val="auto"/>
          <w:sz w:val="28"/>
          <w:szCs w:val="28"/>
        </w:rPr>
        <w:t xml:space="preserve">này </w:t>
      </w:r>
      <w:r w:rsidR="0099365E" w:rsidRPr="00BC7273">
        <w:rPr>
          <w:rFonts w:ascii="Times New Roman" w:hAnsi="Times New Roman"/>
          <w:i/>
          <w:color w:val="auto"/>
          <w:sz w:val="28"/>
          <w:szCs w:val="28"/>
        </w:rPr>
        <w:t xml:space="preserve">đã </w:t>
      </w:r>
      <w:r w:rsidRPr="00B937B8">
        <w:rPr>
          <w:rFonts w:ascii="Times New Roman" w:hAnsi="Times New Roman"/>
          <w:i/>
          <w:color w:val="auto"/>
          <w:sz w:val="28"/>
          <w:szCs w:val="28"/>
        </w:rPr>
        <w:t xml:space="preserve">được Hội đồng nhân dân Thành phố Hồ Chí Minh </w:t>
      </w:r>
      <w:r w:rsidR="003A38EA" w:rsidRPr="00BC7273">
        <w:rPr>
          <w:rFonts w:ascii="Times New Roman" w:hAnsi="Times New Roman"/>
          <w:i/>
          <w:color w:val="auto"/>
          <w:sz w:val="28"/>
          <w:szCs w:val="28"/>
        </w:rPr>
        <w:t>K</w:t>
      </w:r>
      <w:r w:rsidRPr="00B937B8">
        <w:rPr>
          <w:rFonts w:ascii="Times New Roman" w:hAnsi="Times New Roman"/>
          <w:i/>
          <w:color w:val="auto"/>
          <w:sz w:val="28"/>
          <w:szCs w:val="28"/>
        </w:rPr>
        <w:t xml:space="preserve">hóa X Kỳ họp thứ </w:t>
      </w:r>
      <w:r w:rsidR="004866CF" w:rsidRPr="00BC7273">
        <w:rPr>
          <w:rFonts w:ascii="Times New Roman" w:hAnsi="Times New Roman"/>
          <w:i/>
          <w:color w:val="auto"/>
          <w:sz w:val="28"/>
          <w:szCs w:val="28"/>
        </w:rPr>
        <w:t>b</w:t>
      </w:r>
      <w:r w:rsidR="00EF2ED5" w:rsidRPr="00BC7273">
        <w:rPr>
          <w:rFonts w:ascii="Times New Roman" w:hAnsi="Times New Roman"/>
          <w:i/>
          <w:color w:val="auto"/>
          <w:sz w:val="28"/>
          <w:szCs w:val="28"/>
        </w:rPr>
        <w:t>a</w:t>
      </w:r>
      <w:r w:rsidRPr="00B937B8">
        <w:rPr>
          <w:rFonts w:ascii="Times New Roman" w:hAnsi="Times New Roman"/>
          <w:i/>
          <w:color w:val="auto"/>
          <w:sz w:val="28"/>
          <w:szCs w:val="28"/>
        </w:rPr>
        <w:t xml:space="preserve"> thông qua ngày </w:t>
      </w:r>
      <w:r w:rsidR="00DC7C47" w:rsidRPr="00BC7273">
        <w:rPr>
          <w:rFonts w:ascii="Times New Roman" w:hAnsi="Times New Roman"/>
          <w:i/>
          <w:color w:val="auto"/>
          <w:sz w:val="28"/>
          <w:szCs w:val="28"/>
        </w:rPr>
        <w:t>28</w:t>
      </w:r>
      <w:r w:rsidRPr="00B937B8">
        <w:rPr>
          <w:rFonts w:ascii="Times New Roman" w:hAnsi="Times New Roman"/>
          <w:i/>
          <w:color w:val="auto"/>
          <w:sz w:val="28"/>
          <w:szCs w:val="28"/>
        </w:rPr>
        <w:t xml:space="preserve"> tháng </w:t>
      </w:r>
      <w:r w:rsidR="00DC7C47" w:rsidRPr="00BC7273">
        <w:rPr>
          <w:rFonts w:ascii="Times New Roman" w:hAnsi="Times New Roman"/>
          <w:i/>
          <w:color w:val="auto"/>
          <w:sz w:val="28"/>
          <w:szCs w:val="28"/>
        </w:rPr>
        <w:t>8</w:t>
      </w:r>
      <w:r w:rsidRPr="00B937B8">
        <w:rPr>
          <w:rFonts w:ascii="Times New Roman" w:hAnsi="Times New Roman"/>
          <w:i/>
          <w:color w:val="auto"/>
          <w:sz w:val="28"/>
          <w:szCs w:val="28"/>
        </w:rPr>
        <w:t xml:space="preserve"> năm 202</w:t>
      </w:r>
      <w:r w:rsidR="009A01A0" w:rsidRPr="00BC7273">
        <w:rPr>
          <w:rFonts w:ascii="Times New Roman" w:hAnsi="Times New Roman"/>
          <w:i/>
          <w:color w:val="auto"/>
          <w:sz w:val="28"/>
          <w:szCs w:val="28"/>
        </w:rPr>
        <w:t>5</w:t>
      </w:r>
      <w:r w:rsidR="005037F8" w:rsidRPr="00B937B8">
        <w:rPr>
          <w:rFonts w:ascii="Times New Roman" w:hAnsi="Times New Roman"/>
          <w:i/>
          <w:color w:val="auto"/>
          <w:sz w:val="28"/>
          <w:szCs w:val="28"/>
        </w:rPr>
        <w:t>./.</w:t>
      </w:r>
    </w:p>
    <w:tbl>
      <w:tblPr>
        <w:tblW w:w="9180" w:type="dxa"/>
        <w:tblLook w:val="01E0" w:firstRow="1" w:lastRow="1" w:firstColumn="1" w:lastColumn="1" w:noHBand="0" w:noVBand="0"/>
      </w:tblPr>
      <w:tblGrid>
        <w:gridCol w:w="5920"/>
        <w:gridCol w:w="3260"/>
      </w:tblGrid>
      <w:tr w:rsidR="007920A1" w14:paraId="4B4B1779" w14:textId="77777777" w:rsidTr="00A87A5B">
        <w:trPr>
          <w:trHeight w:val="4545"/>
        </w:trPr>
        <w:tc>
          <w:tcPr>
            <w:tcW w:w="5920" w:type="dxa"/>
          </w:tcPr>
          <w:p w14:paraId="656D176E" w14:textId="77777777" w:rsidR="007920A1" w:rsidRPr="00BC7273" w:rsidRDefault="007920A1" w:rsidP="007920A1">
            <w:pPr>
              <w:widowControl/>
              <w:rPr>
                <w:rFonts w:ascii="Times New Roman" w:hAnsi="Times New Roman"/>
                <w:b/>
                <w:i/>
                <w:color w:val="auto"/>
              </w:rPr>
            </w:pPr>
            <w:r w:rsidRPr="00BC7273">
              <w:rPr>
                <w:rFonts w:ascii="Times New Roman" w:hAnsi="Times New Roman"/>
                <w:b/>
                <w:i/>
                <w:color w:val="auto"/>
              </w:rPr>
              <w:t>Nơi nhận:</w:t>
            </w:r>
            <w:r w:rsidRPr="00BC7273">
              <w:rPr>
                <w:rFonts w:ascii="Times New Roman" w:hAnsi="Times New Roman"/>
                <w:b/>
                <w:i/>
                <w:color w:val="auto"/>
              </w:rPr>
              <w:tab/>
            </w:r>
            <w:r w:rsidRPr="00BC7273">
              <w:rPr>
                <w:rFonts w:ascii="Times New Roman" w:hAnsi="Times New Roman"/>
                <w:b/>
                <w:i/>
                <w:color w:val="auto"/>
              </w:rPr>
              <w:tab/>
            </w:r>
          </w:p>
          <w:p w14:paraId="2528C1D0"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xml:space="preserve">- Ủy ban Thường vụ Quốc hội; </w:t>
            </w:r>
          </w:p>
          <w:p w14:paraId="27A00841"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Chính phủ;</w:t>
            </w:r>
          </w:p>
          <w:p w14:paraId="4169683A"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Bộ Tài chính, Bộ Tư pháp, Bộ Y tế;</w:t>
            </w:r>
          </w:p>
          <w:p w14:paraId="03D03EE8"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Cục Kiểm tra văn bản và Quản lý xử lý</w:t>
            </w:r>
          </w:p>
          <w:p w14:paraId="670A08D8"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Vi phạm hành chính - Bộ Tư pháp;</w:t>
            </w:r>
          </w:p>
          <w:p w14:paraId="07023A03"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Thường trực Thành Ủy;</w:t>
            </w:r>
          </w:p>
          <w:p w14:paraId="7B783C02"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Thường trực HĐND Thành phố;</w:t>
            </w:r>
          </w:p>
          <w:p w14:paraId="4EA31E66" w14:textId="77777777" w:rsidR="007920A1" w:rsidRPr="00BC7273" w:rsidRDefault="007920A1" w:rsidP="007920A1">
            <w:pPr>
              <w:widowControl/>
              <w:rPr>
                <w:rFonts w:ascii="Times New Roman" w:hAnsi="Times New Roman"/>
                <w:color w:val="auto"/>
                <w:sz w:val="22"/>
                <w:szCs w:val="22"/>
              </w:rPr>
            </w:pPr>
            <w:r w:rsidRPr="00BC7273">
              <w:rPr>
                <w:rFonts w:ascii="Times New Roman" w:hAnsi="Times New Roman"/>
                <w:color w:val="auto"/>
                <w:sz w:val="22"/>
                <w:szCs w:val="22"/>
              </w:rPr>
              <w:t>- Chủ tịch, các Phó Chủ tịch UBND Thành phố;</w:t>
            </w:r>
          </w:p>
          <w:p w14:paraId="62D20AB1"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BTT UBMTTQ Việt Nam Thành phố;</w:t>
            </w:r>
          </w:p>
          <w:p w14:paraId="2EF107C3"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Đoàn đại biểu Quốc hội Thành phố;</w:t>
            </w:r>
          </w:p>
          <w:p w14:paraId="6FC3870C"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Văn phòng Thành ủy;</w:t>
            </w:r>
          </w:p>
          <w:p w14:paraId="3B20D4F1"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Văn phòng Đoàn ĐBQH và HĐND Thành phố;</w:t>
            </w:r>
          </w:p>
          <w:p w14:paraId="7595E582"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Văn phòng UBND Thành phố;</w:t>
            </w:r>
          </w:p>
          <w:p w14:paraId="1292A2C4"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Các Sở, ban, ngành Thành phố;</w:t>
            </w:r>
          </w:p>
          <w:p w14:paraId="1E7AFA78"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HĐND, UBND, UBMTTQVN phường, xã, đặc khu Côn Đảo;</w:t>
            </w:r>
          </w:p>
          <w:p w14:paraId="6EE78916" w14:textId="77777777" w:rsidR="007920A1" w:rsidRPr="007920A1" w:rsidRDefault="007920A1" w:rsidP="007920A1">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Trung tâm Thông tin điện tử Thành phố;</w:t>
            </w:r>
          </w:p>
          <w:p w14:paraId="11BF7063" w14:textId="102A95E2" w:rsidR="007920A1" w:rsidRPr="00A87A5B" w:rsidRDefault="007920A1" w:rsidP="00A87A5B">
            <w:pPr>
              <w:widowControl/>
              <w:rPr>
                <w:rFonts w:ascii="Times New Roman" w:hAnsi="Times New Roman"/>
                <w:color w:val="auto"/>
                <w:sz w:val="22"/>
                <w:szCs w:val="22"/>
                <w:lang w:val="en-US"/>
              </w:rPr>
            </w:pPr>
            <w:r w:rsidRPr="007920A1">
              <w:rPr>
                <w:rFonts w:ascii="Times New Roman" w:hAnsi="Times New Roman"/>
                <w:color w:val="auto"/>
                <w:sz w:val="22"/>
                <w:szCs w:val="22"/>
                <w:lang w:val="en-US"/>
              </w:rPr>
              <w:t>- Lưu: VT, (Ban VHXH - Ly).</w:t>
            </w:r>
          </w:p>
        </w:tc>
        <w:tc>
          <w:tcPr>
            <w:tcW w:w="3260" w:type="dxa"/>
          </w:tcPr>
          <w:p w14:paraId="78473684" w14:textId="77777777" w:rsidR="007920A1" w:rsidRPr="007920A1" w:rsidRDefault="007920A1" w:rsidP="009A69C7">
            <w:pPr>
              <w:jc w:val="center"/>
              <w:rPr>
                <w:rFonts w:ascii="Times New Roman" w:hAnsi="Times New Roman" w:cs="Times New Roman"/>
                <w:b/>
                <w:color w:val="auto"/>
                <w:sz w:val="28"/>
                <w:szCs w:val="28"/>
              </w:rPr>
            </w:pPr>
            <w:r w:rsidRPr="007920A1">
              <w:rPr>
                <w:rFonts w:ascii="Times New Roman" w:hAnsi="Times New Roman" w:cs="Times New Roman"/>
                <w:b/>
                <w:color w:val="auto"/>
                <w:sz w:val="28"/>
                <w:szCs w:val="28"/>
              </w:rPr>
              <w:t xml:space="preserve">CHỦ TỊCH </w:t>
            </w:r>
            <w:r w:rsidRPr="007920A1">
              <w:rPr>
                <w:rFonts w:ascii="Times New Roman" w:hAnsi="Times New Roman" w:cs="Times New Roman"/>
                <w:b/>
                <w:color w:val="auto"/>
                <w:sz w:val="28"/>
                <w:szCs w:val="28"/>
              </w:rPr>
              <w:br/>
            </w:r>
          </w:p>
          <w:p w14:paraId="5F035AC4" w14:textId="77777777" w:rsidR="007920A1" w:rsidRPr="007920A1" w:rsidRDefault="007920A1" w:rsidP="009A69C7">
            <w:pPr>
              <w:jc w:val="center"/>
              <w:rPr>
                <w:rFonts w:ascii="Times New Roman" w:hAnsi="Times New Roman" w:cs="Times New Roman"/>
                <w:b/>
                <w:color w:val="auto"/>
                <w:sz w:val="28"/>
                <w:szCs w:val="28"/>
              </w:rPr>
            </w:pPr>
          </w:p>
          <w:p w14:paraId="1EBDF1F0" w14:textId="77777777" w:rsidR="007920A1" w:rsidRPr="007920A1" w:rsidRDefault="007920A1" w:rsidP="009A69C7">
            <w:pPr>
              <w:jc w:val="center"/>
              <w:rPr>
                <w:rFonts w:ascii="Times New Roman" w:hAnsi="Times New Roman" w:cs="Times New Roman"/>
                <w:b/>
                <w:color w:val="auto"/>
                <w:sz w:val="28"/>
                <w:szCs w:val="28"/>
              </w:rPr>
            </w:pPr>
            <w:r w:rsidRPr="007920A1">
              <w:rPr>
                <w:rFonts w:ascii="Times New Roman" w:hAnsi="Times New Roman" w:cs="Times New Roman"/>
                <w:b/>
                <w:color w:val="auto"/>
                <w:sz w:val="28"/>
                <w:szCs w:val="28"/>
              </w:rPr>
              <w:br/>
            </w:r>
          </w:p>
          <w:p w14:paraId="77F74AC4" w14:textId="77777777" w:rsidR="007920A1" w:rsidRPr="007920A1" w:rsidRDefault="007920A1" w:rsidP="009A69C7">
            <w:pPr>
              <w:jc w:val="center"/>
              <w:rPr>
                <w:rFonts w:ascii="Times New Roman" w:hAnsi="Times New Roman" w:cs="Times New Roman"/>
                <w:b/>
                <w:color w:val="auto"/>
                <w:sz w:val="28"/>
                <w:szCs w:val="28"/>
              </w:rPr>
            </w:pPr>
          </w:p>
          <w:p w14:paraId="64FC4573" w14:textId="77777777" w:rsidR="007920A1" w:rsidRPr="007920A1" w:rsidRDefault="007920A1" w:rsidP="009A69C7">
            <w:pPr>
              <w:jc w:val="center"/>
              <w:rPr>
                <w:rFonts w:ascii="Times New Roman" w:hAnsi="Times New Roman" w:cs="Times New Roman"/>
                <w:b/>
                <w:color w:val="auto"/>
                <w:sz w:val="28"/>
                <w:szCs w:val="28"/>
              </w:rPr>
            </w:pPr>
            <w:r w:rsidRPr="007920A1">
              <w:rPr>
                <w:rFonts w:ascii="Times New Roman" w:hAnsi="Times New Roman" w:cs="Times New Roman"/>
                <w:b/>
                <w:color w:val="auto"/>
                <w:sz w:val="28"/>
                <w:szCs w:val="28"/>
              </w:rPr>
              <w:t>Võ Văn Minh</w:t>
            </w:r>
          </w:p>
          <w:p w14:paraId="3D013D8C" w14:textId="77777777" w:rsidR="007920A1" w:rsidRDefault="007920A1" w:rsidP="009A69C7">
            <w:pPr>
              <w:jc w:val="center"/>
              <w:rPr>
                <w:b/>
                <w:sz w:val="25"/>
                <w:szCs w:val="25"/>
              </w:rPr>
            </w:pPr>
            <w:r>
              <w:rPr>
                <w:i/>
                <w:sz w:val="25"/>
                <w:szCs w:val="25"/>
              </w:rPr>
              <w:br/>
            </w:r>
          </w:p>
          <w:p w14:paraId="73A2E57E" w14:textId="77777777" w:rsidR="007920A1" w:rsidRDefault="007920A1" w:rsidP="009A69C7">
            <w:pPr>
              <w:jc w:val="center"/>
              <w:rPr>
                <w:b/>
                <w:sz w:val="23"/>
                <w:szCs w:val="23"/>
              </w:rPr>
            </w:pPr>
          </w:p>
        </w:tc>
      </w:tr>
    </w:tbl>
    <w:p w14:paraId="37EEB22F" w14:textId="77777777" w:rsidR="001637BE" w:rsidRPr="00A87A5B" w:rsidRDefault="001637BE" w:rsidP="009F3FE1">
      <w:pPr>
        <w:tabs>
          <w:tab w:val="right" w:leader="dot" w:pos="8640"/>
        </w:tabs>
        <w:spacing w:before="120"/>
        <w:rPr>
          <w:rFonts w:ascii="Times New Roman" w:hAnsi="Times New Roman" w:cs="Times New Roman"/>
          <w:color w:val="auto"/>
          <w:sz w:val="23"/>
          <w:szCs w:val="23"/>
        </w:rPr>
      </w:pPr>
      <w:bookmarkStart w:id="1" w:name="_GoBack"/>
      <w:bookmarkEnd w:id="1"/>
    </w:p>
    <w:sectPr w:rsidR="001637BE" w:rsidRPr="00A87A5B" w:rsidSect="004D3C83">
      <w:headerReference w:type="default" r:id="rId8"/>
      <w:pgSz w:w="11909" w:h="16834" w:code="9"/>
      <w:pgMar w:top="1134" w:right="1134" w:bottom="1134" w:left="1701"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CD431E" w14:textId="77777777" w:rsidR="00725FEA" w:rsidRPr="00147BE2" w:rsidRDefault="00725FEA" w:rsidP="00F34FF4">
      <w:pPr>
        <w:rPr>
          <w:sz w:val="21"/>
          <w:szCs w:val="21"/>
        </w:rPr>
      </w:pPr>
      <w:r w:rsidRPr="00147BE2">
        <w:rPr>
          <w:sz w:val="21"/>
          <w:szCs w:val="21"/>
        </w:rPr>
        <w:separator/>
      </w:r>
    </w:p>
    <w:p w14:paraId="43949510" w14:textId="77777777" w:rsidR="00725FEA" w:rsidRPr="00147BE2" w:rsidRDefault="00725FEA">
      <w:pPr>
        <w:rPr>
          <w:sz w:val="21"/>
          <w:szCs w:val="21"/>
        </w:rPr>
      </w:pPr>
    </w:p>
  </w:endnote>
  <w:endnote w:type="continuationSeparator" w:id="0">
    <w:p w14:paraId="2068D032" w14:textId="77777777" w:rsidR="00725FEA" w:rsidRPr="00147BE2" w:rsidRDefault="00725FEA" w:rsidP="00F34FF4">
      <w:pPr>
        <w:rPr>
          <w:sz w:val="21"/>
          <w:szCs w:val="21"/>
        </w:rPr>
      </w:pPr>
      <w:r w:rsidRPr="00147BE2">
        <w:rPr>
          <w:sz w:val="21"/>
          <w:szCs w:val="21"/>
        </w:rPr>
        <w:continuationSeparator/>
      </w:r>
    </w:p>
    <w:p w14:paraId="7007CA1B" w14:textId="77777777" w:rsidR="00725FEA" w:rsidRPr="00147BE2" w:rsidRDefault="00725FEA">
      <w:pPr>
        <w:rPr>
          <w:sz w:val="21"/>
          <w:szCs w:val="21"/>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245C3B" w14:textId="77777777" w:rsidR="00725FEA" w:rsidRPr="00147BE2" w:rsidRDefault="00725FEA" w:rsidP="00F34FF4">
      <w:pPr>
        <w:rPr>
          <w:sz w:val="21"/>
          <w:szCs w:val="21"/>
        </w:rPr>
      </w:pPr>
      <w:r w:rsidRPr="00147BE2">
        <w:rPr>
          <w:sz w:val="21"/>
          <w:szCs w:val="21"/>
        </w:rPr>
        <w:separator/>
      </w:r>
    </w:p>
    <w:p w14:paraId="77F33938" w14:textId="77777777" w:rsidR="00725FEA" w:rsidRPr="00147BE2" w:rsidRDefault="00725FEA">
      <w:pPr>
        <w:rPr>
          <w:sz w:val="21"/>
          <w:szCs w:val="21"/>
        </w:rPr>
      </w:pPr>
    </w:p>
  </w:footnote>
  <w:footnote w:type="continuationSeparator" w:id="0">
    <w:p w14:paraId="62258020" w14:textId="77777777" w:rsidR="00725FEA" w:rsidRPr="00147BE2" w:rsidRDefault="00725FEA" w:rsidP="00F34FF4">
      <w:pPr>
        <w:rPr>
          <w:sz w:val="21"/>
          <w:szCs w:val="21"/>
        </w:rPr>
      </w:pPr>
      <w:r w:rsidRPr="00147BE2">
        <w:rPr>
          <w:sz w:val="21"/>
          <w:szCs w:val="21"/>
        </w:rPr>
        <w:continuationSeparator/>
      </w:r>
    </w:p>
    <w:p w14:paraId="53B13978" w14:textId="77777777" w:rsidR="00725FEA" w:rsidRPr="00147BE2" w:rsidRDefault="00725FEA">
      <w:pPr>
        <w:rPr>
          <w:sz w:val="21"/>
          <w:szCs w:val="21"/>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5"/>
        <w:szCs w:val="21"/>
      </w:rPr>
      <w:id w:val="-1373605645"/>
      <w:docPartObj>
        <w:docPartGallery w:val="Page Numbers (Top of Page)"/>
        <w:docPartUnique/>
      </w:docPartObj>
    </w:sdtPr>
    <w:sdtEndPr>
      <w:rPr>
        <w:rFonts w:ascii="Times New Roman" w:hAnsi="Times New Roman" w:cs="Times New Roman"/>
        <w:noProof/>
      </w:rPr>
    </w:sdtEndPr>
    <w:sdtContent>
      <w:p w14:paraId="5D1E9A69" w14:textId="31587F6E" w:rsidR="00F34FF4" w:rsidRPr="00C46632" w:rsidRDefault="00181BA9">
        <w:pPr>
          <w:pStyle w:val="Header"/>
          <w:jc w:val="center"/>
          <w:rPr>
            <w:rFonts w:ascii="Times New Roman" w:hAnsi="Times New Roman" w:cs="Times New Roman"/>
            <w:sz w:val="25"/>
            <w:szCs w:val="21"/>
          </w:rPr>
        </w:pPr>
        <w:r w:rsidRPr="00C46632">
          <w:rPr>
            <w:rFonts w:ascii="Times New Roman" w:hAnsi="Times New Roman" w:cs="Times New Roman"/>
            <w:sz w:val="25"/>
            <w:szCs w:val="21"/>
          </w:rPr>
          <w:fldChar w:fldCharType="begin"/>
        </w:r>
        <w:r w:rsidR="00F34FF4" w:rsidRPr="00C46632">
          <w:rPr>
            <w:rFonts w:ascii="Times New Roman" w:hAnsi="Times New Roman" w:cs="Times New Roman"/>
            <w:sz w:val="25"/>
            <w:szCs w:val="21"/>
          </w:rPr>
          <w:instrText xml:space="preserve"> PAGE   \* MERGEFORMAT </w:instrText>
        </w:r>
        <w:r w:rsidRPr="00C46632">
          <w:rPr>
            <w:rFonts w:ascii="Times New Roman" w:hAnsi="Times New Roman" w:cs="Times New Roman"/>
            <w:sz w:val="25"/>
            <w:szCs w:val="21"/>
          </w:rPr>
          <w:fldChar w:fldCharType="separate"/>
        </w:r>
        <w:r w:rsidR="00A87A5B">
          <w:rPr>
            <w:rFonts w:ascii="Times New Roman" w:hAnsi="Times New Roman" w:cs="Times New Roman"/>
            <w:noProof/>
            <w:sz w:val="25"/>
            <w:szCs w:val="21"/>
          </w:rPr>
          <w:t>3</w:t>
        </w:r>
        <w:r w:rsidRPr="00C46632">
          <w:rPr>
            <w:rFonts w:ascii="Times New Roman" w:hAnsi="Times New Roman" w:cs="Times New Roman"/>
            <w:noProof/>
            <w:sz w:val="25"/>
            <w:szCs w:val="21"/>
          </w:rPr>
          <w:fldChar w:fldCharType="end"/>
        </w:r>
      </w:p>
    </w:sdtContent>
  </w:sdt>
  <w:p w14:paraId="7A169265" w14:textId="77777777" w:rsidR="00F34FF4" w:rsidRPr="00147BE2" w:rsidRDefault="00F34FF4">
    <w:pPr>
      <w:pStyle w:val="Header"/>
      <w:rPr>
        <w:sz w:val="21"/>
        <w:szCs w:val="21"/>
      </w:rPr>
    </w:pPr>
  </w:p>
  <w:p w14:paraId="12EC5426" w14:textId="77777777" w:rsidR="00167EEE" w:rsidRPr="00147BE2" w:rsidRDefault="00167EEE">
    <w:pP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E50EC"/>
    <w:multiLevelType w:val="hybridMultilevel"/>
    <w:tmpl w:val="7B9A2914"/>
    <w:lvl w:ilvl="0" w:tplc="860AB1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EE27CA"/>
    <w:multiLevelType w:val="hybridMultilevel"/>
    <w:tmpl w:val="4FE8E25C"/>
    <w:lvl w:ilvl="0" w:tplc="854AD470">
      <w:start w:val="1"/>
      <w:numFmt w:val="bullet"/>
      <w:lvlText w:val="-"/>
      <w:lvlJc w:val="left"/>
      <w:pPr>
        <w:ind w:left="900" w:hanging="360"/>
      </w:pPr>
      <w:rPr>
        <w:rFonts w:ascii="Times New Roman" w:eastAsia="Courier New" w:hAnsi="Times New Roman" w:cs="Times New Roman" w:hint="default"/>
        <w:color w:val="auto"/>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 w15:restartNumberingAfterBreak="0">
    <w:nsid w:val="0FEE3F19"/>
    <w:multiLevelType w:val="hybridMultilevel"/>
    <w:tmpl w:val="E24AB34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15:restartNumberingAfterBreak="0">
    <w:nsid w:val="20993A00"/>
    <w:multiLevelType w:val="hybridMultilevel"/>
    <w:tmpl w:val="8BAE09F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F53B2"/>
    <w:multiLevelType w:val="hybridMultilevel"/>
    <w:tmpl w:val="4B5A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107ED"/>
    <w:multiLevelType w:val="hybridMultilevel"/>
    <w:tmpl w:val="127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25C2C"/>
    <w:multiLevelType w:val="hybridMultilevel"/>
    <w:tmpl w:val="0ED6A458"/>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1F66E0D"/>
    <w:multiLevelType w:val="hybridMultilevel"/>
    <w:tmpl w:val="77D2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9450D"/>
    <w:multiLevelType w:val="hybridMultilevel"/>
    <w:tmpl w:val="83CCC7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C007F3"/>
    <w:multiLevelType w:val="hybridMultilevel"/>
    <w:tmpl w:val="69F6591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3AF804B7"/>
    <w:multiLevelType w:val="hybridMultilevel"/>
    <w:tmpl w:val="3C3667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B632A"/>
    <w:multiLevelType w:val="hybridMultilevel"/>
    <w:tmpl w:val="D27A154C"/>
    <w:lvl w:ilvl="0" w:tplc="8D72EB5C">
      <w:start w:val="2"/>
      <w:numFmt w:val="bullet"/>
      <w:lvlText w:val="-"/>
      <w:lvlJc w:val="left"/>
      <w:pPr>
        <w:ind w:left="1069" w:hanging="360"/>
      </w:pPr>
      <w:rPr>
        <w:rFonts w:ascii="Times New Roman" w:eastAsia="Courier New"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448E5187"/>
    <w:multiLevelType w:val="hybridMultilevel"/>
    <w:tmpl w:val="F91C373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44E123D3"/>
    <w:multiLevelType w:val="hybridMultilevel"/>
    <w:tmpl w:val="15EC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F0312"/>
    <w:multiLevelType w:val="hybridMultilevel"/>
    <w:tmpl w:val="92101D42"/>
    <w:lvl w:ilvl="0" w:tplc="323C77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4B786D3C"/>
    <w:multiLevelType w:val="hybridMultilevel"/>
    <w:tmpl w:val="E0BE8D8A"/>
    <w:lvl w:ilvl="0" w:tplc="04090017">
      <w:start w:val="1"/>
      <w:numFmt w:val="lowerLetter"/>
      <w:lvlText w:val="%1)"/>
      <w:lvlJc w:val="left"/>
      <w:pPr>
        <w:ind w:left="720" w:hanging="360"/>
      </w:pPr>
    </w:lvl>
    <w:lvl w:ilvl="1" w:tplc="8FD09DF4">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DA7535"/>
    <w:multiLevelType w:val="hybridMultilevel"/>
    <w:tmpl w:val="9722722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544B1684"/>
    <w:multiLevelType w:val="multilevel"/>
    <w:tmpl w:val="544B168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5E31B80"/>
    <w:multiLevelType w:val="hybridMultilevel"/>
    <w:tmpl w:val="7F2A16A0"/>
    <w:lvl w:ilvl="0" w:tplc="187CD574">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027F9D"/>
    <w:multiLevelType w:val="hybridMultilevel"/>
    <w:tmpl w:val="E52416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5232B99"/>
    <w:multiLevelType w:val="hybridMultilevel"/>
    <w:tmpl w:val="B358D9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DD0A3D"/>
    <w:multiLevelType w:val="hybridMultilevel"/>
    <w:tmpl w:val="4E4AF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791ADE"/>
    <w:multiLevelType w:val="hybridMultilevel"/>
    <w:tmpl w:val="B9A6C1E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7B251C4F"/>
    <w:multiLevelType w:val="hybridMultilevel"/>
    <w:tmpl w:val="5E6A78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5723B0"/>
    <w:multiLevelType w:val="hybridMultilevel"/>
    <w:tmpl w:val="49BC0208"/>
    <w:lvl w:ilvl="0" w:tplc="1F28C056">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5" w15:restartNumberingAfterBreak="0">
    <w:nsid w:val="7E9D2782"/>
    <w:multiLevelType w:val="hybridMultilevel"/>
    <w:tmpl w:val="CE02D5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5"/>
  </w:num>
  <w:num w:numId="2">
    <w:abstractNumId w:val="21"/>
  </w:num>
  <w:num w:numId="3">
    <w:abstractNumId w:val="14"/>
  </w:num>
  <w:num w:numId="4">
    <w:abstractNumId w:val="3"/>
  </w:num>
  <w:num w:numId="5">
    <w:abstractNumId w:val="20"/>
  </w:num>
  <w:num w:numId="6">
    <w:abstractNumId w:val="23"/>
  </w:num>
  <w:num w:numId="7">
    <w:abstractNumId w:val="8"/>
  </w:num>
  <w:num w:numId="8">
    <w:abstractNumId w:val="15"/>
  </w:num>
  <w:num w:numId="9">
    <w:abstractNumId w:val="10"/>
  </w:num>
  <w:num w:numId="10">
    <w:abstractNumId w:val="6"/>
  </w:num>
  <w:num w:numId="11">
    <w:abstractNumId w:val="9"/>
  </w:num>
  <w:num w:numId="12">
    <w:abstractNumId w:val="24"/>
  </w:num>
  <w:num w:numId="13">
    <w:abstractNumId w:val="13"/>
  </w:num>
  <w:num w:numId="14">
    <w:abstractNumId w:val="7"/>
  </w:num>
  <w:num w:numId="15">
    <w:abstractNumId w:val="4"/>
  </w:num>
  <w:num w:numId="16">
    <w:abstractNumId w:val="2"/>
  </w:num>
  <w:num w:numId="17">
    <w:abstractNumId w:val="22"/>
  </w:num>
  <w:num w:numId="18">
    <w:abstractNumId w:val="12"/>
  </w:num>
  <w:num w:numId="19">
    <w:abstractNumId w:val="25"/>
  </w:num>
  <w:num w:numId="20">
    <w:abstractNumId w:val="16"/>
  </w:num>
  <w:num w:numId="21">
    <w:abstractNumId w:val="19"/>
  </w:num>
  <w:num w:numId="22">
    <w:abstractNumId w:val="1"/>
  </w:num>
  <w:num w:numId="23">
    <w:abstractNumId w:val="0"/>
  </w:num>
  <w:num w:numId="24">
    <w:abstractNumId w:val="17"/>
  </w:num>
  <w:num w:numId="25">
    <w:abstractNumId w:val="18"/>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517"/>
    <w:rsid w:val="00003E17"/>
    <w:rsid w:val="0000460D"/>
    <w:rsid w:val="00007AF1"/>
    <w:rsid w:val="00010E08"/>
    <w:rsid w:val="00012A08"/>
    <w:rsid w:val="00020422"/>
    <w:rsid w:val="00023716"/>
    <w:rsid w:val="00030FF7"/>
    <w:rsid w:val="00033E2A"/>
    <w:rsid w:val="000416B0"/>
    <w:rsid w:val="0004445A"/>
    <w:rsid w:val="000454ED"/>
    <w:rsid w:val="00045C67"/>
    <w:rsid w:val="0004743E"/>
    <w:rsid w:val="00051453"/>
    <w:rsid w:val="0005190A"/>
    <w:rsid w:val="00053558"/>
    <w:rsid w:val="0005371E"/>
    <w:rsid w:val="000537AA"/>
    <w:rsid w:val="00053928"/>
    <w:rsid w:val="00053D89"/>
    <w:rsid w:val="000569D0"/>
    <w:rsid w:val="00060625"/>
    <w:rsid w:val="00062B4A"/>
    <w:rsid w:val="000648CA"/>
    <w:rsid w:val="00071B58"/>
    <w:rsid w:val="00071CEA"/>
    <w:rsid w:val="0007378E"/>
    <w:rsid w:val="00075F65"/>
    <w:rsid w:val="0008049C"/>
    <w:rsid w:val="00080F42"/>
    <w:rsid w:val="000843C3"/>
    <w:rsid w:val="000863B7"/>
    <w:rsid w:val="00087F79"/>
    <w:rsid w:val="00092FD8"/>
    <w:rsid w:val="00093DCE"/>
    <w:rsid w:val="00095578"/>
    <w:rsid w:val="000A003A"/>
    <w:rsid w:val="000A0A8C"/>
    <w:rsid w:val="000A0D2D"/>
    <w:rsid w:val="000A1106"/>
    <w:rsid w:val="000A17E5"/>
    <w:rsid w:val="000A59CC"/>
    <w:rsid w:val="000A5EB1"/>
    <w:rsid w:val="000B26AA"/>
    <w:rsid w:val="000B7526"/>
    <w:rsid w:val="000C420D"/>
    <w:rsid w:val="000C5E4D"/>
    <w:rsid w:val="000D145A"/>
    <w:rsid w:val="000D4DA5"/>
    <w:rsid w:val="000D60CA"/>
    <w:rsid w:val="000E2347"/>
    <w:rsid w:val="000E4B91"/>
    <w:rsid w:val="000E522D"/>
    <w:rsid w:val="000E556A"/>
    <w:rsid w:val="000E5DD5"/>
    <w:rsid w:val="000E644C"/>
    <w:rsid w:val="000F0263"/>
    <w:rsid w:val="000F4DC5"/>
    <w:rsid w:val="000F61F0"/>
    <w:rsid w:val="001003CD"/>
    <w:rsid w:val="00100513"/>
    <w:rsid w:val="001012DB"/>
    <w:rsid w:val="00101F27"/>
    <w:rsid w:val="001046C0"/>
    <w:rsid w:val="00111739"/>
    <w:rsid w:val="0011258B"/>
    <w:rsid w:val="00112702"/>
    <w:rsid w:val="001149A0"/>
    <w:rsid w:val="00115C61"/>
    <w:rsid w:val="00121965"/>
    <w:rsid w:val="00125DBB"/>
    <w:rsid w:val="001274FA"/>
    <w:rsid w:val="001304DD"/>
    <w:rsid w:val="001319F0"/>
    <w:rsid w:val="00131DC3"/>
    <w:rsid w:val="00133FC4"/>
    <w:rsid w:val="00134E5D"/>
    <w:rsid w:val="00136CF0"/>
    <w:rsid w:val="00140057"/>
    <w:rsid w:val="00142C47"/>
    <w:rsid w:val="00145E59"/>
    <w:rsid w:val="001471A9"/>
    <w:rsid w:val="00147BE2"/>
    <w:rsid w:val="00153F36"/>
    <w:rsid w:val="00154215"/>
    <w:rsid w:val="00155528"/>
    <w:rsid w:val="00155AC8"/>
    <w:rsid w:val="0016072C"/>
    <w:rsid w:val="001637BC"/>
    <w:rsid w:val="001637BE"/>
    <w:rsid w:val="00167EEE"/>
    <w:rsid w:val="00171571"/>
    <w:rsid w:val="00171CCE"/>
    <w:rsid w:val="00173ACC"/>
    <w:rsid w:val="001753A7"/>
    <w:rsid w:val="001754BF"/>
    <w:rsid w:val="00180F6F"/>
    <w:rsid w:val="00181BA9"/>
    <w:rsid w:val="00181C9A"/>
    <w:rsid w:val="00181D72"/>
    <w:rsid w:val="00186A53"/>
    <w:rsid w:val="00186CBB"/>
    <w:rsid w:val="00190192"/>
    <w:rsid w:val="0019106F"/>
    <w:rsid w:val="00195DB4"/>
    <w:rsid w:val="001979BE"/>
    <w:rsid w:val="001A0004"/>
    <w:rsid w:val="001A3032"/>
    <w:rsid w:val="001A41C0"/>
    <w:rsid w:val="001A4857"/>
    <w:rsid w:val="001A69B6"/>
    <w:rsid w:val="001B2C84"/>
    <w:rsid w:val="001B5E88"/>
    <w:rsid w:val="001B6628"/>
    <w:rsid w:val="001B746B"/>
    <w:rsid w:val="001C1E6F"/>
    <w:rsid w:val="001C252D"/>
    <w:rsid w:val="001C384D"/>
    <w:rsid w:val="001C3DDF"/>
    <w:rsid w:val="001C41D2"/>
    <w:rsid w:val="001C79F8"/>
    <w:rsid w:val="001D009F"/>
    <w:rsid w:val="001D3F8F"/>
    <w:rsid w:val="001D6843"/>
    <w:rsid w:val="001D741F"/>
    <w:rsid w:val="001E1FC7"/>
    <w:rsid w:val="001E5396"/>
    <w:rsid w:val="001E683B"/>
    <w:rsid w:val="001F2473"/>
    <w:rsid w:val="001F39FE"/>
    <w:rsid w:val="001F5555"/>
    <w:rsid w:val="001F5DE7"/>
    <w:rsid w:val="001F640B"/>
    <w:rsid w:val="00200CFF"/>
    <w:rsid w:val="00202215"/>
    <w:rsid w:val="002034DA"/>
    <w:rsid w:val="0020691B"/>
    <w:rsid w:val="00214935"/>
    <w:rsid w:val="00220595"/>
    <w:rsid w:val="00220995"/>
    <w:rsid w:val="00221AAD"/>
    <w:rsid w:val="00230FF2"/>
    <w:rsid w:val="002321E4"/>
    <w:rsid w:val="002324CD"/>
    <w:rsid w:val="002325E2"/>
    <w:rsid w:val="00232638"/>
    <w:rsid w:val="002366DD"/>
    <w:rsid w:val="00236DF7"/>
    <w:rsid w:val="00242F19"/>
    <w:rsid w:val="002527E2"/>
    <w:rsid w:val="002539E7"/>
    <w:rsid w:val="002564F7"/>
    <w:rsid w:val="00256C6F"/>
    <w:rsid w:val="0026099C"/>
    <w:rsid w:val="00262F5A"/>
    <w:rsid w:val="00263C20"/>
    <w:rsid w:val="00267D99"/>
    <w:rsid w:val="00272FD1"/>
    <w:rsid w:val="00273D96"/>
    <w:rsid w:val="00274BAE"/>
    <w:rsid w:val="00276A80"/>
    <w:rsid w:val="00282B47"/>
    <w:rsid w:val="00283378"/>
    <w:rsid w:val="00283B70"/>
    <w:rsid w:val="002865A2"/>
    <w:rsid w:val="002875A3"/>
    <w:rsid w:val="00290177"/>
    <w:rsid w:val="0029192A"/>
    <w:rsid w:val="00291CE3"/>
    <w:rsid w:val="0029232C"/>
    <w:rsid w:val="00292867"/>
    <w:rsid w:val="00292B70"/>
    <w:rsid w:val="0029507E"/>
    <w:rsid w:val="002958BB"/>
    <w:rsid w:val="002B51B0"/>
    <w:rsid w:val="002B5F11"/>
    <w:rsid w:val="002B6287"/>
    <w:rsid w:val="002B6F25"/>
    <w:rsid w:val="002C01AB"/>
    <w:rsid w:val="002C11C0"/>
    <w:rsid w:val="002C37A0"/>
    <w:rsid w:val="002C68A7"/>
    <w:rsid w:val="002D2897"/>
    <w:rsid w:val="002D28C3"/>
    <w:rsid w:val="002D3639"/>
    <w:rsid w:val="002D5559"/>
    <w:rsid w:val="002D664F"/>
    <w:rsid w:val="002E2803"/>
    <w:rsid w:val="002E2C8E"/>
    <w:rsid w:val="002E3F2A"/>
    <w:rsid w:val="002E5E2C"/>
    <w:rsid w:val="002E5EE8"/>
    <w:rsid w:val="002F198B"/>
    <w:rsid w:val="002F1BF9"/>
    <w:rsid w:val="002F3A95"/>
    <w:rsid w:val="002F4F67"/>
    <w:rsid w:val="002F5E22"/>
    <w:rsid w:val="002F6697"/>
    <w:rsid w:val="002F718C"/>
    <w:rsid w:val="003000CC"/>
    <w:rsid w:val="0030217A"/>
    <w:rsid w:val="00302585"/>
    <w:rsid w:val="003030F1"/>
    <w:rsid w:val="00304425"/>
    <w:rsid w:val="003054E0"/>
    <w:rsid w:val="00310CE5"/>
    <w:rsid w:val="003111FF"/>
    <w:rsid w:val="00311E97"/>
    <w:rsid w:val="0031244E"/>
    <w:rsid w:val="0031398F"/>
    <w:rsid w:val="00315A74"/>
    <w:rsid w:val="00315FF2"/>
    <w:rsid w:val="0031705B"/>
    <w:rsid w:val="00320515"/>
    <w:rsid w:val="00320A78"/>
    <w:rsid w:val="003252EA"/>
    <w:rsid w:val="00326F6B"/>
    <w:rsid w:val="003312C6"/>
    <w:rsid w:val="00334D83"/>
    <w:rsid w:val="00335DCA"/>
    <w:rsid w:val="003369C7"/>
    <w:rsid w:val="00336DB5"/>
    <w:rsid w:val="0033792D"/>
    <w:rsid w:val="0034063F"/>
    <w:rsid w:val="0035051C"/>
    <w:rsid w:val="0035162D"/>
    <w:rsid w:val="00355827"/>
    <w:rsid w:val="0036279E"/>
    <w:rsid w:val="00364051"/>
    <w:rsid w:val="0036663B"/>
    <w:rsid w:val="003701A6"/>
    <w:rsid w:val="0037040B"/>
    <w:rsid w:val="0037063D"/>
    <w:rsid w:val="0037594B"/>
    <w:rsid w:val="00376431"/>
    <w:rsid w:val="00377F64"/>
    <w:rsid w:val="00380518"/>
    <w:rsid w:val="00380C97"/>
    <w:rsid w:val="00381BB3"/>
    <w:rsid w:val="003833ED"/>
    <w:rsid w:val="00385AC8"/>
    <w:rsid w:val="003870F3"/>
    <w:rsid w:val="003902B4"/>
    <w:rsid w:val="0039035C"/>
    <w:rsid w:val="00392DF3"/>
    <w:rsid w:val="0039308D"/>
    <w:rsid w:val="00393542"/>
    <w:rsid w:val="003952B9"/>
    <w:rsid w:val="003967D4"/>
    <w:rsid w:val="003A38EA"/>
    <w:rsid w:val="003A4B65"/>
    <w:rsid w:val="003A5A4B"/>
    <w:rsid w:val="003A6E85"/>
    <w:rsid w:val="003A718C"/>
    <w:rsid w:val="003B16B0"/>
    <w:rsid w:val="003B3CF1"/>
    <w:rsid w:val="003B76B7"/>
    <w:rsid w:val="003C080E"/>
    <w:rsid w:val="003C0DA1"/>
    <w:rsid w:val="003C451E"/>
    <w:rsid w:val="003D1E3F"/>
    <w:rsid w:val="003D40A7"/>
    <w:rsid w:val="003D4608"/>
    <w:rsid w:val="003D48E6"/>
    <w:rsid w:val="003D5C12"/>
    <w:rsid w:val="003D747A"/>
    <w:rsid w:val="003E0893"/>
    <w:rsid w:val="003E0971"/>
    <w:rsid w:val="003E5D65"/>
    <w:rsid w:val="003E6094"/>
    <w:rsid w:val="003F4A3D"/>
    <w:rsid w:val="003F4DFF"/>
    <w:rsid w:val="003F5F8D"/>
    <w:rsid w:val="003F74FF"/>
    <w:rsid w:val="00400EF0"/>
    <w:rsid w:val="00400F95"/>
    <w:rsid w:val="004020A4"/>
    <w:rsid w:val="00402E94"/>
    <w:rsid w:val="00407738"/>
    <w:rsid w:val="00407C11"/>
    <w:rsid w:val="0041207B"/>
    <w:rsid w:val="004169D4"/>
    <w:rsid w:val="00417E13"/>
    <w:rsid w:val="0042074D"/>
    <w:rsid w:val="004248ED"/>
    <w:rsid w:val="004278CB"/>
    <w:rsid w:val="004313B4"/>
    <w:rsid w:val="004314B0"/>
    <w:rsid w:val="00432EE5"/>
    <w:rsid w:val="00435B05"/>
    <w:rsid w:val="004361B1"/>
    <w:rsid w:val="00440382"/>
    <w:rsid w:val="00440B5E"/>
    <w:rsid w:val="00441BAD"/>
    <w:rsid w:val="004452DB"/>
    <w:rsid w:val="004477F5"/>
    <w:rsid w:val="00450F0D"/>
    <w:rsid w:val="00454BCB"/>
    <w:rsid w:val="00457F66"/>
    <w:rsid w:val="00460E0D"/>
    <w:rsid w:val="00467722"/>
    <w:rsid w:val="004700A1"/>
    <w:rsid w:val="004706CD"/>
    <w:rsid w:val="00472685"/>
    <w:rsid w:val="00472AE3"/>
    <w:rsid w:val="00473861"/>
    <w:rsid w:val="004759A9"/>
    <w:rsid w:val="00475C77"/>
    <w:rsid w:val="004835C8"/>
    <w:rsid w:val="004866CF"/>
    <w:rsid w:val="00487B30"/>
    <w:rsid w:val="004925B6"/>
    <w:rsid w:val="00493581"/>
    <w:rsid w:val="004A0CB7"/>
    <w:rsid w:val="004A0CDD"/>
    <w:rsid w:val="004A3B2E"/>
    <w:rsid w:val="004A45C8"/>
    <w:rsid w:val="004A590F"/>
    <w:rsid w:val="004B01E7"/>
    <w:rsid w:val="004B0772"/>
    <w:rsid w:val="004B0ECE"/>
    <w:rsid w:val="004B5118"/>
    <w:rsid w:val="004B5D19"/>
    <w:rsid w:val="004B70CD"/>
    <w:rsid w:val="004C08BD"/>
    <w:rsid w:val="004C1254"/>
    <w:rsid w:val="004C1773"/>
    <w:rsid w:val="004C4BD3"/>
    <w:rsid w:val="004C5E2B"/>
    <w:rsid w:val="004D0B0B"/>
    <w:rsid w:val="004D131F"/>
    <w:rsid w:val="004D30D7"/>
    <w:rsid w:val="004D3C83"/>
    <w:rsid w:val="004D6868"/>
    <w:rsid w:val="004E40A7"/>
    <w:rsid w:val="004E6568"/>
    <w:rsid w:val="004F21C4"/>
    <w:rsid w:val="004F4BEF"/>
    <w:rsid w:val="004F6B14"/>
    <w:rsid w:val="004F7B19"/>
    <w:rsid w:val="005037F8"/>
    <w:rsid w:val="005065F6"/>
    <w:rsid w:val="0050750E"/>
    <w:rsid w:val="0050756A"/>
    <w:rsid w:val="0051024E"/>
    <w:rsid w:val="005125F2"/>
    <w:rsid w:val="00512AE9"/>
    <w:rsid w:val="00514527"/>
    <w:rsid w:val="005145CF"/>
    <w:rsid w:val="00514826"/>
    <w:rsid w:val="005167C5"/>
    <w:rsid w:val="00516A7D"/>
    <w:rsid w:val="00520BE8"/>
    <w:rsid w:val="005215B8"/>
    <w:rsid w:val="005256F5"/>
    <w:rsid w:val="00525C75"/>
    <w:rsid w:val="00526332"/>
    <w:rsid w:val="0052786F"/>
    <w:rsid w:val="005327F6"/>
    <w:rsid w:val="00536DAC"/>
    <w:rsid w:val="005379CE"/>
    <w:rsid w:val="005409C8"/>
    <w:rsid w:val="0054308F"/>
    <w:rsid w:val="00543328"/>
    <w:rsid w:val="00543414"/>
    <w:rsid w:val="00550A97"/>
    <w:rsid w:val="00550E44"/>
    <w:rsid w:val="0055393D"/>
    <w:rsid w:val="0055533E"/>
    <w:rsid w:val="0055591C"/>
    <w:rsid w:val="00555FD2"/>
    <w:rsid w:val="005613A0"/>
    <w:rsid w:val="00561F7D"/>
    <w:rsid w:val="00562B00"/>
    <w:rsid w:val="00565C3B"/>
    <w:rsid w:val="00566297"/>
    <w:rsid w:val="0057244E"/>
    <w:rsid w:val="00574EB5"/>
    <w:rsid w:val="00583F14"/>
    <w:rsid w:val="00595350"/>
    <w:rsid w:val="0059658F"/>
    <w:rsid w:val="005A04DA"/>
    <w:rsid w:val="005A400D"/>
    <w:rsid w:val="005A564D"/>
    <w:rsid w:val="005A5C4D"/>
    <w:rsid w:val="005A6041"/>
    <w:rsid w:val="005A7555"/>
    <w:rsid w:val="005B091B"/>
    <w:rsid w:val="005B134B"/>
    <w:rsid w:val="005B284C"/>
    <w:rsid w:val="005B58FB"/>
    <w:rsid w:val="005B59EF"/>
    <w:rsid w:val="005B69EA"/>
    <w:rsid w:val="005B6A73"/>
    <w:rsid w:val="005C0844"/>
    <w:rsid w:val="005C0BF0"/>
    <w:rsid w:val="005C1B21"/>
    <w:rsid w:val="005C1CE0"/>
    <w:rsid w:val="005C20A7"/>
    <w:rsid w:val="005C2378"/>
    <w:rsid w:val="005C2A4F"/>
    <w:rsid w:val="005C35E8"/>
    <w:rsid w:val="005C3CB6"/>
    <w:rsid w:val="005C4C47"/>
    <w:rsid w:val="005D4A20"/>
    <w:rsid w:val="005E08BC"/>
    <w:rsid w:val="005E1C9E"/>
    <w:rsid w:val="005E3249"/>
    <w:rsid w:val="005E4352"/>
    <w:rsid w:val="005E5617"/>
    <w:rsid w:val="005E5E06"/>
    <w:rsid w:val="005F190F"/>
    <w:rsid w:val="005F378C"/>
    <w:rsid w:val="005F481B"/>
    <w:rsid w:val="005F6830"/>
    <w:rsid w:val="00606952"/>
    <w:rsid w:val="00606B6D"/>
    <w:rsid w:val="006126BB"/>
    <w:rsid w:val="00612A21"/>
    <w:rsid w:val="006137B9"/>
    <w:rsid w:val="00613C7B"/>
    <w:rsid w:val="00621D73"/>
    <w:rsid w:val="00621F5C"/>
    <w:rsid w:val="00623D70"/>
    <w:rsid w:val="00623DF9"/>
    <w:rsid w:val="00624EE0"/>
    <w:rsid w:val="006278CE"/>
    <w:rsid w:val="0063076E"/>
    <w:rsid w:val="00632777"/>
    <w:rsid w:val="0063631C"/>
    <w:rsid w:val="00641B81"/>
    <w:rsid w:val="00644982"/>
    <w:rsid w:val="00657C7F"/>
    <w:rsid w:val="00661A1F"/>
    <w:rsid w:val="006650E4"/>
    <w:rsid w:val="00671E37"/>
    <w:rsid w:val="00675282"/>
    <w:rsid w:val="0067578C"/>
    <w:rsid w:val="0067767C"/>
    <w:rsid w:val="00677AF0"/>
    <w:rsid w:val="00677B2E"/>
    <w:rsid w:val="0068014C"/>
    <w:rsid w:val="006801A9"/>
    <w:rsid w:val="00680B43"/>
    <w:rsid w:val="00682A2F"/>
    <w:rsid w:val="00683B4A"/>
    <w:rsid w:val="0068596A"/>
    <w:rsid w:val="00693528"/>
    <w:rsid w:val="00694E82"/>
    <w:rsid w:val="00695A27"/>
    <w:rsid w:val="006962E3"/>
    <w:rsid w:val="00696517"/>
    <w:rsid w:val="006A13D2"/>
    <w:rsid w:val="006A17D2"/>
    <w:rsid w:val="006A1D95"/>
    <w:rsid w:val="006A732B"/>
    <w:rsid w:val="006A76D7"/>
    <w:rsid w:val="006B1930"/>
    <w:rsid w:val="006B2CD9"/>
    <w:rsid w:val="006B5708"/>
    <w:rsid w:val="006B604C"/>
    <w:rsid w:val="006B61C6"/>
    <w:rsid w:val="006B691D"/>
    <w:rsid w:val="006B74DA"/>
    <w:rsid w:val="006C19D7"/>
    <w:rsid w:val="006C3150"/>
    <w:rsid w:val="006C4B39"/>
    <w:rsid w:val="006C5044"/>
    <w:rsid w:val="006D0E62"/>
    <w:rsid w:val="006D13A4"/>
    <w:rsid w:val="006D19D1"/>
    <w:rsid w:val="006D37B8"/>
    <w:rsid w:val="006D4E23"/>
    <w:rsid w:val="006D6D12"/>
    <w:rsid w:val="006E1A43"/>
    <w:rsid w:val="006E3108"/>
    <w:rsid w:val="006E44E5"/>
    <w:rsid w:val="006E4CB9"/>
    <w:rsid w:val="006F0C56"/>
    <w:rsid w:val="006F32BA"/>
    <w:rsid w:val="006F4112"/>
    <w:rsid w:val="006F4AEC"/>
    <w:rsid w:val="006F4B1C"/>
    <w:rsid w:val="006F4F31"/>
    <w:rsid w:val="00703FA3"/>
    <w:rsid w:val="00710801"/>
    <w:rsid w:val="0071258D"/>
    <w:rsid w:val="00712AD3"/>
    <w:rsid w:val="00714A68"/>
    <w:rsid w:val="0072002E"/>
    <w:rsid w:val="00720A37"/>
    <w:rsid w:val="00720E1E"/>
    <w:rsid w:val="00724086"/>
    <w:rsid w:val="00725B26"/>
    <w:rsid w:val="00725FEA"/>
    <w:rsid w:val="00731E45"/>
    <w:rsid w:val="00737B74"/>
    <w:rsid w:val="007416B3"/>
    <w:rsid w:val="00743013"/>
    <w:rsid w:val="00744B57"/>
    <w:rsid w:val="00746011"/>
    <w:rsid w:val="007476BC"/>
    <w:rsid w:val="007501DC"/>
    <w:rsid w:val="0075111E"/>
    <w:rsid w:val="007517A5"/>
    <w:rsid w:val="00751CD1"/>
    <w:rsid w:val="0075265A"/>
    <w:rsid w:val="007530D2"/>
    <w:rsid w:val="0075344D"/>
    <w:rsid w:val="00753D17"/>
    <w:rsid w:val="0075407E"/>
    <w:rsid w:val="00754670"/>
    <w:rsid w:val="00755F40"/>
    <w:rsid w:val="00762828"/>
    <w:rsid w:val="007629EE"/>
    <w:rsid w:val="007669B4"/>
    <w:rsid w:val="00771F02"/>
    <w:rsid w:val="00773935"/>
    <w:rsid w:val="00776092"/>
    <w:rsid w:val="007777A0"/>
    <w:rsid w:val="00777BF8"/>
    <w:rsid w:val="0078204E"/>
    <w:rsid w:val="007843B5"/>
    <w:rsid w:val="00791387"/>
    <w:rsid w:val="00791E1C"/>
    <w:rsid w:val="007920A1"/>
    <w:rsid w:val="00792FB6"/>
    <w:rsid w:val="00793756"/>
    <w:rsid w:val="007A1275"/>
    <w:rsid w:val="007A2BE2"/>
    <w:rsid w:val="007A6AE4"/>
    <w:rsid w:val="007B1BC0"/>
    <w:rsid w:val="007B5A2B"/>
    <w:rsid w:val="007B6933"/>
    <w:rsid w:val="007B7566"/>
    <w:rsid w:val="007C1CF2"/>
    <w:rsid w:val="007C3CD8"/>
    <w:rsid w:val="007C4E51"/>
    <w:rsid w:val="007C53A6"/>
    <w:rsid w:val="007C7CA9"/>
    <w:rsid w:val="007D252A"/>
    <w:rsid w:val="007D2633"/>
    <w:rsid w:val="007D30DC"/>
    <w:rsid w:val="007D3835"/>
    <w:rsid w:val="007D4BF9"/>
    <w:rsid w:val="007D5933"/>
    <w:rsid w:val="007D5955"/>
    <w:rsid w:val="007D74A9"/>
    <w:rsid w:val="007E1982"/>
    <w:rsid w:val="007E3873"/>
    <w:rsid w:val="007E4F35"/>
    <w:rsid w:val="007F1114"/>
    <w:rsid w:val="007F13A7"/>
    <w:rsid w:val="007F2E30"/>
    <w:rsid w:val="007F4C21"/>
    <w:rsid w:val="007F6BB9"/>
    <w:rsid w:val="00802DF6"/>
    <w:rsid w:val="00805217"/>
    <w:rsid w:val="0080525B"/>
    <w:rsid w:val="008067A4"/>
    <w:rsid w:val="00807CFB"/>
    <w:rsid w:val="00812370"/>
    <w:rsid w:val="00813863"/>
    <w:rsid w:val="00814AA1"/>
    <w:rsid w:val="008172DB"/>
    <w:rsid w:val="00820C55"/>
    <w:rsid w:val="00824241"/>
    <w:rsid w:val="00825033"/>
    <w:rsid w:val="00826D77"/>
    <w:rsid w:val="00830F3E"/>
    <w:rsid w:val="008312BF"/>
    <w:rsid w:val="00832945"/>
    <w:rsid w:val="0083381E"/>
    <w:rsid w:val="008339CC"/>
    <w:rsid w:val="00833D10"/>
    <w:rsid w:val="008354FF"/>
    <w:rsid w:val="00835FC3"/>
    <w:rsid w:val="00850595"/>
    <w:rsid w:val="00857AEA"/>
    <w:rsid w:val="00860C32"/>
    <w:rsid w:val="0086686D"/>
    <w:rsid w:val="00871F74"/>
    <w:rsid w:val="00873B32"/>
    <w:rsid w:val="0087439F"/>
    <w:rsid w:val="008766A8"/>
    <w:rsid w:val="008767B3"/>
    <w:rsid w:val="00880D1D"/>
    <w:rsid w:val="00881D4B"/>
    <w:rsid w:val="00884452"/>
    <w:rsid w:val="00893E81"/>
    <w:rsid w:val="0089408D"/>
    <w:rsid w:val="008971ED"/>
    <w:rsid w:val="008A115E"/>
    <w:rsid w:val="008A1B5A"/>
    <w:rsid w:val="008A4AC2"/>
    <w:rsid w:val="008A5488"/>
    <w:rsid w:val="008A58A6"/>
    <w:rsid w:val="008A6179"/>
    <w:rsid w:val="008B29F7"/>
    <w:rsid w:val="008B2C8A"/>
    <w:rsid w:val="008B3D96"/>
    <w:rsid w:val="008B64BB"/>
    <w:rsid w:val="008B6EE0"/>
    <w:rsid w:val="008B7A31"/>
    <w:rsid w:val="008C5929"/>
    <w:rsid w:val="008C6159"/>
    <w:rsid w:val="008C6257"/>
    <w:rsid w:val="008D2DF6"/>
    <w:rsid w:val="008D3DF9"/>
    <w:rsid w:val="008D4B21"/>
    <w:rsid w:val="008E1E19"/>
    <w:rsid w:val="008E3C54"/>
    <w:rsid w:val="008E7DC3"/>
    <w:rsid w:val="008F6456"/>
    <w:rsid w:val="008F68FB"/>
    <w:rsid w:val="008F79BD"/>
    <w:rsid w:val="00900693"/>
    <w:rsid w:val="00902840"/>
    <w:rsid w:val="009078C8"/>
    <w:rsid w:val="00907B3C"/>
    <w:rsid w:val="00911449"/>
    <w:rsid w:val="00915889"/>
    <w:rsid w:val="0091710B"/>
    <w:rsid w:val="009173BF"/>
    <w:rsid w:val="00922F52"/>
    <w:rsid w:val="009235AC"/>
    <w:rsid w:val="00924247"/>
    <w:rsid w:val="00925840"/>
    <w:rsid w:val="00925DAC"/>
    <w:rsid w:val="009304B0"/>
    <w:rsid w:val="00933A66"/>
    <w:rsid w:val="00941936"/>
    <w:rsid w:val="00942A54"/>
    <w:rsid w:val="009455AD"/>
    <w:rsid w:val="0094641B"/>
    <w:rsid w:val="00946C58"/>
    <w:rsid w:val="00946F98"/>
    <w:rsid w:val="00947181"/>
    <w:rsid w:val="009550ED"/>
    <w:rsid w:val="00956777"/>
    <w:rsid w:val="009575EE"/>
    <w:rsid w:val="00957DA6"/>
    <w:rsid w:val="009663F8"/>
    <w:rsid w:val="00971138"/>
    <w:rsid w:val="00973D27"/>
    <w:rsid w:val="009748F5"/>
    <w:rsid w:val="00974B1D"/>
    <w:rsid w:val="00983B0F"/>
    <w:rsid w:val="00985F1B"/>
    <w:rsid w:val="0099167E"/>
    <w:rsid w:val="00992D11"/>
    <w:rsid w:val="0099365E"/>
    <w:rsid w:val="00995967"/>
    <w:rsid w:val="00996277"/>
    <w:rsid w:val="009A01A0"/>
    <w:rsid w:val="009A0AB4"/>
    <w:rsid w:val="009A1B0D"/>
    <w:rsid w:val="009A1C12"/>
    <w:rsid w:val="009B22BA"/>
    <w:rsid w:val="009B2FA2"/>
    <w:rsid w:val="009B36A4"/>
    <w:rsid w:val="009B3D3D"/>
    <w:rsid w:val="009B58EB"/>
    <w:rsid w:val="009B617D"/>
    <w:rsid w:val="009B6526"/>
    <w:rsid w:val="009B6F9D"/>
    <w:rsid w:val="009C0425"/>
    <w:rsid w:val="009C3A29"/>
    <w:rsid w:val="009C463E"/>
    <w:rsid w:val="009C4849"/>
    <w:rsid w:val="009C4DCE"/>
    <w:rsid w:val="009D1469"/>
    <w:rsid w:val="009D1C68"/>
    <w:rsid w:val="009D1E27"/>
    <w:rsid w:val="009D21CC"/>
    <w:rsid w:val="009D2A21"/>
    <w:rsid w:val="009D317A"/>
    <w:rsid w:val="009D50E9"/>
    <w:rsid w:val="009D50FB"/>
    <w:rsid w:val="009D63CB"/>
    <w:rsid w:val="009D689E"/>
    <w:rsid w:val="009D72E9"/>
    <w:rsid w:val="009E04D4"/>
    <w:rsid w:val="009E117B"/>
    <w:rsid w:val="009E15FF"/>
    <w:rsid w:val="009E5506"/>
    <w:rsid w:val="009F051E"/>
    <w:rsid w:val="009F1D2B"/>
    <w:rsid w:val="009F3FE1"/>
    <w:rsid w:val="009F4581"/>
    <w:rsid w:val="009F728C"/>
    <w:rsid w:val="009F7DA9"/>
    <w:rsid w:val="00A04727"/>
    <w:rsid w:val="00A04C9C"/>
    <w:rsid w:val="00A05018"/>
    <w:rsid w:val="00A1065E"/>
    <w:rsid w:val="00A11118"/>
    <w:rsid w:val="00A12B92"/>
    <w:rsid w:val="00A17870"/>
    <w:rsid w:val="00A226FB"/>
    <w:rsid w:val="00A22D4B"/>
    <w:rsid w:val="00A25704"/>
    <w:rsid w:val="00A3233E"/>
    <w:rsid w:val="00A34E8B"/>
    <w:rsid w:val="00A36DBE"/>
    <w:rsid w:val="00A40327"/>
    <w:rsid w:val="00A41629"/>
    <w:rsid w:val="00A43528"/>
    <w:rsid w:val="00A4467A"/>
    <w:rsid w:val="00A52E1B"/>
    <w:rsid w:val="00A54CC9"/>
    <w:rsid w:val="00A55F17"/>
    <w:rsid w:val="00A56A8C"/>
    <w:rsid w:val="00A60341"/>
    <w:rsid w:val="00A64392"/>
    <w:rsid w:val="00A650C8"/>
    <w:rsid w:val="00A7020A"/>
    <w:rsid w:val="00A705DE"/>
    <w:rsid w:val="00A71352"/>
    <w:rsid w:val="00A7393F"/>
    <w:rsid w:val="00A73DC9"/>
    <w:rsid w:val="00A74075"/>
    <w:rsid w:val="00A77071"/>
    <w:rsid w:val="00A77A37"/>
    <w:rsid w:val="00A77D7B"/>
    <w:rsid w:val="00A80226"/>
    <w:rsid w:val="00A810F2"/>
    <w:rsid w:val="00A8236F"/>
    <w:rsid w:val="00A82CC7"/>
    <w:rsid w:val="00A8772E"/>
    <w:rsid w:val="00A87A5B"/>
    <w:rsid w:val="00A87AEB"/>
    <w:rsid w:val="00A94468"/>
    <w:rsid w:val="00AA241A"/>
    <w:rsid w:val="00AA6DE2"/>
    <w:rsid w:val="00AA730A"/>
    <w:rsid w:val="00AA743A"/>
    <w:rsid w:val="00AB0948"/>
    <w:rsid w:val="00AB140A"/>
    <w:rsid w:val="00AB4323"/>
    <w:rsid w:val="00AB592D"/>
    <w:rsid w:val="00AB642E"/>
    <w:rsid w:val="00AB7C97"/>
    <w:rsid w:val="00AC0256"/>
    <w:rsid w:val="00AC0D01"/>
    <w:rsid w:val="00AC3D99"/>
    <w:rsid w:val="00AC73AC"/>
    <w:rsid w:val="00AD19BA"/>
    <w:rsid w:val="00AD4CE0"/>
    <w:rsid w:val="00AD556C"/>
    <w:rsid w:val="00AD5AB1"/>
    <w:rsid w:val="00AE00D2"/>
    <w:rsid w:val="00AE49FF"/>
    <w:rsid w:val="00AE732B"/>
    <w:rsid w:val="00AE7A09"/>
    <w:rsid w:val="00AF1199"/>
    <w:rsid w:val="00AF1729"/>
    <w:rsid w:val="00AF1C2F"/>
    <w:rsid w:val="00AF2051"/>
    <w:rsid w:val="00AF245A"/>
    <w:rsid w:val="00AF36BF"/>
    <w:rsid w:val="00AF46BB"/>
    <w:rsid w:val="00AF5229"/>
    <w:rsid w:val="00AF6D8A"/>
    <w:rsid w:val="00AF72B7"/>
    <w:rsid w:val="00B0028C"/>
    <w:rsid w:val="00B04C67"/>
    <w:rsid w:val="00B0514A"/>
    <w:rsid w:val="00B10D57"/>
    <w:rsid w:val="00B119CF"/>
    <w:rsid w:val="00B1288D"/>
    <w:rsid w:val="00B13E6C"/>
    <w:rsid w:val="00B23DDF"/>
    <w:rsid w:val="00B255A8"/>
    <w:rsid w:val="00B26589"/>
    <w:rsid w:val="00B26730"/>
    <w:rsid w:val="00B26832"/>
    <w:rsid w:val="00B26D17"/>
    <w:rsid w:val="00B27BDA"/>
    <w:rsid w:val="00B307E6"/>
    <w:rsid w:val="00B31D88"/>
    <w:rsid w:val="00B375AF"/>
    <w:rsid w:val="00B376ED"/>
    <w:rsid w:val="00B376F5"/>
    <w:rsid w:val="00B401CC"/>
    <w:rsid w:val="00B40D71"/>
    <w:rsid w:val="00B414CB"/>
    <w:rsid w:val="00B447DB"/>
    <w:rsid w:val="00B462A3"/>
    <w:rsid w:val="00B4643B"/>
    <w:rsid w:val="00B46CAA"/>
    <w:rsid w:val="00B47094"/>
    <w:rsid w:val="00B47376"/>
    <w:rsid w:val="00B5497D"/>
    <w:rsid w:val="00B57853"/>
    <w:rsid w:val="00B60B06"/>
    <w:rsid w:val="00B6120A"/>
    <w:rsid w:val="00B62ED5"/>
    <w:rsid w:val="00B63EC9"/>
    <w:rsid w:val="00B664B6"/>
    <w:rsid w:val="00B672D1"/>
    <w:rsid w:val="00B67633"/>
    <w:rsid w:val="00B67C4D"/>
    <w:rsid w:val="00B7327A"/>
    <w:rsid w:val="00B84881"/>
    <w:rsid w:val="00B85BD6"/>
    <w:rsid w:val="00B86809"/>
    <w:rsid w:val="00B86C1A"/>
    <w:rsid w:val="00B86D46"/>
    <w:rsid w:val="00B92754"/>
    <w:rsid w:val="00B93240"/>
    <w:rsid w:val="00B937B8"/>
    <w:rsid w:val="00B94D7A"/>
    <w:rsid w:val="00B952C5"/>
    <w:rsid w:val="00B9709C"/>
    <w:rsid w:val="00B97A7D"/>
    <w:rsid w:val="00BA4DF7"/>
    <w:rsid w:val="00BA62BE"/>
    <w:rsid w:val="00BA7F34"/>
    <w:rsid w:val="00BB2075"/>
    <w:rsid w:val="00BC0532"/>
    <w:rsid w:val="00BC1B06"/>
    <w:rsid w:val="00BC21DC"/>
    <w:rsid w:val="00BC28CA"/>
    <w:rsid w:val="00BC3546"/>
    <w:rsid w:val="00BC3F1F"/>
    <w:rsid w:val="00BC57CE"/>
    <w:rsid w:val="00BC7273"/>
    <w:rsid w:val="00BD212E"/>
    <w:rsid w:val="00BD39BE"/>
    <w:rsid w:val="00BD6BF2"/>
    <w:rsid w:val="00BD77D8"/>
    <w:rsid w:val="00BE0532"/>
    <w:rsid w:val="00BE0A9F"/>
    <w:rsid w:val="00BE0E0F"/>
    <w:rsid w:val="00BE3100"/>
    <w:rsid w:val="00BE38E3"/>
    <w:rsid w:val="00BE56A6"/>
    <w:rsid w:val="00BE5CC0"/>
    <w:rsid w:val="00BE6D3A"/>
    <w:rsid w:val="00BE71D6"/>
    <w:rsid w:val="00BE7259"/>
    <w:rsid w:val="00BF1DD7"/>
    <w:rsid w:val="00BF3817"/>
    <w:rsid w:val="00BF66C4"/>
    <w:rsid w:val="00BF7910"/>
    <w:rsid w:val="00BF7B0A"/>
    <w:rsid w:val="00C01D83"/>
    <w:rsid w:val="00C04952"/>
    <w:rsid w:val="00C05C6D"/>
    <w:rsid w:val="00C06F29"/>
    <w:rsid w:val="00C10673"/>
    <w:rsid w:val="00C10F7F"/>
    <w:rsid w:val="00C12C3E"/>
    <w:rsid w:val="00C1650C"/>
    <w:rsid w:val="00C21097"/>
    <w:rsid w:val="00C214A9"/>
    <w:rsid w:val="00C22801"/>
    <w:rsid w:val="00C254ED"/>
    <w:rsid w:val="00C257A1"/>
    <w:rsid w:val="00C25DC0"/>
    <w:rsid w:val="00C30008"/>
    <w:rsid w:val="00C3010E"/>
    <w:rsid w:val="00C32CD0"/>
    <w:rsid w:val="00C33602"/>
    <w:rsid w:val="00C33729"/>
    <w:rsid w:val="00C413B9"/>
    <w:rsid w:val="00C41E8E"/>
    <w:rsid w:val="00C4355C"/>
    <w:rsid w:val="00C44B15"/>
    <w:rsid w:val="00C44EA8"/>
    <w:rsid w:val="00C45628"/>
    <w:rsid w:val="00C46632"/>
    <w:rsid w:val="00C5156C"/>
    <w:rsid w:val="00C52563"/>
    <w:rsid w:val="00C54ECC"/>
    <w:rsid w:val="00C56FBA"/>
    <w:rsid w:val="00C57778"/>
    <w:rsid w:val="00C61F55"/>
    <w:rsid w:val="00C6423D"/>
    <w:rsid w:val="00C6772F"/>
    <w:rsid w:val="00C7395F"/>
    <w:rsid w:val="00C74878"/>
    <w:rsid w:val="00C7676D"/>
    <w:rsid w:val="00C76BC6"/>
    <w:rsid w:val="00C84E51"/>
    <w:rsid w:val="00C850E8"/>
    <w:rsid w:val="00C90039"/>
    <w:rsid w:val="00C92960"/>
    <w:rsid w:val="00C92F4C"/>
    <w:rsid w:val="00C93D79"/>
    <w:rsid w:val="00C94A7F"/>
    <w:rsid w:val="00C95A54"/>
    <w:rsid w:val="00C9655F"/>
    <w:rsid w:val="00CA00AA"/>
    <w:rsid w:val="00CA0266"/>
    <w:rsid w:val="00CA0A71"/>
    <w:rsid w:val="00CA42A5"/>
    <w:rsid w:val="00CA4D22"/>
    <w:rsid w:val="00CA52CE"/>
    <w:rsid w:val="00CB07C7"/>
    <w:rsid w:val="00CB44F2"/>
    <w:rsid w:val="00CB4987"/>
    <w:rsid w:val="00CB540F"/>
    <w:rsid w:val="00CC1DF9"/>
    <w:rsid w:val="00CC2DF1"/>
    <w:rsid w:val="00CC380F"/>
    <w:rsid w:val="00CC3A59"/>
    <w:rsid w:val="00CC56D6"/>
    <w:rsid w:val="00CC6A18"/>
    <w:rsid w:val="00CC7F68"/>
    <w:rsid w:val="00CD1AC0"/>
    <w:rsid w:val="00CD2656"/>
    <w:rsid w:val="00CD2DEF"/>
    <w:rsid w:val="00CD3725"/>
    <w:rsid w:val="00CD66D1"/>
    <w:rsid w:val="00CD6F1B"/>
    <w:rsid w:val="00CE079C"/>
    <w:rsid w:val="00CE333B"/>
    <w:rsid w:val="00CE4104"/>
    <w:rsid w:val="00CE641C"/>
    <w:rsid w:val="00CE7CA7"/>
    <w:rsid w:val="00CF2345"/>
    <w:rsid w:val="00CF73EF"/>
    <w:rsid w:val="00CF7DBE"/>
    <w:rsid w:val="00D023E7"/>
    <w:rsid w:val="00D03571"/>
    <w:rsid w:val="00D062A9"/>
    <w:rsid w:val="00D1118D"/>
    <w:rsid w:val="00D12922"/>
    <w:rsid w:val="00D141D2"/>
    <w:rsid w:val="00D14EE9"/>
    <w:rsid w:val="00D16A05"/>
    <w:rsid w:val="00D16A41"/>
    <w:rsid w:val="00D17BDB"/>
    <w:rsid w:val="00D2151C"/>
    <w:rsid w:val="00D23EAC"/>
    <w:rsid w:val="00D26CAA"/>
    <w:rsid w:val="00D3178F"/>
    <w:rsid w:val="00D31B1F"/>
    <w:rsid w:val="00D34D23"/>
    <w:rsid w:val="00D4001F"/>
    <w:rsid w:val="00D405CE"/>
    <w:rsid w:val="00D4349C"/>
    <w:rsid w:val="00D457E9"/>
    <w:rsid w:val="00D50C6A"/>
    <w:rsid w:val="00D53A02"/>
    <w:rsid w:val="00D5744D"/>
    <w:rsid w:val="00D611A0"/>
    <w:rsid w:val="00D637B4"/>
    <w:rsid w:val="00D6539A"/>
    <w:rsid w:val="00D654D8"/>
    <w:rsid w:val="00D73D29"/>
    <w:rsid w:val="00D7529E"/>
    <w:rsid w:val="00D778B1"/>
    <w:rsid w:val="00D80033"/>
    <w:rsid w:val="00D81A4B"/>
    <w:rsid w:val="00D83FEB"/>
    <w:rsid w:val="00D844D6"/>
    <w:rsid w:val="00D85F4D"/>
    <w:rsid w:val="00D87E8B"/>
    <w:rsid w:val="00D911BB"/>
    <w:rsid w:val="00D91B1D"/>
    <w:rsid w:val="00DA40EE"/>
    <w:rsid w:val="00DA48DE"/>
    <w:rsid w:val="00DA4B3D"/>
    <w:rsid w:val="00DB00DD"/>
    <w:rsid w:val="00DB413E"/>
    <w:rsid w:val="00DC5C67"/>
    <w:rsid w:val="00DC5F19"/>
    <w:rsid w:val="00DC7C47"/>
    <w:rsid w:val="00DD083A"/>
    <w:rsid w:val="00DD154B"/>
    <w:rsid w:val="00DD5D7E"/>
    <w:rsid w:val="00DE0D49"/>
    <w:rsid w:val="00DE7E19"/>
    <w:rsid w:val="00DF2619"/>
    <w:rsid w:val="00DF3F28"/>
    <w:rsid w:val="00DF488B"/>
    <w:rsid w:val="00DF5FD6"/>
    <w:rsid w:val="00DF7BDD"/>
    <w:rsid w:val="00E00A5D"/>
    <w:rsid w:val="00E0179D"/>
    <w:rsid w:val="00E0498B"/>
    <w:rsid w:val="00E06652"/>
    <w:rsid w:val="00E100CA"/>
    <w:rsid w:val="00E112CD"/>
    <w:rsid w:val="00E11AEA"/>
    <w:rsid w:val="00E12377"/>
    <w:rsid w:val="00E14B0D"/>
    <w:rsid w:val="00E14F84"/>
    <w:rsid w:val="00E1677A"/>
    <w:rsid w:val="00E17EF6"/>
    <w:rsid w:val="00E204A0"/>
    <w:rsid w:val="00E23214"/>
    <w:rsid w:val="00E26396"/>
    <w:rsid w:val="00E2696D"/>
    <w:rsid w:val="00E31112"/>
    <w:rsid w:val="00E32E73"/>
    <w:rsid w:val="00E33086"/>
    <w:rsid w:val="00E36802"/>
    <w:rsid w:val="00E36A89"/>
    <w:rsid w:val="00E40B83"/>
    <w:rsid w:val="00E40C7F"/>
    <w:rsid w:val="00E41949"/>
    <w:rsid w:val="00E449F9"/>
    <w:rsid w:val="00E47B4A"/>
    <w:rsid w:val="00E5074A"/>
    <w:rsid w:val="00E5205C"/>
    <w:rsid w:val="00E53A57"/>
    <w:rsid w:val="00E55CBC"/>
    <w:rsid w:val="00E5770B"/>
    <w:rsid w:val="00E61F1E"/>
    <w:rsid w:val="00E64F1A"/>
    <w:rsid w:val="00E66005"/>
    <w:rsid w:val="00E6767B"/>
    <w:rsid w:val="00E70DB1"/>
    <w:rsid w:val="00E738AD"/>
    <w:rsid w:val="00E753AB"/>
    <w:rsid w:val="00E760D5"/>
    <w:rsid w:val="00E810DA"/>
    <w:rsid w:val="00E846DC"/>
    <w:rsid w:val="00E871AA"/>
    <w:rsid w:val="00E874AD"/>
    <w:rsid w:val="00E87DE2"/>
    <w:rsid w:val="00E91C5C"/>
    <w:rsid w:val="00E91F9B"/>
    <w:rsid w:val="00E96ACA"/>
    <w:rsid w:val="00EA001F"/>
    <w:rsid w:val="00EA11BA"/>
    <w:rsid w:val="00EA14B7"/>
    <w:rsid w:val="00EA6184"/>
    <w:rsid w:val="00EA62A9"/>
    <w:rsid w:val="00EB23CB"/>
    <w:rsid w:val="00EB2BF5"/>
    <w:rsid w:val="00EB6B43"/>
    <w:rsid w:val="00EB76E7"/>
    <w:rsid w:val="00EC2266"/>
    <w:rsid w:val="00EC5195"/>
    <w:rsid w:val="00EC6ABC"/>
    <w:rsid w:val="00EC6FF8"/>
    <w:rsid w:val="00ED4582"/>
    <w:rsid w:val="00ED5AD4"/>
    <w:rsid w:val="00ED5D7B"/>
    <w:rsid w:val="00ED630A"/>
    <w:rsid w:val="00ED6E49"/>
    <w:rsid w:val="00ED75A2"/>
    <w:rsid w:val="00EE0D7E"/>
    <w:rsid w:val="00EE21FF"/>
    <w:rsid w:val="00EE4248"/>
    <w:rsid w:val="00EE55FF"/>
    <w:rsid w:val="00EE74BA"/>
    <w:rsid w:val="00EF2ED5"/>
    <w:rsid w:val="00EF441D"/>
    <w:rsid w:val="00EF4799"/>
    <w:rsid w:val="00EF4E3A"/>
    <w:rsid w:val="00EF65AD"/>
    <w:rsid w:val="00F000F7"/>
    <w:rsid w:val="00F00AAD"/>
    <w:rsid w:val="00F01083"/>
    <w:rsid w:val="00F03073"/>
    <w:rsid w:val="00F07199"/>
    <w:rsid w:val="00F10B7E"/>
    <w:rsid w:val="00F10C12"/>
    <w:rsid w:val="00F114EF"/>
    <w:rsid w:val="00F12914"/>
    <w:rsid w:val="00F17BB0"/>
    <w:rsid w:val="00F202CD"/>
    <w:rsid w:val="00F2452F"/>
    <w:rsid w:val="00F25CD8"/>
    <w:rsid w:val="00F26604"/>
    <w:rsid w:val="00F300EB"/>
    <w:rsid w:val="00F34269"/>
    <w:rsid w:val="00F34FF4"/>
    <w:rsid w:val="00F35226"/>
    <w:rsid w:val="00F4048B"/>
    <w:rsid w:val="00F47DF1"/>
    <w:rsid w:val="00F5106B"/>
    <w:rsid w:val="00F52E7D"/>
    <w:rsid w:val="00F53829"/>
    <w:rsid w:val="00F61559"/>
    <w:rsid w:val="00F65DFA"/>
    <w:rsid w:val="00F661FB"/>
    <w:rsid w:val="00F66D37"/>
    <w:rsid w:val="00F67102"/>
    <w:rsid w:val="00F75643"/>
    <w:rsid w:val="00F811EE"/>
    <w:rsid w:val="00F817A4"/>
    <w:rsid w:val="00F82B41"/>
    <w:rsid w:val="00F83331"/>
    <w:rsid w:val="00F8389E"/>
    <w:rsid w:val="00F844A1"/>
    <w:rsid w:val="00F8698F"/>
    <w:rsid w:val="00F902C5"/>
    <w:rsid w:val="00F921AD"/>
    <w:rsid w:val="00F932F9"/>
    <w:rsid w:val="00F93BF9"/>
    <w:rsid w:val="00F96EB5"/>
    <w:rsid w:val="00F96EF9"/>
    <w:rsid w:val="00FA10AD"/>
    <w:rsid w:val="00FA1951"/>
    <w:rsid w:val="00FB1F6A"/>
    <w:rsid w:val="00FB26F4"/>
    <w:rsid w:val="00FB31C6"/>
    <w:rsid w:val="00FB3418"/>
    <w:rsid w:val="00FB3618"/>
    <w:rsid w:val="00FB6C4A"/>
    <w:rsid w:val="00FB7845"/>
    <w:rsid w:val="00FC2D62"/>
    <w:rsid w:val="00FC3120"/>
    <w:rsid w:val="00FC79C2"/>
    <w:rsid w:val="00FD0E29"/>
    <w:rsid w:val="00FD3114"/>
    <w:rsid w:val="00FD3B14"/>
    <w:rsid w:val="00FD3E1D"/>
    <w:rsid w:val="00FD4B5D"/>
    <w:rsid w:val="00FE14BC"/>
    <w:rsid w:val="00FE14C8"/>
    <w:rsid w:val="00FE2991"/>
    <w:rsid w:val="00FE2EDC"/>
    <w:rsid w:val="00FE60A3"/>
    <w:rsid w:val="00FE60CD"/>
    <w:rsid w:val="00FE7413"/>
    <w:rsid w:val="00FE7440"/>
    <w:rsid w:val="00FF0753"/>
    <w:rsid w:val="00FF35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07BCC"/>
  <w15:docId w15:val="{066F07D1-A94A-45C9-863D-ADDB9845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517"/>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96517"/>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rsid w:val="006D13A4"/>
    <w:pPr>
      <w:ind w:left="720"/>
      <w:contextualSpacing/>
    </w:pPr>
  </w:style>
  <w:style w:type="paragraph" w:customStyle="1" w:styleId="05NidungVB">
    <w:name w:val="05 Nội dung VB"/>
    <w:basedOn w:val="Normal"/>
    <w:rsid w:val="006D13A4"/>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alloonText">
    <w:name w:val="Balloon Text"/>
    <w:basedOn w:val="Normal"/>
    <w:link w:val="BalloonTextChar"/>
    <w:uiPriority w:val="99"/>
    <w:semiHidden/>
    <w:unhideWhenUsed/>
    <w:rsid w:val="00440B5E"/>
    <w:rPr>
      <w:rFonts w:ascii="Tahoma" w:hAnsi="Tahoma" w:cs="Tahoma"/>
      <w:sz w:val="16"/>
      <w:szCs w:val="16"/>
    </w:rPr>
  </w:style>
  <w:style w:type="character" w:customStyle="1" w:styleId="BalloonTextChar">
    <w:name w:val="Balloon Text Char"/>
    <w:basedOn w:val="DefaultParagraphFont"/>
    <w:link w:val="BalloonText"/>
    <w:uiPriority w:val="99"/>
    <w:semiHidden/>
    <w:rsid w:val="00440B5E"/>
    <w:rPr>
      <w:rFonts w:ascii="Tahoma" w:eastAsia="Courier New" w:hAnsi="Tahoma" w:cs="Tahoma"/>
      <w:color w:val="000000"/>
      <w:sz w:val="16"/>
      <w:szCs w:val="16"/>
      <w:lang w:val="vi-VN" w:eastAsia="vi-VN"/>
    </w:rPr>
  </w:style>
  <w:style w:type="paragraph" w:styleId="BodyText2">
    <w:name w:val="Body Text 2"/>
    <w:basedOn w:val="Normal"/>
    <w:link w:val="BodyText2Char"/>
    <w:rsid w:val="00AF5229"/>
    <w:pPr>
      <w:widowControl/>
      <w:spacing w:before="120"/>
      <w:jc w:val="both"/>
    </w:pPr>
    <w:rPr>
      <w:rFonts w:ascii="Times New Roman" w:eastAsia="Times New Roman" w:hAnsi="Times New Roman" w:cs="Times New Roman"/>
      <w:color w:val="auto"/>
      <w:sz w:val="26"/>
      <w:szCs w:val="26"/>
      <w:lang w:val="en-US" w:eastAsia="en-US"/>
    </w:rPr>
  </w:style>
  <w:style w:type="character" w:customStyle="1" w:styleId="BodyText2Char">
    <w:name w:val="Body Text 2 Char"/>
    <w:basedOn w:val="DefaultParagraphFont"/>
    <w:link w:val="BodyText2"/>
    <w:rsid w:val="00AF5229"/>
    <w:rPr>
      <w:rFonts w:ascii="Times New Roman" w:eastAsia="Times New Roman" w:hAnsi="Times New Roman" w:cs="Times New Roman"/>
      <w:sz w:val="26"/>
      <w:szCs w:val="26"/>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rsid w:val="004E6568"/>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link w:val="HeaderChar"/>
    <w:uiPriority w:val="99"/>
    <w:unhideWhenUsed/>
    <w:rsid w:val="00F34FF4"/>
    <w:pPr>
      <w:tabs>
        <w:tab w:val="center" w:pos="4680"/>
        <w:tab w:val="right" w:pos="9360"/>
      </w:tabs>
    </w:pPr>
  </w:style>
  <w:style w:type="character" w:customStyle="1" w:styleId="HeaderChar">
    <w:name w:val="Header Char"/>
    <w:basedOn w:val="DefaultParagraphFont"/>
    <w:link w:val="Header"/>
    <w:uiPriority w:val="99"/>
    <w:rsid w:val="00F34FF4"/>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F34FF4"/>
    <w:pPr>
      <w:tabs>
        <w:tab w:val="center" w:pos="4680"/>
        <w:tab w:val="right" w:pos="9360"/>
      </w:tabs>
    </w:pPr>
  </w:style>
  <w:style w:type="character" w:customStyle="1" w:styleId="FooterChar">
    <w:name w:val="Footer Char"/>
    <w:basedOn w:val="DefaultParagraphFont"/>
    <w:link w:val="Footer"/>
    <w:uiPriority w:val="99"/>
    <w:rsid w:val="00F34FF4"/>
    <w:rPr>
      <w:rFonts w:ascii="Courier New" w:eastAsia="Courier New" w:hAnsi="Courier New" w:cs="Courier New"/>
      <w:color w:val="000000"/>
      <w:sz w:val="24"/>
      <w:szCs w:val="24"/>
      <w:lang w:val="vi-VN" w:eastAsia="vi-VN"/>
    </w:rPr>
  </w:style>
  <w:style w:type="character" w:styleId="Hyperlink">
    <w:name w:val="Hyperlink"/>
    <w:rsid w:val="009D689E"/>
    <w:rPr>
      <w:color w:val="0000FF"/>
      <w:u w:val="single"/>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C33729"/>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612A21"/>
    <w:pPr>
      <w:spacing w:after="120"/>
    </w:pPr>
  </w:style>
  <w:style w:type="character" w:customStyle="1" w:styleId="BodyTextChar">
    <w:name w:val="Body Text Char"/>
    <w:basedOn w:val="DefaultParagraphFont"/>
    <w:link w:val="BodyText"/>
    <w:uiPriority w:val="99"/>
    <w:rsid w:val="00612A21"/>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763042">
      <w:bodyDiv w:val="1"/>
      <w:marLeft w:val="0"/>
      <w:marRight w:val="0"/>
      <w:marTop w:val="0"/>
      <w:marBottom w:val="0"/>
      <w:divBdr>
        <w:top w:val="none" w:sz="0" w:space="0" w:color="auto"/>
        <w:left w:val="none" w:sz="0" w:space="0" w:color="auto"/>
        <w:bottom w:val="none" w:sz="0" w:space="0" w:color="auto"/>
        <w:right w:val="none" w:sz="0" w:space="0" w:color="auto"/>
      </w:divBdr>
      <w:divsChild>
        <w:div w:id="13652985">
          <w:marLeft w:val="0"/>
          <w:marRight w:val="0"/>
          <w:marTop w:val="0"/>
          <w:marBottom w:val="0"/>
          <w:divBdr>
            <w:top w:val="none" w:sz="0" w:space="0" w:color="auto"/>
            <w:left w:val="none" w:sz="0" w:space="0" w:color="auto"/>
            <w:bottom w:val="none" w:sz="0" w:space="0" w:color="auto"/>
            <w:right w:val="none" w:sz="0" w:space="0" w:color="auto"/>
          </w:divBdr>
        </w:div>
        <w:div w:id="89816619">
          <w:marLeft w:val="0"/>
          <w:marRight w:val="0"/>
          <w:marTop w:val="0"/>
          <w:marBottom w:val="0"/>
          <w:divBdr>
            <w:top w:val="none" w:sz="0" w:space="0" w:color="auto"/>
            <w:left w:val="none" w:sz="0" w:space="0" w:color="auto"/>
            <w:bottom w:val="none" w:sz="0" w:space="0" w:color="auto"/>
            <w:right w:val="none" w:sz="0" w:space="0" w:color="auto"/>
          </w:divBdr>
        </w:div>
        <w:div w:id="96682687">
          <w:marLeft w:val="0"/>
          <w:marRight w:val="0"/>
          <w:marTop w:val="0"/>
          <w:marBottom w:val="0"/>
          <w:divBdr>
            <w:top w:val="none" w:sz="0" w:space="0" w:color="auto"/>
            <w:left w:val="none" w:sz="0" w:space="0" w:color="auto"/>
            <w:bottom w:val="none" w:sz="0" w:space="0" w:color="auto"/>
            <w:right w:val="none" w:sz="0" w:space="0" w:color="auto"/>
          </w:divBdr>
        </w:div>
        <w:div w:id="107243484">
          <w:marLeft w:val="0"/>
          <w:marRight w:val="0"/>
          <w:marTop w:val="0"/>
          <w:marBottom w:val="0"/>
          <w:divBdr>
            <w:top w:val="none" w:sz="0" w:space="0" w:color="auto"/>
            <w:left w:val="none" w:sz="0" w:space="0" w:color="auto"/>
            <w:bottom w:val="none" w:sz="0" w:space="0" w:color="auto"/>
            <w:right w:val="none" w:sz="0" w:space="0" w:color="auto"/>
          </w:divBdr>
        </w:div>
        <w:div w:id="123231828">
          <w:marLeft w:val="0"/>
          <w:marRight w:val="0"/>
          <w:marTop w:val="0"/>
          <w:marBottom w:val="0"/>
          <w:divBdr>
            <w:top w:val="none" w:sz="0" w:space="0" w:color="auto"/>
            <w:left w:val="none" w:sz="0" w:space="0" w:color="auto"/>
            <w:bottom w:val="none" w:sz="0" w:space="0" w:color="auto"/>
            <w:right w:val="none" w:sz="0" w:space="0" w:color="auto"/>
          </w:divBdr>
        </w:div>
        <w:div w:id="157117337">
          <w:marLeft w:val="0"/>
          <w:marRight w:val="0"/>
          <w:marTop w:val="0"/>
          <w:marBottom w:val="0"/>
          <w:divBdr>
            <w:top w:val="none" w:sz="0" w:space="0" w:color="auto"/>
            <w:left w:val="none" w:sz="0" w:space="0" w:color="auto"/>
            <w:bottom w:val="none" w:sz="0" w:space="0" w:color="auto"/>
            <w:right w:val="none" w:sz="0" w:space="0" w:color="auto"/>
          </w:divBdr>
        </w:div>
        <w:div w:id="163277867">
          <w:marLeft w:val="0"/>
          <w:marRight w:val="0"/>
          <w:marTop w:val="0"/>
          <w:marBottom w:val="0"/>
          <w:divBdr>
            <w:top w:val="none" w:sz="0" w:space="0" w:color="auto"/>
            <w:left w:val="none" w:sz="0" w:space="0" w:color="auto"/>
            <w:bottom w:val="none" w:sz="0" w:space="0" w:color="auto"/>
            <w:right w:val="none" w:sz="0" w:space="0" w:color="auto"/>
          </w:divBdr>
        </w:div>
        <w:div w:id="166528309">
          <w:marLeft w:val="0"/>
          <w:marRight w:val="0"/>
          <w:marTop w:val="0"/>
          <w:marBottom w:val="0"/>
          <w:divBdr>
            <w:top w:val="none" w:sz="0" w:space="0" w:color="auto"/>
            <w:left w:val="none" w:sz="0" w:space="0" w:color="auto"/>
            <w:bottom w:val="none" w:sz="0" w:space="0" w:color="auto"/>
            <w:right w:val="none" w:sz="0" w:space="0" w:color="auto"/>
          </w:divBdr>
        </w:div>
        <w:div w:id="170878983">
          <w:marLeft w:val="0"/>
          <w:marRight w:val="0"/>
          <w:marTop w:val="0"/>
          <w:marBottom w:val="0"/>
          <w:divBdr>
            <w:top w:val="none" w:sz="0" w:space="0" w:color="auto"/>
            <w:left w:val="none" w:sz="0" w:space="0" w:color="auto"/>
            <w:bottom w:val="none" w:sz="0" w:space="0" w:color="auto"/>
            <w:right w:val="none" w:sz="0" w:space="0" w:color="auto"/>
          </w:divBdr>
        </w:div>
        <w:div w:id="182591512">
          <w:marLeft w:val="0"/>
          <w:marRight w:val="0"/>
          <w:marTop w:val="0"/>
          <w:marBottom w:val="0"/>
          <w:divBdr>
            <w:top w:val="none" w:sz="0" w:space="0" w:color="auto"/>
            <w:left w:val="none" w:sz="0" w:space="0" w:color="auto"/>
            <w:bottom w:val="none" w:sz="0" w:space="0" w:color="auto"/>
            <w:right w:val="none" w:sz="0" w:space="0" w:color="auto"/>
          </w:divBdr>
        </w:div>
        <w:div w:id="226689084">
          <w:marLeft w:val="0"/>
          <w:marRight w:val="0"/>
          <w:marTop w:val="0"/>
          <w:marBottom w:val="0"/>
          <w:divBdr>
            <w:top w:val="none" w:sz="0" w:space="0" w:color="auto"/>
            <w:left w:val="none" w:sz="0" w:space="0" w:color="auto"/>
            <w:bottom w:val="none" w:sz="0" w:space="0" w:color="auto"/>
            <w:right w:val="none" w:sz="0" w:space="0" w:color="auto"/>
          </w:divBdr>
        </w:div>
        <w:div w:id="237716374">
          <w:marLeft w:val="0"/>
          <w:marRight w:val="0"/>
          <w:marTop w:val="0"/>
          <w:marBottom w:val="0"/>
          <w:divBdr>
            <w:top w:val="none" w:sz="0" w:space="0" w:color="auto"/>
            <w:left w:val="none" w:sz="0" w:space="0" w:color="auto"/>
            <w:bottom w:val="none" w:sz="0" w:space="0" w:color="auto"/>
            <w:right w:val="none" w:sz="0" w:space="0" w:color="auto"/>
          </w:divBdr>
        </w:div>
        <w:div w:id="244384178">
          <w:marLeft w:val="0"/>
          <w:marRight w:val="0"/>
          <w:marTop w:val="0"/>
          <w:marBottom w:val="0"/>
          <w:divBdr>
            <w:top w:val="none" w:sz="0" w:space="0" w:color="auto"/>
            <w:left w:val="none" w:sz="0" w:space="0" w:color="auto"/>
            <w:bottom w:val="none" w:sz="0" w:space="0" w:color="auto"/>
            <w:right w:val="none" w:sz="0" w:space="0" w:color="auto"/>
          </w:divBdr>
        </w:div>
        <w:div w:id="246353671">
          <w:marLeft w:val="0"/>
          <w:marRight w:val="0"/>
          <w:marTop w:val="0"/>
          <w:marBottom w:val="0"/>
          <w:divBdr>
            <w:top w:val="none" w:sz="0" w:space="0" w:color="auto"/>
            <w:left w:val="none" w:sz="0" w:space="0" w:color="auto"/>
            <w:bottom w:val="none" w:sz="0" w:space="0" w:color="auto"/>
            <w:right w:val="none" w:sz="0" w:space="0" w:color="auto"/>
          </w:divBdr>
        </w:div>
        <w:div w:id="256333349">
          <w:marLeft w:val="0"/>
          <w:marRight w:val="0"/>
          <w:marTop w:val="0"/>
          <w:marBottom w:val="0"/>
          <w:divBdr>
            <w:top w:val="none" w:sz="0" w:space="0" w:color="auto"/>
            <w:left w:val="none" w:sz="0" w:space="0" w:color="auto"/>
            <w:bottom w:val="none" w:sz="0" w:space="0" w:color="auto"/>
            <w:right w:val="none" w:sz="0" w:space="0" w:color="auto"/>
          </w:divBdr>
        </w:div>
        <w:div w:id="258754882">
          <w:marLeft w:val="0"/>
          <w:marRight w:val="0"/>
          <w:marTop w:val="0"/>
          <w:marBottom w:val="0"/>
          <w:divBdr>
            <w:top w:val="none" w:sz="0" w:space="0" w:color="auto"/>
            <w:left w:val="none" w:sz="0" w:space="0" w:color="auto"/>
            <w:bottom w:val="none" w:sz="0" w:space="0" w:color="auto"/>
            <w:right w:val="none" w:sz="0" w:space="0" w:color="auto"/>
          </w:divBdr>
        </w:div>
        <w:div w:id="263193184">
          <w:marLeft w:val="0"/>
          <w:marRight w:val="0"/>
          <w:marTop w:val="0"/>
          <w:marBottom w:val="0"/>
          <w:divBdr>
            <w:top w:val="none" w:sz="0" w:space="0" w:color="auto"/>
            <w:left w:val="none" w:sz="0" w:space="0" w:color="auto"/>
            <w:bottom w:val="none" w:sz="0" w:space="0" w:color="auto"/>
            <w:right w:val="none" w:sz="0" w:space="0" w:color="auto"/>
          </w:divBdr>
        </w:div>
        <w:div w:id="301354006">
          <w:marLeft w:val="0"/>
          <w:marRight w:val="0"/>
          <w:marTop w:val="0"/>
          <w:marBottom w:val="0"/>
          <w:divBdr>
            <w:top w:val="none" w:sz="0" w:space="0" w:color="auto"/>
            <w:left w:val="none" w:sz="0" w:space="0" w:color="auto"/>
            <w:bottom w:val="none" w:sz="0" w:space="0" w:color="auto"/>
            <w:right w:val="none" w:sz="0" w:space="0" w:color="auto"/>
          </w:divBdr>
        </w:div>
        <w:div w:id="305823520">
          <w:marLeft w:val="0"/>
          <w:marRight w:val="0"/>
          <w:marTop w:val="0"/>
          <w:marBottom w:val="0"/>
          <w:divBdr>
            <w:top w:val="none" w:sz="0" w:space="0" w:color="auto"/>
            <w:left w:val="none" w:sz="0" w:space="0" w:color="auto"/>
            <w:bottom w:val="none" w:sz="0" w:space="0" w:color="auto"/>
            <w:right w:val="none" w:sz="0" w:space="0" w:color="auto"/>
          </w:divBdr>
        </w:div>
        <w:div w:id="306201171">
          <w:marLeft w:val="0"/>
          <w:marRight w:val="0"/>
          <w:marTop w:val="0"/>
          <w:marBottom w:val="0"/>
          <w:divBdr>
            <w:top w:val="none" w:sz="0" w:space="0" w:color="auto"/>
            <w:left w:val="none" w:sz="0" w:space="0" w:color="auto"/>
            <w:bottom w:val="none" w:sz="0" w:space="0" w:color="auto"/>
            <w:right w:val="none" w:sz="0" w:space="0" w:color="auto"/>
          </w:divBdr>
        </w:div>
        <w:div w:id="312418298">
          <w:marLeft w:val="0"/>
          <w:marRight w:val="0"/>
          <w:marTop w:val="0"/>
          <w:marBottom w:val="0"/>
          <w:divBdr>
            <w:top w:val="none" w:sz="0" w:space="0" w:color="auto"/>
            <w:left w:val="none" w:sz="0" w:space="0" w:color="auto"/>
            <w:bottom w:val="none" w:sz="0" w:space="0" w:color="auto"/>
            <w:right w:val="none" w:sz="0" w:space="0" w:color="auto"/>
          </w:divBdr>
        </w:div>
        <w:div w:id="359090104">
          <w:marLeft w:val="0"/>
          <w:marRight w:val="0"/>
          <w:marTop w:val="0"/>
          <w:marBottom w:val="0"/>
          <w:divBdr>
            <w:top w:val="none" w:sz="0" w:space="0" w:color="auto"/>
            <w:left w:val="none" w:sz="0" w:space="0" w:color="auto"/>
            <w:bottom w:val="none" w:sz="0" w:space="0" w:color="auto"/>
            <w:right w:val="none" w:sz="0" w:space="0" w:color="auto"/>
          </w:divBdr>
        </w:div>
        <w:div w:id="362287510">
          <w:marLeft w:val="0"/>
          <w:marRight w:val="0"/>
          <w:marTop w:val="0"/>
          <w:marBottom w:val="0"/>
          <w:divBdr>
            <w:top w:val="none" w:sz="0" w:space="0" w:color="auto"/>
            <w:left w:val="none" w:sz="0" w:space="0" w:color="auto"/>
            <w:bottom w:val="none" w:sz="0" w:space="0" w:color="auto"/>
            <w:right w:val="none" w:sz="0" w:space="0" w:color="auto"/>
          </w:divBdr>
        </w:div>
        <w:div w:id="365913712">
          <w:marLeft w:val="0"/>
          <w:marRight w:val="0"/>
          <w:marTop w:val="0"/>
          <w:marBottom w:val="0"/>
          <w:divBdr>
            <w:top w:val="none" w:sz="0" w:space="0" w:color="auto"/>
            <w:left w:val="none" w:sz="0" w:space="0" w:color="auto"/>
            <w:bottom w:val="none" w:sz="0" w:space="0" w:color="auto"/>
            <w:right w:val="none" w:sz="0" w:space="0" w:color="auto"/>
          </w:divBdr>
        </w:div>
        <w:div w:id="374698966">
          <w:marLeft w:val="0"/>
          <w:marRight w:val="0"/>
          <w:marTop w:val="0"/>
          <w:marBottom w:val="0"/>
          <w:divBdr>
            <w:top w:val="none" w:sz="0" w:space="0" w:color="auto"/>
            <w:left w:val="none" w:sz="0" w:space="0" w:color="auto"/>
            <w:bottom w:val="none" w:sz="0" w:space="0" w:color="auto"/>
            <w:right w:val="none" w:sz="0" w:space="0" w:color="auto"/>
          </w:divBdr>
        </w:div>
        <w:div w:id="408582114">
          <w:marLeft w:val="0"/>
          <w:marRight w:val="0"/>
          <w:marTop w:val="0"/>
          <w:marBottom w:val="0"/>
          <w:divBdr>
            <w:top w:val="none" w:sz="0" w:space="0" w:color="auto"/>
            <w:left w:val="none" w:sz="0" w:space="0" w:color="auto"/>
            <w:bottom w:val="none" w:sz="0" w:space="0" w:color="auto"/>
            <w:right w:val="none" w:sz="0" w:space="0" w:color="auto"/>
          </w:divBdr>
        </w:div>
        <w:div w:id="409540456">
          <w:marLeft w:val="0"/>
          <w:marRight w:val="0"/>
          <w:marTop w:val="0"/>
          <w:marBottom w:val="0"/>
          <w:divBdr>
            <w:top w:val="none" w:sz="0" w:space="0" w:color="auto"/>
            <w:left w:val="none" w:sz="0" w:space="0" w:color="auto"/>
            <w:bottom w:val="none" w:sz="0" w:space="0" w:color="auto"/>
            <w:right w:val="none" w:sz="0" w:space="0" w:color="auto"/>
          </w:divBdr>
        </w:div>
        <w:div w:id="437258843">
          <w:marLeft w:val="0"/>
          <w:marRight w:val="0"/>
          <w:marTop w:val="0"/>
          <w:marBottom w:val="0"/>
          <w:divBdr>
            <w:top w:val="none" w:sz="0" w:space="0" w:color="auto"/>
            <w:left w:val="none" w:sz="0" w:space="0" w:color="auto"/>
            <w:bottom w:val="none" w:sz="0" w:space="0" w:color="auto"/>
            <w:right w:val="none" w:sz="0" w:space="0" w:color="auto"/>
          </w:divBdr>
        </w:div>
        <w:div w:id="458648992">
          <w:marLeft w:val="0"/>
          <w:marRight w:val="0"/>
          <w:marTop w:val="0"/>
          <w:marBottom w:val="0"/>
          <w:divBdr>
            <w:top w:val="none" w:sz="0" w:space="0" w:color="auto"/>
            <w:left w:val="none" w:sz="0" w:space="0" w:color="auto"/>
            <w:bottom w:val="none" w:sz="0" w:space="0" w:color="auto"/>
            <w:right w:val="none" w:sz="0" w:space="0" w:color="auto"/>
          </w:divBdr>
        </w:div>
        <w:div w:id="473528509">
          <w:marLeft w:val="0"/>
          <w:marRight w:val="0"/>
          <w:marTop w:val="0"/>
          <w:marBottom w:val="0"/>
          <w:divBdr>
            <w:top w:val="none" w:sz="0" w:space="0" w:color="auto"/>
            <w:left w:val="none" w:sz="0" w:space="0" w:color="auto"/>
            <w:bottom w:val="none" w:sz="0" w:space="0" w:color="auto"/>
            <w:right w:val="none" w:sz="0" w:space="0" w:color="auto"/>
          </w:divBdr>
        </w:div>
        <w:div w:id="533807935">
          <w:marLeft w:val="0"/>
          <w:marRight w:val="0"/>
          <w:marTop w:val="0"/>
          <w:marBottom w:val="0"/>
          <w:divBdr>
            <w:top w:val="none" w:sz="0" w:space="0" w:color="auto"/>
            <w:left w:val="none" w:sz="0" w:space="0" w:color="auto"/>
            <w:bottom w:val="none" w:sz="0" w:space="0" w:color="auto"/>
            <w:right w:val="none" w:sz="0" w:space="0" w:color="auto"/>
          </w:divBdr>
        </w:div>
        <w:div w:id="545220566">
          <w:marLeft w:val="0"/>
          <w:marRight w:val="0"/>
          <w:marTop w:val="0"/>
          <w:marBottom w:val="0"/>
          <w:divBdr>
            <w:top w:val="none" w:sz="0" w:space="0" w:color="auto"/>
            <w:left w:val="none" w:sz="0" w:space="0" w:color="auto"/>
            <w:bottom w:val="none" w:sz="0" w:space="0" w:color="auto"/>
            <w:right w:val="none" w:sz="0" w:space="0" w:color="auto"/>
          </w:divBdr>
        </w:div>
        <w:div w:id="567888949">
          <w:marLeft w:val="0"/>
          <w:marRight w:val="0"/>
          <w:marTop w:val="0"/>
          <w:marBottom w:val="0"/>
          <w:divBdr>
            <w:top w:val="none" w:sz="0" w:space="0" w:color="auto"/>
            <w:left w:val="none" w:sz="0" w:space="0" w:color="auto"/>
            <w:bottom w:val="none" w:sz="0" w:space="0" w:color="auto"/>
            <w:right w:val="none" w:sz="0" w:space="0" w:color="auto"/>
          </w:divBdr>
        </w:div>
        <w:div w:id="578829552">
          <w:marLeft w:val="0"/>
          <w:marRight w:val="0"/>
          <w:marTop w:val="0"/>
          <w:marBottom w:val="0"/>
          <w:divBdr>
            <w:top w:val="none" w:sz="0" w:space="0" w:color="auto"/>
            <w:left w:val="none" w:sz="0" w:space="0" w:color="auto"/>
            <w:bottom w:val="none" w:sz="0" w:space="0" w:color="auto"/>
            <w:right w:val="none" w:sz="0" w:space="0" w:color="auto"/>
          </w:divBdr>
        </w:div>
        <w:div w:id="601038305">
          <w:marLeft w:val="0"/>
          <w:marRight w:val="0"/>
          <w:marTop w:val="0"/>
          <w:marBottom w:val="0"/>
          <w:divBdr>
            <w:top w:val="none" w:sz="0" w:space="0" w:color="auto"/>
            <w:left w:val="none" w:sz="0" w:space="0" w:color="auto"/>
            <w:bottom w:val="none" w:sz="0" w:space="0" w:color="auto"/>
            <w:right w:val="none" w:sz="0" w:space="0" w:color="auto"/>
          </w:divBdr>
        </w:div>
        <w:div w:id="604656872">
          <w:marLeft w:val="0"/>
          <w:marRight w:val="0"/>
          <w:marTop w:val="0"/>
          <w:marBottom w:val="0"/>
          <w:divBdr>
            <w:top w:val="none" w:sz="0" w:space="0" w:color="auto"/>
            <w:left w:val="none" w:sz="0" w:space="0" w:color="auto"/>
            <w:bottom w:val="none" w:sz="0" w:space="0" w:color="auto"/>
            <w:right w:val="none" w:sz="0" w:space="0" w:color="auto"/>
          </w:divBdr>
        </w:div>
        <w:div w:id="607590001">
          <w:marLeft w:val="0"/>
          <w:marRight w:val="0"/>
          <w:marTop w:val="0"/>
          <w:marBottom w:val="0"/>
          <w:divBdr>
            <w:top w:val="none" w:sz="0" w:space="0" w:color="auto"/>
            <w:left w:val="none" w:sz="0" w:space="0" w:color="auto"/>
            <w:bottom w:val="none" w:sz="0" w:space="0" w:color="auto"/>
            <w:right w:val="none" w:sz="0" w:space="0" w:color="auto"/>
          </w:divBdr>
        </w:div>
        <w:div w:id="614365918">
          <w:marLeft w:val="0"/>
          <w:marRight w:val="0"/>
          <w:marTop w:val="0"/>
          <w:marBottom w:val="0"/>
          <w:divBdr>
            <w:top w:val="none" w:sz="0" w:space="0" w:color="auto"/>
            <w:left w:val="none" w:sz="0" w:space="0" w:color="auto"/>
            <w:bottom w:val="none" w:sz="0" w:space="0" w:color="auto"/>
            <w:right w:val="none" w:sz="0" w:space="0" w:color="auto"/>
          </w:divBdr>
        </w:div>
        <w:div w:id="632322291">
          <w:marLeft w:val="0"/>
          <w:marRight w:val="0"/>
          <w:marTop w:val="0"/>
          <w:marBottom w:val="0"/>
          <w:divBdr>
            <w:top w:val="none" w:sz="0" w:space="0" w:color="auto"/>
            <w:left w:val="none" w:sz="0" w:space="0" w:color="auto"/>
            <w:bottom w:val="none" w:sz="0" w:space="0" w:color="auto"/>
            <w:right w:val="none" w:sz="0" w:space="0" w:color="auto"/>
          </w:divBdr>
        </w:div>
        <w:div w:id="654260293">
          <w:marLeft w:val="0"/>
          <w:marRight w:val="0"/>
          <w:marTop w:val="0"/>
          <w:marBottom w:val="0"/>
          <w:divBdr>
            <w:top w:val="none" w:sz="0" w:space="0" w:color="auto"/>
            <w:left w:val="none" w:sz="0" w:space="0" w:color="auto"/>
            <w:bottom w:val="none" w:sz="0" w:space="0" w:color="auto"/>
            <w:right w:val="none" w:sz="0" w:space="0" w:color="auto"/>
          </w:divBdr>
        </w:div>
        <w:div w:id="658968184">
          <w:marLeft w:val="0"/>
          <w:marRight w:val="0"/>
          <w:marTop w:val="0"/>
          <w:marBottom w:val="0"/>
          <w:divBdr>
            <w:top w:val="none" w:sz="0" w:space="0" w:color="auto"/>
            <w:left w:val="none" w:sz="0" w:space="0" w:color="auto"/>
            <w:bottom w:val="none" w:sz="0" w:space="0" w:color="auto"/>
            <w:right w:val="none" w:sz="0" w:space="0" w:color="auto"/>
          </w:divBdr>
        </w:div>
        <w:div w:id="681323595">
          <w:marLeft w:val="0"/>
          <w:marRight w:val="0"/>
          <w:marTop w:val="0"/>
          <w:marBottom w:val="0"/>
          <w:divBdr>
            <w:top w:val="none" w:sz="0" w:space="0" w:color="auto"/>
            <w:left w:val="none" w:sz="0" w:space="0" w:color="auto"/>
            <w:bottom w:val="none" w:sz="0" w:space="0" w:color="auto"/>
            <w:right w:val="none" w:sz="0" w:space="0" w:color="auto"/>
          </w:divBdr>
        </w:div>
        <w:div w:id="711425417">
          <w:marLeft w:val="0"/>
          <w:marRight w:val="0"/>
          <w:marTop w:val="0"/>
          <w:marBottom w:val="0"/>
          <w:divBdr>
            <w:top w:val="none" w:sz="0" w:space="0" w:color="auto"/>
            <w:left w:val="none" w:sz="0" w:space="0" w:color="auto"/>
            <w:bottom w:val="none" w:sz="0" w:space="0" w:color="auto"/>
            <w:right w:val="none" w:sz="0" w:space="0" w:color="auto"/>
          </w:divBdr>
        </w:div>
        <w:div w:id="714081436">
          <w:marLeft w:val="0"/>
          <w:marRight w:val="0"/>
          <w:marTop w:val="0"/>
          <w:marBottom w:val="0"/>
          <w:divBdr>
            <w:top w:val="none" w:sz="0" w:space="0" w:color="auto"/>
            <w:left w:val="none" w:sz="0" w:space="0" w:color="auto"/>
            <w:bottom w:val="none" w:sz="0" w:space="0" w:color="auto"/>
            <w:right w:val="none" w:sz="0" w:space="0" w:color="auto"/>
          </w:divBdr>
        </w:div>
        <w:div w:id="723528944">
          <w:marLeft w:val="0"/>
          <w:marRight w:val="0"/>
          <w:marTop w:val="0"/>
          <w:marBottom w:val="0"/>
          <w:divBdr>
            <w:top w:val="none" w:sz="0" w:space="0" w:color="auto"/>
            <w:left w:val="none" w:sz="0" w:space="0" w:color="auto"/>
            <w:bottom w:val="none" w:sz="0" w:space="0" w:color="auto"/>
            <w:right w:val="none" w:sz="0" w:space="0" w:color="auto"/>
          </w:divBdr>
        </w:div>
        <w:div w:id="748766918">
          <w:marLeft w:val="0"/>
          <w:marRight w:val="0"/>
          <w:marTop w:val="0"/>
          <w:marBottom w:val="0"/>
          <w:divBdr>
            <w:top w:val="none" w:sz="0" w:space="0" w:color="auto"/>
            <w:left w:val="none" w:sz="0" w:space="0" w:color="auto"/>
            <w:bottom w:val="none" w:sz="0" w:space="0" w:color="auto"/>
            <w:right w:val="none" w:sz="0" w:space="0" w:color="auto"/>
          </w:divBdr>
        </w:div>
        <w:div w:id="771628066">
          <w:marLeft w:val="0"/>
          <w:marRight w:val="0"/>
          <w:marTop w:val="0"/>
          <w:marBottom w:val="0"/>
          <w:divBdr>
            <w:top w:val="none" w:sz="0" w:space="0" w:color="auto"/>
            <w:left w:val="none" w:sz="0" w:space="0" w:color="auto"/>
            <w:bottom w:val="none" w:sz="0" w:space="0" w:color="auto"/>
            <w:right w:val="none" w:sz="0" w:space="0" w:color="auto"/>
          </w:divBdr>
        </w:div>
        <w:div w:id="777143766">
          <w:marLeft w:val="0"/>
          <w:marRight w:val="0"/>
          <w:marTop w:val="0"/>
          <w:marBottom w:val="0"/>
          <w:divBdr>
            <w:top w:val="none" w:sz="0" w:space="0" w:color="auto"/>
            <w:left w:val="none" w:sz="0" w:space="0" w:color="auto"/>
            <w:bottom w:val="none" w:sz="0" w:space="0" w:color="auto"/>
            <w:right w:val="none" w:sz="0" w:space="0" w:color="auto"/>
          </w:divBdr>
        </w:div>
        <w:div w:id="782265621">
          <w:marLeft w:val="0"/>
          <w:marRight w:val="0"/>
          <w:marTop w:val="0"/>
          <w:marBottom w:val="0"/>
          <w:divBdr>
            <w:top w:val="none" w:sz="0" w:space="0" w:color="auto"/>
            <w:left w:val="none" w:sz="0" w:space="0" w:color="auto"/>
            <w:bottom w:val="none" w:sz="0" w:space="0" w:color="auto"/>
            <w:right w:val="none" w:sz="0" w:space="0" w:color="auto"/>
          </w:divBdr>
        </w:div>
        <w:div w:id="785466418">
          <w:marLeft w:val="0"/>
          <w:marRight w:val="0"/>
          <w:marTop w:val="0"/>
          <w:marBottom w:val="0"/>
          <w:divBdr>
            <w:top w:val="none" w:sz="0" w:space="0" w:color="auto"/>
            <w:left w:val="none" w:sz="0" w:space="0" w:color="auto"/>
            <w:bottom w:val="none" w:sz="0" w:space="0" w:color="auto"/>
            <w:right w:val="none" w:sz="0" w:space="0" w:color="auto"/>
          </w:divBdr>
        </w:div>
        <w:div w:id="786780274">
          <w:marLeft w:val="0"/>
          <w:marRight w:val="0"/>
          <w:marTop w:val="0"/>
          <w:marBottom w:val="0"/>
          <w:divBdr>
            <w:top w:val="none" w:sz="0" w:space="0" w:color="auto"/>
            <w:left w:val="none" w:sz="0" w:space="0" w:color="auto"/>
            <w:bottom w:val="none" w:sz="0" w:space="0" w:color="auto"/>
            <w:right w:val="none" w:sz="0" w:space="0" w:color="auto"/>
          </w:divBdr>
        </w:div>
        <w:div w:id="796146671">
          <w:marLeft w:val="0"/>
          <w:marRight w:val="0"/>
          <w:marTop w:val="0"/>
          <w:marBottom w:val="0"/>
          <w:divBdr>
            <w:top w:val="none" w:sz="0" w:space="0" w:color="auto"/>
            <w:left w:val="none" w:sz="0" w:space="0" w:color="auto"/>
            <w:bottom w:val="none" w:sz="0" w:space="0" w:color="auto"/>
            <w:right w:val="none" w:sz="0" w:space="0" w:color="auto"/>
          </w:divBdr>
        </w:div>
        <w:div w:id="852303131">
          <w:marLeft w:val="0"/>
          <w:marRight w:val="0"/>
          <w:marTop w:val="0"/>
          <w:marBottom w:val="0"/>
          <w:divBdr>
            <w:top w:val="none" w:sz="0" w:space="0" w:color="auto"/>
            <w:left w:val="none" w:sz="0" w:space="0" w:color="auto"/>
            <w:bottom w:val="none" w:sz="0" w:space="0" w:color="auto"/>
            <w:right w:val="none" w:sz="0" w:space="0" w:color="auto"/>
          </w:divBdr>
        </w:div>
        <w:div w:id="865797847">
          <w:marLeft w:val="0"/>
          <w:marRight w:val="0"/>
          <w:marTop w:val="0"/>
          <w:marBottom w:val="0"/>
          <w:divBdr>
            <w:top w:val="none" w:sz="0" w:space="0" w:color="auto"/>
            <w:left w:val="none" w:sz="0" w:space="0" w:color="auto"/>
            <w:bottom w:val="none" w:sz="0" w:space="0" w:color="auto"/>
            <w:right w:val="none" w:sz="0" w:space="0" w:color="auto"/>
          </w:divBdr>
        </w:div>
        <w:div w:id="870918287">
          <w:marLeft w:val="0"/>
          <w:marRight w:val="0"/>
          <w:marTop w:val="0"/>
          <w:marBottom w:val="0"/>
          <w:divBdr>
            <w:top w:val="none" w:sz="0" w:space="0" w:color="auto"/>
            <w:left w:val="none" w:sz="0" w:space="0" w:color="auto"/>
            <w:bottom w:val="none" w:sz="0" w:space="0" w:color="auto"/>
            <w:right w:val="none" w:sz="0" w:space="0" w:color="auto"/>
          </w:divBdr>
        </w:div>
        <w:div w:id="880871447">
          <w:marLeft w:val="0"/>
          <w:marRight w:val="0"/>
          <w:marTop w:val="0"/>
          <w:marBottom w:val="0"/>
          <w:divBdr>
            <w:top w:val="none" w:sz="0" w:space="0" w:color="auto"/>
            <w:left w:val="none" w:sz="0" w:space="0" w:color="auto"/>
            <w:bottom w:val="none" w:sz="0" w:space="0" w:color="auto"/>
            <w:right w:val="none" w:sz="0" w:space="0" w:color="auto"/>
          </w:divBdr>
        </w:div>
        <w:div w:id="881594165">
          <w:marLeft w:val="0"/>
          <w:marRight w:val="0"/>
          <w:marTop w:val="0"/>
          <w:marBottom w:val="0"/>
          <w:divBdr>
            <w:top w:val="none" w:sz="0" w:space="0" w:color="auto"/>
            <w:left w:val="none" w:sz="0" w:space="0" w:color="auto"/>
            <w:bottom w:val="none" w:sz="0" w:space="0" w:color="auto"/>
            <w:right w:val="none" w:sz="0" w:space="0" w:color="auto"/>
          </w:divBdr>
        </w:div>
        <w:div w:id="891699720">
          <w:marLeft w:val="0"/>
          <w:marRight w:val="0"/>
          <w:marTop w:val="0"/>
          <w:marBottom w:val="0"/>
          <w:divBdr>
            <w:top w:val="none" w:sz="0" w:space="0" w:color="auto"/>
            <w:left w:val="none" w:sz="0" w:space="0" w:color="auto"/>
            <w:bottom w:val="none" w:sz="0" w:space="0" w:color="auto"/>
            <w:right w:val="none" w:sz="0" w:space="0" w:color="auto"/>
          </w:divBdr>
        </w:div>
        <w:div w:id="904990310">
          <w:marLeft w:val="0"/>
          <w:marRight w:val="0"/>
          <w:marTop w:val="0"/>
          <w:marBottom w:val="0"/>
          <w:divBdr>
            <w:top w:val="none" w:sz="0" w:space="0" w:color="auto"/>
            <w:left w:val="none" w:sz="0" w:space="0" w:color="auto"/>
            <w:bottom w:val="none" w:sz="0" w:space="0" w:color="auto"/>
            <w:right w:val="none" w:sz="0" w:space="0" w:color="auto"/>
          </w:divBdr>
        </w:div>
        <w:div w:id="939601960">
          <w:marLeft w:val="0"/>
          <w:marRight w:val="0"/>
          <w:marTop w:val="0"/>
          <w:marBottom w:val="0"/>
          <w:divBdr>
            <w:top w:val="none" w:sz="0" w:space="0" w:color="auto"/>
            <w:left w:val="none" w:sz="0" w:space="0" w:color="auto"/>
            <w:bottom w:val="none" w:sz="0" w:space="0" w:color="auto"/>
            <w:right w:val="none" w:sz="0" w:space="0" w:color="auto"/>
          </w:divBdr>
        </w:div>
        <w:div w:id="959074926">
          <w:marLeft w:val="0"/>
          <w:marRight w:val="0"/>
          <w:marTop w:val="0"/>
          <w:marBottom w:val="0"/>
          <w:divBdr>
            <w:top w:val="none" w:sz="0" w:space="0" w:color="auto"/>
            <w:left w:val="none" w:sz="0" w:space="0" w:color="auto"/>
            <w:bottom w:val="none" w:sz="0" w:space="0" w:color="auto"/>
            <w:right w:val="none" w:sz="0" w:space="0" w:color="auto"/>
          </w:divBdr>
        </w:div>
        <w:div w:id="962537580">
          <w:marLeft w:val="0"/>
          <w:marRight w:val="0"/>
          <w:marTop w:val="0"/>
          <w:marBottom w:val="0"/>
          <w:divBdr>
            <w:top w:val="none" w:sz="0" w:space="0" w:color="auto"/>
            <w:left w:val="none" w:sz="0" w:space="0" w:color="auto"/>
            <w:bottom w:val="none" w:sz="0" w:space="0" w:color="auto"/>
            <w:right w:val="none" w:sz="0" w:space="0" w:color="auto"/>
          </w:divBdr>
        </w:div>
        <w:div w:id="974213260">
          <w:marLeft w:val="0"/>
          <w:marRight w:val="0"/>
          <w:marTop w:val="0"/>
          <w:marBottom w:val="0"/>
          <w:divBdr>
            <w:top w:val="none" w:sz="0" w:space="0" w:color="auto"/>
            <w:left w:val="none" w:sz="0" w:space="0" w:color="auto"/>
            <w:bottom w:val="none" w:sz="0" w:space="0" w:color="auto"/>
            <w:right w:val="none" w:sz="0" w:space="0" w:color="auto"/>
          </w:divBdr>
        </w:div>
        <w:div w:id="996692446">
          <w:marLeft w:val="0"/>
          <w:marRight w:val="0"/>
          <w:marTop w:val="0"/>
          <w:marBottom w:val="0"/>
          <w:divBdr>
            <w:top w:val="none" w:sz="0" w:space="0" w:color="auto"/>
            <w:left w:val="none" w:sz="0" w:space="0" w:color="auto"/>
            <w:bottom w:val="none" w:sz="0" w:space="0" w:color="auto"/>
            <w:right w:val="none" w:sz="0" w:space="0" w:color="auto"/>
          </w:divBdr>
        </w:div>
        <w:div w:id="999314978">
          <w:marLeft w:val="0"/>
          <w:marRight w:val="0"/>
          <w:marTop w:val="0"/>
          <w:marBottom w:val="0"/>
          <w:divBdr>
            <w:top w:val="none" w:sz="0" w:space="0" w:color="auto"/>
            <w:left w:val="none" w:sz="0" w:space="0" w:color="auto"/>
            <w:bottom w:val="none" w:sz="0" w:space="0" w:color="auto"/>
            <w:right w:val="none" w:sz="0" w:space="0" w:color="auto"/>
          </w:divBdr>
        </w:div>
        <w:div w:id="1008290501">
          <w:marLeft w:val="0"/>
          <w:marRight w:val="0"/>
          <w:marTop w:val="0"/>
          <w:marBottom w:val="0"/>
          <w:divBdr>
            <w:top w:val="none" w:sz="0" w:space="0" w:color="auto"/>
            <w:left w:val="none" w:sz="0" w:space="0" w:color="auto"/>
            <w:bottom w:val="none" w:sz="0" w:space="0" w:color="auto"/>
            <w:right w:val="none" w:sz="0" w:space="0" w:color="auto"/>
          </w:divBdr>
        </w:div>
        <w:div w:id="1013267130">
          <w:marLeft w:val="0"/>
          <w:marRight w:val="0"/>
          <w:marTop w:val="0"/>
          <w:marBottom w:val="0"/>
          <w:divBdr>
            <w:top w:val="none" w:sz="0" w:space="0" w:color="auto"/>
            <w:left w:val="none" w:sz="0" w:space="0" w:color="auto"/>
            <w:bottom w:val="none" w:sz="0" w:space="0" w:color="auto"/>
            <w:right w:val="none" w:sz="0" w:space="0" w:color="auto"/>
          </w:divBdr>
        </w:div>
        <w:div w:id="1016421705">
          <w:marLeft w:val="0"/>
          <w:marRight w:val="0"/>
          <w:marTop w:val="0"/>
          <w:marBottom w:val="0"/>
          <w:divBdr>
            <w:top w:val="none" w:sz="0" w:space="0" w:color="auto"/>
            <w:left w:val="none" w:sz="0" w:space="0" w:color="auto"/>
            <w:bottom w:val="none" w:sz="0" w:space="0" w:color="auto"/>
            <w:right w:val="none" w:sz="0" w:space="0" w:color="auto"/>
          </w:divBdr>
        </w:div>
        <w:div w:id="1024014641">
          <w:marLeft w:val="0"/>
          <w:marRight w:val="0"/>
          <w:marTop w:val="0"/>
          <w:marBottom w:val="0"/>
          <w:divBdr>
            <w:top w:val="none" w:sz="0" w:space="0" w:color="auto"/>
            <w:left w:val="none" w:sz="0" w:space="0" w:color="auto"/>
            <w:bottom w:val="none" w:sz="0" w:space="0" w:color="auto"/>
            <w:right w:val="none" w:sz="0" w:space="0" w:color="auto"/>
          </w:divBdr>
        </w:div>
        <w:div w:id="1025446668">
          <w:marLeft w:val="0"/>
          <w:marRight w:val="0"/>
          <w:marTop w:val="0"/>
          <w:marBottom w:val="0"/>
          <w:divBdr>
            <w:top w:val="none" w:sz="0" w:space="0" w:color="auto"/>
            <w:left w:val="none" w:sz="0" w:space="0" w:color="auto"/>
            <w:bottom w:val="none" w:sz="0" w:space="0" w:color="auto"/>
            <w:right w:val="none" w:sz="0" w:space="0" w:color="auto"/>
          </w:divBdr>
        </w:div>
        <w:div w:id="1043017395">
          <w:marLeft w:val="0"/>
          <w:marRight w:val="0"/>
          <w:marTop w:val="0"/>
          <w:marBottom w:val="0"/>
          <w:divBdr>
            <w:top w:val="none" w:sz="0" w:space="0" w:color="auto"/>
            <w:left w:val="none" w:sz="0" w:space="0" w:color="auto"/>
            <w:bottom w:val="none" w:sz="0" w:space="0" w:color="auto"/>
            <w:right w:val="none" w:sz="0" w:space="0" w:color="auto"/>
          </w:divBdr>
        </w:div>
        <w:div w:id="1048266499">
          <w:marLeft w:val="0"/>
          <w:marRight w:val="0"/>
          <w:marTop w:val="0"/>
          <w:marBottom w:val="0"/>
          <w:divBdr>
            <w:top w:val="none" w:sz="0" w:space="0" w:color="auto"/>
            <w:left w:val="none" w:sz="0" w:space="0" w:color="auto"/>
            <w:bottom w:val="none" w:sz="0" w:space="0" w:color="auto"/>
            <w:right w:val="none" w:sz="0" w:space="0" w:color="auto"/>
          </w:divBdr>
        </w:div>
        <w:div w:id="1096751403">
          <w:marLeft w:val="0"/>
          <w:marRight w:val="0"/>
          <w:marTop w:val="0"/>
          <w:marBottom w:val="0"/>
          <w:divBdr>
            <w:top w:val="none" w:sz="0" w:space="0" w:color="auto"/>
            <w:left w:val="none" w:sz="0" w:space="0" w:color="auto"/>
            <w:bottom w:val="none" w:sz="0" w:space="0" w:color="auto"/>
            <w:right w:val="none" w:sz="0" w:space="0" w:color="auto"/>
          </w:divBdr>
        </w:div>
        <w:div w:id="1128820077">
          <w:marLeft w:val="0"/>
          <w:marRight w:val="0"/>
          <w:marTop w:val="0"/>
          <w:marBottom w:val="0"/>
          <w:divBdr>
            <w:top w:val="none" w:sz="0" w:space="0" w:color="auto"/>
            <w:left w:val="none" w:sz="0" w:space="0" w:color="auto"/>
            <w:bottom w:val="none" w:sz="0" w:space="0" w:color="auto"/>
            <w:right w:val="none" w:sz="0" w:space="0" w:color="auto"/>
          </w:divBdr>
        </w:div>
        <w:div w:id="1147820284">
          <w:marLeft w:val="0"/>
          <w:marRight w:val="0"/>
          <w:marTop w:val="0"/>
          <w:marBottom w:val="0"/>
          <w:divBdr>
            <w:top w:val="none" w:sz="0" w:space="0" w:color="auto"/>
            <w:left w:val="none" w:sz="0" w:space="0" w:color="auto"/>
            <w:bottom w:val="none" w:sz="0" w:space="0" w:color="auto"/>
            <w:right w:val="none" w:sz="0" w:space="0" w:color="auto"/>
          </w:divBdr>
        </w:div>
        <w:div w:id="1152866126">
          <w:marLeft w:val="0"/>
          <w:marRight w:val="0"/>
          <w:marTop w:val="0"/>
          <w:marBottom w:val="0"/>
          <w:divBdr>
            <w:top w:val="none" w:sz="0" w:space="0" w:color="auto"/>
            <w:left w:val="none" w:sz="0" w:space="0" w:color="auto"/>
            <w:bottom w:val="none" w:sz="0" w:space="0" w:color="auto"/>
            <w:right w:val="none" w:sz="0" w:space="0" w:color="auto"/>
          </w:divBdr>
        </w:div>
        <w:div w:id="1160658297">
          <w:marLeft w:val="0"/>
          <w:marRight w:val="0"/>
          <w:marTop w:val="0"/>
          <w:marBottom w:val="0"/>
          <w:divBdr>
            <w:top w:val="none" w:sz="0" w:space="0" w:color="auto"/>
            <w:left w:val="none" w:sz="0" w:space="0" w:color="auto"/>
            <w:bottom w:val="none" w:sz="0" w:space="0" w:color="auto"/>
            <w:right w:val="none" w:sz="0" w:space="0" w:color="auto"/>
          </w:divBdr>
        </w:div>
        <w:div w:id="1198588550">
          <w:marLeft w:val="0"/>
          <w:marRight w:val="0"/>
          <w:marTop w:val="0"/>
          <w:marBottom w:val="0"/>
          <w:divBdr>
            <w:top w:val="none" w:sz="0" w:space="0" w:color="auto"/>
            <w:left w:val="none" w:sz="0" w:space="0" w:color="auto"/>
            <w:bottom w:val="none" w:sz="0" w:space="0" w:color="auto"/>
            <w:right w:val="none" w:sz="0" w:space="0" w:color="auto"/>
          </w:divBdr>
        </w:div>
        <w:div w:id="1219899686">
          <w:marLeft w:val="0"/>
          <w:marRight w:val="0"/>
          <w:marTop w:val="0"/>
          <w:marBottom w:val="0"/>
          <w:divBdr>
            <w:top w:val="none" w:sz="0" w:space="0" w:color="auto"/>
            <w:left w:val="none" w:sz="0" w:space="0" w:color="auto"/>
            <w:bottom w:val="none" w:sz="0" w:space="0" w:color="auto"/>
            <w:right w:val="none" w:sz="0" w:space="0" w:color="auto"/>
          </w:divBdr>
        </w:div>
        <w:div w:id="1249652162">
          <w:marLeft w:val="0"/>
          <w:marRight w:val="0"/>
          <w:marTop w:val="0"/>
          <w:marBottom w:val="0"/>
          <w:divBdr>
            <w:top w:val="none" w:sz="0" w:space="0" w:color="auto"/>
            <w:left w:val="none" w:sz="0" w:space="0" w:color="auto"/>
            <w:bottom w:val="none" w:sz="0" w:space="0" w:color="auto"/>
            <w:right w:val="none" w:sz="0" w:space="0" w:color="auto"/>
          </w:divBdr>
        </w:div>
        <w:div w:id="1286616853">
          <w:marLeft w:val="0"/>
          <w:marRight w:val="0"/>
          <w:marTop w:val="0"/>
          <w:marBottom w:val="0"/>
          <w:divBdr>
            <w:top w:val="none" w:sz="0" w:space="0" w:color="auto"/>
            <w:left w:val="none" w:sz="0" w:space="0" w:color="auto"/>
            <w:bottom w:val="none" w:sz="0" w:space="0" w:color="auto"/>
            <w:right w:val="none" w:sz="0" w:space="0" w:color="auto"/>
          </w:divBdr>
        </w:div>
        <w:div w:id="1298678079">
          <w:marLeft w:val="0"/>
          <w:marRight w:val="0"/>
          <w:marTop w:val="0"/>
          <w:marBottom w:val="0"/>
          <w:divBdr>
            <w:top w:val="none" w:sz="0" w:space="0" w:color="auto"/>
            <w:left w:val="none" w:sz="0" w:space="0" w:color="auto"/>
            <w:bottom w:val="none" w:sz="0" w:space="0" w:color="auto"/>
            <w:right w:val="none" w:sz="0" w:space="0" w:color="auto"/>
          </w:divBdr>
        </w:div>
        <w:div w:id="1303340838">
          <w:marLeft w:val="0"/>
          <w:marRight w:val="0"/>
          <w:marTop w:val="0"/>
          <w:marBottom w:val="0"/>
          <w:divBdr>
            <w:top w:val="none" w:sz="0" w:space="0" w:color="auto"/>
            <w:left w:val="none" w:sz="0" w:space="0" w:color="auto"/>
            <w:bottom w:val="none" w:sz="0" w:space="0" w:color="auto"/>
            <w:right w:val="none" w:sz="0" w:space="0" w:color="auto"/>
          </w:divBdr>
        </w:div>
        <w:div w:id="1310599907">
          <w:marLeft w:val="0"/>
          <w:marRight w:val="0"/>
          <w:marTop w:val="0"/>
          <w:marBottom w:val="0"/>
          <w:divBdr>
            <w:top w:val="none" w:sz="0" w:space="0" w:color="auto"/>
            <w:left w:val="none" w:sz="0" w:space="0" w:color="auto"/>
            <w:bottom w:val="none" w:sz="0" w:space="0" w:color="auto"/>
            <w:right w:val="none" w:sz="0" w:space="0" w:color="auto"/>
          </w:divBdr>
        </w:div>
        <w:div w:id="1316757576">
          <w:marLeft w:val="0"/>
          <w:marRight w:val="0"/>
          <w:marTop w:val="0"/>
          <w:marBottom w:val="0"/>
          <w:divBdr>
            <w:top w:val="none" w:sz="0" w:space="0" w:color="auto"/>
            <w:left w:val="none" w:sz="0" w:space="0" w:color="auto"/>
            <w:bottom w:val="none" w:sz="0" w:space="0" w:color="auto"/>
            <w:right w:val="none" w:sz="0" w:space="0" w:color="auto"/>
          </w:divBdr>
        </w:div>
        <w:div w:id="1334458401">
          <w:marLeft w:val="0"/>
          <w:marRight w:val="0"/>
          <w:marTop w:val="0"/>
          <w:marBottom w:val="0"/>
          <w:divBdr>
            <w:top w:val="none" w:sz="0" w:space="0" w:color="auto"/>
            <w:left w:val="none" w:sz="0" w:space="0" w:color="auto"/>
            <w:bottom w:val="none" w:sz="0" w:space="0" w:color="auto"/>
            <w:right w:val="none" w:sz="0" w:space="0" w:color="auto"/>
          </w:divBdr>
        </w:div>
        <w:div w:id="1334920567">
          <w:marLeft w:val="0"/>
          <w:marRight w:val="0"/>
          <w:marTop w:val="0"/>
          <w:marBottom w:val="0"/>
          <w:divBdr>
            <w:top w:val="none" w:sz="0" w:space="0" w:color="auto"/>
            <w:left w:val="none" w:sz="0" w:space="0" w:color="auto"/>
            <w:bottom w:val="none" w:sz="0" w:space="0" w:color="auto"/>
            <w:right w:val="none" w:sz="0" w:space="0" w:color="auto"/>
          </w:divBdr>
        </w:div>
        <w:div w:id="1337000175">
          <w:marLeft w:val="0"/>
          <w:marRight w:val="0"/>
          <w:marTop w:val="0"/>
          <w:marBottom w:val="0"/>
          <w:divBdr>
            <w:top w:val="none" w:sz="0" w:space="0" w:color="auto"/>
            <w:left w:val="none" w:sz="0" w:space="0" w:color="auto"/>
            <w:bottom w:val="none" w:sz="0" w:space="0" w:color="auto"/>
            <w:right w:val="none" w:sz="0" w:space="0" w:color="auto"/>
          </w:divBdr>
        </w:div>
        <w:div w:id="1365130878">
          <w:marLeft w:val="0"/>
          <w:marRight w:val="0"/>
          <w:marTop w:val="0"/>
          <w:marBottom w:val="0"/>
          <w:divBdr>
            <w:top w:val="none" w:sz="0" w:space="0" w:color="auto"/>
            <w:left w:val="none" w:sz="0" w:space="0" w:color="auto"/>
            <w:bottom w:val="none" w:sz="0" w:space="0" w:color="auto"/>
            <w:right w:val="none" w:sz="0" w:space="0" w:color="auto"/>
          </w:divBdr>
        </w:div>
        <w:div w:id="1381251297">
          <w:marLeft w:val="0"/>
          <w:marRight w:val="0"/>
          <w:marTop w:val="0"/>
          <w:marBottom w:val="0"/>
          <w:divBdr>
            <w:top w:val="none" w:sz="0" w:space="0" w:color="auto"/>
            <w:left w:val="none" w:sz="0" w:space="0" w:color="auto"/>
            <w:bottom w:val="none" w:sz="0" w:space="0" w:color="auto"/>
            <w:right w:val="none" w:sz="0" w:space="0" w:color="auto"/>
          </w:divBdr>
        </w:div>
        <w:div w:id="1391071960">
          <w:marLeft w:val="0"/>
          <w:marRight w:val="0"/>
          <w:marTop w:val="0"/>
          <w:marBottom w:val="0"/>
          <w:divBdr>
            <w:top w:val="none" w:sz="0" w:space="0" w:color="auto"/>
            <w:left w:val="none" w:sz="0" w:space="0" w:color="auto"/>
            <w:bottom w:val="none" w:sz="0" w:space="0" w:color="auto"/>
            <w:right w:val="none" w:sz="0" w:space="0" w:color="auto"/>
          </w:divBdr>
        </w:div>
        <w:div w:id="1404334943">
          <w:marLeft w:val="0"/>
          <w:marRight w:val="0"/>
          <w:marTop w:val="0"/>
          <w:marBottom w:val="0"/>
          <w:divBdr>
            <w:top w:val="none" w:sz="0" w:space="0" w:color="auto"/>
            <w:left w:val="none" w:sz="0" w:space="0" w:color="auto"/>
            <w:bottom w:val="none" w:sz="0" w:space="0" w:color="auto"/>
            <w:right w:val="none" w:sz="0" w:space="0" w:color="auto"/>
          </w:divBdr>
        </w:div>
        <w:div w:id="1411999606">
          <w:marLeft w:val="0"/>
          <w:marRight w:val="0"/>
          <w:marTop w:val="0"/>
          <w:marBottom w:val="0"/>
          <w:divBdr>
            <w:top w:val="none" w:sz="0" w:space="0" w:color="auto"/>
            <w:left w:val="none" w:sz="0" w:space="0" w:color="auto"/>
            <w:bottom w:val="none" w:sz="0" w:space="0" w:color="auto"/>
            <w:right w:val="none" w:sz="0" w:space="0" w:color="auto"/>
          </w:divBdr>
        </w:div>
        <w:div w:id="1426726962">
          <w:marLeft w:val="0"/>
          <w:marRight w:val="0"/>
          <w:marTop w:val="0"/>
          <w:marBottom w:val="0"/>
          <w:divBdr>
            <w:top w:val="none" w:sz="0" w:space="0" w:color="auto"/>
            <w:left w:val="none" w:sz="0" w:space="0" w:color="auto"/>
            <w:bottom w:val="none" w:sz="0" w:space="0" w:color="auto"/>
            <w:right w:val="none" w:sz="0" w:space="0" w:color="auto"/>
          </w:divBdr>
        </w:div>
        <w:div w:id="1440636248">
          <w:marLeft w:val="0"/>
          <w:marRight w:val="0"/>
          <w:marTop w:val="0"/>
          <w:marBottom w:val="0"/>
          <w:divBdr>
            <w:top w:val="none" w:sz="0" w:space="0" w:color="auto"/>
            <w:left w:val="none" w:sz="0" w:space="0" w:color="auto"/>
            <w:bottom w:val="none" w:sz="0" w:space="0" w:color="auto"/>
            <w:right w:val="none" w:sz="0" w:space="0" w:color="auto"/>
          </w:divBdr>
        </w:div>
        <w:div w:id="1488399676">
          <w:marLeft w:val="0"/>
          <w:marRight w:val="0"/>
          <w:marTop w:val="0"/>
          <w:marBottom w:val="0"/>
          <w:divBdr>
            <w:top w:val="none" w:sz="0" w:space="0" w:color="auto"/>
            <w:left w:val="none" w:sz="0" w:space="0" w:color="auto"/>
            <w:bottom w:val="none" w:sz="0" w:space="0" w:color="auto"/>
            <w:right w:val="none" w:sz="0" w:space="0" w:color="auto"/>
          </w:divBdr>
        </w:div>
        <w:div w:id="1494376751">
          <w:marLeft w:val="0"/>
          <w:marRight w:val="0"/>
          <w:marTop w:val="0"/>
          <w:marBottom w:val="0"/>
          <w:divBdr>
            <w:top w:val="none" w:sz="0" w:space="0" w:color="auto"/>
            <w:left w:val="none" w:sz="0" w:space="0" w:color="auto"/>
            <w:bottom w:val="none" w:sz="0" w:space="0" w:color="auto"/>
            <w:right w:val="none" w:sz="0" w:space="0" w:color="auto"/>
          </w:divBdr>
        </w:div>
        <w:div w:id="1511794846">
          <w:marLeft w:val="0"/>
          <w:marRight w:val="0"/>
          <w:marTop w:val="0"/>
          <w:marBottom w:val="0"/>
          <w:divBdr>
            <w:top w:val="none" w:sz="0" w:space="0" w:color="auto"/>
            <w:left w:val="none" w:sz="0" w:space="0" w:color="auto"/>
            <w:bottom w:val="none" w:sz="0" w:space="0" w:color="auto"/>
            <w:right w:val="none" w:sz="0" w:space="0" w:color="auto"/>
          </w:divBdr>
        </w:div>
        <w:div w:id="1515069437">
          <w:marLeft w:val="0"/>
          <w:marRight w:val="0"/>
          <w:marTop w:val="0"/>
          <w:marBottom w:val="0"/>
          <w:divBdr>
            <w:top w:val="none" w:sz="0" w:space="0" w:color="auto"/>
            <w:left w:val="none" w:sz="0" w:space="0" w:color="auto"/>
            <w:bottom w:val="none" w:sz="0" w:space="0" w:color="auto"/>
            <w:right w:val="none" w:sz="0" w:space="0" w:color="auto"/>
          </w:divBdr>
        </w:div>
        <w:div w:id="1520462302">
          <w:marLeft w:val="0"/>
          <w:marRight w:val="0"/>
          <w:marTop w:val="0"/>
          <w:marBottom w:val="0"/>
          <w:divBdr>
            <w:top w:val="none" w:sz="0" w:space="0" w:color="auto"/>
            <w:left w:val="none" w:sz="0" w:space="0" w:color="auto"/>
            <w:bottom w:val="none" w:sz="0" w:space="0" w:color="auto"/>
            <w:right w:val="none" w:sz="0" w:space="0" w:color="auto"/>
          </w:divBdr>
        </w:div>
        <w:div w:id="1536694592">
          <w:marLeft w:val="0"/>
          <w:marRight w:val="0"/>
          <w:marTop w:val="0"/>
          <w:marBottom w:val="0"/>
          <w:divBdr>
            <w:top w:val="none" w:sz="0" w:space="0" w:color="auto"/>
            <w:left w:val="none" w:sz="0" w:space="0" w:color="auto"/>
            <w:bottom w:val="none" w:sz="0" w:space="0" w:color="auto"/>
            <w:right w:val="none" w:sz="0" w:space="0" w:color="auto"/>
          </w:divBdr>
        </w:div>
        <w:div w:id="1546520787">
          <w:marLeft w:val="0"/>
          <w:marRight w:val="0"/>
          <w:marTop w:val="0"/>
          <w:marBottom w:val="0"/>
          <w:divBdr>
            <w:top w:val="none" w:sz="0" w:space="0" w:color="auto"/>
            <w:left w:val="none" w:sz="0" w:space="0" w:color="auto"/>
            <w:bottom w:val="none" w:sz="0" w:space="0" w:color="auto"/>
            <w:right w:val="none" w:sz="0" w:space="0" w:color="auto"/>
          </w:divBdr>
        </w:div>
        <w:div w:id="1560507161">
          <w:marLeft w:val="0"/>
          <w:marRight w:val="0"/>
          <w:marTop w:val="0"/>
          <w:marBottom w:val="0"/>
          <w:divBdr>
            <w:top w:val="none" w:sz="0" w:space="0" w:color="auto"/>
            <w:left w:val="none" w:sz="0" w:space="0" w:color="auto"/>
            <w:bottom w:val="none" w:sz="0" w:space="0" w:color="auto"/>
            <w:right w:val="none" w:sz="0" w:space="0" w:color="auto"/>
          </w:divBdr>
        </w:div>
        <w:div w:id="1567715709">
          <w:marLeft w:val="0"/>
          <w:marRight w:val="0"/>
          <w:marTop w:val="0"/>
          <w:marBottom w:val="0"/>
          <w:divBdr>
            <w:top w:val="none" w:sz="0" w:space="0" w:color="auto"/>
            <w:left w:val="none" w:sz="0" w:space="0" w:color="auto"/>
            <w:bottom w:val="none" w:sz="0" w:space="0" w:color="auto"/>
            <w:right w:val="none" w:sz="0" w:space="0" w:color="auto"/>
          </w:divBdr>
        </w:div>
        <w:div w:id="1582906552">
          <w:marLeft w:val="0"/>
          <w:marRight w:val="0"/>
          <w:marTop w:val="0"/>
          <w:marBottom w:val="0"/>
          <w:divBdr>
            <w:top w:val="none" w:sz="0" w:space="0" w:color="auto"/>
            <w:left w:val="none" w:sz="0" w:space="0" w:color="auto"/>
            <w:bottom w:val="none" w:sz="0" w:space="0" w:color="auto"/>
            <w:right w:val="none" w:sz="0" w:space="0" w:color="auto"/>
          </w:divBdr>
        </w:div>
        <w:div w:id="1585800601">
          <w:marLeft w:val="0"/>
          <w:marRight w:val="0"/>
          <w:marTop w:val="0"/>
          <w:marBottom w:val="0"/>
          <w:divBdr>
            <w:top w:val="none" w:sz="0" w:space="0" w:color="auto"/>
            <w:left w:val="none" w:sz="0" w:space="0" w:color="auto"/>
            <w:bottom w:val="none" w:sz="0" w:space="0" w:color="auto"/>
            <w:right w:val="none" w:sz="0" w:space="0" w:color="auto"/>
          </w:divBdr>
        </w:div>
        <w:div w:id="1593590142">
          <w:marLeft w:val="0"/>
          <w:marRight w:val="0"/>
          <w:marTop w:val="0"/>
          <w:marBottom w:val="0"/>
          <w:divBdr>
            <w:top w:val="none" w:sz="0" w:space="0" w:color="auto"/>
            <w:left w:val="none" w:sz="0" w:space="0" w:color="auto"/>
            <w:bottom w:val="none" w:sz="0" w:space="0" w:color="auto"/>
            <w:right w:val="none" w:sz="0" w:space="0" w:color="auto"/>
          </w:divBdr>
        </w:div>
        <w:div w:id="1599677453">
          <w:marLeft w:val="0"/>
          <w:marRight w:val="0"/>
          <w:marTop w:val="0"/>
          <w:marBottom w:val="0"/>
          <w:divBdr>
            <w:top w:val="none" w:sz="0" w:space="0" w:color="auto"/>
            <w:left w:val="none" w:sz="0" w:space="0" w:color="auto"/>
            <w:bottom w:val="none" w:sz="0" w:space="0" w:color="auto"/>
            <w:right w:val="none" w:sz="0" w:space="0" w:color="auto"/>
          </w:divBdr>
        </w:div>
        <w:div w:id="1605576431">
          <w:marLeft w:val="0"/>
          <w:marRight w:val="0"/>
          <w:marTop w:val="0"/>
          <w:marBottom w:val="0"/>
          <w:divBdr>
            <w:top w:val="none" w:sz="0" w:space="0" w:color="auto"/>
            <w:left w:val="none" w:sz="0" w:space="0" w:color="auto"/>
            <w:bottom w:val="none" w:sz="0" w:space="0" w:color="auto"/>
            <w:right w:val="none" w:sz="0" w:space="0" w:color="auto"/>
          </w:divBdr>
        </w:div>
        <w:div w:id="1617712862">
          <w:marLeft w:val="0"/>
          <w:marRight w:val="0"/>
          <w:marTop w:val="0"/>
          <w:marBottom w:val="0"/>
          <w:divBdr>
            <w:top w:val="none" w:sz="0" w:space="0" w:color="auto"/>
            <w:left w:val="none" w:sz="0" w:space="0" w:color="auto"/>
            <w:bottom w:val="none" w:sz="0" w:space="0" w:color="auto"/>
            <w:right w:val="none" w:sz="0" w:space="0" w:color="auto"/>
          </w:divBdr>
        </w:div>
        <w:div w:id="1620801023">
          <w:marLeft w:val="0"/>
          <w:marRight w:val="0"/>
          <w:marTop w:val="0"/>
          <w:marBottom w:val="0"/>
          <w:divBdr>
            <w:top w:val="none" w:sz="0" w:space="0" w:color="auto"/>
            <w:left w:val="none" w:sz="0" w:space="0" w:color="auto"/>
            <w:bottom w:val="none" w:sz="0" w:space="0" w:color="auto"/>
            <w:right w:val="none" w:sz="0" w:space="0" w:color="auto"/>
          </w:divBdr>
        </w:div>
        <w:div w:id="1633825481">
          <w:marLeft w:val="0"/>
          <w:marRight w:val="0"/>
          <w:marTop w:val="0"/>
          <w:marBottom w:val="0"/>
          <w:divBdr>
            <w:top w:val="none" w:sz="0" w:space="0" w:color="auto"/>
            <w:left w:val="none" w:sz="0" w:space="0" w:color="auto"/>
            <w:bottom w:val="none" w:sz="0" w:space="0" w:color="auto"/>
            <w:right w:val="none" w:sz="0" w:space="0" w:color="auto"/>
          </w:divBdr>
        </w:div>
        <w:div w:id="1659729876">
          <w:marLeft w:val="0"/>
          <w:marRight w:val="0"/>
          <w:marTop w:val="0"/>
          <w:marBottom w:val="0"/>
          <w:divBdr>
            <w:top w:val="none" w:sz="0" w:space="0" w:color="auto"/>
            <w:left w:val="none" w:sz="0" w:space="0" w:color="auto"/>
            <w:bottom w:val="none" w:sz="0" w:space="0" w:color="auto"/>
            <w:right w:val="none" w:sz="0" w:space="0" w:color="auto"/>
          </w:divBdr>
        </w:div>
        <w:div w:id="1689063688">
          <w:marLeft w:val="0"/>
          <w:marRight w:val="0"/>
          <w:marTop w:val="0"/>
          <w:marBottom w:val="0"/>
          <w:divBdr>
            <w:top w:val="none" w:sz="0" w:space="0" w:color="auto"/>
            <w:left w:val="none" w:sz="0" w:space="0" w:color="auto"/>
            <w:bottom w:val="none" w:sz="0" w:space="0" w:color="auto"/>
            <w:right w:val="none" w:sz="0" w:space="0" w:color="auto"/>
          </w:divBdr>
        </w:div>
        <w:div w:id="1705129767">
          <w:marLeft w:val="0"/>
          <w:marRight w:val="0"/>
          <w:marTop w:val="0"/>
          <w:marBottom w:val="0"/>
          <w:divBdr>
            <w:top w:val="none" w:sz="0" w:space="0" w:color="auto"/>
            <w:left w:val="none" w:sz="0" w:space="0" w:color="auto"/>
            <w:bottom w:val="none" w:sz="0" w:space="0" w:color="auto"/>
            <w:right w:val="none" w:sz="0" w:space="0" w:color="auto"/>
          </w:divBdr>
        </w:div>
        <w:div w:id="1713311252">
          <w:marLeft w:val="0"/>
          <w:marRight w:val="0"/>
          <w:marTop w:val="0"/>
          <w:marBottom w:val="0"/>
          <w:divBdr>
            <w:top w:val="none" w:sz="0" w:space="0" w:color="auto"/>
            <w:left w:val="none" w:sz="0" w:space="0" w:color="auto"/>
            <w:bottom w:val="none" w:sz="0" w:space="0" w:color="auto"/>
            <w:right w:val="none" w:sz="0" w:space="0" w:color="auto"/>
          </w:divBdr>
        </w:div>
        <w:div w:id="1721175736">
          <w:marLeft w:val="0"/>
          <w:marRight w:val="0"/>
          <w:marTop w:val="0"/>
          <w:marBottom w:val="0"/>
          <w:divBdr>
            <w:top w:val="none" w:sz="0" w:space="0" w:color="auto"/>
            <w:left w:val="none" w:sz="0" w:space="0" w:color="auto"/>
            <w:bottom w:val="none" w:sz="0" w:space="0" w:color="auto"/>
            <w:right w:val="none" w:sz="0" w:space="0" w:color="auto"/>
          </w:divBdr>
        </w:div>
        <w:div w:id="1722098609">
          <w:marLeft w:val="0"/>
          <w:marRight w:val="0"/>
          <w:marTop w:val="0"/>
          <w:marBottom w:val="0"/>
          <w:divBdr>
            <w:top w:val="none" w:sz="0" w:space="0" w:color="auto"/>
            <w:left w:val="none" w:sz="0" w:space="0" w:color="auto"/>
            <w:bottom w:val="none" w:sz="0" w:space="0" w:color="auto"/>
            <w:right w:val="none" w:sz="0" w:space="0" w:color="auto"/>
          </w:divBdr>
        </w:div>
        <w:div w:id="1759059983">
          <w:marLeft w:val="0"/>
          <w:marRight w:val="0"/>
          <w:marTop w:val="0"/>
          <w:marBottom w:val="0"/>
          <w:divBdr>
            <w:top w:val="none" w:sz="0" w:space="0" w:color="auto"/>
            <w:left w:val="none" w:sz="0" w:space="0" w:color="auto"/>
            <w:bottom w:val="none" w:sz="0" w:space="0" w:color="auto"/>
            <w:right w:val="none" w:sz="0" w:space="0" w:color="auto"/>
          </w:divBdr>
        </w:div>
        <w:div w:id="1769690766">
          <w:marLeft w:val="0"/>
          <w:marRight w:val="0"/>
          <w:marTop w:val="0"/>
          <w:marBottom w:val="0"/>
          <w:divBdr>
            <w:top w:val="none" w:sz="0" w:space="0" w:color="auto"/>
            <w:left w:val="none" w:sz="0" w:space="0" w:color="auto"/>
            <w:bottom w:val="none" w:sz="0" w:space="0" w:color="auto"/>
            <w:right w:val="none" w:sz="0" w:space="0" w:color="auto"/>
          </w:divBdr>
        </w:div>
        <w:div w:id="1779636258">
          <w:marLeft w:val="0"/>
          <w:marRight w:val="0"/>
          <w:marTop w:val="0"/>
          <w:marBottom w:val="0"/>
          <w:divBdr>
            <w:top w:val="none" w:sz="0" w:space="0" w:color="auto"/>
            <w:left w:val="none" w:sz="0" w:space="0" w:color="auto"/>
            <w:bottom w:val="none" w:sz="0" w:space="0" w:color="auto"/>
            <w:right w:val="none" w:sz="0" w:space="0" w:color="auto"/>
          </w:divBdr>
        </w:div>
        <w:div w:id="1812020172">
          <w:marLeft w:val="0"/>
          <w:marRight w:val="0"/>
          <w:marTop w:val="0"/>
          <w:marBottom w:val="0"/>
          <w:divBdr>
            <w:top w:val="none" w:sz="0" w:space="0" w:color="auto"/>
            <w:left w:val="none" w:sz="0" w:space="0" w:color="auto"/>
            <w:bottom w:val="none" w:sz="0" w:space="0" w:color="auto"/>
            <w:right w:val="none" w:sz="0" w:space="0" w:color="auto"/>
          </w:divBdr>
        </w:div>
        <w:div w:id="1812867287">
          <w:marLeft w:val="0"/>
          <w:marRight w:val="0"/>
          <w:marTop w:val="0"/>
          <w:marBottom w:val="0"/>
          <w:divBdr>
            <w:top w:val="none" w:sz="0" w:space="0" w:color="auto"/>
            <w:left w:val="none" w:sz="0" w:space="0" w:color="auto"/>
            <w:bottom w:val="none" w:sz="0" w:space="0" w:color="auto"/>
            <w:right w:val="none" w:sz="0" w:space="0" w:color="auto"/>
          </w:divBdr>
        </w:div>
        <w:div w:id="1838031702">
          <w:marLeft w:val="0"/>
          <w:marRight w:val="0"/>
          <w:marTop w:val="0"/>
          <w:marBottom w:val="0"/>
          <w:divBdr>
            <w:top w:val="none" w:sz="0" w:space="0" w:color="auto"/>
            <w:left w:val="none" w:sz="0" w:space="0" w:color="auto"/>
            <w:bottom w:val="none" w:sz="0" w:space="0" w:color="auto"/>
            <w:right w:val="none" w:sz="0" w:space="0" w:color="auto"/>
          </w:divBdr>
        </w:div>
        <w:div w:id="1838375648">
          <w:marLeft w:val="0"/>
          <w:marRight w:val="0"/>
          <w:marTop w:val="0"/>
          <w:marBottom w:val="0"/>
          <w:divBdr>
            <w:top w:val="none" w:sz="0" w:space="0" w:color="auto"/>
            <w:left w:val="none" w:sz="0" w:space="0" w:color="auto"/>
            <w:bottom w:val="none" w:sz="0" w:space="0" w:color="auto"/>
            <w:right w:val="none" w:sz="0" w:space="0" w:color="auto"/>
          </w:divBdr>
        </w:div>
        <w:div w:id="1864896517">
          <w:marLeft w:val="0"/>
          <w:marRight w:val="0"/>
          <w:marTop w:val="0"/>
          <w:marBottom w:val="0"/>
          <w:divBdr>
            <w:top w:val="none" w:sz="0" w:space="0" w:color="auto"/>
            <w:left w:val="none" w:sz="0" w:space="0" w:color="auto"/>
            <w:bottom w:val="none" w:sz="0" w:space="0" w:color="auto"/>
            <w:right w:val="none" w:sz="0" w:space="0" w:color="auto"/>
          </w:divBdr>
        </w:div>
        <w:div w:id="1882205902">
          <w:marLeft w:val="0"/>
          <w:marRight w:val="0"/>
          <w:marTop w:val="0"/>
          <w:marBottom w:val="0"/>
          <w:divBdr>
            <w:top w:val="none" w:sz="0" w:space="0" w:color="auto"/>
            <w:left w:val="none" w:sz="0" w:space="0" w:color="auto"/>
            <w:bottom w:val="none" w:sz="0" w:space="0" w:color="auto"/>
            <w:right w:val="none" w:sz="0" w:space="0" w:color="auto"/>
          </w:divBdr>
        </w:div>
        <w:div w:id="1882740514">
          <w:marLeft w:val="0"/>
          <w:marRight w:val="0"/>
          <w:marTop w:val="0"/>
          <w:marBottom w:val="0"/>
          <w:divBdr>
            <w:top w:val="none" w:sz="0" w:space="0" w:color="auto"/>
            <w:left w:val="none" w:sz="0" w:space="0" w:color="auto"/>
            <w:bottom w:val="none" w:sz="0" w:space="0" w:color="auto"/>
            <w:right w:val="none" w:sz="0" w:space="0" w:color="auto"/>
          </w:divBdr>
        </w:div>
        <w:div w:id="1895122988">
          <w:marLeft w:val="0"/>
          <w:marRight w:val="0"/>
          <w:marTop w:val="0"/>
          <w:marBottom w:val="0"/>
          <w:divBdr>
            <w:top w:val="none" w:sz="0" w:space="0" w:color="auto"/>
            <w:left w:val="none" w:sz="0" w:space="0" w:color="auto"/>
            <w:bottom w:val="none" w:sz="0" w:space="0" w:color="auto"/>
            <w:right w:val="none" w:sz="0" w:space="0" w:color="auto"/>
          </w:divBdr>
        </w:div>
        <w:div w:id="1932346561">
          <w:marLeft w:val="0"/>
          <w:marRight w:val="0"/>
          <w:marTop w:val="0"/>
          <w:marBottom w:val="0"/>
          <w:divBdr>
            <w:top w:val="none" w:sz="0" w:space="0" w:color="auto"/>
            <w:left w:val="none" w:sz="0" w:space="0" w:color="auto"/>
            <w:bottom w:val="none" w:sz="0" w:space="0" w:color="auto"/>
            <w:right w:val="none" w:sz="0" w:space="0" w:color="auto"/>
          </w:divBdr>
        </w:div>
        <w:div w:id="1943221684">
          <w:marLeft w:val="0"/>
          <w:marRight w:val="0"/>
          <w:marTop w:val="0"/>
          <w:marBottom w:val="0"/>
          <w:divBdr>
            <w:top w:val="none" w:sz="0" w:space="0" w:color="auto"/>
            <w:left w:val="none" w:sz="0" w:space="0" w:color="auto"/>
            <w:bottom w:val="none" w:sz="0" w:space="0" w:color="auto"/>
            <w:right w:val="none" w:sz="0" w:space="0" w:color="auto"/>
          </w:divBdr>
        </w:div>
        <w:div w:id="1962999914">
          <w:marLeft w:val="0"/>
          <w:marRight w:val="0"/>
          <w:marTop w:val="0"/>
          <w:marBottom w:val="0"/>
          <w:divBdr>
            <w:top w:val="none" w:sz="0" w:space="0" w:color="auto"/>
            <w:left w:val="none" w:sz="0" w:space="0" w:color="auto"/>
            <w:bottom w:val="none" w:sz="0" w:space="0" w:color="auto"/>
            <w:right w:val="none" w:sz="0" w:space="0" w:color="auto"/>
          </w:divBdr>
        </w:div>
        <w:div w:id="1964654261">
          <w:marLeft w:val="0"/>
          <w:marRight w:val="0"/>
          <w:marTop w:val="0"/>
          <w:marBottom w:val="0"/>
          <w:divBdr>
            <w:top w:val="none" w:sz="0" w:space="0" w:color="auto"/>
            <w:left w:val="none" w:sz="0" w:space="0" w:color="auto"/>
            <w:bottom w:val="none" w:sz="0" w:space="0" w:color="auto"/>
            <w:right w:val="none" w:sz="0" w:space="0" w:color="auto"/>
          </w:divBdr>
        </w:div>
        <w:div w:id="1974552407">
          <w:marLeft w:val="0"/>
          <w:marRight w:val="0"/>
          <w:marTop w:val="0"/>
          <w:marBottom w:val="0"/>
          <w:divBdr>
            <w:top w:val="none" w:sz="0" w:space="0" w:color="auto"/>
            <w:left w:val="none" w:sz="0" w:space="0" w:color="auto"/>
            <w:bottom w:val="none" w:sz="0" w:space="0" w:color="auto"/>
            <w:right w:val="none" w:sz="0" w:space="0" w:color="auto"/>
          </w:divBdr>
        </w:div>
        <w:div w:id="1985160434">
          <w:marLeft w:val="0"/>
          <w:marRight w:val="0"/>
          <w:marTop w:val="0"/>
          <w:marBottom w:val="0"/>
          <w:divBdr>
            <w:top w:val="none" w:sz="0" w:space="0" w:color="auto"/>
            <w:left w:val="none" w:sz="0" w:space="0" w:color="auto"/>
            <w:bottom w:val="none" w:sz="0" w:space="0" w:color="auto"/>
            <w:right w:val="none" w:sz="0" w:space="0" w:color="auto"/>
          </w:divBdr>
        </w:div>
        <w:div w:id="1998264374">
          <w:marLeft w:val="0"/>
          <w:marRight w:val="0"/>
          <w:marTop w:val="0"/>
          <w:marBottom w:val="0"/>
          <w:divBdr>
            <w:top w:val="none" w:sz="0" w:space="0" w:color="auto"/>
            <w:left w:val="none" w:sz="0" w:space="0" w:color="auto"/>
            <w:bottom w:val="none" w:sz="0" w:space="0" w:color="auto"/>
            <w:right w:val="none" w:sz="0" w:space="0" w:color="auto"/>
          </w:divBdr>
        </w:div>
        <w:div w:id="2019384629">
          <w:marLeft w:val="0"/>
          <w:marRight w:val="0"/>
          <w:marTop w:val="0"/>
          <w:marBottom w:val="0"/>
          <w:divBdr>
            <w:top w:val="none" w:sz="0" w:space="0" w:color="auto"/>
            <w:left w:val="none" w:sz="0" w:space="0" w:color="auto"/>
            <w:bottom w:val="none" w:sz="0" w:space="0" w:color="auto"/>
            <w:right w:val="none" w:sz="0" w:space="0" w:color="auto"/>
          </w:divBdr>
        </w:div>
        <w:div w:id="2023431017">
          <w:marLeft w:val="0"/>
          <w:marRight w:val="0"/>
          <w:marTop w:val="0"/>
          <w:marBottom w:val="0"/>
          <w:divBdr>
            <w:top w:val="none" w:sz="0" w:space="0" w:color="auto"/>
            <w:left w:val="none" w:sz="0" w:space="0" w:color="auto"/>
            <w:bottom w:val="none" w:sz="0" w:space="0" w:color="auto"/>
            <w:right w:val="none" w:sz="0" w:space="0" w:color="auto"/>
          </w:divBdr>
        </w:div>
        <w:div w:id="2042436647">
          <w:marLeft w:val="0"/>
          <w:marRight w:val="0"/>
          <w:marTop w:val="0"/>
          <w:marBottom w:val="0"/>
          <w:divBdr>
            <w:top w:val="none" w:sz="0" w:space="0" w:color="auto"/>
            <w:left w:val="none" w:sz="0" w:space="0" w:color="auto"/>
            <w:bottom w:val="none" w:sz="0" w:space="0" w:color="auto"/>
            <w:right w:val="none" w:sz="0" w:space="0" w:color="auto"/>
          </w:divBdr>
        </w:div>
        <w:div w:id="2055154144">
          <w:marLeft w:val="0"/>
          <w:marRight w:val="0"/>
          <w:marTop w:val="0"/>
          <w:marBottom w:val="0"/>
          <w:divBdr>
            <w:top w:val="none" w:sz="0" w:space="0" w:color="auto"/>
            <w:left w:val="none" w:sz="0" w:space="0" w:color="auto"/>
            <w:bottom w:val="none" w:sz="0" w:space="0" w:color="auto"/>
            <w:right w:val="none" w:sz="0" w:space="0" w:color="auto"/>
          </w:divBdr>
        </w:div>
        <w:div w:id="2073697602">
          <w:marLeft w:val="0"/>
          <w:marRight w:val="0"/>
          <w:marTop w:val="0"/>
          <w:marBottom w:val="0"/>
          <w:divBdr>
            <w:top w:val="none" w:sz="0" w:space="0" w:color="auto"/>
            <w:left w:val="none" w:sz="0" w:space="0" w:color="auto"/>
            <w:bottom w:val="none" w:sz="0" w:space="0" w:color="auto"/>
            <w:right w:val="none" w:sz="0" w:space="0" w:color="auto"/>
          </w:divBdr>
        </w:div>
        <w:div w:id="2078163996">
          <w:marLeft w:val="0"/>
          <w:marRight w:val="0"/>
          <w:marTop w:val="0"/>
          <w:marBottom w:val="0"/>
          <w:divBdr>
            <w:top w:val="none" w:sz="0" w:space="0" w:color="auto"/>
            <w:left w:val="none" w:sz="0" w:space="0" w:color="auto"/>
            <w:bottom w:val="none" w:sz="0" w:space="0" w:color="auto"/>
            <w:right w:val="none" w:sz="0" w:space="0" w:color="auto"/>
          </w:divBdr>
        </w:div>
        <w:div w:id="2083718293">
          <w:marLeft w:val="0"/>
          <w:marRight w:val="0"/>
          <w:marTop w:val="0"/>
          <w:marBottom w:val="0"/>
          <w:divBdr>
            <w:top w:val="none" w:sz="0" w:space="0" w:color="auto"/>
            <w:left w:val="none" w:sz="0" w:space="0" w:color="auto"/>
            <w:bottom w:val="none" w:sz="0" w:space="0" w:color="auto"/>
            <w:right w:val="none" w:sz="0" w:space="0" w:color="auto"/>
          </w:divBdr>
        </w:div>
        <w:div w:id="2089689261">
          <w:marLeft w:val="0"/>
          <w:marRight w:val="0"/>
          <w:marTop w:val="0"/>
          <w:marBottom w:val="0"/>
          <w:divBdr>
            <w:top w:val="none" w:sz="0" w:space="0" w:color="auto"/>
            <w:left w:val="none" w:sz="0" w:space="0" w:color="auto"/>
            <w:bottom w:val="none" w:sz="0" w:space="0" w:color="auto"/>
            <w:right w:val="none" w:sz="0" w:space="0" w:color="auto"/>
          </w:divBdr>
        </w:div>
        <w:div w:id="2099016273">
          <w:marLeft w:val="0"/>
          <w:marRight w:val="0"/>
          <w:marTop w:val="0"/>
          <w:marBottom w:val="0"/>
          <w:divBdr>
            <w:top w:val="none" w:sz="0" w:space="0" w:color="auto"/>
            <w:left w:val="none" w:sz="0" w:space="0" w:color="auto"/>
            <w:bottom w:val="none" w:sz="0" w:space="0" w:color="auto"/>
            <w:right w:val="none" w:sz="0" w:space="0" w:color="auto"/>
          </w:divBdr>
        </w:div>
        <w:div w:id="2103060645">
          <w:marLeft w:val="0"/>
          <w:marRight w:val="0"/>
          <w:marTop w:val="0"/>
          <w:marBottom w:val="0"/>
          <w:divBdr>
            <w:top w:val="none" w:sz="0" w:space="0" w:color="auto"/>
            <w:left w:val="none" w:sz="0" w:space="0" w:color="auto"/>
            <w:bottom w:val="none" w:sz="0" w:space="0" w:color="auto"/>
            <w:right w:val="none" w:sz="0" w:space="0" w:color="auto"/>
          </w:divBdr>
        </w:div>
        <w:div w:id="2118594528">
          <w:marLeft w:val="0"/>
          <w:marRight w:val="0"/>
          <w:marTop w:val="0"/>
          <w:marBottom w:val="0"/>
          <w:divBdr>
            <w:top w:val="none" w:sz="0" w:space="0" w:color="auto"/>
            <w:left w:val="none" w:sz="0" w:space="0" w:color="auto"/>
            <w:bottom w:val="none" w:sz="0" w:space="0" w:color="auto"/>
            <w:right w:val="none" w:sz="0" w:space="0" w:color="auto"/>
          </w:divBdr>
        </w:div>
        <w:div w:id="2132967338">
          <w:marLeft w:val="0"/>
          <w:marRight w:val="0"/>
          <w:marTop w:val="0"/>
          <w:marBottom w:val="0"/>
          <w:divBdr>
            <w:top w:val="none" w:sz="0" w:space="0" w:color="auto"/>
            <w:left w:val="none" w:sz="0" w:space="0" w:color="auto"/>
            <w:bottom w:val="none" w:sz="0" w:space="0" w:color="auto"/>
            <w:right w:val="none" w:sz="0" w:space="0" w:color="auto"/>
          </w:divBdr>
        </w:div>
      </w:divsChild>
    </w:div>
    <w:div w:id="1784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BDA446-92CC-4914-A3D1-EF926A2ACB62}">
  <ds:schemaRefs>
    <ds:schemaRef ds:uri="http://schemas.openxmlformats.org/officeDocument/2006/bibliography"/>
  </ds:schemaRefs>
</ds:datastoreItem>
</file>

<file path=customXml/itemProps2.xml><?xml version="1.0" encoding="utf-8"?>
<ds:datastoreItem xmlns:ds="http://schemas.openxmlformats.org/officeDocument/2006/customXml" ds:itemID="{D9CDACC2-E75B-4C98-8FFB-96E9B80D9857}"/>
</file>

<file path=customXml/itemProps3.xml><?xml version="1.0" encoding="utf-8"?>
<ds:datastoreItem xmlns:ds="http://schemas.openxmlformats.org/officeDocument/2006/customXml" ds:itemID="{4C5D25FE-65E3-430C-947C-62C85775A549}"/>
</file>

<file path=customXml/itemProps4.xml><?xml version="1.0" encoding="utf-8"?>
<ds:datastoreItem xmlns:ds="http://schemas.openxmlformats.org/officeDocument/2006/customXml" ds:itemID="{B283F0F3-D51C-4083-AA68-653812619191}"/>
</file>

<file path=docProps/app.xml><?xml version="1.0" encoding="utf-8"?>
<Properties xmlns="http://schemas.openxmlformats.org/officeDocument/2006/extended-properties" xmlns:vt="http://schemas.openxmlformats.org/officeDocument/2006/docPropsVTypes">
  <Template>Normal</Template>
  <TotalTime>58</TotalTime>
  <Pages>3</Pages>
  <Words>694</Words>
  <Characters>3960</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ThanhPhong</cp:lastModifiedBy>
  <cp:revision>75</cp:revision>
  <cp:lastPrinted>2025-08-20T10:09:00Z</cp:lastPrinted>
  <dcterms:created xsi:type="dcterms:W3CDTF">2025-08-26T02:27:00Z</dcterms:created>
  <dcterms:modified xsi:type="dcterms:W3CDTF">2025-09-20T15:23:00Z</dcterms:modified>
</cp:coreProperties>
</file>