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3" w:type="dxa"/>
        <w:tblCellSpacing w:w="0" w:type="dxa"/>
        <w:shd w:val="clear" w:color="auto" w:fill="FFFFFF"/>
        <w:tblCellMar>
          <w:left w:w="0" w:type="dxa"/>
          <w:right w:w="0" w:type="dxa"/>
        </w:tblCellMar>
        <w:tblLook w:val="04A0" w:firstRow="1" w:lastRow="0" w:firstColumn="1" w:lastColumn="0" w:noHBand="0" w:noVBand="1"/>
      </w:tblPr>
      <w:tblGrid>
        <w:gridCol w:w="3408"/>
        <w:gridCol w:w="6225"/>
      </w:tblGrid>
      <w:tr w:rsidR="009D6A68" w:rsidRPr="00AA38C9" w:rsidTr="00F749B8">
        <w:trPr>
          <w:trHeight w:val="998"/>
          <w:tblCellSpacing w:w="0" w:type="dxa"/>
        </w:trPr>
        <w:tc>
          <w:tcPr>
            <w:tcW w:w="3408" w:type="dxa"/>
            <w:shd w:val="clear" w:color="auto" w:fill="FFFFFF"/>
            <w:tcMar>
              <w:top w:w="0" w:type="dxa"/>
              <w:left w:w="108" w:type="dxa"/>
              <w:bottom w:w="0" w:type="dxa"/>
              <w:right w:w="108" w:type="dxa"/>
            </w:tcMar>
            <w:hideMark/>
          </w:tcPr>
          <w:p w:rsidR="009D6A68" w:rsidRPr="00AA38C9" w:rsidRDefault="006C18BD" w:rsidP="00F749B8">
            <w:pPr>
              <w:spacing w:after="0" w:line="340" w:lineRule="exact"/>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b/>
                <w:bCs/>
                <w:noProof/>
                <w:sz w:val="28"/>
                <w:szCs w:val="28"/>
                <w:lang w:val="en-US"/>
              </w:rPr>
              <mc:AlternateContent>
                <mc:Choice Requires="wps">
                  <w:drawing>
                    <wp:anchor distT="0" distB="0" distL="114300" distR="114300" simplePos="0" relativeHeight="251670528" behindDoc="0" locked="0" layoutInCell="1" allowOverlap="1">
                      <wp:simplePos x="0" y="0"/>
                      <wp:positionH relativeFrom="column">
                        <wp:posOffset>450850</wp:posOffset>
                      </wp:positionH>
                      <wp:positionV relativeFrom="paragraph">
                        <wp:posOffset>461010</wp:posOffset>
                      </wp:positionV>
                      <wp:extent cx="11144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1114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5536A0"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35.5pt,36.3pt" to="123.2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" strokecolor="black [3040]"/>
                  </w:pict>
                </mc:Fallback>
              </mc:AlternateContent>
            </w:r>
            <w:r w:rsidR="009D6A68" w:rsidRPr="00AA38C9">
              <w:rPr>
                <w:rFonts w:asciiTheme="majorHAnsi" w:eastAsia="Times New Roman" w:hAnsiTheme="majorHAnsi" w:cstheme="majorHAnsi"/>
                <w:b/>
                <w:bCs/>
                <w:sz w:val="28"/>
                <w:szCs w:val="28"/>
                <w:lang w:eastAsia="vi-VN"/>
              </w:rPr>
              <w:t>ỦY BAN NHÂN DÂN</w:t>
            </w:r>
            <w:r w:rsidR="009D6A68" w:rsidRPr="00AA38C9">
              <w:rPr>
                <w:rFonts w:asciiTheme="majorHAnsi" w:eastAsia="Times New Roman" w:hAnsiTheme="majorHAnsi" w:cstheme="majorHAnsi"/>
                <w:b/>
                <w:bCs/>
                <w:sz w:val="28"/>
                <w:szCs w:val="28"/>
                <w:lang w:eastAsia="vi-VN"/>
              </w:rPr>
              <w:br/>
              <w:t xml:space="preserve">TỈNH </w:t>
            </w:r>
            <w:r w:rsidR="009D6A68" w:rsidRPr="00AA38C9">
              <w:rPr>
                <w:rFonts w:asciiTheme="majorHAnsi" w:eastAsia="Times New Roman" w:hAnsiTheme="majorHAnsi" w:cstheme="majorHAnsi"/>
                <w:b/>
                <w:bCs/>
                <w:sz w:val="28"/>
                <w:szCs w:val="28"/>
                <w:lang w:val="en-US" w:eastAsia="vi-VN"/>
              </w:rPr>
              <w:t>BẮC KẠN</w:t>
            </w:r>
            <w:r w:rsidR="009D6A68" w:rsidRPr="00AA38C9">
              <w:rPr>
                <w:rFonts w:asciiTheme="majorHAnsi" w:eastAsia="Times New Roman" w:hAnsiTheme="majorHAnsi" w:cstheme="majorHAnsi"/>
                <w:b/>
                <w:bCs/>
                <w:sz w:val="28"/>
                <w:szCs w:val="28"/>
                <w:lang w:eastAsia="vi-VN"/>
              </w:rPr>
              <w:br/>
            </w:r>
          </w:p>
        </w:tc>
        <w:tc>
          <w:tcPr>
            <w:tcW w:w="6225" w:type="dxa"/>
            <w:shd w:val="clear" w:color="auto" w:fill="FFFFFF"/>
            <w:tcMar>
              <w:top w:w="0" w:type="dxa"/>
              <w:left w:w="108" w:type="dxa"/>
              <w:bottom w:w="0" w:type="dxa"/>
              <w:right w:w="108" w:type="dxa"/>
            </w:tcMar>
            <w:hideMark/>
          </w:tcPr>
          <w:p w:rsidR="009D6A68" w:rsidRPr="00AA38C9" w:rsidRDefault="008B177A" w:rsidP="00F749B8">
            <w:pPr>
              <w:spacing w:after="0" w:line="340" w:lineRule="exact"/>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b/>
                <w:bCs/>
                <w:noProof/>
                <w:sz w:val="28"/>
                <w:szCs w:val="28"/>
                <w:lang w:val="en-US"/>
              </w:rPr>
              <mc:AlternateContent>
                <mc:Choice Requires="wps">
                  <w:drawing>
                    <wp:anchor distT="4294967295" distB="4294967295" distL="114300" distR="114300" simplePos="0" relativeHeight="251669504" behindDoc="0" locked="0" layoutInCell="1" allowOverlap="1">
                      <wp:simplePos x="0" y="0"/>
                      <wp:positionH relativeFrom="column">
                        <wp:posOffset>816610</wp:posOffset>
                      </wp:positionH>
                      <wp:positionV relativeFrom="paragraph">
                        <wp:posOffset>454660</wp:posOffset>
                      </wp:positionV>
                      <wp:extent cx="21812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562E54" id="Straight Connector 3"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3pt,35.8pt" to="236.0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" strokecolor="black [3040]">
                      <o:lock v:ext="edit" shapetype="f"/>
                    </v:line>
                  </w:pict>
                </mc:Fallback>
              </mc:AlternateContent>
            </w:r>
            <w:r w:rsidR="009D6A68" w:rsidRPr="00AA38C9">
              <w:rPr>
                <w:rFonts w:asciiTheme="majorHAnsi" w:eastAsia="Times New Roman" w:hAnsiTheme="majorHAnsi" w:cstheme="majorHAnsi"/>
                <w:b/>
                <w:bCs/>
                <w:sz w:val="28"/>
                <w:szCs w:val="28"/>
                <w:lang w:eastAsia="vi-VN"/>
              </w:rPr>
              <w:t>CỘNG HÒA XÃ HỘI CHỦ NGHĨA VIỆT NAM</w:t>
            </w:r>
            <w:r w:rsidR="009D6A68" w:rsidRPr="00AA38C9">
              <w:rPr>
                <w:rFonts w:asciiTheme="majorHAnsi" w:eastAsia="Times New Roman" w:hAnsiTheme="majorHAnsi" w:cstheme="majorHAnsi"/>
                <w:b/>
                <w:bCs/>
                <w:sz w:val="28"/>
                <w:szCs w:val="28"/>
                <w:lang w:eastAsia="vi-VN"/>
              </w:rPr>
              <w:br/>
              <w:t>Độc lập - Tự do - Hạnh phúc</w:t>
            </w:r>
            <w:r w:rsidR="009D6A68" w:rsidRPr="00AA38C9">
              <w:rPr>
                <w:rFonts w:asciiTheme="majorHAnsi" w:eastAsia="Times New Roman" w:hAnsiTheme="majorHAnsi" w:cstheme="majorHAnsi"/>
                <w:b/>
                <w:bCs/>
                <w:sz w:val="28"/>
                <w:szCs w:val="28"/>
                <w:lang w:eastAsia="vi-VN"/>
              </w:rPr>
              <w:br/>
            </w:r>
          </w:p>
        </w:tc>
      </w:tr>
    </w:tbl>
    <w:p w:rsidR="0086275A" w:rsidRPr="00AA38C9" w:rsidRDefault="0086275A" w:rsidP="00FF3279">
      <w:pPr>
        <w:shd w:val="clear" w:color="auto" w:fill="FFFFFF"/>
        <w:spacing w:before="120" w:after="60" w:line="340" w:lineRule="exact"/>
        <w:jc w:val="center"/>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QUY ĐỊNH</w:t>
      </w:r>
    </w:p>
    <w:p w:rsidR="0086275A" w:rsidRPr="00AA38C9" w:rsidRDefault="0086275A" w:rsidP="00AF6FA0">
      <w:pPr>
        <w:shd w:val="clear" w:color="auto" w:fill="FFFFFF"/>
        <w:spacing w:after="0" w:line="320" w:lineRule="exact"/>
        <w:jc w:val="center"/>
        <w:rPr>
          <w:rFonts w:asciiTheme="majorHAnsi" w:eastAsia="Times New Roman" w:hAnsiTheme="majorHAnsi" w:cstheme="majorHAnsi"/>
          <w:b/>
          <w:sz w:val="28"/>
          <w:szCs w:val="28"/>
          <w:lang w:eastAsia="vi-VN"/>
        </w:rPr>
      </w:pPr>
      <w:r w:rsidRPr="00AA38C9">
        <w:rPr>
          <w:rFonts w:asciiTheme="majorHAnsi" w:eastAsia="Times New Roman" w:hAnsiTheme="majorHAnsi" w:cstheme="majorHAnsi"/>
          <w:b/>
          <w:sz w:val="28"/>
          <w:szCs w:val="28"/>
          <w:lang w:val="en-US" w:eastAsia="vi-VN"/>
        </w:rPr>
        <w:t>C</w:t>
      </w:r>
      <w:r w:rsidRPr="00AA38C9">
        <w:rPr>
          <w:rFonts w:asciiTheme="majorHAnsi" w:eastAsia="Times New Roman" w:hAnsiTheme="majorHAnsi" w:cstheme="majorHAnsi"/>
          <w:b/>
          <w:sz w:val="28"/>
          <w:szCs w:val="28"/>
          <w:lang w:eastAsia="vi-VN"/>
        </w:rPr>
        <w:t>hi tiết nội dung chi và mức chi</w:t>
      </w:r>
      <w:r w:rsidR="00AF6FA0" w:rsidRPr="00AA38C9">
        <w:rPr>
          <w:rFonts w:asciiTheme="majorHAnsi" w:eastAsia="Times New Roman" w:hAnsiTheme="majorHAnsi" w:cstheme="majorHAnsi"/>
          <w:b/>
          <w:sz w:val="28"/>
          <w:szCs w:val="28"/>
          <w:lang w:val="en-US" w:eastAsia="vi-VN"/>
        </w:rPr>
        <w:t xml:space="preserve"> </w:t>
      </w:r>
      <w:r w:rsidRPr="00AA38C9">
        <w:rPr>
          <w:rFonts w:asciiTheme="majorHAnsi" w:eastAsia="Times New Roman" w:hAnsiTheme="majorHAnsi" w:cstheme="majorHAnsi"/>
          <w:b/>
          <w:sz w:val="28"/>
          <w:szCs w:val="28"/>
          <w:lang w:eastAsia="vi-VN"/>
        </w:rPr>
        <w:t xml:space="preserve">Quỹ phòng, chống thiên tai tỉnh </w:t>
      </w:r>
      <w:r w:rsidR="00EC2319" w:rsidRPr="00AA38C9">
        <w:rPr>
          <w:rFonts w:asciiTheme="majorHAnsi" w:eastAsia="Times New Roman" w:hAnsiTheme="majorHAnsi" w:cstheme="majorHAnsi"/>
          <w:b/>
          <w:sz w:val="28"/>
          <w:szCs w:val="28"/>
          <w:lang w:eastAsia="vi-VN"/>
        </w:rPr>
        <w:t>Bắc Kạn</w:t>
      </w:r>
    </w:p>
    <w:p w:rsidR="00EF14EE" w:rsidRDefault="0086275A" w:rsidP="00AF6FA0">
      <w:pPr>
        <w:shd w:val="clear" w:color="auto" w:fill="FFFFFF"/>
        <w:spacing w:before="60" w:after="60" w:line="360" w:lineRule="exact"/>
        <w:jc w:val="center"/>
        <w:rPr>
          <w:rFonts w:asciiTheme="majorHAnsi" w:eastAsia="Times New Roman" w:hAnsiTheme="majorHAnsi" w:cstheme="majorHAnsi"/>
          <w:bCs/>
          <w:i/>
          <w:sz w:val="28"/>
          <w:szCs w:val="28"/>
          <w:lang w:val="en-US" w:eastAsia="vi-VN"/>
        </w:rPr>
      </w:pPr>
      <w:r w:rsidRPr="00AA38C9">
        <w:rPr>
          <w:rFonts w:asciiTheme="majorHAnsi" w:eastAsia="Times New Roman" w:hAnsiTheme="majorHAnsi" w:cstheme="majorHAnsi"/>
          <w:bCs/>
          <w:i/>
          <w:sz w:val="28"/>
          <w:szCs w:val="28"/>
          <w:lang w:eastAsia="vi-VN"/>
        </w:rPr>
        <w:t xml:space="preserve">(Kèm theo Quyết định số:      /2022/QĐ-UBND </w:t>
      </w:r>
      <w:r w:rsidR="00AF6FA0" w:rsidRPr="00AA38C9">
        <w:rPr>
          <w:rFonts w:asciiTheme="majorHAnsi" w:eastAsia="Times New Roman" w:hAnsiTheme="majorHAnsi" w:cstheme="majorHAnsi"/>
          <w:bCs/>
          <w:i/>
          <w:sz w:val="28"/>
          <w:szCs w:val="28"/>
          <w:lang w:val="en-US" w:eastAsia="vi-VN"/>
        </w:rPr>
        <w:t xml:space="preserve"> </w:t>
      </w:r>
      <w:r w:rsidRPr="00AA38C9">
        <w:rPr>
          <w:rFonts w:asciiTheme="majorHAnsi" w:eastAsia="Times New Roman" w:hAnsiTheme="majorHAnsi" w:cstheme="majorHAnsi"/>
          <w:bCs/>
          <w:i/>
          <w:sz w:val="28"/>
          <w:szCs w:val="28"/>
          <w:lang w:eastAsia="vi-VN"/>
        </w:rPr>
        <w:t xml:space="preserve">ngày </w:t>
      </w:r>
      <w:r w:rsidR="00B448A8">
        <w:rPr>
          <w:rFonts w:asciiTheme="majorHAnsi" w:eastAsia="Times New Roman" w:hAnsiTheme="majorHAnsi" w:cstheme="majorHAnsi"/>
          <w:bCs/>
          <w:i/>
          <w:sz w:val="28"/>
          <w:szCs w:val="28"/>
          <w:lang w:val="en-US" w:eastAsia="vi-VN"/>
        </w:rPr>
        <w:t>0</w:t>
      </w:r>
      <w:r w:rsidR="0059241B">
        <w:rPr>
          <w:rFonts w:asciiTheme="majorHAnsi" w:eastAsia="Times New Roman" w:hAnsiTheme="majorHAnsi" w:cstheme="majorHAnsi"/>
          <w:bCs/>
          <w:i/>
          <w:sz w:val="28"/>
          <w:szCs w:val="28"/>
          <w:lang w:val="en-US" w:eastAsia="vi-VN"/>
        </w:rPr>
        <w:t>2</w:t>
      </w:r>
      <w:r w:rsidRPr="00AA38C9">
        <w:rPr>
          <w:rFonts w:asciiTheme="majorHAnsi" w:eastAsia="Times New Roman" w:hAnsiTheme="majorHAnsi" w:cstheme="majorHAnsi"/>
          <w:bCs/>
          <w:i/>
          <w:sz w:val="28"/>
          <w:szCs w:val="28"/>
          <w:lang w:eastAsia="vi-VN"/>
        </w:rPr>
        <w:t xml:space="preserve"> tháng </w:t>
      </w:r>
      <w:r w:rsidR="00FF3279">
        <w:rPr>
          <w:rFonts w:asciiTheme="majorHAnsi" w:eastAsia="Times New Roman" w:hAnsiTheme="majorHAnsi" w:cstheme="majorHAnsi"/>
          <w:bCs/>
          <w:i/>
          <w:sz w:val="28"/>
          <w:szCs w:val="28"/>
          <w:lang w:val="en-US" w:eastAsia="vi-VN"/>
        </w:rPr>
        <w:t>1</w:t>
      </w:r>
      <w:r w:rsidR="00B448A8">
        <w:rPr>
          <w:rFonts w:asciiTheme="majorHAnsi" w:eastAsia="Times New Roman" w:hAnsiTheme="majorHAnsi" w:cstheme="majorHAnsi"/>
          <w:bCs/>
          <w:i/>
          <w:sz w:val="28"/>
          <w:szCs w:val="28"/>
          <w:lang w:val="en-US" w:eastAsia="vi-VN"/>
        </w:rPr>
        <w:t>1</w:t>
      </w:r>
      <w:r w:rsidRPr="00AA38C9">
        <w:rPr>
          <w:rFonts w:asciiTheme="majorHAnsi" w:eastAsia="Times New Roman" w:hAnsiTheme="majorHAnsi" w:cstheme="majorHAnsi"/>
          <w:bCs/>
          <w:i/>
          <w:sz w:val="28"/>
          <w:szCs w:val="28"/>
          <w:lang w:eastAsia="vi-VN"/>
        </w:rPr>
        <w:t xml:space="preserve"> năm 2022 </w:t>
      </w:r>
    </w:p>
    <w:p w:rsidR="0086275A" w:rsidRPr="00AA38C9" w:rsidRDefault="006C18BD" w:rsidP="00AF6FA0">
      <w:pPr>
        <w:shd w:val="clear" w:color="auto" w:fill="FFFFFF"/>
        <w:spacing w:before="60" w:after="60" w:line="360" w:lineRule="exact"/>
        <w:jc w:val="center"/>
        <w:rPr>
          <w:rFonts w:asciiTheme="majorHAnsi" w:eastAsia="Times New Roman" w:hAnsiTheme="majorHAnsi" w:cstheme="majorHAnsi"/>
          <w:bCs/>
          <w:i/>
          <w:sz w:val="28"/>
          <w:szCs w:val="28"/>
          <w:lang w:eastAsia="vi-VN"/>
        </w:rPr>
      </w:pPr>
      <w:r>
        <w:rPr>
          <w:rFonts w:asciiTheme="majorHAnsi" w:hAnsiTheme="majorHAnsi" w:cstheme="majorHAnsi"/>
          <w:noProof/>
          <w:sz w:val="28"/>
          <w:szCs w:val="28"/>
          <w:lang w:val="en-US"/>
        </w:rPr>
        <mc:AlternateContent>
          <mc:Choice Requires="wps">
            <w:drawing>
              <wp:anchor distT="4294967295" distB="4294967295" distL="114300" distR="114300" simplePos="0" relativeHeight="251666432" behindDoc="0" locked="0" layoutInCell="1" allowOverlap="1" wp14:anchorId="0824FC4F" wp14:editId="0DF00D90">
                <wp:simplePos x="0" y="0"/>
                <wp:positionH relativeFrom="column">
                  <wp:posOffset>2133600</wp:posOffset>
                </wp:positionH>
                <wp:positionV relativeFrom="paragraph">
                  <wp:posOffset>274955</wp:posOffset>
                </wp:positionV>
                <wp:extent cx="16097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A59027" id="Straight Connector 7"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pt,21.65pt" to="294.7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" strokecolor="black [3040]">
                <o:lock v:ext="edit" shapetype="f"/>
              </v:line>
            </w:pict>
          </mc:Fallback>
        </mc:AlternateContent>
      </w:r>
      <w:r w:rsidR="00FF3279">
        <w:rPr>
          <w:rFonts w:asciiTheme="majorHAnsi" w:eastAsia="Times New Roman" w:hAnsiTheme="majorHAnsi" w:cstheme="majorHAnsi"/>
          <w:bCs/>
          <w:i/>
          <w:sz w:val="28"/>
          <w:szCs w:val="28"/>
          <w:lang w:eastAsia="vi-VN"/>
        </w:rPr>
        <w:t xml:space="preserve">của </w:t>
      </w:r>
      <w:r w:rsidR="00FF3279">
        <w:rPr>
          <w:rFonts w:asciiTheme="majorHAnsi" w:eastAsia="Times New Roman" w:hAnsiTheme="majorHAnsi" w:cstheme="majorHAnsi"/>
          <w:bCs/>
          <w:i/>
          <w:sz w:val="28"/>
          <w:szCs w:val="28"/>
          <w:lang w:val="en-US" w:eastAsia="vi-VN"/>
        </w:rPr>
        <w:t>Ủy ban nhân dân</w:t>
      </w:r>
      <w:r w:rsidR="0086275A" w:rsidRPr="00AA38C9">
        <w:rPr>
          <w:rFonts w:asciiTheme="majorHAnsi" w:eastAsia="Times New Roman" w:hAnsiTheme="majorHAnsi" w:cstheme="majorHAnsi"/>
          <w:bCs/>
          <w:i/>
          <w:sz w:val="28"/>
          <w:szCs w:val="28"/>
          <w:lang w:eastAsia="vi-VN"/>
        </w:rPr>
        <w:t xml:space="preserve"> tỉnh </w:t>
      </w:r>
      <w:r w:rsidR="00EC2319" w:rsidRPr="00AA38C9">
        <w:rPr>
          <w:rFonts w:asciiTheme="majorHAnsi" w:eastAsia="Times New Roman" w:hAnsiTheme="majorHAnsi" w:cstheme="majorHAnsi"/>
          <w:bCs/>
          <w:i/>
          <w:sz w:val="28"/>
          <w:szCs w:val="28"/>
          <w:lang w:eastAsia="vi-VN"/>
        </w:rPr>
        <w:t>Bắc Kạn</w:t>
      </w:r>
      <w:r w:rsidR="0086275A" w:rsidRPr="00AA38C9">
        <w:rPr>
          <w:rFonts w:asciiTheme="majorHAnsi" w:eastAsia="Times New Roman" w:hAnsiTheme="majorHAnsi" w:cstheme="majorHAnsi"/>
          <w:bCs/>
          <w:i/>
          <w:sz w:val="28"/>
          <w:szCs w:val="28"/>
          <w:lang w:eastAsia="vi-VN"/>
        </w:rPr>
        <w:t>)</w:t>
      </w:r>
    </w:p>
    <w:p w:rsidR="001C58C7" w:rsidRDefault="001C58C7" w:rsidP="0086275A">
      <w:pPr>
        <w:shd w:val="clear" w:color="auto" w:fill="FFFFFF"/>
        <w:spacing w:before="120" w:after="0" w:line="360" w:lineRule="exact"/>
        <w:ind w:firstLine="720"/>
        <w:jc w:val="center"/>
        <w:rPr>
          <w:rFonts w:asciiTheme="majorHAnsi" w:eastAsia="Times New Roman" w:hAnsiTheme="majorHAnsi" w:cstheme="majorHAnsi"/>
          <w:b/>
          <w:bCs/>
          <w:sz w:val="28"/>
          <w:szCs w:val="28"/>
          <w:lang w:val="en-US" w:eastAsia="vi-VN"/>
        </w:rPr>
      </w:pPr>
    </w:p>
    <w:p w:rsidR="0086275A" w:rsidRPr="00AA38C9" w:rsidRDefault="0086275A" w:rsidP="00D16AD9">
      <w:pPr>
        <w:shd w:val="clear" w:color="auto" w:fill="FFFFFF"/>
        <w:spacing w:before="120" w:after="0" w:line="360" w:lineRule="exact"/>
        <w:jc w:val="center"/>
        <w:rPr>
          <w:rFonts w:asciiTheme="majorHAnsi" w:eastAsia="Times New Roman" w:hAnsiTheme="majorHAnsi" w:cstheme="majorHAnsi"/>
          <w:b/>
          <w:bCs/>
          <w:sz w:val="28"/>
          <w:szCs w:val="28"/>
          <w:lang w:val="en-US" w:eastAsia="vi-VN"/>
        </w:rPr>
      </w:pPr>
      <w:r w:rsidRPr="00AA38C9">
        <w:rPr>
          <w:rFonts w:asciiTheme="majorHAnsi" w:eastAsia="Times New Roman" w:hAnsiTheme="majorHAnsi" w:cstheme="majorHAnsi"/>
          <w:b/>
          <w:bCs/>
          <w:sz w:val="28"/>
          <w:szCs w:val="28"/>
          <w:lang w:val="en-US" w:eastAsia="vi-VN"/>
        </w:rPr>
        <w:t>Chương I</w:t>
      </w:r>
    </w:p>
    <w:p w:rsidR="0086275A" w:rsidRDefault="0086275A" w:rsidP="00D16AD9">
      <w:pPr>
        <w:shd w:val="clear" w:color="auto" w:fill="FFFFFF"/>
        <w:spacing w:after="0" w:line="340" w:lineRule="exact"/>
        <w:jc w:val="center"/>
        <w:rPr>
          <w:rFonts w:asciiTheme="majorHAnsi" w:eastAsia="Times New Roman" w:hAnsiTheme="majorHAnsi" w:cstheme="majorHAnsi"/>
          <w:b/>
          <w:bCs/>
          <w:sz w:val="28"/>
          <w:szCs w:val="28"/>
          <w:lang w:val="en-US" w:eastAsia="vi-VN"/>
        </w:rPr>
      </w:pPr>
      <w:r w:rsidRPr="00AA38C9">
        <w:rPr>
          <w:rFonts w:asciiTheme="majorHAnsi" w:eastAsia="Times New Roman" w:hAnsiTheme="majorHAnsi" w:cstheme="majorHAnsi"/>
          <w:b/>
          <w:bCs/>
          <w:sz w:val="28"/>
          <w:szCs w:val="28"/>
          <w:lang w:val="en-US" w:eastAsia="vi-VN"/>
        </w:rPr>
        <w:t>QUY ĐỊNH CHUNG</w:t>
      </w:r>
    </w:p>
    <w:p w:rsidR="00991B66" w:rsidRPr="00AA38C9" w:rsidRDefault="00991B66" w:rsidP="00991B66">
      <w:pPr>
        <w:shd w:val="clear" w:color="auto" w:fill="FFFFFF"/>
        <w:spacing w:after="0" w:line="240" w:lineRule="exact"/>
        <w:jc w:val="center"/>
        <w:rPr>
          <w:rFonts w:asciiTheme="majorHAnsi" w:eastAsia="Times New Roman" w:hAnsiTheme="majorHAnsi" w:cstheme="majorHAnsi"/>
          <w:b/>
          <w:bCs/>
          <w:sz w:val="28"/>
          <w:szCs w:val="28"/>
          <w:lang w:val="en-US" w:eastAsia="vi-VN"/>
        </w:rPr>
      </w:pPr>
    </w:p>
    <w:p w:rsidR="0086275A" w:rsidRPr="00AA38C9" w:rsidRDefault="0086275A" w:rsidP="00991B66">
      <w:pPr>
        <w:shd w:val="clear" w:color="auto" w:fill="FFFFFF"/>
        <w:spacing w:before="60" w:after="60" w:line="380" w:lineRule="exact"/>
        <w:ind w:firstLine="720"/>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b/>
          <w:bCs/>
          <w:sz w:val="28"/>
          <w:szCs w:val="28"/>
          <w:lang w:eastAsia="vi-VN"/>
        </w:rPr>
        <w:t>Điều 1. Phạm vi điều chỉnh, đối tượng áp dụng</w:t>
      </w:r>
    </w:p>
    <w:p w:rsidR="00672D6F" w:rsidRPr="00AA38C9" w:rsidRDefault="0086275A" w:rsidP="00991B66">
      <w:pPr>
        <w:shd w:val="clear" w:color="auto" w:fill="FFFFFF"/>
        <w:spacing w:before="60" w:after="60" w:line="380" w:lineRule="exact"/>
        <w:ind w:firstLine="720"/>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 xml:space="preserve">1. Phạm vi điều chỉnh: </w:t>
      </w:r>
      <w:r w:rsidR="00672D6F" w:rsidRPr="00AA38C9">
        <w:rPr>
          <w:rFonts w:ascii="Times New Roman" w:eastAsia="Arial" w:hAnsi="Times New Roman" w:cs="Times New Roman"/>
          <w:sz w:val="28"/>
          <w:szCs w:val="28"/>
        </w:rPr>
        <w:t>Quy định nội dung chi và mức chi hỗ trợ các hoạt động phòng chống thiên tai của Quỹ phòng chống thiên tai tỉnh Bắc Kạn và trách nhiệm triển khai của các đơn vị, địa phương trên địa bàn tỉnh Bắc Kạn</w:t>
      </w:r>
      <w:r w:rsidR="00672D6F" w:rsidRPr="00AA38C9">
        <w:rPr>
          <w:rFonts w:asciiTheme="majorHAnsi" w:hAnsiTheme="majorHAnsi" w:cstheme="majorHAnsi"/>
          <w:sz w:val="28"/>
          <w:szCs w:val="28"/>
          <w:lang w:val="en-US"/>
        </w:rPr>
        <w:t>.</w:t>
      </w:r>
    </w:p>
    <w:p w:rsidR="00672D6F" w:rsidRPr="00AA38C9" w:rsidRDefault="0086275A" w:rsidP="00991B66">
      <w:pPr>
        <w:shd w:val="clear" w:color="auto" w:fill="FFFFFF"/>
        <w:spacing w:before="60" w:after="60" w:line="380" w:lineRule="exact"/>
        <w:ind w:firstLine="720"/>
        <w:jc w:val="both"/>
        <w:rPr>
          <w:rFonts w:ascii="Times New Roman" w:eastAsia="Arial" w:hAnsi="Times New Roman" w:cs="Times New Roman"/>
          <w:sz w:val="28"/>
          <w:szCs w:val="28"/>
        </w:rPr>
      </w:pPr>
      <w:r w:rsidRPr="00AA38C9">
        <w:rPr>
          <w:rFonts w:asciiTheme="majorHAnsi" w:hAnsiTheme="majorHAnsi" w:cstheme="majorHAnsi"/>
          <w:sz w:val="28"/>
          <w:szCs w:val="28"/>
        </w:rPr>
        <w:t>2. Đối tượng áp dụng: Quy định này</w:t>
      </w:r>
      <w:r w:rsidR="00672D6F" w:rsidRPr="00AA38C9">
        <w:rPr>
          <w:rFonts w:asciiTheme="majorHAnsi" w:hAnsiTheme="majorHAnsi" w:cstheme="majorHAnsi"/>
          <w:sz w:val="28"/>
          <w:szCs w:val="28"/>
        </w:rPr>
        <w:t xml:space="preserve"> </w:t>
      </w:r>
      <w:r w:rsidRPr="00AA38C9">
        <w:rPr>
          <w:rFonts w:asciiTheme="majorHAnsi" w:hAnsiTheme="majorHAnsi" w:cstheme="majorHAnsi"/>
          <w:sz w:val="28"/>
          <w:szCs w:val="28"/>
        </w:rPr>
        <w:t xml:space="preserve">áp dụng đối với </w:t>
      </w:r>
      <w:r w:rsidR="00AD0BA5" w:rsidRPr="00AA38C9">
        <w:rPr>
          <w:rFonts w:ascii="Times New Roman" w:eastAsia="Arial" w:hAnsi="Times New Roman" w:cs="Times New Roman"/>
          <w:sz w:val="28"/>
          <w:szCs w:val="28"/>
          <w:lang w:val="en-US"/>
        </w:rPr>
        <w:t>c</w:t>
      </w:r>
      <w:r w:rsidR="00672D6F" w:rsidRPr="00AA38C9">
        <w:rPr>
          <w:rFonts w:ascii="Times New Roman" w:eastAsia="Arial" w:hAnsi="Times New Roman" w:cs="Times New Roman"/>
          <w:sz w:val="28"/>
          <w:szCs w:val="28"/>
        </w:rPr>
        <w:t>ơ quan, đơn vị, địa phương, tổ chức, hộ gia đình và cá nhân có liên quan đến hoạt động phòng chống thiên tai trên địa bàn tỉnh Bắc Kạn.</w:t>
      </w:r>
    </w:p>
    <w:p w:rsidR="0086275A" w:rsidRPr="00AA38C9" w:rsidRDefault="0086275A" w:rsidP="00991B66">
      <w:pPr>
        <w:shd w:val="clear" w:color="auto" w:fill="FFFFFF"/>
        <w:spacing w:before="60" w:after="60" w:line="380" w:lineRule="exact"/>
        <w:ind w:firstLine="720"/>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b/>
          <w:bCs/>
          <w:sz w:val="28"/>
          <w:szCs w:val="28"/>
          <w:lang w:eastAsia="vi-VN"/>
        </w:rPr>
        <w:t xml:space="preserve">Điều 2. Nguyên tắc </w:t>
      </w:r>
      <w:r w:rsidRPr="00AA38C9">
        <w:rPr>
          <w:rFonts w:asciiTheme="majorHAnsi" w:eastAsia="Times New Roman" w:hAnsiTheme="majorHAnsi" w:cstheme="majorHAnsi"/>
          <w:b/>
          <w:bCs/>
          <w:sz w:val="28"/>
          <w:szCs w:val="28"/>
          <w:lang w:val="en-US" w:eastAsia="vi-VN"/>
        </w:rPr>
        <w:t xml:space="preserve">chi </w:t>
      </w:r>
      <w:r w:rsidRPr="00AA38C9">
        <w:rPr>
          <w:rFonts w:asciiTheme="majorHAnsi" w:eastAsia="Times New Roman" w:hAnsiTheme="majorHAnsi" w:cstheme="majorHAnsi"/>
          <w:b/>
          <w:bCs/>
          <w:sz w:val="28"/>
          <w:szCs w:val="28"/>
          <w:lang w:eastAsia="vi-VN"/>
        </w:rPr>
        <w:t>hỗ trợ</w:t>
      </w:r>
    </w:p>
    <w:p w:rsidR="0086275A" w:rsidRPr="00AA38C9" w:rsidRDefault="0086275A" w:rsidP="00991B66">
      <w:pPr>
        <w:shd w:val="clear" w:color="auto" w:fill="FFFFFF"/>
        <w:spacing w:before="60" w:after="60" w:line="380" w:lineRule="exact"/>
        <w:ind w:firstLine="720"/>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val="en-US" w:eastAsia="vi-VN"/>
        </w:rPr>
        <w:t>T</w:t>
      </w:r>
      <w:r w:rsidRPr="00AA38C9">
        <w:rPr>
          <w:rFonts w:asciiTheme="majorHAnsi" w:eastAsia="Times New Roman" w:hAnsiTheme="majorHAnsi" w:cstheme="majorHAnsi"/>
          <w:sz w:val="28"/>
          <w:szCs w:val="28"/>
          <w:lang w:eastAsia="vi-VN"/>
        </w:rPr>
        <w:t xml:space="preserve">hực hiện </w:t>
      </w:r>
      <w:r w:rsidRPr="00AA38C9">
        <w:rPr>
          <w:rFonts w:asciiTheme="majorHAnsi" w:eastAsia="Times New Roman" w:hAnsiTheme="majorHAnsi" w:cstheme="majorHAnsi"/>
          <w:sz w:val="28"/>
          <w:szCs w:val="28"/>
          <w:lang w:val="en-US" w:eastAsia="vi-VN"/>
        </w:rPr>
        <w:t xml:space="preserve">chi </w:t>
      </w:r>
      <w:r w:rsidRPr="00AA38C9">
        <w:rPr>
          <w:rFonts w:asciiTheme="majorHAnsi" w:eastAsia="Times New Roman" w:hAnsiTheme="majorHAnsi" w:cstheme="majorHAnsi"/>
          <w:sz w:val="28"/>
          <w:szCs w:val="28"/>
          <w:lang w:eastAsia="vi-VN"/>
        </w:rPr>
        <w:t>hỗ trợ cho các đối tượng chưa được nhận hỗ trợ theo các quy định hiện hành khác của Nhà nước</w:t>
      </w:r>
      <w:r w:rsidRPr="00AA38C9">
        <w:rPr>
          <w:rFonts w:asciiTheme="majorHAnsi" w:eastAsia="Times New Roman" w:hAnsiTheme="majorHAnsi" w:cstheme="majorHAnsi"/>
          <w:sz w:val="28"/>
          <w:szCs w:val="28"/>
          <w:lang w:val="en-US" w:eastAsia="vi-VN"/>
        </w:rPr>
        <w:t xml:space="preserve"> có cùng nội dung hỗ trợ</w:t>
      </w:r>
      <w:r w:rsidRPr="00AA38C9">
        <w:rPr>
          <w:rFonts w:asciiTheme="majorHAnsi" w:eastAsia="Times New Roman" w:hAnsiTheme="majorHAnsi" w:cstheme="majorHAnsi"/>
          <w:sz w:val="28"/>
          <w:szCs w:val="28"/>
          <w:lang w:eastAsia="vi-VN"/>
        </w:rPr>
        <w:t>. Trong trường hợp cùng một nội dung có nhiều cơ chế, chính sách hỗ trợ thì đối tượng được lựa chọn chính sách hỗ trợ có lợi nhất.</w:t>
      </w:r>
    </w:p>
    <w:p w:rsidR="0086275A" w:rsidRPr="00AA38C9" w:rsidRDefault="0086275A" w:rsidP="006C18BD">
      <w:pPr>
        <w:shd w:val="clear" w:color="auto" w:fill="FFFFFF"/>
        <w:spacing w:before="120" w:after="0" w:line="360" w:lineRule="exact"/>
        <w:jc w:val="center"/>
        <w:rPr>
          <w:rFonts w:asciiTheme="majorHAnsi" w:eastAsia="Times New Roman" w:hAnsiTheme="majorHAnsi" w:cstheme="majorHAnsi"/>
          <w:b/>
          <w:sz w:val="28"/>
          <w:szCs w:val="28"/>
          <w:lang w:eastAsia="vi-VN"/>
        </w:rPr>
      </w:pPr>
      <w:r w:rsidRPr="00AA38C9">
        <w:rPr>
          <w:rFonts w:asciiTheme="majorHAnsi" w:eastAsia="Times New Roman" w:hAnsiTheme="majorHAnsi" w:cstheme="majorHAnsi"/>
          <w:b/>
          <w:sz w:val="28"/>
          <w:szCs w:val="28"/>
          <w:lang w:eastAsia="vi-VN"/>
        </w:rPr>
        <w:t>Chương II</w:t>
      </w:r>
    </w:p>
    <w:p w:rsidR="0086275A" w:rsidRDefault="0086275A" w:rsidP="006C18BD">
      <w:pPr>
        <w:shd w:val="clear" w:color="auto" w:fill="FFFFFF"/>
        <w:spacing w:after="0" w:line="340" w:lineRule="exact"/>
        <w:jc w:val="center"/>
        <w:rPr>
          <w:rFonts w:asciiTheme="majorHAnsi" w:eastAsia="Times New Roman" w:hAnsiTheme="majorHAnsi" w:cstheme="majorHAnsi"/>
          <w:b/>
          <w:sz w:val="28"/>
          <w:szCs w:val="28"/>
          <w:lang w:eastAsia="vi-VN"/>
        </w:rPr>
      </w:pPr>
      <w:r w:rsidRPr="00AA38C9">
        <w:rPr>
          <w:rFonts w:asciiTheme="majorHAnsi" w:eastAsia="Times New Roman" w:hAnsiTheme="majorHAnsi" w:cstheme="majorHAnsi"/>
          <w:b/>
          <w:sz w:val="28"/>
          <w:szCs w:val="28"/>
          <w:lang w:eastAsia="vi-VN"/>
        </w:rPr>
        <w:t>QUY ĐỊNH CỤ THỂ</w:t>
      </w:r>
    </w:p>
    <w:p w:rsidR="0082453D" w:rsidRPr="00AA38C9" w:rsidRDefault="0082453D" w:rsidP="006C18BD">
      <w:pPr>
        <w:shd w:val="clear" w:color="auto" w:fill="FFFFFF"/>
        <w:spacing w:after="0" w:line="340" w:lineRule="exact"/>
        <w:jc w:val="center"/>
        <w:rPr>
          <w:rFonts w:asciiTheme="majorHAnsi" w:eastAsia="Times New Roman" w:hAnsiTheme="majorHAnsi" w:cstheme="majorHAnsi"/>
          <w:b/>
          <w:sz w:val="28"/>
          <w:szCs w:val="28"/>
          <w:lang w:eastAsia="vi-VN"/>
        </w:rPr>
      </w:pPr>
    </w:p>
    <w:p w:rsidR="0086275A" w:rsidRPr="00AA38C9" w:rsidRDefault="0086275A" w:rsidP="00991B66">
      <w:pPr>
        <w:shd w:val="clear" w:color="auto" w:fill="FFFFFF"/>
        <w:spacing w:before="60" w:after="60" w:line="380" w:lineRule="exact"/>
        <w:ind w:firstLine="720"/>
        <w:jc w:val="both"/>
        <w:rPr>
          <w:rFonts w:asciiTheme="majorHAnsi" w:eastAsia="Times New Roman" w:hAnsiTheme="majorHAnsi" w:cstheme="majorHAnsi"/>
          <w:i/>
          <w:sz w:val="28"/>
          <w:szCs w:val="28"/>
          <w:lang w:eastAsia="vi-VN"/>
        </w:rPr>
      </w:pPr>
      <w:r w:rsidRPr="00AA38C9">
        <w:rPr>
          <w:rFonts w:asciiTheme="majorHAnsi" w:eastAsia="Times New Roman" w:hAnsiTheme="majorHAnsi" w:cstheme="majorHAnsi"/>
          <w:b/>
          <w:bCs/>
          <w:sz w:val="28"/>
          <w:szCs w:val="28"/>
          <w:lang w:eastAsia="vi-VN"/>
        </w:rPr>
        <w:t>Điều 3. Quy định chi tiết nội dung chi và mức chi hỗ trợ các hoạt động phòng, chống thiên tai</w:t>
      </w:r>
    </w:p>
    <w:p w:rsidR="0086275A" w:rsidRPr="00AA38C9" w:rsidRDefault="0086275A" w:rsidP="00991B66">
      <w:pPr>
        <w:shd w:val="clear" w:color="auto" w:fill="FFFFFF"/>
        <w:spacing w:before="60" w:after="60" w:line="380" w:lineRule="exact"/>
        <w:ind w:firstLine="720"/>
        <w:jc w:val="both"/>
        <w:rPr>
          <w:rFonts w:asciiTheme="majorHAnsi" w:eastAsia="Times New Roman" w:hAnsiTheme="majorHAnsi" w:cstheme="majorHAnsi"/>
          <w:bCs/>
          <w:i/>
          <w:sz w:val="28"/>
          <w:szCs w:val="28"/>
          <w:lang w:eastAsia="vi-VN"/>
        </w:rPr>
      </w:pPr>
      <w:r w:rsidRPr="00AA38C9">
        <w:rPr>
          <w:rFonts w:asciiTheme="majorHAnsi" w:eastAsia="Times New Roman" w:hAnsiTheme="majorHAnsi" w:cstheme="majorHAnsi"/>
          <w:bCs/>
          <w:sz w:val="28"/>
          <w:szCs w:val="28"/>
          <w:lang w:eastAsia="vi-VN"/>
        </w:rPr>
        <w:t xml:space="preserve">1. Nội dung chi và mức chi hỗ trợ các hoạt động phòng, chống thiên tai trên địa bàn tỉnh </w:t>
      </w:r>
      <w:r w:rsidR="00EC2319" w:rsidRPr="00AA38C9">
        <w:rPr>
          <w:rFonts w:asciiTheme="majorHAnsi" w:eastAsia="Times New Roman" w:hAnsiTheme="majorHAnsi" w:cstheme="majorHAnsi"/>
          <w:bCs/>
          <w:sz w:val="28"/>
          <w:szCs w:val="28"/>
          <w:lang w:eastAsia="vi-VN"/>
        </w:rPr>
        <w:t>Bắc Kạn</w:t>
      </w:r>
      <w:r w:rsidRPr="00AA38C9">
        <w:rPr>
          <w:rFonts w:asciiTheme="majorHAnsi" w:eastAsia="Times New Roman" w:hAnsiTheme="majorHAnsi" w:cstheme="majorHAnsi"/>
          <w:bCs/>
          <w:sz w:val="28"/>
          <w:szCs w:val="28"/>
          <w:lang w:eastAsia="vi-VN"/>
        </w:rPr>
        <w:t xml:space="preserve"> </w:t>
      </w:r>
      <w:r w:rsidR="001905DE" w:rsidRPr="006C18BD">
        <w:rPr>
          <w:rFonts w:asciiTheme="majorHAnsi" w:eastAsia="Times New Roman" w:hAnsiTheme="majorHAnsi" w:cstheme="majorHAnsi"/>
          <w:bCs/>
          <w:i/>
          <w:sz w:val="28"/>
          <w:szCs w:val="28"/>
          <w:lang w:val="en-US" w:eastAsia="vi-VN"/>
        </w:rPr>
        <w:t>(</w:t>
      </w:r>
      <w:r w:rsidRPr="006C18BD">
        <w:rPr>
          <w:rFonts w:asciiTheme="majorHAnsi" w:eastAsia="Times New Roman" w:hAnsiTheme="majorHAnsi" w:cstheme="majorHAnsi"/>
          <w:bCs/>
          <w:i/>
          <w:sz w:val="28"/>
          <w:szCs w:val="28"/>
          <w:lang w:eastAsia="vi-VN"/>
        </w:rPr>
        <w:t>theo</w:t>
      </w:r>
      <w:r w:rsidRPr="00AA38C9">
        <w:rPr>
          <w:rFonts w:asciiTheme="majorHAnsi" w:eastAsia="Times New Roman" w:hAnsiTheme="majorHAnsi" w:cstheme="majorHAnsi"/>
          <w:bCs/>
          <w:i/>
          <w:sz w:val="28"/>
          <w:szCs w:val="28"/>
          <w:lang w:val="en-US" w:eastAsia="vi-VN"/>
        </w:rPr>
        <w:t xml:space="preserve"> Phụ lục ban hành kèm theo Quyết định này</w:t>
      </w:r>
      <w:r w:rsidR="001905DE" w:rsidRPr="00AA38C9">
        <w:rPr>
          <w:rFonts w:asciiTheme="majorHAnsi" w:eastAsia="Times New Roman" w:hAnsiTheme="majorHAnsi" w:cstheme="majorHAnsi"/>
          <w:bCs/>
          <w:i/>
          <w:sz w:val="28"/>
          <w:szCs w:val="28"/>
          <w:lang w:val="en-US" w:eastAsia="vi-VN"/>
        </w:rPr>
        <w:t>)</w:t>
      </w:r>
      <w:r w:rsidRPr="00AA38C9">
        <w:rPr>
          <w:rFonts w:asciiTheme="majorHAnsi" w:eastAsia="Times New Roman" w:hAnsiTheme="majorHAnsi" w:cstheme="majorHAnsi"/>
          <w:i/>
          <w:sz w:val="28"/>
          <w:szCs w:val="28"/>
          <w:lang w:eastAsia="vi-VN"/>
        </w:rPr>
        <w:t>.</w:t>
      </w:r>
    </w:p>
    <w:p w:rsidR="0086275A" w:rsidRPr="00AA38C9" w:rsidRDefault="0086275A" w:rsidP="00991B66">
      <w:pPr>
        <w:shd w:val="clear" w:color="auto" w:fill="FFFFFF"/>
        <w:spacing w:before="60" w:after="60" w:line="380" w:lineRule="exact"/>
        <w:ind w:firstLine="720"/>
        <w:jc w:val="both"/>
        <w:rPr>
          <w:rFonts w:asciiTheme="majorHAnsi" w:eastAsia="Times New Roman" w:hAnsiTheme="majorHAnsi" w:cstheme="majorHAnsi"/>
          <w:bCs/>
          <w:sz w:val="28"/>
          <w:szCs w:val="28"/>
          <w:lang w:eastAsia="vi-VN"/>
        </w:rPr>
      </w:pPr>
      <w:r w:rsidRPr="00AA38C9">
        <w:rPr>
          <w:rFonts w:asciiTheme="majorHAnsi" w:eastAsia="Times New Roman" w:hAnsiTheme="majorHAnsi" w:cstheme="majorHAnsi"/>
          <w:bCs/>
          <w:sz w:val="28"/>
          <w:szCs w:val="28"/>
          <w:lang w:eastAsia="vi-VN"/>
        </w:rPr>
        <w:t>2. Chủ tịch Ủy ban nhân dân tỉnh</w:t>
      </w:r>
      <w:r w:rsidRPr="00AA38C9">
        <w:rPr>
          <w:rFonts w:asciiTheme="majorHAnsi" w:eastAsia="Times New Roman" w:hAnsiTheme="majorHAnsi" w:cstheme="majorHAnsi"/>
          <w:bCs/>
          <w:sz w:val="28"/>
          <w:szCs w:val="28"/>
          <w:lang w:val="en-US" w:eastAsia="vi-VN"/>
        </w:rPr>
        <w:t>,</w:t>
      </w:r>
      <w:r w:rsidRPr="00AA38C9">
        <w:rPr>
          <w:rFonts w:asciiTheme="majorHAnsi" w:eastAsia="Times New Roman" w:hAnsiTheme="majorHAnsi" w:cstheme="majorHAnsi"/>
          <w:bCs/>
          <w:sz w:val="28"/>
          <w:szCs w:val="28"/>
          <w:lang w:eastAsia="vi-VN"/>
        </w:rPr>
        <w:t xml:space="preserve"> Chủ tịch Ủy ban nhân dân </w:t>
      </w:r>
      <w:r w:rsidRPr="00AA38C9">
        <w:rPr>
          <w:rFonts w:asciiTheme="majorHAnsi" w:eastAsia="Times New Roman" w:hAnsiTheme="majorHAnsi" w:cstheme="majorHAnsi"/>
          <w:bCs/>
          <w:sz w:val="28"/>
          <w:szCs w:val="28"/>
          <w:lang w:val="en-US" w:eastAsia="vi-VN"/>
        </w:rPr>
        <w:t xml:space="preserve">cấp </w:t>
      </w:r>
      <w:r w:rsidRPr="00AA38C9">
        <w:rPr>
          <w:rFonts w:asciiTheme="majorHAnsi" w:eastAsia="Times New Roman" w:hAnsiTheme="majorHAnsi" w:cstheme="majorHAnsi"/>
          <w:bCs/>
          <w:sz w:val="28"/>
          <w:szCs w:val="28"/>
          <w:lang w:eastAsia="vi-VN"/>
        </w:rPr>
        <w:t>huyện,</w:t>
      </w:r>
      <w:r w:rsidR="001905DE" w:rsidRPr="00AA38C9">
        <w:rPr>
          <w:rFonts w:asciiTheme="majorHAnsi" w:eastAsia="Times New Roman" w:hAnsiTheme="majorHAnsi" w:cstheme="majorHAnsi"/>
          <w:bCs/>
          <w:sz w:val="28"/>
          <w:szCs w:val="28"/>
          <w:lang w:val="en-US" w:eastAsia="vi-VN"/>
        </w:rPr>
        <w:t xml:space="preserve"> </w:t>
      </w:r>
      <w:r w:rsidRPr="00AA38C9">
        <w:rPr>
          <w:rFonts w:asciiTheme="majorHAnsi" w:eastAsia="Times New Roman" w:hAnsiTheme="majorHAnsi" w:cstheme="majorHAnsi"/>
          <w:bCs/>
          <w:sz w:val="28"/>
          <w:szCs w:val="28"/>
          <w:lang w:eastAsia="vi-VN"/>
        </w:rPr>
        <w:t xml:space="preserve">Chủ tịch Ủy ban nhân dân </w:t>
      </w:r>
      <w:r w:rsidRPr="00AA38C9">
        <w:rPr>
          <w:rFonts w:asciiTheme="majorHAnsi" w:eastAsia="Times New Roman" w:hAnsiTheme="majorHAnsi" w:cstheme="majorHAnsi"/>
          <w:bCs/>
          <w:sz w:val="28"/>
          <w:szCs w:val="28"/>
          <w:lang w:val="en-US" w:eastAsia="vi-VN"/>
        </w:rPr>
        <w:t xml:space="preserve">cấp </w:t>
      </w:r>
      <w:r w:rsidRPr="00AA38C9">
        <w:rPr>
          <w:rFonts w:asciiTheme="majorHAnsi" w:eastAsia="Times New Roman" w:hAnsiTheme="majorHAnsi" w:cstheme="majorHAnsi"/>
          <w:bCs/>
          <w:sz w:val="28"/>
          <w:szCs w:val="28"/>
          <w:lang w:eastAsia="vi-VN"/>
        </w:rPr>
        <w:t>xã</w:t>
      </w:r>
      <w:r w:rsidR="00AD0BA5" w:rsidRPr="00AA38C9">
        <w:rPr>
          <w:rFonts w:asciiTheme="majorHAnsi" w:eastAsia="Times New Roman" w:hAnsiTheme="majorHAnsi" w:cstheme="majorHAnsi"/>
          <w:bCs/>
          <w:sz w:val="28"/>
          <w:szCs w:val="28"/>
          <w:lang w:val="en-US" w:eastAsia="vi-VN"/>
        </w:rPr>
        <w:t xml:space="preserve"> </w:t>
      </w:r>
      <w:r w:rsidRPr="00AA38C9">
        <w:rPr>
          <w:rFonts w:asciiTheme="majorHAnsi" w:eastAsia="Times New Roman" w:hAnsiTheme="majorHAnsi" w:cstheme="majorHAnsi"/>
          <w:bCs/>
          <w:sz w:val="28"/>
          <w:szCs w:val="28"/>
          <w:lang w:eastAsia="vi-VN"/>
        </w:rPr>
        <w:t xml:space="preserve">quyết định nội dung chi và mức chi thực hiện nhiệm vụ phòng, chống thiên tai ngoài các nội dung chi tại khoản 1 Điều này cho các </w:t>
      </w:r>
      <w:r w:rsidR="00EE7BA7">
        <w:rPr>
          <w:rFonts w:asciiTheme="majorHAnsi" w:eastAsia="Times New Roman" w:hAnsiTheme="majorHAnsi" w:cstheme="majorHAnsi"/>
          <w:bCs/>
          <w:sz w:val="28"/>
          <w:szCs w:val="28"/>
          <w:lang w:eastAsia="vi-VN"/>
        </w:rPr>
        <w:t xml:space="preserve">đối tượng theo đề nghị của Ban </w:t>
      </w:r>
      <w:r w:rsidR="00EE7BA7">
        <w:rPr>
          <w:rFonts w:asciiTheme="majorHAnsi" w:eastAsia="Times New Roman" w:hAnsiTheme="majorHAnsi" w:cstheme="majorHAnsi"/>
          <w:bCs/>
          <w:sz w:val="28"/>
          <w:szCs w:val="28"/>
          <w:lang w:val="en-US" w:eastAsia="vi-VN"/>
        </w:rPr>
        <w:t>C</w:t>
      </w:r>
      <w:r w:rsidRPr="00AA38C9">
        <w:rPr>
          <w:rFonts w:asciiTheme="majorHAnsi" w:eastAsia="Times New Roman" w:hAnsiTheme="majorHAnsi" w:cstheme="majorHAnsi"/>
          <w:bCs/>
          <w:sz w:val="28"/>
          <w:szCs w:val="28"/>
          <w:lang w:eastAsia="vi-VN"/>
        </w:rPr>
        <w:t>hỉ huy phòng, chống thiên tai và tìm kiếm cứu nạn cùng cấp</w:t>
      </w:r>
      <w:r w:rsidRPr="00AA38C9">
        <w:rPr>
          <w:rFonts w:asciiTheme="majorHAnsi" w:eastAsia="Times New Roman" w:hAnsiTheme="majorHAnsi" w:cstheme="majorHAnsi"/>
          <w:bCs/>
          <w:sz w:val="28"/>
          <w:szCs w:val="28"/>
          <w:lang w:val="en-US" w:eastAsia="vi-VN"/>
        </w:rPr>
        <w:t xml:space="preserve"> và khả năng của nguồn Quỹ</w:t>
      </w:r>
      <w:r w:rsidRPr="00AA38C9">
        <w:rPr>
          <w:rFonts w:asciiTheme="majorHAnsi" w:eastAsia="Times New Roman" w:hAnsiTheme="majorHAnsi" w:cstheme="majorHAnsi"/>
          <w:bCs/>
          <w:sz w:val="28"/>
          <w:szCs w:val="28"/>
          <w:lang w:eastAsia="vi-VN"/>
        </w:rPr>
        <w:t>.</w:t>
      </w:r>
    </w:p>
    <w:p w:rsidR="0086275A" w:rsidRPr="00AA38C9" w:rsidRDefault="0086275A" w:rsidP="0086275A">
      <w:pPr>
        <w:shd w:val="clear" w:color="auto" w:fill="FFFFFF"/>
        <w:spacing w:before="60" w:after="60" w:line="360" w:lineRule="exact"/>
        <w:ind w:firstLine="720"/>
        <w:jc w:val="both"/>
        <w:rPr>
          <w:rFonts w:asciiTheme="majorHAnsi" w:eastAsia="Times New Roman" w:hAnsiTheme="majorHAnsi" w:cstheme="majorHAnsi"/>
          <w:b/>
          <w:bCs/>
          <w:sz w:val="28"/>
          <w:szCs w:val="28"/>
          <w:lang w:val="en-US" w:eastAsia="vi-VN"/>
        </w:rPr>
      </w:pPr>
      <w:r w:rsidRPr="00AA38C9">
        <w:rPr>
          <w:rFonts w:asciiTheme="majorHAnsi" w:eastAsia="Times New Roman" w:hAnsiTheme="majorHAnsi" w:cstheme="majorHAnsi"/>
          <w:b/>
          <w:bCs/>
          <w:sz w:val="28"/>
          <w:szCs w:val="28"/>
          <w:lang w:eastAsia="vi-VN"/>
        </w:rPr>
        <w:lastRenderedPageBreak/>
        <w:t>Điều 4. Phân bổ Quỹ phòng, chống thiên tai tỉnh cho Ủy ban nhân dân cấp huyện, cấp xã</w:t>
      </w:r>
    </w:p>
    <w:p w:rsidR="00644813" w:rsidRPr="00AA38C9" w:rsidRDefault="00644813" w:rsidP="00644813">
      <w:pPr>
        <w:shd w:val="clear" w:color="auto" w:fill="FFFFFF"/>
        <w:spacing w:after="120" w:line="240" w:lineRule="auto"/>
        <w:ind w:firstLine="720"/>
        <w:jc w:val="both"/>
        <w:rPr>
          <w:rFonts w:asciiTheme="majorHAnsi" w:hAnsiTheme="majorHAnsi" w:cstheme="majorHAnsi"/>
          <w:bCs/>
          <w:sz w:val="28"/>
          <w:szCs w:val="28"/>
          <w:lang w:eastAsia="vi-VN"/>
        </w:rPr>
      </w:pPr>
      <w:r w:rsidRPr="00EE7BA7">
        <w:rPr>
          <w:rFonts w:asciiTheme="majorHAnsi" w:hAnsiTheme="majorHAnsi" w:cstheme="majorHAnsi"/>
          <w:bCs/>
          <w:spacing w:val="-6"/>
          <w:sz w:val="28"/>
          <w:szCs w:val="28"/>
          <w:lang w:eastAsia="vi-VN"/>
        </w:rPr>
        <w:t xml:space="preserve">Thực hiện theo quy định tại khoản khoản 2 Điều 16 Nghị định số 78/2021/NĐ-CP </w:t>
      </w:r>
      <w:r w:rsidRPr="00AA38C9">
        <w:rPr>
          <w:rFonts w:asciiTheme="majorHAnsi" w:hAnsiTheme="majorHAnsi" w:cstheme="majorHAnsi"/>
          <w:bCs/>
          <w:sz w:val="28"/>
          <w:szCs w:val="28"/>
          <w:lang w:eastAsia="vi-VN"/>
        </w:rPr>
        <w:t>ngày 01/8/2021 của Chính phủ.</w:t>
      </w:r>
    </w:p>
    <w:p w:rsidR="0086275A" w:rsidRPr="00AA38C9" w:rsidRDefault="0086275A" w:rsidP="0086275A">
      <w:pPr>
        <w:shd w:val="clear" w:color="auto" w:fill="FFFFFF"/>
        <w:spacing w:before="60" w:after="60" w:line="360" w:lineRule="exact"/>
        <w:ind w:firstLine="720"/>
        <w:jc w:val="both"/>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 xml:space="preserve">Điều 5. Chi phí quản lý, điều hành hoạt động của Quỹ </w:t>
      </w:r>
      <w:r w:rsidRPr="00AA38C9">
        <w:rPr>
          <w:rFonts w:asciiTheme="majorHAnsi" w:eastAsia="Times New Roman" w:hAnsiTheme="majorHAnsi" w:cstheme="majorHAnsi"/>
          <w:b/>
          <w:bCs/>
          <w:sz w:val="28"/>
          <w:szCs w:val="28"/>
          <w:lang w:val="en-US" w:eastAsia="vi-VN"/>
        </w:rPr>
        <w:t>phòng, chống thiên tai</w:t>
      </w:r>
      <w:r w:rsidRPr="00AA38C9">
        <w:rPr>
          <w:rFonts w:asciiTheme="majorHAnsi" w:eastAsia="Times New Roman" w:hAnsiTheme="majorHAnsi" w:cstheme="majorHAnsi"/>
          <w:b/>
          <w:bCs/>
          <w:sz w:val="28"/>
          <w:szCs w:val="28"/>
          <w:lang w:eastAsia="vi-VN"/>
        </w:rPr>
        <w:t xml:space="preserve"> tỉnh</w:t>
      </w:r>
    </w:p>
    <w:p w:rsidR="0086275A" w:rsidRPr="00E672E1" w:rsidRDefault="0086275A" w:rsidP="0086275A">
      <w:pPr>
        <w:shd w:val="clear" w:color="auto" w:fill="FFFFFF"/>
        <w:spacing w:before="60" w:after="60" w:line="360" w:lineRule="exact"/>
        <w:ind w:firstLine="720"/>
        <w:jc w:val="both"/>
        <w:rPr>
          <w:rFonts w:asciiTheme="majorHAnsi" w:eastAsia="Times New Roman" w:hAnsiTheme="majorHAnsi" w:cstheme="majorHAnsi"/>
          <w:bCs/>
          <w:spacing w:val="-2"/>
          <w:sz w:val="28"/>
          <w:szCs w:val="28"/>
          <w:lang w:eastAsia="vi-VN"/>
        </w:rPr>
      </w:pPr>
      <w:r w:rsidRPr="00E672E1">
        <w:rPr>
          <w:rFonts w:asciiTheme="majorHAnsi" w:eastAsia="Times New Roman" w:hAnsiTheme="majorHAnsi" w:cstheme="majorHAnsi"/>
          <w:bCs/>
          <w:spacing w:val="-2"/>
          <w:sz w:val="28"/>
          <w:szCs w:val="28"/>
          <w:lang w:eastAsia="vi-VN"/>
        </w:rPr>
        <w:t xml:space="preserve">Chi phí quản lý, điều hành hoạt động của Quỹ phòng, chống thiên tai tỉnh </w:t>
      </w:r>
      <w:r w:rsidRPr="00E672E1">
        <w:rPr>
          <w:rFonts w:asciiTheme="majorHAnsi" w:eastAsia="Times New Roman" w:hAnsiTheme="majorHAnsi" w:cstheme="majorHAnsi"/>
          <w:bCs/>
          <w:spacing w:val="-2"/>
          <w:sz w:val="28"/>
          <w:szCs w:val="28"/>
          <w:lang w:val="en-US" w:eastAsia="vi-VN"/>
        </w:rPr>
        <w:t xml:space="preserve">không vượt quá </w:t>
      </w:r>
      <w:r w:rsidRPr="00E672E1">
        <w:rPr>
          <w:rFonts w:asciiTheme="majorHAnsi" w:eastAsia="Times New Roman" w:hAnsiTheme="majorHAnsi" w:cstheme="majorHAnsi"/>
          <w:bCs/>
          <w:spacing w:val="-2"/>
          <w:sz w:val="28"/>
          <w:szCs w:val="28"/>
          <w:lang w:eastAsia="vi-VN"/>
        </w:rPr>
        <w:t xml:space="preserve">3% </w:t>
      </w:r>
      <w:r w:rsidRPr="00E672E1">
        <w:rPr>
          <w:rFonts w:asciiTheme="majorHAnsi" w:eastAsia="Times New Roman" w:hAnsiTheme="majorHAnsi" w:cstheme="majorHAnsi"/>
          <w:bCs/>
          <w:spacing w:val="-2"/>
          <w:sz w:val="28"/>
          <w:szCs w:val="28"/>
          <w:lang w:val="en-US" w:eastAsia="vi-VN"/>
        </w:rPr>
        <w:t xml:space="preserve">tổng số thu của Quỹ cấp tỉnh, </w:t>
      </w:r>
      <w:r w:rsidRPr="00E672E1">
        <w:rPr>
          <w:rFonts w:asciiTheme="majorHAnsi" w:eastAsia="Times New Roman" w:hAnsiTheme="majorHAnsi" w:cstheme="majorHAnsi"/>
          <w:bCs/>
          <w:spacing w:val="-2"/>
          <w:sz w:val="28"/>
          <w:szCs w:val="28"/>
          <w:lang w:eastAsia="vi-VN"/>
        </w:rPr>
        <w:t>dùng để chi cho các nội dung sau:</w:t>
      </w:r>
    </w:p>
    <w:p w:rsidR="0086275A" w:rsidRPr="00AA38C9" w:rsidRDefault="00066759" w:rsidP="001F61A4">
      <w:pPr>
        <w:shd w:val="clear" w:color="auto" w:fill="FFFFFF"/>
        <w:spacing w:before="60" w:after="60" w:line="360" w:lineRule="exact"/>
        <w:ind w:firstLine="720"/>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bCs/>
          <w:sz w:val="28"/>
          <w:szCs w:val="28"/>
          <w:lang w:val="en-US" w:eastAsia="vi-VN"/>
        </w:rPr>
        <w:t>1</w:t>
      </w:r>
      <w:r w:rsidR="0086275A" w:rsidRPr="00AA38C9">
        <w:rPr>
          <w:rFonts w:asciiTheme="majorHAnsi" w:eastAsia="Times New Roman" w:hAnsiTheme="majorHAnsi" w:cstheme="majorHAnsi"/>
          <w:bCs/>
          <w:sz w:val="28"/>
          <w:szCs w:val="28"/>
          <w:lang w:eastAsia="vi-VN"/>
        </w:rPr>
        <w:t xml:space="preserve">. </w:t>
      </w:r>
      <w:r w:rsidR="0086275A" w:rsidRPr="00AA38C9">
        <w:rPr>
          <w:rFonts w:asciiTheme="majorHAnsi" w:eastAsia="Times New Roman" w:hAnsiTheme="majorHAnsi" w:cstheme="majorHAnsi"/>
          <w:sz w:val="28"/>
          <w:szCs w:val="28"/>
          <w:lang w:eastAsia="vi-VN"/>
        </w:rPr>
        <w:t xml:space="preserve">Chi phụ cấp kiêm nhiệm cho thành viên Hội đồng quản lý Quỹ; Ban Kiểm soát quỹ và Cơ quan quản lý </w:t>
      </w:r>
      <w:r w:rsidR="00086265" w:rsidRPr="00AA38C9">
        <w:rPr>
          <w:rFonts w:asciiTheme="majorHAnsi" w:eastAsia="Times New Roman" w:hAnsiTheme="majorHAnsi" w:cstheme="majorHAnsi"/>
          <w:sz w:val="28"/>
          <w:szCs w:val="28"/>
          <w:lang w:eastAsia="vi-VN"/>
        </w:rPr>
        <w:t>Quỹ phòng, chống thiên tai tỉnh</w:t>
      </w:r>
      <w:r w:rsidR="00086265" w:rsidRPr="00AA38C9">
        <w:rPr>
          <w:rFonts w:asciiTheme="majorHAnsi" w:eastAsia="Times New Roman" w:hAnsiTheme="majorHAnsi" w:cstheme="majorHAnsi"/>
          <w:sz w:val="28"/>
          <w:szCs w:val="28"/>
          <w:lang w:val="en-US" w:eastAsia="vi-VN"/>
        </w:rPr>
        <w:t>.</w:t>
      </w:r>
      <w:r w:rsidR="001F61A4" w:rsidRPr="00AA38C9">
        <w:rPr>
          <w:rFonts w:asciiTheme="majorHAnsi" w:eastAsia="Times New Roman" w:hAnsiTheme="majorHAnsi" w:cstheme="majorHAnsi"/>
          <w:sz w:val="28"/>
          <w:szCs w:val="28"/>
          <w:lang w:val="en-US" w:eastAsia="vi-VN"/>
        </w:rPr>
        <w:t xml:space="preserve"> </w:t>
      </w:r>
      <w:r w:rsidR="0086275A" w:rsidRPr="00AA38C9">
        <w:rPr>
          <w:rFonts w:asciiTheme="majorHAnsi" w:eastAsia="Times New Roman" w:hAnsiTheme="majorHAnsi" w:cstheme="majorHAnsi"/>
          <w:sz w:val="28"/>
          <w:szCs w:val="28"/>
          <w:lang w:eastAsia="vi-VN"/>
        </w:rPr>
        <w:t xml:space="preserve">Mức chi phụ cấp kiêm nhiệm thực hiện theo quy định </w:t>
      </w:r>
      <w:r w:rsidR="0086275A" w:rsidRPr="00AA38C9">
        <w:rPr>
          <w:rFonts w:asciiTheme="majorHAnsi" w:eastAsia="Times New Roman" w:hAnsiTheme="majorHAnsi" w:cstheme="majorHAnsi"/>
          <w:sz w:val="28"/>
          <w:szCs w:val="28"/>
          <w:lang w:val="en-US" w:eastAsia="vi-VN"/>
        </w:rPr>
        <w:t>hiện hành.</w:t>
      </w:r>
    </w:p>
    <w:p w:rsidR="0086275A" w:rsidRPr="00AA38C9" w:rsidRDefault="00066759" w:rsidP="001F61A4">
      <w:pPr>
        <w:shd w:val="clear" w:color="auto" w:fill="FFFFFF"/>
        <w:spacing w:before="60" w:after="60" w:line="360" w:lineRule="exact"/>
        <w:ind w:firstLine="720"/>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2</w:t>
      </w:r>
      <w:r w:rsidR="0086275A" w:rsidRPr="00AA38C9">
        <w:rPr>
          <w:rFonts w:asciiTheme="majorHAnsi" w:eastAsia="Times New Roman" w:hAnsiTheme="majorHAnsi" w:cstheme="majorHAnsi"/>
          <w:sz w:val="28"/>
          <w:szCs w:val="28"/>
          <w:lang w:eastAsia="vi-VN"/>
        </w:rPr>
        <w:t>. Chi phí hành chính phát sinh của Quỹ phòng, chống thiên tai tỉnh</w:t>
      </w:r>
      <w:r w:rsidR="001F61A4" w:rsidRPr="00AA38C9">
        <w:rPr>
          <w:rFonts w:asciiTheme="majorHAnsi" w:eastAsia="Times New Roman" w:hAnsiTheme="majorHAnsi" w:cstheme="majorHAnsi"/>
          <w:sz w:val="28"/>
          <w:szCs w:val="28"/>
          <w:lang w:val="en-US" w:eastAsia="vi-VN"/>
        </w:rPr>
        <w:t xml:space="preserve">. </w:t>
      </w:r>
      <w:r w:rsidR="0086275A" w:rsidRPr="00AA38C9">
        <w:rPr>
          <w:rFonts w:asciiTheme="majorHAnsi" w:eastAsia="Times New Roman" w:hAnsiTheme="majorHAnsi" w:cstheme="majorHAnsi"/>
          <w:sz w:val="28"/>
          <w:szCs w:val="28"/>
          <w:lang w:eastAsia="vi-VN"/>
        </w:rPr>
        <w:t xml:space="preserve">Nội dung chi và mức </w:t>
      </w:r>
      <w:r w:rsidR="00861616" w:rsidRPr="00AA38C9">
        <w:rPr>
          <w:rFonts w:asciiTheme="majorHAnsi" w:eastAsia="Times New Roman" w:hAnsiTheme="majorHAnsi" w:cstheme="majorHAnsi"/>
          <w:sz w:val="28"/>
          <w:szCs w:val="28"/>
          <w:lang w:eastAsia="vi-VN"/>
        </w:rPr>
        <w:t>chi quản lý hành chính thực hi</w:t>
      </w:r>
      <w:r w:rsidR="00861616" w:rsidRPr="00AA38C9">
        <w:rPr>
          <w:rFonts w:asciiTheme="majorHAnsi" w:eastAsia="Times New Roman" w:hAnsiTheme="majorHAnsi" w:cstheme="majorHAnsi"/>
          <w:sz w:val="28"/>
          <w:szCs w:val="28"/>
          <w:lang w:val="en-US" w:eastAsia="vi-VN"/>
        </w:rPr>
        <w:t>ện</w:t>
      </w:r>
      <w:r w:rsidR="0086275A" w:rsidRPr="00AA38C9">
        <w:rPr>
          <w:rFonts w:asciiTheme="majorHAnsi" w:eastAsia="Times New Roman" w:hAnsiTheme="majorHAnsi" w:cstheme="majorHAnsi"/>
          <w:sz w:val="28"/>
          <w:szCs w:val="28"/>
          <w:lang w:eastAsia="vi-VN"/>
        </w:rPr>
        <w:t xml:space="preserve"> theo quy định hiện hành. </w:t>
      </w:r>
    </w:p>
    <w:p w:rsidR="00C81EF6" w:rsidRDefault="00C81EF6" w:rsidP="0086275A">
      <w:pPr>
        <w:shd w:val="clear" w:color="auto" w:fill="FFFFFF"/>
        <w:spacing w:before="60" w:after="60" w:line="360" w:lineRule="exact"/>
        <w:ind w:firstLine="720"/>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3. Nội dung chi khác phát sinh trong thực tế</w:t>
      </w:r>
      <w:r w:rsidR="0098320B" w:rsidRPr="00AA38C9">
        <w:rPr>
          <w:rFonts w:asciiTheme="majorHAnsi" w:eastAsia="Times New Roman" w:hAnsiTheme="majorHAnsi" w:cstheme="majorHAnsi"/>
          <w:sz w:val="28"/>
          <w:szCs w:val="28"/>
          <w:lang w:val="en-US" w:eastAsia="vi-VN"/>
        </w:rPr>
        <w:t>.</w:t>
      </w:r>
    </w:p>
    <w:p w:rsidR="00C12A20" w:rsidRPr="00AA38C9" w:rsidRDefault="00C12A20" w:rsidP="00C12A20">
      <w:pPr>
        <w:shd w:val="clear" w:color="auto" w:fill="FFFFFF"/>
        <w:spacing w:after="0" w:line="240" w:lineRule="auto"/>
        <w:ind w:firstLine="720"/>
        <w:jc w:val="both"/>
        <w:rPr>
          <w:rFonts w:asciiTheme="majorHAnsi" w:eastAsia="Times New Roman" w:hAnsiTheme="majorHAnsi" w:cstheme="majorHAnsi"/>
          <w:sz w:val="28"/>
          <w:szCs w:val="28"/>
          <w:lang w:val="en-US" w:eastAsia="vi-VN"/>
        </w:rPr>
      </w:pPr>
    </w:p>
    <w:p w:rsidR="0086275A" w:rsidRPr="00AA38C9" w:rsidRDefault="0086275A" w:rsidP="00D16AD9">
      <w:pPr>
        <w:spacing w:after="0" w:line="360" w:lineRule="exact"/>
        <w:jc w:val="center"/>
        <w:rPr>
          <w:rFonts w:asciiTheme="majorHAnsi" w:hAnsiTheme="majorHAnsi" w:cstheme="majorHAnsi"/>
          <w:b/>
          <w:sz w:val="28"/>
          <w:szCs w:val="28"/>
        </w:rPr>
      </w:pPr>
      <w:r w:rsidRPr="00AA38C9">
        <w:rPr>
          <w:rFonts w:asciiTheme="majorHAnsi" w:hAnsiTheme="majorHAnsi" w:cstheme="majorHAnsi"/>
          <w:b/>
          <w:sz w:val="28"/>
          <w:szCs w:val="28"/>
        </w:rPr>
        <w:t>Chương III</w:t>
      </w:r>
    </w:p>
    <w:p w:rsidR="0086275A" w:rsidRDefault="0086275A" w:rsidP="00D16AD9">
      <w:pPr>
        <w:spacing w:after="0" w:line="360" w:lineRule="exact"/>
        <w:jc w:val="center"/>
        <w:rPr>
          <w:rFonts w:asciiTheme="majorHAnsi" w:hAnsiTheme="majorHAnsi" w:cstheme="majorHAnsi"/>
          <w:b/>
          <w:sz w:val="28"/>
          <w:szCs w:val="28"/>
        </w:rPr>
      </w:pPr>
      <w:r w:rsidRPr="00AA38C9">
        <w:rPr>
          <w:rFonts w:asciiTheme="majorHAnsi" w:hAnsiTheme="majorHAnsi" w:cstheme="majorHAnsi"/>
          <w:b/>
          <w:sz w:val="28"/>
          <w:szCs w:val="28"/>
        </w:rPr>
        <w:t>TỔ CHỨC THỰC HIỆN</w:t>
      </w:r>
    </w:p>
    <w:p w:rsidR="00C12A20" w:rsidRPr="00AA38C9" w:rsidRDefault="00C12A20" w:rsidP="00991B66">
      <w:pPr>
        <w:spacing w:after="0" w:line="280" w:lineRule="exact"/>
        <w:jc w:val="center"/>
        <w:rPr>
          <w:rFonts w:asciiTheme="majorHAnsi" w:hAnsiTheme="majorHAnsi" w:cstheme="majorHAnsi"/>
          <w:b/>
          <w:sz w:val="28"/>
          <w:szCs w:val="28"/>
        </w:rPr>
      </w:pPr>
    </w:p>
    <w:p w:rsidR="0086275A" w:rsidRPr="00AA38C9" w:rsidRDefault="0086275A" w:rsidP="0086275A">
      <w:pPr>
        <w:spacing w:before="60" w:after="60" w:line="360" w:lineRule="exact"/>
        <w:jc w:val="both"/>
        <w:rPr>
          <w:rFonts w:asciiTheme="majorHAnsi" w:hAnsiTheme="majorHAnsi" w:cstheme="majorHAnsi"/>
          <w:b/>
          <w:sz w:val="28"/>
          <w:szCs w:val="28"/>
        </w:rPr>
      </w:pPr>
      <w:r w:rsidRPr="00AA38C9">
        <w:rPr>
          <w:rFonts w:asciiTheme="majorHAnsi" w:hAnsiTheme="majorHAnsi" w:cstheme="majorHAnsi"/>
          <w:b/>
          <w:sz w:val="28"/>
          <w:szCs w:val="28"/>
        </w:rPr>
        <w:tab/>
        <w:t>Điều 6. Trách nhiệm của các cơ quan, đơn vị</w:t>
      </w:r>
    </w:p>
    <w:p w:rsidR="0086275A" w:rsidRPr="00AA38C9" w:rsidRDefault="0086275A" w:rsidP="0086275A">
      <w:pPr>
        <w:spacing w:before="60" w:after="60" w:line="360" w:lineRule="exact"/>
        <w:ind w:firstLine="720"/>
        <w:jc w:val="both"/>
        <w:rPr>
          <w:rFonts w:asciiTheme="majorHAnsi" w:hAnsiTheme="majorHAnsi" w:cstheme="majorHAnsi"/>
          <w:sz w:val="28"/>
          <w:szCs w:val="28"/>
        </w:rPr>
      </w:pPr>
      <w:r w:rsidRPr="00AA38C9">
        <w:rPr>
          <w:rFonts w:asciiTheme="majorHAnsi" w:hAnsiTheme="majorHAnsi" w:cstheme="majorHAnsi"/>
          <w:sz w:val="28"/>
          <w:szCs w:val="28"/>
        </w:rPr>
        <w:t xml:space="preserve">1. Sở </w:t>
      </w:r>
      <w:r w:rsidRPr="00AA38C9">
        <w:rPr>
          <w:rFonts w:asciiTheme="majorHAnsi" w:hAnsiTheme="majorHAnsi" w:cstheme="majorHAnsi"/>
          <w:sz w:val="28"/>
          <w:szCs w:val="28"/>
          <w:lang w:val="en-US"/>
        </w:rPr>
        <w:t>Nông nghiệp và Phát triển nông thôn:</w:t>
      </w:r>
    </w:p>
    <w:p w:rsidR="0086275A" w:rsidRPr="00AA38C9" w:rsidRDefault="006E67A5" w:rsidP="0086275A">
      <w:pPr>
        <w:spacing w:before="60" w:after="60" w:line="360" w:lineRule="exact"/>
        <w:ind w:firstLine="720"/>
        <w:jc w:val="both"/>
        <w:rPr>
          <w:rFonts w:asciiTheme="majorHAnsi" w:hAnsiTheme="majorHAnsi" w:cstheme="majorHAnsi"/>
          <w:sz w:val="28"/>
          <w:szCs w:val="28"/>
          <w:lang w:val="en-US"/>
        </w:rPr>
      </w:pPr>
      <w:r w:rsidRPr="00AA38C9">
        <w:rPr>
          <w:rFonts w:asciiTheme="majorHAnsi" w:hAnsiTheme="majorHAnsi" w:cstheme="majorHAnsi"/>
          <w:sz w:val="28"/>
          <w:szCs w:val="28"/>
          <w:lang w:val="en-US"/>
        </w:rPr>
        <w:t>a</w:t>
      </w:r>
      <w:r w:rsidR="0086275A" w:rsidRPr="00AA38C9">
        <w:rPr>
          <w:rFonts w:asciiTheme="majorHAnsi" w:hAnsiTheme="majorHAnsi" w:cstheme="majorHAnsi"/>
          <w:sz w:val="28"/>
          <w:szCs w:val="28"/>
          <w:lang w:val="en-US"/>
        </w:rPr>
        <w:t xml:space="preserve">) Báo cáo kết quả thu, chi quỹ với cơ quan quản lý Quỹ </w:t>
      </w:r>
      <w:r w:rsidR="00B7744A">
        <w:rPr>
          <w:rFonts w:asciiTheme="majorHAnsi" w:hAnsiTheme="majorHAnsi" w:cstheme="majorHAnsi"/>
          <w:sz w:val="28"/>
          <w:szCs w:val="28"/>
          <w:lang w:val="en-US"/>
        </w:rPr>
        <w:t>T</w:t>
      </w:r>
      <w:r w:rsidR="0086275A" w:rsidRPr="00AA38C9">
        <w:rPr>
          <w:rFonts w:asciiTheme="majorHAnsi" w:hAnsiTheme="majorHAnsi" w:cstheme="majorHAnsi"/>
          <w:sz w:val="28"/>
          <w:szCs w:val="28"/>
          <w:lang w:val="en-US"/>
        </w:rPr>
        <w:t>rung ương trước ngày 25 hàng tháng.</w:t>
      </w:r>
    </w:p>
    <w:p w:rsidR="0086275A" w:rsidRPr="00AA38C9" w:rsidRDefault="0086275A" w:rsidP="0086275A">
      <w:pPr>
        <w:spacing w:before="60" w:after="60" w:line="360" w:lineRule="exact"/>
        <w:jc w:val="both"/>
        <w:rPr>
          <w:rFonts w:asciiTheme="majorHAnsi" w:hAnsiTheme="majorHAnsi" w:cstheme="majorHAnsi"/>
          <w:sz w:val="28"/>
          <w:szCs w:val="28"/>
          <w:lang w:val="en-US"/>
        </w:rPr>
      </w:pPr>
      <w:r w:rsidRPr="00AA38C9">
        <w:rPr>
          <w:rFonts w:asciiTheme="majorHAnsi" w:hAnsiTheme="majorHAnsi" w:cstheme="majorHAnsi"/>
          <w:sz w:val="28"/>
          <w:szCs w:val="28"/>
        </w:rPr>
        <w:tab/>
      </w:r>
      <w:r w:rsidR="006E67A5" w:rsidRPr="00AA38C9">
        <w:rPr>
          <w:rFonts w:asciiTheme="majorHAnsi" w:hAnsiTheme="majorHAnsi" w:cstheme="majorHAnsi"/>
          <w:sz w:val="28"/>
          <w:szCs w:val="28"/>
          <w:lang w:val="en-US"/>
        </w:rPr>
        <w:t>b</w:t>
      </w:r>
      <w:r w:rsidRPr="00AA38C9">
        <w:rPr>
          <w:rFonts w:asciiTheme="majorHAnsi" w:hAnsiTheme="majorHAnsi" w:cstheme="majorHAnsi"/>
          <w:sz w:val="28"/>
          <w:szCs w:val="28"/>
          <w:lang w:val="en-US"/>
        </w:rPr>
        <w:t>) C</w:t>
      </w:r>
      <w:r w:rsidRPr="00AA38C9">
        <w:rPr>
          <w:rFonts w:asciiTheme="majorHAnsi" w:hAnsiTheme="majorHAnsi" w:cstheme="majorHAnsi"/>
          <w:sz w:val="28"/>
          <w:szCs w:val="28"/>
        </w:rPr>
        <w:t>hủ trì, phối hợp với</w:t>
      </w:r>
      <w:r w:rsidRPr="00AA38C9">
        <w:rPr>
          <w:rFonts w:asciiTheme="majorHAnsi" w:hAnsiTheme="majorHAnsi" w:cstheme="majorHAnsi"/>
          <w:sz w:val="28"/>
          <w:szCs w:val="28"/>
          <w:lang w:val="en-US"/>
        </w:rPr>
        <w:t xml:space="preserve"> các cơ quan liên quan thực hiệ</w:t>
      </w:r>
      <w:r w:rsidR="00883F92" w:rsidRPr="00AA38C9">
        <w:rPr>
          <w:rFonts w:asciiTheme="majorHAnsi" w:hAnsiTheme="majorHAnsi" w:cstheme="majorHAnsi"/>
          <w:sz w:val="28"/>
          <w:szCs w:val="28"/>
          <w:lang w:val="en-US"/>
        </w:rPr>
        <w:t>n thanh tra, k</w:t>
      </w:r>
      <w:r w:rsidR="00EB3F9B" w:rsidRPr="00AA38C9">
        <w:rPr>
          <w:rFonts w:asciiTheme="majorHAnsi" w:hAnsiTheme="majorHAnsi" w:cstheme="majorHAnsi"/>
          <w:sz w:val="28"/>
          <w:szCs w:val="28"/>
          <w:lang w:val="en-US"/>
        </w:rPr>
        <w:t>i</w:t>
      </w:r>
      <w:r w:rsidR="00883F92" w:rsidRPr="00AA38C9">
        <w:rPr>
          <w:rFonts w:asciiTheme="majorHAnsi" w:hAnsiTheme="majorHAnsi" w:cstheme="majorHAnsi"/>
          <w:sz w:val="28"/>
          <w:szCs w:val="28"/>
          <w:lang w:val="en-US"/>
        </w:rPr>
        <w:t>ểm</w:t>
      </w:r>
      <w:r w:rsidRPr="00AA38C9">
        <w:rPr>
          <w:rFonts w:asciiTheme="majorHAnsi" w:hAnsiTheme="majorHAnsi" w:cstheme="majorHAnsi"/>
          <w:sz w:val="28"/>
          <w:szCs w:val="28"/>
          <w:lang w:val="en-US"/>
        </w:rPr>
        <w:t xml:space="preserve"> tra thường xuyên và đột xuất việc chấp hành công tác xây dựng kế hoạch thu, chi và quản lý sử dụng Quỹ tại các địa phương, đơn vị theo đúng quy định.</w:t>
      </w:r>
    </w:p>
    <w:p w:rsidR="00CB0FEE" w:rsidRPr="00AA38C9" w:rsidRDefault="0086275A" w:rsidP="0086275A">
      <w:pPr>
        <w:spacing w:before="60" w:after="60" w:line="360" w:lineRule="exact"/>
        <w:ind w:firstLine="720"/>
        <w:jc w:val="both"/>
        <w:rPr>
          <w:rFonts w:asciiTheme="majorHAnsi" w:hAnsiTheme="majorHAnsi" w:cstheme="majorHAnsi"/>
          <w:sz w:val="28"/>
          <w:szCs w:val="28"/>
          <w:lang w:val="en-US"/>
        </w:rPr>
      </w:pPr>
      <w:r w:rsidRPr="00AA38C9">
        <w:rPr>
          <w:rFonts w:asciiTheme="majorHAnsi" w:hAnsiTheme="majorHAnsi" w:cstheme="majorHAnsi"/>
          <w:sz w:val="28"/>
          <w:szCs w:val="28"/>
          <w:lang w:val="en-US"/>
        </w:rPr>
        <w:t>2</w:t>
      </w:r>
      <w:r w:rsidRPr="00AA38C9">
        <w:rPr>
          <w:rFonts w:asciiTheme="majorHAnsi" w:hAnsiTheme="majorHAnsi" w:cstheme="majorHAnsi"/>
          <w:sz w:val="28"/>
          <w:szCs w:val="28"/>
        </w:rPr>
        <w:t>. Sở Tài chính</w:t>
      </w:r>
      <w:r w:rsidRPr="00AA38C9">
        <w:rPr>
          <w:rFonts w:asciiTheme="majorHAnsi" w:hAnsiTheme="majorHAnsi" w:cstheme="majorHAnsi"/>
          <w:sz w:val="28"/>
          <w:szCs w:val="28"/>
          <w:lang w:val="en-US"/>
        </w:rPr>
        <w:t>:</w:t>
      </w:r>
      <w:r w:rsidRPr="00AA38C9">
        <w:rPr>
          <w:rFonts w:asciiTheme="majorHAnsi" w:hAnsiTheme="majorHAnsi" w:cstheme="majorHAnsi"/>
          <w:sz w:val="28"/>
          <w:szCs w:val="28"/>
        </w:rPr>
        <w:t xml:space="preserve"> </w:t>
      </w:r>
      <w:r w:rsidR="00CB0FEE" w:rsidRPr="00AA38C9">
        <w:rPr>
          <w:rFonts w:asciiTheme="majorHAnsi" w:hAnsiTheme="majorHAnsi" w:cstheme="majorHAnsi"/>
          <w:sz w:val="28"/>
          <w:szCs w:val="28"/>
          <w:lang w:val="en-US"/>
        </w:rPr>
        <w:t>H</w:t>
      </w:r>
      <w:r w:rsidR="00D16AD9">
        <w:rPr>
          <w:rFonts w:asciiTheme="majorHAnsi" w:hAnsiTheme="majorHAnsi" w:cstheme="majorHAnsi"/>
          <w:sz w:val="28"/>
          <w:szCs w:val="28"/>
          <w:lang w:val="en-US"/>
        </w:rPr>
        <w:t>ằ</w:t>
      </w:r>
      <w:r w:rsidR="00CF2DF6" w:rsidRPr="00AA38C9">
        <w:rPr>
          <w:rFonts w:asciiTheme="majorHAnsi" w:hAnsiTheme="majorHAnsi" w:cstheme="majorHAnsi"/>
          <w:sz w:val="28"/>
          <w:szCs w:val="28"/>
          <w:lang w:val="en-US"/>
        </w:rPr>
        <w:t>ng</w:t>
      </w:r>
      <w:r w:rsidR="00CB0FEE" w:rsidRPr="00AA38C9">
        <w:rPr>
          <w:rFonts w:asciiTheme="majorHAnsi" w:hAnsiTheme="majorHAnsi" w:cstheme="majorHAnsi"/>
          <w:sz w:val="28"/>
          <w:szCs w:val="28"/>
          <w:lang w:val="en-US"/>
        </w:rPr>
        <w:t xml:space="preserve"> năm, căn cứ báo cáo quyết toán Quỹ cấp tỉnh do Cơ quan quản lý Quỹ cấp tỉnh lập và các hồ sơ, chứng từ liên quan, tổ chức thẩm định, trình Ủy ban nhân dân tỉnh phê duyệt quyết toán Quỹ cấp tỉnh.</w:t>
      </w:r>
    </w:p>
    <w:p w:rsidR="0086275A" w:rsidRPr="00AA38C9" w:rsidRDefault="0086275A" w:rsidP="0086275A">
      <w:pPr>
        <w:spacing w:before="60" w:after="60" w:line="360" w:lineRule="exact"/>
        <w:jc w:val="both"/>
        <w:rPr>
          <w:rFonts w:asciiTheme="majorHAnsi" w:hAnsiTheme="majorHAnsi" w:cstheme="majorHAnsi"/>
          <w:sz w:val="28"/>
          <w:szCs w:val="28"/>
          <w:lang w:val="en-US"/>
        </w:rPr>
      </w:pPr>
      <w:r w:rsidRPr="00AA38C9">
        <w:rPr>
          <w:rFonts w:asciiTheme="majorHAnsi" w:hAnsiTheme="majorHAnsi" w:cstheme="majorHAnsi"/>
          <w:sz w:val="28"/>
          <w:szCs w:val="28"/>
        </w:rPr>
        <w:tab/>
      </w:r>
      <w:r w:rsidRPr="00AA38C9">
        <w:rPr>
          <w:rFonts w:asciiTheme="majorHAnsi" w:hAnsiTheme="majorHAnsi" w:cstheme="majorHAnsi"/>
          <w:sz w:val="28"/>
          <w:szCs w:val="28"/>
          <w:lang w:val="en-US"/>
        </w:rPr>
        <w:t>3</w:t>
      </w:r>
      <w:r w:rsidRPr="00AA38C9">
        <w:rPr>
          <w:rFonts w:asciiTheme="majorHAnsi" w:hAnsiTheme="majorHAnsi" w:cstheme="majorHAnsi"/>
          <w:sz w:val="28"/>
          <w:szCs w:val="28"/>
        </w:rPr>
        <w:t xml:space="preserve">. </w:t>
      </w:r>
      <w:r w:rsidRPr="00AA38C9">
        <w:rPr>
          <w:rFonts w:asciiTheme="majorHAnsi" w:hAnsiTheme="majorHAnsi" w:cstheme="majorHAnsi"/>
          <w:sz w:val="28"/>
          <w:szCs w:val="28"/>
          <w:lang w:val="en-US"/>
        </w:rPr>
        <w:t xml:space="preserve">Các cơ quan, đơn vị: </w:t>
      </w:r>
      <w:r w:rsidRPr="00AA38C9">
        <w:rPr>
          <w:rFonts w:asciiTheme="majorHAnsi" w:eastAsia="Times New Roman" w:hAnsiTheme="majorHAnsi" w:cstheme="majorHAnsi"/>
          <w:sz w:val="28"/>
          <w:szCs w:val="28"/>
          <w:lang w:eastAsia="vi-VN"/>
        </w:rPr>
        <w:t>Cơ quan quản lý Quỹ phòng, chống thiên tai tỉnh</w:t>
      </w:r>
      <w:r w:rsidRPr="00AA38C9">
        <w:rPr>
          <w:rFonts w:asciiTheme="majorHAnsi" w:hAnsiTheme="majorHAnsi" w:cstheme="majorHAnsi"/>
          <w:sz w:val="28"/>
          <w:szCs w:val="28"/>
        </w:rPr>
        <w:t xml:space="preserve">, Ủy ban nhân dân cấp huyện, Ủy ban nhân dân cấp xã </w:t>
      </w:r>
      <w:r w:rsidRPr="00AA38C9">
        <w:rPr>
          <w:rFonts w:asciiTheme="majorHAnsi" w:hAnsiTheme="majorHAnsi" w:cstheme="majorHAnsi"/>
          <w:sz w:val="28"/>
          <w:szCs w:val="28"/>
          <w:lang w:val="en-US"/>
        </w:rPr>
        <w:t xml:space="preserve">có trách nhiệm quản lý, sử dụng kinh phí Quỹ phòng, chống thiên tai tỉnh được phân bổ theo đúng </w:t>
      </w:r>
      <w:r w:rsidR="0043559E" w:rsidRPr="00AA38C9">
        <w:rPr>
          <w:rFonts w:asciiTheme="majorHAnsi" w:hAnsiTheme="majorHAnsi" w:cstheme="majorHAnsi"/>
          <w:sz w:val="28"/>
          <w:szCs w:val="28"/>
          <w:lang w:val="en-US"/>
        </w:rPr>
        <w:t>q</w:t>
      </w:r>
      <w:r w:rsidRPr="00AA38C9">
        <w:rPr>
          <w:rFonts w:asciiTheme="majorHAnsi" w:hAnsiTheme="majorHAnsi" w:cstheme="majorHAnsi"/>
          <w:sz w:val="28"/>
          <w:szCs w:val="28"/>
          <w:lang w:val="en-US"/>
        </w:rPr>
        <w:t>uy định này và các quy định hiện hành có liên quan</w:t>
      </w:r>
      <w:r w:rsidRPr="00AA38C9">
        <w:rPr>
          <w:rFonts w:asciiTheme="majorHAnsi" w:hAnsiTheme="majorHAnsi" w:cstheme="majorHAnsi"/>
          <w:sz w:val="28"/>
          <w:szCs w:val="28"/>
        </w:rPr>
        <w:t>.</w:t>
      </w:r>
    </w:p>
    <w:p w:rsidR="0086275A" w:rsidRPr="00AA38C9" w:rsidRDefault="0086275A" w:rsidP="0086275A">
      <w:pPr>
        <w:spacing w:before="60" w:after="60" w:line="360" w:lineRule="exact"/>
        <w:jc w:val="both"/>
        <w:rPr>
          <w:rFonts w:asciiTheme="majorHAnsi" w:hAnsiTheme="majorHAnsi" w:cstheme="majorHAnsi"/>
          <w:b/>
          <w:sz w:val="28"/>
          <w:szCs w:val="28"/>
          <w:lang w:val="en-US"/>
        </w:rPr>
      </w:pPr>
      <w:r w:rsidRPr="00AA38C9">
        <w:rPr>
          <w:rFonts w:asciiTheme="majorHAnsi" w:hAnsiTheme="majorHAnsi" w:cstheme="majorHAnsi"/>
          <w:b/>
          <w:sz w:val="28"/>
          <w:szCs w:val="28"/>
        </w:rPr>
        <w:tab/>
        <w:t xml:space="preserve">Điều 7. </w:t>
      </w:r>
      <w:r w:rsidRPr="00AA38C9">
        <w:rPr>
          <w:rFonts w:asciiTheme="majorHAnsi" w:hAnsiTheme="majorHAnsi" w:cstheme="majorHAnsi"/>
          <w:b/>
          <w:sz w:val="28"/>
          <w:szCs w:val="28"/>
          <w:lang w:val="en-US"/>
        </w:rPr>
        <w:t>Điều khoản thi hành</w:t>
      </w:r>
    </w:p>
    <w:p w:rsidR="0086275A" w:rsidRPr="00AA38C9" w:rsidRDefault="0086275A" w:rsidP="0086275A">
      <w:pPr>
        <w:spacing w:before="60" w:after="60" w:line="360" w:lineRule="exact"/>
        <w:jc w:val="both"/>
        <w:rPr>
          <w:rFonts w:asciiTheme="majorHAnsi" w:hAnsiTheme="majorHAnsi" w:cstheme="majorHAnsi"/>
          <w:sz w:val="28"/>
          <w:szCs w:val="28"/>
        </w:rPr>
      </w:pPr>
      <w:r w:rsidRPr="00AA38C9">
        <w:rPr>
          <w:rFonts w:asciiTheme="majorHAnsi" w:hAnsiTheme="majorHAnsi" w:cstheme="majorHAnsi"/>
          <w:sz w:val="28"/>
          <w:szCs w:val="28"/>
        </w:rPr>
        <w:tab/>
        <w:t>Trong quá trình thực hiện, nếu có khó khăn, vướng mắc, các cơ quan, đơn vị, tổ chức, cá nhân phản ánh về Sở N</w:t>
      </w:r>
      <w:r w:rsidRPr="00AA38C9">
        <w:rPr>
          <w:rFonts w:asciiTheme="majorHAnsi" w:hAnsiTheme="majorHAnsi" w:cstheme="majorHAnsi"/>
          <w:sz w:val="28"/>
          <w:szCs w:val="28"/>
          <w:lang w:val="en-US"/>
        </w:rPr>
        <w:t>ông nghiệp và Phát triển nông thôn</w:t>
      </w:r>
      <w:r w:rsidRPr="00AA38C9">
        <w:rPr>
          <w:rFonts w:asciiTheme="majorHAnsi" w:hAnsiTheme="majorHAnsi" w:cstheme="majorHAnsi"/>
          <w:sz w:val="28"/>
          <w:szCs w:val="28"/>
        </w:rPr>
        <w:t xml:space="preserve"> để tổng hợp báo cáo Ủy ban nhân dân tỉnh xem xét, quyết định./.</w:t>
      </w:r>
    </w:p>
    <w:p w:rsidR="00DA3978" w:rsidRPr="00AA38C9" w:rsidRDefault="00DA3978" w:rsidP="00E83DA9">
      <w:pPr>
        <w:spacing w:before="60" w:after="60" w:line="360" w:lineRule="exact"/>
        <w:jc w:val="both"/>
        <w:rPr>
          <w:rFonts w:asciiTheme="majorHAnsi" w:hAnsiTheme="majorHAnsi" w:cstheme="majorHAnsi"/>
          <w:sz w:val="28"/>
          <w:szCs w:val="28"/>
        </w:rPr>
        <w:sectPr w:rsidR="00DA3978" w:rsidRPr="00AA38C9" w:rsidSect="009E1A41">
          <w:headerReference w:type="default" r:id="rId7"/>
          <w:pgSz w:w="11906" w:h="16838"/>
          <w:pgMar w:top="1134" w:right="851" w:bottom="1134" w:left="1531" w:header="709" w:footer="709" w:gutter="0"/>
          <w:pgNumType w:start="1"/>
          <w:cols w:space="708"/>
          <w:titlePg/>
          <w:docGrid w:linePitch="360"/>
        </w:sectPr>
      </w:pPr>
    </w:p>
    <w:p w:rsidR="00DF168E" w:rsidRPr="00AA38C9" w:rsidRDefault="00DF168E" w:rsidP="00DF168E">
      <w:pPr>
        <w:spacing w:before="60" w:after="60" w:line="360" w:lineRule="exact"/>
        <w:jc w:val="center"/>
        <w:rPr>
          <w:rFonts w:asciiTheme="majorHAnsi" w:hAnsiTheme="majorHAnsi" w:cstheme="majorHAnsi"/>
          <w:b/>
          <w:sz w:val="28"/>
          <w:szCs w:val="28"/>
          <w:lang w:val="en-US"/>
        </w:rPr>
      </w:pPr>
      <w:r w:rsidRPr="00AA38C9">
        <w:rPr>
          <w:rFonts w:asciiTheme="majorHAnsi" w:hAnsiTheme="majorHAnsi" w:cstheme="majorHAnsi"/>
          <w:b/>
          <w:sz w:val="28"/>
          <w:szCs w:val="28"/>
          <w:lang w:val="en-US"/>
        </w:rPr>
        <w:lastRenderedPageBreak/>
        <w:t>PHỤ LỤC</w:t>
      </w:r>
    </w:p>
    <w:p w:rsidR="008C0775" w:rsidRPr="00AA38C9" w:rsidRDefault="00DF168E" w:rsidP="00DF168E">
      <w:pPr>
        <w:spacing w:before="60" w:after="60" w:line="360" w:lineRule="exact"/>
        <w:jc w:val="center"/>
        <w:rPr>
          <w:rFonts w:asciiTheme="majorHAnsi" w:hAnsiTheme="majorHAnsi" w:cstheme="majorHAnsi"/>
          <w:b/>
          <w:sz w:val="28"/>
          <w:szCs w:val="28"/>
          <w:lang w:val="en-US"/>
        </w:rPr>
      </w:pPr>
      <w:r w:rsidRPr="00AA38C9">
        <w:rPr>
          <w:rFonts w:asciiTheme="majorHAnsi" w:hAnsiTheme="majorHAnsi" w:cstheme="majorHAnsi"/>
          <w:b/>
          <w:sz w:val="28"/>
          <w:szCs w:val="28"/>
          <w:lang w:val="en-US"/>
        </w:rPr>
        <w:t>NỘI DUNG CHI VÀ MỨC CHI HỖ TRỢ CÁC HOẠT ĐỘNG PHÒNG, CHỐNG THIÊN TAI TỈNH BẮC KẠN</w:t>
      </w:r>
    </w:p>
    <w:p w:rsidR="00E35FF3" w:rsidRPr="00AA38C9" w:rsidRDefault="00E35FF3" w:rsidP="00E35FF3">
      <w:pPr>
        <w:shd w:val="clear" w:color="auto" w:fill="FFFFFF"/>
        <w:spacing w:before="60" w:after="60" w:line="360" w:lineRule="exact"/>
        <w:jc w:val="center"/>
        <w:rPr>
          <w:rFonts w:asciiTheme="majorHAnsi" w:eastAsia="Times New Roman" w:hAnsiTheme="majorHAnsi" w:cstheme="majorHAnsi"/>
          <w:bCs/>
          <w:i/>
          <w:sz w:val="28"/>
          <w:szCs w:val="28"/>
          <w:lang w:eastAsia="vi-VN"/>
        </w:rPr>
      </w:pPr>
      <w:r w:rsidRPr="00AA38C9">
        <w:rPr>
          <w:rFonts w:asciiTheme="majorHAnsi" w:eastAsia="Times New Roman" w:hAnsiTheme="majorHAnsi" w:cstheme="majorHAnsi"/>
          <w:bCs/>
          <w:i/>
          <w:sz w:val="28"/>
          <w:szCs w:val="28"/>
          <w:lang w:eastAsia="vi-VN"/>
        </w:rPr>
        <w:t xml:space="preserve">(Kèm theo Quyết định số:   </w:t>
      </w:r>
      <w:r w:rsidR="00DE0CC8">
        <w:rPr>
          <w:rFonts w:asciiTheme="majorHAnsi" w:eastAsia="Times New Roman" w:hAnsiTheme="majorHAnsi" w:cstheme="majorHAnsi"/>
          <w:bCs/>
          <w:i/>
          <w:sz w:val="28"/>
          <w:szCs w:val="28"/>
          <w:lang w:val="en-US" w:eastAsia="vi-VN"/>
        </w:rPr>
        <w:t xml:space="preserve">  </w:t>
      </w:r>
      <w:r w:rsidRPr="00AA38C9">
        <w:rPr>
          <w:rFonts w:asciiTheme="majorHAnsi" w:eastAsia="Times New Roman" w:hAnsiTheme="majorHAnsi" w:cstheme="majorHAnsi"/>
          <w:bCs/>
          <w:i/>
          <w:sz w:val="28"/>
          <w:szCs w:val="28"/>
          <w:lang w:eastAsia="vi-VN"/>
        </w:rPr>
        <w:t xml:space="preserve">   /2022/QĐ-UBND </w:t>
      </w:r>
      <w:r w:rsidRPr="00AA38C9">
        <w:rPr>
          <w:rFonts w:asciiTheme="majorHAnsi" w:eastAsia="Times New Roman" w:hAnsiTheme="majorHAnsi" w:cstheme="majorHAnsi"/>
          <w:bCs/>
          <w:i/>
          <w:sz w:val="28"/>
          <w:szCs w:val="28"/>
          <w:lang w:val="en-US" w:eastAsia="vi-VN"/>
        </w:rPr>
        <w:t xml:space="preserve"> </w:t>
      </w:r>
      <w:r w:rsidRPr="00AA38C9">
        <w:rPr>
          <w:rFonts w:asciiTheme="majorHAnsi" w:eastAsia="Times New Roman" w:hAnsiTheme="majorHAnsi" w:cstheme="majorHAnsi"/>
          <w:bCs/>
          <w:i/>
          <w:sz w:val="28"/>
          <w:szCs w:val="28"/>
          <w:lang w:eastAsia="vi-VN"/>
        </w:rPr>
        <w:t>ngày</w:t>
      </w:r>
      <w:r w:rsidR="00DE0CC8">
        <w:rPr>
          <w:rFonts w:asciiTheme="majorHAnsi" w:eastAsia="Times New Roman" w:hAnsiTheme="majorHAnsi" w:cstheme="majorHAnsi"/>
          <w:bCs/>
          <w:i/>
          <w:sz w:val="28"/>
          <w:szCs w:val="28"/>
          <w:lang w:val="en-US" w:eastAsia="vi-VN"/>
        </w:rPr>
        <w:t xml:space="preserve"> </w:t>
      </w:r>
      <w:r w:rsidR="00991B66">
        <w:rPr>
          <w:rFonts w:asciiTheme="majorHAnsi" w:eastAsia="Times New Roman" w:hAnsiTheme="majorHAnsi" w:cstheme="majorHAnsi"/>
          <w:bCs/>
          <w:i/>
          <w:sz w:val="28"/>
          <w:szCs w:val="28"/>
          <w:lang w:val="en-US" w:eastAsia="vi-VN"/>
        </w:rPr>
        <w:t>0</w:t>
      </w:r>
      <w:r w:rsidR="009D014A">
        <w:rPr>
          <w:rFonts w:asciiTheme="majorHAnsi" w:eastAsia="Times New Roman" w:hAnsiTheme="majorHAnsi" w:cstheme="majorHAnsi"/>
          <w:bCs/>
          <w:i/>
          <w:sz w:val="28"/>
          <w:szCs w:val="28"/>
          <w:lang w:val="en-US" w:eastAsia="vi-VN"/>
        </w:rPr>
        <w:t>2</w:t>
      </w:r>
      <w:r w:rsidRPr="00AA38C9">
        <w:rPr>
          <w:rFonts w:asciiTheme="majorHAnsi" w:eastAsia="Times New Roman" w:hAnsiTheme="majorHAnsi" w:cstheme="majorHAnsi"/>
          <w:bCs/>
          <w:i/>
          <w:sz w:val="28"/>
          <w:szCs w:val="28"/>
          <w:lang w:eastAsia="vi-VN"/>
        </w:rPr>
        <w:t xml:space="preserve"> tháng</w:t>
      </w:r>
      <w:r w:rsidR="00FF3279">
        <w:rPr>
          <w:rFonts w:asciiTheme="majorHAnsi" w:eastAsia="Times New Roman" w:hAnsiTheme="majorHAnsi" w:cstheme="majorHAnsi"/>
          <w:bCs/>
          <w:i/>
          <w:sz w:val="28"/>
          <w:szCs w:val="28"/>
          <w:lang w:val="en-US" w:eastAsia="vi-VN"/>
        </w:rPr>
        <w:t xml:space="preserve"> 1</w:t>
      </w:r>
      <w:r w:rsidR="00991B66">
        <w:rPr>
          <w:rFonts w:asciiTheme="majorHAnsi" w:eastAsia="Times New Roman" w:hAnsiTheme="majorHAnsi" w:cstheme="majorHAnsi"/>
          <w:bCs/>
          <w:i/>
          <w:sz w:val="28"/>
          <w:szCs w:val="28"/>
          <w:lang w:val="en-US" w:eastAsia="vi-VN"/>
        </w:rPr>
        <w:t>1</w:t>
      </w:r>
      <w:bookmarkStart w:id="0" w:name="_GoBack"/>
      <w:bookmarkEnd w:id="0"/>
      <w:r w:rsidRPr="00AA38C9">
        <w:rPr>
          <w:rFonts w:asciiTheme="majorHAnsi" w:eastAsia="Times New Roman" w:hAnsiTheme="majorHAnsi" w:cstheme="majorHAnsi"/>
          <w:bCs/>
          <w:i/>
          <w:sz w:val="28"/>
          <w:szCs w:val="28"/>
          <w:lang w:eastAsia="vi-VN"/>
        </w:rPr>
        <w:t xml:space="preserve"> năm 2022 của </w:t>
      </w:r>
      <w:r w:rsidR="00FF3279">
        <w:rPr>
          <w:rFonts w:asciiTheme="majorHAnsi" w:eastAsia="Times New Roman" w:hAnsiTheme="majorHAnsi" w:cstheme="majorHAnsi"/>
          <w:bCs/>
          <w:i/>
          <w:sz w:val="28"/>
          <w:szCs w:val="28"/>
          <w:lang w:val="en-US" w:eastAsia="vi-VN"/>
        </w:rPr>
        <w:t>Ủy ban nhân dân</w:t>
      </w:r>
      <w:r w:rsidRPr="00AA38C9">
        <w:rPr>
          <w:rFonts w:asciiTheme="majorHAnsi" w:eastAsia="Times New Roman" w:hAnsiTheme="majorHAnsi" w:cstheme="majorHAnsi"/>
          <w:bCs/>
          <w:i/>
          <w:sz w:val="28"/>
          <w:szCs w:val="28"/>
          <w:lang w:eastAsia="vi-VN"/>
        </w:rPr>
        <w:t xml:space="preserve"> tỉnh Bắc Kạn)</w:t>
      </w:r>
    </w:p>
    <w:tbl>
      <w:tblPr>
        <w:tblW w:w="158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6366"/>
        <w:gridCol w:w="2293"/>
        <w:gridCol w:w="2947"/>
        <w:gridCol w:w="3260"/>
      </w:tblGrid>
      <w:tr w:rsidR="00CF1510" w:rsidRPr="00AA38C9" w:rsidTr="00C06822">
        <w:trPr>
          <w:trHeight w:val="578"/>
          <w:tblHeader/>
          <w:jc w:val="center"/>
        </w:trPr>
        <w:tc>
          <w:tcPr>
            <w:tcW w:w="1005" w:type="dxa"/>
            <w:shd w:val="clear" w:color="auto" w:fill="auto"/>
            <w:vAlign w:val="center"/>
            <w:hideMark/>
          </w:tcPr>
          <w:p w:rsidR="006D0564" w:rsidRPr="00AA38C9" w:rsidRDefault="006C18BD" w:rsidP="00CF1510">
            <w:pPr>
              <w:spacing w:after="0" w:line="240" w:lineRule="auto"/>
              <w:jc w:val="center"/>
              <w:rPr>
                <w:rFonts w:asciiTheme="majorHAnsi" w:eastAsia="Times New Roman" w:hAnsiTheme="majorHAnsi" w:cstheme="majorHAnsi"/>
                <w:b/>
                <w:bCs/>
                <w:sz w:val="28"/>
                <w:szCs w:val="28"/>
                <w:lang w:eastAsia="vi-VN"/>
              </w:rPr>
            </w:pPr>
            <w:r>
              <w:rPr>
                <w:rFonts w:asciiTheme="majorHAnsi" w:eastAsia="Times New Roman" w:hAnsiTheme="majorHAnsi" w:cstheme="majorHAnsi"/>
                <w:b/>
                <w:bCs/>
                <w:sz w:val="28"/>
                <w:szCs w:val="28"/>
                <w:lang w:eastAsia="vi-VN"/>
              </w:rPr>
              <w:t>S</w:t>
            </w:r>
            <w:r w:rsidR="006D0564" w:rsidRPr="00AA38C9">
              <w:rPr>
                <w:rFonts w:asciiTheme="majorHAnsi" w:eastAsia="Times New Roman" w:hAnsiTheme="majorHAnsi" w:cstheme="majorHAnsi"/>
                <w:b/>
                <w:bCs/>
                <w:sz w:val="28"/>
                <w:szCs w:val="28"/>
                <w:lang w:eastAsia="vi-VN"/>
              </w:rPr>
              <w:t>TT</w:t>
            </w:r>
          </w:p>
        </w:tc>
        <w:tc>
          <w:tcPr>
            <w:tcW w:w="6366" w:type="dxa"/>
            <w:shd w:val="clear" w:color="auto" w:fill="auto"/>
            <w:noWrap/>
            <w:vAlign w:val="center"/>
            <w:hideMark/>
          </w:tcPr>
          <w:p w:rsidR="006D0564" w:rsidRPr="00AA38C9" w:rsidRDefault="006D0564" w:rsidP="00CF1510">
            <w:pPr>
              <w:spacing w:after="0" w:line="240" w:lineRule="auto"/>
              <w:jc w:val="center"/>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Nội dung</w:t>
            </w:r>
          </w:p>
        </w:tc>
        <w:tc>
          <w:tcPr>
            <w:tcW w:w="2293" w:type="dxa"/>
            <w:shd w:val="clear" w:color="auto" w:fill="auto"/>
            <w:noWrap/>
            <w:vAlign w:val="center"/>
            <w:hideMark/>
          </w:tcPr>
          <w:p w:rsidR="006D0564" w:rsidRPr="00AA38C9" w:rsidRDefault="006D0564" w:rsidP="00CF1510">
            <w:pPr>
              <w:spacing w:after="0" w:line="240" w:lineRule="auto"/>
              <w:jc w:val="center"/>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ĐVT</w:t>
            </w:r>
          </w:p>
        </w:tc>
        <w:tc>
          <w:tcPr>
            <w:tcW w:w="2947" w:type="dxa"/>
            <w:shd w:val="clear" w:color="auto" w:fill="auto"/>
            <w:noWrap/>
            <w:vAlign w:val="center"/>
            <w:hideMark/>
          </w:tcPr>
          <w:p w:rsidR="006D0564" w:rsidRPr="00AA38C9" w:rsidRDefault="006D0564" w:rsidP="00CF1510">
            <w:pPr>
              <w:spacing w:after="0" w:line="240" w:lineRule="auto"/>
              <w:jc w:val="center"/>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Mức chi</w:t>
            </w:r>
          </w:p>
        </w:tc>
        <w:tc>
          <w:tcPr>
            <w:tcW w:w="3260" w:type="dxa"/>
            <w:shd w:val="clear" w:color="auto" w:fill="auto"/>
            <w:noWrap/>
            <w:vAlign w:val="center"/>
            <w:hideMark/>
          </w:tcPr>
          <w:p w:rsidR="006D0564" w:rsidRPr="00AA38C9" w:rsidRDefault="006D0564" w:rsidP="00CF1510">
            <w:pPr>
              <w:spacing w:after="0" w:line="240" w:lineRule="auto"/>
              <w:jc w:val="center"/>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Ghi chú</w:t>
            </w:r>
          </w:p>
        </w:tc>
      </w:tr>
      <w:tr w:rsidR="00CF1510" w:rsidRPr="00AA38C9" w:rsidTr="00C06822">
        <w:trPr>
          <w:trHeight w:val="518"/>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1</w:t>
            </w:r>
          </w:p>
        </w:tc>
        <w:tc>
          <w:tcPr>
            <w:tcW w:w="6366" w:type="dxa"/>
            <w:shd w:val="clear" w:color="auto" w:fill="auto"/>
            <w:noWrap/>
            <w:vAlign w:val="center"/>
            <w:hideMark/>
          </w:tcPr>
          <w:p w:rsidR="006D0564" w:rsidRPr="00AA38C9" w:rsidRDefault="006D0564" w:rsidP="00DF168E">
            <w:pPr>
              <w:spacing w:after="0" w:line="240" w:lineRule="auto"/>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Hỗ trợ các hoạt động ứng phó thiên tai</w:t>
            </w:r>
          </w:p>
        </w:tc>
        <w:tc>
          <w:tcPr>
            <w:tcW w:w="2293" w:type="dxa"/>
            <w:shd w:val="clear" w:color="auto" w:fill="auto"/>
            <w:noWrap/>
            <w:vAlign w:val="center"/>
            <w:hideMark/>
          </w:tcPr>
          <w:p w:rsidR="006D0564" w:rsidRPr="00AA38C9" w:rsidRDefault="006D0564" w:rsidP="00DF168E">
            <w:pPr>
              <w:spacing w:after="0" w:line="240" w:lineRule="auto"/>
              <w:rPr>
                <w:rFonts w:asciiTheme="majorHAnsi" w:eastAsia="Times New Roman" w:hAnsiTheme="majorHAnsi" w:cstheme="majorHAnsi"/>
                <w:b/>
                <w:bCs/>
                <w:sz w:val="28"/>
                <w:szCs w:val="28"/>
                <w:lang w:eastAsia="vi-VN"/>
              </w:rPr>
            </w:pPr>
          </w:p>
        </w:tc>
        <w:tc>
          <w:tcPr>
            <w:tcW w:w="2947" w:type="dxa"/>
            <w:shd w:val="clear" w:color="auto" w:fill="auto"/>
            <w:noWrap/>
            <w:vAlign w:val="center"/>
            <w:hideMark/>
          </w:tcPr>
          <w:p w:rsidR="006D0564" w:rsidRPr="00AA38C9" w:rsidRDefault="006D0564" w:rsidP="00DF168E">
            <w:pPr>
              <w:spacing w:after="0" w:line="240" w:lineRule="auto"/>
              <w:rPr>
                <w:rFonts w:asciiTheme="majorHAnsi" w:eastAsia="Times New Roman" w:hAnsiTheme="majorHAnsi" w:cstheme="majorHAnsi"/>
                <w:b/>
                <w:bCs/>
                <w:sz w:val="28"/>
                <w:szCs w:val="28"/>
                <w:lang w:eastAsia="vi-VN"/>
              </w:rPr>
            </w:pPr>
          </w:p>
        </w:tc>
        <w:tc>
          <w:tcPr>
            <w:tcW w:w="3260" w:type="dxa"/>
            <w:shd w:val="clear" w:color="auto" w:fill="auto"/>
            <w:noWrap/>
            <w:vAlign w:val="center"/>
            <w:hideMark/>
          </w:tcPr>
          <w:p w:rsidR="006D0564" w:rsidRPr="00AA38C9" w:rsidRDefault="006D0564" w:rsidP="00DF168E">
            <w:pPr>
              <w:spacing w:after="0" w:line="240" w:lineRule="auto"/>
              <w:rPr>
                <w:rFonts w:asciiTheme="majorHAnsi" w:eastAsia="Times New Roman" w:hAnsiTheme="majorHAnsi" w:cstheme="majorHAnsi"/>
                <w:b/>
                <w:bCs/>
                <w:sz w:val="28"/>
                <w:szCs w:val="28"/>
                <w:lang w:eastAsia="vi-VN"/>
              </w:rPr>
            </w:pPr>
          </w:p>
        </w:tc>
      </w:tr>
      <w:tr w:rsidR="00CF1510" w:rsidRPr="00AA38C9" w:rsidTr="00C06822">
        <w:trPr>
          <w:trHeight w:val="2298"/>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1.1</w:t>
            </w:r>
          </w:p>
        </w:tc>
        <w:tc>
          <w:tcPr>
            <w:tcW w:w="6366" w:type="dxa"/>
            <w:shd w:val="clear" w:color="auto" w:fill="auto"/>
            <w:vAlign w:val="center"/>
            <w:hideMark/>
          </w:tcPr>
          <w:p w:rsidR="006D0564" w:rsidRPr="00FF3279" w:rsidRDefault="006D0564" w:rsidP="006C18BD">
            <w:pPr>
              <w:spacing w:after="0" w:line="240" w:lineRule="auto"/>
              <w:jc w:val="both"/>
              <w:rPr>
                <w:rFonts w:asciiTheme="majorHAnsi" w:eastAsia="Times New Roman" w:hAnsiTheme="majorHAnsi" w:cstheme="majorHAnsi"/>
                <w:sz w:val="28"/>
                <w:szCs w:val="28"/>
                <w:lang w:val="en-US" w:eastAsia="vi-VN"/>
              </w:rPr>
            </w:pPr>
            <w:r w:rsidRPr="00FF3279">
              <w:rPr>
                <w:rFonts w:asciiTheme="majorHAnsi" w:eastAsia="Times New Roman" w:hAnsiTheme="majorHAnsi" w:cstheme="majorHAnsi"/>
                <w:sz w:val="28"/>
                <w:szCs w:val="28"/>
                <w:lang w:eastAsia="vi-VN"/>
              </w:rPr>
              <w:t>Sơ tán dân khỏi nơi nguy hiểm</w:t>
            </w:r>
          </w:p>
        </w:tc>
        <w:tc>
          <w:tcPr>
            <w:tcW w:w="2293" w:type="dxa"/>
            <w:shd w:val="clear" w:color="auto" w:fill="auto"/>
            <w:noWrap/>
            <w:vAlign w:val="center"/>
            <w:hideMark/>
          </w:tcPr>
          <w:p w:rsidR="006D0564" w:rsidRPr="00FF3279" w:rsidRDefault="006D0564" w:rsidP="00D954A1">
            <w:pPr>
              <w:spacing w:after="0" w:line="240" w:lineRule="auto"/>
              <w:jc w:val="center"/>
              <w:rPr>
                <w:rFonts w:asciiTheme="majorHAnsi" w:eastAsia="Times New Roman" w:hAnsiTheme="majorHAnsi" w:cstheme="majorHAnsi"/>
                <w:sz w:val="28"/>
                <w:szCs w:val="28"/>
                <w:lang w:eastAsia="vi-VN"/>
              </w:rPr>
            </w:pPr>
            <w:r w:rsidRPr="00FF3279">
              <w:rPr>
                <w:rFonts w:asciiTheme="majorHAnsi" w:eastAsia="Times New Roman" w:hAnsiTheme="majorHAnsi" w:cstheme="majorHAnsi"/>
                <w:sz w:val="28"/>
                <w:szCs w:val="28"/>
                <w:lang w:eastAsia="vi-VN"/>
              </w:rPr>
              <w:t>đồng/người/lần</w:t>
            </w:r>
          </w:p>
        </w:tc>
        <w:tc>
          <w:tcPr>
            <w:tcW w:w="2947" w:type="dxa"/>
            <w:shd w:val="clear" w:color="auto" w:fill="auto"/>
            <w:vAlign w:val="center"/>
            <w:hideMark/>
          </w:tcPr>
          <w:p w:rsidR="006D0564" w:rsidRPr="00AA38C9" w:rsidRDefault="000105B8"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6D0564" w:rsidRPr="00F228CA" w:rsidRDefault="00403AB0" w:rsidP="006C18BD">
            <w:pPr>
              <w:spacing w:after="0" w:line="240" w:lineRule="auto"/>
              <w:jc w:val="center"/>
              <w:rPr>
                <w:rFonts w:asciiTheme="majorHAnsi" w:eastAsia="Times New Roman" w:hAnsiTheme="majorHAnsi" w:cstheme="majorHAnsi"/>
                <w:color w:val="C00000"/>
                <w:spacing w:val="-4"/>
                <w:sz w:val="28"/>
                <w:szCs w:val="28"/>
                <w:lang w:val="en-US" w:eastAsia="vi-VN"/>
              </w:rPr>
            </w:pPr>
            <w:r w:rsidRPr="00F228CA">
              <w:rPr>
                <w:rFonts w:asciiTheme="majorHAnsi" w:hAnsiTheme="majorHAnsi" w:cstheme="majorHAnsi"/>
                <w:spacing w:val="-4"/>
                <w:sz w:val="28"/>
                <w:szCs w:val="28"/>
                <w:lang w:val="en-US"/>
              </w:rPr>
              <w:t>Á</w:t>
            </w:r>
            <w:r w:rsidR="0026558D" w:rsidRPr="00F228CA">
              <w:rPr>
                <w:rFonts w:asciiTheme="majorHAnsi" w:hAnsiTheme="majorHAnsi" w:cstheme="majorHAnsi"/>
                <w:spacing w:val="-4"/>
                <w:sz w:val="28"/>
                <w:szCs w:val="28"/>
                <w:lang w:val="en-US"/>
              </w:rPr>
              <w:t>p dụng cả đối với hoạt động h</w:t>
            </w:r>
            <w:r w:rsidR="0026558D" w:rsidRPr="00F228CA">
              <w:rPr>
                <w:rFonts w:asciiTheme="majorHAnsi" w:hAnsiTheme="majorHAnsi" w:cstheme="majorHAnsi"/>
                <w:spacing w:val="-4"/>
                <w:sz w:val="28"/>
                <w:szCs w:val="28"/>
              </w:rPr>
              <w:t>ỗ trợ sắp xếp, di chuyển dân cư ra khỏi vùng thiên tai, nguy hiểm</w:t>
            </w:r>
            <w:r w:rsidR="0026558D" w:rsidRPr="00F228CA">
              <w:rPr>
                <w:rFonts w:asciiTheme="majorHAnsi" w:hAnsiTheme="majorHAnsi" w:cstheme="majorHAnsi"/>
                <w:spacing w:val="-4"/>
                <w:sz w:val="28"/>
                <w:szCs w:val="28"/>
                <w:lang w:val="en-US"/>
              </w:rPr>
              <w:t xml:space="preserve"> trong giai đoạn phòng ngừa</w:t>
            </w:r>
          </w:p>
        </w:tc>
      </w:tr>
      <w:tr w:rsidR="00CF1510" w:rsidRPr="00AA38C9" w:rsidTr="00C06822">
        <w:trPr>
          <w:trHeight w:val="1901"/>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1.2</w:t>
            </w:r>
          </w:p>
        </w:tc>
        <w:tc>
          <w:tcPr>
            <w:tcW w:w="6366" w:type="dxa"/>
            <w:shd w:val="clear" w:color="auto" w:fill="auto"/>
            <w:vAlign w:val="center"/>
            <w:hideMark/>
          </w:tcPr>
          <w:p w:rsidR="006D0564" w:rsidRPr="00FF3279" w:rsidRDefault="006D0564" w:rsidP="006C18BD">
            <w:pPr>
              <w:spacing w:after="0" w:line="240" w:lineRule="auto"/>
              <w:jc w:val="both"/>
              <w:rPr>
                <w:rFonts w:asciiTheme="majorHAnsi" w:eastAsia="Times New Roman" w:hAnsiTheme="majorHAnsi" w:cstheme="majorHAnsi"/>
                <w:sz w:val="28"/>
                <w:szCs w:val="28"/>
                <w:lang w:eastAsia="vi-VN"/>
              </w:rPr>
            </w:pPr>
            <w:r w:rsidRPr="00FF3279">
              <w:rPr>
                <w:rFonts w:asciiTheme="majorHAnsi" w:eastAsia="Times New Roman" w:hAnsiTheme="majorHAnsi" w:cstheme="majorHAnsi"/>
                <w:sz w:val="28"/>
                <w:szCs w:val="28"/>
                <w:lang w:eastAsia="vi-VN"/>
              </w:rPr>
              <w:t>Chăm sóc y tế, thực phẩm, nước uống cho người dân nơi sơ tán</w:t>
            </w:r>
          </w:p>
        </w:tc>
        <w:tc>
          <w:tcPr>
            <w:tcW w:w="2293" w:type="dxa"/>
            <w:shd w:val="clear" w:color="auto" w:fill="auto"/>
            <w:vAlign w:val="center"/>
            <w:hideMark/>
          </w:tcPr>
          <w:p w:rsidR="006D0564" w:rsidRPr="00FF3279" w:rsidRDefault="006D0564" w:rsidP="00D954A1">
            <w:pPr>
              <w:spacing w:after="0" w:line="240" w:lineRule="auto"/>
              <w:jc w:val="center"/>
              <w:rPr>
                <w:rFonts w:asciiTheme="majorHAnsi" w:eastAsia="Times New Roman" w:hAnsiTheme="majorHAnsi" w:cstheme="majorHAnsi"/>
                <w:sz w:val="28"/>
                <w:szCs w:val="28"/>
                <w:lang w:eastAsia="vi-VN"/>
              </w:rPr>
            </w:pPr>
            <w:r w:rsidRPr="00FF3279">
              <w:rPr>
                <w:rFonts w:asciiTheme="majorHAnsi" w:eastAsia="Times New Roman" w:hAnsiTheme="majorHAnsi" w:cstheme="majorHAnsi"/>
                <w:sz w:val="28"/>
                <w:szCs w:val="28"/>
                <w:lang w:eastAsia="vi-VN"/>
              </w:rPr>
              <w:t>đồng/người/ngày</w:t>
            </w:r>
          </w:p>
        </w:tc>
        <w:tc>
          <w:tcPr>
            <w:tcW w:w="2947" w:type="dxa"/>
            <w:shd w:val="clear" w:color="auto" w:fill="auto"/>
            <w:noWrap/>
            <w:vAlign w:val="center"/>
            <w:hideMark/>
          </w:tcPr>
          <w:p w:rsidR="006D0564" w:rsidRPr="00AA38C9" w:rsidRDefault="006D0564"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60.000</w:t>
            </w:r>
          </w:p>
        </w:tc>
        <w:tc>
          <w:tcPr>
            <w:tcW w:w="3260" w:type="dxa"/>
            <w:shd w:val="clear" w:color="auto" w:fill="auto"/>
            <w:vAlign w:val="center"/>
            <w:hideMark/>
          </w:tcPr>
          <w:p w:rsidR="006D0564" w:rsidRPr="00AA38C9" w:rsidRDefault="006D0564" w:rsidP="006C18BD">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Thuốc y tế</w:t>
            </w:r>
            <w:r w:rsidR="00C06822">
              <w:rPr>
                <w:rFonts w:asciiTheme="majorHAnsi" w:eastAsia="Times New Roman" w:hAnsiTheme="majorHAnsi" w:cstheme="majorHAnsi"/>
                <w:sz w:val="28"/>
                <w:szCs w:val="28"/>
                <w:lang w:val="en-US" w:eastAsia="vi-VN"/>
              </w:rPr>
              <w:t>:</w:t>
            </w:r>
            <w:r w:rsidRPr="00AA38C9">
              <w:rPr>
                <w:rFonts w:asciiTheme="majorHAnsi" w:eastAsia="Times New Roman" w:hAnsiTheme="majorHAnsi" w:cstheme="majorHAnsi"/>
                <w:sz w:val="28"/>
                <w:szCs w:val="28"/>
                <w:lang w:eastAsia="vi-VN"/>
              </w:rPr>
              <w:t xml:space="preserve"> 10.000</w:t>
            </w:r>
            <w:r w:rsidR="00DE0CC8">
              <w:rPr>
                <w:rFonts w:asciiTheme="majorHAnsi" w:eastAsia="Times New Roman" w:hAnsiTheme="majorHAnsi" w:cstheme="majorHAnsi"/>
                <w:sz w:val="28"/>
                <w:szCs w:val="28"/>
                <w:lang w:eastAsia="vi-VN"/>
              </w:rPr>
              <w:t xml:space="preserve"> đ/người/ngày; nước uống</w:t>
            </w:r>
            <w:r w:rsidR="00C06822">
              <w:rPr>
                <w:rFonts w:asciiTheme="majorHAnsi" w:eastAsia="Times New Roman" w:hAnsiTheme="majorHAnsi" w:cstheme="majorHAnsi"/>
                <w:sz w:val="28"/>
                <w:szCs w:val="28"/>
                <w:lang w:val="en-US" w:eastAsia="vi-VN"/>
              </w:rPr>
              <w:t>:</w:t>
            </w:r>
            <w:r w:rsidR="0097342B">
              <w:rPr>
                <w:rFonts w:asciiTheme="majorHAnsi" w:eastAsia="Times New Roman" w:hAnsiTheme="majorHAnsi" w:cstheme="majorHAnsi"/>
                <w:sz w:val="28"/>
                <w:szCs w:val="28"/>
                <w:lang w:val="en-US" w:eastAsia="vi-VN"/>
              </w:rPr>
              <w:t xml:space="preserve"> </w:t>
            </w:r>
            <w:r w:rsidR="00DE0CC8">
              <w:rPr>
                <w:rFonts w:asciiTheme="majorHAnsi" w:eastAsia="Times New Roman" w:hAnsiTheme="majorHAnsi" w:cstheme="majorHAnsi"/>
                <w:sz w:val="28"/>
                <w:szCs w:val="28"/>
                <w:lang w:eastAsia="vi-VN"/>
              </w:rPr>
              <w:t>10.000</w:t>
            </w:r>
            <w:r w:rsidR="00C06822">
              <w:rPr>
                <w:rFonts w:asciiTheme="majorHAnsi" w:eastAsia="Times New Roman" w:hAnsiTheme="majorHAnsi" w:cstheme="majorHAnsi"/>
                <w:sz w:val="28"/>
                <w:szCs w:val="28"/>
                <w:lang w:eastAsia="vi-VN"/>
              </w:rPr>
              <w:t>đ/người/ngày; thực phẩm</w:t>
            </w:r>
            <w:r w:rsidR="00C06822">
              <w:rPr>
                <w:rFonts w:asciiTheme="majorHAnsi" w:eastAsia="Times New Roman" w:hAnsiTheme="majorHAnsi" w:cstheme="majorHAnsi"/>
                <w:sz w:val="28"/>
                <w:szCs w:val="28"/>
                <w:lang w:val="en-US" w:eastAsia="vi-VN"/>
              </w:rPr>
              <w:t>:</w:t>
            </w:r>
            <w:r w:rsidR="00C06822">
              <w:rPr>
                <w:rFonts w:asciiTheme="majorHAnsi" w:eastAsia="Times New Roman" w:hAnsiTheme="majorHAnsi" w:cstheme="majorHAnsi"/>
                <w:sz w:val="28"/>
                <w:szCs w:val="28"/>
                <w:lang w:eastAsia="vi-VN"/>
              </w:rPr>
              <w:t xml:space="preserve"> 40.000</w:t>
            </w:r>
            <w:r w:rsidRPr="00AA38C9">
              <w:rPr>
                <w:rFonts w:asciiTheme="majorHAnsi" w:eastAsia="Times New Roman" w:hAnsiTheme="majorHAnsi" w:cstheme="majorHAnsi"/>
                <w:sz w:val="28"/>
                <w:szCs w:val="28"/>
                <w:lang w:eastAsia="vi-VN"/>
              </w:rPr>
              <w:t>đ/người/ngày</w:t>
            </w:r>
          </w:p>
        </w:tc>
      </w:tr>
      <w:tr w:rsidR="00CF1510" w:rsidRPr="00AA38C9" w:rsidTr="00C06822">
        <w:trPr>
          <w:trHeight w:val="1839"/>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1.3</w:t>
            </w:r>
          </w:p>
        </w:tc>
        <w:tc>
          <w:tcPr>
            <w:tcW w:w="6366" w:type="dxa"/>
            <w:shd w:val="clear" w:color="auto" w:fill="auto"/>
            <w:vAlign w:val="center"/>
            <w:hideMark/>
          </w:tcPr>
          <w:p w:rsidR="006D0564" w:rsidRPr="00FF3279" w:rsidRDefault="006D0564" w:rsidP="00FF3279">
            <w:pPr>
              <w:spacing w:after="0" w:line="240" w:lineRule="auto"/>
              <w:jc w:val="both"/>
              <w:rPr>
                <w:rFonts w:asciiTheme="majorHAnsi" w:eastAsia="Times New Roman" w:hAnsiTheme="majorHAnsi" w:cstheme="majorHAnsi"/>
                <w:sz w:val="28"/>
                <w:szCs w:val="28"/>
                <w:lang w:val="en-US" w:eastAsia="vi-VN"/>
              </w:rPr>
            </w:pPr>
            <w:r w:rsidRPr="00FF3279">
              <w:rPr>
                <w:rFonts w:asciiTheme="majorHAnsi" w:eastAsia="Times New Roman" w:hAnsiTheme="majorHAnsi" w:cstheme="majorHAnsi"/>
                <w:sz w:val="28"/>
                <w:szCs w:val="28"/>
                <w:lang w:eastAsia="vi-VN"/>
              </w:rPr>
              <w:t>Hỗ trợ</w:t>
            </w:r>
            <w:r w:rsidR="000153D9" w:rsidRPr="00FF3279">
              <w:rPr>
                <w:rFonts w:asciiTheme="majorHAnsi" w:eastAsia="Times New Roman" w:hAnsiTheme="majorHAnsi" w:cstheme="majorHAnsi"/>
                <w:sz w:val="28"/>
                <w:szCs w:val="28"/>
                <w:lang w:val="en-US" w:eastAsia="vi-VN"/>
              </w:rPr>
              <w:t xml:space="preserve"> cho lực lượng</w:t>
            </w:r>
            <w:r w:rsidRPr="00FF3279">
              <w:rPr>
                <w:rFonts w:asciiTheme="majorHAnsi" w:eastAsia="Times New Roman" w:hAnsiTheme="majorHAnsi" w:cstheme="majorHAnsi"/>
                <w:sz w:val="28"/>
                <w:szCs w:val="28"/>
                <w:lang w:eastAsia="vi-VN"/>
              </w:rPr>
              <w:t xml:space="preserve"> </w:t>
            </w:r>
            <w:r w:rsidR="000153D9" w:rsidRPr="00FF3279">
              <w:rPr>
                <w:rFonts w:asciiTheme="majorHAnsi" w:hAnsiTheme="majorHAnsi" w:cstheme="majorHAnsi"/>
                <w:sz w:val="28"/>
                <w:szCs w:val="28"/>
                <w:shd w:val="clear" w:color="auto" w:fill="FFFFFF"/>
              </w:rPr>
              <w:t>tuần tra, kiểm tra phát hiện khu vực có nguy cơ xảy ra rủi ro thiên tai, sự cố công trình phòng, chống thiên tai</w:t>
            </w:r>
            <w:r w:rsidR="00CA4529" w:rsidRPr="00FF3279">
              <w:rPr>
                <w:rFonts w:asciiTheme="majorHAnsi" w:hAnsiTheme="majorHAnsi" w:cstheme="majorHAnsi"/>
                <w:sz w:val="28"/>
                <w:szCs w:val="28"/>
                <w:shd w:val="clear" w:color="auto" w:fill="FFFFFF"/>
                <w:lang w:val="en-US"/>
              </w:rPr>
              <w:t xml:space="preserve">, </w:t>
            </w:r>
            <w:r w:rsidRPr="00FF3279">
              <w:rPr>
                <w:rFonts w:asciiTheme="majorHAnsi" w:eastAsia="Times New Roman" w:hAnsiTheme="majorHAnsi" w:cstheme="majorHAnsi"/>
                <w:sz w:val="28"/>
                <w:szCs w:val="28"/>
                <w:lang w:eastAsia="vi-VN"/>
              </w:rPr>
              <w:t xml:space="preserve">lực lượng được huy động tham gia ứng phó thiên tai </w:t>
            </w:r>
            <w:r w:rsidR="00FF3279" w:rsidRPr="00FF3279">
              <w:rPr>
                <w:rFonts w:asciiTheme="majorHAnsi" w:eastAsia="Times New Roman" w:hAnsiTheme="majorHAnsi" w:cstheme="majorHAnsi"/>
                <w:sz w:val="28"/>
                <w:szCs w:val="28"/>
                <w:lang w:val="en-US" w:eastAsia="vi-VN"/>
              </w:rPr>
              <w:t>-</w:t>
            </w:r>
            <w:r w:rsidR="008B177A" w:rsidRPr="00FF3279">
              <w:rPr>
                <w:rFonts w:asciiTheme="majorHAnsi" w:eastAsia="Times New Roman" w:hAnsiTheme="majorHAnsi" w:cstheme="majorHAnsi"/>
                <w:sz w:val="28"/>
                <w:szCs w:val="28"/>
                <w:lang w:val="en-US" w:eastAsia="vi-VN"/>
              </w:rPr>
              <w:t xml:space="preserve"> </w:t>
            </w:r>
            <w:r w:rsidR="00FF3279" w:rsidRPr="00FF3279">
              <w:rPr>
                <w:rFonts w:asciiTheme="majorHAnsi" w:eastAsia="Times New Roman" w:hAnsiTheme="majorHAnsi" w:cstheme="majorHAnsi"/>
                <w:sz w:val="28"/>
                <w:szCs w:val="28"/>
                <w:lang w:val="en-US" w:eastAsia="vi-VN"/>
              </w:rPr>
              <w:t>tìm kiếm cứu nạn</w:t>
            </w:r>
            <w:r w:rsidR="009C3E83" w:rsidRPr="00FF3279">
              <w:rPr>
                <w:rFonts w:asciiTheme="majorHAnsi" w:eastAsia="Times New Roman" w:hAnsiTheme="majorHAnsi" w:cstheme="majorHAnsi"/>
                <w:sz w:val="28"/>
                <w:szCs w:val="28"/>
                <w:lang w:val="en-US" w:eastAsia="vi-VN"/>
              </w:rPr>
              <w:t xml:space="preserve"> </w:t>
            </w:r>
            <w:r w:rsidRPr="00FF3279">
              <w:rPr>
                <w:rFonts w:asciiTheme="majorHAnsi" w:eastAsia="Times New Roman" w:hAnsiTheme="majorHAnsi" w:cstheme="majorHAnsi"/>
                <w:sz w:val="28"/>
                <w:szCs w:val="28"/>
                <w:lang w:eastAsia="vi-VN"/>
              </w:rPr>
              <w:t xml:space="preserve">đối với người không hưởng lương từ </w:t>
            </w:r>
            <w:r w:rsidR="00FF3279" w:rsidRPr="00FF3279">
              <w:rPr>
                <w:rFonts w:asciiTheme="majorHAnsi" w:eastAsia="Times New Roman" w:hAnsiTheme="majorHAnsi" w:cstheme="majorHAnsi"/>
                <w:sz w:val="28"/>
                <w:szCs w:val="28"/>
                <w:lang w:val="en-US" w:eastAsia="vi-VN"/>
              </w:rPr>
              <w:t>ngân sách nhà nước</w:t>
            </w:r>
          </w:p>
        </w:tc>
        <w:tc>
          <w:tcPr>
            <w:tcW w:w="2293" w:type="dxa"/>
            <w:shd w:val="clear" w:color="auto" w:fill="auto"/>
            <w:vAlign w:val="center"/>
            <w:hideMark/>
          </w:tcPr>
          <w:p w:rsidR="006D0564" w:rsidRPr="00FF3279" w:rsidRDefault="006D0564" w:rsidP="00D954A1">
            <w:pPr>
              <w:spacing w:after="0" w:line="240" w:lineRule="auto"/>
              <w:jc w:val="center"/>
              <w:rPr>
                <w:rFonts w:asciiTheme="majorHAnsi" w:eastAsia="Times New Roman" w:hAnsiTheme="majorHAnsi" w:cstheme="majorHAnsi"/>
                <w:sz w:val="28"/>
                <w:szCs w:val="28"/>
                <w:lang w:eastAsia="vi-VN"/>
              </w:rPr>
            </w:pPr>
          </w:p>
        </w:tc>
        <w:tc>
          <w:tcPr>
            <w:tcW w:w="2947" w:type="dxa"/>
            <w:shd w:val="clear" w:color="auto" w:fill="auto"/>
            <w:vAlign w:val="center"/>
            <w:hideMark/>
          </w:tcPr>
          <w:p w:rsidR="006D0564" w:rsidRPr="00AA38C9" w:rsidRDefault="006D0564" w:rsidP="00D61F50">
            <w:pPr>
              <w:spacing w:after="0" w:line="240" w:lineRule="auto"/>
              <w:jc w:val="center"/>
              <w:rPr>
                <w:rFonts w:asciiTheme="majorHAnsi" w:eastAsia="Times New Roman" w:hAnsiTheme="majorHAnsi" w:cstheme="majorHAnsi"/>
                <w:sz w:val="28"/>
                <w:szCs w:val="28"/>
                <w:lang w:eastAsia="vi-VN"/>
              </w:rPr>
            </w:pPr>
          </w:p>
        </w:tc>
        <w:tc>
          <w:tcPr>
            <w:tcW w:w="3260" w:type="dxa"/>
            <w:shd w:val="clear" w:color="auto" w:fill="auto"/>
            <w:vAlign w:val="center"/>
            <w:hideMark/>
          </w:tcPr>
          <w:p w:rsidR="006D0564" w:rsidRPr="00AA38C9" w:rsidRDefault="006D0564" w:rsidP="00DF168E">
            <w:pPr>
              <w:spacing w:after="0" w:line="240" w:lineRule="auto"/>
              <w:rPr>
                <w:rFonts w:asciiTheme="majorHAnsi" w:eastAsia="Times New Roman" w:hAnsiTheme="majorHAnsi" w:cstheme="majorHAnsi"/>
                <w:sz w:val="28"/>
                <w:szCs w:val="28"/>
                <w:lang w:eastAsia="vi-VN"/>
              </w:rPr>
            </w:pPr>
          </w:p>
        </w:tc>
      </w:tr>
      <w:tr w:rsidR="00CF1510" w:rsidRPr="00AA38C9" w:rsidTr="00C06822">
        <w:trPr>
          <w:trHeight w:val="900"/>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w:t>
            </w:r>
          </w:p>
        </w:tc>
        <w:tc>
          <w:tcPr>
            <w:tcW w:w="6366" w:type="dxa"/>
            <w:shd w:val="clear" w:color="auto" w:fill="auto"/>
            <w:vAlign w:val="center"/>
            <w:hideMark/>
          </w:tcPr>
          <w:p w:rsidR="006D0564" w:rsidRPr="00AA38C9" w:rsidRDefault="009E1A41" w:rsidP="006C18BD">
            <w:pPr>
              <w:spacing w:after="0" w:line="240" w:lineRule="auto"/>
              <w:jc w:val="both"/>
              <w:rPr>
                <w:rFonts w:asciiTheme="majorHAnsi" w:eastAsia="Times New Roman" w:hAnsiTheme="majorHAnsi" w:cstheme="majorHAnsi"/>
                <w:sz w:val="28"/>
                <w:szCs w:val="28"/>
                <w:lang w:eastAsia="vi-VN"/>
              </w:rPr>
            </w:pPr>
            <w:r>
              <w:rPr>
                <w:rFonts w:asciiTheme="majorHAnsi" w:eastAsia="Times New Roman" w:hAnsiTheme="majorHAnsi" w:cstheme="majorHAnsi"/>
                <w:sz w:val="28"/>
                <w:szCs w:val="28"/>
                <w:lang w:eastAsia="vi-VN"/>
              </w:rPr>
              <w:t xml:space="preserve">Thời gian huy động từ </w:t>
            </w:r>
            <w:r w:rsidR="006D0564" w:rsidRPr="00AA38C9">
              <w:rPr>
                <w:rFonts w:asciiTheme="majorHAnsi" w:eastAsia="Times New Roman" w:hAnsiTheme="majorHAnsi" w:cstheme="majorHAnsi"/>
                <w:sz w:val="28"/>
                <w:szCs w:val="28"/>
                <w:lang w:eastAsia="vi-VN"/>
              </w:rPr>
              <w:t>6 giờ sáng đến 22 giờ đêm</w:t>
            </w:r>
          </w:p>
        </w:tc>
        <w:tc>
          <w:tcPr>
            <w:tcW w:w="2293" w:type="dxa"/>
            <w:shd w:val="clear" w:color="auto" w:fill="auto"/>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đồng/người/ngày</w:t>
            </w:r>
          </w:p>
        </w:tc>
        <w:tc>
          <w:tcPr>
            <w:tcW w:w="2947" w:type="dxa"/>
            <w:shd w:val="clear" w:color="auto" w:fill="auto"/>
            <w:vAlign w:val="center"/>
            <w:hideMark/>
          </w:tcPr>
          <w:p w:rsidR="006D0564" w:rsidRPr="00AA38C9" w:rsidRDefault="006D0564" w:rsidP="0097342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 xml:space="preserve">Hỗ trợ </w:t>
            </w:r>
            <w:r w:rsidR="00D12424" w:rsidRPr="00AA38C9">
              <w:rPr>
                <w:rFonts w:asciiTheme="majorHAnsi" w:eastAsia="Times New Roman" w:hAnsiTheme="majorHAnsi" w:cstheme="majorHAnsi"/>
                <w:sz w:val="28"/>
                <w:szCs w:val="28"/>
                <w:lang w:val="en-US" w:eastAsia="vi-VN"/>
              </w:rPr>
              <w:t xml:space="preserve">ngày công </w:t>
            </w:r>
            <w:r w:rsidRPr="00AA38C9">
              <w:rPr>
                <w:rFonts w:asciiTheme="majorHAnsi" w:eastAsia="Times New Roman" w:hAnsiTheme="majorHAnsi" w:cstheme="majorHAnsi"/>
                <w:sz w:val="28"/>
                <w:szCs w:val="28"/>
                <w:lang w:eastAsia="vi-VN"/>
              </w:rPr>
              <w:t>bằng 0,1 lần mức lương cơ sở</w:t>
            </w:r>
          </w:p>
        </w:tc>
        <w:tc>
          <w:tcPr>
            <w:tcW w:w="3260" w:type="dxa"/>
            <w:shd w:val="clear" w:color="auto" w:fill="auto"/>
            <w:vAlign w:val="center"/>
            <w:hideMark/>
          </w:tcPr>
          <w:p w:rsidR="006D0564" w:rsidRPr="00AA38C9" w:rsidRDefault="006D0564" w:rsidP="004F1A96">
            <w:pPr>
              <w:spacing w:after="0" w:line="240" w:lineRule="auto"/>
              <w:rPr>
                <w:rFonts w:asciiTheme="majorHAnsi" w:eastAsia="Times New Roman" w:hAnsiTheme="majorHAnsi" w:cstheme="majorHAnsi"/>
                <w:sz w:val="28"/>
                <w:szCs w:val="28"/>
                <w:lang w:eastAsia="vi-VN"/>
              </w:rPr>
            </w:pPr>
          </w:p>
        </w:tc>
      </w:tr>
      <w:tr w:rsidR="00CF1510" w:rsidRPr="00AA38C9" w:rsidTr="00C06822">
        <w:trPr>
          <w:trHeight w:val="1043"/>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w:t>
            </w:r>
          </w:p>
        </w:tc>
        <w:tc>
          <w:tcPr>
            <w:tcW w:w="6366" w:type="dxa"/>
            <w:shd w:val="clear" w:color="auto" w:fill="auto"/>
            <w:vAlign w:val="center"/>
            <w:hideMark/>
          </w:tcPr>
          <w:p w:rsidR="006D0564" w:rsidRPr="00AA38C9" w:rsidRDefault="006D0564"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Thời gian huy động từ 22 giờ đêm ngày hôm trước đến 6 giờ sáng hôm sau</w:t>
            </w:r>
          </w:p>
        </w:tc>
        <w:tc>
          <w:tcPr>
            <w:tcW w:w="2293" w:type="dxa"/>
            <w:shd w:val="clear" w:color="auto" w:fill="auto"/>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đồng/người/ngày</w:t>
            </w:r>
          </w:p>
        </w:tc>
        <w:tc>
          <w:tcPr>
            <w:tcW w:w="2947" w:type="dxa"/>
            <w:shd w:val="clear" w:color="auto" w:fill="auto"/>
            <w:vAlign w:val="center"/>
            <w:hideMark/>
          </w:tcPr>
          <w:p w:rsidR="006D0564" w:rsidRPr="00AA38C9" w:rsidRDefault="006D0564"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 xml:space="preserve">Hỗ trợ </w:t>
            </w:r>
            <w:r w:rsidR="00713630" w:rsidRPr="00AA38C9">
              <w:rPr>
                <w:rFonts w:asciiTheme="majorHAnsi" w:eastAsia="Times New Roman" w:hAnsiTheme="majorHAnsi" w:cstheme="majorHAnsi"/>
                <w:sz w:val="28"/>
                <w:szCs w:val="28"/>
                <w:lang w:val="en-US" w:eastAsia="vi-VN"/>
              </w:rPr>
              <w:t xml:space="preserve">ngày công </w:t>
            </w:r>
            <w:r w:rsidRPr="00AA38C9">
              <w:rPr>
                <w:rFonts w:asciiTheme="majorHAnsi" w:eastAsia="Times New Roman" w:hAnsiTheme="majorHAnsi" w:cstheme="majorHAnsi"/>
                <w:sz w:val="28"/>
                <w:szCs w:val="28"/>
                <w:lang w:eastAsia="vi-VN"/>
              </w:rPr>
              <w:t>bằng 0,2 lần mức lương cơ sở</w:t>
            </w:r>
          </w:p>
        </w:tc>
        <w:tc>
          <w:tcPr>
            <w:tcW w:w="3260" w:type="dxa"/>
            <w:shd w:val="clear" w:color="auto" w:fill="auto"/>
            <w:vAlign w:val="center"/>
            <w:hideMark/>
          </w:tcPr>
          <w:p w:rsidR="006D0564" w:rsidRPr="00AA38C9" w:rsidRDefault="006D0564" w:rsidP="00DF168E">
            <w:pPr>
              <w:spacing w:after="0" w:line="240" w:lineRule="auto"/>
              <w:rPr>
                <w:rFonts w:asciiTheme="majorHAnsi" w:eastAsia="Times New Roman" w:hAnsiTheme="majorHAnsi" w:cstheme="majorHAnsi"/>
                <w:sz w:val="28"/>
                <w:szCs w:val="28"/>
                <w:lang w:eastAsia="vi-VN"/>
              </w:rPr>
            </w:pPr>
          </w:p>
        </w:tc>
      </w:tr>
      <w:tr w:rsidR="00CF1510" w:rsidRPr="00AA38C9" w:rsidTr="00C06822">
        <w:trPr>
          <w:trHeight w:val="443"/>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lastRenderedPageBreak/>
              <w:t>2</w:t>
            </w:r>
          </w:p>
        </w:tc>
        <w:tc>
          <w:tcPr>
            <w:tcW w:w="6366" w:type="dxa"/>
            <w:shd w:val="clear" w:color="auto" w:fill="auto"/>
            <w:noWrap/>
            <w:vAlign w:val="center"/>
            <w:hideMark/>
          </w:tcPr>
          <w:p w:rsidR="006D0564" w:rsidRPr="00AA38C9" w:rsidRDefault="006D0564" w:rsidP="00DF168E">
            <w:pPr>
              <w:spacing w:after="0" w:line="240" w:lineRule="auto"/>
              <w:rPr>
                <w:rFonts w:asciiTheme="majorHAnsi" w:eastAsia="Times New Roman" w:hAnsiTheme="majorHAnsi" w:cstheme="majorHAnsi"/>
                <w:b/>
                <w:bCs/>
                <w:sz w:val="28"/>
                <w:szCs w:val="28"/>
                <w:lang w:eastAsia="vi-VN"/>
              </w:rPr>
            </w:pPr>
            <w:r w:rsidRPr="00AA38C9">
              <w:rPr>
                <w:rFonts w:asciiTheme="majorHAnsi" w:eastAsia="Times New Roman" w:hAnsiTheme="majorHAnsi" w:cstheme="majorHAnsi"/>
                <w:b/>
                <w:bCs/>
                <w:sz w:val="28"/>
                <w:szCs w:val="28"/>
                <w:lang w:eastAsia="vi-VN"/>
              </w:rPr>
              <w:t>Cứu trợ, hỗ trợ khắc phục hậu quả thiên tai</w:t>
            </w:r>
          </w:p>
        </w:tc>
        <w:tc>
          <w:tcPr>
            <w:tcW w:w="2293" w:type="dxa"/>
            <w:shd w:val="clear" w:color="auto" w:fill="auto"/>
            <w:noWrap/>
            <w:vAlign w:val="center"/>
            <w:hideMark/>
          </w:tcPr>
          <w:p w:rsidR="006D0564" w:rsidRPr="00AA38C9" w:rsidRDefault="006D0564" w:rsidP="00D954A1">
            <w:pPr>
              <w:spacing w:after="0" w:line="240" w:lineRule="auto"/>
              <w:jc w:val="center"/>
              <w:rPr>
                <w:rFonts w:asciiTheme="majorHAnsi" w:eastAsia="Times New Roman" w:hAnsiTheme="majorHAnsi" w:cstheme="majorHAnsi"/>
                <w:b/>
                <w:bCs/>
                <w:sz w:val="28"/>
                <w:szCs w:val="28"/>
                <w:lang w:eastAsia="vi-VN"/>
              </w:rPr>
            </w:pPr>
          </w:p>
        </w:tc>
        <w:tc>
          <w:tcPr>
            <w:tcW w:w="2947" w:type="dxa"/>
            <w:shd w:val="clear" w:color="auto" w:fill="auto"/>
            <w:noWrap/>
            <w:vAlign w:val="center"/>
            <w:hideMark/>
          </w:tcPr>
          <w:p w:rsidR="006D0564" w:rsidRPr="00AA38C9" w:rsidRDefault="006D0564" w:rsidP="00D61F50">
            <w:pPr>
              <w:spacing w:after="0" w:line="240" w:lineRule="auto"/>
              <w:jc w:val="center"/>
              <w:rPr>
                <w:rFonts w:asciiTheme="majorHAnsi" w:eastAsia="Times New Roman" w:hAnsiTheme="majorHAnsi" w:cstheme="majorHAnsi"/>
                <w:b/>
                <w:bCs/>
                <w:sz w:val="28"/>
                <w:szCs w:val="28"/>
                <w:lang w:val="en-US" w:eastAsia="vi-VN"/>
              </w:rPr>
            </w:pPr>
          </w:p>
          <w:p w:rsidR="00C830B9" w:rsidRPr="00AA38C9" w:rsidRDefault="00C830B9" w:rsidP="00D61F50">
            <w:pPr>
              <w:spacing w:after="0" w:line="240" w:lineRule="auto"/>
              <w:jc w:val="center"/>
              <w:rPr>
                <w:rFonts w:asciiTheme="majorHAnsi" w:eastAsia="Times New Roman" w:hAnsiTheme="majorHAnsi" w:cstheme="majorHAnsi"/>
                <w:b/>
                <w:bCs/>
                <w:sz w:val="28"/>
                <w:szCs w:val="28"/>
                <w:lang w:val="en-US" w:eastAsia="vi-VN"/>
              </w:rPr>
            </w:pPr>
          </w:p>
          <w:p w:rsidR="00C830B9" w:rsidRPr="00AA38C9" w:rsidRDefault="00C830B9" w:rsidP="00D61F50">
            <w:pPr>
              <w:spacing w:after="0" w:line="240" w:lineRule="auto"/>
              <w:jc w:val="center"/>
              <w:rPr>
                <w:rFonts w:asciiTheme="majorHAnsi" w:eastAsia="Times New Roman" w:hAnsiTheme="majorHAnsi" w:cstheme="majorHAnsi"/>
                <w:b/>
                <w:bCs/>
                <w:sz w:val="28"/>
                <w:szCs w:val="28"/>
                <w:lang w:val="en-US" w:eastAsia="vi-VN"/>
              </w:rPr>
            </w:pPr>
          </w:p>
        </w:tc>
        <w:tc>
          <w:tcPr>
            <w:tcW w:w="3260" w:type="dxa"/>
            <w:shd w:val="clear" w:color="auto" w:fill="auto"/>
            <w:noWrap/>
            <w:vAlign w:val="center"/>
            <w:hideMark/>
          </w:tcPr>
          <w:p w:rsidR="006D0564" w:rsidRPr="00AA38C9" w:rsidRDefault="006D0564" w:rsidP="00DF168E">
            <w:pPr>
              <w:spacing w:after="0" w:line="240" w:lineRule="auto"/>
              <w:rPr>
                <w:rFonts w:asciiTheme="majorHAnsi" w:eastAsia="Times New Roman" w:hAnsiTheme="majorHAnsi" w:cstheme="majorHAnsi"/>
                <w:b/>
                <w:bCs/>
                <w:sz w:val="28"/>
                <w:szCs w:val="28"/>
                <w:lang w:eastAsia="vi-VN"/>
              </w:rPr>
            </w:pPr>
          </w:p>
        </w:tc>
      </w:tr>
      <w:tr w:rsidR="00CF1510" w:rsidRPr="00AA38C9" w:rsidTr="00C06822">
        <w:trPr>
          <w:trHeight w:val="851"/>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2.1</w:t>
            </w:r>
          </w:p>
        </w:tc>
        <w:tc>
          <w:tcPr>
            <w:tcW w:w="6366" w:type="dxa"/>
            <w:shd w:val="clear" w:color="auto" w:fill="auto"/>
            <w:vAlign w:val="center"/>
            <w:hideMark/>
          </w:tcPr>
          <w:p w:rsidR="006D0564" w:rsidRPr="00AA38C9" w:rsidRDefault="006D0564"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Cứu trợ khẩn cấp về lương thực (thời gian cứu trợ không quá 03 tháng)</w:t>
            </w:r>
          </w:p>
        </w:tc>
        <w:tc>
          <w:tcPr>
            <w:tcW w:w="2293" w:type="dxa"/>
            <w:shd w:val="clear" w:color="auto" w:fill="auto"/>
            <w:noWrap/>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người/tháng</w:t>
            </w:r>
          </w:p>
        </w:tc>
        <w:tc>
          <w:tcPr>
            <w:tcW w:w="2947" w:type="dxa"/>
            <w:shd w:val="clear" w:color="auto" w:fill="auto"/>
            <w:noWrap/>
            <w:vAlign w:val="center"/>
            <w:hideMark/>
          </w:tcPr>
          <w:p w:rsidR="006D0564" w:rsidRPr="00AA38C9" w:rsidRDefault="006D0564"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15kg gạo</w:t>
            </w:r>
          </w:p>
        </w:tc>
        <w:tc>
          <w:tcPr>
            <w:tcW w:w="3260" w:type="dxa"/>
            <w:shd w:val="clear" w:color="auto" w:fill="auto"/>
            <w:vAlign w:val="center"/>
            <w:hideMark/>
          </w:tcPr>
          <w:p w:rsidR="006D0564" w:rsidRPr="00AA38C9" w:rsidRDefault="006D0564" w:rsidP="00DF168E">
            <w:pPr>
              <w:spacing w:after="0" w:line="240" w:lineRule="auto"/>
              <w:rPr>
                <w:rFonts w:asciiTheme="majorHAnsi" w:eastAsia="Times New Roman" w:hAnsiTheme="majorHAnsi" w:cstheme="majorHAnsi"/>
                <w:sz w:val="28"/>
                <w:szCs w:val="28"/>
                <w:lang w:eastAsia="vi-VN"/>
              </w:rPr>
            </w:pPr>
          </w:p>
        </w:tc>
      </w:tr>
      <w:tr w:rsidR="00CF1510" w:rsidRPr="00AA38C9" w:rsidTr="00C06822">
        <w:trPr>
          <w:trHeight w:val="945"/>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2.2</w:t>
            </w:r>
          </w:p>
        </w:tc>
        <w:tc>
          <w:tcPr>
            <w:tcW w:w="6366" w:type="dxa"/>
            <w:shd w:val="clear" w:color="auto" w:fill="auto"/>
            <w:vAlign w:val="center"/>
            <w:hideMark/>
          </w:tcPr>
          <w:p w:rsidR="006D0564" w:rsidRPr="00AA38C9" w:rsidRDefault="006D0564"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Cứu trợ khẩn cấp về nước uống, thuốc chữa bệnh, sách vở, phương tiện học tập và các nhu cầu cấp thiết khác cho đối tượng bị thiệt hại do thiên tai</w:t>
            </w:r>
          </w:p>
        </w:tc>
        <w:tc>
          <w:tcPr>
            <w:tcW w:w="2293" w:type="dxa"/>
            <w:shd w:val="clear" w:color="auto" w:fill="auto"/>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đồng/người/</w:t>
            </w:r>
            <w:r w:rsidRPr="00AA38C9">
              <w:rPr>
                <w:rFonts w:asciiTheme="majorHAnsi" w:eastAsia="Times New Roman" w:hAnsiTheme="majorHAnsi" w:cstheme="majorHAnsi"/>
                <w:sz w:val="28"/>
                <w:szCs w:val="28"/>
                <w:lang w:eastAsia="vi-VN"/>
              </w:rPr>
              <w:br/>
              <w:t>đợt thiên tai</w:t>
            </w:r>
          </w:p>
        </w:tc>
        <w:tc>
          <w:tcPr>
            <w:tcW w:w="2947" w:type="dxa"/>
            <w:shd w:val="clear" w:color="auto" w:fill="auto"/>
            <w:noWrap/>
            <w:vAlign w:val="center"/>
            <w:hideMark/>
          </w:tcPr>
          <w:p w:rsidR="006D0564" w:rsidRPr="00AA38C9" w:rsidRDefault="006D0564"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200.000</w:t>
            </w:r>
          </w:p>
        </w:tc>
        <w:tc>
          <w:tcPr>
            <w:tcW w:w="3260" w:type="dxa"/>
            <w:shd w:val="clear" w:color="auto" w:fill="auto"/>
            <w:vAlign w:val="center"/>
            <w:hideMark/>
          </w:tcPr>
          <w:p w:rsidR="00C06822" w:rsidRDefault="00C06822" w:rsidP="00C06822">
            <w:pPr>
              <w:spacing w:after="0" w:line="240" w:lineRule="auto"/>
              <w:jc w:val="center"/>
              <w:rPr>
                <w:rFonts w:asciiTheme="majorHAnsi" w:eastAsia="Times New Roman" w:hAnsiTheme="majorHAnsi" w:cstheme="majorHAnsi"/>
                <w:sz w:val="28"/>
                <w:szCs w:val="28"/>
                <w:lang w:eastAsia="vi-VN"/>
              </w:rPr>
            </w:pPr>
            <w:r w:rsidRPr="00C06822">
              <w:rPr>
                <w:rFonts w:asciiTheme="majorHAnsi" w:eastAsia="Times New Roman" w:hAnsiTheme="majorHAnsi" w:cstheme="majorHAnsi"/>
                <w:sz w:val="28"/>
                <w:szCs w:val="28"/>
                <w:lang w:eastAsia="vi-VN"/>
              </w:rPr>
              <w:t>Nước uống</w:t>
            </w:r>
            <w:r>
              <w:rPr>
                <w:rFonts w:asciiTheme="majorHAnsi" w:eastAsia="Times New Roman" w:hAnsiTheme="majorHAnsi" w:cstheme="majorHAnsi"/>
                <w:sz w:val="28"/>
                <w:szCs w:val="28"/>
                <w:lang w:val="en-US" w:eastAsia="vi-VN"/>
              </w:rPr>
              <w:t>:</w:t>
            </w:r>
            <w:r w:rsidRPr="00C06822">
              <w:rPr>
                <w:rFonts w:asciiTheme="majorHAnsi" w:eastAsia="Times New Roman" w:hAnsiTheme="majorHAnsi" w:cstheme="majorHAnsi"/>
                <w:sz w:val="28"/>
                <w:szCs w:val="28"/>
                <w:lang w:eastAsia="vi-VN"/>
              </w:rPr>
              <w:t xml:space="preserve"> 50.000</w:t>
            </w:r>
            <w:r w:rsidR="006D0564" w:rsidRPr="00C06822">
              <w:rPr>
                <w:rFonts w:asciiTheme="majorHAnsi" w:eastAsia="Times New Roman" w:hAnsiTheme="majorHAnsi" w:cstheme="majorHAnsi"/>
                <w:sz w:val="28"/>
                <w:szCs w:val="28"/>
                <w:lang w:eastAsia="vi-VN"/>
              </w:rPr>
              <w:t>đ/ng</w:t>
            </w:r>
            <w:r w:rsidRPr="00C06822">
              <w:rPr>
                <w:rFonts w:asciiTheme="majorHAnsi" w:eastAsia="Times New Roman" w:hAnsiTheme="majorHAnsi" w:cstheme="majorHAnsi"/>
                <w:sz w:val="28"/>
                <w:szCs w:val="28"/>
                <w:lang w:eastAsia="vi-VN"/>
              </w:rPr>
              <w:t xml:space="preserve">ười/đợt; </w:t>
            </w:r>
          </w:p>
          <w:p w:rsidR="006D0564" w:rsidRPr="00C06822" w:rsidRDefault="00C06822" w:rsidP="00C06822">
            <w:pPr>
              <w:spacing w:after="0" w:line="240" w:lineRule="auto"/>
              <w:jc w:val="center"/>
              <w:rPr>
                <w:rFonts w:asciiTheme="majorHAnsi" w:eastAsia="Times New Roman" w:hAnsiTheme="majorHAnsi" w:cstheme="majorHAnsi"/>
                <w:sz w:val="28"/>
                <w:szCs w:val="28"/>
                <w:lang w:eastAsia="vi-VN"/>
              </w:rPr>
            </w:pPr>
            <w:r>
              <w:rPr>
                <w:rFonts w:asciiTheme="majorHAnsi" w:eastAsia="Times New Roman" w:hAnsiTheme="majorHAnsi" w:cstheme="majorHAnsi"/>
                <w:sz w:val="28"/>
                <w:szCs w:val="28"/>
                <w:lang w:val="en-US" w:eastAsia="vi-VN"/>
              </w:rPr>
              <w:t>T</w:t>
            </w:r>
            <w:r w:rsidRPr="00C06822">
              <w:rPr>
                <w:rFonts w:asciiTheme="majorHAnsi" w:eastAsia="Times New Roman" w:hAnsiTheme="majorHAnsi" w:cstheme="majorHAnsi"/>
                <w:sz w:val="28"/>
                <w:szCs w:val="28"/>
                <w:lang w:eastAsia="vi-VN"/>
              </w:rPr>
              <w:t>huốc chữa bệnh</w:t>
            </w:r>
            <w:r>
              <w:rPr>
                <w:rFonts w:asciiTheme="majorHAnsi" w:eastAsia="Times New Roman" w:hAnsiTheme="majorHAnsi" w:cstheme="majorHAnsi"/>
                <w:sz w:val="28"/>
                <w:szCs w:val="28"/>
                <w:lang w:val="en-US" w:eastAsia="vi-VN"/>
              </w:rPr>
              <w:t>:</w:t>
            </w:r>
            <w:r w:rsidRPr="00C06822">
              <w:rPr>
                <w:rFonts w:asciiTheme="majorHAnsi" w:eastAsia="Times New Roman" w:hAnsiTheme="majorHAnsi" w:cstheme="majorHAnsi"/>
                <w:sz w:val="28"/>
                <w:szCs w:val="28"/>
                <w:lang w:eastAsia="vi-VN"/>
              </w:rPr>
              <w:t xml:space="preserve"> 50.000</w:t>
            </w:r>
            <w:r w:rsidR="006D0564" w:rsidRPr="00C06822">
              <w:rPr>
                <w:rFonts w:asciiTheme="majorHAnsi" w:eastAsia="Times New Roman" w:hAnsiTheme="majorHAnsi" w:cstheme="majorHAnsi"/>
                <w:sz w:val="28"/>
                <w:szCs w:val="28"/>
                <w:lang w:eastAsia="vi-VN"/>
              </w:rPr>
              <w:t xml:space="preserve">đ/người/đợt; </w:t>
            </w:r>
            <w:r>
              <w:rPr>
                <w:rFonts w:asciiTheme="majorHAnsi" w:eastAsia="Times New Roman" w:hAnsiTheme="majorHAnsi" w:cstheme="majorHAnsi"/>
                <w:sz w:val="28"/>
                <w:szCs w:val="28"/>
                <w:lang w:val="en-US" w:eastAsia="vi-VN"/>
              </w:rPr>
              <w:t>S</w:t>
            </w:r>
            <w:r w:rsidR="006D0564" w:rsidRPr="00C06822">
              <w:rPr>
                <w:rFonts w:asciiTheme="majorHAnsi" w:eastAsia="Times New Roman" w:hAnsiTheme="majorHAnsi" w:cstheme="majorHAnsi"/>
                <w:sz w:val="28"/>
                <w:szCs w:val="28"/>
                <w:lang w:eastAsia="vi-VN"/>
              </w:rPr>
              <w:t xml:space="preserve">ách vở, phương tiện học tập và các nhu cầu </w:t>
            </w:r>
            <w:r w:rsidRPr="00C06822">
              <w:rPr>
                <w:rFonts w:asciiTheme="majorHAnsi" w:eastAsia="Times New Roman" w:hAnsiTheme="majorHAnsi" w:cstheme="majorHAnsi"/>
                <w:sz w:val="28"/>
                <w:szCs w:val="28"/>
                <w:lang w:eastAsia="vi-VN"/>
              </w:rPr>
              <w:t>cấp thiết khác</w:t>
            </w:r>
            <w:r>
              <w:rPr>
                <w:rFonts w:asciiTheme="majorHAnsi" w:eastAsia="Times New Roman" w:hAnsiTheme="majorHAnsi" w:cstheme="majorHAnsi"/>
                <w:sz w:val="28"/>
                <w:szCs w:val="28"/>
                <w:lang w:val="en-US" w:eastAsia="vi-VN"/>
              </w:rPr>
              <w:t>:</w:t>
            </w:r>
            <w:r w:rsidRPr="00C06822">
              <w:rPr>
                <w:rFonts w:asciiTheme="majorHAnsi" w:eastAsia="Times New Roman" w:hAnsiTheme="majorHAnsi" w:cstheme="majorHAnsi"/>
                <w:sz w:val="28"/>
                <w:szCs w:val="28"/>
                <w:lang w:eastAsia="vi-VN"/>
              </w:rPr>
              <w:t xml:space="preserve"> 100.000</w:t>
            </w:r>
            <w:r w:rsidRPr="00C06822">
              <w:rPr>
                <w:rFonts w:asciiTheme="majorHAnsi" w:eastAsia="Times New Roman" w:hAnsiTheme="majorHAnsi" w:cstheme="majorHAnsi"/>
                <w:sz w:val="28"/>
                <w:szCs w:val="28"/>
                <w:lang w:val="en-US" w:eastAsia="vi-VN"/>
              </w:rPr>
              <w:t xml:space="preserve"> </w:t>
            </w:r>
            <w:r w:rsidR="006D0564" w:rsidRPr="00C06822">
              <w:rPr>
                <w:rFonts w:asciiTheme="majorHAnsi" w:eastAsia="Times New Roman" w:hAnsiTheme="majorHAnsi" w:cstheme="majorHAnsi"/>
                <w:sz w:val="28"/>
                <w:szCs w:val="28"/>
                <w:lang w:eastAsia="vi-VN"/>
              </w:rPr>
              <w:t>đ/người/đợt</w:t>
            </w:r>
          </w:p>
        </w:tc>
      </w:tr>
      <w:tr w:rsidR="00CF1510" w:rsidRPr="00AA38C9" w:rsidTr="00C06822">
        <w:trPr>
          <w:trHeight w:val="569"/>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2.3</w:t>
            </w:r>
          </w:p>
        </w:tc>
        <w:tc>
          <w:tcPr>
            <w:tcW w:w="6366" w:type="dxa"/>
            <w:shd w:val="clear" w:color="auto" w:fill="auto"/>
            <w:noWrap/>
            <w:vAlign w:val="center"/>
            <w:hideMark/>
          </w:tcPr>
          <w:p w:rsidR="006D0564" w:rsidRPr="00AA38C9" w:rsidRDefault="006D0564"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Hỗ trợ tu sửa nhà ở (chỉ tính nhà ở chính)</w:t>
            </w:r>
          </w:p>
        </w:tc>
        <w:tc>
          <w:tcPr>
            <w:tcW w:w="2293" w:type="dxa"/>
            <w:shd w:val="clear" w:color="auto" w:fill="auto"/>
            <w:noWrap/>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p>
        </w:tc>
        <w:tc>
          <w:tcPr>
            <w:tcW w:w="2947" w:type="dxa"/>
            <w:shd w:val="clear" w:color="auto" w:fill="auto"/>
            <w:noWrap/>
            <w:vAlign w:val="center"/>
            <w:hideMark/>
          </w:tcPr>
          <w:p w:rsidR="006D0564" w:rsidRPr="00AA38C9" w:rsidRDefault="006D0564" w:rsidP="00D61F50">
            <w:pPr>
              <w:spacing w:after="0" w:line="240" w:lineRule="auto"/>
              <w:jc w:val="center"/>
              <w:rPr>
                <w:rFonts w:asciiTheme="majorHAnsi" w:eastAsia="Times New Roman" w:hAnsiTheme="majorHAnsi" w:cstheme="majorHAnsi"/>
                <w:sz w:val="28"/>
                <w:szCs w:val="28"/>
                <w:lang w:eastAsia="vi-VN"/>
              </w:rPr>
            </w:pPr>
          </w:p>
        </w:tc>
        <w:tc>
          <w:tcPr>
            <w:tcW w:w="3260" w:type="dxa"/>
            <w:shd w:val="clear" w:color="auto" w:fill="auto"/>
            <w:vAlign w:val="center"/>
            <w:hideMark/>
          </w:tcPr>
          <w:p w:rsidR="006D0564" w:rsidRPr="00AA38C9" w:rsidRDefault="006D0564" w:rsidP="006C18BD">
            <w:pPr>
              <w:spacing w:after="0" w:line="240" w:lineRule="auto"/>
              <w:jc w:val="center"/>
              <w:rPr>
                <w:rFonts w:asciiTheme="majorHAnsi" w:eastAsia="Times New Roman" w:hAnsiTheme="majorHAnsi" w:cstheme="majorHAnsi"/>
                <w:sz w:val="28"/>
                <w:szCs w:val="28"/>
                <w:lang w:eastAsia="vi-VN"/>
              </w:rPr>
            </w:pPr>
          </w:p>
        </w:tc>
      </w:tr>
      <w:tr w:rsidR="00CF1510" w:rsidRPr="00AA38C9" w:rsidTr="00C06822">
        <w:trPr>
          <w:trHeight w:val="1116"/>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w:t>
            </w:r>
          </w:p>
        </w:tc>
        <w:tc>
          <w:tcPr>
            <w:tcW w:w="6366" w:type="dxa"/>
            <w:shd w:val="clear" w:color="auto" w:fill="auto"/>
            <w:vAlign w:val="center"/>
            <w:hideMark/>
          </w:tcPr>
          <w:p w:rsidR="006D0564" w:rsidRPr="00AA38C9" w:rsidRDefault="006D0564"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Hỗ trợ nhà bị đổ, sập trôi, hư hỏng do thiệt hại hoàn toàn hoặc bị phá hủy, hư hỏng trên 70% không thể khôi phục lại</w:t>
            </w:r>
          </w:p>
        </w:tc>
        <w:tc>
          <w:tcPr>
            <w:tcW w:w="2293" w:type="dxa"/>
            <w:shd w:val="clear" w:color="auto" w:fill="auto"/>
            <w:noWrap/>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đồng/nhà/hộ</w:t>
            </w:r>
          </w:p>
        </w:tc>
        <w:tc>
          <w:tcPr>
            <w:tcW w:w="2947" w:type="dxa"/>
            <w:shd w:val="clear" w:color="auto" w:fill="auto"/>
            <w:noWrap/>
            <w:vAlign w:val="center"/>
            <w:hideMark/>
          </w:tcPr>
          <w:p w:rsidR="006D0564" w:rsidRPr="00AA38C9" w:rsidRDefault="00CA240D"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val="en-US" w:eastAsia="vi-VN"/>
              </w:rPr>
              <w:t>4</w:t>
            </w:r>
            <w:r w:rsidR="006D0564" w:rsidRPr="00AA38C9">
              <w:rPr>
                <w:rFonts w:asciiTheme="majorHAnsi" w:eastAsia="Times New Roman" w:hAnsiTheme="majorHAnsi" w:cstheme="majorHAnsi"/>
                <w:sz w:val="28"/>
                <w:szCs w:val="28"/>
                <w:lang w:eastAsia="vi-VN"/>
              </w:rPr>
              <w:t>0.000.000</w:t>
            </w:r>
          </w:p>
        </w:tc>
        <w:tc>
          <w:tcPr>
            <w:tcW w:w="3260" w:type="dxa"/>
            <w:shd w:val="clear" w:color="auto" w:fill="auto"/>
            <w:vAlign w:val="center"/>
            <w:hideMark/>
          </w:tcPr>
          <w:p w:rsidR="006D0564" w:rsidRPr="00AA38C9" w:rsidRDefault="006D0564" w:rsidP="006C18BD">
            <w:pPr>
              <w:spacing w:after="0" w:line="240" w:lineRule="auto"/>
              <w:jc w:val="center"/>
              <w:rPr>
                <w:rFonts w:asciiTheme="majorHAnsi" w:eastAsia="Times New Roman" w:hAnsiTheme="majorHAnsi" w:cstheme="majorHAnsi"/>
                <w:sz w:val="28"/>
                <w:szCs w:val="28"/>
                <w:lang w:val="en-US" w:eastAsia="vi-VN"/>
              </w:rPr>
            </w:pPr>
          </w:p>
        </w:tc>
      </w:tr>
      <w:tr w:rsidR="00F63809" w:rsidRPr="00AA38C9" w:rsidTr="00C06822">
        <w:trPr>
          <w:trHeight w:val="720"/>
          <w:jc w:val="center"/>
        </w:trPr>
        <w:tc>
          <w:tcPr>
            <w:tcW w:w="1005" w:type="dxa"/>
            <w:shd w:val="clear" w:color="auto" w:fill="auto"/>
            <w:noWrap/>
            <w:vAlign w:val="center"/>
            <w:hideMark/>
          </w:tcPr>
          <w:p w:rsidR="00F63809" w:rsidRPr="00AA38C9" w:rsidRDefault="00F63809"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w:t>
            </w:r>
          </w:p>
        </w:tc>
        <w:tc>
          <w:tcPr>
            <w:tcW w:w="6366" w:type="dxa"/>
            <w:shd w:val="clear" w:color="auto" w:fill="auto"/>
            <w:vAlign w:val="center"/>
            <w:hideMark/>
          </w:tcPr>
          <w:p w:rsidR="00F63809" w:rsidRPr="00AA38C9" w:rsidRDefault="00F63809" w:rsidP="006C18BD">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Hỗ trợ nhà ở di dời khẩn cấp theo quyết định của cấp có thẩm quyền</w:t>
            </w:r>
          </w:p>
        </w:tc>
        <w:tc>
          <w:tcPr>
            <w:tcW w:w="2293" w:type="dxa"/>
            <w:shd w:val="clear" w:color="auto" w:fill="auto"/>
            <w:noWrap/>
            <w:vAlign w:val="center"/>
            <w:hideMark/>
          </w:tcPr>
          <w:p w:rsidR="00F63809" w:rsidRPr="00AA38C9" w:rsidRDefault="00F63809"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đồng/nhà/hộ</w:t>
            </w:r>
          </w:p>
        </w:tc>
        <w:tc>
          <w:tcPr>
            <w:tcW w:w="2947" w:type="dxa"/>
            <w:shd w:val="clear" w:color="auto" w:fill="auto"/>
            <w:noWrap/>
            <w:vAlign w:val="center"/>
            <w:hideMark/>
          </w:tcPr>
          <w:p w:rsidR="00F63809" w:rsidRPr="00AA38C9" w:rsidRDefault="00CA240D" w:rsidP="00D61F50">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3</w:t>
            </w:r>
            <w:r w:rsidR="0059241B">
              <w:rPr>
                <w:rFonts w:asciiTheme="majorHAnsi" w:eastAsia="Times New Roman" w:hAnsiTheme="majorHAnsi" w:cstheme="majorHAnsi"/>
                <w:sz w:val="28"/>
                <w:szCs w:val="28"/>
                <w:lang w:val="en-US" w:eastAsia="vi-VN"/>
              </w:rPr>
              <w:t>0.</w:t>
            </w:r>
            <w:r w:rsidR="00DB0A72" w:rsidRPr="00AA38C9">
              <w:rPr>
                <w:rFonts w:asciiTheme="majorHAnsi" w:eastAsia="Times New Roman" w:hAnsiTheme="majorHAnsi" w:cstheme="majorHAnsi"/>
                <w:sz w:val="28"/>
                <w:szCs w:val="28"/>
                <w:lang w:val="en-US" w:eastAsia="vi-VN"/>
              </w:rPr>
              <w:t>000.000</w:t>
            </w:r>
          </w:p>
        </w:tc>
        <w:tc>
          <w:tcPr>
            <w:tcW w:w="3260" w:type="dxa"/>
            <w:shd w:val="clear" w:color="auto" w:fill="auto"/>
            <w:vAlign w:val="center"/>
            <w:hideMark/>
          </w:tcPr>
          <w:p w:rsidR="00F63809" w:rsidRPr="00AA38C9" w:rsidRDefault="00F63809" w:rsidP="006C18BD">
            <w:pPr>
              <w:spacing w:after="0" w:line="240" w:lineRule="auto"/>
              <w:jc w:val="center"/>
              <w:rPr>
                <w:rFonts w:asciiTheme="majorHAnsi" w:eastAsia="Times New Roman" w:hAnsiTheme="majorHAnsi" w:cstheme="majorHAnsi"/>
                <w:sz w:val="28"/>
                <w:szCs w:val="28"/>
                <w:lang w:eastAsia="vi-VN"/>
              </w:rPr>
            </w:pPr>
          </w:p>
        </w:tc>
      </w:tr>
      <w:tr w:rsidR="00CE3D80" w:rsidRPr="00AA38C9" w:rsidTr="00C06822">
        <w:trPr>
          <w:trHeight w:val="828"/>
          <w:jc w:val="center"/>
        </w:trPr>
        <w:tc>
          <w:tcPr>
            <w:tcW w:w="1005" w:type="dxa"/>
            <w:shd w:val="clear" w:color="auto" w:fill="auto"/>
            <w:noWrap/>
            <w:vAlign w:val="center"/>
            <w:hideMark/>
          </w:tcPr>
          <w:p w:rsidR="00CE3D80" w:rsidRPr="00AA38C9" w:rsidRDefault="00CE3D80"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w:t>
            </w:r>
          </w:p>
        </w:tc>
        <w:tc>
          <w:tcPr>
            <w:tcW w:w="6366" w:type="dxa"/>
            <w:shd w:val="clear" w:color="auto" w:fill="auto"/>
            <w:vAlign w:val="center"/>
            <w:hideMark/>
          </w:tcPr>
          <w:p w:rsidR="00CE3D80" w:rsidRPr="00AA38C9" w:rsidRDefault="00CE3D80" w:rsidP="0097342B">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Hỗ trợ sửa</w:t>
            </w:r>
            <w:r w:rsidRPr="00AA38C9">
              <w:rPr>
                <w:rFonts w:asciiTheme="majorHAnsi" w:eastAsia="Times New Roman" w:hAnsiTheme="majorHAnsi" w:cstheme="majorHAnsi"/>
                <w:sz w:val="28"/>
                <w:szCs w:val="28"/>
                <w:lang w:val="en-US" w:eastAsia="vi-VN"/>
              </w:rPr>
              <w:t xml:space="preserve"> chữa </w:t>
            </w:r>
            <w:r w:rsidRPr="00AA38C9">
              <w:rPr>
                <w:rFonts w:asciiTheme="majorHAnsi" w:eastAsia="Times New Roman" w:hAnsiTheme="majorHAnsi" w:cstheme="majorHAnsi"/>
                <w:sz w:val="28"/>
                <w:szCs w:val="28"/>
                <w:lang w:eastAsia="vi-VN"/>
              </w:rPr>
              <w:t xml:space="preserve"> nhà bị hư hỏng thiệt hại</w:t>
            </w:r>
            <w:r w:rsidRPr="00AA38C9">
              <w:rPr>
                <w:rFonts w:asciiTheme="majorHAnsi" w:eastAsia="Times New Roman" w:hAnsiTheme="majorHAnsi" w:cstheme="majorHAnsi"/>
                <w:sz w:val="28"/>
                <w:szCs w:val="28"/>
                <w:lang w:val="en-US" w:eastAsia="vi-VN"/>
              </w:rPr>
              <w:t xml:space="preserve"> rất</w:t>
            </w:r>
            <w:r w:rsidRPr="00AA38C9">
              <w:rPr>
                <w:rFonts w:asciiTheme="majorHAnsi" w:eastAsia="Times New Roman" w:hAnsiTheme="majorHAnsi" w:cstheme="majorHAnsi"/>
                <w:sz w:val="28"/>
                <w:szCs w:val="28"/>
                <w:lang w:eastAsia="vi-VN"/>
              </w:rPr>
              <w:t xml:space="preserve"> nặng (bị phá hủy, hư hỏng từ </w:t>
            </w:r>
            <w:r w:rsidRPr="00AA38C9">
              <w:rPr>
                <w:rFonts w:asciiTheme="majorHAnsi" w:eastAsia="Times New Roman" w:hAnsiTheme="majorHAnsi" w:cstheme="majorHAnsi"/>
                <w:sz w:val="28"/>
                <w:szCs w:val="28"/>
                <w:lang w:val="en-US" w:eastAsia="vi-VN"/>
              </w:rPr>
              <w:t xml:space="preserve"> </w:t>
            </w:r>
            <w:r w:rsidRPr="00AA38C9">
              <w:rPr>
                <w:rFonts w:asciiTheme="majorHAnsi" w:eastAsia="Times New Roman" w:hAnsiTheme="majorHAnsi" w:cstheme="majorHAnsi"/>
                <w:sz w:val="28"/>
                <w:szCs w:val="28"/>
                <w:lang w:eastAsia="vi-VN"/>
              </w:rPr>
              <w:t>50-70%)</w:t>
            </w:r>
            <w:r w:rsidRPr="00AA38C9">
              <w:rPr>
                <w:rFonts w:asciiTheme="majorHAnsi" w:eastAsia="Times New Roman" w:hAnsiTheme="majorHAnsi" w:cstheme="majorHAnsi"/>
                <w:sz w:val="28"/>
                <w:szCs w:val="28"/>
                <w:lang w:val="en-US" w:eastAsia="vi-VN"/>
              </w:rPr>
              <w:t xml:space="preserve"> không ở được</w:t>
            </w:r>
          </w:p>
        </w:tc>
        <w:tc>
          <w:tcPr>
            <w:tcW w:w="2293" w:type="dxa"/>
            <w:shd w:val="clear" w:color="auto" w:fill="auto"/>
            <w:noWrap/>
            <w:vAlign w:val="center"/>
            <w:hideMark/>
          </w:tcPr>
          <w:p w:rsidR="00CE3D80" w:rsidRPr="00AA38C9" w:rsidRDefault="00CE3D80"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đồng/nhà/hộ</w:t>
            </w:r>
          </w:p>
        </w:tc>
        <w:tc>
          <w:tcPr>
            <w:tcW w:w="2947" w:type="dxa"/>
            <w:shd w:val="clear" w:color="auto" w:fill="auto"/>
            <w:noWrap/>
            <w:vAlign w:val="center"/>
            <w:hideMark/>
          </w:tcPr>
          <w:p w:rsidR="00CE3D80" w:rsidRPr="00AA38C9" w:rsidRDefault="00CA240D"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val="en-US" w:eastAsia="vi-VN"/>
              </w:rPr>
              <w:t>2</w:t>
            </w:r>
            <w:r w:rsidR="00CE3D80" w:rsidRPr="00AA38C9">
              <w:rPr>
                <w:rFonts w:asciiTheme="majorHAnsi" w:eastAsia="Times New Roman" w:hAnsiTheme="majorHAnsi" w:cstheme="majorHAnsi"/>
                <w:sz w:val="28"/>
                <w:szCs w:val="28"/>
                <w:lang w:val="en-US" w:eastAsia="vi-VN"/>
              </w:rPr>
              <w:t>0</w:t>
            </w:r>
            <w:r w:rsidR="00CE3D80" w:rsidRPr="00AA38C9">
              <w:rPr>
                <w:rFonts w:asciiTheme="majorHAnsi" w:eastAsia="Times New Roman" w:hAnsiTheme="majorHAnsi" w:cstheme="majorHAnsi"/>
                <w:sz w:val="28"/>
                <w:szCs w:val="28"/>
                <w:lang w:eastAsia="vi-VN"/>
              </w:rPr>
              <w:t>.000.000</w:t>
            </w:r>
          </w:p>
        </w:tc>
        <w:tc>
          <w:tcPr>
            <w:tcW w:w="3260" w:type="dxa"/>
            <w:vMerge w:val="restart"/>
            <w:shd w:val="clear" w:color="auto" w:fill="auto"/>
            <w:vAlign w:val="center"/>
            <w:hideMark/>
          </w:tcPr>
          <w:p w:rsidR="00C06822" w:rsidRDefault="008E5CDC" w:rsidP="00C06822">
            <w:pPr>
              <w:spacing w:after="0" w:line="240" w:lineRule="auto"/>
              <w:jc w:val="center"/>
              <w:rPr>
                <w:rFonts w:asciiTheme="majorHAnsi" w:eastAsia="Times New Roman" w:hAnsiTheme="majorHAnsi" w:cstheme="majorHAnsi"/>
                <w:sz w:val="28"/>
                <w:szCs w:val="28"/>
                <w:lang w:val="en-US" w:eastAsia="vi-VN"/>
              </w:rPr>
            </w:pPr>
            <w:r w:rsidRPr="008E5CDC">
              <w:rPr>
                <w:rFonts w:asciiTheme="majorHAnsi" w:eastAsia="Times New Roman" w:hAnsiTheme="majorHAnsi" w:cstheme="majorHAnsi"/>
                <w:sz w:val="28"/>
                <w:szCs w:val="28"/>
                <w:lang w:val="en-US" w:eastAsia="vi-VN"/>
              </w:rPr>
              <w:t>Hộ nghèo và hộ cận nghèo, hộ có</w:t>
            </w:r>
            <w:r>
              <w:rPr>
                <w:rFonts w:asciiTheme="majorHAnsi" w:eastAsia="Times New Roman" w:hAnsiTheme="majorHAnsi" w:cstheme="majorHAnsi"/>
                <w:sz w:val="28"/>
                <w:szCs w:val="28"/>
                <w:lang w:val="en-US" w:eastAsia="vi-VN"/>
              </w:rPr>
              <w:t xml:space="preserve"> hoàn cảnh khó khăn hỗ trợ 100%;</w:t>
            </w:r>
            <w:r w:rsidRPr="008E5CDC">
              <w:rPr>
                <w:rFonts w:asciiTheme="majorHAnsi" w:eastAsia="Times New Roman" w:hAnsiTheme="majorHAnsi" w:cstheme="majorHAnsi"/>
                <w:sz w:val="28"/>
                <w:szCs w:val="28"/>
                <w:lang w:val="en-US" w:eastAsia="vi-VN"/>
              </w:rPr>
              <w:t xml:space="preserve"> </w:t>
            </w:r>
          </w:p>
          <w:p w:rsidR="008E5CDC" w:rsidRPr="00AA38C9" w:rsidRDefault="00C06822" w:rsidP="00C06822">
            <w:pPr>
              <w:spacing w:after="0" w:line="240" w:lineRule="auto"/>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sz w:val="28"/>
                <w:szCs w:val="28"/>
                <w:lang w:val="en-US" w:eastAsia="vi-VN"/>
              </w:rPr>
              <w:t>H</w:t>
            </w:r>
            <w:r w:rsidR="008E5CDC" w:rsidRPr="008E5CDC">
              <w:rPr>
                <w:rFonts w:asciiTheme="majorHAnsi" w:eastAsia="Times New Roman" w:hAnsiTheme="majorHAnsi" w:cstheme="majorHAnsi"/>
                <w:sz w:val="28"/>
                <w:szCs w:val="28"/>
                <w:lang w:val="en-US" w:eastAsia="vi-VN"/>
              </w:rPr>
              <w:t xml:space="preserve">ộ gia đình khác hỗ trợ 50% theo mức thiệt hại thực tế </w:t>
            </w:r>
            <w:r w:rsidR="00E54C33">
              <w:rPr>
                <w:rFonts w:asciiTheme="majorHAnsi" w:eastAsia="Times New Roman" w:hAnsiTheme="majorHAnsi" w:cstheme="majorHAnsi"/>
                <w:sz w:val="28"/>
                <w:szCs w:val="28"/>
                <w:lang w:val="en-US" w:eastAsia="vi-VN"/>
              </w:rPr>
              <w:t>nhưng</w:t>
            </w:r>
            <w:r w:rsidR="008E5CDC" w:rsidRPr="008E5CDC">
              <w:rPr>
                <w:rFonts w:asciiTheme="majorHAnsi" w:eastAsia="Times New Roman" w:hAnsiTheme="majorHAnsi" w:cstheme="majorHAnsi"/>
                <w:sz w:val="28"/>
                <w:szCs w:val="28"/>
                <w:lang w:val="en-US" w:eastAsia="vi-VN"/>
              </w:rPr>
              <w:t xml:space="preserve"> không quá mức quy định này</w:t>
            </w:r>
          </w:p>
        </w:tc>
      </w:tr>
      <w:tr w:rsidR="00CE3D80" w:rsidRPr="00AA38C9" w:rsidTr="00C06822">
        <w:trPr>
          <w:trHeight w:val="720"/>
          <w:jc w:val="center"/>
        </w:trPr>
        <w:tc>
          <w:tcPr>
            <w:tcW w:w="1005" w:type="dxa"/>
            <w:shd w:val="clear" w:color="auto" w:fill="auto"/>
            <w:noWrap/>
            <w:vAlign w:val="center"/>
            <w:hideMark/>
          </w:tcPr>
          <w:p w:rsidR="00CE3D80" w:rsidRPr="00AA38C9" w:rsidRDefault="00CE3D80"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w:t>
            </w:r>
          </w:p>
        </w:tc>
        <w:tc>
          <w:tcPr>
            <w:tcW w:w="6366" w:type="dxa"/>
            <w:shd w:val="clear" w:color="auto" w:fill="auto"/>
            <w:vAlign w:val="center"/>
            <w:hideMark/>
          </w:tcPr>
          <w:p w:rsidR="00CE3D80" w:rsidRPr="00787028" w:rsidRDefault="00CE3D80" w:rsidP="006C18BD">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Hỗ trợ tu sửa nhà bị hư hỏng thiệt hại nặng (bị phá hủy, hư hỏng từ 30-50%)</w:t>
            </w:r>
          </w:p>
        </w:tc>
        <w:tc>
          <w:tcPr>
            <w:tcW w:w="2293" w:type="dxa"/>
            <w:shd w:val="clear" w:color="auto" w:fill="auto"/>
            <w:noWrap/>
            <w:vAlign w:val="center"/>
            <w:hideMark/>
          </w:tcPr>
          <w:p w:rsidR="00CE3D80" w:rsidRPr="00AA38C9" w:rsidRDefault="00CE3D80"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đồng/nhà/hộ</w:t>
            </w:r>
          </w:p>
        </w:tc>
        <w:tc>
          <w:tcPr>
            <w:tcW w:w="2947" w:type="dxa"/>
            <w:shd w:val="clear" w:color="auto" w:fill="auto"/>
            <w:noWrap/>
            <w:vAlign w:val="center"/>
            <w:hideMark/>
          </w:tcPr>
          <w:p w:rsidR="00CE3D80" w:rsidRPr="00AA38C9" w:rsidRDefault="00CE3D80" w:rsidP="00254374">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val="en-US" w:eastAsia="vi-VN"/>
              </w:rPr>
              <w:t>15</w:t>
            </w:r>
            <w:r w:rsidRPr="00AA38C9">
              <w:rPr>
                <w:rFonts w:asciiTheme="majorHAnsi" w:eastAsia="Times New Roman" w:hAnsiTheme="majorHAnsi" w:cstheme="majorHAnsi"/>
                <w:sz w:val="28"/>
                <w:szCs w:val="28"/>
                <w:lang w:eastAsia="vi-VN"/>
              </w:rPr>
              <w:t>.000.000</w:t>
            </w:r>
          </w:p>
        </w:tc>
        <w:tc>
          <w:tcPr>
            <w:tcW w:w="3260" w:type="dxa"/>
            <w:vMerge/>
            <w:shd w:val="clear" w:color="auto" w:fill="auto"/>
            <w:vAlign w:val="center"/>
            <w:hideMark/>
          </w:tcPr>
          <w:p w:rsidR="00CE3D80" w:rsidRPr="00AA38C9" w:rsidRDefault="00CE3D80" w:rsidP="00DF168E">
            <w:pPr>
              <w:spacing w:after="0" w:line="240" w:lineRule="auto"/>
              <w:rPr>
                <w:rFonts w:asciiTheme="majorHAnsi" w:eastAsia="Times New Roman" w:hAnsiTheme="majorHAnsi" w:cstheme="majorHAnsi"/>
                <w:sz w:val="28"/>
                <w:szCs w:val="28"/>
                <w:lang w:eastAsia="vi-VN"/>
              </w:rPr>
            </w:pPr>
          </w:p>
        </w:tc>
      </w:tr>
      <w:tr w:rsidR="00CE3D80" w:rsidRPr="00AA38C9" w:rsidTr="00C06822">
        <w:trPr>
          <w:trHeight w:val="1022"/>
          <w:jc w:val="center"/>
        </w:trPr>
        <w:tc>
          <w:tcPr>
            <w:tcW w:w="1005" w:type="dxa"/>
            <w:shd w:val="clear" w:color="auto" w:fill="auto"/>
            <w:noWrap/>
            <w:vAlign w:val="center"/>
            <w:hideMark/>
          </w:tcPr>
          <w:p w:rsidR="00CE3D80" w:rsidRPr="00AA38C9" w:rsidRDefault="00CE3D80"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w:t>
            </w:r>
          </w:p>
        </w:tc>
        <w:tc>
          <w:tcPr>
            <w:tcW w:w="6366" w:type="dxa"/>
            <w:shd w:val="clear" w:color="auto" w:fill="auto"/>
            <w:vAlign w:val="center"/>
            <w:hideMark/>
          </w:tcPr>
          <w:p w:rsidR="00CE3D80" w:rsidRPr="00AA38C9" w:rsidRDefault="00CE3D80"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Hỗ trợ tu sửa nhà bị hư hỏng thiệt hại một phần (bị hư hỏng dưới 30%)</w:t>
            </w:r>
          </w:p>
        </w:tc>
        <w:tc>
          <w:tcPr>
            <w:tcW w:w="2293" w:type="dxa"/>
            <w:shd w:val="clear" w:color="auto" w:fill="auto"/>
            <w:noWrap/>
            <w:vAlign w:val="center"/>
            <w:hideMark/>
          </w:tcPr>
          <w:p w:rsidR="00CE3D80" w:rsidRPr="00AA38C9" w:rsidRDefault="00CE3D80"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đồng/nhà/hộ</w:t>
            </w:r>
          </w:p>
        </w:tc>
        <w:tc>
          <w:tcPr>
            <w:tcW w:w="2947" w:type="dxa"/>
            <w:shd w:val="clear" w:color="auto" w:fill="auto"/>
            <w:vAlign w:val="center"/>
            <w:hideMark/>
          </w:tcPr>
          <w:p w:rsidR="00CE3D80" w:rsidRPr="00AA38C9" w:rsidRDefault="00CE3D80"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10.000.000</w:t>
            </w:r>
          </w:p>
        </w:tc>
        <w:tc>
          <w:tcPr>
            <w:tcW w:w="3260" w:type="dxa"/>
            <w:vMerge/>
            <w:shd w:val="clear" w:color="auto" w:fill="auto"/>
            <w:vAlign w:val="center"/>
            <w:hideMark/>
          </w:tcPr>
          <w:p w:rsidR="00CE3D80" w:rsidRPr="00AA38C9" w:rsidRDefault="00CE3D80" w:rsidP="00DF168E">
            <w:pPr>
              <w:spacing w:after="0" w:line="240" w:lineRule="auto"/>
              <w:rPr>
                <w:rFonts w:asciiTheme="majorHAnsi" w:eastAsia="Times New Roman" w:hAnsiTheme="majorHAnsi" w:cstheme="majorHAnsi"/>
                <w:sz w:val="28"/>
                <w:szCs w:val="28"/>
                <w:lang w:eastAsia="vi-VN"/>
              </w:rPr>
            </w:pPr>
          </w:p>
        </w:tc>
      </w:tr>
      <w:tr w:rsidR="00280729" w:rsidRPr="00AA38C9" w:rsidTr="00C06822">
        <w:trPr>
          <w:trHeight w:val="1843"/>
          <w:jc w:val="center"/>
        </w:trPr>
        <w:tc>
          <w:tcPr>
            <w:tcW w:w="1005" w:type="dxa"/>
            <w:shd w:val="clear" w:color="auto" w:fill="auto"/>
            <w:noWrap/>
            <w:vAlign w:val="center"/>
            <w:hideMark/>
          </w:tcPr>
          <w:p w:rsidR="00280729" w:rsidRPr="00AA38C9" w:rsidRDefault="006E6F4B"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lastRenderedPageBreak/>
              <w:t>2.4</w:t>
            </w:r>
          </w:p>
        </w:tc>
        <w:tc>
          <w:tcPr>
            <w:tcW w:w="6366" w:type="dxa"/>
            <w:shd w:val="clear" w:color="auto" w:fill="auto"/>
            <w:vAlign w:val="center"/>
            <w:hideMark/>
          </w:tcPr>
          <w:p w:rsidR="00280729" w:rsidRPr="00AA38C9" w:rsidRDefault="00B278B1" w:rsidP="006C18BD">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Hỗ trợ tu sửa các công trình bị thiệt hại do thiên tai, bao gồm: Cơ sở y tế, trường học, nhà kết hợp làm địa điểm sơ tán phòng tránh thiên tai; hỗ trợ xử lý đảm bảo giao thông thông suốt cho những đ</w:t>
            </w:r>
            <w:r w:rsidR="006E6F4B" w:rsidRPr="00AA38C9">
              <w:rPr>
                <w:rFonts w:asciiTheme="majorHAnsi" w:eastAsia="Times New Roman" w:hAnsiTheme="majorHAnsi" w:cstheme="majorHAnsi"/>
                <w:sz w:val="28"/>
                <w:szCs w:val="28"/>
                <w:lang w:val="en-US" w:eastAsia="vi-VN"/>
              </w:rPr>
              <w:t xml:space="preserve">oạn, tuyến giao thông đường bộ </w:t>
            </w:r>
            <w:r w:rsidRPr="00AA38C9">
              <w:rPr>
                <w:rFonts w:asciiTheme="majorHAnsi" w:eastAsia="Times New Roman" w:hAnsiTheme="majorHAnsi" w:cstheme="majorHAnsi"/>
                <w:sz w:val="28"/>
                <w:szCs w:val="28"/>
                <w:lang w:val="en-US" w:eastAsia="vi-VN"/>
              </w:rPr>
              <w:t>quan trọng trên địa bàn bị sụt trượt, sạt lở</w:t>
            </w:r>
          </w:p>
        </w:tc>
        <w:tc>
          <w:tcPr>
            <w:tcW w:w="2293" w:type="dxa"/>
            <w:shd w:val="clear" w:color="auto" w:fill="auto"/>
            <w:vAlign w:val="center"/>
            <w:hideMark/>
          </w:tcPr>
          <w:p w:rsidR="00280729" w:rsidRPr="00AA38C9" w:rsidRDefault="00B278B1" w:rsidP="00F228CA">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w:t>
            </w:r>
            <w:r w:rsidR="00F228CA">
              <w:rPr>
                <w:rFonts w:asciiTheme="majorHAnsi" w:eastAsia="Times New Roman" w:hAnsiTheme="majorHAnsi" w:cstheme="majorHAnsi"/>
                <w:sz w:val="28"/>
                <w:szCs w:val="28"/>
                <w:lang w:val="en-US" w:eastAsia="vi-VN"/>
              </w:rPr>
              <w:t>c</w:t>
            </w:r>
            <w:r w:rsidRPr="00AA38C9">
              <w:rPr>
                <w:rFonts w:asciiTheme="majorHAnsi" w:eastAsia="Times New Roman" w:hAnsiTheme="majorHAnsi" w:cstheme="majorHAnsi"/>
                <w:sz w:val="28"/>
                <w:szCs w:val="28"/>
                <w:lang w:eastAsia="vi-VN"/>
              </w:rPr>
              <w:t>ông trình</w:t>
            </w:r>
          </w:p>
        </w:tc>
        <w:tc>
          <w:tcPr>
            <w:tcW w:w="2947" w:type="dxa"/>
            <w:shd w:val="clear" w:color="auto" w:fill="auto"/>
            <w:vAlign w:val="center"/>
            <w:hideMark/>
          </w:tcPr>
          <w:p w:rsidR="00280729" w:rsidRPr="00AA38C9" w:rsidRDefault="002A27D4" w:rsidP="00B524D2">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 xml:space="preserve">Tối đa </w:t>
            </w:r>
            <w:r w:rsidR="00CB457D" w:rsidRPr="00AA38C9">
              <w:rPr>
                <w:rFonts w:asciiTheme="majorHAnsi" w:eastAsia="Times New Roman" w:hAnsiTheme="majorHAnsi" w:cstheme="majorHAnsi"/>
                <w:sz w:val="28"/>
                <w:szCs w:val="28"/>
                <w:lang w:val="en-US" w:eastAsia="vi-VN"/>
              </w:rPr>
              <w:t>200.000.000</w:t>
            </w:r>
          </w:p>
        </w:tc>
        <w:tc>
          <w:tcPr>
            <w:tcW w:w="3260" w:type="dxa"/>
            <w:shd w:val="clear" w:color="auto" w:fill="auto"/>
            <w:vAlign w:val="center"/>
            <w:hideMark/>
          </w:tcPr>
          <w:p w:rsidR="00280729" w:rsidRPr="00AA38C9" w:rsidRDefault="00280729" w:rsidP="00AC06B7">
            <w:pPr>
              <w:spacing w:after="0" w:line="240" w:lineRule="auto"/>
              <w:rPr>
                <w:rFonts w:asciiTheme="majorHAnsi" w:eastAsia="Times New Roman" w:hAnsiTheme="majorHAnsi" w:cstheme="majorHAnsi"/>
                <w:sz w:val="28"/>
                <w:szCs w:val="28"/>
                <w:lang w:val="en-US" w:eastAsia="vi-VN"/>
              </w:rPr>
            </w:pPr>
          </w:p>
        </w:tc>
      </w:tr>
      <w:tr w:rsidR="00CF1510" w:rsidRPr="00AA38C9" w:rsidTr="00C06822">
        <w:trPr>
          <w:trHeight w:val="988"/>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2.</w:t>
            </w:r>
            <w:r w:rsidR="00ED54CB" w:rsidRPr="00AA38C9">
              <w:rPr>
                <w:rFonts w:asciiTheme="majorHAnsi" w:eastAsia="Times New Roman" w:hAnsiTheme="majorHAnsi" w:cstheme="majorHAnsi"/>
                <w:sz w:val="28"/>
                <w:szCs w:val="28"/>
                <w:lang w:val="en-US" w:eastAsia="vi-VN"/>
              </w:rPr>
              <w:t>5</w:t>
            </w:r>
          </w:p>
        </w:tc>
        <w:tc>
          <w:tcPr>
            <w:tcW w:w="6366" w:type="dxa"/>
            <w:shd w:val="clear" w:color="auto" w:fill="auto"/>
            <w:vAlign w:val="center"/>
            <w:hideMark/>
          </w:tcPr>
          <w:p w:rsidR="00170D29" w:rsidRPr="006C18BD" w:rsidRDefault="00170D29"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val="en-US" w:eastAsia="vi-VN"/>
              </w:rPr>
              <w:t>H</w:t>
            </w:r>
            <w:r w:rsidRPr="00AA38C9">
              <w:rPr>
                <w:rFonts w:asciiTheme="majorHAnsi" w:eastAsia="Times New Roman" w:hAnsiTheme="majorHAnsi" w:cstheme="majorHAnsi"/>
                <w:sz w:val="28"/>
                <w:szCs w:val="28"/>
                <w:lang w:eastAsia="vi-VN"/>
              </w:rPr>
              <w:t xml:space="preserve">ỗ trợ kinh phí tu sửa, xử lý và xây dựng khẩn cấp công trình phòng, chống thiên tai </w:t>
            </w:r>
          </w:p>
        </w:tc>
        <w:tc>
          <w:tcPr>
            <w:tcW w:w="2293" w:type="dxa"/>
            <w:shd w:val="clear" w:color="auto" w:fill="auto"/>
            <w:vAlign w:val="center"/>
            <w:hideMark/>
          </w:tcPr>
          <w:p w:rsidR="006D0564" w:rsidRPr="00AA38C9" w:rsidRDefault="006D0564" w:rsidP="00F228CA">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w:t>
            </w:r>
            <w:r w:rsidR="00F228CA">
              <w:rPr>
                <w:rFonts w:asciiTheme="majorHAnsi" w:eastAsia="Times New Roman" w:hAnsiTheme="majorHAnsi" w:cstheme="majorHAnsi"/>
                <w:sz w:val="28"/>
                <w:szCs w:val="28"/>
                <w:lang w:val="en-US" w:eastAsia="vi-VN"/>
              </w:rPr>
              <w:t>c</w:t>
            </w:r>
            <w:r w:rsidRPr="00AA38C9">
              <w:rPr>
                <w:rFonts w:asciiTheme="majorHAnsi" w:eastAsia="Times New Roman" w:hAnsiTheme="majorHAnsi" w:cstheme="majorHAnsi"/>
                <w:sz w:val="28"/>
                <w:szCs w:val="28"/>
                <w:lang w:eastAsia="vi-VN"/>
              </w:rPr>
              <w:t>ông trình</w:t>
            </w:r>
          </w:p>
        </w:tc>
        <w:tc>
          <w:tcPr>
            <w:tcW w:w="2947" w:type="dxa"/>
            <w:shd w:val="clear" w:color="auto" w:fill="auto"/>
            <w:vAlign w:val="center"/>
            <w:hideMark/>
          </w:tcPr>
          <w:p w:rsidR="006D0564" w:rsidRPr="00AA38C9" w:rsidRDefault="006D0564" w:rsidP="00B524D2">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 xml:space="preserve">Tối đa </w:t>
            </w:r>
            <w:r w:rsidR="00B524D2" w:rsidRPr="00AA38C9">
              <w:rPr>
                <w:rFonts w:asciiTheme="majorHAnsi" w:eastAsia="Times New Roman" w:hAnsiTheme="majorHAnsi" w:cstheme="majorHAnsi"/>
                <w:sz w:val="28"/>
                <w:szCs w:val="28"/>
                <w:lang w:val="en-US" w:eastAsia="vi-VN"/>
              </w:rPr>
              <w:t>3</w:t>
            </w:r>
            <w:r w:rsidRPr="00AA38C9">
              <w:rPr>
                <w:rFonts w:asciiTheme="majorHAnsi" w:eastAsia="Times New Roman" w:hAnsiTheme="majorHAnsi" w:cstheme="majorHAnsi"/>
                <w:sz w:val="28"/>
                <w:szCs w:val="28"/>
                <w:lang w:eastAsia="vi-VN"/>
              </w:rPr>
              <w:t>.000.000.000</w:t>
            </w:r>
          </w:p>
        </w:tc>
        <w:tc>
          <w:tcPr>
            <w:tcW w:w="3260" w:type="dxa"/>
            <w:shd w:val="clear" w:color="auto" w:fill="auto"/>
            <w:vAlign w:val="center"/>
            <w:hideMark/>
          </w:tcPr>
          <w:p w:rsidR="006D0564" w:rsidRPr="00AA38C9" w:rsidRDefault="006D0564" w:rsidP="00AC06B7">
            <w:pPr>
              <w:spacing w:after="0" w:line="240" w:lineRule="auto"/>
              <w:rPr>
                <w:rFonts w:asciiTheme="majorHAnsi" w:eastAsia="Times New Roman" w:hAnsiTheme="majorHAnsi" w:cstheme="majorHAnsi"/>
                <w:sz w:val="28"/>
                <w:szCs w:val="28"/>
                <w:lang w:eastAsia="vi-VN"/>
              </w:rPr>
            </w:pPr>
          </w:p>
        </w:tc>
      </w:tr>
      <w:tr w:rsidR="00CF1510" w:rsidRPr="00AA38C9" w:rsidTr="00C06822">
        <w:trPr>
          <w:trHeight w:val="549"/>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2.</w:t>
            </w:r>
            <w:r w:rsidR="00ED54CB" w:rsidRPr="00AA38C9">
              <w:rPr>
                <w:rFonts w:asciiTheme="majorHAnsi" w:eastAsia="Times New Roman" w:hAnsiTheme="majorHAnsi" w:cstheme="majorHAnsi"/>
                <w:sz w:val="28"/>
                <w:szCs w:val="28"/>
                <w:lang w:val="en-US" w:eastAsia="vi-VN"/>
              </w:rPr>
              <w:t>6</w:t>
            </w:r>
          </w:p>
        </w:tc>
        <w:tc>
          <w:tcPr>
            <w:tcW w:w="6366" w:type="dxa"/>
            <w:shd w:val="clear" w:color="auto" w:fill="auto"/>
            <w:vAlign w:val="center"/>
            <w:hideMark/>
          </w:tcPr>
          <w:p w:rsidR="006D0564" w:rsidRPr="00AA38C9" w:rsidRDefault="006D0564"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Hỗ trợ khẩn cấp xử lý vệ sinh môi trường vùng thiên tai</w:t>
            </w:r>
          </w:p>
        </w:tc>
        <w:tc>
          <w:tcPr>
            <w:tcW w:w="2293" w:type="dxa"/>
            <w:shd w:val="clear" w:color="auto" w:fill="auto"/>
            <w:noWrap/>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đồng/xã</w:t>
            </w:r>
          </w:p>
        </w:tc>
        <w:tc>
          <w:tcPr>
            <w:tcW w:w="2947" w:type="dxa"/>
            <w:shd w:val="clear" w:color="auto" w:fill="auto"/>
            <w:noWrap/>
            <w:vAlign w:val="center"/>
            <w:hideMark/>
          </w:tcPr>
          <w:p w:rsidR="006D0564" w:rsidRPr="00AA38C9" w:rsidRDefault="006D0564"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12.000.000</w:t>
            </w:r>
          </w:p>
        </w:tc>
        <w:tc>
          <w:tcPr>
            <w:tcW w:w="3260" w:type="dxa"/>
            <w:shd w:val="clear" w:color="auto" w:fill="auto"/>
            <w:vAlign w:val="center"/>
            <w:hideMark/>
          </w:tcPr>
          <w:p w:rsidR="006D0564" w:rsidRPr="00AA38C9" w:rsidRDefault="006D0564" w:rsidP="00DF168E">
            <w:pPr>
              <w:spacing w:after="0" w:line="240" w:lineRule="auto"/>
              <w:rPr>
                <w:rFonts w:asciiTheme="majorHAnsi" w:eastAsia="Times New Roman" w:hAnsiTheme="majorHAnsi" w:cstheme="majorHAnsi"/>
                <w:sz w:val="28"/>
                <w:szCs w:val="28"/>
                <w:lang w:eastAsia="vi-VN"/>
              </w:rPr>
            </w:pPr>
          </w:p>
        </w:tc>
      </w:tr>
      <w:tr w:rsidR="00CF1510" w:rsidRPr="00AA38C9" w:rsidTr="00C06822">
        <w:trPr>
          <w:trHeight w:val="810"/>
          <w:jc w:val="center"/>
        </w:trPr>
        <w:tc>
          <w:tcPr>
            <w:tcW w:w="1005" w:type="dxa"/>
            <w:shd w:val="clear" w:color="auto" w:fill="auto"/>
            <w:noWrap/>
            <w:vAlign w:val="center"/>
            <w:hideMark/>
          </w:tcPr>
          <w:p w:rsidR="006D0564" w:rsidRPr="00AA38C9" w:rsidRDefault="006D0564"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2.</w:t>
            </w:r>
            <w:r w:rsidR="00ED54CB" w:rsidRPr="00AA38C9">
              <w:rPr>
                <w:rFonts w:asciiTheme="majorHAnsi" w:eastAsia="Times New Roman" w:hAnsiTheme="majorHAnsi" w:cstheme="majorHAnsi"/>
                <w:sz w:val="28"/>
                <w:szCs w:val="28"/>
                <w:lang w:val="en-US" w:eastAsia="vi-VN"/>
              </w:rPr>
              <w:t>7</w:t>
            </w:r>
          </w:p>
        </w:tc>
        <w:tc>
          <w:tcPr>
            <w:tcW w:w="6366" w:type="dxa"/>
            <w:shd w:val="clear" w:color="auto" w:fill="auto"/>
            <w:vAlign w:val="center"/>
            <w:hideMark/>
          </w:tcPr>
          <w:p w:rsidR="006D0564" w:rsidRPr="00AA38C9" w:rsidRDefault="006D0564"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Hỗ trợ sản xuất nông nghiệp để khôi phục sản xuất vùng bị thiệt hại do thiên tai</w:t>
            </w:r>
          </w:p>
        </w:tc>
        <w:tc>
          <w:tcPr>
            <w:tcW w:w="2293" w:type="dxa"/>
            <w:shd w:val="clear" w:color="auto" w:fill="auto"/>
            <w:noWrap/>
            <w:vAlign w:val="center"/>
            <w:hideMark/>
          </w:tcPr>
          <w:p w:rsidR="006D0564" w:rsidRPr="00AA38C9" w:rsidRDefault="006D0564" w:rsidP="00D954A1">
            <w:pPr>
              <w:spacing w:after="0" w:line="240" w:lineRule="auto"/>
              <w:jc w:val="center"/>
              <w:rPr>
                <w:rFonts w:asciiTheme="majorHAnsi" w:eastAsia="Times New Roman" w:hAnsiTheme="majorHAnsi" w:cstheme="majorHAnsi"/>
                <w:sz w:val="28"/>
                <w:szCs w:val="28"/>
                <w:lang w:eastAsia="vi-VN"/>
              </w:rPr>
            </w:pPr>
          </w:p>
        </w:tc>
        <w:tc>
          <w:tcPr>
            <w:tcW w:w="2947" w:type="dxa"/>
            <w:shd w:val="clear" w:color="auto" w:fill="auto"/>
            <w:noWrap/>
            <w:vAlign w:val="center"/>
            <w:hideMark/>
          </w:tcPr>
          <w:p w:rsidR="006D0564" w:rsidRPr="00AA38C9" w:rsidRDefault="006950F8" w:rsidP="00D61F50">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val="en-US" w:eastAsia="vi-VN"/>
              </w:rPr>
              <w:t>Theo quy định hiện hành</w:t>
            </w:r>
          </w:p>
        </w:tc>
        <w:tc>
          <w:tcPr>
            <w:tcW w:w="3260" w:type="dxa"/>
            <w:shd w:val="clear" w:color="auto" w:fill="auto"/>
            <w:vAlign w:val="center"/>
            <w:hideMark/>
          </w:tcPr>
          <w:p w:rsidR="006D0564" w:rsidRPr="00AA38C9" w:rsidRDefault="006D0564" w:rsidP="00DF168E">
            <w:pPr>
              <w:spacing w:after="0" w:line="240" w:lineRule="auto"/>
              <w:rPr>
                <w:rFonts w:asciiTheme="majorHAnsi" w:eastAsia="Times New Roman" w:hAnsiTheme="majorHAnsi" w:cstheme="majorHAnsi"/>
                <w:sz w:val="28"/>
                <w:szCs w:val="28"/>
                <w:lang w:val="en-US" w:eastAsia="vi-VN"/>
              </w:rPr>
            </w:pPr>
          </w:p>
        </w:tc>
      </w:tr>
      <w:tr w:rsidR="00B524D2" w:rsidRPr="00AA38C9" w:rsidTr="00C06822">
        <w:trPr>
          <w:trHeight w:val="599"/>
          <w:jc w:val="center"/>
        </w:trPr>
        <w:tc>
          <w:tcPr>
            <w:tcW w:w="1005" w:type="dxa"/>
            <w:shd w:val="clear" w:color="auto" w:fill="auto"/>
            <w:noWrap/>
            <w:vAlign w:val="center"/>
            <w:hideMark/>
          </w:tcPr>
          <w:p w:rsidR="00B524D2" w:rsidRPr="00AA38C9" w:rsidRDefault="00B524D2"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b/>
                <w:bCs/>
                <w:sz w:val="28"/>
                <w:szCs w:val="28"/>
                <w:lang w:eastAsia="vi-VN"/>
              </w:rPr>
              <w:t>3</w:t>
            </w:r>
          </w:p>
        </w:tc>
        <w:tc>
          <w:tcPr>
            <w:tcW w:w="6366" w:type="dxa"/>
            <w:shd w:val="clear" w:color="auto" w:fill="auto"/>
            <w:vAlign w:val="center"/>
            <w:hideMark/>
          </w:tcPr>
          <w:p w:rsidR="00B524D2" w:rsidRPr="00AA38C9" w:rsidRDefault="00B524D2"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b/>
                <w:bCs/>
                <w:sz w:val="28"/>
                <w:szCs w:val="28"/>
                <w:lang w:eastAsia="vi-VN"/>
              </w:rPr>
              <w:t>Hỗ trợ các hoạt động phòng ngừa thiên tai</w:t>
            </w:r>
          </w:p>
        </w:tc>
        <w:tc>
          <w:tcPr>
            <w:tcW w:w="2293" w:type="dxa"/>
            <w:shd w:val="clear" w:color="auto" w:fill="auto"/>
            <w:noWrap/>
            <w:vAlign w:val="center"/>
            <w:hideMark/>
          </w:tcPr>
          <w:p w:rsidR="00B524D2" w:rsidRPr="00AA38C9" w:rsidRDefault="00B524D2" w:rsidP="00D954A1">
            <w:pPr>
              <w:spacing w:after="0" w:line="240" w:lineRule="auto"/>
              <w:jc w:val="center"/>
              <w:rPr>
                <w:rFonts w:asciiTheme="majorHAnsi" w:eastAsia="Times New Roman" w:hAnsiTheme="majorHAnsi" w:cstheme="majorHAnsi"/>
                <w:sz w:val="28"/>
                <w:szCs w:val="28"/>
                <w:lang w:eastAsia="vi-VN"/>
              </w:rPr>
            </w:pPr>
          </w:p>
        </w:tc>
        <w:tc>
          <w:tcPr>
            <w:tcW w:w="2947" w:type="dxa"/>
            <w:shd w:val="clear" w:color="auto" w:fill="auto"/>
            <w:noWrap/>
            <w:vAlign w:val="center"/>
            <w:hideMark/>
          </w:tcPr>
          <w:p w:rsidR="00B524D2" w:rsidRPr="00AA38C9" w:rsidRDefault="00B524D2" w:rsidP="00D61F50">
            <w:pPr>
              <w:spacing w:after="0" w:line="240" w:lineRule="auto"/>
              <w:jc w:val="center"/>
              <w:rPr>
                <w:rFonts w:asciiTheme="majorHAnsi" w:eastAsia="Times New Roman" w:hAnsiTheme="majorHAnsi" w:cstheme="majorHAnsi"/>
                <w:sz w:val="28"/>
                <w:szCs w:val="28"/>
                <w:lang w:eastAsia="vi-VN"/>
              </w:rPr>
            </w:pPr>
          </w:p>
        </w:tc>
        <w:tc>
          <w:tcPr>
            <w:tcW w:w="3260" w:type="dxa"/>
            <w:shd w:val="clear" w:color="auto" w:fill="auto"/>
            <w:vAlign w:val="center"/>
            <w:hideMark/>
          </w:tcPr>
          <w:p w:rsidR="00B524D2" w:rsidRPr="00AA38C9" w:rsidRDefault="00B524D2" w:rsidP="00DF168E">
            <w:pPr>
              <w:spacing w:after="0" w:line="240" w:lineRule="auto"/>
              <w:rPr>
                <w:rFonts w:asciiTheme="majorHAnsi" w:eastAsia="Times New Roman" w:hAnsiTheme="majorHAnsi" w:cstheme="majorHAnsi"/>
                <w:sz w:val="28"/>
                <w:szCs w:val="28"/>
                <w:lang w:val="en-US" w:eastAsia="vi-VN"/>
              </w:rPr>
            </w:pPr>
          </w:p>
        </w:tc>
      </w:tr>
      <w:tr w:rsidR="000105B8" w:rsidRPr="00AA38C9" w:rsidTr="00C06822">
        <w:trPr>
          <w:trHeight w:val="1755"/>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3.1</w:t>
            </w:r>
          </w:p>
        </w:tc>
        <w:tc>
          <w:tcPr>
            <w:tcW w:w="6366" w:type="dxa"/>
            <w:shd w:val="clear" w:color="auto" w:fill="auto"/>
            <w:noWrap/>
            <w:vAlign w:val="center"/>
            <w:hideMark/>
          </w:tcPr>
          <w:p w:rsidR="000105B8" w:rsidRPr="00D16AD9" w:rsidRDefault="000105B8" w:rsidP="006C18BD">
            <w:pPr>
              <w:spacing w:after="0" w:line="240" w:lineRule="auto"/>
              <w:jc w:val="both"/>
              <w:rPr>
                <w:rFonts w:asciiTheme="majorHAnsi" w:eastAsia="Times New Roman" w:hAnsiTheme="majorHAnsi" w:cstheme="majorHAnsi"/>
                <w:spacing w:val="2"/>
                <w:sz w:val="28"/>
                <w:szCs w:val="28"/>
                <w:lang w:val="en-US" w:eastAsia="vi-VN"/>
              </w:rPr>
            </w:pPr>
            <w:r w:rsidRPr="00D16AD9">
              <w:rPr>
                <w:rFonts w:asciiTheme="majorHAnsi" w:eastAsia="Times New Roman" w:hAnsiTheme="majorHAnsi" w:cstheme="majorHAnsi"/>
                <w:spacing w:val="2"/>
                <w:sz w:val="28"/>
                <w:szCs w:val="28"/>
                <w:lang w:eastAsia="vi-VN"/>
              </w:rPr>
              <w:t>Thông tin, truyền thông và giáo dục về phòng, chống thiên tai (Xây dựng bản tin, phóng sự, tờ rơi, pano, áp phích, đĩa…</w:t>
            </w:r>
            <w:r w:rsidR="00D16AD9" w:rsidRPr="00D16AD9">
              <w:rPr>
                <w:rFonts w:asciiTheme="majorHAnsi" w:eastAsia="Times New Roman" w:hAnsiTheme="majorHAnsi" w:cstheme="majorHAnsi"/>
                <w:spacing w:val="2"/>
                <w:sz w:val="28"/>
                <w:szCs w:val="28"/>
                <w:lang w:val="en-US" w:eastAsia="vi-VN"/>
              </w:rPr>
              <w:t xml:space="preserve"> </w:t>
            </w:r>
            <w:r w:rsidRPr="00D16AD9">
              <w:rPr>
                <w:rFonts w:asciiTheme="majorHAnsi" w:eastAsia="Times New Roman" w:hAnsiTheme="majorHAnsi" w:cstheme="majorHAnsi"/>
                <w:spacing w:val="2"/>
                <w:sz w:val="28"/>
                <w:szCs w:val="28"/>
                <w:lang w:eastAsia="vi-VN"/>
              </w:rPr>
              <w:t>tuyên truyền về phòng, chống thiên tai trên các phương tiện thông tin đại chúng, tại các nơi công cộng)</w:t>
            </w:r>
          </w:p>
        </w:tc>
        <w:tc>
          <w:tcPr>
            <w:tcW w:w="2293" w:type="dxa"/>
            <w:shd w:val="clear" w:color="auto" w:fill="auto"/>
            <w:noWrap/>
            <w:vAlign w:val="center"/>
            <w:hideMark/>
          </w:tcPr>
          <w:p w:rsidR="000105B8" w:rsidRPr="00AA38C9" w:rsidRDefault="000105B8"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đồng/năm</w:t>
            </w:r>
          </w:p>
        </w:tc>
        <w:tc>
          <w:tcPr>
            <w:tcW w:w="2947" w:type="dxa"/>
            <w:shd w:val="clear" w:color="auto" w:fill="auto"/>
            <w:noWrap/>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DF168E">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341"/>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3.2</w:t>
            </w:r>
          </w:p>
        </w:tc>
        <w:tc>
          <w:tcPr>
            <w:tcW w:w="6366" w:type="dxa"/>
            <w:shd w:val="clear" w:color="auto" w:fill="auto"/>
            <w:vAlign w:val="center"/>
            <w:hideMark/>
          </w:tcPr>
          <w:p w:rsidR="000105B8" w:rsidRPr="00AA38C9" w:rsidRDefault="000105B8" w:rsidP="006C18BD">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Lập, rà soát kế hoạch phòng, chống thiên tai và phương án ứng phó thiên tai theo cấp độ rủi ro thiên tai hàng năm</w:t>
            </w:r>
            <w:r w:rsidR="0097342B">
              <w:rPr>
                <w:rFonts w:asciiTheme="majorHAnsi" w:eastAsia="Times New Roman" w:hAnsiTheme="majorHAnsi" w:cstheme="majorHAnsi"/>
                <w:sz w:val="28"/>
                <w:szCs w:val="28"/>
                <w:lang w:val="en-US" w:eastAsia="vi-VN"/>
              </w:rPr>
              <w:t xml:space="preserve"> (</w:t>
            </w:r>
            <w:r w:rsidRPr="00AA38C9">
              <w:rPr>
                <w:rFonts w:asciiTheme="majorHAnsi" w:eastAsia="Times New Roman" w:hAnsiTheme="majorHAnsi" w:cstheme="majorHAnsi"/>
                <w:sz w:val="28"/>
                <w:szCs w:val="28"/>
                <w:lang w:val="en-US" w:eastAsia="vi-VN"/>
              </w:rPr>
              <w:t>cấp tỉnh, huyện, xã)</w:t>
            </w:r>
          </w:p>
        </w:tc>
        <w:tc>
          <w:tcPr>
            <w:tcW w:w="2293" w:type="dxa"/>
            <w:shd w:val="clear" w:color="auto" w:fill="auto"/>
            <w:vAlign w:val="center"/>
            <w:hideMark/>
          </w:tcPr>
          <w:p w:rsidR="000105B8" w:rsidRPr="00AA38C9" w:rsidRDefault="000105B8"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đồng/kế hoạch, phương án</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DF168E">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020"/>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3.3</w:t>
            </w:r>
          </w:p>
        </w:tc>
        <w:tc>
          <w:tcPr>
            <w:tcW w:w="6366" w:type="dxa"/>
            <w:shd w:val="clear" w:color="auto" w:fill="auto"/>
            <w:vAlign w:val="center"/>
            <w:hideMark/>
          </w:tcPr>
          <w:p w:rsidR="000105B8" w:rsidRPr="00D16AD9" w:rsidRDefault="000105B8" w:rsidP="006C18BD">
            <w:pPr>
              <w:spacing w:after="0" w:line="240" w:lineRule="auto"/>
              <w:jc w:val="both"/>
              <w:rPr>
                <w:rFonts w:asciiTheme="majorHAnsi" w:eastAsia="Times New Roman" w:hAnsiTheme="majorHAnsi" w:cstheme="majorHAnsi"/>
                <w:spacing w:val="2"/>
                <w:sz w:val="28"/>
                <w:szCs w:val="28"/>
                <w:lang w:eastAsia="vi-VN"/>
              </w:rPr>
            </w:pPr>
            <w:r w:rsidRPr="00D16AD9">
              <w:rPr>
                <w:rFonts w:asciiTheme="majorHAnsi" w:eastAsia="Times New Roman" w:hAnsiTheme="majorHAnsi" w:cstheme="majorHAnsi"/>
                <w:spacing w:val="2"/>
                <w:sz w:val="28"/>
                <w:szCs w:val="28"/>
                <w:lang w:eastAsia="vi-VN"/>
              </w:rPr>
              <w:t>Phổ biến, tuyên truyền, giáo dục, tổ chức tập huấn, nâng cao nhận thức cho các lực lượng tham gia công tác phòng, chống thiên tai các cấp ở địa phương và cộng đồng</w:t>
            </w:r>
          </w:p>
        </w:tc>
        <w:tc>
          <w:tcPr>
            <w:tcW w:w="2293" w:type="dxa"/>
            <w:shd w:val="clear" w:color="auto" w:fill="auto"/>
            <w:vAlign w:val="center"/>
            <w:hideMark/>
          </w:tcPr>
          <w:p w:rsidR="000105B8" w:rsidRPr="00AA38C9" w:rsidRDefault="000105B8" w:rsidP="00D954A1">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đồng/</w:t>
            </w:r>
            <w:r w:rsidRPr="00AA38C9">
              <w:rPr>
                <w:rFonts w:asciiTheme="majorHAnsi" w:eastAsia="Times New Roman" w:hAnsiTheme="majorHAnsi" w:cstheme="majorHAnsi"/>
                <w:sz w:val="28"/>
                <w:szCs w:val="28"/>
                <w:lang w:val="en-US" w:eastAsia="vi-VN"/>
              </w:rPr>
              <w:t>đợt, lớp</w:t>
            </w:r>
          </w:p>
        </w:tc>
        <w:tc>
          <w:tcPr>
            <w:tcW w:w="2947" w:type="dxa"/>
            <w:shd w:val="clear" w:color="auto" w:fill="auto"/>
            <w:noWrap/>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DF168E">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418"/>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lastRenderedPageBreak/>
              <w:t>3.4</w:t>
            </w:r>
          </w:p>
        </w:tc>
        <w:tc>
          <w:tcPr>
            <w:tcW w:w="6366" w:type="dxa"/>
            <w:shd w:val="clear" w:color="auto" w:fill="auto"/>
            <w:vAlign w:val="center"/>
            <w:hideMark/>
          </w:tcPr>
          <w:p w:rsidR="000105B8" w:rsidRPr="00AA38C9" w:rsidRDefault="000105B8"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Diễn tập phòng, chống thiên tai ở các cấp</w:t>
            </w:r>
          </w:p>
        </w:tc>
        <w:tc>
          <w:tcPr>
            <w:tcW w:w="2293" w:type="dxa"/>
            <w:shd w:val="clear" w:color="auto" w:fill="auto"/>
            <w:vAlign w:val="center"/>
            <w:hideMark/>
          </w:tcPr>
          <w:p w:rsidR="000105B8" w:rsidRPr="00A026E3" w:rsidRDefault="000105B8" w:rsidP="00D954A1">
            <w:pPr>
              <w:spacing w:after="0" w:line="240" w:lineRule="auto"/>
              <w:jc w:val="center"/>
              <w:rPr>
                <w:rFonts w:asciiTheme="majorHAnsi" w:eastAsia="Times New Roman" w:hAnsiTheme="majorHAnsi" w:cstheme="majorHAnsi"/>
                <w:spacing w:val="-6"/>
                <w:sz w:val="28"/>
                <w:szCs w:val="28"/>
                <w:lang w:eastAsia="vi-VN"/>
              </w:rPr>
            </w:pPr>
            <w:r w:rsidRPr="00A026E3">
              <w:rPr>
                <w:rFonts w:asciiTheme="majorHAnsi" w:eastAsia="Times New Roman" w:hAnsiTheme="majorHAnsi" w:cstheme="majorHAnsi"/>
                <w:spacing w:val="-6"/>
                <w:sz w:val="28"/>
                <w:szCs w:val="28"/>
                <w:lang w:eastAsia="vi-VN"/>
              </w:rPr>
              <w:t>đồng/cuộc diễn tập</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DF168E">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409"/>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3.5</w:t>
            </w:r>
          </w:p>
        </w:tc>
        <w:tc>
          <w:tcPr>
            <w:tcW w:w="6366" w:type="dxa"/>
            <w:shd w:val="clear" w:color="auto" w:fill="auto"/>
            <w:vAlign w:val="center"/>
            <w:hideMark/>
          </w:tcPr>
          <w:p w:rsidR="000105B8" w:rsidRPr="00AA38C9" w:rsidRDefault="000105B8"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Mua bảo hiểm rủi ro thiên tai cho đối tượng tham gia lực lượng xung kích phòng, chống thiên tai cấp xã</w:t>
            </w:r>
          </w:p>
        </w:tc>
        <w:tc>
          <w:tcPr>
            <w:tcW w:w="2293" w:type="dxa"/>
            <w:shd w:val="clear" w:color="auto" w:fill="auto"/>
            <w:vAlign w:val="center"/>
            <w:hideMark/>
          </w:tcPr>
          <w:p w:rsidR="000105B8" w:rsidRPr="00AA38C9" w:rsidRDefault="000105B8"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đồng/người</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525048">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413"/>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3.6</w:t>
            </w:r>
          </w:p>
        </w:tc>
        <w:tc>
          <w:tcPr>
            <w:tcW w:w="6366" w:type="dxa"/>
            <w:shd w:val="clear" w:color="auto" w:fill="auto"/>
            <w:vAlign w:val="center"/>
            <w:hideMark/>
          </w:tcPr>
          <w:p w:rsidR="000105B8" w:rsidRPr="00AA38C9" w:rsidRDefault="000105B8" w:rsidP="00A026E3">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Tập huấn</w:t>
            </w:r>
            <w:r w:rsidRPr="00AA38C9">
              <w:rPr>
                <w:rFonts w:asciiTheme="majorHAnsi" w:eastAsia="Times New Roman" w:hAnsiTheme="majorHAnsi" w:cstheme="majorHAnsi"/>
                <w:sz w:val="28"/>
                <w:szCs w:val="28"/>
                <w:lang w:val="en-US" w:eastAsia="vi-VN"/>
              </w:rPr>
              <w:t xml:space="preserve"> và duy trì hoạt động </w:t>
            </w:r>
            <w:r w:rsidRPr="00AA38C9">
              <w:rPr>
                <w:rFonts w:asciiTheme="majorHAnsi" w:eastAsia="Times New Roman" w:hAnsiTheme="majorHAnsi" w:cstheme="majorHAnsi"/>
                <w:sz w:val="28"/>
                <w:szCs w:val="28"/>
                <w:lang w:eastAsia="vi-VN"/>
              </w:rPr>
              <w:t>lực lượng xung kích phòng, chống thiên tai cấp xã</w:t>
            </w:r>
            <w:r w:rsidRPr="00AA38C9">
              <w:rPr>
                <w:rFonts w:asciiTheme="majorHAnsi" w:eastAsia="Times New Roman" w:hAnsiTheme="majorHAnsi" w:cstheme="majorHAnsi"/>
                <w:sz w:val="28"/>
                <w:szCs w:val="28"/>
                <w:lang w:val="en-US" w:eastAsia="vi-VN"/>
              </w:rPr>
              <w:t>, tình nguyện viên phòng</w:t>
            </w:r>
            <w:r w:rsidR="000F0DC1">
              <w:rPr>
                <w:rFonts w:asciiTheme="majorHAnsi" w:eastAsia="Times New Roman" w:hAnsiTheme="majorHAnsi" w:cstheme="majorHAnsi"/>
                <w:sz w:val="28"/>
                <w:szCs w:val="28"/>
                <w:lang w:val="en-US" w:eastAsia="vi-VN"/>
              </w:rPr>
              <w:t>,</w:t>
            </w:r>
            <w:r w:rsidRPr="00AA38C9">
              <w:rPr>
                <w:rFonts w:asciiTheme="majorHAnsi" w:eastAsia="Times New Roman" w:hAnsiTheme="majorHAnsi" w:cstheme="majorHAnsi"/>
                <w:sz w:val="28"/>
                <w:szCs w:val="28"/>
                <w:lang w:val="en-US" w:eastAsia="vi-VN"/>
              </w:rPr>
              <w:t xml:space="preserve"> chống thiên tai</w:t>
            </w:r>
          </w:p>
        </w:tc>
        <w:tc>
          <w:tcPr>
            <w:tcW w:w="2293" w:type="dxa"/>
            <w:shd w:val="clear" w:color="auto" w:fill="auto"/>
            <w:noWrap/>
            <w:vAlign w:val="center"/>
            <w:hideMark/>
          </w:tcPr>
          <w:p w:rsidR="000105B8" w:rsidRPr="00AA38C9" w:rsidRDefault="00423789" w:rsidP="00D954A1">
            <w:pPr>
              <w:spacing w:after="0" w:line="240" w:lineRule="auto"/>
              <w:jc w:val="center"/>
              <w:rPr>
                <w:rFonts w:asciiTheme="majorHAnsi" w:eastAsia="Times New Roman" w:hAnsiTheme="majorHAnsi" w:cstheme="majorHAnsi"/>
                <w:sz w:val="28"/>
                <w:szCs w:val="28"/>
                <w:lang w:eastAsia="vi-VN"/>
              </w:rPr>
            </w:pPr>
            <w:r>
              <w:rPr>
                <w:rFonts w:asciiTheme="majorHAnsi" w:eastAsia="Times New Roman" w:hAnsiTheme="majorHAnsi" w:cstheme="majorHAnsi"/>
                <w:sz w:val="28"/>
                <w:szCs w:val="28"/>
                <w:lang w:val="en-US" w:eastAsia="vi-VN"/>
              </w:rPr>
              <w:t>đồng/</w:t>
            </w:r>
            <w:r w:rsidR="000105B8" w:rsidRPr="00AA38C9">
              <w:rPr>
                <w:rFonts w:asciiTheme="majorHAnsi" w:eastAsia="Times New Roman" w:hAnsiTheme="majorHAnsi" w:cstheme="majorHAnsi"/>
                <w:sz w:val="28"/>
                <w:szCs w:val="28"/>
                <w:lang w:val="en-US" w:eastAsia="vi-VN"/>
              </w:rPr>
              <w:t>lớp</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A92829">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547"/>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3.7</w:t>
            </w:r>
          </w:p>
        </w:tc>
        <w:tc>
          <w:tcPr>
            <w:tcW w:w="6366" w:type="dxa"/>
            <w:shd w:val="clear" w:color="auto" w:fill="auto"/>
            <w:vAlign w:val="center"/>
            <w:hideMark/>
          </w:tcPr>
          <w:p w:rsidR="000105B8" w:rsidRPr="00AA38C9" w:rsidRDefault="0097342B" w:rsidP="006C18BD">
            <w:pPr>
              <w:spacing w:after="0" w:line="240" w:lineRule="auto"/>
              <w:jc w:val="both"/>
              <w:rPr>
                <w:rFonts w:asciiTheme="majorHAnsi" w:eastAsia="Times New Roman" w:hAnsiTheme="majorHAnsi" w:cstheme="majorHAnsi"/>
                <w:sz w:val="28"/>
                <w:szCs w:val="28"/>
                <w:lang w:val="en-US" w:eastAsia="vi-VN"/>
              </w:rPr>
            </w:pPr>
            <w:r>
              <w:rPr>
                <w:rFonts w:asciiTheme="majorHAnsi" w:eastAsia="Times New Roman" w:hAnsiTheme="majorHAnsi" w:cstheme="majorHAnsi"/>
                <w:sz w:val="28"/>
                <w:szCs w:val="28"/>
                <w:lang w:val="en-US" w:eastAsia="vi-VN"/>
              </w:rPr>
              <w:t>Lắp đặt các trạm quan trắc (</w:t>
            </w:r>
            <w:r w:rsidR="000105B8" w:rsidRPr="00AA38C9">
              <w:rPr>
                <w:rFonts w:asciiTheme="majorHAnsi" w:eastAsia="Times New Roman" w:hAnsiTheme="majorHAnsi" w:cstheme="majorHAnsi"/>
                <w:sz w:val="28"/>
                <w:szCs w:val="28"/>
                <w:lang w:val="en-US" w:eastAsia="vi-VN"/>
              </w:rPr>
              <w:t>mưa, mực nước…)</w:t>
            </w:r>
          </w:p>
        </w:tc>
        <w:tc>
          <w:tcPr>
            <w:tcW w:w="2293" w:type="dxa"/>
            <w:shd w:val="clear" w:color="auto" w:fill="auto"/>
            <w:vAlign w:val="center"/>
            <w:hideMark/>
          </w:tcPr>
          <w:p w:rsidR="000105B8" w:rsidRPr="00AA38C9" w:rsidRDefault="0097342B" w:rsidP="00D954A1">
            <w:pPr>
              <w:spacing w:after="0" w:line="240" w:lineRule="auto"/>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sz w:val="28"/>
                <w:szCs w:val="28"/>
                <w:lang w:val="en-US" w:eastAsia="vi-VN"/>
              </w:rPr>
              <w:t>đồng/</w:t>
            </w:r>
            <w:r w:rsidR="000105B8" w:rsidRPr="00AA38C9">
              <w:rPr>
                <w:rFonts w:asciiTheme="majorHAnsi" w:eastAsia="Times New Roman" w:hAnsiTheme="majorHAnsi" w:cstheme="majorHAnsi"/>
                <w:sz w:val="28"/>
                <w:szCs w:val="28"/>
                <w:lang w:val="en-US" w:eastAsia="vi-VN"/>
              </w:rPr>
              <w:t>trạm</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525048">
            <w:pPr>
              <w:spacing w:after="0" w:line="240" w:lineRule="auto"/>
              <w:rPr>
                <w:rFonts w:asciiTheme="majorHAnsi" w:eastAsia="Times New Roman" w:hAnsiTheme="majorHAnsi" w:cstheme="majorHAnsi"/>
                <w:sz w:val="28"/>
                <w:szCs w:val="28"/>
                <w:lang w:val="en-US" w:eastAsia="vi-VN"/>
              </w:rPr>
            </w:pPr>
          </w:p>
        </w:tc>
      </w:tr>
      <w:tr w:rsidR="000105B8" w:rsidRPr="00AA38C9" w:rsidTr="00C06822">
        <w:trPr>
          <w:trHeight w:val="1400"/>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3.8</w:t>
            </w:r>
          </w:p>
        </w:tc>
        <w:tc>
          <w:tcPr>
            <w:tcW w:w="6366" w:type="dxa"/>
            <w:shd w:val="clear" w:color="auto" w:fill="auto"/>
            <w:vAlign w:val="center"/>
            <w:hideMark/>
          </w:tcPr>
          <w:p w:rsidR="000105B8" w:rsidRPr="00AA38C9" w:rsidRDefault="000105B8" w:rsidP="006C18BD">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Vận hành, duy trì các trạm đo mưa tự động</w:t>
            </w:r>
          </w:p>
        </w:tc>
        <w:tc>
          <w:tcPr>
            <w:tcW w:w="2293" w:type="dxa"/>
            <w:shd w:val="clear" w:color="auto" w:fill="auto"/>
            <w:vAlign w:val="center"/>
            <w:hideMark/>
          </w:tcPr>
          <w:p w:rsidR="000105B8" w:rsidRPr="00AA38C9" w:rsidRDefault="0097342B" w:rsidP="00D954A1">
            <w:pPr>
              <w:spacing w:after="0" w:line="240" w:lineRule="auto"/>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sz w:val="28"/>
                <w:szCs w:val="28"/>
                <w:lang w:val="en-US" w:eastAsia="vi-VN"/>
              </w:rPr>
              <w:t>đồng/trạm/</w:t>
            </w:r>
            <w:r w:rsidR="000105B8" w:rsidRPr="00AA38C9">
              <w:rPr>
                <w:rFonts w:asciiTheme="majorHAnsi" w:eastAsia="Times New Roman" w:hAnsiTheme="majorHAnsi" w:cstheme="majorHAnsi"/>
                <w:sz w:val="28"/>
                <w:szCs w:val="28"/>
                <w:lang w:val="en-US" w:eastAsia="vi-VN"/>
              </w:rPr>
              <w:t>năm</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DF168E">
            <w:pPr>
              <w:spacing w:after="0" w:line="240" w:lineRule="auto"/>
              <w:rPr>
                <w:rFonts w:asciiTheme="majorHAnsi" w:eastAsia="Times New Roman" w:hAnsiTheme="majorHAnsi" w:cstheme="majorHAnsi"/>
                <w:sz w:val="28"/>
                <w:szCs w:val="28"/>
                <w:lang w:val="en-US" w:eastAsia="vi-VN"/>
              </w:rPr>
            </w:pPr>
          </w:p>
        </w:tc>
      </w:tr>
      <w:tr w:rsidR="000105B8" w:rsidRPr="00AA38C9" w:rsidTr="00C06822">
        <w:trPr>
          <w:trHeight w:val="1419"/>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3.9</w:t>
            </w:r>
          </w:p>
        </w:tc>
        <w:tc>
          <w:tcPr>
            <w:tcW w:w="6366" w:type="dxa"/>
            <w:shd w:val="clear" w:color="auto" w:fill="auto"/>
            <w:vAlign w:val="center"/>
            <w:hideMark/>
          </w:tcPr>
          <w:p w:rsidR="000105B8" w:rsidRPr="00AA38C9" w:rsidRDefault="000105B8" w:rsidP="006C18BD">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Kiểm định các trạm đo mưa tự động</w:t>
            </w:r>
          </w:p>
        </w:tc>
        <w:tc>
          <w:tcPr>
            <w:tcW w:w="2293" w:type="dxa"/>
            <w:shd w:val="clear" w:color="auto" w:fill="auto"/>
            <w:vAlign w:val="center"/>
            <w:hideMark/>
          </w:tcPr>
          <w:p w:rsidR="000105B8" w:rsidRPr="00AA38C9" w:rsidRDefault="0097342B" w:rsidP="00E270EE">
            <w:pPr>
              <w:spacing w:after="0" w:line="240" w:lineRule="auto"/>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sz w:val="28"/>
                <w:szCs w:val="28"/>
                <w:lang w:val="en-US" w:eastAsia="vi-VN"/>
              </w:rPr>
              <w:t>đồng/</w:t>
            </w:r>
            <w:r w:rsidR="000105B8" w:rsidRPr="00AA38C9">
              <w:rPr>
                <w:rFonts w:asciiTheme="majorHAnsi" w:eastAsia="Times New Roman" w:hAnsiTheme="majorHAnsi" w:cstheme="majorHAnsi"/>
                <w:sz w:val="28"/>
                <w:szCs w:val="28"/>
                <w:lang w:val="en-US" w:eastAsia="vi-VN"/>
              </w:rPr>
              <w:t>trạm</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DF168E">
            <w:pPr>
              <w:spacing w:after="0" w:line="240" w:lineRule="auto"/>
              <w:rPr>
                <w:rFonts w:asciiTheme="majorHAnsi" w:eastAsia="Times New Roman" w:hAnsiTheme="majorHAnsi" w:cstheme="majorHAnsi"/>
                <w:sz w:val="28"/>
                <w:szCs w:val="28"/>
                <w:lang w:val="en-US" w:eastAsia="vi-VN"/>
              </w:rPr>
            </w:pPr>
          </w:p>
        </w:tc>
      </w:tr>
      <w:tr w:rsidR="000105B8" w:rsidRPr="00AA38C9" w:rsidTr="00C06822">
        <w:trPr>
          <w:trHeight w:val="1418"/>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lastRenderedPageBreak/>
              <w:t>3.10</w:t>
            </w:r>
          </w:p>
        </w:tc>
        <w:tc>
          <w:tcPr>
            <w:tcW w:w="6366" w:type="dxa"/>
            <w:shd w:val="clear" w:color="auto" w:fill="auto"/>
            <w:vAlign w:val="center"/>
            <w:hideMark/>
          </w:tcPr>
          <w:p w:rsidR="000105B8" w:rsidRPr="00AA38C9" w:rsidRDefault="000105B8" w:rsidP="006C18BD">
            <w:pPr>
              <w:spacing w:after="0" w:line="240" w:lineRule="auto"/>
              <w:jc w:val="both"/>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val="en-US" w:eastAsia="vi-VN"/>
              </w:rPr>
              <w:t xml:space="preserve">Hỗ </w:t>
            </w:r>
            <w:r w:rsidR="00ED4F6B">
              <w:rPr>
                <w:rFonts w:asciiTheme="majorHAnsi" w:eastAsia="Times New Roman" w:hAnsiTheme="majorHAnsi" w:cstheme="majorHAnsi"/>
                <w:sz w:val="28"/>
                <w:szCs w:val="28"/>
                <w:lang w:val="en-US" w:eastAsia="vi-VN"/>
              </w:rPr>
              <w:t>trợ xây dựng công cụ, phần mềm</w:t>
            </w:r>
            <w:r w:rsidRPr="00AA38C9">
              <w:rPr>
                <w:rFonts w:asciiTheme="majorHAnsi" w:eastAsia="Times New Roman" w:hAnsiTheme="majorHAnsi" w:cstheme="majorHAnsi"/>
                <w:sz w:val="28"/>
                <w:szCs w:val="28"/>
                <w:lang w:val="en-US" w:eastAsia="vi-VN"/>
              </w:rPr>
              <w:t>, thông tin dự báo, cảnh báo thiên tai tại cộng đồng</w:t>
            </w:r>
          </w:p>
        </w:tc>
        <w:tc>
          <w:tcPr>
            <w:tcW w:w="2293" w:type="dxa"/>
            <w:shd w:val="clear" w:color="auto" w:fill="auto"/>
            <w:vAlign w:val="center"/>
            <w:hideMark/>
          </w:tcPr>
          <w:p w:rsidR="000105B8" w:rsidRPr="00AA38C9" w:rsidRDefault="000105B8"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525048">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406"/>
          <w:jc w:val="center"/>
        </w:trPr>
        <w:tc>
          <w:tcPr>
            <w:tcW w:w="1005" w:type="dxa"/>
            <w:shd w:val="clear" w:color="auto" w:fill="auto"/>
            <w:noWrap/>
            <w:vAlign w:val="center"/>
            <w:hideMark/>
          </w:tcPr>
          <w:p w:rsidR="000105B8" w:rsidRPr="00AA38C9" w:rsidRDefault="000105B8" w:rsidP="006F347B">
            <w:pPr>
              <w:spacing w:after="0" w:line="240" w:lineRule="auto"/>
              <w:jc w:val="center"/>
              <w:rPr>
                <w:rFonts w:asciiTheme="majorHAnsi" w:eastAsia="Times New Roman" w:hAnsiTheme="majorHAnsi" w:cstheme="majorHAnsi"/>
                <w:sz w:val="28"/>
                <w:szCs w:val="28"/>
                <w:lang w:val="en-US" w:eastAsia="vi-VN"/>
              </w:rPr>
            </w:pPr>
            <w:r w:rsidRPr="00AA38C9">
              <w:rPr>
                <w:rFonts w:asciiTheme="majorHAnsi" w:eastAsia="Times New Roman" w:hAnsiTheme="majorHAnsi" w:cstheme="majorHAnsi"/>
                <w:sz w:val="28"/>
                <w:szCs w:val="28"/>
                <w:lang w:eastAsia="vi-VN"/>
              </w:rPr>
              <w:t>3.</w:t>
            </w:r>
            <w:r w:rsidRPr="00AA38C9">
              <w:rPr>
                <w:rFonts w:asciiTheme="majorHAnsi" w:eastAsia="Times New Roman" w:hAnsiTheme="majorHAnsi" w:cstheme="majorHAnsi"/>
                <w:sz w:val="28"/>
                <w:szCs w:val="28"/>
                <w:lang w:val="en-US" w:eastAsia="vi-VN"/>
              </w:rPr>
              <w:t>11</w:t>
            </w:r>
          </w:p>
        </w:tc>
        <w:tc>
          <w:tcPr>
            <w:tcW w:w="6366" w:type="dxa"/>
            <w:shd w:val="clear" w:color="auto" w:fill="auto"/>
            <w:vAlign w:val="center"/>
            <w:hideMark/>
          </w:tcPr>
          <w:p w:rsidR="000105B8" w:rsidRPr="00AA38C9" w:rsidRDefault="000105B8" w:rsidP="006C18BD">
            <w:pPr>
              <w:spacing w:after="0" w:line="240" w:lineRule="auto"/>
              <w:jc w:val="both"/>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Mua sắm, đầu tư phương tiện, trang thiết bị phục vụ công tác phòng, chống thiên tai theo quy định</w:t>
            </w:r>
          </w:p>
        </w:tc>
        <w:tc>
          <w:tcPr>
            <w:tcW w:w="2293" w:type="dxa"/>
            <w:shd w:val="clear" w:color="auto" w:fill="auto"/>
            <w:vAlign w:val="center"/>
            <w:hideMark/>
          </w:tcPr>
          <w:p w:rsidR="000105B8" w:rsidRPr="00AA38C9" w:rsidRDefault="000105B8" w:rsidP="00D954A1">
            <w:pPr>
              <w:spacing w:after="0" w:line="240" w:lineRule="auto"/>
              <w:jc w:val="center"/>
              <w:rPr>
                <w:rFonts w:asciiTheme="majorHAnsi" w:eastAsia="Times New Roman" w:hAnsiTheme="majorHAnsi" w:cstheme="majorHAnsi"/>
                <w:sz w:val="28"/>
                <w:szCs w:val="28"/>
                <w:lang w:eastAsia="vi-VN"/>
              </w:rPr>
            </w:pPr>
            <w:r w:rsidRPr="00AA38C9">
              <w:rPr>
                <w:rFonts w:asciiTheme="majorHAnsi" w:eastAsia="Times New Roman" w:hAnsiTheme="majorHAnsi" w:cstheme="majorHAnsi"/>
                <w:sz w:val="28"/>
                <w:szCs w:val="28"/>
                <w:lang w:eastAsia="vi-VN"/>
              </w:rPr>
              <w:t>đồng</w:t>
            </w:r>
          </w:p>
        </w:tc>
        <w:tc>
          <w:tcPr>
            <w:tcW w:w="2947" w:type="dxa"/>
            <w:shd w:val="clear" w:color="auto" w:fill="auto"/>
            <w:vAlign w:val="center"/>
            <w:hideMark/>
          </w:tcPr>
          <w:p w:rsidR="000105B8" w:rsidRPr="00AA38C9" w:rsidRDefault="000105B8" w:rsidP="00C06822">
            <w:pPr>
              <w:spacing w:after="0" w:line="340" w:lineRule="exact"/>
              <w:jc w:val="center"/>
            </w:pPr>
            <w:r w:rsidRPr="00AA38C9">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hideMark/>
          </w:tcPr>
          <w:p w:rsidR="000105B8" w:rsidRPr="00AA38C9" w:rsidRDefault="000105B8" w:rsidP="00DF168E">
            <w:pPr>
              <w:spacing w:after="0" w:line="240" w:lineRule="auto"/>
              <w:rPr>
                <w:rFonts w:asciiTheme="majorHAnsi" w:eastAsia="Times New Roman" w:hAnsiTheme="majorHAnsi" w:cstheme="majorHAnsi"/>
                <w:sz w:val="28"/>
                <w:szCs w:val="28"/>
                <w:lang w:eastAsia="vi-VN"/>
              </w:rPr>
            </w:pPr>
          </w:p>
        </w:tc>
      </w:tr>
      <w:tr w:rsidR="000105B8" w:rsidRPr="00AA38C9" w:rsidTr="00C06822">
        <w:trPr>
          <w:trHeight w:val="1521"/>
          <w:jc w:val="center"/>
        </w:trPr>
        <w:tc>
          <w:tcPr>
            <w:tcW w:w="1005" w:type="dxa"/>
            <w:shd w:val="clear" w:color="auto" w:fill="auto"/>
            <w:noWrap/>
            <w:vAlign w:val="center"/>
          </w:tcPr>
          <w:p w:rsidR="000105B8" w:rsidRPr="00FF3279" w:rsidRDefault="000105B8" w:rsidP="006F347B">
            <w:pPr>
              <w:spacing w:after="0" w:line="240" w:lineRule="auto"/>
              <w:jc w:val="center"/>
              <w:rPr>
                <w:rFonts w:asciiTheme="majorHAnsi" w:eastAsia="Times New Roman" w:hAnsiTheme="majorHAnsi" w:cstheme="majorHAnsi"/>
                <w:b/>
                <w:sz w:val="28"/>
                <w:szCs w:val="28"/>
                <w:lang w:val="en-US" w:eastAsia="vi-VN"/>
              </w:rPr>
            </w:pPr>
            <w:r w:rsidRPr="00FF3279">
              <w:rPr>
                <w:rFonts w:asciiTheme="majorHAnsi" w:eastAsia="Times New Roman" w:hAnsiTheme="majorHAnsi" w:cstheme="majorHAnsi"/>
                <w:b/>
                <w:sz w:val="28"/>
                <w:szCs w:val="28"/>
                <w:lang w:val="en-US" w:eastAsia="vi-VN"/>
              </w:rPr>
              <w:t>4</w:t>
            </w:r>
          </w:p>
        </w:tc>
        <w:tc>
          <w:tcPr>
            <w:tcW w:w="6366" w:type="dxa"/>
            <w:shd w:val="clear" w:color="auto" w:fill="auto"/>
            <w:vAlign w:val="center"/>
          </w:tcPr>
          <w:p w:rsidR="000105B8" w:rsidRPr="00D16AD9" w:rsidRDefault="000105B8" w:rsidP="006C18BD">
            <w:pPr>
              <w:spacing w:after="0" w:line="240" w:lineRule="auto"/>
              <w:jc w:val="both"/>
              <w:rPr>
                <w:rFonts w:asciiTheme="majorHAnsi" w:eastAsia="Times New Roman" w:hAnsiTheme="majorHAnsi" w:cstheme="majorHAnsi"/>
                <w:b/>
                <w:spacing w:val="2"/>
                <w:sz w:val="28"/>
                <w:szCs w:val="28"/>
                <w:lang w:val="en-US" w:eastAsia="vi-VN"/>
              </w:rPr>
            </w:pPr>
            <w:r w:rsidRPr="00D16AD9">
              <w:rPr>
                <w:rFonts w:asciiTheme="majorHAnsi" w:hAnsiTheme="majorHAnsi" w:cstheme="majorHAnsi"/>
                <w:b/>
                <w:bCs/>
                <w:iCs/>
                <w:spacing w:val="2"/>
                <w:sz w:val="28"/>
                <w:szCs w:val="28"/>
              </w:rPr>
              <w:t>C</w:t>
            </w:r>
            <w:r w:rsidRPr="00D16AD9">
              <w:rPr>
                <w:rFonts w:asciiTheme="majorHAnsi" w:eastAsia="Times New Roman" w:hAnsiTheme="majorHAnsi" w:cstheme="majorHAnsi"/>
                <w:b/>
                <w:spacing w:val="2"/>
                <w:sz w:val="28"/>
                <w:szCs w:val="28"/>
                <w:lang w:eastAsia="vi-VN"/>
              </w:rPr>
              <w:t>ác nội dung chi khác theo chỉ đạo của cấp có thẩm quyền, phát sinh thực tế trong phòng ngừa, ứng phó, khắc phục hậu quả thiê</w:t>
            </w:r>
            <w:r w:rsidR="00D16AD9" w:rsidRPr="00D16AD9">
              <w:rPr>
                <w:rFonts w:asciiTheme="majorHAnsi" w:eastAsia="Times New Roman" w:hAnsiTheme="majorHAnsi" w:cstheme="majorHAnsi"/>
                <w:b/>
                <w:spacing w:val="2"/>
                <w:sz w:val="28"/>
                <w:szCs w:val="28"/>
                <w:lang w:eastAsia="vi-VN"/>
              </w:rPr>
              <w:t>n tai trên địa bàn tỉnh Bắc Kạn</w:t>
            </w:r>
          </w:p>
        </w:tc>
        <w:tc>
          <w:tcPr>
            <w:tcW w:w="2293" w:type="dxa"/>
            <w:shd w:val="clear" w:color="auto" w:fill="auto"/>
            <w:vAlign w:val="center"/>
          </w:tcPr>
          <w:p w:rsidR="000105B8" w:rsidRPr="008B177A" w:rsidRDefault="000105B8" w:rsidP="00D954A1">
            <w:pPr>
              <w:spacing w:after="0" w:line="240" w:lineRule="auto"/>
              <w:jc w:val="center"/>
              <w:rPr>
                <w:rFonts w:asciiTheme="majorHAnsi" w:eastAsia="Times New Roman" w:hAnsiTheme="majorHAnsi" w:cstheme="majorHAnsi"/>
                <w:sz w:val="28"/>
                <w:szCs w:val="28"/>
                <w:lang w:eastAsia="vi-VN"/>
              </w:rPr>
            </w:pPr>
            <w:r w:rsidRPr="008B177A">
              <w:rPr>
                <w:rFonts w:asciiTheme="majorHAnsi" w:eastAsia="Times New Roman" w:hAnsiTheme="majorHAnsi" w:cstheme="majorHAnsi"/>
                <w:sz w:val="28"/>
                <w:szCs w:val="28"/>
                <w:lang w:eastAsia="vi-VN"/>
              </w:rPr>
              <w:t>đồng</w:t>
            </w:r>
          </w:p>
        </w:tc>
        <w:tc>
          <w:tcPr>
            <w:tcW w:w="2947" w:type="dxa"/>
            <w:shd w:val="clear" w:color="auto" w:fill="auto"/>
            <w:vAlign w:val="center"/>
          </w:tcPr>
          <w:p w:rsidR="000105B8" w:rsidRPr="008B177A" w:rsidRDefault="000105B8" w:rsidP="00C06822">
            <w:pPr>
              <w:spacing w:after="0" w:line="340" w:lineRule="exact"/>
              <w:jc w:val="center"/>
            </w:pPr>
            <w:r w:rsidRPr="008B177A">
              <w:rPr>
                <w:rFonts w:asciiTheme="majorHAnsi" w:hAnsiTheme="majorHAnsi" w:cstheme="majorHAnsi"/>
                <w:sz w:val="28"/>
                <w:szCs w:val="28"/>
              </w:rPr>
              <w:t>Theo dự toán được cấp có thẩm quyền phê duyệt và khả năng cân đối của Quỹ</w:t>
            </w:r>
          </w:p>
        </w:tc>
        <w:tc>
          <w:tcPr>
            <w:tcW w:w="3260" w:type="dxa"/>
            <w:shd w:val="clear" w:color="auto" w:fill="auto"/>
            <w:vAlign w:val="center"/>
          </w:tcPr>
          <w:p w:rsidR="000105B8" w:rsidRPr="00AA38C9" w:rsidRDefault="000105B8" w:rsidP="000D3BAD">
            <w:pPr>
              <w:spacing w:after="0" w:line="240" w:lineRule="auto"/>
              <w:rPr>
                <w:rFonts w:asciiTheme="majorHAnsi" w:eastAsia="Times New Roman" w:hAnsiTheme="majorHAnsi" w:cstheme="majorHAnsi"/>
                <w:sz w:val="28"/>
                <w:szCs w:val="28"/>
                <w:lang w:val="en-US" w:eastAsia="vi-VN"/>
              </w:rPr>
            </w:pPr>
          </w:p>
        </w:tc>
      </w:tr>
    </w:tbl>
    <w:p w:rsidR="00DA3978" w:rsidRPr="00AA38C9" w:rsidRDefault="00DA3978" w:rsidP="00E83DA9">
      <w:pPr>
        <w:spacing w:before="60" w:after="60" w:line="360" w:lineRule="exact"/>
        <w:jc w:val="both"/>
        <w:rPr>
          <w:rFonts w:asciiTheme="majorHAnsi" w:hAnsiTheme="majorHAnsi" w:cstheme="majorHAnsi"/>
          <w:sz w:val="28"/>
          <w:szCs w:val="28"/>
          <w:lang w:val="en-US"/>
        </w:rPr>
      </w:pPr>
    </w:p>
    <w:sectPr w:rsidR="00DA3978" w:rsidRPr="00AA38C9" w:rsidSect="00F749B8">
      <w:pgSz w:w="16838" w:h="11906" w:orient="landscape"/>
      <w:pgMar w:top="567" w:right="567" w:bottom="567" w:left="56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2092" w:rsidRDefault="00052092" w:rsidP="00690E0C">
      <w:pPr>
        <w:spacing w:after="0" w:line="240" w:lineRule="auto"/>
      </w:pPr>
      <w:r>
        <w:separator/>
      </w:r>
    </w:p>
  </w:endnote>
  <w:endnote w:type="continuationSeparator" w:id="0">
    <w:p w:rsidR="00052092" w:rsidRDefault="00052092" w:rsidP="0069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2092" w:rsidRDefault="00052092" w:rsidP="00690E0C">
      <w:pPr>
        <w:spacing w:after="0" w:line="240" w:lineRule="auto"/>
      </w:pPr>
      <w:r>
        <w:separator/>
      </w:r>
    </w:p>
  </w:footnote>
  <w:footnote w:type="continuationSeparator" w:id="0">
    <w:p w:rsidR="00052092" w:rsidRDefault="00052092" w:rsidP="00690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5424463"/>
      <w:docPartObj>
        <w:docPartGallery w:val="Page Numbers (Top of Page)"/>
        <w:docPartUnique/>
      </w:docPartObj>
    </w:sdtPr>
    <w:sdtEndPr>
      <w:rPr>
        <w:noProof/>
      </w:rPr>
    </w:sdtEndPr>
    <w:sdtContent>
      <w:p w:rsidR="00A92829" w:rsidRDefault="008E1C64">
        <w:pPr>
          <w:pStyle w:val="Header"/>
          <w:jc w:val="center"/>
        </w:pPr>
        <w:r w:rsidRPr="007F0DE9">
          <w:rPr>
            <w:rFonts w:asciiTheme="majorHAnsi" w:hAnsiTheme="majorHAnsi" w:cstheme="majorHAnsi"/>
            <w:sz w:val="24"/>
            <w:szCs w:val="24"/>
          </w:rPr>
          <w:fldChar w:fldCharType="begin"/>
        </w:r>
        <w:r w:rsidR="00AD40AE" w:rsidRPr="007F0DE9">
          <w:rPr>
            <w:rFonts w:asciiTheme="majorHAnsi" w:hAnsiTheme="majorHAnsi" w:cstheme="majorHAnsi"/>
            <w:sz w:val="24"/>
            <w:szCs w:val="24"/>
          </w:rPr>
          <w:instrText xml:space="preserve"> PAGE   \* MERGEFORMAT </w:instrText>
        </w:r>
        <w:r w:rsidRPr="007F0DE9">
          <w:rPr>
            <w:rFonts w:asciiTheme="majorHAnsi" w:hAnsiTheme="majorHAnsi" w:cstheme="majorHAnsi"/>
            <w:sz w:val="24"/>
            <w:szCs w:val="24"/>
          </w:rPr>
          <w:fldChar w:fldCharType="separate"/>
        </w:r>
        <w:r w:rsidR="009D014A">
          <w:rPr>
            <w:rFonts w:asciiTheme="majorHAnsi" w:hAnsiTheme="majorHAnsi" w:cstheme="majorHAnsi"/>
            <w:noProof/>
            <w:sz w:val="24"/>
            <w:szCs w:val="24"/>
          </w:rPr>
          <w:t>2</w:t>
        </w:r>
        <w:r w:rsidRPr="007F0DE9">
          <w:rPr>
            <w:rFonts w:asciiTheme="majorHAnsi" w:hAnsiTheme="majorHAnsi" w:cstheme="majorHAnsi"/>
            <w:sz w:val="24"/>
            <w:szCs w:val="24"/>
          </w:rPr>
          <w:fldChar w:fldCharType="end"/>
        </w:r>
      </w:p>
    </w:sdtContent>
  </w:sdt>
  <w:p w:rsidR="00A92829" w:rsidRDefault="00A928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1F6"/>
    <w:rsid w:val="00005145"/>
    <w:rsid w:val="000105B8"/>
    <w:rsid w:val="0001337E"/>
    <w:rsid w:val="000153D9"/>
    <w:rsid w:val="000164F5"/>
    <w:rsid w:val="00020CFC"/>
    <w:rsid w:val="000222B9"/>
    <w:rsid w:val="00025A60"/>
    <w:rsid w:val="0003234D"/>
    <w:rsid w:val="0003725D"/>
    <w:rsid w:val="0004521A"/>
    <w:rsid w:val="00052092"/>
    <w:rsid w:val="000520F4"/>
    <w:rsid w:val="000538B6"/>
    <w:rsid w:val="00055049"/>
    <w:rsid w:val="0005748D"/>
    <w:rsid w:val="000578F2"/>
    <w:rsid w:val="0006084C"/>
    <w:rsid w:val="00066759"/>
    <w:rsid w:val="00072031"/>
    <w:rsid w:val="00075418"/>
    <w:rsid w:val="00080644"/>
    <w:rsid w:val="00080C77"/>
    <w:rsid w:val="000853CB"/>
    <w:rsid w:val="00086265"/>
    <w:rsid w:val="000902C0"/>
    <w:rsid w:val="00091EB9"/>
    <w:rsid w:val="000933D3"/>
    <w:rsid w:val="00095558"/>
    <w:rsid w:val="000A0964"/>
    <w:rsid w:val="000A45A3"/>
    <w:rsid w:val="000B0B9F"/>
    <w:rsid w:val="000B4168"/>
    <w:rsid w:val="000B5259"/>
    <w:rsid w:val="000B5ADD"/>
    <w:rsid w:val="000D3BAD"/>
    <w:rsid w:val="000D65BF"/>
    <w:rsid w:val="000E0AAB"/>
    <w:rsid w:val="000E52F2"/>
    <w:rsid w:val="000E7699"/>
    <w:rsid w:val="000F0DC1"/>
    <w:rsid w:val="000F3118"/>
    <w:rsid w:val="000F3A00"/>
    <w:rsid w:val="000F6DD7"/>
    <w:rsid w:val="00101BEA"/>
    <w:rsid w:val="00102C6A"/>
    <w:rsid w:val="00107A69"/>
    <w:rsid w:val="00107EBF"/>
    <w:rsid w:val="001108CA"/>
    <w:rsid w:val="00117D5A"/>
    <w:rsid w:val="00124FDD"/>
    <w:rsid w:val="00126E5D"/>
    <w:rsid w:val="0013357A"/>
    <w:rsid w:val="00137375"/>
    <w:rsid w:val="00147891"/>
    <w:rsid w:val="0015094D"/>
    <w:rsid w:val="001509F2"/>
    <w:rsid w:val="00151F95"/>
    <w:rsid w:val="001543C4"/>
    <w:rsid w:val="00160618"/>
    <w:rsid w:val="00163E98"/>
    <w:rsid w:val="00164511"/>
    <w:rsid w:val="00170D29"/>
    <w:rsid w:val="00172560"/>
    <w:rsid w:val="001744DA"/>
    <w:rsid w:val="00174AEC"/>
    <w:rsid w:val="00180B5F"/>
    <w:rsid w:val="00180B69"/>
    <w:rsid w:val="001860E6"/>
    <w:rsid w:val="00186DBA"/>
    <w:rsid w:val="001870CA"/>
    <w:rsid w:val="00187C4F"/>
    <w:rsid w:val="001905DE"/>
    <w:rsid w:val="0019469E"/>
    <w:rsid w:val="00194961"/>
    <w:rsid w:val="00197B40"/>
    <w:rsid w:val="00197BC4"/>
    <w:rsid w:val="001A0D5D"/>
    <w:rsid w:val="001A3192"/>
    <w:rsid w:val="001B5659"/>
    <w:rsid w:val="001C19BE"/>
    <w:rsid w:val="001C1D17"/>
    <w:rsid w:val="001C58C7"/>
    <w:rsid w:val="001C61EF"/>
    <w:rsid w:val="001D3E44"/>
    <w:rsid w:val="001D437A"/>
    <w:rsid w:val="001D663A"/>
    <w:rsid w:val="001E032F"/>
    <w:rsid w:val="001E14DE"/>
    <w:rsid w:val="001E2A51"/>
    <w:rsid w:val="001E366E"/>
    <w:rsid w:val="001E3C99"/>
    <w:rsid w:val="001E6BC9"/>
    <w:rsid w:val="001F1408"/>
    <w:rsid w:val="001F4554"/>
    <w:rsid w:val="001F51E1"/>
    <w:rsid w:val="001F61A4"/>
    <w:rsid w:val="0020090B"/>
    <w:rsid w:val="00202C3B"/>
    <w:rsid w:val="00204F00"/>
    <w:rsid w:val="002142A6"/>
    <w:rsid w:val="00214570"/>
    <w:rsid w:val="0022062E"/>
    <w:rsid w:val="00230BC3"/>
    <w:rsid w:val="00234079"/>
    <w:rsid w:val="00252491"/>
    <w:rsid w:val="00252A63"/>
    <w:rsid w:val="00254374"/>
    <w:rsid w:val="0026558D"/>
    <w:rsid w:val="00273846"/>
    <w:rsid w:val="00274674"/>
    <w:rsid w:val="00274D0F"/>
    <w:rsid w:val="00276AF7"/>
    <w:rsid w:val="00280729"/>
    <w:rsid w:val="0028203A"/>
    <w:rsid w:val="002848AE"/>
    <w:rsid w:val="0028580A"/>
    <w:rsid w:val="00290B07"/>
    <w:rsid w:val="00295B2F"/>
    <w:rsid w:val="002A0FF6"/>
    <w:rsid w:val="002A18F3"/>
    <w:rsid w:val="002A27D4"/>
    <w:rsid w:val="002A2E6C"/>
    <w:rsid w:val="002A4643"/>
    <w:rsid w:val="002A656F"/>
    <w:rsid w:val="002B1983"/>
    <w:rsid w:val="002B1E48"/>
    <w:rsid w:val="002B629E"/>
    <w:rsid w:val="002B7F27"/>
    <w:rsid w:val="002C0A82"/>
    <w:rsid w:val="002C6B4B"/>
    <w:rsid w:val="002D56FA"/>
    <w:rsid w:val="002E5B69"/>
    <w:rsid w:val="002F3464"/>
    <w:rsid w:val="003018F2"/>
    <w:rsid w:val="003040EA"/>
    <w:rsid w:val="00304F59"/>
    <w:rsid w:val="00305ED8"/>
    <w:rsid w:val="0031024C"/>
    <w:rsid w:val="00331CAB"/>
    <w:rsid w:val="00335718"/>
    <w:rsid w:val="00340AE5"/>
    <w:rsid w:val="00342A6D"/>
    <w:rsid w:val="00347FDE"/>
    <w:rsid w:val="003513E5"/>
    <w:rsid w:val="0035699B"/>
    <w:rsid w:val="00360C04"/>
    <w:rsid w:val="00360E54"/>
    <w:rsid w:val="00372BF8"/>
    <w:rsid w:val="00382EF1"/>
    <w:rsid w:val="003846A1"/>
    <w:rsid w:val="003B128C"/>
    <w:rsid w:val="003B2E93"/>
    <w:rsid w:val="003B706B"/>
    <w:rsid w:val="003B7C64"/>
    <w:rsid w:val="003C7178"/>
    <w:rsid w:val="003C78CC"/>
    <w:rsid w:val="003D005F"/>
    <w:rsid w:val="003D4059"/>
    <w:rsid w:val="003E3B2D"/>
    <w:rsid w:val="003E3C2E"/>
    <w:rsid w:val="003E3D23"/>
    <w:rsid w:val="003E67C0"/>
    <w:rsid w:val="003F1177"/>
    <w:rsid w:val="003F1EEF"/>
    <w:rsid w:val="003F24C6"/>
    <w:rsid w:val="003F26ED"/>
    <w:rsid w:val="00401018"/>
    <w:rsid w:val="00401ACE"/>
    <w:rsid w:val="00402A38"/>
    <w:rsid w:val="00403153"/>
    <w:rsid w:val="00403AB0"/>
    <w:rsid w:val="00403FEB"/>
    <w:rsid w:val="004111F6"/>
    <w:rsid w:val="00411433"/>
    <w:rsid w:val="00414502"/>
    <w:rsid w:val="00417207"/>
    <w:rsid w:val="00423789"/>
    <w:rsid w:val="00425B07"/>
    <w:rsid w:val="0043559E"/>
    <w:rsid w:val="0043672C"/>
    <w:rsid w:val="00442969"/>
    <w:rsid w:val="004534FB"/>
    <w:rsid w:val="00461E9A"/>
    <w:rsid w:val="004657CB"/>
    <w:rsid w:val="0046691C"/>
    <w:rsid w:val="00467333"/>
    <w:rsid w:val="004674C3"/>
    <w:rsid w:val="0047220F"/>
    <w:rsid w:val="004738BC"/>
    <w:rsid w:val="00475788"/>
    <w:rsid w:val="0048151D"/>
    <w:rsid w:val="004817E5"/>
    <w:rsid w:val="00481C34"/>
    <w:rsid w:val="004821CE"/>
    <w:rsid w:val="00482F7C"/>
    <w:rsid w:val="004862D4"/>
    <w:rsid w:val="00493143"/>
    <w:rsid w:val="00493B58"/>
    <w:rsid w:val="004A1822"/>
    <w:rsid w:val="004A4DEC"/>
    <w:rsid w:val="004A665D"/>
    <w:rsid w:val="004B5490"/>
    <w:rsid w:val="004C2C5D"/>
    <w:rsid w:val="004D0565"/>
    <w:rsid w:val="004D3877"/>
    <w:rsid w:val="004D38FF"/>
    <w:rsid w:val="004D478B"/>
    <w:rsid w:val="004D7912"/>
    <w:rsid w:val="004E0D0A"/>
    <w:rsid w:val="004E3A60"/>
    <w:rsid w:val="004F1A96"/>
    <w:rsid w:val="004F29D2"/>
    <w:rsid w:val="005034BF"/>
    <w:rsid w:val="00503EE3"/>
    <w:rsid w:val="00506D9B"/>
    <w:rsid w:val="005108C3"/>
    <w:rsid w:val="0051421E"/>
    <w:rsid w:val="00522A52"/>
    <w:rsid w:val="00525048"/>
    <w:rsid w:val="005305AB"/>
    <w:rsid w:val="00531793"/>
    <w:rsid w:val="005367E6"/>
    <w:rsid w:val="00545475"/>
    <w:rsid w:val="00555899"/>
    <w:rsid w:val="0055687D"/>
    <w:rsid w:val="00557C40"/>
    <w:rsid w:val="00560640"/>
    <w:rsid w:val="0056283D"/>
    <w:rsid w:val="00564221"/>
    <w:rsid w:val="00567746"/>
    <w:rsid w:val="00571846"/>
    <w:rsid w:val="00576E27"/>
    <w:rsid w:val="0058017F"/>
    <w:rsid w:val="0058144F"/>
    <w:rsid w:val="0059241B"/>
    <w:rsid w:val="00593D0D"/>
    <w:rsid w:val="005951A4"/>
    <w:rsid w:val="005966D5"/>
    <w:rsid w:val="00597903"/>
    <w:rsid w:val="005A10E6"/>
    <w:rsid w:val="005A36A3"/>
    <w:rsid w:val="005A4C69"/>
    <w:rsid w:val="005B1242"/>
    <w:rsid w:val="005B298A"/>
    <w:rsid w:val="005B2A19"/>
    <w:rsid w:val="005B3775"/>
    <w:rsid w:val="005C12DD"/>
    <w:rsid w:val="005D20B4"/>
    <w:rsid w:val="005E0122"/>
    <w:rsid w:val="005E49F0"/>
    <w:rsid w:val="005E5186"/>
    <w:rsid w:val="005E58C5"/>
    <w:rsid w:val="005F1C8D"/>
    <w:rsid w:val="005F2AF6"/>
    <w:rsid w:val="005F7749"/>
    <w:rsid w:val="0060083E"/>
    <w:rsid w:val="006015D0"/>
    <w:rsid w:val="006026B7"/>
    <w:rsid w:val="00604AEF"/>
    <w:rsid w:val="00605C17"/>
    <w:rsid w:val="00617198"/>
    <w:rsid w:val="00621B63"/>
    <w:rsid w:val="00622CEE"/>
    <w:rsid w:val="00627F5E"/>
    <w:rsid w:val="00631243"/>
    <w:rsid w:val="00631F10"/>
    <w:rsid w:val="00632D48"/>
    <w:rsid w:val="0064105C"/>
    <w:rsid w:val="00642532"/>
    <w:rsid w:val="00642BBC"/>
    <w:rsid w:val="00643226"/>
    <w:rsid w:val="00644813"/>
    <w:rsid w:val="00646337"/>
    <w:rsid w:val="00646607"/>
    <w:rsid w:val="00650055"/>
    <w:rsid w:val="00653E07"/>
    <w:rsid w:val="00657468"/>
    <w:rsid w:val="00666F42"/>
    <w:rsid w:val="00672D6F"/>
    <w:rsid w:val="00677F49"/>
    <w:rsid w:val="0068441E"/>
    <w:rsid w:val="006863FA"/>
    <w:rsid w:val="00690E0C"/>
    <w:rsid w:val="006950F8"/>
    <w:rsid w:val="006955F7"/>
    <w:rsid w:val="00695E57"/>
    <w:rsid w:val="00697B08"/>
    <w:rsid w:val="006A0F20"/>
    <w:rsid w:val="006A3BB0"/>
    <w:rsid w:val="006A6CA4"/>
    <w:rsid w:val="006B05A3"/>
    <w:rsid w:val="006B3F2D"/>
    <w:rsid w:val="006B65D9"/>
    <w:rsid w:val="006B7DF9"/>
    <w:rsid w:val="006C18BD"/>
    <w:rsid w:val="006C3740"/>
    <w:rsid w:val="006C7277"/>
    <w:rsid w:val="006D0564"/>
    <w:rsid w:val="006D204D"/>
    <w:rsid w:val="006E2648"/>
    <w:rsid w:val="006E5CA3"/>
    <w:rsid w:val="006E6559"/>
    <w:rsid w:val="006E67A5"/>
    <w:rsid w:val="006E6F4B"/>
    <w:rsid w:val="006F347B"/>
    <w:rsid w:val="00701516"/>
    <w:rsid w:val="0070432B"/>
    <w:rsid w:val="00710571"/>
    <w:rsid w:val="00713630"/>
    <w:rsid w:val="00730731"/>
    <w:rsid w:val="0073173E"/>
    <w:rsid w:val="00734CF2"/>
    <w:rsid w:val="00736AD9"/>
    <w:rsid w:val="00741550"/>
    <w:rsid w:val="0074260E"/>
    <w:rsid w:val="00743735"/>
    <w:rsid w:val="00744987"/>
    <w:rsid w:val="0074760E"/>
    <w:rsid w:val="00751546"/>
    <w:rsid w:val="00752F73"/>
    <w:rsid w:val="00756C28"/>
    <w:rsid w:val="0075773D"/>
    <w:rsid w:val="007621FB"/>
    <w:rsid w:val="00765FC1"/>
    <w:rsid w:val="007676C7"/>
    <w:rsid w:val="00771D1F"/>
    <w:rsid w:val="007733A6"/>
    <w:rsid w:val="00774D10"/>
    <w:rsid w:val="007813B4"/>
    <w:rsid w:val="00787028"/>
    <w:rsid w:val="007928B1"/>
    <w:rsid w:val="00792DA4"/>
    <w:rsid w:val="007938A4"/>
    <w:rsid w:val="007946B5"/>
    <w:rsid w:val="007A74D7"/>
    <w:rsid w:val="007B0806"/>
    <w:rsid w:val="007B215D"/>
    <w:rsid w:val="007B31D0"/>
    <w:rsid w:val="007B37A3"/>
    <w:rsid w:val="007B3908"/>
    <w:rsid w:val="007C061F"/>
    <w:rsid w:val="007C0BDC"/>
    <w:rsid w:val="007C393C"/>
    <w:rsid w:val="007C605B"/>
    <w:rsid w:val="007C713E"/>
    <w:rsid w:val="007D1BC4"/>
    <w:rsid w:val="007D3A00"/>
    <w:rsid w:val="007D3EC4"/>
    <w:rsid w:val="007E0924"/>
    <w:rsid w:val="007E379F"/>
    <w:rsid w:val="007E39F6"/>
    <w:rsid w:val="007E5D4B"/>
    <w:rsid w:val="007E61BC"/>
    <w:rsid w:val="007E649C"/>
    <w:rsid w:val="007F0DE9"/>
    <w:rsid w:val="007F1107"/>
    <w:rsid w:val="007F1516"/>
    <w:rsid w:val="007F164C"/>
    <w:rsid w:val="0080209C"/>
    <w:rsid w:val="008025D9"/>
    <w:rsid w:val="00802B15"/>
    <w:rsid w:val="00802DAA"/>
    <w:rsid w:val="0081380D"/>
    <w:rsid w:val="008149D3"/>
    <w:rsid w:val="00817E0D"/>
    <w:rsid w:val="0082056D"/>
    <w:rsid w:val="0082453D"/>
    <w:rsid w:val="00824AEC"/>
    <w:rsid w:val="00826586"/>
    <w:rsid w:val="00826A70"/>
    <w:rsid w:val="00830E44"/>
    <w:rsid w:val="008310EA"/>
    <w:rsid w:val="008315F6"/>
    <w:rsid w:val="00835657"/>
    <w:rsid w:val="00840629"/>
    <w:rsid w:val="00841A78"/>
    <w:rsid w:val="00841FDC"/>
    <w:rsid w:val="00842579"/>
    <w:rsid w:val="00843C43"/>
    <w:rsid w:val="00854834"/>
    <w:rsid w:val="00861616"/>
    <w:rsid w:val="0086275A"/>
    <w:rsid w:val="00863A98"/>
    <w:rsid w:val="00874BAD"/>
    <w:rsid w:val="00880A77"/>
    <w:rsid w:val="00883F92"/>
    <w:rsid w:val="00895B5A"/>
    <w:rsid w:val="008A1353"/>
    <w:rsid w:val="008A6B9E"/>
    <w:rsid w:val="008A772E"/>
    <w:rsid w:val="008B177A"/>
    <w:rsid w:val="008B1CA3"/>
    <w:rsid w:val="008B669A"/>
    <w:rsid w:val="008C0321"/>
    <w:rsid w:val="008C0775"/>
    <w:rsid w:val="008C0FB5"/>
    <w:rsid w:val="008C6F9D"/>
    <w:rsid w:val="008D0917"/>
    <w:rsid w:val="008D214B"/>
    <w:rsid w:val="008D587C"/>
    <w:rsid w:val="008E14B4"/>
    <w:rsid w:val="008E1C64"/>
    <w:rsid w:val="008E3295"/>
    <w:rsid w:val="008E5CDC"/>
    <w:rsid w:val="008F1F40"/>
    <w:rsid w:val="008F6591"/>
    <w:rsid w:val="00901336"/>
    <w:rsid w:val="009117A4"/>
    <w:rsid w:val="00911C1C"/>
    <w:rsid w:val="0091238E"/>
    <w:rsid w:val="00913EF6"/>
    <w:rsid w:val="00916AEA"/>
    <w:rsid w:val="00926614"/>
    <w:rsid w:val="009269FD"/>
    <w:rsid w:val="009270EF"/>
    <w:rsid w:val="009319B5"/>
    <w:rsid w:val="009327C2"/>
    <w:rsid w:val="00933BD7"/>
    <w:rsid w:val="009447AB"/>
    <w:rsid w:val="00946987"/>
    <w:rsid w:val="00946ED6"/>
    <w:rsid w:val="00947475"/>
    <w:rsid w:val="009527E1"/>
    <w:rsid w:val="00952DF2"/>
    <w:rsid w:val="009541E6"/>
    <w:rsid w:val="009558B3"/>
    <w:rsid w:val="00957FB2"/>
    <w:rsid w:val="00962301"/>
    <w:rsid w:val="00964D22"/>
    <w:rsid w:val="0097342B"/>
    <w:rsid w:val="0098320B"/>
    <w:rsid w:val="0099139B"/>
    <w:rsid w:val="00991B66"/>
    <w:rsid w:val="009969B2"/>
    <w:rsid w:val="00996A68"/>
    <w:rsid w:val="009A770F"/>
    <w:rsid w:val="009A7EDB"/>
    <w:rsid w:val="009B04EB"/>
    <w:rsid w:val="009B2312"/>
    <w:rsid w:val="009C0977"/>
    <w:rsid w:val="009C3E83"/>
    <w:rsid w:val="009C59D2"/>
    <w:rsid w:val="009C6674"/>
    <w:rsid w:val="009C7EFA"/>
    <w:rsid w:val="009D014A"/>
    <w:rsid w:val="009D38FE"/>
    <w:rsid w:val="009D6A68"/>
    <w:rsid w:val="009E0736"/>
    <w:rsid w:val="009E138D"/>
    <w:rsid w:val="009E1A41"/>
    <w:rsid w:val="009E60C3"/>
    <w:rsid w:val="009E6684"/>
    <w:rsid w:val="009F1F6E"/>
    <w:rsid w:val="00A026E3"/>
    <w:rsid w:val="00A14156"/>
    <w:rsid w:val="00A1481F"/>
    <w:rsid w:val="00A17541"/>
    <w:rsid w:val="00A212FE"/>
    <w:rsid w:val="00A22CDB"/>
    <w:rsid w:val="00A33E1B"/>
    <w:rsid w:val="00A34310"/>
    <w:rsid w:val="00A36C1A"/>
    <w:rsid w:val="00A40025"/>
    <w:rsid w:val="00A43166"/>
    <w:rsid w:val="00A45452"/>
    <w:rsid w:val="00A468DD"/>
    <w:rsid w:val="00A51D6A"/>
    <w:rsid w:val="00A5457B"/>
    <w:rsid w:val="00A62B35"/>
    <w:rsid w:val="00A6465C"/>
    <w:rsid w:val="00A65A72"/>
    <w:rsid w:val="00A679C8"/>
    <w:rsid w:val="00A7234E"/>
    <w:rsid w:val="00A742FE"/>
    <w:rsid w:val="00A85972"/>
    <w:rsid w:val="00A8733F"/>
    <w:rsid w:val="00A92829"/>
    <w:rsid w:val="00AA0C1E"/>
    <w:rsid w:val="00AA38C9"/>
    <w:rsid w:val="00AA450A"/>
    <w:rsid w:val="00AA59D4"/>
    <w:rsid w:val="00AB032D"/>
    <w:rsid w:val="00AB1407"/>
    <w:rsid w:val="00AB16FE"/>
    <w:rsid w:val="00AB2287"/>
    <w:rsid w:val="00AB7511"/>
    <w:rsid w:val="00AC00F2"/>
    <w:rsid w:val="00AC02FA"/>
    <w:rsid w:val="00AC06B7"/>
    <w:rsid w:val="00AC1A82"/>
    <w:rsid w:val="00AC3776"/>
    <w:rsid w:val="00AD020D"/>
    <w:rsid w:val="00AD0B1B"/>
    <w:rsid w:val="00AD0BA5"/>
    <w:rsid w:val="00AD11F1"/>
    <w:rsid w:val="00AD32CA"/>
    <w:rsid w:val="00AD3970"/>
    <w:rsid w:val="00AD40AE"/>
    <w:rsid w:val="00AE26F2"/>
    <w:rsid w:val="00AE69DA"/>
    <w:rsid w:val="00AF321B"/>
    <w:rsid w:val="00AF6FA0"/>
    <w:rsid w:val="00AF7F38"/>
    <w:rsid w:val="00B00E70"/>
    <w:rsid w:val="00B0693F"/>
    <w:rsid w:val="00B07222"/>
    <w:rsid w:val="00B10D45"/>
    <w:rsid w:val="00B14099"/>
    <w:rsid w:val="00B21210"/>
    <w:rsid w:val="00B2217E"/>
    <w:rsid w:val="00B271D4"/>
    <w:rsid w:val="00B278B1"/>
    <w:rsid w:val="00B3234B"/>
    <w:rsid w:val="00B41C7E"/>
    <w:rsid w:val="00B42B57"/>
    <w:rsid w:val="00B448A8"/>
    <w:rsid w:val="00B4541A"/>
    <w:rsid w:val="00B4693E"/>
    <w:rsid w:val="00B524D2"/>
    <w:rsid w:val="00B53574"/>
    <w:rsid w:val="00B53CDF"/>
    <w:rsid w:val="00B63635"/>
    <w:rsid w:val="00B63AB4"/>
    <w:rsid w:val="00B67D0E"/>
    <w:rsid w:val="00B7104D"/>
    <w:rsid w:val="00B7744A"/>
    <w:rsid w:val="00B80CED"/>
    <w:rsid w:val="00B87302"/>
    <w:rsid w:val="00B87A63"/>
    <w:rsid w:val="00B90A9D"/>
    <w:rsid w:val="00B937FF"/>
    <w:rsid w:val="00B94AB2"/>
    <w:rsid w:val="00BA170C"/>
    <w:rsid w:val="00BB19FE"/>
    <w:rsid w:val="00BB2F7C"/>
    <w:rsid w:val="00BB5453"/>
    <w:rsid w:val="00BB6E70"/>
    <w:rsid w:val="00BB7980"/>
    <w:rsid w:val="00BC012A"/>
    <w:rsid w:val="00BC31EC"/>
    <w:rsid w:val="00BC35FE"/>
    <w:rsid w:val="00BE4443"/>
    <w:rsid w:val="00BE6091"/>
    <w:rsid w:val="00BF23B9"/>
    <w:rsid w:val="00BF7D77"/>
    <w:rsid w:val="00C01F0A"/>
    <w:rsid w:val="00C03F18"/>
    <w:rsid w:val="00C04E4F"/>
    <w:rsid w:val="00C05D5C"/>
    <w:rsid w:val="00C06822"/>
    <w:rsid w:val="00C12A20"/>
    <w:rsid w:val="00C1473D"/>
    <w:rsid w:val="00C21CDB"/>
    <w:rsid w:val="00C316F8"/>
    <w:rsid w:val="00C36CDC"/>
    <w:rsid w:val="00C42041"/>
    <w:rsid w:val="00C43A90"/>
    <w:rsid w:val="00C45C40"/>
    <w:rsid w:val="00C47FFA"/>
    <w:rsid w:val="00C5010A"/>
    <w:rsid w:val="00C50426"/>
    <w:rsid w:val="00C5267B"/>
    <w:rsid w:val="00C54C26"/>
    <w:rsid w:val="00C556FE"/>
    <w:rsid w:val="00C6505A"/>
    <w:rsid w:val="00C75D09"/>
    <w:rsid w:val="00C764AC"/>
    <w:rsid w:val="00C81D94"/>
    <w:rsid w:val="00C81EF6"/>
    <w:rsid w:val="00C830B9"/>
    <w:rsid w:val="00C85C7E"/>
    <w:rsid w:val="00C8700C"/>
    <w:rsid w:val="00C870BB"/>
    <w:rsid w:val="00C95E69"/>
    <w:rsid w:val="00CA159E"/>
    <w:rsid w:val="00CA240D"/>
    <w:rsid w:val="00CA3A90"/>
    <w:rsid w:val="00CA4529"/>
    <w:rsid w:val="00CB0FEE"/>
    <w:rsid w:val="00CB2017"/>
    <w:rsid w:val="00CB457D"/>
    <w:rsid w:val="00CB54AF"/>
    <w:rsid w:val="00CB5709"/>
    <w:rsid w:val="00CC7CB7"/>
    <w:rsid w:val="00CD008C"/>
    <w:rsid w:val="00CD0260"/>
    <w:rsid w:val="00CD0398"/>
    <w:rsid w:val="00CE2478"/>
    <w:rsid w:val="00CE3D80"/>
    <w:rsid w:val="00CF0F85"/>
    <w:rsid w:val="00CF0FC5"/>
    <w:rsid w:val="00CF102A"/>
    <w:rsid w:val="00CF1510"/>
    <w:rsid w:val="00CF2DF6"/>
    <w:rsid w:val="00CF4689"/>
    <w:rsid w:val="00CF7FFB"/>
    <w:rsid w:val="00D02B78"/>
    <w:rsid w:val="00D04262"/>
    <w:rsid w:val="00D0516D"/>
    <w:rsid w:val="00D10981"/>
    <w:rsid w:val="00D12424"/>
    <w:rsid w:val="00D12718"/>
    <w:rsid w:val="00D13C46"/>
    <w:rsid w:val="00D16677"/>
    <w:rsid w:val="00D16AD9"/>
    <w:rsid w:val="00D2176D"/>
    <w:rsid w:val="00D2658B"/>
    <w:rsid w:val="00D30056"/>
    <w:rsid w:val="00D3680A"/>
    <w:rsid w:val="00D400D2"/>
    <w:rsid w:val="00D40130"/>
    <w:rsid w:val="00D41CDE"/>
    <w:rsid w:val="00D43DD0"/>
    <w:rsid w:val="00D468AB"/>
    <w:rsid w:val="00D4694F"/>
    <w:rsid w:val="00D5020D"/>
    <w:rsid w:val="00D51C4E"/>
    <w:rsid w:val="00D610BB"/>
    <w:rsid w:val="00D618E7"/>
    <w:rsid w:val="00D61A81"/>
    <w:rsid w:val="00D61F50"/>
    <w:rsid w:val="00D66017"/>
    <w:rsid w:val="00D673C5"/>
    <w:rsid w:val="00D67765"/>
    <w:rsid w:val="00D70B93"/>
    <w:rsid w:val="00D72B66"/>
    <w:rsid w:val="00D81F1D"/>
    <w:rsid w:val="00D8479F"/>
    <w:rsid w:val="00D859F5"/>
    <w:rsid w:val="00D91736"/>
    <w:rsid w:val="00D954A1"/>
    <w:rsid w:val="00D96850"/>
    <w:rsid w:val="00DA2017"/>
    <w:rsid w:val="00DA2810"/>
    <w:rsid w:val="00DA3978"/>
    <w:rsid w:val="00DA5CE6"/>
    <w:rsid w:val="00DA7E70"/>
    <w:rsid w:val="00DA7FAA"/>
    <w:rsid w:val="00DB0A72"/>
    <w:rsid w:val="00DB2B3F"/>
    <w:rsid w:val="00DC208C"/>
    <w:rsid w:val="00DC33F6"/>
    <w:rsid w:val="00DC7A04"/>
    <w:rsid w:val="00DD2DA5"/>
    <w:rsid w:val="00DD5B13"/>
    <w:rsid w:val="00DD6EBD"/>
    <w:rsid w:val="00DD7296"/>
    <w:rsid w:val="00DD74AD"/>
    <w:rsid w:val="00DE0CC8"/>
    <w:rsid w:val="00DE2A69"/>
    <w:rsid w:val="00DE61B6"/>
    <w:rsid w:val="00DF02C5"/>
    <w:rsid w:val="00DF168E"/>
    <w:rsid w:val="00DF2995"/>
    <w:rsid w:val="00E018C6"/>
    <w:rsid w:val="00E03DEC"/>
    <w:rsid w:val="00E05374"/>
    <w:rsid w:val="00E0754D"/>
    <w:rsid w:val="00E10999"/>
    <w:rsid w:val="00E149C8"/>
    <w:rsid w:val="00E16C85"/>
    <w:rsid w:val="00E17119"/>
    <w:rsid w:val="00E17309"/>
    <w:rsid w:val="00E21F85"/>
    <w:rsid w:val="00E23F8D"/>
    <w:rsid w:val="00E25C18"/>
    <w:rsid w:val="00E267A8"/>
    <w:rsid w:val="00E270EE"/>
    <w:rsid w:val="00E277BA"/>
    <w:rsid w:val="00E3109D"/>
    <w:rsid w:val="00E33E33"/>
    <w:rsid w:val="00E35FF3"/>
    <w:rsid w:val="00E516C0"/>
    <w:rsid w:val="00E5441A"/>
    <w:rsid w:val="00E54C33"/>
    <w:rsid w:val="00E5593C"/>
    <w:rsid w:val="00E576E5"/>
    <w:rsid w:val="00E600AD"/>
    <w:rsid w:val="00E60B0E"/>
    <w:rsid w:val="00E672E1"/>
    <w:rsid w:val="00E759F2"/>
    <w:rsid w:val="00E83DA9"/>
    <w:rsid w:val="00E94B4E"/>
    <w:rsid w:val="00E96A33"/>
    <w:rsid w:val="00E97FCE"/>
    <w:rsid w:val="00EA231C"/>
    <w:rsid w:val="00EB2576"/>
    <w:rsid w:val="00EB3F9B"/>
    <w:rsid w:val="00EB49D6"/>
    <w:rsid w:val="00EC1A68"/>
    <w:rsid w:val="00EC2319"/>
    <w:rsid w:val="00EC5C32"/>
    <w:rsid w:val="00ED2FA6"/>
    <w:rsid w:val="00ED4F6B"/>
    <w:rsid w:val="00ED54CB"/>
    <w:rsid w:val="00EE249C"/>
    <w:rsid w:val="00EE5979"/>
    <w:rsid w:val="00EE608D"/>
    <w:rsid w:val="00EE7BA7"/>
    <w:rsid w:val="00EF05E5"/>
    <w:rsid w:val="00EF14EE"/>
    <w:rsid w:val="00EF46C0"/>
    <w:rsid w:val="00F06E19"/>
    <w:rsid w:val="00F1061C"/>
    <w:rsid w:val="00F12AD3"/>
    <w:rsid w:val="00F228CA"/>
    <w:rsid w:val="00F27B89"/>
    <w:rsid w:val="00F37580"/>
    <w:rsid w:val="00F37E07"/>
    <w:rsid w:val="00F41B68"/>
    <w:rsid w:val="00F45DB1"/>
    <w:rsid w:val="00F501DC"/>
    <w:rsid w:val="00F5347C"/>
    <w:rsid w:val="00F54FF0"/>
    <w:rsid w:val="00F63809"/>
    <w:rsid w:val="00F65B72"/>
    <w:rsid w:val="00F67624"/>
    <w:rsid w:val="00F725D4"/>
    <w:rsid w:val="00F72EAE"/>
    <w:rsid w:val="00F73932"/>
    <w:rsid w:val="00F73EC4"/>
    <w:rsid w:val="00F749B8"/>
    <w:rsid w:val="00F77F5F"/>
    <w:rsid w:val="00F80CFB"/>
    <w:rsid w:val="00F813E3"/>
    <w:rsid w:val="00F81EBA"/>
    <w:rsid w:val="00F83020"/>
    <w:rsid w:val="00F8583F"/>
    <w:rsid w:val="00F87A65"/>
    <w:rsid w:val="00F911D7"/>
    <w:rsid w:val="00FA547A"/>
    <w:rsid w:val="00FA6566"/>
    <w:rsid w:val="00FB6267"/>
    <w:rsid w:val="00FC01A1"/>
    <w:rsid w:val="00FC3B8D"/>
    <w:rsid w:val="00FC437F"/>
    <w:rsid w:val="00FC4AC3"/>
    <w:rsid w:val="00FC72A6"/>
    <w:rsid w:val="00FD4F62"/>
    <w:rsid w:val="00FD501F"/>
    <w:rsid w:val="00FE1956"/>
    <w:rsid w:val="00FE61B0"/>
    <w:rsid w:val="00FF3279"/>
    <w:rsid w:val="00FF5BF0"/>
    <w:rsid w:val="00FF7285"/>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B000"/>
  <w15:docId w15:val="{4205F5FC-22A5-474F-8ED5-A6699FEF3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11F6"/>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690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E0C"/>
  </w:style>
  <w:style w:type="paragraph" w:styleId="Footer">
    <w:name w:val="footer"/>
    <w:basedOn w:val="Normal"/>
    <w:link w:val="FooterChar"/>
    <w:uiPriority w:val="99"/>
    <w:unhideWhenUsed/>
    <w:rsid w:val="00690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E0C"/>
  </w:style>
  <w:style w:type="paragraph" w:styleId="ListParagraph">
    <w:name w:val="List Paragraph"/>
    <w:basedOn w:val="Normal"/>
    <w:uiPriority w:val="34"/>
    <w:qFormat/>
    <w:rsid w:val="00E10999"/>
    <w:pPr>
      <w:ind w:left="720"/>
      <w:contextualSpacing/>
    </w:pPr>
  </w:style>
  <w:style w:type="paragraph" w:styleId="BalloonText">
    <w:name w:val="Balloon Text"/>
    <w:basedOn w:val="Normal"/>
    <w:link w:val="BalloonTextChar"/>
    <w:uiPriority w:val="99"/>
    <w:semiHidden/>
    <w:unhideWhenUsed/>
    <w:rsid w:val="006B65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5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61233">
      <w:bodyDiv w:val="1"/>
      <w:marLeft w:val="0"/>
      <w:marRight w:val="0"/>
      <w:marTop w:val="0"/>
      <w:marBottom w:val="0"/>
      <w:divBdr>
        <w:top w:val="none" w:sz="0" w:space="0" w:color="auto"/>
        <w:left w:val="none" w:sz="0" w:space="0" w:color="auto"/>
        <w:bottom w:val="none" w:sz="0" w:space="0" w:color="auto"/>
        <w:right w:val="none" w:sz="0" w:space="0" w:color="auto"/>
      </w:divBdr>
    </w:div>
    <w:div w:id="263421161">
      <w:bodyDiv w:val="1"/>
      <w:marLeft w:val="0"/>
      <w:marRight w:val="0"/>
      <w:marTop w:val="0"/>
      <w:marBottom w:val="0"/>
      <w:divBdr>
        <w:top w:val="none" w:sz="0" w:space="0" w:color="auto"/>
        <w:left w:val="none" w:sz="0" w:space="0" w:color="auto"/>
        <w:bottom w:val="none" w:sz="0" w:space="0" w:color="auto"/>
        <w:right w:val="none" w:sz="0" w:space="0" w:color="auto"/>
      </w:divBdr>
    </w:div>
    <w:div w:id="1038626907">
      <w:bodyDiv w:val="1"/>
      <w:marLeft w:val="0"/>
      <w:marRight w:val="0"/>
      <w:marTop w:val="0"/>
      <w:marBottom w:val="0"/>
      <w:divBdr>
        <w:top w:val="none" w:sz="0" w:space="0" w:color="auto"/>
        <w:left w:val="none" w:sz="0" w:space="0" w:color="auto"/>
        <w:bottom w:val="none" w:sz="0" w:space="0" w:color="auto"/>
        <w:right w:val="none" w:sz="0" w:space="0" w:color="auto"/>
      </w:divBdr>
    </w:div>
    <w:div w:id="1051807033">
      <w:bodyDiv w:val="1"/>
      <w:marLeft w:val="0"/>
      <w:marRight w:val="0"/>
      <w:marTop w:val="0"/>
      <w:marBottom w:val="0"/>
      <w:divBdr>
        <w:top w:val="none" w:sz="0" w:space="0" w:color="auto"/>
        <w:left w:val="none" w:sz="0" w:space="0" w:color="auto"/>
        <w:bottom w:val="none" w:sz="0" w:space="0" w:color="auto"/>
        <w:right w:val="none" w:sz="0" w:space="0" w:color="auto"/>
      </w:divBdr>
    </w:div>
    <w:div w:id="1780565498">
      <w:bodyDiv w:val="1"/>
      <w:marLeft w:val="0"/>
      <w:marRight w:val="0"/>
      <w:marTop w:val="0"/>
      <w:marBottom w:val="0"/>
      <w:divBdr>
        <w:top w:val="none" w:sz="0" w:space="0" w:color="auto"/>
        <w:left w:val="none" w:sz="0" w:space="0" w:color="auto"/>
        <w:bottom w:val="none" w:sz="0" w:space="0" w:color="auto"/>
        <w:right w:val="none" w:sz="0" w:space="0" w:color="auto"/>
      </w:divBdr>
    </w:div>
    <w:div w:id="1862276886">
      <w:bodyDiv w:val="1"/>
      <w:marLeft w:val="0"/>
      <w:marRight w:val="0"/>
      <w:marTop w:val="0"/>
      <w:marBottom w:val="0"/>
      <w:divBdr>
        <w:top w:val="none" w:sz="0" w:space="0" w:color="auto"/>
        <w:left w:val="none" w:sz="0" w:space="0" w:color="auto"/>
        <w:bottom w:val="none" w:sz="0" w:space="0" w:color="auto"/>
        <w:right w:val="none" w:sz="0" w:space="0" w:color="auto"/>
      </w:divBdr>
    </w:div>
    <w:div w:id="193392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72DC38-C00F-4893-8935-C159ECD4FAB3}">
  <ds:schemaRefs>
    <ds:schemaRef ds:uri="http://schemas.openxmlformats.org/officeDocument/2006/bibliography"/>
  </ds:schemaRefs>
</ds:datastoreItem>
</file>

<file path=customXml/itemProps2.xml><?xml version="1.0" encoding="utf-8"?>
<ds:datastoreItem xmlns:ds="http://schemas.openxmlformats.org/officeDocument/2006/customXml" ds:itemID="{FFA8ADE0-EDE1-4142-9331-4B8AFA185DD5}"/>
</file>

<file path=customXml/itemProps3.xml><?xml version="1.0" encoding="utf-8"?>
<ds:datastoreItem xmlns:ds="http://schemas.openxmlformats.org/officeDocument/2006/customXml" ds:itemID="{22275C3B-6628-4181-9A1E-C027F8728348}"/>
</file>

<file path=customXml/itemProps4.xml><?xml version="1.0" encoding="utf-8"?>
<ds:datastoreItem xmlns:ds="http://schemas.openxmlformats.org/officeDocument/2006/customXml" ds:itemID="{52D14E1C-5BFB-4EE8-987E-34EF4449413C}"/>
</file>

<file path=docProps/app.xml><?xml version="1.0" encoding="utf-8"?>
<Properties xmlns="http://schemas.openxmlformats.org/officeDocument/2006/extended-properties" xmlns:vt="http://schemas.openxmlformats.org/officeDocument/2006/docPropsVTypes">
  <Template>Normal</Template>
  <TotalTime>85</TotalTime>
  <Pages>7</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FPT</cp:lastModifiedBy>
  <cp:revision>29</cp:revision>
  <cp:lastPrinted>2022-09-29T04:15:00Z</cp:lastPrinted>
  <dcterms:created xsi:type="dcterms:W3CDTF">2022-10-26T09:28:00Z</dcterms:created>
  <dcterms:modified xsi:type="dcterms:W3CDTF">2022-11-02T02:03:00Z</dcterms:modified>
</cp:coreProperties>
</file>