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9"/>
      </w:tblGrid>
      <w:tr w:rsidR="000168C9" w:rsidTr="000168C9">
        <w:tc>
          <w:tcPr>
            <w:tcW w:w="3369" w:type="dxa"/>
          </w:tcPr>
          <w:p w:rsidR="000168C9" w:rsidRPr="000168C9" w:rsidRDefault="000168C9" w:rsidP="000168C9">
            <w:pPr>
              <w:pStyle w:val="NormalWeb"/>
              <w:spacing w:before="120" w:beforeAutospacing="0" w:after="120" w:afterAutospacing="0" w:line="240" w:lineRule="atLeast"/>
              <w:jc w:val="center"/>
              <w:rPr>
                <w:b/>
                <w:bCs/>
                <w:sz w:val="26"/>
                <w:szCs w:val="26"/>
              </w:rPr>
            </w:pPr>
            <w:r w:rsidRPr="000168C9">
              <w:rPr>
                <w:b/>
                <w:bCs/>
                <w:sz w:val="26"/>
                <w:szCs w:val="26"/>
              </w:rPr>
              <w:t>HỘI ĐỒNG NHÂN DÂN</w:t>
            </w:r>
          </w:p>
          <w:p w:rsidR="000168C9" w:rsidRPr="000168C9" w:rsidRDefault="000168C9" w:rsidP="000168C9">
            <w:pPr>
              <w:pStyle w:val="NormalWeb"/>
              <w:spacing w:before="120" w:beforeAutospacing="0" w:after="120" w:afterAutospacing="0" w:line="240" w:lineRule="atLeast"/>
              <w:jc w:val="center"/>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567690</wp:posOffset>
                      </wp:positionH>
                      <wp:positionV relativeFrom="paragraph">
                        <wp:posOffset>185420</wp:posOffset>
                      </wp:positionV>
                      <wp:extent cx="8763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876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4.7pt,14.6pt" to="113.7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" strokecolor="black [3040]"/>
                  </w:pict>
                </mc:Fallback>
              </mc:AlternateContent>
            </w:r>
            <w:r w:rsidRPr="000168C9">
              <w:rPr>
                <w:b/>
                <w:bCs/>
                <w:sz w:val="26"/>
                <w:szCs w:val="26"/>
              </w:rPr>
              <w:t>TỈNH HÀ NAM</w:t>
            </w:r>
          </w:p>
          <w:p w:rsidR="000168C9" w:rsidRPr="000168C9" w:rsidRDefault="000168C9" w:rsidP="000168C9">
            <w:pPr>
              <w:pStyle w:val="NormalWeb"/>
              <w:spacing w:before="120" w:beforeAutospacing="0" w:after="120" w:afterAutospacing="0" w:line="240" w:lineRule="atLeast"/>
              <w:jc w:val="center"/>
              <w:rPr>
                <w:sz w:val="26"/>
                <w:szCs w:val="26"/>
              </w:rPr>
            </w:pPr>
            <w:r w:rsidRPr="000168C9">
              <w:rPr>
                <w:sz w:val="26"/>
                <w:szCs w:val="26"/>
              </w:rPr>
              <w:t>Số:</w:t>
            </w:r>
            <w:r w:rsidRPr="000168C9">
              <w:rPr>
                <w:iCs/>
                <w:sz w:val="26"/>
                <w:szCs w:val="26"/>
              </w:rPr>
              <w:t>16</w:t>
            </w:r>
            <w:r w:rsidRPr="000168C9">
              <w:rPr>
                <w:sz w:val="26"/>
                <w:szCs w:val="26"/>
              </w:rPr>
              <w:t>/2025/NQ-HĐND</w:t>
            </w:r>
          </w:p>
        </w:tc>
        <w:tc>
          <w:tcPr>
            <w:tcW w:w="5919" w:type="dxa"/>
          </w:tcPr>
          <w:p w:rsidR="000168C9" w:rsidRPr="000168C9" w:rsidRDefault="000168C9" w:rsidP="000168C9">
            <w:pPr>
              <w:pStyle w:val="NormalWeb"/>
              <w:spacing w:before="120" w:beforeAutospacing="0" w:after="120" w:afterAutospacing="0" w:line="240" w:lineRule="atLeast"/>
              <w:jc w:val="center"/>
              <w:rPr>
                <w:b/>
                <w:bCs/>
                <w:sz w:val="26"/>
                <w:szCs w:val="26"/>
              </w:rPr>
            </w:pPr>
            <w:r w:rsidRPr="000168C9">
              <w:rPr>
                <w:b/>
                <w:bCs/>
                <w:sz w:val="26"/>
                <w:szCs w:val="26"/>
              </w:rPr>
              <w:t>CỘNG HÒA XÃ HỘI CHỦ NGHĨA VIỆT NAM</w:t>
            </w:r>
          </w:p>
          <w:p w:rsidR="000168C9" w:rsidRPr="00E9670E" w:rsidRDefault="000168C9" w:rsidP="000168C9">
            <w:pPr>
              <w:pStyle w:val="NormalWeb"/>
              <w:spacing w:before="120" w:beforeAutospacing="0" w:after="120" w:afterAutospacing="0" w:line="240" w:lineRule="atLeast"/>
              <w:jc w:val="center"/>
              <w:rPr>
                <w:b/>
                <w:sz w:val="28"/>
                <w:szCs w:val="28"/>
              </w:rPr>
            </w:pPr>
            <w:r w:rsidRPr="00E9670E">
              <w:rPr>
                <w:b/>
                <w:bCs/>
                <w:noProof/>
                <w:sz w:val="28"/>
                <w:szCs w:val="28"/>
              </w:rPr>
              <mc:AlternateContent>
                <mc:Choice Requires="wps">
                  <w:drawing>
                    <wp:anchor distT="0" distB="0" distL="114300" distR="114300" simplePos="0" relativeHeight="251660288" behindDoc="0" locked="0" layoutInCell="1" allowOverlap="1" wp14:anchorId="39650ED5" wp14:editId="74F6D5D2">
                      <wp:simplePos x="0" y="0"/>
                      <wp:positionH relativeFrom="column">
                        <wp:posOffset>876300</wp:posOffset>
                      </wp:positionH>
                      <wp:positionV relativeFrom="paragraph">
                        <wp:posOffset>194945</wp:posOffset>
                      </wp:positionV>
                      <wp:extent cx="18002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pt,15.35pt" to="210.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" strokecolor="black [3040]"/>
                  </w:pict>
                </mc:Fallback>
              </mc:AlternateContent>
            </w:r>
            <w:r w:rsidRPr="00E9670E">
              <w:rPr>
                <w:b/>
                <w:bCs/>
                <w:sz w:val="28"/>
                <w:szCs w:val="28"/>
              </w:rPr>
              <w:t>Độc lập - Tự do - Hạnh phúc</w:t>
            </w:r>
          </w:p>
          <w:p w:rsidR="000168C9" w:rsidRPr="000168C9" w:rsidRDefault="000168C9" w:rsidP="000168C9">
            <w:pPr>
              <w:pStyle w:val="NormalWeb"/>
              <w:spacing w:before="120" w:beforeAutospacing="0" w:after="120" w:afterAutospacing="0" w:line="240" w:lineRule="atLeast"/>
              <w:jc w:val="right"/>
              <w:rPr>
                <w:i/>
                <w:sz w:val="26"/>
                <w:szCs w:val="26"/>
              </w:rPr>
            </w:pPr>
            <w:r w:rsidRPr="000168C9">
              <w:rPr>
                <w:i/>
                <w:iCs/>
                <w:sz w:val="26"/>
                <w:szCs w:val="26"/>
              </w:rPr>
              <w:t>Hà Nam, ngày 30 tháng 5 năm 2025</w:t>
            </w:r>
          </w:p>
        </w:tc>
      </w:tr>
    </w:tbl>
    <w:p w:rsidR="00B44AC3" w:rsidRPr="000168C9" w:rsidRDefault="00B44AC3" w:rsidP="000168C9">
      <w:pPr>
        <w:pStyle w:val="NormalWeb"/>
        <w:spacing w:before="120" w:beforeAutospacing="0" w:after="120" w:afterAutospacing="0" w:line="240" w:lineRule="atLeast"/>
        <w:ind w:firstLine="567"/>
        <w:jc w:val="center"/>
        <w:rPr>
          <w:b/>
          <w:sz w:val="28"/>
          <w:szCs w:val="28"/>
        </w:rPr>
      </w:pPr>
      <w:r w:rsidRPr="000168C9">
        <w:rPr>
          <w:b/>
          <w:bCs/>
          <w:sz w:val="28"/>
          <w:szCs w:val="28"/>
        </w:rPr>
        <w:t>NGHỊ QUYẾT</w:t>
      </w:r>
    </w:p>
    <w:p w:rsidR="00B44AC3" w:rsidRPr="008A7978" w:rsidRDefault="008A7978" w:rsidP="008A7978">
      <w:pPr>
        <w:pStyle w:val="NormalWeb"/>
        <w:spacing w:before="120" w:beforeAutospacing="0" w:after="120" w:afterAutospacing="0" w:line="240" w:lineRule="atLeast"/>
        <w:ind w:firstLine="567"/>
        <w:jc w:val="center"/>
        <w:rPr>
          <w:b/>
          <w:sz w:val="28"/>
          <w:szCs w:val="28"/>
        </w:rPr>
      </w:pPr>
      <w:r>
        <w:rPr>
          <w:b/>
          <w:bCs/>
          <w:noProof/>
          <w:sz w:val="28"/>
          <w:szCs w:val="28"/>
        </w:rPr>
        <mc:AlternateContent>
          <mc:Choice Requires="wps">
            <w:drawing>
              <wp:anchor distT="0" distB="0" distL="114300" distR="114300" simplePos="0" relativeHeight="251661312" behindDoc="0" locked="0" layoutInCell="1" allowOverlap="1" wp14:anchorId="76D93621" wp14:editId="05FE8E3F">
                <wp:simplePos x="0" y="0"/>
                <wp:positionH relativeFrom="column">
                  <wp:posOffset>1929765</wp:posOffset>
                </wp:positionH>
                <wp:positionV relativeFrom="paragraph">
                  <wp:posOffset>468630</wp:posOffset>
                </wp:positionV>
                <wp:extent cx="19621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1.95pt,36.9pt" to="306.4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" strokecolor="black [3040]"/>
            </w:pict>
          </mc:Fallback>
        </mc:AlternateContent>
      </w:r>
      <w:r w:rsidR="00B44AC3" w:rsidRPr="000168C9">
        <w:rPr>
          <w:b/>
          <w:bCs/>
          <w:sz w:val="28"/>
          <w:szCs w:val="28"/>
        </w:rPr>
        <w:t>Quy định thẩm quyền quyết định</w:t>
      </w:r>
      <w:r>
        <w:rPr>
          <w:b/>
          <w:sz w:val="28"/>
          <w:szCs w:val="28"/>
        </w:rPr>
        <w:t xml:space="preserve"> </w:t>
      </w:r>
      <w:r w:rsidR="00B44AC3" w:rsidRPr="000168C9">
        <w:rPr>
          <w:b/>
          <w:bCs/>
          <w:sz w:val="28"/>
          <w:szCs w:val="28"/>
        </w:rPr>
        <w:t>thanh lý rừng trồng thuộc sở hữu toàn dân trên địa bàn tỉnh Hà Nam</w:t>
      </w:r>
    </w:p>
    <w:p w:rsidR="000168C9" w:rsidRPr="000168C9" w:rsidRDefault="000168C9" w:rsidP="000168C9">
      <w:pPr>
        <w:pStyle w:val="NormalWeb"/>
        <w:spacing w:before="120" w:beforeAutospacing="0" w:after="120" w:afterAutospacing="0" w:line="240" w:lineRule="atLeast"/>
        <w:ind w:firstLine="567"/>
        <w:jc w:val="center"/>
        <w:rPr>
          <w:b/>
          <w:sz w:val="28"/>
          <w:szCs w:val="28"/>
        </w:rPr>
      </w:pPr>
    </w:p>
    <w:p w:rsidR="000168C9" w:rsidRPr="000168C9" w:rsidRDefault="00B44AC3" w:rsidP="000168C9">
      <w:pPr>
        <w:pStyle w:val="NormalWeb"/>
        <w:spacing w:before="120" w:beforeAutospacing="0" w:after="120" w:afterAutospacing="0" w:line="240" w:lineRule="atLeast"/>
        <w:ind w:firstLine="567"/>
        <w:jc w:val="both"/>
        <w:rPr>
          <w:i/>
          <w:iCs/>
          <w:sz w:val="28"/>
          <w:szCs w:val="28"/>
        </w:rPr>
      </w:pPr>
      <w:r w:rsidRPr="000168C9">
        <w:rPr>
          <w:i/>
          <w:iCs/>
          <w:sz w:val="28"/>
          <w:szCs w:val="28"/>
        </w:rPr>
        <w:t xml:space="preserve">Căn cứ Luật Tổ </w:t>
      </w:r>
      <w:r w:rsidRPr="000168C9">
        <w:rPr>
          <w:i/>
          <w:sz w:val="28"/>
          <w:szCs w:val="28"/>
        </w:rPr>
        <w:t xml:space="preserve">chức chính </w:t>
      </w:r>
      <w:r w:rsidRPr="000168C9">
        <w:rPr>
          <w:i/>
          <w:iCs/>
          <w:sz w:val="28"/>
          <w:szCs w:val="28"/>
        </w:rPr>
        <w:t>quyền địa phương ngày 19 tháng 02 năm 2025</w:t>
      </w:r>
      <w:r w:rsidR="000168C9" w:rsidRPr="000168C9">
        <w:rPr>
          <w:i/>
          <w:iCs/>
          <w:sz w:val="28"/>
          <w:szCs w:val="28"/>
        </w:rPr>
        <w:t>;</w:t>
      </w:r>
    </w:p>
    <w:p w:rsidR="00B44AC3" w:rsidRPr="000168C9" w:rsidRDefault="00B44AC3" w:rsidP="000168C9">
      <w:pPr>
        <w:pStyle w:val="NormalWeb"/>
        <w:spacing w:before="120" w:beforeAutospacing="0" w:after="120" w:afterAutospacing="0" w:line="240" w:lineRule="atLeast"/>
        <w:ind w:firstLine="567"/>
        <w:jc w:val="both"/>
        <w:rPr>
          <w:i/>
          <w:sz w:val="28"/>
          <w:szCs w:val="28"/>
        </w:rPr>
      </w:pPr>
      <w:r w:rsidRPr="000168C9">
        <w:rPr>
          <w:i/>
          <w:iCs/>
          <w:sz w:val="28"/>
          <w:szCs w:val="28"/>
        </w:rPr>
        <w:t xml:space="preserve">Căn cứ Luật Lâm nghiệp ngày 15 tháng </w:t>
      </w:r>
      <w:r w:rsidRPr="000168C9">
        <w:rPr>
          <w:i/>
          <w:sz w:val="28"/>
          <w:szCs w:val="28"/>
        </w:rPr>
        <w:t xml:space="preserve">11 </w:t>
      </w:r>
      <w:r w:rsidRPr="000168C9">
        <w:rPr>
          <w:i/>
          <w:iCs/>
          <w:sz w:val="28"/>
          <w:szCs w:val="28"/>
        </w:rPr>
        <w:t>năm 2017; </w:t>
      </w:r>
    </w:p>
    <w:p w:rsidR="00B44AC3" w:rsidRPr="000168C9" w:rsidRDefault="00B44AC3" w:rsidP="000168C9">
      <w:pPr>
        <w:pStyle w:val="NormalWeb"/>
        <w:spacing w:before="120" w:beforeAutospacing="0" w:after="120" w:afterAutospacing="0" w:line="240" w:lineRule="atLeast"/>
        <w:ind w:firstLine="567"/>
        <w:jc w:val="both"/>
        <w:rPr>
          <w:i/>
          <w:sz w:val="28"/>
          <w:szCs w:val="28"/>
        </w:rPr>
      </w:pPr>
      <w:r w:rsidRPr="000168C9">
        <w:rPr>
          <w:i/>
          <w:iCs/>
          <w:sz w:val="28"/>
          <w:szCs w:val="28"/>
        </w:rPr>
        <w:t xml:space="preserve">Căn </w:t>
      </w:r>
      <w:r w:rsidRPr="000168C9">
        <w:rPr>
          <w:i/>
          <w:sz w:val="28"/>
          <w:szCs w:val="28"/>
        </w:rPr>
        <w:t xml:space="preserve">cứ </w:t>
      </w:r>
      <w:r w:rsidRPr="000168C9">
        <w:rPr>
          <w:i/>
          <w:iCs/>
          <w:sz w:val="28"/>
          <w:szCs w:val="28"/>
        </w:rPr>
        <w:t xml:space="preserve">Nghị định </w:t>
      </w:r>
      <w:r w:rsidRPr="000168C9">
        <w:rPr>
          <w:i/>
          <w:sz w:val="28"/>
          <w:szCs w:val="28"/>
        </w:rPr>
        <w:t>số 140</w:t>
      </w:r>
      <w:r w:rsidRPr="000168C9">
        <w:rPr>
          <w:i/>
          <w:iCs/>
          <w:sz w:val="28"/>
          <w:szCs w:val="28"/>
        </w:rPr>
        <w:t>/2024/NĐ</w:t>
      </w:r>
      <w:r w:rsidRPr="000168C9">
        <w:rPr>
          <w:i/>
          <w:sz w:val="28"/>
          <w:szCs w:val="28"/>
        </w:rPr>
        <w:t>-</w:t>
      </w:r>
      <w:r w:rsidRPr="000168C9">
        <w:rPr>
          <w:i/>
          <w:iCs/>
          <w:sz w:val="28"/>
          <w:szCs w:val="28"/>
        </w:rPr>
        <w:t>CP ngày 25 tháng 10 năm 2024 của Chính phủ quy định về thanh lý rừng trồng; </w:t>
      </w:r>
    </w:p>
    <w:p w:rsidR="00B44AC3" w:rsidRPr="000168C9" w:rsidRDefault="00B44AC3" w:rsidP="000168C9">
      <w:pPr>
        <w:pStyle w:val="NormalWeb"/>
        <w:spacing w:before="120" w:beforeAutospacing="0" w:after="120" w:afterAutospacing="0" w:line="240" w:lineRule="atLeast"/>
        <w:ind w:firstLine="567"/>
        <w:jc w:val="both"/>
        <w:rPr>
          <w:i/>
          <w:sz w:val="28"/>
          <w:szCs w:val="28"/>
        </w:rPr>
      </w:pPr>
      <w:r w:rsidRPr="000168C9">
        <w:rPr>
          <w:i/>
          <w:iCs/>
          <w:sz w:val="28"/>
          <w:szCs w:val="28"/>
        </w:rPr>
        <w:t xml:space="preserve">Xét Tờ trình </w:t>
      </w:r>
      <w:r w:rsidRPr="000168C9">
        <w:rPr>
          <w:i/>
          <w:sz w:val="28"/>
          <w:szCs w:val="28"/>
        </w:rPr>
        <w:t xml:space="preserve">số </w:t>
      </w:r>
      <w:r w:rsidRPr="000168C9">
        <w:rPr>
          <w:i/>
          <w:iCs/>
          <w:sz w:val="28"/>
          <w:szCs w:val="28"/>
        </w:rPr>
        <w:t>1426/TTr</w:t>
      </w:r>
      <w:r w:rsidRPr="000168C9">
        <w:rPr>
          <w:i/>
          <w:sz w:val="28"/>
          <w:szCs w:val="28"/>
        </w:rPr>
        <w:t>-</w:t>
      </w:r>
      <w:r w:rsidRPr="000168C9">
        <w:rPr>
          <w:i/>
          <w:iCs/>
          <w:sz w:val="28"/>
          <w:szCs w:val="28"/>
        </w:rPr>
        <w:t xml:space="preserve">UBND ngày 28 </w:t>
      </w:r>
      <w:r w:rsidRPr="000168C9">
        <w:rPr>
          <w:i/>
          <w:sz w:val="28"/>
          <w:szCs w:val="28"/>
        </w:rPr>
        <w:t xml:space="preserve">tháng 5 </w:t>
      </w:r>
      <w:r w:rsidRPr="000168C9">
        <w:rPr>
          <w:i/>
          <w:iCs/>
          <w:sz w:val="28"/>
          <w:szCs w:val="28"/>
        </w:rPr>
        <w:t xml:space="preserve">năm 2025 của Ủy ban nhân dân </w:t>
      </w:r>
      <w:r w:rsidRPr="000168C9">
        <w:rPr>
          <w:i/>
          <w:sz w:val="28"/>
          <w:szCs w:val="28"/>
        </w:rPr>
        <w:t xml:space="preserve">tỉnh </w:t>
      </w:r>
      <w:r w:rsidRPr="000168C9">
        <w:rPr>
          <w:i/>
          <w:iCs/>
          <w:sz w:val="28"/>
          <w:szCs w:val="28"/>
        </w:rPr>
        <w:t xml:space="preserve">về </w:t>
      </w:r>
      <w:r w:rsidRPr="000168C9">
        <w:rPr>
          <w:i/>
          <w:sz w:val="28"/>
          <w:szCs w:val="28"/>
        </w:rPr>
        <w:t xml:space="preserve">dự </w:t>
      </w:r>
      <w:r w:rsidRPr="000168C9">
        <w:rPr>
          <w:i/>
          <w:iCs/>
          <w:sz w:val="28"/>
          <w:szCs w:val="28"/>
        </w:rPr>
        <w:t xml:space="preserve">thảo Nghị quyết quy </w:t>
      </w:r>
      <w:r w:rsidRPr="000168C9">
        <w:rPr>
          <w:i/>
          <w:sz w:val="28"/>
          <w:szCs w:val="28"/>
        </w:rPr>
        <w:t xml:space="preserve">định </w:t>
      </w:r>
      <w:r w:rsidRPr="000168C9">
        <w:rPr>
          <w:i/>
          <w:iCs/>
          <w:sz w:val="28"/>
          <w:szCs w:val="28"/>
        </w:rPr>
        <w:t xml:space="preserve">thẩm quyền quyết định thanh lý </w:t>
      </w:r>
      <w:r w:rsidRPr="000168C9">
        <w:rPr>
          <w:i/>
          <w:sz w:val="28"/>
          <w:szCs w:val="28"/>
        </w:rPr>
        <w:t xml:space="preserve">rừng </w:t>
      </w:r>
      <w:r w:rsidRPr="000168C9">
        <w:rPr>
          <w:i/>
          <w:iCs/>
          <w:sz w:val="28"/>
          <w:szCs w:val="28"/>
        </w:rPr>
        <w:t xml:space="preserve">trồng thuộc sở </w:t>
      </w:r>
      <w:r w:rsidRPr="000168C9">
        <w:rPr>
          <w:i/>
          <w:sz w:val="28"/>
          <w:szCs w:val="28"/>
        </w:rPr>
        <w:t xml:space="preserve">hữu </w:t>
      </w:r>
      <w:r w:rsidRPr="000168C9">
        <w:rPr>
          <w:i/>
          <w:iCs/>
          <w:sz w:val="28"/>
          <w:szCs w:val="28"/>
        </w:rPr>
        <w:t xml:space="preserve">toàn dân </w:t>
      </w:r>
      <w:r w:rsidRPr="000168C9">
        <w:rPr>
          <w:i/>
          <w:sz w:val="28"/>
          <w:szCs w:val="28"/>
        </w:rPr>
        <w:t xml:space="preserve">trên </w:t>
      </w:r>
      <w:r w:rsidRPr="000168C9">
        <w:rPr>
          <w:i/>
          <w:iCs/>
          <w:sz w:val="28"/>
          <w:szCs w:val="28"/>
        </w:rPr>
        <w:t xml:space="preserve">địa bàn tỉnh Hà Nam; Báo cáo thẩm tra của Ban Kinh tế </w:t>
      </w:r>
      <w:r w:rsidRPr="000168C9">
        <w:rPr>
          <w:i/>
          <w:sz w:val="28"/>
          <w:szCs w:val="28"/>
        </w:rPr>
        <w:t xml:space="preserve">- </w:t>
      </w:r>
      <w:r w:rsidRPr="000168C9">
        <w:rPr>
          <w:i/>
          <w:iCs/>
          <w:sz w:val="28"/>
          <w:szCs w:val="28"/>
        </w:rPr>
        <w:t xml:space="preserve">Ngân </w:t>
      </w:r>
      <w:r w:rsidRPr="000168C9">
        <w:rPr>
          <w:i/>
          <w:sz w:val="28"/>
          <w:szCs w:val="28"/>
        </w:rPr>
        <w:t xml:space="preserve">sách </w:t>
      </w:r>
      <w:r w:rsidRPr="000168C9">
        <w:rPr>
          <w:i/>
          <w:iCs/>
          <w:sz w:val="28"/>
          <w:szCs w:val="28"/>
        </w:rPr>
        <w:t>Hội đồng nhân dân tỉnh; ý kiến thảo luận, thống nhất của các đại biểu Hội đồng nhân dân tại kỳ họp; </w:t>
      </w:r>
    </w:p>
    <w:p w:rsidR="00B44AC3" w:rsidRDefault="00B44AC3" w:rsidP="000168C9">
      <w:pPr>
        <w:pStyle w:val="NormalWeb"/>
        <w:spacing w:before="120" w:beforeAutospacing="0" w:after="120" w:afterAutospacing="0" w:line="240" w:lineRule="atLeast"/>
        <w:ind w:firstLine="567"/>
        <w:jc w:val="both"/>
        <w:rPr>
          <w:i/>
          <w:sz w:val="28"/>
          <w:szCs w:val="28"/>
        </w:rPr>
      </w:pPr>
      <w:r w:rsidRPr="000168C9">
        <w:rPr>
          <w:i/>
          <w:iCs/>
          <w:sz w:val="28"/>
          <w:szCs w:val="28"/>
        </w:rPr>
        <w:t xml:space="preserve">Hội đồng nhân dân ban hành Nghị quyết quy định thẩm quyền quyết định thanh lý rừng trồng thuộc sở </w:t>
      </w:r>
      <w:r w:rsidRPr="000168C9">
        <w:rPr>
          <w:i/>
          <w:sz w:val="28"/>
          <w:szCs w:val="28"/>
        </w:rPr>
        <w:t xml:space="preserve">hữu </w:t>
      </w:r>
      <w:r w:rsidRPr="000168C9">
        <w:rPr>
          <w:i/>
          <w:iCs/>
          <w:sz w:val="28"/>
          <w:szCs w:val="28"/>
        </w:rPr>
        <w:t>toàn dân trên địa bàn tỉnh Hà Nam</w:t>
      </w:r>
      <w:r w:rsidRPr="000168C9">
        <w:rPr>
          <w:i/>
          <w:sz w:val="28"/>
          <w:szCs w:val="28"/>
        </w:rPr>
        <w:t>. </w:t>
      </w:r>
    </w:p>
    <w:p w:rsidR="000168C9" w:rsidRPr="000168C9" w:rsidRDefault="000168C9" w:rsidP="000168C9">
      <w:pPr>
        <w:pStyle w:val="NormalWeb"/>
        <w:spacing w:before="120" w:beforeAutospacing="0" w:after="120" w:afterAutospacing="0" w:line="240" w:lineRule="atLeast"/>
        <w:ind w:firstLine="567"/>
        <w:jc w:val="both"/>
        <w:rPr>
          <w:i/>
          <w:sz w:val="28"/>
          <w:szCs w:val="28"/>
        </w:rPr>
      </w:pPr>
    </w:p>
    <w:p w:rsidR="00B44AC3" w:rsidRPr="00F13CBD" w:rsidRDefault="00B44AC3" w:rsidP="000168C9">
      <w:pPr>
        <w:pStyle w:val="NormalWeb"/>
        <w:spacing w:before="120" w:beforeAutospacing="0" w:after="120" w:afterAutospacing="0" w:line="240" w:lineRule="atLeast"/>
        <w:ind w:firstLine="567"/>
        <w:jc w:val="both"/>
        <w:rPr>
          <w:b/>
          <w:sz w:val="28"/>
          <w:szCs w:val="28"/>
        </w:rPr>
      </w:pPr>
      <w:r w:rsidRPr="00F13CBD">
        <w:rPr>
          <w:b/>
          <w:bCs/>
          <w:sz w:val="28"/>
          <w:szCs w:val="28"/>
        </w:rPr>
        <w:t>Điều 1. Phạm vi điều chỉnh </w:t>
      </w:r>
    </w:p>
    <w:p w:rsidR="00B44AC3" w:rsidRPr="000168C9"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t xml:space="preserve">Nghị quyết này quy định về thẩm quyền quyết định thanh lý rừng trồng thuộc sở hữu toàn dân trên địa bàn tỉnh Hà Nam theo khoản 2 Điều </w:t>
      </w:r>
      <w:r w:rsidRPr="000168C9">
        <w:rPr>
          <w:iCs/>
          <w:sz w:val="28"/>
          <w:szCs w:val="28"/>
        </w:rPr>
        <w:t xml:space="preserve">6 </w:t>
      </w:r>
      <w:r w:rsidRPr="000168C9">
        <w:rPr>
          <w:sz w:val="28"/>
          <w:szCs w:val="28"/>
        </w:rPr>
        <w:t>Nghị định số 140/2024/NĐ-CP ngày 25 tháng 10 năm 2024 của Chính phủ quy định về thanh lý rừng trồng. </w:t>
      </w:r>
    </w:p>
    <w:p w:rsidR="00B44AC3" w:rsidRPr="00B53908" w:rsidRDefault="00B44AC3" w:rsidP="000168C9">
      <w:pPr>
        <w:pStyle w:val="NormalWeb"/>
        <w:spacing w:before="120" w:beforeAutospacing="0" w:after="120" w:afterAutospacing="0" w:line="240" w:lineRule="atLeast"/>
        <w:ind w:firstLine="567"/>
        <w:jc w:val="both"/>
        <w:rPr>
          <w:b/>
          <w:sz w:val="28"/>
          <w:szCs w:val="28"/>
        </w:rPr>
      </w:pPr>
      <w:r w:rsidRPr="00B53908">
        <w:rPr>
          <w:b/>
          <w:bCs/>
          <w:sz w:val="28"/>
          <w:szCs w:val="28"/>
        </w:rPr>
        <w:t>Điều 2. Đối tượng áp dụng </w:t>
      </w:r>
    </w:p>
    <w:p w:rsidR="00B44AC3" w:rsidRPr="000168C9"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t>Cơ quan nhà nước, tổ chức, hộ gia đình, cá nhân, cộng đồng dân cư có liên quan đến các hoạt động thanh lý rừng trồng thuộc sở hữu toàn dân trên địa bàn tỉnh thuộc phạm vi quản lý của tỉnh Hà Nam. </w:t>
      </w:r>
    </w:p>
    <w:p w:rsidR="00B44AC3" w:rsidRPr="00B53908" w:rsidRDefault="00B44AC3" w:rsidP="000168C9">
      <w:pPr>
        <w:pStyle w:val="NormalWeb"/>
        <w:spacing w:before="120" w:beforeAutospacing="0" w:after="120" w:afterAutospacing="0" w:line="240" w:lineRule="atLeast"/>
        <w:ind w:firstLine="567"/>
        <w:jc w:val="both"/>
        <w:rPr>
          <w:b/>
          <w:sz w:val="28"/>
          <w:szCs w:val="28"/>
        </w:rPr>
      </w:pPr>
      <w:r w:rsidRPr="00B53908">
        <w:rPr>
          <w:b/>
          <w:bCs/>
          <w:sz w:val="28"/>
          <w:szCs w:val="28"/>
        </w:rPr>
        <w:t>Điều 3. Thẩm quyền quyết định thanh lý rừng trồng </w:t>
      </w:r>
    </w:p>
    <w:p w:rsidR="00B44AC3" w:rsidRPr="000168C9"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t>Ủy ban nhân dân tỉnh quyết định thanh lý rừng trồng thuộc phạm vi quản lý của tỉnh Hà Nam. </w:t>
      </w:r>
    </w:p>
    <w:p w:rsidR="00B44AC3" w:rsidRPr="00B53908" w:rsidRDefault="00B44AC3" w:rsidP="000168C9">
      <w:pPr>
        <w:pStyle w:val="NormalWeb"/>
        <w:spacing w:before="120" w:beforeAutospacing="0" w:after="120" w:afterAutospacing="0" w:line="240" w:lineRule="atLeast"/>
        <w:ind w:firstLine="567"/>
        <w:jc w:val="both"/>
        <w:rPr>
          <w:b/>
          <w:sz w:val="28"/>
          <w:szCs w:val="28"/>
        </w:rPr>
      </w:pPr>
      <w:r w:rsidRPr="00B53908">
        <w:rPr>
          <w:b/>
          <w:bCs/>
          <w:sz w:val="28"/>
          <w:szCs w:val="28"/>
        </w:rPr>
        <w:t>Điều 4. Tổ chức thực hiện </w:t>
      </w:r>
    </w:p>
    <w:p w:rsidR="00B44AC3" w:rsidRPr="000168C9"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t>1. Nghị quyết này có hiệu lực từ ngày 10 tháng 6 năm 2025. </w:t>
      </w:r>
    </w:p>
    <w:p w:rsidR="00B44AC3" w:rsidRPr="000168C9"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t>2. Ủy ban nhân dân tỉnh tổ chức thực hiện Nghị quyết này. </w:t>
      </w:r>
    </w:p>
    <w:p w:rsidR="00B44AC3" w:rsidRPr="000168C9"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lastRenderedPageBreak/>
        <w:t>3. Thường trực Hội đồng nhân dân tỉnh, các Ban của Hội đồng nhân dân tỉnh, các Tổ đại biểu Hội đồng nhân dân tỉnh và các đại biểu Hội đồng nhân dân tỉnh giám sát việc thực hiện Nghị quyết này. </w:t>
      </w:r>
    </w:p>
    <w:p w:rsidR="00B44AC3" w:rsidRDefault="00B44AC3" w:rsidP="000168C9">
      <w:pPr>
        <w:pStyle w:val="NormalWeb"/>
        <w:spacing w:before="120" w:beforeAutospacing="0" w:after="120" w:afterAutospacing="0" w:line="240" w:lineRule="atLeast"/>
        <w:ind w:firstLine="567"/>
        <w:jc w:val="both"/>
        <w:rPr>
          <w:sz w:val="28"/>
          <w:szCs w:val="28"/>
        </w:rPr>
      </w:pPr>
      <w:r w:rsidRPr="000168C9">
        <w:rPr>
          <w:sz w:val="28"/>
          <w:szCs w:val="28"/>
        </w:rPr>
        <w:t>Nghị quyết này đã được Hội đồng nhân dân tỉnh Hà Nam Khóa XIX, Kỳ họp thứ 27 (Kỳ họp chuyên đề) thông qua ngày 30 tháng 5 năm 2025./.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9E6AAA" w:rsidTr="009E6AAA">
        <w:tc>
          <w:tcPr>
            <w:tcW w:w="4644" w:type="dxa"/>
          </w:tcPr>
          <w:p w:rsidR="009E6AAA" w:rsidRPr="009E6AAA" w:rsidRDefault="009E6AAA" w:rsidP="009E6AAA">
            <w:pPr>
              <w:pStyle w:val="NormalWeb"/>
              <w:spacing w:before="120" w:beforeAutospacing="0" w:after="120" w:afterAutospacing="0" w:line="240" w:lineRule="atLeast"/>
              <w:jc w:val="both"/>
              <w:rPr>
                <w:b/>
                <w:i/>
              </w:rPr>
            </w:pPr>
            <w:r w:rsidRPr="009E6AAA">
              <w:rPr>
                <w:b/>
                <w:bCs/>
                <w:i/>
                <w:iCs/>
              </w:rPr>
              <w:t>Nơi nhận: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Ủy ban TVQH;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Chính phủ;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Vụ Pháp chế Bộ NN và MT;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Cục KTVB và QLXLVPHC - BTP; </w:t>
            </w:r>
            <w:bookmarkStart w:id="0" w:name="_GoBack"/>
            <w:bookmarkEnd w:id="0"/>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TT Tỉnh ủy;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TT HĐND tỉnh,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UBND tỉnh, UB MTTQ tỉnh;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Đoàn ĐBQH tỉnh; </w:t>
            </w:r>
          </w:p>
          <w:p w:rsidR="00CF3233" w:rsidRDefault="009E6AAA" w:rsidP="009E6AAA">
            <w:pPr>
              <w:pStyle w:val="NormalWeb"/>
              <w:spacing w:before="120" w:beforeAutospacing="0" w:after="120" w:afterAutospacing="0" w:line="240" w:lineRule="atLeast"/>
              <w:jc w:val="both"/>
              <w:rPr>
                <w:sz w:val="22"/>
                <w:szCs w:val="22"/>
              </w:rPr>
            </w:pPr>
            <w:r w:rsidRPr="009E6AAA">
              <w:rPr>
                <w:sz w:val="22"/>
                <w:szCs w:val="22"/>
              </w:rPr>
              <w:t xml:space="preserve">- Các Ban, các Tổ, các ĐB HĐND tỉnh;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Các Sở: NN và MT, Tư pháp; </w:t>
            </w:r>
          </w:p>
          <w:p w:rsidR="00CF3233" w:rsidRDefault="009E6AAA" w:rsidP="009E6AAA">
            <w:pPr>
              <w:pStyle w:val="NormalWeb"/>
              <w:spacing w:before="120" w:beforeAutospacing="0" w:after="120" w:afterAutospacing="0" w:line="240" w:lineRule="atLeast"/>
              <w:jc w:val="both"/>
              <w:rPr>
                <w:sz w:val="22"/>
                <w:szCs w:val="22"/>
              </w:rPr>
            </w:pPr>
            <w:r w:rsidRPr="009E6AAA">
              <w:rPr>
                <w:sz w:val="22"/>
                <w:szCs w:val="22"/>
              </w:rPr>
              <w:t xml:space="preserve">- TT HĐND, UBND các huyện, TX, TP; </w:t>
            </w:r>
          </w:p>
          <w:p w:rsidR="009E6AAA" w:rsidRPr="009E6AAA" w:rsidRDefault="009E6AAA" w:rsidP="009E6AAA">
            <w:pPr>
              <w:pStyle w:val="NormalWeb"/>
              <w:spacing w:before="120" w:beforeAutospacing="0" w:after="120" w:afterAutospacing="0" w:line="240" w:lineRule="atLeast"/>
              <w:jc w:val="both"/>
              <w:rPr>
                <w:sz w:val="22"/>
                <w:szCs w:val="22"/>
              </w:rPr>
            </w:pPr>
            <w:r w:rsidRPr="009E6AAA">
              <w:rPr>
                <w:sz w:val="22"/>
                <w:szCs w:val="22"/>
              </w:rPr>
              <w:t>- Công báo tỉnh; </w:t>
            </w:r>
          </w:p>
          <w:p w:rsidR="009E6AAA" w:rsidRDefault="009E6AAA" w:rsidP="000168C9">
            <w:pPr>
              <w:pStyle w:val="NormalWeb"/>
              <w:spacing w:before="120" w:beforeAutospacing="0" w:after="120" w:afterAutospacing="0" w:line="240" w:lineRule="atLeast"/>
              <w:jc w:val="both"/>
              <w:rPr>
                <w:sz w:val="28"/>
                <w:szCs w:val="28"/>
              </w:rPr>
            </w:pPr>
            <w:r w:rsidRPr="009E6AAA">
              <w:rPr>
                <w:sz w:val="22"/>
                <w:szCs w:val="22"/>
              </w:rPr>
              <w:t>- Lưu</w:t>
            </w:r>
            <w:r w:rsidRPr="009E6AAA">
              <w:rPr>
                <w:sz w:val="22"/>
                <w:szCs w:val="22"/>
              </w:rPr>
              <w:t>: VT.</w:t>
            </w:r>
            <w:r w:rsidRPr="000168C9">
              <w:rPr>
                <w:sz w:val="28"/>
                <w:szCs w:val="28"/>
              </w:rPr>
              <w:t> </w:t>
            </w:r>
          </w:p>
        </w:tc>
        <w:tc>
          <w:tcPr>
            <w:tcW w:w="4644" w:type="dxa"/>
          </w:tcPr>
          <w:p w:rsidR="009E6AAA" w:rsidRPr="00CF3233" w:rsidRDefault="00CF3233" w:rsidP="00CF3233">
            <w:pPr>
              <w:pStyle w:val="NormalWeb"/>
              <w:spacing w:before="120" w:beforeAutospacing="0" w:after="120" w:afterAutospacing="0" w:line="240" w:lineRule="atLeast"/>
              <w:jc w:val="center"/>
              <w:rPr>
                <w:b/>
                <w:sz w:val="28"/>
                <w:szCs w:val="28"/>
              </w:rPr>
            </w:pPr>
            <w:r w:rsidRPr="00CF3233">
              <w:rPr>
                <w:b/>
                <w:sz w:val="28"/>
                <w:szCs w:val="28"/>
              </w:rPr>
              <w:t>KT. CHỦ TỊCH</w:t>
            </w:r>
          </w:p>
          <w:p w:rsidR="00CF3233" w:rsidRPr="00CF3233" w:rsidRDefault="00CF3233" w:rsidP="00CF3233">
            <w:pPr>
              <w:pStyle w:val="NormalWeb"/>
              <w:spacing w:before="120" w:beforeAutospacing="0" w:after="120" w:afterAutospacing="0" w:line="240" w:lineRule="atLeast"/>
              <w:jc w:val="center"/>
              <w:rPr>
                <w:b/>
                <w:sz w:val="28"/>
                <w:szCs w:val="28"/>
              </w:rPr>
            </w:pPr>
            <w:r w:rsidRPr="00CF3233">
              <w:rPr>
                <w:b/>
                <w:sz w:val="28"/>
                <w:szCs w:val="28"/>
              </w:rPr>
              <w:t>PHÓ CHỦ TỊCH</w:t>
            </w:r>
          </w:p>
          <w:p w:rsidR="00CF3233" w:rsidRPr="00CF3233" w:rsidRDefault="00CF3233" w:rsidP="00CF3233">
            <w:pPr>
              <w:pStyle w:val="NormalWeb"/>
              <w:spacing w:before="120" w:beforeAutospacing="0" w:after="120" w:afterAutospacing="0" w:line="240" w:lineRule="atLeast"/>
              <w:jc w:val="center"/>
              <w:rPr>
                <w:b/>
                <w:sz w:val="28"/>
                <w:szCs w:val="28"/>
              </w:rPr>
            </w:pPr>
          </w:p>
          <w:p w:rsidR="00CF3233" w:rsidRPr="00CF3233" w:rsidRDefault="00CF3233" w:rsidP="00CF3233">
            <w:pPr>
              <w:pStyle w:val="NormalWeb"/>
              <w:spacing w:before="120" w:beforeAutospacing="0" w:after="120" w:afterAutospacing="0" w:line="240" w:lineRule="atLeast"/>
              <w:jc w:val="center"/>
              <w:rPr>
                <w:b/>
                <w:sz w:val="28"/>
                <w:szCs w:val="28"/>
              </w:rPr>
            </w:pPr>
          </w:p>
          <w:p w:rsidR="00CF3233" w:rsidRDefault="00CF3233" w:rsidP="00CF3233">
            <w:pPr>
              <w:pStyle w:val="NormalWeb"/>
              <w:spacing w:before="120" w:beforeAutospacing="0" w:after="120" w:afterAutospacing="0" w:line="240" w:lineRule="atLeast"/>
              <w:jc w:val="center"/>
              <w:rPr>
                <w:sz w:val="28"/>
                <w:szCs w:val="28"/>
              </w:rPr>
            </w:pPr>
            <w:r w:rsidRPr="00CF3233">
              <w:rPr>
                <w:b/>
                <w:sz w:val="28"/>
                <w:szCs w:val="28"/>
              </w:rPr>
              <w:t>Đặng Thanh Sơn</w:t>
            </w:r>
          </w:p>
        </w:tc>
      </w:tr>
    </w:tbl>
    <w:p w:rsidR="009E6AAA" w:rsidRPr="000168C9" w:rsidRDefault="009E6AAA" w:rsidP="000168C9">
      <w:pPr>
        <w:pStyle w:val="NormalWeb"/>
        <w:spacing w:before="120" w:beforeAutospacing="0" w:after="120" w:afterAutospacing="0" w:line="240" w:lineRule="atLeast"/>
        <w:ind w:firstLine="567"/>
        <w:jc w:val="both"/>
        <w:rPr>
          <w:sz w:val="28"/>
          <w:szCs w:val="28"/>
        </w:rPr>
      </w:pPr>
    </w:p>
    <w:p w:rsidR="00024F8D" w:rsidRPr="000168C9" w:rsidRDefault="00024F8D" w:rsidP="000168C9">
      <w:pPr>
        <w:spacing w:before="120" w:after="120" w:line="240" w:lineRule="atLeast"/>
        <w:ind w:firstLine="567"/>
        <w:jc w:val="both"/>
        <w:rPr>
          <w:rFonts w:cs="Times New Roman"/>
          <w:szCs w:val="28"/>
        </w:rPr>
      </w:pPr>
    </w:p>
    <w:sectPr w:rsidR="00024F8D" w:rsidRPr="000168C9" w:rsidSect="00076D49">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5DE6" w:rsidRDefault="003D5DE6" w:rsidP="004D74D6">
      <w:pPr>
        <w:spacing w:after="0" w:line="240" w:lineRule="auto"/>
      </w:pPr>
      <w:r>
        <w:separator/>
      </w:r>
    </w:p>
  </w:endnote>
  <w:endnote w:type="continuationSeparator" w:id="0">
    <w:p w:rsidR="003D5DE6" w:rsidRDefault="003D5DE6" w:rsidP="004D7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5DE6" w:rsidRDefault="003D5DE6" w:rsidP="004D74D6">
      <w:pPr>
        <w:spacing w:after="0" w:line="240" w:lineRule="auto"/>
      </w:pPr>
      <w:r>
        <w:separator/>
      </w:r>
    </w:p>
  </w:footnote>
  <w:footnote w:type="continuationSeparator" w:id="0">
    <w:p w:rsidR="003D5DE6" w:rsidRDefault="003D5DE6" w:rsidP="004D74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8545403"/>
      <w:docPartObj>
        <w:docPartGallery w:val="Page Numbers (Top of Page)"/>
        <w:docPartUnique/>
      </w:docPartObj>
    </w:sdtPr>
    <w:sdtEndPr>
      <w:rPr>
        <w:noProof/>
        <w:sz w:val="26"/>
        <w:szCs w:val="26"/>
      </w:rPr>
    </w:sdtEndPr>
    <w:sdtContent>
      <w:p w:rsidR="004D74D6" w:rsidRPr="004D74D6" w:rsidRDefault="004D74D6">
        <w:pPr>
          <w:pStyle w:val="Header"/>
          <w:jc w:val="center"/>
          <w:rPr>
            <w:sz w:val="26"/>
            <w:szCs w:val="26"/>
          </w:rPr>
        </w:pPr>
        <w:r w:rsidRPr="004D74D6">
          <w:rPr>
            <w:sz w:val="26"/>
            <w:szCs w:val="26"/>
          </w:rPr>
          <w:fldChar w:fldCharType="begin"/>
        </w:r>
        <w:r w:rsidRPr="004D74D6">
          <w:rPr>
            <w:sz w:val="26"/>
            <w:szCs w:val="26"/>
          </w:rPr>
          <w:instrText xml:space="preserve"> PAGE   \* MERGEFORMAT </w:instrText>
        </w:r>
        <w:r w:rsidRPr="004D74D6">
          <w:rPr>
            <w:sz w:val="26"/>
            <w:szCs w:val="26"/>
          </w:rPr>
          <w:fldChar w:fldCharType="separate"/>
        </w:r>
        <w:r w:rsidR="00076D49">
          <w:rPr>
            <w:noProof/>
            <w:sz w:val="26"/>
            <w:szCs w:val="26"/>
          </w:rPr>
          <w:t>2</w:t>
        </w:r>
        <w:r w:rsidRPr="004D74D6">
          <w:rPr>
            <w:noProof/>
            <w:sz w:val="26"/>
            <w:szCs w:val="26"/>
          </w:rPr>
          <w:fldChar w:fldCharType="end"/>
        </w:r>
      </w:p>
    </w:sdtContent>
  </w:sdt>
  <w:p w:rsidR="004D74D6" w:rsidRDefault="004D74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AC3"/>
    <w:rsid w:val="000168C9"/>
    <w:rsid w:val="00024F8D"/>
    <w:rsid w:val="00076D49"/>
    <w:rsid w:val="003D5DE6"/>
    <w:rsid w:val="004D74D6"/>
    <w:rsid w:val="00575CAF"/>
    <w:rsid w:val="00626EDC"/>
    <w:rsid w:val="008A7978"/>
    <w:rsid w:val="009E6AAA"/>
    <w:rsid w:val="00B44AC3"/>
    <w:rsid w:val="00B53908"/>
    <w:rsid w:val="00B740FD"/>
    <w:rsid w:val="00CF3233"/>
    <w:rsid w:val="00E9670E"/>
    <w:rsid w:val="00F13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AC3"/>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0168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D7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4D6"/>
  </w:style>
  <w:style w:type="paragraph" w:styleId="Footer">
    <w:name w:val="footer"/>
    <w:basedOn w:val="Normal"/>
    <w:link w:val="FooterChar"/>
    <w:uiPriority w:val="99"/>
    <w:unhideWhenUsed/>
    <w:rsid w:val="004D7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4D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AC3"/>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0168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D7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4D6"/>
  </w:style>
  <w:style w:type="paragraph" w:styleId="Footer">
    <w:name w:val="footer"/>
    <w:basedOn w:val="Normal"/>
    <w:link w:val="FooterChar"/>
    <w:uiPriority w:val="99"/>
    <w:unhideWhenUsed/>
    <w:rsid w:val="004D7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49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FE7D5E-272B-40C7-B85F-01F8F77EEE4D}"/>
</file>

<file path=customXml/itemProps2.xml><?xml version="1.0" encoding="utf-8"?>
<ds:datastoreItem xmlns:ds="http://schemas.openxmlformats.org/officeDocument/2006/customXml" ds:itemID="{E467E24C-CFB9-470C-B4D3-D343EDD3FCC6}"/>
</file>

<file path=customXml/itemProps3.xml><?xml version="1.0" encoding="utf-8"?>
<ds:datastoreItem xmlns:ds="http://schemas.openxmlformats.org/officeDocument/2006/customXml" ds:itemID="{84D401FA-F40A-4D1A-96F2-D1A4573B1AEC}"/>
</file>

<file path=docProps/app.xml><?xml version="1.0" encoding="utf-8"?>
<Properties xmlns="http://schemas.openxmlformats.org/officeDocument/2006/extended-properties" xmlns:vt="http://schemas.openxmlformats.org/officeDocument/2006/docPropsVTypes">
  <Template>Normal.dotm</Template>
  <TotalTime>14</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2025-06-16T03:19:00Z</dcterms:created>
  <dcterms:modified xsi:type="dcterms:W3CDTF">2025-06-16T03:37:00Z</dcterms:modified>
</cp:coreProperties>
</file>