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08" w:type="dxa"/>
        <w:tblLook w:val="01E0" w:firstRow="1" w:lastRow="1" w:firstColumn="1" w:lastColumn="1" w:noHBand="0" w:noVBand="0"/>
      </w:tblPr>
      <w:tblGrid>
        <w:gridCol w:w="3402"/>
        <w:gridCol w:w="5958"/>
      </w:tblGrid>
      <w:tr w:rsidR="008C560C" w:rsidRPr="008C560C" w14:paraId="0191E808" w14:textId="77777777" w:rsidTr="006F44CB">
        <w:trPr>
          <w:trHeight w:val="1418"/>
        </w:trPr>
        <w:tc>
          <w:tcPr>
            <w:tcW w:w="3402" w:type="dxa"/>
          </w:tcPr>
          <w:p w14:paraId="748A5D44" w14:textId="77777777" w:rsidR="001552F1" w:rsidRPr="008C560C" w:rsidRDefault="00693AA9" w:rsidP="00C05F2C">
            <w:pPr>
              <w:jc w:val="center"/>
              <w:rPr>
                <w:b/>
                <w:sz w:val="26"/>
                <w:szCs w:val="26"/>
                <w:lang w:val="de-DE"/>
              </w:rPr>
            </w:pPr>
            <w:bookmarkStart w:id="0" w:name="_GoBack"/>
            <w:bookmarkEnd w:id="0"/>
            <w:r w:rsidRPr="008C560C">
              <w:rPr>
                <w:b/>
                <w:sz w:val="26"/>
                <w:szCs w:val="26"/>
                <w:lang w:val="de-DE"/>
              </w:rPr>
              <w:t>HỘI ĐỒNG NHÂN DÂN</w:t>
            </w:r>
          </w:p>
          <w:p w14:paraId="7B28E226" w14:textId="77777777" w:rsidR="00693AA9" w:rsidRPr="008C560C" w:rsidRDefault="00693AA9" w:rsidP="00C05F2C">
            <w:pPr>
              <w:jc w:val="center"/>
              <w:rPr>
                <w:b/>
                <w:sz w:val="26"/>
                <w:szCs w:val="26"/>
                <w:lang w:val="de-DE"/>
              </w:rPr>
            </w:pPr>
            <w:r w:rsidRPr="008C560C">
              <w:rPr>
                <w:b/>
                <w:sz w:val="26"/>
                <w:szCs w:val="26"/>
                <w:lang w:val="de-DE"/>
              </w:rPr>
              <w:t>TỈNH QUẢNG TRỊ</w:t>
            </w:r>
          </w:p>
          <w:p w14:paraId="6A78D419" w14:textId="77777777" w:rsidR="001552F1" w:rsidRPr="008C560C" w:rsidRDefault="008C0756" w:rsidP="00C05F2C">
            <w:pPr>
              <w:jc w:val="center"/>
              <w:rPr>
                <w:b/>
                <w:sz w:val="26"/>
                <w:szCs w:val="26"/>
                <w:lang w:val="de-DE"/>
              </w:rPr>
            </w:pPr>
            <w:r w:rsidRPr="008C560C">
              <w:rPr>
                <w:b/>
                <w:noProof/>
                <w:sz w:val="26"/>
                <w:szCs w:val="26"/>
                <w:lang w:eastAsia="en-US"/>
              </w:rPr>
              <mc:AlternateContent>
                <mc:Choice Requires="wps">
                  <w:drawing>
                    <wp:anchor distT="4294967291" distB="4294967291" distL="114300" distR="114300" simplePos="0" relativeHeight="251663360" behindDoc="0" locked="0" layoutInCell="1" allowOverlap="1" wp14:anchorId="0AA44952" wp14:editId="2E19778F">
                      <wp:simplePos x="0" y="0"/>
                      <wp:positionH relativeFrom="column">
                        <wp:posOffset>651510</wp:posOffset>
                      </wp:positionH>
                      <wp:positionV relativeFrom="paragraph">
                        <wp:posOffset>14605</wp:posOffset>
                      </wp:positionV>
                      <wp:extent cx="70485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3pt,1.15pt" to="106.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Zu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"/>
                  </w:pict>
                </mc:Fallback>
              </mc:AlternateContent>
            </w:r>
          </w:p>
          <w:p w14:paraId="386DAC82" w14:textId="59D7FF5D" w:rsidR="001552F1" w:rsidRPr="008D7E3C" w:rsidRDefault="001552F1" w:rsidP="00767402">
            <w:pPr>
              <w:jc w:val="center"/>
              <w:rPr>
                <w:lang w:val="de-DE"/>
              </w:rPr>
            </w:pPr>
            <w:r w:rsidRPr="008D7E3C">
              <w:rPr>
                <w:lang w:val="de-DE"/>
              </w:rPr>
              <w:t>Số</w:t>
            </w:r>
            <w:r w:rsidR="003804A1" w:rsidRPr="008D7E3C">
              <w:rPr>
                <w:lang w:val="de-DE"/>
              </w:rPr>
              <w:t>: 07</w:t>
            </w:r>
            <w:r w:rsidRPr="008D7E3C">
              <w:rPr>
                <w:lang w:val="de-DE"/>
              </w:rPr>
              <w:t>/</w:t>
            </w:r>
            <w:r w:rsidR="00693AA9" w:rsidRPr="008D7E3C">
              <w:rPr>
                <w:lang w:val="de-DE"/>
              </w:rPr>
              <w:t>202</w:t>
            </w:r>
            <w:r w:rsidR="00767402" w:rsidRPr="008D7E3C">
              <w:rPr>
                <w:lang w:val="de-DE"/>
              </w:rPr>
              <w:t>6</w:t>
            </w:r>
            <w:r w:rsidR="00693AA9" w:rsidRPr="008D7E3C">
              <w:rPr>
                <w:lang w:val="de-DE"/>
              </w:rPr>
              <w:t>/NQ-HĐND</w:t>
            </w:r>
          </w:p>
        </w:tc>
        <w:tc>
          <w:tcPr>
            <w:tcW w:w="5958" w:type="dxa"/>
          </w:tcPr>
          <w:p w14:paraId="627FC081" w14:textId="77777777" w:rsidR="001552F1" w:rsidRPr="008C560C" w:rsidRDefault="001552F1" w:rsidP="00B9164A">
            <w:pPr>
              <w:jc w:val="center"/>
              <w:rPr>
                <w:b/>
                <w:sz w:val="26"/>
                <w:szCs w:val="26"/>
                <w:lang w:val="de-DE"/>
              </w:rPr>
            </w:pPr>
            <w:r w:rsidRPr="008C560C">
              <w:rPr>
                <w:b/>
                <w:sz w:val="26"/>
                <w:szCs w:val="26"/>
                <w:lang w:val="de-DE"/>
              </w:rPr>
              <w:t>CỘNG HOÀ XÃ HỘI CHỦ NGHĨA VIỆT NAM</w:t>
            </w:r>
          </w:p>
          <w:p w14:paraId="5A09076D" w14:textId="77777777" w:rsidR="001552F1" w:rsidRPr="008C560C" w:rsidRDefault="001552F1" w:rsidP="00B9164A">
            <w:pPr>
              <w:jc w:val="center"/>
              <w:rPr>
                <w:b/>
                <w:lang w:val="de-DE"/>
              </w:rPr>
            </w:pPr>
            <w:r w:rsidRPr="008C560C">
              <w:rPr>
                <w:b/>
                <w:lang w:val="de-DE"/>
              </w:rPr>
              <w:t>Độc lập -  Tự do - Hạnh phúc</w:t>
            </w:r>
          </w:p>
          <w:p w14:paraId="276ED663" w14:textId="77777777" w:rsidR="001552F1" w:rsidRPr="008C560C" w:rsidRDefault="008C0756" w:rsidP="00B9164A">
            <w:pPr>
              <w:tabs>
                <w:tab w:val="left" w:pos="4882"/>
              </w:tabs>
              <w:rPr>
                <w:b/>
                <w:sz w:val="26"/>
                <w:szCs w:val="26"/>
                <w:lang w:val="de-DE"/>
              </w:rPr>
            </w:pPr>
            <w:r w:rsidRPr="008C560C">
              <w:rPr>
                <w:b/>
                <w:noProof/>
                <w:sz w:val="26"/>
                <w:szCs w:val="26"/>
                <w:lang w:eastAsia="en-US"/>
              </w:rPr>
              <mc:AlternateContent>
                <mc:Choice Requires="wps">
                  <w:drawing>
                    <wp:anchor distT="4294967291" distB="4294967291" distL="114300" distR="114300" simplePos="0" relativeHeight="251664384" behindDoc="0" locked="0" layoutInCell="1" allowOverlap="1" wp14:anchorId="46F1217A" wp14:editId="2B9E1186">
                      <wp:simplePos x="0" y="0"/>
                      <wp:positionH relativeFrom="column">
                        <wp:posOffset>727278</wp:posOffset>
                      </wp:positionH>
                      <wp:positionV relativeFrom="paragraph">
                        <wp:posOffset>12065</wp:posOffset>
                      </wp:positionV>
                      <wp:extent cx="2166257" cy="0"/>
                      <wp:effectExtent l="0" t="0" r="2476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2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1253E6" id="Line 3"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25pt,.95pt" to="227.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"/>
                  </w:pict>
                </mc:Fallback>
              </mc:AlternateContent>
            </w:r>
            <w:r w:rsidR="001552F1" w:rsidRPr="008C560C">
              <w:rPr>
                <w:b/>
                <w:sz w:val="26"/>
                <w:szCs w:val="26"/>
                <w:lang w:val="de-DE"/>
              </w:rPr>
              <w:tab/>
            </w:r>
          </w:p>
          <w:p w14:paraId="62235C1E" w14:textId="6C108750" w:rsidR="001552F1" w:rsidRPr="003874D5" w:rsidRDefault="001552F1" w:rsidP="003804A1">
            <w:pPr>
              <w:tabs>
                <w:tab w:val="left" w:pos="4882"/>
              </w:tabs>
              <w:jc w:val="center"/>
              <w:rPr>
                <w:i/>
                <w:lang w:val="de-DE"/>
              </w:rPr>
            </w:pPr>
            <w:r w:rsidRPr="003874D5">
              <w:rPr>
                <w:i/>
                <w:lang w:val="de-DE"/>
              </w:rPr>
              <w:t>Quảng Trị, ngày</w:t>
            </w:r>
            <w:r w:rsidR="003804A1">
              <w:rPr>
                <w:i/>
                <w:lang w:val="de-DE"/>
              </w:rPr>
              <w:t xml:space="preserve"> 17</w:t>
            </w:r>
            <w:r w:rsidRPr="003874D5">
              <w:rPr>
                <w:i/>
                <w:lang w:val="de-DE"/>
              </w:rPr>
              <w:t xml:space="preserve"> tháng</w:t>
            </w:r>
            <w:r w:rsidR="006C387D" w:rsidRPr="003874D5">
              <w:rPr>
                <w:i/>
                <w:lang w:val="de-DE"/>
              </w:rPr>
              <w:t xml:space="preserve"> </w:t>
            </w:r>
            <w:r w:rsidR="00431119" w:rsidRPr="003874D5">
              <w:rPr>
                <w:i/>
                <w:lang w:val="de-DE"/>
              </w:rPr>
              <w:t>7</w:t>
            </w:r>
            <w:r w:rsidR="006C387D" w:rsidRPr="003874D5">
              <w:rPr>
                <w:i/>
                <w:lang w:val="de-DE"/>
              </w:rPr>
              <w:t xml:space="preserve"> </w:t>
            </w:r>
            <w:r w:rsidRPr="003874D5">
              <w:rPr>
                <w:i/>
                <w:lang w:val="de-DE"/>
              </w:rPr>
              <w:t>năm 20</w:t>
            </w:r>
            <w:r w:rsidR="00BD12D7" w:rsidRPr="003874D5">
              <w:rPr>
                <w:i/>
                <w:lang w:val="de-DE"/>
              </w:rPr>
              <w:t>2</w:t>
            </w:r>
            <w:r w:rsidR="00767402" w:rsidRPr="003874D5">
              <w:rPr>
                <w:i/>
                <w:lang w:val="de-DE"/>
              </w:rPr>
              <w:t>6</w:t>
            </w:r>
          </w:p>
        </w:tc>
      </w:tr>
    </w:tbl>
    <w:p w14:paraId="557F3B6B" w14:textId="77777777" w:rsidR="00341F9D" w:rsidRPr="008C560C" w:rsidRDefault="00341F9D" w:rsidP="00797F3D">
      <w:pPr>
        <w:jc w:val="center"/>
        <w:rPr>
          <w:b/>
          <w:lang w:val="de-DE"/>
        </w:rPr>
      </w:pPr>
    </w:p>
    <w:p w14:paraId="0D1760C6" w14:textId="77777777" w:rsidR="00DC06EA" w:rsidRPr="008C560C" w:rsidRDefault="00341F9D" w:rsidP="00FF14EF">
      <w:pPr>
        <w:jc w:val="center"/>
        <w:rPr>
          <w:b/>
          <w:lang w:val="de-DE"/>
        </w:rPr>
      </w:pPr>
      <w:r w:rsidRPr="008C560C">
        <w:rPr>
          <w:b/>
          <w:lang w:val="de-DE"/>
        </w:rPr>
        <w:t>NGHỊ QUYẾT</w:t>
      </w:r>
    </w:p>
    <w:p w14:paraId="4D2FDA0B" w14:textId="77777777" w:rsidR="003804A1" w:rsidRDefault="004F6E55" w:rsidP="007C0FC1">
      <w:pPr>
        <w:jc w:val="center"/>
        <w:rPr>
          <w:b/>
          <w:lang w:val="de-DE"/>
        </w:rPr>
      </w:pPr>
      <w:r w:rsidRPr="008C560C">
        <w:rPr>
          <w:b/>
          <w:lang w:val="de-DE"/>
        </w:rPr>
        <w:t xml:space="preserve">Ban hành </w:t>
      </w:r>
      <w:r w:rsidR="003804A1">
        <w:rPr>
          <w:b/>
          <w:lang w:val="de-DE"/>
        </w:rPr>
        <w:t>Q</w:t>
      </w:r>
      <w:r w:rsidR="00B21540" w:rsidRPr="008C560C">
        <w:rPr>
          <w:b/>
          <w:lang w:val="de-DE"/>
        </w:rPr>
        <w:t xml:space="preserve">uy định nguyên tắc, tiêu chí, định mức phân bổ ngân sách </w:t>
      </w:r>
    </w:p>
    <w:p w14:paraId="5824ED1C" w14:textId="77777777" w:rsidR="003804A1" w:rsidRDefault="00B21540" w:rsidP="007C0FC1">
      <w:pPr>
        <w:jc w:val="center"/>
        <w:rPr>
          <w:b/>
          <w:lang w:val="de-DE"/>
        </w:rPr>
      </w:pPr>
      <w:r w:rsidRPr="008C560C">
        <w:rPr>
          <w:b/>
          <w:lang w:val="de-DE"/>
        </w:rPr>
        <w:t xml:space="preserve">nhà nước, tỷ lệ vốn đối ứng </w:t>
      </w:r>
      <w:r w:rsidR="00B967E3" w:rsidRPr="008C560C">
        <w:rPr>
          <w:b/>
          <w:lang w:val="de-DE"/>
        </w:rPr>
        <w:t xml:space="preserve">của </w:t>
      </w:r>
      <w:r w:rsidRPr="008C560C">
        <w:rPr>
          <w:b/>
          <w:lang w:val="de-DE"/>
        </w:rPr>
        <w:t xml:space="preserve">ngân sách </w:t>
      </w:r>
      <w:r w:rsidR="00EC3DC5" w:rsidRPr="008C560C">
        <w:rPr>
          <w:b/>
          <w:lang w:val="de-DE"/>
        </w:rPr>
        <w:t>địa phương</w:t>
      </w:r>
      <w:r w:rsidRPr="008C560C">
        <w:rPr>
          <w:b/>
          <w:lang w:val="de-DE"/>
        </w:rPr>
        <w:t xml:space="preserve"> và </w:t>
      </w:r>
      <w:r w:rsidR="006C7BB0" w:rsidRPr="008C560C">
        <w:rPr>
          <w:b/>
          <w:lang w:val="de-DE"/>
        </w:rPr>
        <w:t>chính sách</w:t>
      </w:r>
      <w:r w:rsidRPr="008C560C">
        <w:rPr>
          <w:b/>
          <w:lang w:val="de-DE"/>
        </w:rPr>
        <w:t xml:space="preserve"> thực hiện Chương trình mục tiêu quốc gia xây dựng nông thôn mới, giảm nghèo </w:t>
      </w:r>
    </w:p>
    <w:p w14:paraId="41DB62D3" w14:textId="77777777" w:rsidR="003804A1" w:rsidRDefault="00B21540" w:rsidP="007C0FC1">
      <w:pPr>
        <w:jc w:val="center"/>
        <w:rPr>
          <w:b/>
          <w:lang w:val="de-DE"/>
        </w:rPr>
      </w:pPr>
      <w:r w:rsidRPr="008C560C">
        <w:rPr>
          <w:b/>
          <w:lang w:val="de-DE"/>
        </w:rPr>
        <w:t>bền vững và phát triển kinh tế - xã hội vùng đồng bào dân tộc thiểu số</w:t>
      </w:r>
      <w:r w:rsidR="003804A1">
        <w:rPr>
          <w:b/>
          <w:lang w:val="de-DE"/>
        </w:rPr>
        <w:t xml:space="preserve"> </w:t>
      </w:r>
    </w:p>
    <w:p w14:paraId="54E85642" w14:textId="186B0C46" w:rsidR="00B21540" w:rsidRPr="008C560C" w:rsidRDefault="00B21540" w:rsidP="007C0FC1">
      <w:pPr>
        <w:jc w:val="center"/>
        <w:rPr>
          <w:b/>
          <w:lang w:val="de-DE"/>
        </w:rPr>
      </w:pPr>
      <w:r w:rsidRPr="008C560C">
        <w:rPr>
          <w:b/>
          <w:lang w:val="de-DE"/>
        </w:rPr>
        <w:t>và miền núi trên địa bàn tỉnh Quảng Trị giai đoạn 2026</w:t>
      </w:r>
      <w:r w:rsidR="00092400">
        <w:rPr>
          <w:b/>
          <w:lang w:val="de-DE"/>
        </w:rPr>
        <w:t>-</w:t>
      </w:r>
      <w:r w:rsidRPr="008C560C">
        <w:rPr>
          <w:b/>
          <w:lang w:val="de-DE"/>
        </w:rPr>
        <w:t>2030</w:t>
      </w:r>
    </w:p>
    <w:p w14:paraId="70420302" w14:textId="77777777" w:rsidR="001703C1" w:rsidRPr="008C560C" w:rsidRDefault="001703C1" w:rsidP="001703C1">
      <w:pPr>
        <w:spacing w:after="120" w:line="360" w:lineRule="exact"/>
        <w:ind w:firstLine="720"/>
        <w:jc w:val="both"/>
        <w:rPr>
          <w:i/>
          <w:lang w:val="af-ZA"/>
        </w:rPr>
      </w:pPr>
    </w:p>
    <w:p w14:paraId="2F7A462F" w14:textId="77777777" w:rsidR="00341F9D" w:rsidRPr="008C560C" w:rsidRDefault="00341F9D" w:rsidP="005E5CE4">
      <w:pPr>
        <w:spacing w:after="120" w:line="340" w:lineRule="exact"/>
        <w:ind w:firstLine="720"/>
        <w:jc w:val="both"/>
        <w:rPr>
          <w:i/>
          <w:lang w:val="af-ZA"/>
        </w:rPr>
      </w:pPr>
      <w:r w:rsidRPr="008C560C">
        <w:rPr>
          <w:i/>
          <w:lang w:val="af-ZA"/>
        </w:rPr>
        <w:t xml:space="preserve">Căn cứ Luật Tổ chức chính quyền địa phương </w:t>
      </w:r>
      <w:r w:rsidR="00AC3D37" w:rsidRPr="008C560C">
        <w:rPr>
          <w:i/>
          <w:lang w:val="af-ZA"/>
        </w:rPr>
        <w:t>số 72/2025/QH15</w:t>
      </w:r>
      <w:r w:rsidRPr="008C560C">
        <w:rPr>
          <w:i/>
          <w:lang w:val="af-ZA"/>
        </w:rPr>
        <w:t>;</w:t>
      </w:r>
    </w:p>
    <w:p w14:paraId="00E346A1" w14:textId="44ED6A43" w:rsidR="0051130A" w:rsidRPr="008C560C" w:rsidRDefault="0051130A" w:rsidP="0051130A">
      <w:pPr>
        <w:spacing w:after="120" w:line="340" w:lineRule="exact"/>
        <w:ind w:firstLine="720"/>
        <w:jc w:val="both"/>
        <w:rPr>
          <w:i/>
          <w:lang w:val="af-ZA"/>
        </w:rPr>
      </w:pPr>
      <w:r w:rsidRPr="008C560C">
        <w:rPr>
          <w:i/>
          <w:lang w:val="af-ZA"/>
        </w:rPr>
        <w:t>Căn cứ Luật Ban hành văn bản quy phạm pháp luật số 64/2025/QH15 được sửa đổi, bổ sung bởi Luật số 87/2025/QH15;</w:t>
      </w:r>
    </w:p>
    <w:p w14:paraId="2A1941E4" w14:textId="77777777" w:rsidR="002E6B9C" w:rsidRPr="008C560C" w:rsidRDefault="002E6B9C" w:rsidP="005E5CE4">
      <w:pPr>
        <w:spacing w:after="120" w:line="340" w:lineRule="exact"/>
        <w:ind w:firstLine="720"/>
        <w:jc w:val="both"/>
        <w:rPr>
          <w:i/>
          <w:lang w:val="af-ZA"/>
        </w:rPr>
      </w:pPr>
      <w:r w:rsidRPr="008C560C">
        <w:rPr>
          <w:i/>
          <w:lang w:val="af-ZA"/>
        </w:rPr>
        <w:t>Căn cứ Luật Ngân sách nhà nước số 89/2025/QH15;</w:t>
      </w:r>
    </w:p>
    <w:p w14:paraId="26019289" w14:textId="4BC26720" w:rsidR="001E3224" w:rsidRPr="008C560C" w:rsidRDefault="001E3224" w:rsidP="005E5CE4">
      <w:pPr>
        <w:spacing w:after="120" w:line="340" w:lineRule="exact"/>
        <w:ind w:firstLine="720"/>
        <w:jc w:val="both"/>
        <w:rPr>
          <w:i/>
          <w:lang w:val="af-ZA"/>
        </w:rPr>
      </w:pPr>
      <w:r w:rsidRPr="008C560C">
        <w:rPr>
          <w:i/>
          <w:lang w:val="af-ZA"/>
        </w:rPr>
        <w:t>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w:t>
      </w:r>
      <w:r w:rsidR="00835B78">
        <w:rPr>
          <w:i/>
          <w:lang w:val="af-ZA"/>
        </w:rPr>
        <w:t>n 2026-</w:t>
      </w:r>
      <w:r w:rsidRPr="008C560C">
        <w:rPr>
          <w:i/>
          <w:lang w:val="af-ZA"/>
        </w:rPr>
        <w:t>2035;</w:t>
      </w:r>
    </w:p>
    <w:p w14:paraId="255F546C" w14:textId="77777777" w:rsidR="001E3224" w:rsidRPr="008C560C" w:rsidRDefault="001E3224" w:rsidP="005E5CE4">
      <w:pPr>
        <w:spacing w:after="120" w:line="340" w:lineRule="exact"/>
        <w:ind w:firstLine="720"/>
        <w:jc w:val="both"/>
        <w:rPr>
          <w:i/>
          <w:lang w:val="af-ZA"/>
        </w:rPr>
      </w:pPr>
      <w:r w:rsidRPr="008C560C">
        <w:rPr>
          <w:i/>
          <w:lang w:val="af-ZA"/>
        </w:rPr>
        <w:t>Căn cứ Nghị định số 358/2025/NĐ-CP</w:t>
      </w:r>
      <w:r w:rsidR="00CA1B2C" w:rsidRPr="008C560C">
        <w:rPr>
          <w:i/>
          <w:lang w:val="af-ZA"/>
        </w:rPr>
        <w:t xml:space="preserve"> </w:t>
      </w:r>
      <w:r w:rsidRPr="008C560C">
        <w:rPr>
          <w:i/>
          <w:lang w:val="af-ZA"/>
        </w:rPr>
        <w:t>của Chính phủ quy định cơ chế quản lý, tổ chức thực hiện các chương trình mục tiêu quốc gia;</w:t>
      </w:r>
    </w:p>
    <w:p w14:paraId="5536695E" w14:textId="77777777" w:rsidR="006B78B2" w:rsidRPr="008C560C" w:rsidRDefault="006B78B2" w:rsidP="00F219DF">
      <w:pPr>
        <w:spacing w:after="120" w:line="340" w:lineRule="exact"/>
        <w:ind w:firstLine="720"/>
        <w:jc w:val="both"/>
        <w:rPr>
          <w:i/>
          <w:lang w:val="af-ZA"/>
        </w:rPr>
      </w:pPr>
      <w:r w:rsidRPr="008C560C">
        <w:rPr>
          <w:i/>
          <w:lang w:val="af-ZA"/>
        </w:rPr>
        <w:t xml:space="preserve">Căn cứ </w:t>
      </w:r>
      <w:r w:rsidR="00F219DF" w:rsidRPr="008C560C">
        <w:rPr>
          <w:i/>
          <w:lang w:val="af-ZA"/>
        </w:rPr>
        <w:t>Nghị định số 322/2025/NĐ-CP của Chính phủ quy định nhiệm vụ, quyền hạn, tổ chức và hoạt động của Ủy ban nhân dân, Chủ tịch Ủy ban nhân dân, cơ quan chuyên môn, tổ chức hành chính khác thuộc Ủy ban nhân dân đặc khu trong trường hợp đặc thù;</w:t>
      </w:r>
    </w:p>
    <w:p w14:paraId="23753133" w14:textId="5E86476D" w:rsidR="00827D08" w:rsidRPr="008C560C" w:rsidRDefault="00827D08" w:rsidP="005E5CE4">
      <w:pPr>
        <w:spacing w:after="120" w:line="340" w:lineRule="exact"/>
        <w:ind w:firstLine="720"/>
        <w:jc w:val="both"/>
        <w:rPr>
          <w:i/>
          <w:lang w:val="af-ZA"/>
        </w:rPr>
      </w:pPr>
      <w:r w:rsidRPr="008C560C">
        <w:rPr>
          <w:i/>
          <w:lang w:val="af-ZA"/>
        </w:rPr>
        <w:t xml:space="preserve">Căn cứ Quyết định số 16/2026/QĐ-TTg của Thủ tướng Chính phủ </w:t>
      </w:r>
      <w:r w:rsidR="002E6B9C" w:rsidRPr="008C560C">
        <w:rPr>
          <w:i/>
          <w:lang w:val="af-ZA"/>
        </w:rPr>
        <w:t>q</w:t>
      </w:r>
      <w:r w:rsidRPr="008C560C">
        <w:rPr>
          <w:i/>
          <w:lang w:val="af-ZA"/>
        </w:rPr>
        <w:t>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w:t>
      </w:r>
      <w:r w:rsidR="00092400">
        <w:rPr>
          <w:i/>
          <w:lang w:val="af-ZA"/>
        </w:rPr>
        <w:t>-</w:t>
      </w:r>
      <w:r w:rsidRPr="008C560C">
        <w:rPr>
          <w:i/>
          <w:lang w:val="af-ZA"/>
        </w:rPr>
        <w:t>2030;</w:t>
      </w:r>
    </w:p>
    <w:p w14:paraId="61ED3EDA" w14:textId="626B60BF" w:rsidR="005F5E5F" w:rsidRPr="008C560C" w:rsidRDefault="005F5E5F" w:rsidP="005E5CE4">
      <w:pPr>
        <w:spacing w:after="120" w:line="340" w:lineRule="exact"/>
        <w:ind w:firstLine="720"/>
        <w:jc w:val="both"/>
        <w:rPr>
          <w:i/>
          <w:lang w:val="af-ZA"/>
        </w:rPr>
      </w:pPr>
      <w:r w:rsidRPr="008C560C">
        <w:rPr>
          <w:i/>
          <w:lang w:val="af-ZA"/>
        </w:rPr>
        <w:t xml:space="preserve">Xét Tờ trình số </w:t>
      </w:r>
      <w:r w:rsidR="00667627">
        <w:rPr>
          <w:i/>
          <w:lang w:val="af-ZA"/>
        </w:rPr>
        <w:t>3384</w:t>
      </w:r>
      <w:r w:rsidR="00DE19DB" w:rsidRPr="008C560C">
        <w:rPr>
          <w:i/>
          <w:lang w:val="af-ZA"/>
        </w:rPr>
        <w:t>/TTr-UBND</w:t>
      </w:r>
      <w:r w:rsidR="005D7F72" w:rsidRPr="008C560C">
        <w:rPr>
          <w:i/>
          <w:lang w:val="af-ZA"/>
        </w:rPr>
        <w:t xml:space="preserve"> ngày </w:t>
      </w:r>
      <w:r w:rsidR="009C6117">
        <w:rPr>
          <w:i/>
          <w:lang w:val="af-ZA"/>
        </w:rPr>
        <w:t xml:space="preserve">10 tháng </w:t>
      </w:r>
      <w:r w:rsidR="00667627">
        <w:rPr>
          <w:i/>
          <w:lang w:val="af-ZA"/>
        </w:rPr>
        <w:t xml:space="preserve">7 năm </w:t>
      </w:r>
      <w:r w:rsidR="005D7F72" w:rsidRPr="008C560C">
        <w:rPr>
          <w:i/>
          <w:lang w:val="af-ZA"/>
        </w:rPr>
        <w:t>202</w:t>
      </w:r>
      <w:r w:rsidR="00FC1BE9" w:rsidRPr="008C560C">
        <w:rPr>
          <w:i/>
          <w:lang w:val="af-ZA"/>
        </w:rPr>
        <w:t>6</w:t>
      </w:r>
      <w:r w:rsidR="005D7F72" w:rsidRPr="008C560C">
        <w:rPr>
          <w:i/>
          <w:lang w:val="af-ZA"/>
        </w:rPr>
        <w:t xml:space="preserve"> của </w:t>
      </w:r>
      <w:r w:rsidR="00D36A44">
        <w:rPr>
          <w:i/>
          <w:lang w:val="af-ZA"/>
        </w:rPr>
        <w:t xml:space="preserve">Ủy </w:t>
      </w:r>
      <w:r w:rsidR="00AC3D37" w:rsidRPr="008C560C">
        <w:rPr>
          <w:i/>
          <w:lang w:val="af-ZA"/>
        </w:rPr>
        <w:t>ban nhân dân</w:t>
      </w:r>
      <w:r w:rsidR="005D7F72" w:rsidRPr="008C560C">
        <w:rPr>
          <w:i/>
          <w:lang w:val="af-ZA"/>
        </w:rPr>
        <w:t xml:space="preserve"> tỉnh về </w:t>
      </w:r>
      <w:r w:rsidR="009C6117">
        <w:rPr>
          <w:i/>
          <w:lang w:val="af-ZA"/>
        </w:rPr>
        <w:t>dự thảo</w:t>
      </w:r>
      <w:r w:rsidR="005D7F72" w:rsidRPr="008C560C">
        <w:rPr>
          <w:i/>
          <w:lang w:val="af-ZA"/>
        </w:rPr>
        <w:t xml:space="preserve"> Nghị quyế</w:t>
      </w:r>
      <w:r w:rsidR="00DF6B39" w:rsidRPr="008C560C">
        <w:rPr>
          <w:i/>
          <w:lang w:val="af-ZA"/>
        </w:rPr>
        <w:t xml:space="preserve">t </w:t>
      </w:r>
      <w:r w:rsidR="009C6117">
        <w:rPr>
          <w:i/>
          <w:lang w:val="af-ZA"/>
        </w:rPr>
        <w:t xml:space="preserve">của Hội đồng nhân dân tỉnh ban hành </w:t>
      </w:r>
      <w:r w:rsidR="000F29DA" w:rsidRPr="008C560C">
        <w:rPr>
          <w:i/>
          <w:lang w:val="af-ZA"/>
        </w:rPr>
        <w:t xml:space="preserve">Quy định nguyên tắc, tiêu chí, định mức phân bổ ngân sách nhà nước, tỷ lệ vốn đối ứng </w:t>
      </w:r>
      <w:r w:rsidR="00126688" w:rsidRPr="008C560C">
        <w:rPr>
          <w:i/>
          <w:lang w:val="af-ZA"/>
        </w:rPr>
        <w:t xml:space="preserve">của </w:t>
      </w:r>
      <w:r w:rsidR="000F29DA" w:rsidRPr="008C560C">
        <w:rPr>
          <w:i/>
          <w:lang w:val="af-ZA"/>
        </w:rPr>
        <w:t xml:space="preserve">ngân sách </w:t>
      </w:r>
      <w:r w:rsidR="00EC3DC5" w:rsidRPr="008C560C">
        <w:rPr>
          <w:i/>
          <w:lang w:val="af-ZA"/>
        </w:rPr>
        <w:t>địa phương</w:t>
      </w:r>
      <w:r w:rsidR="000F29DA" w:rsidRPr="008C560C">
        <w:rPr>
          <w:i/>
          <w:lang w:val="af-ZA"/>
        </w:rPr>
        <w:t xml:space="preserve"> và </w:t>
      </w:r>
      <w:r w:rsidR="006C7BB0" w:rsidRPr="008C560C">
        <w:rPr>
          <w:i/>
          <w:lang w:val="af-ZA"/>
        </w:rPr>
        <w:t>chính sách</w:t>
      </w:r>
      <w:r w:rsidR="000F29DA" w:rsidRPr="008C560C">
        <w:rPr>
          <w:i/>
          <w:lang w:val="af-ZA"/>
        </w:rPr>
        <w:t xml:space="preserve"> thực hiện Chương trình mục tiêu quốc gia xây dựng nông thôn mới, giảm nghèo bền vững và phát triển kinh tế - xã hội vùng đồng bào dân tộc thiểu số và miền núi trên địa bàn tỉnh Quảng Trị giai đoạn 2026</w:t>
      </w:r>
      <w:r w:rsidR="00092400">
        <w:rPr>
          <w:i/>
          <w:lang w:val="af-ZA"/>
        </w:rPr>
        <w:t>-</w:t>
      </w:r>
      <w:r w:rsidR="000F29DA" w:rsidRPr="008C560C">
        <w:rPr>
          <w:i/>
          <w:lang w:val="af-ZA"/>
        </w:rPr>
        <w:t>2030</w:t>
      </w:r>
      <w:r w:rsidRPr="008C560C">
        <w:rPr>
          <w:i/>
          <w:lang w:val="af-ZA"/>
        </w:rPr>
        <w:t xml:space="preserve">; Báo cáo thẩm tra của </w:t>
      </w:r>
      <w:r w:rsidR="00DE19DB" w:rsidRPr="008C560C">
        <w:rPr>
          <w:i/>
          <w:lang w:val="af-ZA"/>
        </w:rPr>
        <w:t xml:space="preserve">Ban </w:t>
      </w:r>
      <w:r w:rsidR="00352685" w:rsidRPr="008C560C">
        <w:rPr>
          <w:i/>
          <w:lang w:val="af-ZA"/>
        </w:rPr>
        <w:t xml:space="preserve">Dân tộc </w:t>
      </w:r>
      <w:r w:rsidR="003432F4" w:rsidRPr="008C560C">
        <w:rPr>
          <w:i/>
          <w:lang w:val="af-ZA"/>
        </w:rPr>
        <w:t>Hội đồng nhân dân</w:t>
      </w:r>
      <w:r w:rsidR="00DE19DB" w:rsidRPr="008C560C">
        <w:rPr>
          <w:i/>
          <w:lang w:val="af-ZA"/>
        </w:rPr>
        <w:t xml:space="preserve"> tỉnh</w:t>
      </w:r>
      <w:r w:rsidR="005E547E" w:rsidRPr="008C560C">
        <w:rPr>
          <w:i/>
          <w:lang w:val="af-ZA"/>
        </w:rPr>
        <w:t>;</w:t>
      </w:r>
      <w:r w:rsidR="00B910D3" w:rsidRPr="008C560C">
        <w:rPr>
          <w:i/>
          <w:lang w:val="af-ZA"/>
        </w:rPr>
        <w:t xml:space="preserve"> </w:t>
      </w:r>
      <w:r w:rsidRPr="008C560C">
        <w:rPr>
          <w:i/>
          <w:lang w:val="af-ZA"/>
        </w:rPr>
        <w:t xml:space="preserve">ý kiến thảo luận của đại biểu Hội đồng nhân dân </w:t>
      </w:r>
      <w:r w:rsidR="001E1266" w:rsidRPr="008C560C">
        <w:rPr>
          <w:i/>
          <w:lang w:val="af-ZA"/>
        </w:rPr>
        <w:t xml:space="preserve">tỉnh </w:t>
      </w:r>
      <w:r w:rsidR="005E547E" w:rsidRPr="008C560C">
        <w:rPr>
          <w:i/>
          <w:lang w:val="af-ZA"/>
        </w:rPr>
        <w:t>tại kỳ họp;</w:t>
      </w:r>
    </w:p>
    <w:p w14:paraId="65911C6A" w14:textId="33FC5174" w:rsidR="00536686" w:rsidRPr="008C560C" w:rsidRDefault="005E547E" w:rsidP="005E5CE4">
      <w:pPr>
        <w:spacing w:after="120" w:line="340" w:lineRule="exact"/>
        <w:ind w:firstLine="720"/>
        <w:jc w:val="both"/>
        <w:rPr>
          <w:b/>
          <w:lang w:val="af-ZA"/>
        </w:rPr>
      </w:pPr>
      <w:r w:rsidRPr="008C560C">
        <w:rPr>
          <w:i/>
          <w:lang w:val="af-ZA"/>
        </w:rPr>
        <w:lastRenderedPageBreak/>
        <w:t xml:space="preserve">Hội đồng nhân dân tỉnh ban hành Nghị quyết </w:t>
      </w:r>
      <w:r w:rsidR="00D22FEA" w:rsidRPr="008C560C">
        <w:rPr>
          <w:i/>
          <w:lang w:val="af-ZA"/>
        </w:rPr>
        <w:t xml:space="preserve">Quy định nguyên tắc, tiêu chí, định mức phân bổ ngân sách nhà nước, tỷ lệ vốn đối ứng </w:t>
      </w:r>
      <w:r w:rsidR="001322C5" w:rsidRPr="008C560C">
        <w:rPr>
          <w:i/>
          <w:lang w:val="af-ZA"/>
        </w:rPr>
        <w:t xml:space="preserve">của </w:t>
      </w:r>
      <w:r w:rsidR="00D22FEA" w:rsidRPr="008C560C">
        <w:rPr>
          <w:i/>
          <w:lang w:val="af-ZA"/>
        </w:rPr>
        <w:t xml:space="preserve">ngân sách </w:t>
      </w:r>
      <w:r w:rsidR="00EC3DC5" w:rsidRPr="008C560C">
        <w:rPr>
          <w:i/>
          <w:lang w:val="af-ZA"/>
        </w:rPr>
        <w:t>địa phương</w:t>
      </w:r>
      <w:r w:rsidR="00D22FEA" w:rsidRPr="008C560C">
        <w:rPr>
          <w:i/>
          <w:lang w:val="af-ZA"/>
        </w:rPr>
        <w:t xml:space="preserve"> và </w:t>
      </w:r>
      <w:r w:rsidR="006C7BB0" w:rsidRPr="008C560C">
        <w:rPr>
          <w:i/>
          <w:lang w:val="af-ZA"/>
        </w:rPr>
        <w:t>chính sách</w:t>
      </w:r>
      <w:r w:rsidR="00D22FEA" w:rsidRPr="008C560C">
        <w:rPr>
          <w:i/>
          <w:lang w:val="af-ZA"/>
        </w:rPr>
        <w:t xml:space="preserve"> thực hiện Chương trình mục tiêu quốc gia xây dựng nông thôn mới, giảm nghèo bền vững và phát triển kinh tế - xã hội vùng đồng bào dân tộc thiểu số và miền núi trên địa bàn tỉnh Quảng Trị giai đoạn 2026</w:t>
      </w:r>
      <w:r w:rsidR="00092400">
        <w:rPr>
          <w:i/>
          <w:lang w:val="af-ZA"/>
        </w:rPr>
        <w:t>-</w:t>
      </w:r>
      <w:r w:rsidR="00D22FEA" w:rsidRPr="008C560C">
        <w:rPr>
          <w:i/>
          <w:lang w:val="af-ZA"/>
        </w:rPr>
        <w:t>2030.</w:t>
      </w:r>
    </w:p>
    <w:p w14:paraId="0AFC0BF1" w14:textId="5BE28983" w:rsidR="00917B82" w:rsidRPr="008C560C" w:rsidRDefault="005F5E5F" w:rsidP="005E5CE4">
      <w:pPr>
        <w:spacing w:after="120" w:line="340" w:lineRule="exact"/>
        <w:ind w:firstLine="720"/>
        <w:jc w:val="both"/>
        <w:rPr>
          <w:b/>
          <w:lang w:val="af-ZA"/>
        </w:rPr>
      </w:pPr>
      <w:r w:rsidRPr="008C560C">
        <w:rPr>
          <w:b/>
          <w:lang w:val="af-ZA"/>
        </w:rPr>
        <w:t>Điều 1.</w:t>
      </w:r>
      <w:r w:rsidR="00931FF7" w:rsidRPr="008C560C">
        <w:rPr>
          <w:b/>
          <w:lang w:val="af-ZA"/>
        </w:rPr>
        <w:t xml:space="preserve"> </w:t>
      </w:r>
      <w:r w:rsidR="00136B93" w:rsidRPr="00092400">
        <w:rPr>
          <w:lang w:val="af-ZA"/>
        </w:rPr>
        <w:t xml:space="preserve">Ban hành kèm theo Nghị quyết này </w:t>
      </w:r>
      <w:r w:rsidR="00721ACF" w:rsidRPr="00092400">
        <w:rPr>
          <w:lang w:val="af-ZA"/>
        </w:rPr>
        <w:t xml:space="preserve">Quy định nguyên tắc, tiêu chí, định mức phân bổ ngân sách nhà nước, tỷ lệ vốn đối ứng </w:t>
      </w:r>
      <w:r w:rsidR="00B967E3" w:rsidRPr="00092400">
        <w:rPr>
          <w:lang w:val="af-ZA"/>
        </w:rPr>
        <w:t xml:space="preserve">của </w:t>
      </w:r>
      <w:r w:rsidR="00721ACF" w:rsidRPr="00092400">
        <w:rPr>
          <w:lang w:val="af-ZA"/>
        </w:rPr>
        <w:t xml:space="preserve">ngân sách </w:t>
      </w:r>
      <w:r w:rsidR="00EC3DC5" w:rsidRPr="00092400">
        <w:rPr>
          <w:lang w:val="af-ZA"/>
        </w:rPr>
        <w:t>địa phương</w:t>
      </w:r>
      <w:r w:rsidR="00721ACF" w:rsidRPr="00092400">
        <w:rPr>
          <w:lang w:val="af-ZA"/>
        </w:rPr>
        <w:t xml:space="preserve"> và </w:t>
      </w:r>
      <w:r w:rsidR="006C7BB0" w:rsidRPr="00092400">
        <w:rPr>
          <w:lang w:val="af-ZA"/>
        </w:rPr>
        <w:t>chính sách</w:t>
      </w:r>
      <w:r w:rsidR="00721ACF" w:rsidRPr="00092400">
        <w:rPr>
          <w:lang w:val="af-ZA"/>
        </w:rPr>
        <w:t xml:space="preserve"> thực hiện Chương trình mục tiêu quốc gia xây dựng nông thôn mới, giảm nghèo bền vững và phát triển kinh tế - xã hội vùng đồng bào dân tộc thiểu số và miền núi trên địa bàn tỉnh Quảng Trị giai đoạn 2026</w:t>
      </w:r>
      <w:r w:rsidR="00092400">
        <w:rPr>
          <w:lang w:val="af-ZA"/>
        </w:rPr>
        <w:t>-</w:t>
      </w:r>
      <w:r w:rsidR="00721ACF" w:rsidRPr="00092400">
        <w:rPr>
          <w:lang w:val="af-ZA"/>
        </w:rPr>
        <w:t>2030</w:t>
      </w:r>
      <w:r w:rsidR="00092400" w:rsidRPr="00092400">
        <w:rPr>
          <w:lang w:val="af-ZA"/>
        </w:rPr>
        <w:t>.</w:t>
      </w:r>
    </w:p>
    <w:p w14:paraId="0262D294" w14:textId="77777777" w:rsidR="00A37AB9" w:rsidRPr="008C560C" w:rsidRDefault="0061111E" w:rsidP="005E5CE4">
      <w:pPr>
        <w:spacing w:after="120" w:line="340" w:lineRule="exact"/>
        <w:ind w:firstLine="720"/>
        <w:jc w:val="both"/>
        <w:rPr>
          <w:b/>
          <w:lang w:val="af-ZA"/>
        </w:rPr>
      </w:pPr>
      <w:r w:rsidRPr="008C560C">
        <w:rPr>
          <w:b/>
          <w:lang w:val="af-ZA"/>
        </w:rPr>
        <w:t>Điều</w:t>
      </w:r>
      <w:r w:rsidR="00A37AB9" w:rsidRPr="008C560C">
        <w:rPr>
          <w:b/>
          <w:lang w:val="af-ZA"/>
        </w:rPr>
        <w:t xml:space="preserve"> 2</w:t>
      </w:r>
      <w:r w:rsidRPr="008C560C">
        <w:rPr>
          <w:b/>
          <w:lang w:val="af-ZA"/>
        </w:rPr>
        <w:t xml:space="preserve">. </w:t>
      </w:r>
      <w:r w:rsidR="00A37AB9" w:rsidRPr="008C560C">
        <w:rPr>
          <w:b/>
          <w:lang w:val="af-ZA"/>
        </w:rPr>
        <w:t>Tổ chức thực hiện</w:t>
      </w:r>
    </w:p>
    <w:p w14:paraId="243529D2" w14:textId="77777777" w:rsidR="0061111E" w:rsidRPr="008C560C" w:rsidRDefault="00A37AB9" w:rsidP="005E5CE4">
      <w:pPr>
        <w:spacing w:after="120" w:line="340" w:lineRule="exact"/>
        <w:ind w:firstLine="720"/>
        <w:jc w:val="both"/>
        <w:rPr>
          <w:lang w:val="af-ZA"/>
        </w:rPr>
      </w:pPr>
      <w:r w:rsidRPr="008C560C">
        <w:rPr>
          <w:lang w:val="af-ZA"/>
        </w:rPr>
        <w:t xml:space="preserve">1. </w:t>
      </w:r>
      <w:r w:rsidR="0061111E" w:rsidRPr="008C560C">
        <w:rPr>
          <w:lang w:val="af-ZA"/>
        </w:rPr>
        <w:t xml:space="preserve">Giao </w:t>
      </w:r>
      <w:r w:rsidR="00C46F23" w:rsidRPr="008C560C">
        <w:rPr>
          <w:lang w:val="af-ZA"/>
        </w:rPr>
        <w:t>Ủy ban nhân dân</w:t>
      </w:r>
      <w:r w:rsidR="0061111E" w:rsidRPr="008C560C">
        <w:rPr>
          <w:lang w:val="af-ZA"/>
        </w:rPr>
        <w:t xml:space="preserve"> tỉnh tổ chức thực hiện Nghị quyết</w:t>
      </w:r>
      <w:r w:rsidR="007F3305" w:rsidRPr="008C560C">
        <w:rPr>
          <w:lang w:val="af-ZA"/>
        </w:rPr>
        <w:t xml:space="preserve">, ban hành </w:t>
      </w:r>
      <w:r w:rsidR="00B967E3" w:rsidRPr="008C560C">
        <w:rPr>
          <w:lang w:val="af-ZA"/>
        </w:rPr>
        <w:t xml:space="preserve">Quyết định phê duyệt </w:t>
      </w:r>
      <w:r w:rsidR="003677A8" w:rsidRPr="008C560C">
        <w:rPr>
          <w:lang w:val="af-ZA"/>
        </w:rPr>
        <w:t>Kế hoạch thực hiện Chương trình mục tiêu quốc gia xây dựng nông thôn mới, giảm nghèo bền vững và phát triển kinh tế - xã hội vùng đồng bào dân tộc thiểu số và miền núi giai đoạn 2026-2030 trên địa bàn tỉnh</w:t>
      </w:r>
      <w:r w:rsidR="00B75A90" w:rsidRPr="008C560C">
        <w:rPr>
          <w:lang w:val="af-ZA"/>
        </w:rPr>
        <w:t>.</w:t>
      </w:r>
    </w:p>
    <w:p w14:paraId="26921DA8" w14:textId="15039013" w:rsidR="007F3305" w:rsidRPr="008C560C" w:rsidRDefault="007F3305" w:rsidP="005E5CE4">
      <w:pPr>
        <w:spacing w:after="120" w:line="340" w:lineRule="exact"/>
        <w:ind w:firstLine="720"/>
        <w:jc w:val="both"/>
        <w:rPr>
          <w:lang w:val="af-ZA"/>
        </w:rPr>
      </w:pPr>
      <w:r w:rsidRPr="008C560C">
        <w:rPr>
          <w:lang w:val="af-ZA"/>
        </w:rPr>
        <w:t>2. Hội đồng nhân dân</w:t>
      </w:r>
      <w:r w:rsidR="007F17C8" w:rsidRPr="008C560C">
        <w:rPr>
          <w:lang w:val="af-ZA"/>
        </w:rPr>
        <w:t xml:space="preserve"> các xã, phường</w:t>
      </w:r>
      <w:r w:rsidRPr="008C560C">
        <w:rPr>
          <w:lang w:val="af-ZA"/>
        </w:rPr>
        <w:t xml:space="preserve">, Ủy ban nhân dân </w:t>
      </w:r>
      <w:r w:rsidR="007F17C8" w:rsidRPr="008C560C">
        <w:rPr>
          <w:lang w:val="af-ZA"/>
        </w:rPr>
        <w:t xml:space="preserve">các </w:t>
      </w:r>
      <w:r w:rsidRPr="008C560C">
        <w:rPr>
          <w:lang w:val="af-ZA"/>
        </w:rPr>
        <w:t>xã, phường</w:t>
      </w:r>
      <w:r w:rsidR="00871592" w:rsidRPr="008C560C">
        <w:rPr>
          <w:lang w:val="af-ZA"/>
        </w:rPr>
        <w:t xml:space="preserve"> và</w:t>
      </w:r>
      <w:r w:rsidRPr="008C560C">
        <w:rPr>
          <w:lang w:val="af-ZA"/>
        </w:rPr>
        <w:t xml:space="preserve"> đặ</w:t>
      </w:r>
      <w:r w:rsidR="0006286F">
        <w:rPr>
          <w:lang w:val="af-ZA"/>
        </w:rPr>
        <w:t>c khu t</w:t>
      </w:r>
      <w:r w:rsidRPr="008C560C">
        <w:rPr>
          <w:lang w:val="af-ZA"/>
        </w:rPr>
        <w:t xml:space="preserve">ổ chức thực hiện theo các nội dung được phân cấp, hạn chế đầu tư dàn trải; bố trí ngân sách cấp mình để đối ứng theo tỷ lệ quy định, tuyệt đối không để nợ đọng xây dựng cơ bản, huy động quá sức trong dân; đồng thời, tăng cường giám sát việc thực hiện trên địa bàn; chịu trách nhiệm toàn diện về tính hiệu quả, sự trùng lặp với các Chương trình </w:t>
      </w:r>
      <w:r w:rsidR="00155C11" w:rsidRPr="008C560C">
        <w:rPr>
          <w:lang w:val="af-ZA"/>
        </w:rPr>
        <w:t xml:space="preserve">mục tiêu quốc gia </w:t>
      </w:r>
      <w:r w:rsidRPr="008C560C">
        <w:rPr>
          <w:lang w:val="af-ZA"/>
        </w:rPr>
        <w:t>khác trong đầu tư; tránh thất thoát, lãng phí trong phân bổ, sử dụng ngân sách nhà nước theo phân cấp và chịu trách nhiệm giải trình theo quy định.</w:t>
      </w:r>
    </w:p>
    <w:p w14:paraId="78D497F1" w14:textId="77777777" w:rsidR="0041102D" w:rsidRDefault="007F3305" w:rsidP="005E5CE4">
      <w:pPr>
        <w:spacing w:after="120" w:line="340" w:lineRule="exact"/>
        <w:ind w:firstLine="720"/>
        <w:jc w:val="both"/>
        <w:rPr>
          <w:lang w:val="af-ZA"/>
        </w:rPr>
      </w:pPr>
      <w:r w:rsidRPr="008C560C">
        <w:rPr>
          <w:lang w:val="af-ZA"/>
        </w:rPr>
        <w:t>3</w:t>
      </w:r>
      <w:r w:rsidR="00F4144E" w:rsidRPr="008C560C">
        <w:rPr>
          <w:lang w:val="af-ZA"/>
        </w:rPr>
        <w:t>.</w:t>
      </w:r>
      <w:r w:rsidR="0061111E" w:rsidRPr="008C560C">
        <w:rPr>
          <w:lang w:val="af-ZA"/>
        </w:rPr>
        <w:t xml:space="preserve"> </w:t>
      </w:r>
      <w:r w:rsidR="0041102D" w:rsidRPr="0041102D">
        <w:rPr>
          <w:lang w:val="af-ZA"/>
        </w:rPr>
        <w:t>Thường trực Hội đồng nhân dân, các Ban của Hội đồng nhân dân, Tổ đại biểu Hội đồng nhân dân và các đại biểu Hội đồng nhân dân tỉnh phối hợp Ban Thường trực Ủy ban Mặt trận Tổ quốc Việt Nam tỉnh giám sát việc thực hiện Nghị quyết.</w:t>
      </w:r>
    </w:p>
    <w:p w14:paraId="65E20841" w14:textId="0ED5E354" w:rsidR="00496FC4" w:rsidRPr="008C560C" w:rsidRDefault="00496FC4" w:rsidP="005E5CE4">
      <w:pPr>
        <w:spacing w:after="120" w:line="340" w:lineRule="exact"/>
        <w:ind w:firstLine="720"/>
        <w:jc w:val="both"/>
        <w:rPr>
          <w:b/>
          <w:lang w:val="af-ZA"/>
        </w:rPr>
      </w:pPr>
      <w:r w:rsidRPr="008C560C">
        <w:rPr>
          <w:b/>
          <w:lang w:val="af-ZA"/>
        </w:rPr>
        <w:t>Điều 3. Hiệu lực thi hành</w:t>
      </w:r>
    </w:p>
    <w:p w14:paraId="2B638EBD" w14:textId="205B6E40" w:rsidR="00496FC4" w:rsidRPr="008C560C" w:rsidRDefault="001801A1" w:rsidP="005E5CE4">
      <w:pPr>
        <w:spacing w:after="120" w:line="340" w:lineRule="exact"/>
        <w:ind w:firstLine="720"/>
        <w:jc w:val="both"/>
        <w:rPr>
          <w:lang w:val="af-ZA"/>
        </w:rPr>
      </w:pPr>
      <w:r w:rsidRPr="008C560C">
        <w:rPr>
          <w:lang w:val="af-ZA"/>
        </w:rPr>
        <w:t xml:space="preserve">1. </w:t>
      </w:r>
      <w:r w:rsidR="00496FC4" w:rsidRPr="008C560C">
        <w:rPr>
          <w:lang w:val="af-ZA"/>
        </w:rPr>
        <w:t xml:space="preserve">Nghị quyết này có hiệu lực </w:t>
      </w:r>
      <w:r w:rsidR="00715709" w:rsidRPr="008C560C">
        <w:rPr>
          <w:lang w:val="af-ZA"/>
        </w:rPr>
        <w:t xml:space="preserve">thi hành </w:t>
      </w:r>
      <w:r w:rsidR="00496FC4" w:rsidRPr="008C560C">
        <w:rPr>
          <w:lang w:val="af-ZA"/>
        </w:rPr>
        <w:t xml:space="preserve">từ ngày </w:t>
      </w:r>
      <w:r w:rsidR="0006286F">
        <w:rPr>
          <w:lang w:val="af-ZA"/>
        </w:rPr>
        <w:t>27</w:t>
      </w:r>
      <w:r w:rsidR="00496FC4" w:rsidRPr="008C560C">
        <w:rPr>
          <w:lang w:val="af-ZA"/>
        </w:rPr>
        <w:t xml:space="preserve"> tháng </w:t>
      </w:r>
      <w:r w:rsidR="0041102D">
        <w:rPr>
          <w:lang w:val="af-ZA"/>
        </w:rPr>
        <w:t>7</w:t>
      </w:r>
      <w:r w:rsidR="00496FC4" w:rsidRPr="008C560C">
        <w:rPr>
          <w:lang w:val="af-ZA"/>
        </w:rPr>
        <w:t xml:space="preserve"> năm 2026</w:t>
      </w:r>
      <w:r w:rsidRPr="008C560C">
        <w:rPr>
          <w:lang w:val="af-ZA"/>
        </w:rPr>
        <w:t>.</w:t>
      </w:r>
    </w:p>
    <w:p w14:paraId="2567BC6F" w14:textId="77777777" w:rsidR="001801A1" w:rsidRPr="008C560C" w:rsidRDefault="00946956" w:rsidP="005E5CE4">
      <w:pPr>
        <w:spacing w:after="120" w:line="340" w:lineRule="exact"/>
        <w:ind w:firstLine="720"/>
        <w:jc w:val="both"/>
        <w:rPr>
          <w:lang w:val="af-ZA"/>
        </w:rPr>
      </w:pPr>
      <w:r w:rsidRPr="008C560C">
        <w:rPr>
          <w:lang w:val="af-ZA"/>
        </w:rPr>
        <w:t xml:space="preserve">2. </w:t>
      </w:r>
      <w:r w:rsidR="00C35237" w:rsidRPr="008C560C">
        <w:rPr>
          <w:lang w:val="af-ZA"/>
        </w:rPr>
        <w:t>Kể từ ngày Nghị quyết này có hiệu lực, các Nghị quyết sau đây hết hiệu lực thi hành:</w:t>
      </w:r>
    </w:p>
    <w:p w14:paraId="17B4A4A6" w14:textId="3D729D68" w:rsidR="001801A1" w:rsidRPr="008C560C" w:rsidRDefault="001801A1" w:rsidP="005E5CE4">
      <w:pPr>
        <w:spacing w:after="120" w:line="340" w:lineRule="exact"/>
        <w:ind w:firstLine="720"/>
        <w:jc w:val="both"/>
        <w:rPr>
          <w:lang w:val="af-ZA"/>
        </w:rPr>
      </w:pPr>
      <w:r w:rsidRPr="008C560C">
        <w:rPr>
          <w:lang w:val="af-ZA"/>
        </w:rPr>
        <w:t>a)</w:t>
      </w:r>
      <w:r w:rsidR="005B49BD" w:rsidRPr="008C560C">
        <w:rPr>
          <w:lang w:val="af-ZA"/>
        </w:rPr>
        <w:t xml:space="preserve"> Nghị quyết số 21/2022/NQ-HĐND ngày 31</w:t>
      </w:r>
      <w:r w:rsidR="00D36A44">
        <w:rPr>
          <w:lang w:val="af-ZA"/>
        </w:rPr>
        <w:t xml:space="preserve"> tháng 5 năm </w:t>
      </w:r>
      <w:r w:rsidR="005B49BD" w:rsidRPr="008C560C">
        <w:rPr>
          <w:lang w:val="af-ZA"/>
        </w:rPr>
        <w:t xml:space="preserve">2022 của </w:t>
      </w:r>
      <w:r w:rsidR="00617515" w:rsidRPr="008C560C">
        <w:rPr>
          <w:lang w:val="af-ZA"/>
        </w:rPr>
        <w:t>Hội đồng nhân dân</w:t>
      </w:r>
      <w:r w:rsidR="005B49BD" w:rsidRPr="008C560C">
        <w:rPr>
          <w:lang w:val="af-ZA"/>
        </w:rPr>
        <w:t xml:space="preserve"> tỉnh Quảng Trị </w:t>
      </w:r>
      <w:r w:rsidR="006712BE" w:rsidRPr="008C560C">
        <w:rPr>
          <w:lang w:val="af-ZA"/>
        </w:rPr>
        <w:t xml:space="preserve">(cũ) </w:t>
      </w:r>
      <w:r w:rsidR="005B49BD" w:rsidRPr="008C560C">
        <w:rPr>
          <w:lang w:val="af-ZA"/>
        </w:rPr>
        <w:t>ban hành Quy định nguyên tắc, tiêu chí, định mức phân bổ vốn ngân sách trung ương, vốn đối ứng ngân sách địa phương và cơ chế hỗ trợ thực hiện chương trình mục tiêu quốc gia xây dựng nông thôn mới giai đoạn 2021-2025 trên địa bàn tỉnh Quảng Trị</w:t>
      </w:r>
      <w:r w:rsidR="006712BE" w:rsidRPr="008C560C">
        <w:rPr>
          <w:lang w:val="af-ZA"/>
        </w:rPr>
        <w:t>.</w:t>
      </w:r>
    </w:p>
    <w:p w14:paraId="081D423C" w14:textId="4909B5BD" w:rsidR="001801A1" w:rsidRPr="008C560C" w:rsidRDefault="001801A1" w:rsidP="005E5CE4">
      <w:pPr>
        <w:spacing w:after="120" w:line="340" w:lineRule="exact"/>
        <w:ind w:firstLine="720"/>
        <w:jc w:val="both"/>
        <w:rPr>
          <w:lang w:val="af-ZA"/>
        </w:rPr>
      </w:pPr>
      <w:r w:rsidRPr="008C560C">
        <w:rPr>
          <w:lang w:val="af-ZA"/>
        </w:rPr>
        <w:t>b)</w:t>
      </w:r>
      <w:r w:rsidR="00866FBF" w:rsidRPr="008C560C">
        <w:rPr>
          <w:lang w:val="af-ZA"/>
        </w:rPr>
        <w:t xml:space="preserve"> Nghị quyết số 28/2022/NQ-HĐND ngày 26</w:t>
      </w:r>
      <w:r w:rsidR="00D36A44">
        <w:rPr>
          <w:lang w:val="af-ZA"/>
        </w:rPr>
        <w:t xml:space="preserve"> tháng 7 năm </w:t>
      </w:r>
      <w:r w:rsidR="00866FBF" w:rsidRPr="008C560C">
        <w:rPr>
          <w:lang w:val="af-ZA"/>
        </w:rPr>
        <w:t xml:space="preserve">2022 của </w:t>
      </w:r>
      <w:r w:rsidR="00617515" w:rsidRPr="008C560C">
        <w:rPr>
          <w:lang w:val="af-ZA"/>
        </w:rPr>
        <w:t>Hội đồng nhân dân</w:t>
      </w:r>
      <w:r w:rsidR="00866FBF" w:rsidRPr="008C560C">
        <w:rPr>
          <w:lang w:val="af-ZA"/>
        </w:rPr>
        <w:t xml:space="preserve"> tỉnh Quảng Bình quy định nguyên tắc, tiêu chí, định mức phân bổ </w:t>
      </w:r>
      <w:r w:rsidR="00E371BE" w:rsidRPr="008C560C">
        <w:rPr>
          <w:lang w:val="af-ZA"/>
        </w:rPr>
        <w:lastRenderedPageBreak/>
        <w:t>vốn</w:t>
      </w:r>
      <w:r w:rsidR="00733A95" w:rsidRPr="008C560C">
        <w:rPr>
          <w:lang w:val="af-ZA"/>
        </w:rPr>
        <w:t xml:space="preserve"> ngân</w:t>
      </w:r>
      <w:r w:rsidR="00866FBF" w:rsidRPr="008C560C">
        <w:rPr>
          <w:lang w:val="af-ZA"/>
        </w:rPr>
        <w:t xml:space="preserve"> sách trung ương, t</w:t>
      </w:r>
      <w:r w:rsidR="00091D39" w:rsidRPr="008C560C">
        <w:rPr>
          <w:lang w:val="af-ZA"/>
        </w:rPr>
        <w:t>ỷ</w:t>
      </w:r>
      <w:r w:rsidR="00866FBF" w:rsidRPr="008C560C">
        <w:rPr>
          <w:lang w:val="af-ZA"/>
        </w:rPr>
        <w:t xml:space="preserve"> lệ vốn đối ứng của ngân sách địa phương thực hiện Chương trình mục tiêu quốc gia xây dựng nông thôn mới giai đoạn 2021-2025 trên địa bàn tỉnh Quảng Bình.</w:t>
      </w:r>
    </w:p>
    <w:p w14:paraId="6582A7AD" w14:textId="67B89724" w:rsidR="00866FBF" w:rsidRPr="008C560C" w:rsidRDefault="006712BE" w:rsidP="005E5CE4">
      <w:pPr>
        <w:spacing w:after="120" w:line="340" w:lineRule="exact"/>
        <w:ind w:firstLine="720"/>
        <w:jc w:val="both"/>
        <w:rPr>
          <w:lang w:val="af-ZA"/>
        </w:rPr>
      </w:pPr>
      <w:r w:rsidRPr="008C560C">
        <w:rPr>
          <w:lang w:val="af-ZA"/>
        </w:rPr>
        <w:t xml:space="preserve">c) </w:t>
      </w:r>
      <w:r w:rsidR="00866FBF" w:rsidRPr="008C560C">
        <w:rPr>
          <w:lang w:val="af-ZA"/>
        </w:rPr>
        <w:t>Nghị quyết số 23/2022/NQ-HĐND ngày 31</w:t>
      </w:r>
      <w:r w:rsidR="00D36A44">
        <w:rPr>
          <w:lang w:val="af-ZA"/>
        </w:rPr>
        <w:t xml:space="preserve"> tháng 5 năm </w:t>
      </w:r>
      <w:r w:rsidR="00866FBF" w:rsidRPr="008C560C">
        <w:rPr>
          <w:lang w:val="af-ZA"/>
        </w:rPr>
        <w:t xml:space="preserve">2022 của </w:t>
      </w:r>
      <w:r w:rsidR="00617515" w:rsidRPr="008C560C">
        <w:rPr>
          <w:lang w:val="af-ZA"/>
        </w:rPr>
        <w:t>Hội đồng nhân dân</w:t>
      </w:r>
      <w:r w:rsidR="00866FBF" w:rsidRPr="008C560C">
        <w:rPr>
          <w:lang w:val="af-ZA"/>
        </w:rPr>
        <w:t xml:space="preserve"> tỉnh Quảng Trị </w:t>
      </w:r>
      <w:r w:rsidRPr="008C560C">
        <w:rPr>
          <w:lang w:val="af-ZA"/>
        </w:rPr>
        <w:t xml:space="preserve">(cũ) </w:t>
      </w:r>
      <w:r w:rsidR="00866FBF" w:rsidRPr="008C560C">
        <w:rPr>
          <w:lang w:val="af-ZA"/>
        </w:rPr>
        <w:t>Quy định nguyên tắc, tiêu chí, định mức phân bổ vốn ngân sách trung ương và tỷ lệ vốn đối ứng của ngân sách địa phương thực hiện Chương trình mục tiêu quốc gia giảm nghèo bền vững giai đoạ</w:t>
      </w:r>
      <w:r w:rsidR="00D36A44">
        <w:rPr>
          <w:lang w:val="af-ZA"/>
        </w:rPr>
        <w:t>n 2021</w:t>
      </w:r>
      <w:r w:rsidR="00866FBF" w:rsidRPr="008C560C">
        <w:rPr>
          <w:lang w:val="af-ZA"/>
        </w:rPr>
        <w:t>-2025 trên địa bàn tỉnh Quảng Trị</w:t>
      </w:r>
      <w:r w:rsidRPr="008C560C">
        <w:rPr>
          <w:lang w:val="af-ZA"/>
        </w:rPr>
        <w:t>.</w:t>
      </w:r>
    </w:p>
    <w:p w14:paraId="6067744F" w14:textId="04338F19" w:rsidR="005B49BD" w:rsidRPr="008C560C" w:rsidRDefault="006712BE" w:rsidP="005E5CE4">
      <w:pPr>
        <w:spacing w:after="120" w:line="340" w:lineRule="exact"/>
        <w:ind w:firstLine="720"/>
        <w:jc w:val="both"/>
        <w:rPr>
          <w:lang w:val="af-ZA"/>
        </w:rPr>
      </w:pPr>
      <w:r w:rsidRPr="008C560C">
        <w:rPr>
          <w:lang w:val="af-ZA"/>
        </w:rPr>
        <w:t xml:space="preserve">d) </w:t>
      </w:r>
      <w:r w:rsidR="005B49BD" w:rsidRPr="008C560C">
        <w:rPr>
          <w:lang w:val="af-ZA"/>
        </w:rPr>
        <w:t>Nghị quyết số 72/2022/NQ-HĐND ngày 18</w:t>
      </w:r>
      <w:r w:rsidR="00D36A44">
        <w:rPr>
          <w:lang w:val="af-ZA"/>
        </w:rPr>
        <w:t xml:space="preserve"> tháng 10 năm </w:t>
      </w:r>
      <w:r w:rsidR="005B49BD" w:rsidRPr="008C560C">
        <w:rPr>
          <w:lang w:val="af-ZA"/>
        </w:rPr>
        <w:t xml:space="preserve">2022 của </w:t>
      </w:r>
      <w:r w:rsidR="00617515" w:rsidRPr="008C560C">
        <w:rPr>
          <w:lang w:val="af-ZA"/>
        </w:rPr>
        <w:t>Hội đồng nhân dân</w:t>
      </w:r>
      <w:r w:rsidR="005B49BD" w:rsidRPr="008C560C">
        <w:rPr>
          <w:lang w:val="af-ZA"/>
        </w:rPr>
        <w:t xml:space="preserve"> tỉnh Quảng Trị </w:t>
      </w:r>
      <w:r w:rsidRPr="008C560C">
        <w:rPr>
          <w:lang w:val="af-ZA"/>
        </w:rPr>
        <w:t xml:space="preserve">(cũ) </w:t>
      </w:r>
      <w:r w:rsidR="005B49BD" w:rsidRPr="008C560C">
        <w:rPr>
          <w:lang w:val="af-ZA"/>
        </w:rPr>
        <w:t>sửa đổi, bổ sung một số nội dung quy định tại Phụ lục I ban hành kèm theo Nghị quyết số 23/2022/NQ-HĐND ngày 31</w:t>
      </w:r>
      <w:r w:rsidR="00715AFC">
        <w:rPr>
          <w:lang w:val="af-ZA"/>
        </w:rPr>
        <w:t xml:space="preserve"> tháng </w:t>
      </w:r>
      <w:r w:rsidR="005B49BD" w:rsidRPr="008C560C">
        <w:rPr>
          <w:lang w:val="af-ZA"/>
        </w:rPr>
        <w:t>5</w:t>
      </w:r>
      <w:r w:rsidR="00715AFC">
        <w:rPr>
          <w:lang w:val="af-ZA"/>
        </w:rPr>
        <w:t xml:space="preserve"> năm </w:t>
      </w:r>
      <w:r w:rsidR="005B49BD" w:rsidRPr="008C560C">
        <w:rPr>
          <w:lang w:val="af-ZA"/>
        </w:rPr>
        <w:t xml:space="preserve">2022 </w:t>
      </w:r>
      <w:r w:rsidR="009E585D" w:rsidRPr="008C560C">
        <w:rPr>
          <w:lang w:val="af-ZA"/>
        </w:rPr>
        <w:t xml:space="preserve">của </w:t>
      </w:r>
      <w:r w:rsidR="00D7584C" w:rsidRPr="008C560C">
        <w:rPr>
          <w:lang w:val="af-ZA"/>
        </w:rPr>
        <w:t>Hội đồng nhân dân tỉnh</w:t>
      </w:r>
      <w:r w:rsidR="00D40DF9" w:rsidRPr="008C560C">
        <w:rPr>
          <w:lang w:val="af-ZA"/>
        </w:rPr>
        <w:t xml:space="preserve"> </w:t>
      </w:r>
      <w:r w:rsidR="009E585D" w:rsidRPr="008C560C">
        <w:rPr>
          <w:lang w:val="af-ZA"/>
        </w:rPr>
        <w:t xml:space="preserve">Quảng Trị (cũ) </w:t>
      </w:r>
      <w:r w:rsidR="005B49BD" w:rsidRPr="008C560C">
        <w:rPr>
          <w:lang w:val="af-ZA"/>
        </w:rPr>
        <w:t>Quy định nguyên tắc, tiêu chí, định mức phân bổ vốn ngân sách trung ương và tỷ lệ vốn đối ứng của ngân sách địa phương thực hiện Chương trình mục tiêu quốc gia giảm nghèo bền vững giai đoạ</w:t>
      </w:r>
      <w:r w:rsidR="00715AFC">
        <w:rPr>
          <w:lang w:val="af-ZA"/>
        </w:rPr>
        <w:t>n 2021-</w:t>
      </w:r>
      <w:r w:rsidR="005B49BD" w:rsidRPr="008C560C">
        <w:rPr>
          <w:lang w:val="af-ZA"/>
        </w:rPr>
        <w:t>2025 trên địa bàn tỉnh Quảng Trị</w:t>
      </w:r>
      <w:r w:rsidRPr="008C560C">
        <w:rPr>
          <w:lang w:val="af-ZA"/>
        </w:rPr>
        <w:t>.</w:t>
      </w:r>
    </w:p>
    <w:p w14:paraId="7BE5DA14" w14:textId="03ACA101" w:rsidR="00866FBF" w:rsidRPr="008C560C" w:rsidRDefault="006712BE" w:rsidP="005E5CE4">
      <w:pPr>
        <w:spacing w:after="120" w:line="340" w:lineRule="exact"/>
        <w:ind w:firstLine="720"/>
        <w:jc w:val="both"/>
        <w:rPr>
          <w:lang w:val="af-ZA"/>
        </w:rPr>
      </w:pPr>
      <w:r w:rsidRPr="008C560C">
        <w:rPr>
          <w:lang w:val="af-ZA"/>
        </w:rPr>
        <w:t xml:space="preserve">đ) </w:t>
      </w:r>
      <w:r w:rsidR="00866FBF" w:rsidRPr="008C560C">
        <w:rPr>
          <w:lang w:val="af-ZA"/>
        </w:rPr>
        <w:t>Nghị quyế</w:t>
      </w:r>
      <w:r w:rsidR="009E585D" w:rsidRPr="008C560C">
        <w:rPr>
          <w:lang w:val="af-ZA"/>
        </w:rPr>
        <w:t>t 63/2024/NQ-HĐND</w:t>
      </w:r>
      <w:r w:rsidR="00866FBF" w:rsidRPr="008C560C">
        <w:rPr>
          <w:lang w:val="af-ZA"/>
        </w:rPr>
        <w:t xml:space="preserve"> ngày 11</w:t>
      </w:r>
      <w:r w:rsidR="00715AFC">
        <w:rPr>
          <w:lang w:val="af-ZA"/>
        </w:rPr>
        <w:t xml:space="preserve"> tháng 7 năm </w:t>
      </w:r>
      <w:r w:rsidR="00866FBF" w:rsidRPr="008C560C">
        <w:rPr>
          <w:lang w:val="af-ZA"/>
        </w:rPr>
        <w:t xml:space="preserve">2024 </w:t>
      </w:r>
      <w:r w:rsidR="00CD3CFC" w:rsidRPr="008C560C">
        <w:rPr>
          <w:lang w:val="af-ZA"/>
        </w:rPr>
        <w:t xml:space="preserve">của </w:t>
      </w:r>
      <w:r w:rsidR="00617515" w:rsidRPr="008C560C">
        <w:rPr>
          <w:lang w:val="af-ZA"/>
        </w:rPr>
        <w:t>Hội đồng nhân dân</w:t>
      </w:r>
      <w:r w:rsidR="00CD3CFC" w:rsidRPr="008C560C">
        <w:rPr>
          <w:lang w:val="af-ZA"/>
        </w:rPr>
        <w:t xml:space="preserve"> tỉnh Quảng Trị (cũ) s</w:t>
      </w:r>
      <w:r w:rsidR="00866FBF" w:rsidRPr="008C560C">
        <w:rPr>
          <w:lang w:val="af-ZA"/>
        </w:rPr>
        <w:t>ửa đổi, bổ sung một số nội dung quy định tại Phụ lục I ban hành kèm theo Nghị quyết số 23/2022/NQ-HĐND ngày 31</w:t>
      </w:r>
      <w:r w:rsidR="00715AFC">
        <w:rPr>
          <w:lang w:val="af-ZA"/>
        </w:rPr>
        <w:t xml:space="preserve"> tháng </w:t>
      </w:r>
      <w:r w:rsidR="00866FBF" w:rsidRPr="008C560C">
        <w:rPr>
          <w:lang w:val="af-ZA"/>
        </w:rPr>
        <w:t>5</w:t>
      </w:r>
      <w:r w:rsidR="00715AFC">
        <w:rPr>
          <w:lang w:val="af-ZA"/>
        </w:rPr>
        <w:t xml:space="preserve"> năm </w:t>
      </w:r>
      <w:r w:rsidR="00866FBF" w:rsidRPr="008C560C">
        <w:rPr>
          <w:lang w:val="af-ZA"/>
        </w:rPr>
        <w:t xml:space="preserve">2022 của </w:t>
      </w:r>
      <w:r w:rsidR="00D7584C" w:rsidRPr="008C560C">
        <w:rPr>
          <w:lang w:val="af-ZA"/>
        </w:rPr>
        <w:t>Hội đồng nhân dân tỉnh</w:t>
      </w:r>
      <w:r w:rsidR="00866FBF" w:rsidRPr="008C560C">
        <w:rPr>
          <w:lang w:val="af-ZA"/>
        </w:rPr>
        <w:t xml:space="preserve"> </w:t>
      </w:r>
      <w:r w:rsidRPr="008C560C">
        <w:rPr>
          <w:lang w:val="af-ZA"/>
        </w:rPr>
        <w:t xml:space="preserve">Quảng Trị (cũ) </w:t>
      </w:r>
      <w:r w:rsidR="00866FBF" w:rsidRPr="008C560C">
        <w:rPr>
          <w:lang w:val="af-ZA"/>
        </w:rPr>
        <w:t>quy định nguyên tắc, tiêu chí, định mức phân bổ vốn ngân sách Trung ương và tỷ lệ vốn đối ứng của ngân sách địa phương thực hiện chương trình mục tiêu quốc gia giảm nghèo b</w:t>
      </w:r>
      <w:r w:rsidR="00D40DF9" w:rsidRPr="008C560C">
        <w:rPr>
          <w:lang w:val="af-ZA"/>
        </w:rPr>
        <w:t>ề</w:t>
      </w:r>
      <w:r w:rsidR="00866FBF" w:rsidRPr="008C560C">
        <w:rPr>
          <w:lang w:val="af-ZA"/>
        </w:rPr>
        <w:t>n vững giai đoạ</w:t>
      </w:r>
      <w:r w:rsidR="00715AFC">
        <w:rPr>
          <w:lang w:val="af-ZA"/>
        </w:rPr>
        <w:t>n 2021-</w:t>
      </w:r>
      <w:r w:rsidR="00866FBF" w:rsidRPr="008C560C">
        <w:rPr>
          <w:lang w:val="af-ZA"/>
        </w:rPr>
        <w:t>2025 trên địa bàn tỉnh Quảng Trị.</w:t>
      </w:r>
    </w:p>
    <w:p w14:paraId="3BEC3A3C" w14:textId="0CCDE3AF" w:rsidR="00866FBF" w:rsidRPr="008C560C" w:rsidRDefault="00507684" w:rsidP="005E5CE4">
      <w:pPr>
        <w:spacing w:after="120" w:line="340" w:lineRule="exact"/>
        <w:ind w:firstLine="720"/>
        <w:jc w:val="both"/>
        <w:rPr>
          <w:lang w:val="af-ZA"/>
        </w:rPr>
      </w:pPr>
      <w:r w:rsidRPr="008C560C">
        <w:rPr>
          <w:lang w:val="af-ZA"/>
        </w:rPr>
        <w:t xml:space="preserve">e) </w:t>
      </w:r>
      <w:r w:rsidR="00866FBF" w:rsidRPr="008C560C">
        <w:rPr>
          <w:lang w:val="af-ZA"/>
        </w:rPr>
        <w:t>Nghị quyết số</w:t>
      </w:r>
      <w:r w:rsidR="00715AFC">
        <w:rPr>
          <w:lang w:val="af-ZA"/>
        </w:rPr>
        <w:t xml:space="preserve"> 23/2022/NQ-HĐND ngày 27 tháng 5 năm </w:t>
      </w:r>
      <w:r w:rsidR="00866FBF" w:rsidRPr="008C560C">
        <w:rPr>
          <w:lang w:val="af-ZA"/>
        </w:rPr>
        <w:t xml:space="preserve">2022 của </w:t>
      </w:r>
      <w:r w:rsidR="00617515" w:rsidRPr="008C560C">
        <w:rPr>
          <w:lang w:val="af-ZA"/>
        </w:rPr>
        <w:t>Hội đồng nhân dân</w:t>
      </w:r>
      <w:r w:rsidR="00866FBF" w:rsidRPr="008C560C">
        <w:rPr>
          <w:lang w:val="af-ZA"/>
        </w:rPr>
        <w:t xml:space="preserve"> tỉnh Quảng Bình ban hành quy định nguyên tắc, tiêu chí, định mức phân bổ vốn ngân sách trung ương và tỷ lệ vốn đối ứng của ngân sách địa phương thực hiện </w:t>
      </w:r>
      <w:r w:rsidR="001703C1" w:rsidRPr="008C560C">
        <w:rPr>
          <w:lang w:val="af-ZA"/>
        </w:rPr>
        <w:t>Chương trình mục tiêu quốc gia</w:t>
      </w:r>
      <w:r w:rsidR="00866FBF" w:rsidRPr="008C560C">
        <w:rPr>
          <w:lang w:val="af-ZA"/>
        </w:rPr>
        <w:t xml:space="preserve"> giảm nghèo bền vững giai đoạ</w:t>
      </w:r>
      <w:r w:rsidR="00715AFC">
        <w:rPr>
          <w:lang w:val="af-ZA"/>
        </w:rPr>
        <w:t>n 2021</w:t>
      </w:r>
      <w:r w:rsidR="00866FBF" w:rsidRPr="008C560C">
        <w:rPr>
          <w:lang w:val="af-ZA"/>
        </w:rPr>
        <w:t>- 2025 trên địa bàn tỉnh Quảng Bình.</w:t>
      </w:r>
    </w:p>
    <w:p w14:paraId="7082EB22" w14:textId="4F606759" w:rsidR="00866FBF" w:rsidRPr="008C560C" w:rsidRDefault="000220C5" w:rsidP="005E5CE4">
      <w:pPr>
        <w:spacing w:after="120" w:line="340" w:lineRule="exact"/>
        <w:ind w:firstLine="720"/>
        <w:jc w:val="both"/>
        <w:rPr>
          <w:lang w:val="af-ZA"/>
        </w:rPr>
      </w:pPr>
      <w:r w:rsidRPr="008C560C">
        <w:rPr>
          <w:lang w:val="af-ZA"/>
        </w:rPr>
        <w:t>g</w:t>
      </w:r>
      <w:r w:rsidR="00250F1B" w:rsidRPr="008C560C">
        <w:rPr>
          <w:lang w:val="af-ZA"/>
        </w:rPr>
        <w:t xml:space="preserve">) </w:t>
      </w:r>
      <w:r w:rsidR="00866FBF" w:rsidRPr="008C560C">
        <w:rPr>
          <w:lang w:val="af-ZA"/>
        </w:rPr>
        <w:t>Nghị quyết số 49/2023/NQ-HĐND ngày 13</w:t>
      </w:r>
      <w:r w:rsidR="00715AFC">
        <w:rPr>
          <w:lang w:val="af-ZA"/>
        </w:rPr>
        <w:t xml:space="preserve"> tháng 7 năm </w:t>
      </w:r>
      <w:r w:rsidR="00866FBF" w:rsidRPr="008C560C">
        <w:rPr>
          <w:lang w:val="af-ZA"/>
        </w:rPr>
        <w:t xml:space="preserve">2023 của </w:t>
      </w:r>
      <w:r w:rsidR="00617515" w:rsidRPr="008C560C">
        <w:rPr>
          <w:lang w:val="af-ZA"/>
        </w:rPr>
        <w:t>Hội đồng nhân dân</w:t>
      </w:r>
      <w:r w:rsidR="00866FBF" w:rsidRPr="008C560C">
        <w:rPr>
          <w:lang w:val="af-ZA"/>
        </w:rPr>
        <w:t xml:space="preserve"> tỉnh Quảng Bình sửa đổi, bổ sung điểm a khoản 3 Điều 7 Quy định ban hành kèm theo Nghị quyết số 23/2022/NQ-HĐND </w:t>
      </w:r>
      <w:r w:rsidR="009E585D" w:rsidRPr="008C560C">
        <w:rPr>
          <w:lang w:val="af-ZA"/>
        </w:rPr>
        <w:t>ngày 27</w:t>
      </w:r>
      <w:r w:rsidR="00715AFC">
        <w:rPr>
          <w:lang w:val="af-ZA"/>
        </w:rPr>
        <w:t xml:space="preserve"> tháng 5 năm </w:t>
      </w:r>
      <w:r w:rsidR="009E585D" w:rsidRPr="008C560C">
        <w:rPr>
          <w:lang w:val="af-ZA"/>
        </w:rPr>
        <w:t>2022 của H</w:t>
      </w:r>
      <w:r w:rsidR="00715AFC">
        <w:rPr>
          <w:lang w:val="af-ZA"/>
        </w:rPr>
        <w:t>ội đồng nhân dân</w:t>
      </w:r>
      <w:r w:rsidR="009E585D" w:rsidRPr="008C560C">
        <w:rPr>
          <w:lang w:val="af-ZA"/>
        </w:rPr>
        <w:t xml:space="preserve"> tỉnh Quảng Bình </w:t>
      </w:r>
      <w:r w:rsidR="00866FBF" w:rsidRPr="008C560C">
        <w:rPr>
          <w:lang w:val="af-ZA"/>
        </w:rPr>
        <w:t>ban hành Quy định nguyên tắc, tiêu chí, định mức phân bổ vốn ngân sách trung ương và tỷ lệ vốn đối ứng của ngân sách địa phương thực hiện Chương trình mục tiêu quốc gia giảm nghèo bền vững giai đoạn 2021-2025 trên địa bàn tỉnh Quảng Bình.</w:t>
      </w:r>
    </w:p>
    <w:p w14:paraId="6983614C" w14:textId="00BA6FCC" w:rsidR="00431B50" w:rsidRPr="008C560C" w:rsidRDefault="00431B50" w:rsidP="005E5CE4">
      <w:pPr>
        <w:spacing w:after="120" w:line="340" w:lineRule="exact"/>
        <w:ind w:firstLine="720"/>
        <w:jc w:val="both"/>
        <w:rPr>
          <w:spacing w:val="-4"/>
          <w:lang w:val="af-ZA"/>
        </w:rPr>
      </w:pPr>
      <w:r w:rsidRPr="008C560C">
        <w:rPr>
          <w:spacing w:val="-4"/>
          <w:lang w:val="af-ZA"/>
        </w:rPr>
        <w:t>h)</w:t>
      </w:r>
      <w:r w:rsidR="00A25D25" w:rsidRPr="008C560C">
        <w:rPr>
          <w:spacing w:val="-4"/>
          <w:lang w:val="af-ZA"/>
        </w:rPr>
        <w:t xml:space="preserve"> Nghị quyết số</w:t>
      </w:r>
      <w:r w:rsidR="00246ED3">
        <w:rPr>
          <w:spacing w:val="-4"/>
          <w:lang w:val="af-ZA"/>
        </w:rPr>
        <w:t xml:space="preserve"> 22/2022/NQ-HĐND ngày 31 tháng 5 năm </w:t>
      </w:r>
      <w:r w:rsidR="00A25D25" w:rsidRPr="008C560C">
        <w:rPr>
          <w:spacing w:val="-4"/>
          <w:lang w:val="af-ZA"/>
        </w:rPr>
        <w:t xml:space="preserve">2022 của </w:t>
      </w:r>
      <w:r w:rsidR="00617515" w:rsidRPr="008C560C">
        <w:rPr>
          <w:spacing w:val="-4"/>
          <w:lang w:val="af-ZA"/>
        </w:rPr>
        <w:t>Hội đồng nhân dân</w:t>
      </w:r>
      <w:r w:rsidR="00A25D25" w:rsidRPr="008C560C">
        <w:rPr>
          <w:spacing w:val="-4"/>
          <w:lang w:val="af-ZA"/>
        </w:rPr>
        <w:t xml:space="preserve"> tỉnh Quảng Trị (cũ) quy định nguyên tắc, tiêu chí, định mức phân bổ </w:t>
      </w:r>
      <w:r w:rsidR="00456298" w:rsidRPr="008C560C">
        <w:rPr>
          <w:spacing w:val="-4"/>
          <w:lang w:val="af-ZA"/>
        </w:rPr>
        <w:t>nguồn</w:t>
      </w:r>
      <w:r w:rsidR="00A25D25" w:rsidRPr="008C560C">
        <w:rPr>
          <w:spacing w:val="-4"/>
          <w:lang w:val="af-ZA"/>
        </w:rPr>
        <w:t xml:space="preserve"> ngân sách </w:t>
      </w:r>
      <w:r w:rsidR="00456298" w:rsidRPr="008C560C">
        <w:rPr>
          <w:spacing w:val="-4"/>
          <w:lang w:val="af-ZA"/>
        </w:rPr>
        <w:t>nhà nước trung hạn và hàng năm thực hiện</w:t>
      </w:r>
      <w:r w:rsidR="00A25D25" w:rsidRPr="008C560C">
        <w:rPr>
          <w:spacing w:val="-4"/>
          <w:lang w:val="af-ZA"/>
        </w:rPr>
        <w:t xml:space="preserve"> Chương trình </w:t>
      </w:r>
      <w:r w:rsidR="001703C1" w:rsidRPr="008C560C">
        <w:rPr>
          <w:spacing w:val="-4"/>
          <w:lang w:val="af-ZA"/>
        </w:rPr>
        <w:t>mục tiêu quốc gia</w:t>
      </w:r>
      <w:r w:rsidR="00A25D25" w:rsidRPr="008C560C">
        <w:rPr>
          <w:spacing w:val="-4"/>
          <w:lang w:val="af-ZA"/>
        </w:rPr>
        <w:t xml:space="preserve"> phát triển kinh tế - xã hội vùng đồ</w:t>
      </w:r>
      <w:r w:rsidR="001703C1" w:rsidRPr="008C560C">
        <w:rPr>
          <w:spacing w:val="-4"/>
          <w:lang w:val="af-ZA"/>
        </w:rPr>
        <w:t xml:space="preserve">ng bào dân tộc thiểu số và miền núi </w:t>
      </w:r>
      <w:r w:rsidR="00456298" w:rsidRPr="008C560C">
        <w:rPr>
          <w:spacing w:val="-4"/>
          <w:lang w:val="af-ZA"/>
        </w:rPr>
        <w:t xml:space="preserve">giai đoạn 2021-2030, </w:t>
      </w:r>
      <w:r w:rsidR="00A25D25" w:rsidRPr="008C560C">
        <w:rPr>
          <w:spacing w:val="-4"/>
          <w:lang w:val="af-ZA"/>
        </w:rPr>
        <w:t xml:space="preserve">giai đoạn I: </w:t>
      </w:r>
      <w:r w:rsidR="00C04209" w:rsidRPr="008C560C">
        <w:rPr>
          <w:spacing w:val="-4"/>
          <w:lang w:val="af-ZA"/>
        </w:rPr>
        <w:t xml:space="preserve">từ năm </w:t>
      </w:r>
      <w:r w:rsidR="00A25D25" w:rsidRPr="008C560C">
        <w:rPr>
          <w:spacing w:val="-4"/>
          <w:lang w:val="af-ZA"/>
        </w:rPr>
        <w:t>2021</w:t>
      </w:r>
      <w:r w:rsidR="00C04209" w:rsidRPr="008C560C">
        <w:rPr>
          <w:spacing w:val="-4"/>
          <w:lang w:val="af-ZA"/>
        </w:rPr>
        <w:t xml:space="preserve"> đến năm </w:t>
      </w:r>
      <w:r w:rsidR="00A25D25" w:rsidRPr="008C560C">
        <w:rPr>
          <w:spacing w:val="-4"/>
          <w:lang w:val="af-ZA"/>
        </w:rPr>
        <w:t>2025</w:t>
      </w:r>
      <w:r w:rsidR="00456298" w:rsidRPr="008C560C">
        <w:rPr>
          <w:spacing w:val="-4"/>
          <w:lang w:val="af-ZA"/>
        </w:rPr>
        <w:t xml:space="preserve"> trên địa bàn tỉnh Quảng Trị</w:t>
      </w:r>
      <w:r w:rsidR="00822EE9" w:rsidRPr="008C560C">
        <w:rPr>
          <w:spacing w:val="-4"/>
          <w:lang w:val="af-ZA"/>
        </w:rPr>
        <w:t>.</w:t>
      </w:r>
    </w:p>
    <w:p w14:paraId="70389AD1" w14:textId="28243DA3" w:rsidR="00352B1A" w:rsidRPr="008C560C" w:rsidRDefault="00431B50" w:rsidP="005E5CE4">
      <w:pPr>
        <w:spacing w:after="120" w:line="340" w:lineRule="exact"/>
        <w:ind w:firstLine="720"/>
        <w:jc w:val="both"/>
        <w:rPr>
          <w:lang w:val="af-ZA"/>
        </w:rPr>
      </w:pPr>
      <w:r w:rsidRPr="008C560C">
        <w:rPr>
          <w:lang w:val="af-ZA"/>
        </w:rPr>
        <w:lastRenderedPageBreak/>
        <w:t>i)</w:t>
      </w:r>
      <w:r w:rsidR="000F0768" w:rsidRPr="008C560C">
        <w:rPr>
          <w:lang w:val="af-ZA"/>
        </w:rPr>
        <w:t xml:space="preserve"> </w:t>
      </w:r>
      <w:r w:rsidR="0061589A" w:rsidRPr="008C560C">
        <w:rPr>
          <w:lang w:val="af-ZA"/>
        </w:rPr>
        <w:t>Nghị quyết số 68/2023/NQ-HĐND ngày 19</w:t>
      </w:r>
      <w:r w:rsidR="00246ED3">
        <w:rPr>
          <w:lang w:val="af-ZA"/>
        </w:rPr>
        <w:t xml:space="preserve"> tháng 7 năm </w:t>
      </w:r>
      <w:r w:rsidR="0061589A" w:rsidRPr="008C560C">
        <w:rPr>
          <w:lang w:val="af-ZA"/>
        </w:rPr>
        <w:t>2023 của Hội đồng nhân dân tỉnh Quảng Trị (cũ) sửa đổi, bổ sung một số nội dung quy định tại Phụ lục III ban hành kèm theo Nghị quyết số 22/2022/NQ-HĐND ngày 31</w:t>
      </w:r>
      <w:r w:rsidR="00246ED3">
        <w:rPr>
          <w:lang w:val="af-ZA"/>
        </w:rPr>
        <w:t xml:space="preserve"> tháng 5 năm </w:t>
      </w:r>
      <w:r w:rsidR="0061589A" w:rsidRPr="008C560C">
        <w:rPr>
          <w:lang w:val="af-ZA"/>
        </w:rPr>
        <w:t xml:space="preserve">2022 của Hội đồng nhân dân tỉnh </w:t>
      </w:r>
      <w:r w:rsidR="005B73E1">
        <w:rPr>
          <w:lang w:val="af-ZA"/>
        </w:rPr>
        <w:t xml:space="preserve">Quảng Trị (cũ) </w:t>
      </w:r>
      <w:r w:rsidR="0061589A" w:rsidRPr="008C560C">
        <w:rPr>
          <w:lang w:val="af-ZA"/>
        </w:rPr>
        <w:t>quy định nguyên tắc, tiêu chí, định mức phân bổ vốn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Quảng Trị.</w:t>
      </w:r>
    </w:p>
    <w:p w14:paraId="46982795" w14:textId="768773A1" w:rsidR="00352B1A" w:rsidRPr="008C560C" w:rsidRDefault="00352B1A" w:rsidP="005E5CE4">
      <w:pPr>
        <w:spacing w:after="120" w:line="340" w:lineRule="exact"/>
        <w:ind w:firstLine="720"/>
        <w:jc w:val="both"/>
        <w:rPr>
          <w:lang w:val="af-ZA"/>
        </w:rPr>
      </w:pPr>
      <w:r w:rsidRPr="008C560C">
        <w:rPr>
          <w:lang w:val="af-ZA"/>
        </w:rPr>
        <w:t xml:space="preserve">k) </w:t>
      </w:r>
      <w:r w:rsidR="0061589A" w:rsidRPr="008C560C">
        <w:rPr>
          <w:lang w:val="af-ZA"/>
        </w:rPr>
        <w:t>Nghị quyết số</w:t>
      </w:r>
      <w:r w:rsidR="00246ED3">
        <w:rPr>
          <w:lang w:val="af-ZA"/>
        </w:rPr>
        <w:t xml:space="preserve"> 15/2025/NQ-HĐND ngày 04 tháng 4 năm </w:t>
      </w:r>
      <w:r w:rsidR="0061589A" w:rsidRPr="008C560C">
        <w:rPr>
          <w:lang w:val="af-ZA"/>
        </w:rPr>
        <w:t xml:space="preserve">2025 của Hội đồng nhân dân tỉnh Quảng Trị (cũ) về việc bổ sung Nghị quyết số 22/2022/NQ-HĐND ngày 31/5/2022 của Hội đồng nhân dân tỉnh </w:t>
      </w:r>
      <w:r w:rsidR="005B73E1">
        <w:rPr>
          <w:lang w:val="af-ZA"/>
        </w:rPr>
        <w:t xml:space="preserve">Quảng Trị (cũ) </w:t>
      </w:r>
      <w:r w:rsidR="0061589A" w:rsidRPr="008C560C">
        <w:rPr>
          <w:lang w:val="af-ZA"/>
        </w:rPr>
        <w:t>quy định nguyên tắc, tiêu chí, định mức phân bổ nguồn ngân sách nhà nước trung hạn và hàng năm thực hiện Chương trình mục tiêu quốc gia phát triển kinh tế - xã hội vùng đồng bào dân tộc thiểu số và miền núi giai đoạn 2021-2030, giai đoạn I: từ năm 2021 đến năm 2025 trên địa bàn tỉnh Quảng Trị.</w:t>
      </w:r>
    </w:p>
    <w:p w14:paraId="56334915" w14:textId="79133396" w:rsidR="00431B50" w:rsidRPr="008C560C" w:rsidRDefault="00352B1A" w:rsidP="005E5CE4">
      <w:pPr>
        <w:spacing w:after="120" w:line="340" w:lineRule="exact"/>
        <w:ind w:firstLine="720"/>
        <w:jc w:val="both"/>
        <w:rPr>
          <w:lang w:val="af-ZA"/>
        </w:rPr>
      </w:pPr>
      <w:r w:rsidRPr="008C560C">
        <w:rPr>
          <w:lang w:val="af-ZA"/>
        </w:rPr>
        <w:t xml:space="preserve">l) </w:t>
      </w:r>
      <w:r w:rsidR="000F0768" w:rsidRPr="008C560C">
        <w:rPr>
          <w:lang w:val="af-ZA"/>
        </w:rPr>
        <w:t>Nghị quyết số</w:t>
      </w:r>
      <w:r w:rsidR="005B73E1">
        <w:rPr>
          <w:lang w:val="af-ZA"/>
        </w:rPr>
        <w:t xml:space="preserve"> 27/2022/NQ-HĐND ngày 26 tháng 7 năm </w:t>
      </w:r>
      <w:r w:rsidR="000F0768" w:rsidRPr="008C560C">
        <w:rPr>
          <w:lang w:val="af-ZA"/>
        </w:rPr>
        <w:t xml:space="preserve">2022 của </w:t>
      </w:r>
      <w:r w:rsidR="00617515" w:rsidRPr="008C560C">
        <w:rPr>
          <w:lang w:val="af-ZA"/>
        </w:rPr>
        <w:t>Hội đồng nhân dân</w:t>
      </w:r>
      <w:r w:rsidR="000F0768" w:rsidRPr="008C560C">
        <w:rPr>
          <w:lang w:val="af-ZA"/>
        </w:rPr>
        <w:t xml:space="preserve"> tỉnh Quảng Bình </w:t>
      </w:r>
      <w:r w:rsidR="00A754C7" w:rsidRPr="008C560C">
        <w:rPr>
          <w:lang w:val="af-ZA"/>
        </w:rPr>
        <w:t>ban hành quy định về nguyên tắc, tiêu chí và định mức phân bổ nguồn ngân sách nhà nước thực Chương trình mục tiêu quốc gia phát triển kinh tế - xã hội vùng đồng bào dân tộc thiểu số và miền núi giai đoạn 2021-2025 và hằng năm trên địa bàn tỉnh Quảng Bình.</w:t>
      </w:r>
    </w:p>
    <w:p w14:paraId="08878F30" w14:textId="4B80D90D" w:rsidR="00352B1A" w:rsidRPr="008C560C" w:rsidRDefault="00352B1A" w:rsidP="005E5CE4">
      <w:pPr>
        <w:spacing w:after="120" w:line="340" w:lineRule="exact"/>
        <w:ind w:firstLine="720"/>
        <w:jc w:val="both"/>
        <w:rPr>
          <w:lang w:val="af-ZA"/>
        </w:rPr>
      </w:pPr>
      <w:r w:rsidRPr="008C560C">
        <w:rPr>
          <w:lang w:val="af-ZA"/>
        </w:rPr>
        <w:t>m) Nghị quyết số</w:t>
      </w:r>
      <w:r w:rsidR="005B73E1">
        <w:rPr>
          <w:lang w:val="af-ZA"/>
        </w:rPr>
        <w:t xml:space="preserve"> 54/2023/NQ-HĐND ngày 02 tháng 10 năm </w:t>
      </w:r>
      <w:r w:rsidRPr="008C560C">
        <w:rPr>
          <w:lang w:val="af-ZA"/>
        </w:rPr>
        <w:t xml:space="preserve">2023 của Hội đồng nhân dân tỉnh Quảng Bình sửa đổi, bổ sung Điều 11 của Quy định nguyên tắc, tiêu chí và định mức phân bổ nguồn ngân sách nhà nước thực </w:t>
      </w:r>
      <w:r w:rsidR="00175D1E" w:rsidRPr="008C560C">
        <w:rPr>
          <w:lang w:val="af-ZA"/>
        </w:rPr>
        <w:t xml:space="preserve">hiện </w:t>
      </w:r>
      <w:r w:rsidRPr="008C560C">
        <w:rPr>
          <w:lang w:val="af-ZA"/>
        </w:rPr>
        <w:t>Chương trình mục tiêu quốc gia phát triển kinh tế - xã hội vùng đồng bào dân tộc thiểu số và miền núi giai đoạn 2021-2025 và hằng năm trên địa bàn tỉnh Quảng Bình ban hành kèm theo Nghị quyết số</w:t>
      </w:r>
      <w:r w:rsidR="005B73E1">
        <w:rPr>
          <w:lang w:val="af-ZA"/>
        </w:rPr>
        <w:t xml:space="preserve"> 27/2022/NQ-HĐND ngày 26 tháng 7 năm </w:t>
      </w:r>
      <w:r w:rsidRPr="008C560C">
        <w:rPr>
          <w:lang w:val="af-ZA"/>
        </w:rPr>
        <w:t>2022 của Hội đồng nhân dân tỉnh Quảng Bình.</w:t>
      </w:r>
    </w:p>
    <w:p w14:paraId="538CCEC5" w14:textId="2B029A30" w:rsidR="0061111E" w:rsidRPr="008C560C" w:rsidRDefault="00C05ACE" w:rsidP="0006286F">
      <w:pPr>
        <w:spacing w:after="240" w:line="340" w:lineRule="exact"/>
        <w:ind w:firstLine="720"/>
        <w:jc w:val="both"/>
        <w:rPr>
          <w:i/>
          <w:lang w:val="af-ZA"/>
        </w:rPr>
      </w:pPr>
      <w:r w:rsidRPr="008C560C">
        <w:rPr>
          <w:i/>
          <w:lang w:val="af-ZA"/>
        </w:rPr>
        <w:t>Nghị quyế</w:t>
      </w:r>
      <w:r w:rsidR="001801A1" w:rsidRPr="008C560C">
        <w:rPr>
          <w:i/>
          <w:lang w:val="af-ZA"/>
        </w:rPr>
        <w:t xml:space="preserve">t này </w:t>
      </w:r>
      <w:r w:rsidRPr="008C560C">
        <w:rPr>
          <w:i/>
          <w:lang w:val="af-ZA"/>
        </w:rPr>
        <w:t xml:space="preserve">được </w:t>
      </w:r>
      <w:r w:rsidR="00203E1F" w:rsidRPr="008C560C">
        <w:rPr>
          <w:i/>
          <w:lang w:val="af-ZA"/>
        </w:rPr>
        <w:t xml:space="preserve">Hội đồng nhân dân </w:t>
      </w:r>
      <w:r w:rsidRPr="008C560C">
        <w:rPr>
          <w:i/>
          <w:lang w:val="af-ZA"/>
        </w:rPr>
        <w:t xml:space="preserve">tỉnh Quảng Trị khóa </w:t>
      </w:r>
      <w:r w:rsidR="0093672B" w:rsidRPr="008C560C">
        <w:rPr>
          <w:i/>
          <w:lang w:val="af-ZA"/>
        </w:rPr>
        <w:t>IX</w:t>
      </w:r>
      <w:r w:rsidRPr="008C560C">
        <w:rPr>
          <w:i/>
          <w:lang w:val="af-ZA"/>
        </w:rPr>
        <w:t xml:space="preserve">, </w:t>
      </w:r>
      <w:r w:rsidR="0006286F">
        <w:rPr>
          <w:i/>
          <w:lang w:val="af-ZA"/>
        </w:rPr>
        <w:t>K</w:t>
      </w:r>
      <w:r w:rsidRPr="008C560C">
        <w:rPr>
          <w:i/>
          <w:lang w:val="af-ZA"/>
        </w:rPr>
        <w:t xml:space="preserve">ỳ họp thứ </w:t>
      </w:r>
      <w:r w:rsidR="00AB52AB" w:rsidRPr="008C560C">
        <w:rPr>
          <w:i/>
          <w:lang w:val="af-ZA"/>
        </w:rPr>
        <w:t>4</w:t>
      </w:r>
      <w:r w:rsidRPr="008C560C">
        <w:rPr>
          <w:i/>
          <w:lang w:val="af-ZA"/>
        </w:rPr>
        <w:t xml:space="preserve"> thông qua ngày </w:t>
      </w:r>
      <w:r w:rsidR="007A5BB9">
        <w:rPr>
          <w:i/>
          <w:lang w:val="af-ZA"/>
        </w:rPr>
        <w:t>17</w:t>
      </w:r>
      <w:r w:rsidRPr="008C560C">
        <w:rPr>
          <w:i/>
          <w:lang w:val="af-ZA"/>
        </w:rPr>
        <w:t xml:space="preserve"> </w:t>
      </w:r>
      <w:r w:rsidR="00962FFD" w:rsidRPr="008C560C">
        <w:rPr>
          <w:i/>
          <w:lang w:val="af-ZA"/>
        </w:rPr>
        <w:t xml:space="preserve">tháng </w:t>
      </w:r>
      <w:r w:rsidR="007A5BB9">
        <w:rPr>
          <w:i/>
          <w:lang w:val="af-ZA"/>
        </w:rPr>
        <w:t>7</w:t>
      </w:r>
      <w:r w:rsidR="00962FFD" w:rsidRPr="008C560C">
        <w:rPr>
          <w:i/>
          <w:lang w:val="af-ZA"/>
        </w:rPr>
        <w:t xml:space="preserve"> năm </w:t>
      </w:r>
      <w:r w:rsidRPr="008C560C">
        <w:rPr>
          <w:i/>
          <w:lang w:val="af-ZA"/>
        </w:rPr>
        <w:t>202</w:t>
      </w:r>
      <w:r w:rsidR="0093672B" w:rsidRPr="008C560C">
        <w:rPr>
          <w:i/>
          <w:lang w:val="af-ZA"/>
        </w:rPr>
        <w:t>6</w:t>
      </w:r>
      <w:r w:rsidRPr="008C560C">
        <w:rPr>
          <w:i/>
          <w:lang w:val="af-ZA"/>
        </w:rPr>
        <w:t>./.</w:t>
      </w:r>
    </w:p>
    <w:tbl>
      <w:tblPr>
        <w:tblW w:w="9360" w:type="dxa"/>
        <w:tblInd w:w="108" w:type="dxa"/>
        <w:tblLook w:val="01E0" w:firstRow="1" w:lastRow="1" w:firstColumn="1" w:lastColumn="1" w:noHBand="0" w:noVBand="0"/>
      </w:tblPr>
      <w:tblGrid>
        <w:gridCol w:w="4678"/>
        <w:gridCol w:w="276"/>
        <w:gridCol w:w="4406"/>
      </w:tblGrid>
      <w:tr w:rsidR="008C560C" w:rsidRPr="008C560C" w14:paraId="1C982B08" w14:textId="77777777" w:rsidTr="007707FC">
        <w:trPr>
          <w:trHeight w:val="1409"/>
        </w:trPr>
        <w:tc>
          <w:tcPr>
            <w:tcW w:w="4678" w:type="dxa"/>
          </w:tcPr>
          <w:p w14:paraId="06D95EF1" w14:textId="77777777" w:rsidR="0039300F" w:rsidRPr="008C560C" w:rsidRDefault="00277B08" w:rsidP="0039300F">
            <w:pPr>
              <w:tabs>
                <w:tab w:val="left" w:pos="6015"/>
              </w:tabs>
              <w:ind w:left="-669" w:firstLine="669"/>
              <w:rPr>
                <w:b/>
                <w:i/>
                <w:sz w:val="24"/>
                <w:szCs w:val="24"/>
                <w:lang w:val="vi-VN"/>
              </w:rPr>
            </w:pPr>
            <w:r w:rsidRPr="008C560C">
              <w:rPr>
                <w:b/>
                <w:i/>
                <w:sz w:val="24"/>
                <w:szCs w:val="24"/>
                <w:lang w:val="vi-VN"/>
              </w:rPr>
              <w:t>Nơi nhận:</w:t>
            </w:r>
          </w:p>
          <w:p w14:paraId="5C1C0A6E" w14:textId="2B56D786" w:rsidR="000F49FE" w:rsidRPr="008C560C" w:rsidRDefault="000F49FE" w:rsidP="0039300F">
            <w:pPr>
              <w:tabs>
                <w:tab w:val="left" w:pos="6015"/>
              </w:tabs>
              <w:ind w:left="-669" w:firstLine="669"/>
              <w:rPr>
                <w:sz w:val="22"/>
                <w:szCs w:val="22"/>
                <w:lang w:val="vi-VN"/>
              </w:rPr>
            </w:pPr>
            <w:r w:rsidRPr="008C560C">
              <w:rPr>
                <w:sz w:val="22"/>
                <w:szCs w:val="22"/>
                <w:lang w:val="vi-VN"/>
              </w:rPr>
              <w:t xml:space="preserve">- </w:t>
            </w:r>
            <w:r w:rsidR="0041102D" w:rsidRPr="0041102D">
              <w:rPr>
                <w:sz w:val="22"/>
                <w:szCs w:val="22"/>
                <w:lang w:val="vi-VN"/>
              </w:rPr>
              <w:t>UBTVQH, Chính phủ;</w:t>
            </w:r>
          </w:p>
          <w:p w14:paraId="3AC917B8" w14:textId="77777777" w:rsidR="006F7E6E" w:rsidRPr="008C560C" w:rsidRDefault="000F49FE" w:rsidP="0039300F">
            <w:pPr>
              <w:tabs>
                <w:tab w:val="left" w:pos="6015"/>
              </w:tabs>
              <w:ind w:left="-669" w:firstLine="669"/>
              <w:rPr>
                <w:sz w:val="22"/>
                <w:szCs w:val="22"/>
                <w:lang w:val="vi-VN"/>
              </w:rPr>
            </w:pPr>
            <w:r w:rsidRPr="008C560C">
              <w:rPr>
                <w:sz w:val="22"/>
                <w:szCs w:val="22"/>
                <w:lang w:val="vi-VN"/>
              </w:rPr>
              <w:t>- Các Bộ</w:t>
            </w:r>
            <w:r w:rsidR="00F6102A" w:rsidRPr="008C560C">
              <w:rPr>
                <w:sz w:val="22"/>
                <w:szCs w:val="22"/>
                <w:lang w:val="vi-VN"/>
              </w:rPr>
              <w:t>: N</w:t>
            </w:r>
            <w:r w:rsidR="00B63CE6" w:rsidRPr="008C560C">
              <w:rPr>
                <w:sz w:val="22"/>
                <w:szCs w:val="22"/>
                <w:lang w:val="vi-VN"/>
              </w:rPr>
              <w:t>ông nghiệp</w:t>
            </w:r>
            <w:r w:rsidR="00F6102A" w:rsidRPr="008C560C">
              <w:rPr>
                <w:sz w:val="22"/>
                <w:szCs w:val="22"/>
                <w:lang w:val="vi-VN"/>
              </w:rPr>
              <w:t xml:space="preserve"> và </w:t>
            </w:r>
            <w:r w:rsidR="007541EA" w:rsidRPr="008C560C">
              <w:rPr>
                <w:sz w:val="22"/>
                <w:szCs w:val="22"/>
                <w:lang w:val="vi-VN"/>
              </w:rPr>
              <w:t>M</w:t>
            </w:r>
            <w:r w:rsidR="00B63CE6" w:rsidRPr="008C560C">
              <w:rPr>
                <w:sz w:val="22"/>
                <w:szCs w:val="22"/>
                <w:lang w:val="vi-VN"/>
              </w:rPr>
              <w:t>ôi trường</w:t>
            </w:r>
            <w:r w:rsidRPr="008C560C">
              <w:rPr>
                <w:sz w:val="22"/>
                <w:szCs w:val="22"/>
                <w:lang w:val="vi-VN"/>
              </w:rPr>
              <w:t xml:space="preserve">, </w:t>
            </w:r>
            <w:r w:rsidR="007541EA" w:rsidRPr="008C560C">
              <w:rPr>
                <w:sz w:val="22"/>
                <w:szCs w:val="22"/>
                <w:lang w:val="vi-VN"/>
              </w:rPr>
              <w:t>D</w:t>
            </w:r>
            <w:r w:rsidR="00B63CE6" w:rsidRPr="008C560C">
              <w:rPr>
                <w:sz w:val="22"/>
                <w:szCs w:val="22"/>
                <w:lang w:val="vi-VN"/>
              </w:rPr>
              <w:t>ân tộc và</w:t>
            </w:r>
          </w:p>
          <w:p w14:paraId="4F9FCE0D" w14:textId="77777777" w:rsidR="000F49FE" w:rsidRPr="008C560C" w:rsidRDefault="00D46F8B" w:rsidP="0039300F">
            <w:pPr>
              <w:tabs>
                <w:tab w:val="left" w:pos="6015"/>
              </w:tabs>
              <w:ind w:left="-669" w:firstLine="669"/>
              <w:rPr>
                <w:sz w:val="22"/>
                <w:szCs w:val="22"/>
                <w:lang w:val="vi-VN"/>
              </w:rPr>
            </w:pPr>
            <w:r w:rsidRPr="008C560C">
              <w:rPr>
                <w:sz w:val="22"/>
                <w:szCs w:val="22"/>
                <w:lang w:val="vi-VN"/>
              </w:rPr>
              <w:t>Tôn giáo,</w:t>
            </w:r>
            <w:r w:rsidR="00B63CE6" w:rsidRPr="008C560C">
              <w:rPr>
                <w:sz w:val="22"/>
                <w:szCs w:val="22"/>
                <w:lang w:val="vi-VN"/>
              </w:rPr>
              <w:t xml:space="preserve"> Tài chính</w:t>
            </w:r>
            <w:r w:rsidR="000F49FE" w:rsidRPr="008C560C">
              <w:rPr>
                <w:sz w:val="22"/>
                <w:szCs w:val="22"/>
                <w:lang w:val="vi-VN"/>
              </w:rPr>
              <w:t>;</w:t>
            </w:r>
          </w:p>
          <w:p w14:paraId="40B0AB41" w14:textId="77777777" w:rsidR="00574977" w:rsidRPr="008C560C" w:rsidRDefault="00574977" w:rsidP="0039300F">
            <w:pPr>
              <w:tabs>
                <w:tab w:val="left" w:pos="6015"/>
              </w:tabs>
              <w:ind w:left="-669" w:firstLine="669"/>
              <w:rPr>
                <w:sz w:val="22"/>
                <w:szCs w:val="22"/>
                <w:lang w:val="vi-VN"/>
              </w:rPr>
            </w:pPr>
            <w:r w:rsidRPr="008C560C">
              <w:rPr>
                <w:sz w:val="22"/>
                <w:szCs w:val="22"/>
                <w:lang w:val="vi-VN"/>
              </w:rPr>
              <w:t xml:space="preserve">- </w:t>
            </w:r>
            <w:r w:rsidR="0061111E" w:rsidRPr="008C560C">
              <w:rPr>
                <w:sz w:val="22"/>
                <w:szCs w:val="22"/>
                <w:lang w:val="vi-VN"/>
              </w:rPr>
              <w:t xml:space="preserve">Cục </w:t>
            </w:r>
            <w:r w:rsidR="00827B59" w:rsidRPr="008C560C">
              <w:rPr>
                <w:sz w:val="22"/>
                <w:szCs w:val="22"/>
                <w:lang w:val="vi-VN"/>
              </w:rPr>
              <w:t>KTVB</w:t>
            </w:r>
            <w:r w:rsidR="00F01A25" w:rsidRPr="008C560C">
              <w:rPr>
                <w:sz w:val="22"/>
                <w:szCs w:val="22"/>
                <w:lang w:val="vi-VN"/>
              </w:rPr>
              <w:t xml:space="preserve"> và </w:t>
            </w:r>
            <w:r w:rsidR="00C70953" w:rsidRPr="008C560C">
              <w:rPr>
                <w:sz w:val="22"/>
                <w:szCs w:val="22"/>
                <w:lang w:val="vi-VN"/>
              </w:rPr>
              <w:t>TCTHPL</w:t>
            </w:r>
            <w:r w:rsidR="0061111E" w:rsidRPr="008C560C">
              <w:rPr>
                <w:sz w:val="22"/>
                <w:szCs w:val="22"/>
                <w:lang w:val="vi-VN"/>
              </w:rPr>
              <w:t xml:space="preserve"> </w:t>
            </w:r>
            <w:r w:rsidR="00AB7F0F" w:rsidRPr="008C560C">
              <w:rPr>
                <w:sz w:val="22"/>
                <w:szCs w:val="22"/>
                <w:lang w:val="vi-VN"/>
              </w:rPr>
              <w:t>-</w:t>
            </w:r>
            <w:r w:rsidR="0061111E" w:rsidRPr="008C560C">
              <w:rPr>
                <w:sz w:val="22"/>
                <w:szCs w:val="22"/>
                <w:lang w:val="vi-VN"/>
              </w:rPr>
              <w:t xml:space="preserve"> Bộ Tư pháp;</w:t>
            </w:r>
          </w:p>
          <w:p w14:paraId="144EFBDF" w14:textId="77777777" w:rsidR="0041102D" w:rsidRPr="0041102D" w:rsidRDefault="0041102D" w:rsidP="0041102D">
            <w:pPr>
              <w:tabs>
                <w:tab w:val="left" w:pos="6015"/>
              </w:tabs>
              <w:ind w:left="-669" w:firstLine="669"/>
              <w:rPr>
                <w:sz w:val="22"/>
                <w:szCs w:val="22"/>
                <w:lang w:val="vi-VN"/>
              </w:rPr>
            </w:pPr>
            <w:r w:rsidRPr="0041102D">
              <w:rPr>
                <w:sz w:val="22"/>
                <w:szCs w:val="22"/>
                <w:lang w:val="vi-VN"/>
              </w:rPr>
              <w:t>- TTTU, TT HĐND, UBND, UBMTTQVN tỉnh;</w:t>
            </w:r>
          </w:p>
          <w:p w14:paraId="3521441F" w14:textId="77777777" w:rsidR="0041102D" w:rsidRPr="0041102D" w:rsidRDefault="0041102D" w:rsidP="0041102D">
            <w:pPr>
              <w:tabs>
                <w:tab w:val="left" w:pos="6015"/>
              </w:tabs>
              <w:ind w:left="-669" w:firstLine="669"/>
              <w:rPr>
                <w:sz w:val="22"/>
                <w:szCs w:val="22"/>
                <w:lang w:val="vi-VN"/>
              </w:rPr>
            </w:pPr>
            <w:r w:rsidRPr="0041102D">
              <w:rPr>
                <w:sz w:val="22"/>
                <w:szCs w:val="22"/>
                <w:lang w:val="vi-VN"/>
              </w:rPr>
              <w:t>- Đoàn ĐBQH tỉnh;</w:t>
            </w:r>
          </w:p>
          <w:p w14:paraId="0C10F8B0" w14:textId="77777777" w:rsidR="0041102D" w:rsidRDefault="0041102D" w:rsidP="0041102D">
            <w:pPr>
              <w:tabs>
                <w:tab w:val="left" w:pos="6015"/>
              </w:tabs>
              <w:ind w:left="-669" w:firstLine="669"/>
              <w:rPr>
                <w:sz w:val="22"/>
                <w:szCs w:val="22"/>
              </w:rPr>
            </w:pPr>
            <w:r w:rsidRPr="0041102D">
              <w:rPr>
                <w:sz w:val="22"/>
                <w:szCs w:val="22"/>
                <w:lang w:val="vi-VN"/>
              </w:rPr>
              <w:t>- Đại biểu HĐND tỉnh;</w:t>
            </w:r>
          </w:p>
          <w:p w14:paraId="53E53FEF" w14:textId="02213DB3" w:rsidR="0061111E" w:rsidRPr="008C560C" w:rsidRDefault="00E205C6" w:rsidP="0041102D">
            <w:pPr>
              <w:tabs>
                <w:tab w:val="left" w:pos="6015"/>
              </w:tabs>
              <w:ind w:left="-669" w:firstLine="669"/>
              <w:rPr>
                <w:sz w:val="22"/>
                <w:szCs w:val="22"/>
              </w:rPr>
            </w:pPr>
            <w:r w:rsidRPr="008C560C">
              <w:rPr>
                <w:sz w:val="22"/>
                <w:szCs w:val="22"/>
              </w:rPr>
              <w:t>- Các Sở, ban, ngành cấp tỉnh;</w:t>
            </w:r>
          </w:p>
          <w:p w14:paraId="1CD28D11" w14:textId="670E0F33" w:rsidR="00BD0D7C" w:rsidRPr="008C560C" w:rsidRDefault="00BD0D7C" w:rsidP="009F34DD">
            <w:pPr>
              <w:tabs>
                <w:tab w:val="left" w:pos="6015"/>
              </w:tabs>
              <w:ind w:left="-669" w:firstLine="669"/>
              <w:rPr>
                <w:sz w:val="22"/>
                <w:szCs w:val="22"/>
              </w:rPr>
            </w:pPr>
            <w:r w:rsidRPr="008C560C">
              <w:rPr>
                <w:sz w:val="22"/>
                <w:szCs w:val="22"/>
              </w:rPr>
              <w:t xml:space="preserve">- </w:t>
            </w:r>
            <w:r w:rsidR="00E205C6" w:rsidRPr="008C560C">
              <w:rPr>
                <w:sz w:val="22"/>
                <w:szCs w:val="22"/>
              </w:rPr>
              <w:t xml:space="preserve">TT HĐND, UBND </w:t>
            </w:r>
            <w:r w:rsidR="008D0324">
              <w:rPr>
                <w:sz w:val="22"/>
                <w:szCs w:val="22"/>
              </w:rPr>
              <w:t>cấp xã</w:t>
            </w:r>
            <w:r w:rsidR="00E205C6" w:rsidRPr="008C560C">
              <w:rPr>
                <w:sz w:val="22"/>
                <w:szCs w:val="22"/>
              </w:rPr>
              <w:t>;</w:t>
            </w:r>
          </w:p>
          <w:p w14:paraId="5DD93C40" w14:textId="77777777" w:rsidR="008D0324" w:rsidRPr="008D0324" w:rsidRDefault="008D0324" w:rsidP="008D0324">
            <w:pPr>
              <w:tabs>
                <w:tab w:val="left" w:pos="6015"/>
              </w:tabs>
              <w:ind w:left="-669" w:firstLine="669"/>
              <w:rPr>
                <w:sz w:val="22"/>
                <w:szCs w:val="22"/>
              </w:rPr>
            </w:pPr>
            <w:r w:rsidRPr="008D0324">
              <w:rPr>
                <w:sz w:val="22"/>
                <w:szCs w:val="22"/>
              </w:rPr>
              <w:t>- Báo và PTTH Quảng Trị;</w:t>
            </w:r>
          </w:p>
          <w:p w14:paraId="71E951FE" w14:textId="77777777" w:rsidR="008D0324" w:rsidRPr="008D0324" w:rsidRDefault="008D0324" w:rsidP="008D0324">
            <w:pPr>
              <w:tabs>
                <w:tab w:val="left" w:pos="6015"/>
              </w:tabs>
              <w:ind w:left="-669" w:firstLine="669"/>
              <w:rPr>
                <w:sz w:val="22"/>
                <w:szCs w:val="22"/>
              </w:rPr>
            </w:pPr>
            <w:r w:rsidRPr="008D0324">
              <w:rPr>
                <w:sz w:val="22"/>
                <w:szCs w:val="22"/>
              </w:rPr>
              <w:t>- Trung tâm điều hành thông tin tỉnh;</w:t>
            </w:r>
          </w:p>
          <w:p w14:paraId="05B24E4D" w14:textId="1EFB68F3" w:rsidR="00277B08" w:rsidRPr="008C560C" w:rsidRDefault="008D0324" w:rsidP="008D0324">
            <w:pPr>
              <w:rPr>
                <w:sz w:val="22"/>
                <w:szCs w:val="22"/>
              </w:rPr>
            </w:pPr>
            <w:r w:rsidRPr="008D0324">
              <w:rPr>
                <w:sz w:val="22"/>
                <w:szCs w:val="22"/>
              </w:rPr>
              <w:t>- Lưu: VT, P. CTHĐND (N).</w:t>
            </w:r>
          </w:p>
        </w:tc>
        <w:tc>
          <w:tcPr>
            <w:tcW w:w="276" w:type="dxa"/>
          </w:tcPr>
          <w:p w14:paraId="2472A189" w14:textId="77777777" w:rsidR="00277B08" w:rsidRPr="008C560C" w:rsidRDefault="00277B08" w:rsidP="00277986">
            <w:pPr>
              <w:spacing w:line="288" w:lineRule="auto"/>
              <w:ind w:left="-668" w:firstLine="668"/>
              <w:rPr>
                <w:sz w:val="22"/>
                <w:szCs w:val="22"/>
                <w:lang w:val="vi-VN"/>
              </w:rPr>
            </w:pPr>
          </w:p>
        </w:tc>
        <w:tc>
          <w:tcPr>
            <w:tcW w:w="4406" w:type="dxa"/>
          </w:tcPr>
          <w:p w14:paraId="4828FC9C" w14:textId="77777777" w:rsidR="00690990" w:rsidRPr="008C560C" w:rsidRDefault="00960591" w:rsidP="00960591">
            <w:pPr>
              <w:ind w:left="-668" w:firstLine="668"/>
              <w:jc w:val="center"/>
              <w:rPr>
                <w:b/>
                <w:lang w:val="vi-VN"/>
              </w:rPr>
            </w:pPr>
            <w:r w:rsidRPr="008C560C">
              <w:rPr>
                <w:b/>
                <w:lang w:val="vi-VN"/>
              </w:rPr>
              <w:t xml:space="preserve"> </w:t>
            </w:r>
            <w:r w:rsidR="0061111E" w:rsidRPr="008C560C">
              <w:rPr>
                <w:b/>
                <w:lang w:val="vi-VN"/>
              </w:rPr>
              <w:t>CHỦ TỊCH</w:t>
            </w:r>
          </w:p>
          <w:p w14:paraId="676FDAF7" w14:textId="77777777" w:rsidR="00277B08" w:rsidRPr="008C560C" w:rsidRDefault="00277B08" w:rsidP="00277986">
            <w:pPr>
              <w:spacing w:line="288" w:lineRule="auto"/>
              <w:rPr>
                <w:sz w:val="22"/>
                <w:szCs w:val="22"/>
                <w:lang w:val="vi-VN"/>
              </w:rPr>
            </w:pPr>
          </w:p>
          <w:p w14:paraId="49301DF5" w14:textId="77777777" w:rsidR="00663732" w:rsidRPr="008C560C" w:rsidRDefault="00663732" w:rsidP="00277986">
            <w:pPr>
              <w:spacing w:line="288" w:lineRule="auto"/>
              <w:rPr>
                <w:sz w:val="22"/>
                <w:szCs w:val="22"/>
                <w:lang w:val="vi-VN"/>
              </w:rPr>
            </w:pPr>
          </w:p>
          <w:p w14:paraId="55FA0CE1" w14:textId="77777777" w:rsidR="00D92CBE" w:rsidRPr="008C560C" w:rsidRDefault="00D92CBE" w:rsidP="00277986">
            <w:pPr>
              <w:spacing w:line="288" w:lineRule="auto"/>
              <w:rPr>
                <w:sz w:val="22"/>
                <w:szCs w:val="22"/>
                <w:lang w:val="vi-VN"/>
              </w:rPr>
            </w:pPr>
          </w:p>
          <w:p w14:paraId="74CCFB83" w14:textId="77777777" w:rsidR="008E0463" w:rsidRPr="008C560C" w:rsidRDefault="008E0463" w:rsidP="00277986">
            <w:pPr>
              <w:spacing w:line="288" w:lineRule="auto"/>
              <w:rPr>
                <w:sz w:val="22"/>
                <w:szCs w:val="22"/>
                <w:lang w:val="vi-VN"/>
              </w:rPr>
            </w:pPr>
          </w:p>
          <w:p w14:paraId="76D9C061" w14:textId="77777777" w:rsidR="008E0463" w:rsidRPr="008C560C" w:rsidRDefault="008E0463" w:rsidP="00277986">
            <w:pPr>
              <w:spacing w:line="288" w:lineRule="auto"/>
              <w:rPr>
                <w:sz w:val="22"/>
                <w:szCs w:val="22"/>
                <w:lang w:val="vi-VN"/>
              </w:rPr>
            </w:pPr>
          </w:p>
          <w:p w14:paraId="1AB649BE" w14:textId="77777777" w:rsidR="00F6179E" w:rsidRPr="008C560C" w:rsidRDefault="00F6179E" w:rsidP="00277986">
            <w:pPr>
              <w:spacing w:line="288" w:lineRule="auto"/>
              <w:rPr>
                <w:sz w:val="22"/>
                <w:szCs w:val="22"/>
                <w:lang w:val="vi-VN"/>
              </w:rPr>
            </w:pPr>
          </w:p>
          <w:p w14:paraId="5E37C547" w14:textId="77777777" w:rsidR="002E6A28" w:rsidRPr="008C560C" w:rsidRDefault="00A65C27" w:rsidP="0061111E">
            <w:pPr>
              <w:spacing w:line="288" w:lineRule="auto"/>
              <w:jc w:val="center"/>
              <w:rPr>
                <w:b/>
                <w:lang w:val="vi-VN"/>
              </w:rPr>
            </w:pPr>
            <w:r w:rsidRPr="008C560C">
              <w:rPr>
                <w:b/>
                <w:lang w:val="vi-VN"/>
              </w:rPr>
              <w:t xml:space="preserve"> </w:t>
            </w:r>
            <w:r w:rsidR="0061111E" w:rsidRPr="008C560C">
              <w:rPr>
                <w:b/>
                <w:lang w:val="vi-VN"/>
              </w:rPr>
              <w:t>Nguyễn Đăng Quang</w:t>
            </w:r>
          </w:p>
        </w:tc>
      </w:tr>
    </w:tbl>
    <w:p w14:paraId="14B79D83" w14:textId="77777777" w:rsidR="00157095" w:rsidRPr="008C560C" w:rsidRDefault="00157095" w:rsidP="006B4870">
      <w:pPr>
        <w:jc w:val="center"/>
        <w:rPr>
          <w:b/>
          <w:lang w:val="vi-VN"/>
        </w:rPr>
        <w:sectPr w:rsidR="00157095" w:rsidRPr="008C560C" w:rsidSect="00065D47">
          <w:headerReference w:type="default" r:id="rId9"/>
          <w:pgSz w:w="11907" w:h="16840" w:code="9"/>
          <w:pgMar w:top="1134" w:right="1134" w:bottom="1134" w:left="1701" w:header="720" w:footer="720" w:gutter="0"/>
          <w:cols w:space="720"/>
          <w:titlePg/>
          <w:docGrid w:linePitch="381"/>
        </w:sectPr>
      </w:pPr>
    </w:p>
    <w:tbl>
      <w:tblPr>
        <w:tblW w:w="9356" w:type="dxa"/>
        <w:tblInd w:w="108" w:type="dxa"/>
        <w:tblLook w:val="01E0" w:firstRow="1" w:lastRow="1" w:firstColumn="1" w:lastColumn="1" w:noHBand="0" w:noVBand="0"/>
      </w:tblPr>
      <w:tblGrid>
        <w:gridCol w:w="3119"/>
        <w:gridCol w:w="6237"/>
      </w:tblGrid>
      <w:tr w:rsidR="008C560C" w:rsidRPr="008C560C" w14:paraId="62605794" w14:textId="77777777" w:rsidTr="00806187">
        <w:trPr>
          <w:trHeight w:val="993"/>
        </w:trPr>
        <w:tc>
          <w:tcPr>
            <w:tcW w:w="3119" w:type="dxa"/>
          </w:tcPr>
          <w:p w14:paraId="632268A1" w14:textId="77777777" w:rsidR="00043A84" w:rsidRPr="008C560C" w:rsidRDefault="00043A84" w:rsidP="006D45B6">
            <w:pPr>
              <w:jc w:val="center"/>
              <w:rPr>
                <w:b/>
                <w:sz w:val="26"/>
                <w:szCs w:val="26"/>
                <w:lang w:val="de-DE"/>
              </w:rPr>
            </w:pPr>
            <w:r w:rsidRPr="008C560C">
              <w:rPr>
                <w:b/>
                <w:sz w:val="26"/>
                <w:szCs w:val="26"/>
                <w:lang w:val="de-DE"/>
              </w:rPr>
              <w:lastRenderedPageBreak/>
              <w:t>HỘI ĐỒNG NHÂN DÂN</w:t>
            </w:r>
          </w:p>
          <w:p w14:paraId="3A14D19D" w14:textId="77777777" w:rsidR="00043A84" w:rsidRPr="008C560C" w:rsidRDefault="00043A84" w:rsidP="006D45B6">
            <w:pPr>
              <w:jc w:val="center"/>
              <w:rPr>
                <w:b/>
                <w:sz w:val="26"/>
                <w:szCs w:val="26"/>
                <w:lang w:val="de-DE"/>
              </w:rPr>
            </w:pPr>
            <w:r w:rsidRPr="008C560C">
              <w:rPr>
                <w:b/>
                <w:sz w:val="26"/>
                <w:szCs w:val="26"/>
                <w:lang w:val="de-DE"/>
              </w:rPr>
              <w:t>TỈNH QUẢNG TRỊ</w:t>
            </w:r>
          </w:p>
          <w:p w14:paraId="4BBA47CE" w14:textId="77777777" w:rsidR="00043A84" w:rsidRPr="008C560C" w:rsidRDefault="00043A84" w:rsidP="006D45B6">
            <w:pPr>
              <w:jc w:val="center"/>
              <w:rPr>
                <w:b/>
                <w:sz w:val="26"/>
                <w:szCs w:val="26"/>
                <w:lang w:val="de-DE"/>
              </w:rPr>
            </w:pPr>
            <w:r w:rsidRPr="008C560C">
              <w:rPr>
                <w:b/>
                <w:noProof/>
                <w:sz w:val="26"/>
                <w:szCs w:val="26"/>
                <w:lang w:eastAsia="en-US"/>
              </w:rPr>
              <mc:AlternateContent>
                <mc:Choice Requires="wps">
                  <w:drawing>
                    <wp:anchor distT="4294967291" distB="4294967291" distL="114300" distR="114300" simplePos="0" relativeHeight="251670528" behindDoc="0" locked="0" layoutInCell="1" allowOverlap="1" wp14:anchorId="6A13111A" wp14:editId="0BE5CA1A">
                      <wp:simplePos x="0" y="0"/>
                      <wp:positionH relativeFrom="column">
                        <wp:posOffset>489585</wp:posOffset>
                      </wp:positionH>
                      <wp:positionV relativeFrom="paragraph">
                        <wp:posOffset>24130</wp:posOffset>
                      </wp:positionV>
                      <wp:extent cx="781050" cy="0"/>
                      <wp:effectExtent l="0" t="0" r="1905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705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8.55pt,1.9pt" to="100.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l/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"/>
                  </w:pict>
                </mc:Fallback>
              </mc:AlternateContent>
            </w:r>
          </w:p>
          <w:p w14:paraId="44618686" w14:textId="77777777" w:rsidR="00043A84" w:rsidRPr="008C560C" w:rsidRDefault="00043A84" w:rsidP="006D45B6">
            <w:pPr>
              <w:jc w:val="center"/>
              <w:rPr>
                <w:sz w:val="26"/>
                <w:szCs w:val="26"/>
                <w:lang w:val="de-DE"/>
              </w:rPr>
            </w:pPr>
          </w:p>
        </w:tc>
        <w:tc>
          <w:tcPr>
            <w:tcW w:w="6237" w:type="dxa"/>
          </w:tcPr>
          <w:p w14:paraId="6C72909A" w14:textId="77777777" w:rsidR="00043A84" w:rsidRPr="008C560C" w:rsidRDefault="00043A84" w:rsidP="006D45B6">
            <w:pPr>
              <w:jc w:val="center"/>
              <w:rPr>
                <w:b/>
                <w:sz w:val="26"/>
                <w:szCs w:val="26"/>
                <w:lang w:val="de-DE"/>
              </w:rPr>
            </w:pPr>
            <w:r w:rsidRPr="008C560C">
              <w:rPr>
                <w:b/>
                <w:sz w:val="26"/>
                <w:szCs w:val="26"/>
                <w:lang w:val="de-DE"/>
              </w:rPr>
              <w:t>CỘNG HOÀ XÃ HỘI CHỦ NGHĨA VIỆT NAM</w:t>
            </w:r>
          </w:p>
          <w:p w14:paraId="0222608E" w14:textId="77777777" w:rsidR="00043A84" w:rsidRPr="008C560C" w:rsidRDefault="00043A84" w:rsidP="006D45B6">
            <w:pPr>
              <w:jc w:val="center"/>
              <w:rPr>
                <w:b/>
                <w:lang w:val="de-DE"/>
              </w:rPr>
            </w:pPr>
            <w:r w:rsidRPr="008C560C">
              <w:rPr>
                <w:b/>
                <w:lang w:val="de-DE"/>
              </w:rPr>
              <w:t>Độc lập -  Tự do - Hạnh phúc</w:t>
            </w:r>
          </w:p>
          <w:p w14:paraId="7BDEDDC1" w14:textId="77777777" w:rsidR="00043A84" w:rsidRPr="008C560C" w:rsidRDefault="00043A84" w:rsidP="006D45B6">
            <w:pPr>
              <w:tabs>
                <w:tab w:val="left" w:pos="4882"/>
              </w:tabs>
              <w:rPr>
                <w:b/>
                <w:sz w:val="26"/>
                <w:szCs w:val="26"/>
                <w:lang w:val="de-DE"/>
              </w:rPr>
            </w:pPr>
            <w:r w:rsidRPr="008C560C">
              <w:rPr>
                <w:b/>
                <w:noProof/>
                <w:sz w:val="26"/>
                <w:szCs w:val="26"/>
                <w:lang w:eastAsia="en-US"/>
              </w:rPr>
              <mc:AlternateContent>
                <mc:Choice Requires="wps">
                  <w:drawing>
                    <wp:anchor distT="4294967291" distB="4294967291" distL="114300" distR="114300" simplePos="0" relativeHeight="251671552" behindDoc="0" locked="0" layoutInCell="1" allowOverlap="1" wp14:anchorId="7B25DA7F" wp14:editId="763C2129">
                      <wp:simplePos x="0" y="0"/>
                      <wp:positionH relativeFrom="column">
                        <wp:posOffset>808257</wp:posOffset>
                      </wp:positionH>
                      <wp:positionV relativeFrom="paragraph">
                        <wp:posOffset>34925</wp:posOffset>
                      </wp:positionV>
                      <wp:extent cx="2166257" cy="0"/>
                      <wp:effectExtent l="0" t="0" r="24765"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62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46F3CF" id="Line 3" o:spid="_x0000_s1026" style="position:absolute;z-index:2516715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65pt,2.75pt" to="234.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"/>
                  </w:pict>
                </mc:Fallback>
              </mc:AlternateContent>
            </w:r>
            <w:r w:rsidRPr="008C560C">
              <w:rPr>
                <w:b/>
                <w:sz w:val="26"/>
                <w:szCs w:val="26"/>
                <w:lang w:val="de-DE"/>
              </w:rPr>
              <w:tab/>
            </w:r>
          </w:p>
          <w:p w14:paraId="2FEE41D5" w14:textId="77777777" w:rsidR="00043A84" w:rsidRPr="008C560C" w:rsidRDefault="00043A84" w:rsidP="006D45B6">
            <w:pPr>
              <w:tabs>
                <w:tab w:val="left" w:pos="4882"/>
              </w:tabs>
              <w:jc w:val="center"/>
              <w:rPr>
                <w:i/>
                <w:sz w:val="26"/>
                <w:szCs w:val="26"/>
                <w:lang w:val="de-DE"/>
              </w:rPr>
            </w:pPr>
          </w:p>
        </w:tc>
      </w:tr>
    </w:tbl>
    <w:p w14:paraId="250CA262" w14:textId="77777777" w:rsidR="00675BBC" w:rsidRPr="008C560C" w:rsidRDefault="00043A84" w:rsidP="00FF14EF">
      <w:pPr>
        <w:jc w:val="center"/>
        <w:rPr>
          <w:b/>
          <w:lang w:val="de-DE"/>
        </w:rPr>
      </w:pPr>
      <w:r w:rsidRPr="008C560C">
        <w:rPr>
          <w:b/>
          <w:lang w:val="de-DE"/>
        </w:rPr>
        <w:t>QUY ĐỊNH</w:t>
      </w:r>
    </w:p>
    <w:p w14:paraId="443080A1" w14:textId="77777777" w:rsidR="007D0497" w:rsidRDefault="00043A84" w:rsidP="005C65DC">
      <w:pPr>
        <w:jc w:val="center"/>
        <w:rPr>
          <w:b/>
          <w:lang w:val="de-DE"/>
        </w:rPr>
      </w:pPr>
      <w:r w:rsidRPr="008C560C">
        <w:rPr>
          <w:b/>
          <w:lang w:val="de-DE"/>
        </w:rPr>
        <w:t xml:space="preserve">Nguyên tắc, tiêu chí, định mức phân bổ ngân sách nhà nước, tỷ lệ vốn đối ứng </w:t>
      </w:r>
      <w:r w:rsidR="00140E43" w:rsidRPr="008C560C">
        <w:rPr>
          <w:b/>
          <w:lang w:val="de-DE"/>
        </w:rPr>
        <w:t xml:space="preserve">của </w:t>
      </w:r>
      <w:r w:rsidRPr="008C560C">
        <w:rPr>
          <w:b/>
          <w:lang w:val="de-DE"/>
        </w:rPr>
        <w:t xml:space="preserve">ngân sách </w:t>
      </w:r>
      <w:r w:rsidR="00144E44" w:rsidRPr="008C560C">
        <w:rPr>
          <w:b/>
          <w:lang w:val="de-DE"/>
        </w:rPr>
        <w:t>địa phương</w:t>
      </w:r>
      <w:r w:rsidRPr="008C560C">
        <w:rPr>
          <w:b/>
          <w:lang w:val="de-DE"/>
        </w:rPr>
        <w:t xml:space="preserve"> và </w:t>
      </w:r>
      <w:r w:rsidR="00155C11" w:rsidRPr="008C560C">
        <w:rPr>
          <w:b/>
          <w:lang w:val="de-DE"/>
        </w:rPr>
        <w:t>chính sách</w:t>
      </w:r>
      <w:r w:rsidRPr="008C560C">
        <w:rPr>
          <w:b/>
          <w:lang w:val="de-DE"/>
        </w:rPr>
        <w:t xml:space="preserve"> thực hiện Chương trình mục tiêu quốc gia xây dựng nông thôn mới, giảm nghèo bền vững và phát triển </w:t>
      </w:r>
    </w:p>
    <w:p w14:paraId="4E2FEF11" w14:textId="77777777" w:rsidR="007D0497" w:rsidRDefault="00043A84" w:rsidP="005C65DC">
      <w:pPr>
        <w:jc w:val="center"/>
        <w:rPr>
          <w:b/>
          <w:lang w:val="de-DE"/>
        </w:rPr>
      </w:pPr>
      <w:r w:rsidRPr="008C560C">
        <w:rPr>
          <w:b/>
          <w:lang w:val="de-DE"/>
        </w:rPr>
        <w:t xml:space="preserve">kinh tế - xã hội vùng đồng bào dân tộc thiểu số và miền núi </w:t>
      </w:r>
    </w:p>
    <w:p w14:paraId="70BE465E" w14:textId="4F6F30AE" w:rsidR="00043A84" w:rsidRPr="008C560C" w:rsidRDefault="00043A84" w:rsidP="005C65DC">
      <w:pPr>
        <w:jc w:val="center"/>
        <w:rPr>
          <w:b/>
          <w:lang w:val="de-DE"/>
        </w:rPr>
      </w:pPr>
      <w:r w:rsidRPr="008C560C">
        <w:rPr>
          <w:b/>
          <w:lang w:val="de-DE"/>
        </w:rPr>
        <w:t>trên địa bàn tỉnh Quảng Trị giai đoạ</w:t>
      </w:r>
      <w:r w:rsidR="00473892">
        <w:rPr>
          <w:b/>
          <w:lang w:val="de-DE"/>
        </w:rPr>
        <w:t>n 2026-</w:t>
      </w:r>
      <w:r w:rsidRPr="008C560C">
        <w:rPr>
          <w:b/>
          <w:lang w:val="de-DE"/>
        </w:rPr>
        <w:t>2030</w:t>
      </w:r>
    </w:p>
    <w:p w14:paraId="1C7F1641" w14:textId="77777777" w:rsidR="007D0497" w:rsidRDefault="00BA3FF3" w:rsidP="00E15013">
      <w:pPr>
        <w:jc w:val="center"/>
        <w:rPr>
          <w:i/>
          <w:sz w:val="26"/>
          <w:szCs w:val="26"/>
          <w:lang w:val="de-DE"/>
        </w:rPr>
      </w:pPr>
      <w:r w:rsidRPr="00473892">
        <w:rPr>
          <w:i/>
          <w:sz w:val="26"/>
          <w:szCs w:val="26"/>
          <w:lang w:val="de-DE"/>
        </w:rPr>
        <w:t>(</w:t>
      </w:r>
      <w:r w:rsidR="004B77A4" w:rsidRPr="00473892">
        <w:rPr>
          <w:i/>
          <w:sz w:val="26"/>
          <w:szCs w:val="26"/>
          <w:lang w:val="de-DE"/>
        </w:rPr>
        <w:t>Ban hành k</w:t>
      </w:r>
      <w:r w:rsidR="00E30C32" w:rsidRPr="00473892">
        <w:rPr>
          <w:i/>
          <w:sz w:val="26"/>
          <w:szCs w:val="26"/>
          <w:lang w:val="de-DE"/>
        </w:rPr>
        <w:t>èm theo Nghị quyết số</w:t>
      </w:r>
      <w:r w:rsidR="00E15013">
        <w:rPr>
          <w:i/>
          <w:sz w:val="26"/>
          <w:szCs w:val="26"/>
          <w:lang w:val="de-DE"/>
        </w:rPr>
        <w:t xml:space="preserve"> 07</w:t>
      </w:r>
      <w:r w:rsidR="00E30C32" w:rsidRPr="00473892">
        <w:rPr>
          <w:i/>
          <w:sz w:val="26"/>
          <w:szCs w:val="26"/>
          <w:lang w:val="de-DE"/>
        </w:rPr>
        <w:t>/202</w:t>
      </w:r>
      <w:r w:rsidR="00C40D4D" w:rsidRPr="00473892">
        <w:rPr>
          <w:i/>
          <w:sz w:val="26"/>
          <w:szCs w:val="26"/>
          <w:lang w:val="de-DE"/>
        </w:rPr>
        <w:t>6</w:t>
      </w:r>
      <w:r w:rsidR="00E30C32" w:rsidRPr="00473892">
        <w:rPr>
          <w:i/>
          <w:sz w:val="26"/>
          <w:szCs w:val="26"/>
          <w:lang w:val="de-DE"/>
        </w:rPr>
        <w:t>/NQ-HĐND</w:t>
      </w:r>
      <w:r w:rsidR="007A5BB9" w:rsidRPr="00473892">
        <w:rPr>
          <w:i/>
          <w:sz w:val="26"/>
          <w:szCs w:val="26"/>
          <w:lang w:val="de-DE"/>
        </w:rPr>
        <w:t xml:space="preserve"> ngày </w:t>
      </w:r>
      <w:r w:rsidR="007D0497">
        <w:rPr>
          <w:i/>
          <w:sz w:val="26"/>
          <w:szCs w:val="26"/>
          <w:lang w:val="de-DE"/>
        </w:rPr>
        <w:t xml:space="preserve">17 tháng 7 năm </w:t>
      </w:r>
      <w:r w:rsidR="00473892" w:rsidRPr="00473892">
        <w:rPr>
          <w:i/>
          <w:sz w:val="26"/>
          <w:szCs w:val="26"/>
          <w:lang w:val="de-DE"/>
        </w:rPr>
        <w:t xml:space="preserve">2026 </w:t>
      </w:r>
    </w:p>
    <w:p w14:paraId="4E9E69E7" w14:textId="3AF9A4C4" w:rsidR="00E30C32" w:rsidRPr="00473892" w:rsidRDefault="00473892" w:rsidP="00E15013">
      <w:pPr>
        <w:jc w:val="center"/>
        <w:rPr>
          <w:i/>
          <w:sz w:val="26"/>
          <w:szCs w:val="26"/>
          <w:lang w:val="de-DE"/>
        </w:rPr>
      </w:pPr>
      <w:r w:rsidRPr="00473892">
        <w:rPr>
          <w:i/>
          <w:sz w:val="26"/>
          <w:szCs w:val="26"/>
          <w:lang w:val="de-DE"/>
        </w:rPr>
        <w:t xml:space="preserve">của </w:t>
      </w:r>
      <w:r w:rsidR="007D0497">
        <w:rPr>
          <w:i/>
          <w:sz w:val="26"/>
          <w:szCs w:val="26"/>
          <w:lang w:val="de-DE"/>
        </w:rPr>
        <w:t>Hội đồng nhân dân</w:t>
      </w:r>
      <w:r w:rsidRPr="00473892">
        <w:rPr>
          <w:i/>
          <w:sz w:val="26"/>
          <w:szCs w:val="26"/>
          <w:lang w:val="de-DE"/>
        </w:rPr>
        <w:t xml:space="preserve"> tỉnh</w:t>
      </w:r>
      <w:r w:rsidR="00E30C32" w:rsidRPr="00473892">
        <w:rPr>
          <w:i/>
          <w:sz w:val="26"/>
          <w:szCs w:val="26"/>
          <w:lang w:val="de-DE"/>
        </w:rPr>
        <w:t>)</w:t>
      </w:r>
    </w:p>
    <w:p w14:paraId="2E51902C" w14:textId="77777777" w:rsidR="00066174" w:rsidRPr="008C560C" w:rsidRDefault="00066174" w:rsidP="006F50EE">
      <w:pPr>
        <w:jc w:val="center"/>
        <w:rPr>
          <w:b/>
          <w:lang w:val="de-DE"/>
        </w:rPr>
      </w:pPr>
    </w:p>
    <w:p w14:paraId="0A14A5E1" w14:textId="77777777" w:rsidR="00773A0A" w:rsidRPr="008C560C" w:rsidRDefault="00773A0A" w:rsidP="00261801">
      <w:pPr>
        <w:spacing w:after="120" w:line="340" w:lineRule="exact"/>
        <w:ind w:firstLine="720"/>
        <w:jc w:val="both"/>
        <w:rPr>
          <w:b/>
          <w:lang w:val="de-DE"/>
        </w:rPr>
      </w:pPr>
      <w:r w:rsidRPr="008C560C">
        <w:rPr>
          <w:b/>
          <w:lang w:val="de-DE"/>
        </w:rPr>
        <w:t xml:space="preserve">Điều 1. Phạm vi điều chỉnh </w:t>
      </w:r>
    </w:p>
    <w:p w14:paraId="552C5D90" w14:textId="139A0070" w:rsidR="00773A0A" w:rsidRPr="008C560C" w:rsidRDefault="003B4DF4" w:rsidP="00261801">
      <w:pPr>
        <w:spacing w:after="120" w:line="340" w:lineRule="exact"/>
        <w:ind w:firstLine="720"/>
        <w:jc w:val="both"/>
        <w:rPr>
          <w:lang w:val="de-DE"/>
        </w:rPr>
      </w:pPr>
      <w:r w:rsidRPr="008C560C">
        <w:rPr>
          <w:lang w:val="de-DE"/>
        </w:rPr>
        <w:t>Quy định</w:t>
      </w:r>
      <w:r w:rsidR="00773A0A" w:rsidRPr="008C560C">
        <w:rPr>
          <w:lang w:val="de-DE"/>
        </w:rPr>
        <w:t xml:space="preserve"> này </w:t>
      </w:r>
      <w:r w:rsidR="0063366E" w:rsidRPr="008C560C">
        <w:rPr>
          <w:lang w:val="de-DE"/>
        </w:rPr>
        <w:t>q</w:t>
      </w:r>
      <w:r w:rsidR="00283949" w:rsidRPr="008C560C">
        <w:rPr>
          <w:lang w:val="de-DE"/>
        </w:rPr>
        <w:t xml:space="preserve">uy định nguyên tắc, tiêu chí, định mức phân bổ ngân sách nhà nước, tỷ lệ vốn đối ứng </w:t>
      </w:r>
      <w:r w:rsidR="0060609A" w:rsidRPr="008C560C">
        <w:rPr>
          <w:lang w:val="de-DE"/>
        </w:rPr>
        <w:t xml:space="preserve">của </w:t>
      </w:r>
      <w:r w:rsidR="00283949" w:rsidRPr="008C560C">
        <w:rPr>
          <w:lang w:val="de-DE"/>
        </w:rPr>
        <w:t xml:space="preserve">ngân sách </w:t>
      </w:r>
      <w:r w:rsidR="00144E44" w:rsidRPr="008C560C">
        <w:rPr>
          <w:lang w:val="de-DE"/>
        </w:rPr>
        <w:t>địa phương</w:t>
      </w:r>
      <w:r w:rsidR="00283949" w:rsidRPr="008C560C">
        <w:rPr>
          <w:lang w:val="de-DE"/>
        </w:rPr>
        <w:t xml:space="preserve"> và </w:t>
      </w:r>
      <w:r w:rsidR="006C7BB0" w:rsidRPr="008C560C">
        <w:rPr>
          <w:lang w:val="de-DE"/>
        </w:rPr>
        <w:t>chính sách</w:t>
      </w:r>
      <w:r w:rsidR="00283949" w:rsidRPr="008C560C">
        <w:rPr>
          <w:lang w:val="de-DE"/>
        </w:rPr>
        <w:t xml:space="preserve"> thực hiện Chương trình mục tiêu quốc gia xây dựng nông thôn mới, giảm nghèo bền vững và phát triển kinh tế - xã hội vùng đồng bào dân tộc thiểu số và miền núi trên địa bàn tỉnh Quảng Trị giai đoạ</w:t>
      </w:r>
      <w:r w:rsidR="00473892">
        <w:rPr>
          <w:lang w:val="de-DE"/>
        </w:rPr>
        <w:t>n 2026</w:t>
      </w:r>
      <w:r w:rsidR="00283949" w:rsidRPr="008C560C">
        <w:rPr>
          <w:lang w:val="de-DE"/>
        </w:rPr>
        <w:t>-2030</w:t>
      </w:r>
      <w:r w:rsidR="00773A0A" w:rsidRPr="008C560C">
        <w:rPr>
          <w:lang w:val="de-DE"/>
        </w:rPr>
        <w:t xml:space="preserve"> (sau đây </w:t>
      </w:r>
      <w:r w:rsidR="00200657" w:rsidRPr="008C560C">
        <w:rPr>
          <w:lang w:val="de-DE"/>
        </w:rPr>
        <w:t xml:space="preserve">viết </w:t>
      </w:r>
      <w:r w:rsidR="00773A0A" w:rsidRPr="008C560C">
        <w:rPr>
          <w:lang w:val="de-DE"/>
        </w:rPr>
        <w:t>tắt là Chương trình); áp dụng cho các năm ngân sách giai đoạ</w:t>
      </w:r>
      <w:r w:rsidR="00B77041">
        <w:rPr>
          <w:lang w:val="de-DE"/>
        </w:rPr>
        <w:t>n 2026</w:t>
      </w:r>
      <w:r w:rsidR="00773A0A" w:rsidRPr="008C560C">
        <w:rPr>
          <w:lang w:val="de-DE"/>
        </w:rPr>
        <w:t>-2030.</w:t>
      </w:r>
    </w:p>
    <w:p w14:paraId="220E3954" w14:textId="77777777" w:rsidR="00CA62CA" w:rsidRPr="008C560C" w:rsidRDefault="00773A0A" w:rsidP="00261801">
      <w:pPr>
        <w:spacing w:after="120" w:line="340" w:lineRule="exact"/>
        <w:ind w:firstLine="720"/>
        <w:jc w:val="both"/>
        <w:rPr>
          <w:b/>
          <w:lang w:val="de-DE"/>
        </w:rPr>
      </w:pPr>
      <w:r w:rsidRPr="008C560C">
        <w:rPr>
          <w:b/>
          <w:lang w:val="de-DE"/>
        </w:rPr>
        <w:t>Điều 2. Đối tượng áp dụng</w:t>
      </w:r>
    </w:p>
    <w:p w14:paraId="16BA0118" w14:textId="77777777" w:rsidR="00773A0A" w:rsidRPr="008C560C" w:rsidRDefault="00773A0A" w:rsidP="00261801">
      <w:pPr>
        <w:spacing w:after="120" w:line="340" w:lineRule="exact"/>
        <w:ind w:firstLine="720"/>
        <w:jc w:val="both"/>
        <w:rPr>
          <w:lang w:val="de-DE"/>
        </w:rPr>
      </w:pPr>
      <w:r w:rsidRPr="008C560C">
        <w:rPr>
          <w:lang w:val="de-DE"/>
        </w:rPr>
        <w:t xml:space="preserve">1. </w:t>
      </w:r>
      <w:r w:rsidR="00474EE9" w:rsidRPr="008C560C">
        <w:rPr>
          <w:lang w:val="de-DE"/>
        </w:rPr>
        <w:t>Các sở</w:t>
      </w:r>
      <w:r w:rsidR="00ED2CD6" w:rsidRPr="008C560C">
        <w:rPr>
          <w:lang w:val="de-DE"/>
        </w:rPr>
        <w:t>, ban</w:t>
      </w:r>
      <w:r w:rsidR="00474EE9" w:rsidRPr="008C560C">
        <w:rPr>
          <w:lang w:val="de-DE"/>
        </w:rPr>
        <w:t xml:space="preserve"> ngành, </w:t>
      </w:r>
      <w:r w:rsidR="00E62C44" w:rsidRPr="008C560C">
        <w:rPr>
          <w:lang w:val="de-DE"/>
        </w:rPr>
        <w:t>đơn vị</w:t>
      </w:r>
      <w:r w:rsidR="00474EE9" w:rsidRPr="008C560C">
        <w:rPr>
          <w:lang w:val="de-DE"/>
        </w:rPr>
        <w:t xml:space="preserve"> </w:t>
      </w:r>
      <w:r w:rsidR="00ED2CD6" w:rsidRPr="008C560C">
        <w:rPr>
          <w:lang w:val="de-DE"/>
        </w:rPr>
        <w:t xml:space="preserve">cấp </w:t>
      </w:r>
      <w:r w:rsidR="00474EE9" w:rsidRPr="008C560C">
        <w:rPr>
          <w:lang w:val="de-DE"/>
        </w:rPr>
        <w:t>tỉnh</w:t>
      </w:r>
      <w:r w:rsidR="006731A6" w:rsidRPr="008C560C">
        <w:rPr>
          <w:lang w:val="de-DE"/>
        </w:rPr>
        <w:t xml:space="preserve"> (sau đây </w:t>
      </w:r>
      <w:r w:rsidR="00501CBE" w:rsidRPr="008C560C">
        <w:rPr>
          <w:lang w:val="de-DE"/>
        </w:rPr>
        <w:t>viết</w:t>
      </w:r>
      <w:r w:rsidR="006731A6" w:rsidRPr="008C560C">
        <w:rPr>
          <w:lang w:val="de-DE"/>
        </w:rPr>
        <w:t xml:space="preserve"> tắt là sở, ngành)</w:t>
      </w:r>
      <w:r w:rsidR="00474EE9" w:rsidRPr="008C560C">
        <w:rPr>
          <w:lang w:val="de-DE"/>
        </w:rPr>
        <w:t xml:space="preserve">, </w:t>
      </w:r>
      <w:r w:rsidR="00ED2CD6" w:rsidRPr="008C560C">
        <w:rPr>
          <w:lang w:val="de-DE"/>
        </w:rPr>
        <w:t>Ủy ban nhân dân</w:t>
      </w:r>
      <w:r w:rsidR="00474EE9" w:rsidRPr="008C560C">
        <w:rPr>
          <w:lang w:val="de-DE"/>
        </w:rPr>
        <w:t xml:space="preserve"> c</w:t>
      </w:r>
      <w:r w:rsidR="006731A6" w:rsidRPr="008C560C">
        <w:rPr>
          <w:lang w:val="de-DE"/>
        </w:rPr>
        <w:t>ác</w:t>
      </w:r>
      <w:r w:rsidR="00474EE9" w:rsidRPr="008C560C">
        <w:rPr>
          <w:lang w:val="de-DE"/>
        </w:rPr>
        <w:t xml:space="preserve"> xã</w:t>
      </w:r>
      <w:r w:rsidR="006731A6" w:rsidRPr="008C560C">
        <w:rPr>
          <w:lang w:val="de-DE"/>
        </w:rPr>
        <w:t>, phường, đặc khu</w:t>
      </w:r>
      <w:r w:rsidR="00474EE9" w:rsidRPr="008C560C">
        <w:rPr>
          <w:lang w:val="de-DE"/>
        </w:rPr>
        <w:t xml:space="preserve"> và các đơn vị khác sử dụng vốn ngân sách nhà nước để thực hiện Chương trình trên địa bàn tỉnh.</w:t>
      </w:r>
    </w:p>
    <w:p w14:paraId="78C8A452" w14:textId="77777777" w:rsidR="00D8503D" w:rsidRPr="008C560C" w:rsidRDefault="00773A0A" w:rsidP="00261801">
      <w:pPr>
        <w:spacing w:after="120" w:line="340" w:lineRule="exact"/>
        <w:ind w:firstLine="720"/>
        <w:jc w:val="both"/>
        <w:rPr>
          <w:lang w:val="de-DE"/>
        </w:rPr>
      </w:pPr>
      <w:r w:rsidRPr="008C560C">
        <w:rPr>
          <w:lang w:val="de-DE"/>
        </w:rPr>
        <w:t>2. Cơ quan, tổ chức, cá nhân tham gia hoặc có liên quan đến lập, phê duyệt, tổ chức thực hiện kế hoạch đầu tư công trung hạn và hằng năm, dự toán ngân sách nhà nước hằng năm của Chương trình.</w:t>
      </w:r>
    </w:p>
    <w:p w14:paraId="4454DD3E" w14:textId="77777777" w:rsidR="00E33AA3" w:rsidRPr="008C560C" w:rsidRDefault="00E33AA3" w:rsidP="00261801">
      <w:pPr>
        <w:spacing w:after="120" w:line="340" w:lineRule="exact"/>
        <w:ind w:firstLine="720"/>
        <w:jc w:val="both"/>
        <w:rPr>
          <w:b/>
          <w:lang w:val="de-DE"/>
        </w:rPr>
      </w:pPr>
      <w:r w:rsidRPr="008C560C">
        <w:rPr>
          <w:b/>
          <w:lang w:val="de-DE"/>
        </w:rPr>
        <w:t>Điều 3. Nguyên tắc phân bổ</w:t>
      </w:r>
      <w:r w:rsidR="00607F70" w:rsidRPr="008C560C">
        <w:rPr>
          <w:b/>
          <w:lang w:val="de-DE"/>
        </w:rPr>
        <w:t xml:space="preserve"> ngân sách nhà nước</w:t>
      </w:r>
    </w:p>
    <w:p w14:paraId="06B86C51" w14:textId="77777777" w:rsidR="00E33AA3" w:rsidRPr="008C560C" w:rsidRDefault="00E33AA3" w:rsidP="00261801">
      <w:pPr>
        <w:spacing w:after="120" w:line="340" w:lineRule="exact"/>
        <w:ind w:firstLine="720"/>
        <w:jc w:val="both"/>
        <w:rPr>
          <w:lang w:val="de-DE"/>
        </w:rPr>
      </w:pPr>
      <w:r w:rsidRPr="008C560C">
        <w:rPr>
          <w:lang w:val="de-DE"/>
        </w:rPr>
        <w:t xml:space="preserve">1. Đầu tư có trọng tâm, trọng điểm, hiệu quả, bền vững; tập trung ưu tiên phân bổ ngân sách </w:t>
      </w:r>
      <w:r w:rsidR="00B6346E" w:rsidRPr="008C560C">
        <w:rPr>
          <w:lang w:val="de-DE"/>
        </w:rPr>
        <w:t>nhà nước</w:t>
      </w:r>
      <w:r w:rsidRPr="008C560C">
        <w:rPr>
          <w:lang w:val="de-DE"/>
        </w:rPr>
        <w:t xml:space="preserve"> ở mức cao nhất cho các xã, thôn đặc biệt khó khăn, vùng đồng bào dân tộc thiểu số và miền núi, an toàn khu, biên giới và hải đảo nhằm tạo chuyển biến rõ nét trong phát triển kinh tế - xã hội, xây dựng nông thôn mới, giảm nghèo bền vững.</w:t>
      </w:r>
    </w:p>
    <w:p w14:paraId="6C201C44" w14:textId="77777777" w:rsidR="00E33AA3" w:rsidRPr="008C560C" w:rsidRDefault="00E33AA3" w:rsidP="00261801">
      <w:pPr>
        <w:spacing w:after="120" w:line="340" w:lineRule="exact"/>
        <w:ind w:firstLine="720"/>
        <w:jc w:val="both"/>
        <w:rPr>
          <w:lang w:val="de-DE"/>
        </w:rPr>
      </w:pPr>
      <w:r w:rsidRPr="008C560C">
        <w:rPr>
          <w:lang w:val="de-DE"/>
        </w:rPr>
        <w:t>2. Bảo đảm quản lý thống nhất về mục tiêu, chính sách, tiêu chí và định mức phân bổ.</w:t>
      </w:r>
    </w:p>
    <w:p w14:paraId="7FD714B3" w14:textId="052F004A" w:rsidR="00B80043" w:rsidRDefault="004566B9" w:rsidP="00B80043">
      <w:pPr>
        <w:widowControl w:val="0"/>
        <w:spacing w:after="120" w:line="340" w:lineRule="exact"/>
        <w:ind w:firstLine="720"/>
        <w:jc w:val="both"/>
        <w:rPr>
          <w:lang w:val="de-DE"/>
        </w:rPr>
      </w:pPr>
      <w:r w:rsidRPr="008C560C">
        <w:rPr>
          <w:lang w:val="de-DE"/>
        </w:rPr>
        <w:t>3</w:t>
      </w:r>
      <w:r w:rsidR="00E33AA3" w:rsidRPr="008C560C">
        <w:rPr>
          <w:lang w:val="de-DE"/>
        </w:rPr>
        <w:t xml:space="preserve">. Phân bổ ngân sách </w:t>
      </w:r>
      <w:r w:rsidR="00E403C9" w:rsidRPr="008C560C">
        <w:rPr>
          <w:lang w:val="de-DE"/>
        </w:rPr>
        <w:t>nhà nước</w:t>
      </w:r>
      <w:r w:rsidR="00E33AA3" w:rsidRPr="008C560C">
        <w:rPr>
          <w:lang w:val="de-DE"/>
        </w:rPr>
        <w:t xml:space="preserve"> cho </w:t>
      </w:r>
      <w:r w:rsidR="006731A6" w:rsidRPr="008C560C">
        <w:rPr>
          <w:lang w:val="de-DE"/>
        </w:rPr>
        <w:t>sở</w:t>
      </w:r>
      <w:r w:rsidR="00E33AA3" w:rsidRPr="008C560C">
        <w:rPr>
          <w:lang w:val="de-DE"/>
        </w:rPr>
        <w:t xml:space="preserve">, </w:t>
      </w:r>
      <w:r w:rsidR="006731A6" w:rsidRPr="008C560C">
        <w:rPr>
          <w:lang w:val="de-DE"/>
        </w:rPr>
        <w:t>ngành</w:t>
      </w:r>
      <w:r w:rsidR="00E33AA3" w:rsidRPr="008C560C">
        <w:rPr>
          <w:lang w:val="de-DE"/>
        </w:rPr>
        <w:t xml:space="preserve">, </w:t>
      </w:r>
      <w:r w:rsidR="007D0497">
        <w:rPr>
          <w:lang w:val="de-DE"/>
        </w:rPr>
        <w:t>Ủy</w:t>
      </w:r>
      <w:r w:rsidR="00A22E88" w:rsidRPr="008C560C">
        <w:rPr>
          <w:lang w:val="de-DE"/>
        </w:rPr>
        <w:t xml:space="preserve"> ban nhân dân các xã, phường, đặc khu</w:t>
      </w:r>
      <w:r w:rsidR="00E33AA3" w:rsidRPr="008C560C">
        <w:rPr>
          <w:lang w:val="de-DE"/>
        </w:rPr>
        <w:t xml:space="preserve"> </w:t>
      </w:r>
      <w:r w:rsidR="000659D3" w:rsidRPr="008C560C">
        <w:rPr>
          <w:lang w:val="de-DE"/>
        </w:rPr>
        <w:t>phải căn cứ khả năng cân đối ngân sách, kết quả thực hiện mục tiêu Chương trình, tỷ lệ giải ngân, khả năng hấp thụ vốn và hiệu quả sử dụng vốn của giai đoạn trước hoặc năm trước liền kề.</w:t>
      </w:r>
    </w:p>
    <w:p w14:paraId="5EB2A3A7" w14:textId="794206BE" w:rsidR="00A06BFA" w:rsidRPr="008C560C" w:rsidRDefault="00A06BFA" w:rsidP="00B80043">
      <w:pPr>
        <w:widowControl w:val="0"/>
        <w:spacing w:after="120" w:line="340" w:lineRule="exact"/>
        <w:ind w:firstLine="720"/>
        <w:jc w:val="both"/>
        <w:rPr>
          <w:lang w:val="de-DE"/>
        </w:rPr>
      </w:pPr>
      <w:r w:rsidRPr="008C560C">
        <w:rPr>
          <w:lang w:val="de-DE"/>
        </w:rPr>
        <w:t xml:space="preserve">4. </w:t>
      </w:r>
      <w:r w:rsidR="000F7B63" w:rsidRPr="008C560C">
        <w:rPr>
          <w:lang w:val="de-DE"/>
        </w:rPr>
        <w:t xml:space="preserve">Việc phân bổ vốn phải bảo đảm công khai, minh bạch, đúng mục tiêu, </w:t>
      </w:r>
      <w:r w:rsidR="000F7B63" w:rsidRPr="008C560C">
        <w:rPr>
          <w:lang w:val="de-DE"/>
        </w:rPr>
        <w:lastRenderedPageBreak/>
        <w:t>đúng đối tượng; không để xảy ra trùng lặp nhiệm vụ, đối tượng hỗ trợ giữa các Chương trình mục tiêu quốc gia và các chương trình, dự</w:t>
      </w:r>
      <w:r w:rsidR="000C6EFE" w:rsidRPr="008C560C">
        <w:rPr>
          <w:lang w:val="de-DE"/>
        </w:rPr>
        <w:t xml:space="preserve"> án khác.</w:t>
      </w:r>
    </w:p>
    <w:p w14:paraId="063D1B55" w14:textId="0D643934" w:rsidR="0011094F" w:rsidRPr="008C560C" w:rsidRDefault="0011094F" w:rsidP="00261801">
      <w:pPr>
        <w:spacing w:after="120" w:line="340" w:lineRule="exact"/>
        <w:ind w:firstLine="720"/>
        <w:jc w:val="both"/>
        <w:rPr>
          <w:lang w:val="de-DE"/>
        </w:rPr>
      </w:pPr>
      <w:r w:rsidRPr="008C560C">
        <w:rPr>
          <w:lang w:val="de-DE"/>
        </w:rPr>
        <w:t xml:space="preserve">5. Ngân sách địa phương có trách nhiệm bố trí đủ vốn đối ứng theo quy định </w:t>
      </w:r>
      <w:r w:rsidR="00562125" w:rsidRPr="008C560C">
        <w:rPr>
          <w:lang w:val="de-DE"/>
        </w:rPr>
        <w:t>tại</w:t>
      </w:r>
      <w:r w:rsidRPr="008C560C">
        <w:rPr>
          <w:lang w:val="de-DE"/>
        </w:rPr>
        <w:t xml:space="preserve"> Quyết định số 16/2026/QĐ-TTg </w:t>
      </w:r>
      <w:r w:rsidR="00562125" w:rsidRPr="008C560C">
        <w:rPr>
          <w:lang w:val="de-DE"/>
        </w:rPr>
        <w:t>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w:t>
      </w:r>
      <w:r w:rsidR="00774FC2">
        <w:rPr>
          <w:lang w:val="de-DE"/>
        </w:rPr>
        <w:t>-</w:t>
      </w:r>
      <w:r w:rsidR="00562125" w:rsidRPr="008C560C">
        <w:rPr>
          <w:lang w:val="de-DE"/>
        </w:rPr>
        <w:t xml:space="preserve">2030 </w:t>
      </w:r>
      <w:r w:rsidRPr="008C560C">
        <w:rPr>
          <w:lang w:val="de-DE"/>
        </w:rPr>
        <w:t>và huy động các nguồn lực hợp pháp khác để thực hiện Chương trình.</w:t>
      </w:r>
    </w:p>
    <w:p w14:paraId="714E414D" w14:textId="77777777" w:rsidR="00E33AA3" w:rsidRPr="008C560C" w:rsidRDefault="00E33AA3" w:rsidP="00261801">
      <w:pPr>
        <w:spacing w:after="120" w:line="340" w:lineRule="exact"/>
        <w:ind w:firstLine="720"/>
        <w:jc w:val="both"/>
        <w:rPr>
          <w:b/>
          <w:lang w:val="de-DE"/>
        </w:rPr>
      </w:pPr>
      <w:r w:rsidRPr="008C560C">
        <w:rPr>
          <w:b/>
          <w:lang w:val="de-DE"/>
        </w:rPr>
        <w:t>Điều 4. Tiêu chí</w:t>
      </w:r>
      <w:r w:rsidR="003E359A" w:rsidRPr="008C560C">
        <w:rPr>
          <w:b/>
          <w:lang w:val="de-DE"/>
        </w:rPr>
        <w:t>, định mức</w:t>
      </w:r>
      <w:r w:rsidRPr="008C560C">
        <w:rPr>
          <w:b/>
          <w:lang w:val="de-DE"/>
        </w:rPr>
        <w:t xml:space="preserve"> phân bổ vốn ngân sách trung ương </w:t>
      </w:r>
    </w:p>
    <w:p w14:paraId="622C145E" w14:textId="77777777" w:rsidR="00F91660" w:rsidRPr="008C560C" w:rsidRDefault="0011046A" w:rsidP="00F91660">
      <w:pPr>
        <w:spacing w:after="120" w:line="340" w:lineRule="exact"/>
        <w:ind w:firstLine="720"/>
        <w:jc w:val="both"/>
        <w:rPr>
          <w:rFonts w:eastAsia="Times New Roman"/>
          <w:lang w:val="de-DE"/>
        </w:rPr>
      </w:pPr>
      <w:r w:rsidRPr="008C560C">
        <w:rPr>
          <w:lang w:val="de-DE"/>
        </w:rPr>
        <w:t>1.</w:t>
      </w:r>
      <w:r w:rsidR="00F91660" w:rsidRPr="008C560C">
        <w:rPr>
          <w:lang w:val="de-DE"/>
        </w:rPr>
        <w:t xml:space="preserve"> </w:t>
      </w:r>
      <w:r w:rsidR="00131903" w:rsidRPr="008C560C">
        <w:rPr>
          <w:lang w:val="de-DE"/>
        </w:rPr>
        <w:t xml:space="preserve">Tiêu chí </w:t>
      </w:r>
      <w:r w:rsidR="00131903" w:rsidRPr="008C560C">
        <w:rPr>
          <w:rFonts w:eastAsia="Times New Roman"/>
          <w:lang w:val="de-DE"/>
        </w:rPr>
        <w:t>p</w:t>
      </w:r>
      <w:r w:rsidR="00F91660" w:rsidRPr="008C560C">
        <w:rPr>
          <w:rFonts w:eastAsia="Times New Roman"/>
          <w:lang w:val="de-DE"/>
        </w:rPr>
        <w:t>hân bổ vốn ngân sách trung ương cho các sở, ngành</w:t>
      </w:r>
    </w:p>
    <w:p w14:paraId="50163B7B" w14:textId="77777777" w:rsidR="00F91660" w:rsidRPr="008C560C" w:rsidRDefault="00236A36" w:rsidP="00F91660">
      <w:pPr>
        <w:spacing w:after="120" w:line="340" w:lineRule="exact"/>
        <w:ind w:firstLine="720"/>
        <w:jc w:val="both"/>
        <w:rPr>
          <w:rFonts w:eastAsia="Times New Roman"/>
          <w:lang w:val="de-DE"/>
        </w:rPr>
      </w:pPr>
      <w:r w:rsidRPr="008C560C">
        <w:rPr>
          <w:rFonts w:eastAsia="Times New Roman"/>
          <w:lang w:val="de-DE"/>
        </w:rPr>
        <w:t>a)</w:t>
      </w:r>
      <w:r w:rsidR="00F91660" w:rsidRPr="008C560C">
        <w:rPr>
          <w:rFonts w:eastAsia="Times New Roman"/>
          <w:lang w:val="de-DE"/>
        </w:rPr>
        <w:t xml:space="preserve"> Vốn ngân sách trung ương </w:t>
      </w:r>
      <w:r w:rsidR="00DC0C06" w:rsidRPr="008C560C">
        <w:rPr>
          <w:rFonts w:eastAsia="Times New Roman"/>
          <w:lang w:val="de-DE"/>
        </w:rPr>
        <w:t>phân bổ</w:t>
      </w:r>
      <w:r w:rsidR="00F91660" w:rsidRPr="008C560C">
        <w:rPr>
          <w:rFonts w:eastAsia="Times New Roman"/>
          <w:lang w:val="de-DE"/>
        </w:rPr>
        <w:t xml:space="preserve"> cho các sở, ngành để thực hiện </w:t>
      </w:r>
      <w:r w:rsidR="002D320B" w:rsidRPr="008C560C">
        <w:rPr>
          <w:rFonts w:eastAsia="Times New Roman"/>
          <w:lang w:val="de-DE"/>
        </w:rPr>
        <w:t xml:space="preserve">các </w:t>
      </w:r>
      <w:r w:rsidR="002F174A" w:rsidRPr="008C560C">
        <w:rPr>
          <w:rFonts w:eastAsia="Times New Roman"/>
          <w:lang w:val="de-DE"/>
        </w:rPr>
        <w:t>nhiệm vụ</w:t>
      </w:r>
      <w:r w:rsidR="002D320B" w:rsidRPr="008C560C">
        <w:rPr>
          <w:rFonts w:eastAsia="Times New Roman"/>
          <w:lang w:val="de-DE"/>
        </w:rPr>
        <w:t xml:space="preserve"> của </w:t>
      </w:r>
      <w:r w:rsidR="00F91660" w:rsidRPr="008C560C">
        <w:rPr>
          <w:rFonts w:eastAsia="Times New Roman"/>
          <w:lang w:val="de-DE"/>
        </w:rPr>
        <w:t xml:space="preserve">Chương trình </w:t>
      </w:r>
      <w:r w:rsidR="005238FD" w:rsidRPr="008C560C">
        <w:rPr>
          <w:rFonts w:eastAsia="Times New Roman"/>
          <w:lang w:val="de-DE"/>
        </w:rPr>
        <w:t>theo các tiêu chí</w:t>
      </w:r>
      <w:r w:rsidR="00F91660" w:rsidRPr="008C560C">
        <w:rPr>
          <w:rFonts w:eastAsia="Times New Roman"/>
          <w:lang w:val="de-DE"/>
        </w:rPr>
        <w:t xml:space="preserve"> sau:</w:t>
      </w:r>
    </w:p>
    <w:p w14:paraId="7FF4B5A5" w14:textId="5CD201E7" w:rsidR="00F91660" w:rsidRPr="008C560C" w:rsidRDefault="00F91660" w:rsidP="00F91660">
      <w:pPr>
        <w:spacing w:after="120" w:line="340" w:lineRule="exact"/>
        <w:ind w:firstLine="720"/>
        <w:jc w:val="both"/>
        <w:rPr>
          <w:rFonts w:eastAsia="Times New Roman"/>
          <w:lang w:val="de-DE"/>
        </w:rPr>
      </w:pPr>
      <w:r w:rsidRPr="008C560C">
        <w:rPr>
          <w:rFonts w:eastAsia="Times New Roman"/>
          <w:lang w:val="de-DE"/>
        </w:rPr>
        <w:t>Nhiệm vụ của Chương trình do sở, ngành được giao chủ trì thực hiện theo quyết định c</w:t>
      </w:r>
      <w:r w:rsidR="00C7523F" w:rsidRPr="008C560C">
        <w:rPr>
          <w:rFonts w:eastAsia="Times New Roman"/>
          <w:lang w:val="de-DE"/>
        </w:rPr>
        <w:t>ủa cấp có thẩm quyền phê duyệt</w:t>
      </w:r>
      <w:r w:rsidR="00657010" w:rsidRPr="008C560C">
        <w:rPr>
          <w:rFonts w:eastAsia="Times New Roman"/>
          <w:lang w:val="de-DE"/>
        </w:rPr>
        <w:t>; n</w:t>
      </w:r>
      <w:r w:rsidRPr="008C560C">
        <w:rPr>
          <w:rFonts w:eastAsia="Times New Roman"/>
          <w:lang w:val="de-DE"/>
        </w:rPr>
        <w:t>ội dung, tính chất và phạm vi của nhiệm vụ phù hợp với chức năng nhiệm vụ, khả năng thực hiện của sở, ngành</w:t>
      </w:r>
      <w:r w:rsidR="005238FD" w:rsidRPr="008C560C">
        <w:rPr>
          <w:rFonts w:eastAsia="Times New Roman"/>
          <w:lang w:val="de-DE"/>
        </w:rPr>
        <w:t>; khối lượng nhiệm vụ, tiến độ thực hiện và nhu cầu vốn để hoàn thành mục tiêu, chỉ tiêu của Chương trình trong kỳ kế hoạch; kết quả thực hiện, tỷ lệ giải ngân và hiệu quả sử dụng vốn của giai đo</w:t>
      </w:r>
      <w:r w:rsidR="00EF0BA5" w:rsidRPr="008C560C">
        <w:rPr>
          <w:rFonts w:eastAsia="Times New Roman"/>
          <w:lang w:val="de-DE"/>
        </w:rPr>
        <w:t>ạn trước hoặc năm trước liền kề</w:t>
      </w:r>
      <w:r w:rsidR="00C07D19" w:rsidRPr="008C560C">
        <w:rPr>
          <w:rFonts w:eastAsia="Times New Roman"/>
          <w:lang w:val="de-DE"/>
        </w:rPr>
        <w:t>.</w:t>
      </w:r>
      <w:r w:rsidR="00EF0BA5" w:rsidRPr="008C560C">
        <w:rPr>
          <w:rFonts w:eastAsia="Times New Roman"/>
          <w:lang w:val="de-DE"/>
        </w:rPr>
        <w:t xml:space="preserve"> </w:t>
      </w:r>
      <w:r w:rsidR="00285DAC" w:rsidRPr="008C560C">
        <w:rPr>
          <w:rFonts w:eastAsia="Times New Roman"/>
          <w:lang w:val="de-DE"/>
        </w:rPr>
        <w:t>B</w:t>
      </w:r>
      <w:r w:rsidRPr="008C560C">
        <w:rPr>
          <w:rFonts w:eastAsia="Times New Roman"/>
          <w:lang w:val="de-DE"/>
        </w:rPr>
        <w:t xml:space="preserve">ảo đảm không trùng lặp về nội dung chi và đối tượng thụ hưởng với nhiệm vụ đã phân cấp cho </w:t>
      </w:r>
      <w:r w:rsidR="007D0497">
        <w:rPr>
          <w:rFonts w:eastAsia="Times New Roman"/>
          <w:lang w:val="de-DE"/>
        </w:rPr>
        <w:t>Ủy</w:t>
      </w:r>
      <w:r w:rsidRPr="008C560C">
        <w:rPr>
          <w:rFonts w:eastAsia="Times New Roman"/>
          <w:lang w:val="de-DE"/>
        </w:rPr>
        <w:t xml:space="preserve"> ban nhân dân các xã, phường, đặc khu, nhiệm vụ thuộc các chương trình mục tiêu quốc gia, các chương trình, dự án khác hoặc nhiệm vụ chi khác đã được bố trí kinh phí trong dự toán ngân sách </w:t>
      </w:r>
      <w:r w:rsidR="002F174A" w:rsidRPr="008C560C">
        <w:rPr>
          <w:rFonts w:eastAsia="Times New Roman"/>
          <w:lang w:val="de-DE"/>
        </w:rPr>
        <w:t>nhà nước hằng năm của sở, ngành.</w:t>
      </w:r>
    </w:p>
    <w:p w14:paraId="69E98495" w14:textId="74F9236B" w:rsidR="005975B8" w:rsidRPr="008C560C" w:rsidRDefault="002F174A" w:rsidP="00F91660">
      <w:pPr>
        <w:spacing w:after="120" w:line="340" w:lineRule="exact"/>
        <w:ind w:firstLine="720"/>
        <w:jc w:val="both"/>
        <w:rPr>
          <w:rFonts w:eastAsia="Times New Roman"/>
          <w:spacing w:val="-4"/>
          <w:lang w:val="de-DE"/>
        </w:rPr>
      </w:pPr>
      <w:r w:rsidRPr="008C560C">
        <w:rPr>
          <w:rFonts w:eastAsia="Times New Roman"/>
          <w:spacing w:val="-4"/>
          <w:lang w:val="de-DE"/>
        </w:rPr>
        <w:t>b</w:t>
      </w:r>
      <w:r w:rsidR="00340364" w:rsidRPr="008C560C">
        <w:rPr>
          <w:rFonts w:eastAsia="Times New Roman"/>
          <w:spacing w:val="-4"/>
          <w:lang w:val="de-DE"/>
        </w:rPr>
        <w:t>)</w:t>
      </w:r>
      <w:r w:rsidR="00F91660" w:rsidRPr="008C560C">
        <w:rPr>
          <w:rFonts w:eastAsia="Times New Roman"/>
          <w:spacing w:val="-4"/>
          <w:lang w:val="de-DE"/>
        </w:rPr>
        <w:t xml:space="preserve"> Trên cơ sở các </w:t>
      </w:r>
      <w:r w:rsidR="00623FA2" w:rsidRPr="008C560C">
        <w:rPr>
          <w:rFonts w:eastAsia="Times New Roman"/>
          <w:spacing w:val="-4"/>
          <w:lang w:val="de-DE"/>
        </w:rPr>
        <w:t>tiêu chí</w:t>
      </w:r>
      <w:r w:rsidR="00F91660" w:rsidRPr="008C560C">
        <w:rPr>
          <w:rFonts w:eastAsia="Times New Roman"/>
          <w:spacing w:val="-4"/>
          <w:lang w:val="de-DE"/>
        </w:rPr>
        <w:t xml:space="preserve"> quy định tại </w:t>
      </w:r>
      <w:r w:rsidR="00EC32D6" w:rsidRPr="008C560C">
        <w:rPr>
          <w:rFonts w:eastAsia="Times New Roman"/>
          <w:spacing w:val="-4"/>
          <w:lang w:val="de-DE"/>
        </w:rPr>
        <w:t xml:space="preserve">điểm </w:t>
      </w:r>
      <w:r w:rsidR="003E546F" w:rsidRPr="008C560C">
        <w:rPr>
          <w:rFonts w:eastAsia="Times New Roman"/>
          <w:spacing w:val="-4"/>
          <w:lang w:val="de-DE"/>
        </w:rPr>
        <w:t>a</w:t>
      </w:r>
      <w:r w:rsidR="00EC32D6" w:rsidRPr="008C560C">
        <w:rPr>
          <w:rFonts w:eastAsia="Times New Roman"/>
          <w:spacing w:val="-4"/>
          <w:lang w:val="de-DE"/>
        </w:rPr>
        <w:t xml:space="preserve"> của </w:t>
      </w:r>
      <w:r w:rsidR="00F91660" w:rsidRPr="008C560C">
        <w:rPr>
          <w:rFonts w:eastAsia="Times New Roman"/>
          <w:spacing w:val="-4"/>
          <w:lang w:val="de-DE"/>
        </w:rPr>
        <w:t xml:space="preserve">khoản </w:t>
      </w:r>
      <w:r w:rsidR="00EC32D6" w:rsidRPr="008C560C">
        <w:rPr>
          <w:rFonts w:eastAsia="Times New Roman"/>
          <w:spacing w:val="-4"/>
          <w:lang w:val="de-DE"/>
        </w:rPr>
        <w:t>n</w:t>
      </w:r>
      <w:r w:rsidR="00F91660" w:rsidRPr="008C560C">
        <w:rPr>
          <w:rFonts w:eastAsia="Times New Roman"/>
          <w:spacing w:val="-4"/>
          <w:lang w:val="de-DE"/>
        </w:rPr>
        <w:t xml:space="preserve">ày, </w:t>
      </w:r>
      <w:r w:rsidR="005975B8" w:rsidRPr="008C560C">
        <w:rPr>
          <w:rFonts w:eastAsia="Times New Roman"/>
          <w:spacing w:val="-4"/>
          <w:lang w:val="de-DE"/>
        </w:rPr>
        <w:t xml:space="preserve">Ủy ban nhân dân tỉnh </w:t>
      </w:r>
      <w:r w:rsidR="005D35D0">
        <w:rPr>
          <w:rFonts w:eastAsia="Times New Roman"/>
          <w:spacing w:val="-4"/>
          <w:lang w:val="de-DE"/>
        </w:rPr>
        <w:t xml:space="preserve">trình Hội đồng nhân dân tỉnh </w:t>
      </w:r>
      <w:r w:rsidR="00F91660" w:rsidRPr="008C560C">
        <w:rPr>
          <w:rFonts w:eastAsia="Times New Roman"/>
          <w:spacing w:val="-4"/>
          <w:lang w:val="de-DE"/>
        </w:rPr>
        <w:t xml:space="preserve">phân bổ cụ thể kế hoạch đầu tư công và chi </w:t>
      </w:r>
      <w:r w:rsidR="00B96F0C" w:rsidRPr="008C560C">
        <w:rPr>
          <w:rFonts w:eastAsia="Times New Roman"/>
          <w:spacing w:val="-4"/>
          <w:lang w:val="de-DE"/>
        </w:rPr>
        <w:t xml:space="preserve">thường xuyên </w:t>
      </w:r>
      <w:r w:rsidR="00F91660" w:rsidRPr="008C560C">
        <w:rPr>
          <w:rFonts w:eastAsia="Times New Roman"/>
          <w:spacing w:val="-4"/>
          <w:lang w:val="de-DE"/>
        </w:rPr>
        <w:t>ngân sách trung ương thực hiện Chương trình giai đoạn 2026-2030 và hằng năm</w:t>
      </w:r>
      <w:r w:rsidR="005975B8" w:rsidRPr="008C560C">
        <w:rPr>
          <w:rFonts w:eastAsia="Times New Roman"/>
          <w:spacing w:val="-4"/>
          <w:lang w:val="de-DE"/>
        </w:rPr>
        <w:t xml:space="preserve"> cho các sở, ngành</w:t>
      </w:r>
      <w:r w:rsidR="005D35D0">
        <w:rPr>
          <w:rFonts w:eastAsia="Times New Roman"/>
          <w:spacing w:val="-4"/>
          <w:lang w:val="de-DE"/>
        </w:rPr>
        <w:t xml:space="preserve"> theo quy định</w:t>
      </w:r>
      <w:r w:rsidR="005975B8" w:rsidRPr="008C560C">
        <w:rPr>
          <w:rFonts w:eastAsia="Times New Roman"/>
          <w:spacing w:val="-4"/>
          <w:lang w:val="de-DE"/>
        </w:rPr>
        <w:t>.</w:t>
      </w:r>
    </w:p>
    <w:p w14:paraId="3E903BE5" w14:textId="77777777" w:rsidR="00E33AA3" w:rsidRPr="008C560C" w:rsidRDefault="00812601" w:rsidP="00261801">
      <w:pPr>
        <w:spacing w:after="120" w:line="340" w:lineRule="exact"/>
        <w:ind w:firstLine="720"/>
        <w:jc w:val="both"/>
        <w:rPr>
          <w:lang w:val="de-DE"/>
        </w:rPr>
      </w:pPr>
      <w:r w:rsidRPr="008C560C">
        <w:rPr>
          <w:lang w:val="de-DE"/>
        </w:rPr>
        <w:t>2</w:t>
      </w:r>
      <w:r w:rsidR="00E33AA3" w:rsidRPr="008C560C">
        <w:rPr>
          <w:lang w:val="de-DE"/>
        </w:rPr>
        <w:t xml:space="preserve">. Tiêu chí, </w:t>
      </w:r>
      <w:r w:rsidR="009F719E" w:rsidRPr="008C560C">
        <w:rPr>
          <w:lang w:val="de-DE"/>
        </w:rPr>
        <w:t>điểm</w:t>
      </w:r>
      <w:r w:rsidR="00E33AA3" w:rsidRPr="008C560C">
        <w:rPr>
          <w:lang w:val="de-DE"/>
        </w:rPr>
        <w:t xml:space="preserve"> phân bổ theo đối tượng thôn, xã</w:t>
      </w:r>
      <w:r w:rsidR="00CC6798" w:rsidRPr="008C560C">
        <w:rPr>
          <w:lang w:val="de-DE"/>
        </w:rPr>
        <w:t>, đặc khu</w:t>
      </w:r>
    </w:p>
    <w:p w14:paraId="3E568C05" w14:textId="77777777" w:rsidR="00E33AA3" w:rsidRPr="008C560C" w:rsidRDefault="00E33AA3" w:rsidP="00261801">
      <w:pPr>
        <w:spacing w:after="120" w:line="340" w:lineRule="exact"/>
        <w:ind w:firstLine="720"/>
        <w:jc w:val="both"/>
        <w:rPr>
          <w:lang w:val="de-DE"/>
        </w:rPr>
      </w:pPr>
      <w:r w:rsidRPr="008C560C">
        <w:rPr>
          <w:lang w:val="de-DE"/>
        </w:rPr>
        <w:t xml:space="preserve">Tiêu chí phân bổ vốn ngân sách trung ương cho các </w:t>
      </w:r>
      <w:r w:rsidR="009F1F54" w:rsidRPr="008C560C">
        <w:rPr>
          <w:lang w:val="de-DE"/>
        </w:rPr>
        <w:t>xã</w:t>
      </w:r>
      <w:r w:rsidR="002968C7" w:rsidRPr="008C560C">
        <w:rPr>
          <w:lang w:val="de-DE"/>
        </w:rPr>
        <w:t>,</w:t>
      </w:r>
      <w:r w:rsidR="009F1F54" w:rsidRPr="008C560C">
        <w:rPr>
          <w:lang w:val="de-DE"/>
        </w:rPr>
        <w:t xml:space="preserve"> đặc khu </w:t>
      </w:r>
      <w:r w:rsidRPr="008C560C">
        <w:rPr>
          <w:lang w:val="de-DE"/>
        </w:rPr>
        <w:t xml:space="preserve">theo khoản này được xác định căn cứ số thôn đặc biệt khó khăn vùng đồng bào dân tộc thiểu số và miền núi (sau đây viết tắt là DTTS&amp;MN) và </w:t>
      </w:r>
      <w:r w:rsidR="00CB4EB3" w:rsidRPr="008C560C">
        <w:rPr>
          <w:lang w:val="de-DE"/>
        </w:rPr>
        <w:t>đối tượng</w:t>
      </w:r>
      <w:r w:rsidRPr="008C560C">
        <w:rPr>
          <w:lang w:val="de-DE"/>
        </w:rPr>
        <w:t xml:space="preserve"> xã (bao gồm: xã khu vực I, II, III vùng đồng bào DTTS&amp;MN, xã An toàn khu (sau đây viết tắt là ATK), xã biên giới, xã đảo, đặc khu và các xã còn lại) của </w:t>
      </w:r>
      <w:r w:rsidR="00D26D65" w:rsidRPr="008C560C">
        <w:rPr>
          <w:lang w:val="de-DE"/>
        </w:rPr>
        <w:t>tỉnh</w:t>
      </w:r>
      <w:r w:rsidRPr="008C560C">
        <w:rPr>
          <w:lang w:val="de-DE"/>
        </w:rPr>
        <w:t>, cụ thể như sau:</w:t>
      </w:r>
    </w:p>
    <w:p w14:paraId="19466EC4" w14:textId="77777777" w:rsidR="00E33AA3" w:rsidRPr="008C560C" w:rsidRDefault="00E33AA3" w:rsidP="00261801">
      <w:pPr>
        <w:spacing w:after="120" w:line="340" w:lineRule="exact"/>
        <w:ind w:firstLine="720"/>
        <w:jc w:val="both"/>
        <w:rPr>
          <w:lang w:val="de-DE"/>
        </w:rPr>
      </w:pPr>
      <w:r w:rsidRPr="008C560C">
        <w:rPr>
          <w:lang w:val="de-DE"/>
        </w:rPr>
        <w:t xml:space="preserve">a) Thôn đặc biệt khó khăn vùng đồng bào DTTS&amp;MN: </w:t>
      </w:r>
      <w:r w:rsidR="009F719E" w:rsidRPr="008C560C">
        <w:rPr>
          <w:lang w:val="de-DE"/>
        </w:rPr>
        <w:t>0</w:t>
      </w:r>
      <w:r w:rsidRPr="008C560C">
        <w:rPr>
          <w:lang w:val="de-DE"/>
        </w:rPr>
        <w:t>1</w:t>
      </w:r>
      <w:r w:rsidR="009F719E" w:rsidRPr="008C560C">
        <w:rPr>
          <w:lang w:val="de-DE"/>
        </w:rPr>
        <w:t xml:space="preserve"> điểm</w:t>
      </w:r>
      <w:r w:rsidRPr="008C560C">
        <w:rPr>
          <w:lang w:val="de-DE"/>
        </w:rPr>
        <w:t>;</w:t>
      </w:r>
    </w:p>
    <w:p w14:paraId="3E140B9A" w14:textId="77777777" w:rsidR="00E33AA3" w:rsidRPr="008C560C" w:rsidRDefault="00E33AA3" w:rsidP="00261801">
      <w:pPr>
        <w:spacing w:after="120" w:line="340" w:lineRule="exact"/>
        <w:ind w:firstLine="720"/>
        <w:jc w:val="both"/>
        <w:rPr>
          <w:lang w:val="de-DE"/>
        </w:rPr>
      </w:pPr>
      <w:r w:rsidRPr="008C560C">
        <w:rPr>
          <w:lang w:val="de-DE"/>
        </w:rPr>
        <w:t>b) Xã khu vực III vùng đồng bào DTTS&amp;MN, xã ATK, xã biên giới, xã đảo, đặc khu: 50</w:t>
      </w:r>
      <w:r w:rsidR="009F719E" w:rsidRPr="008C560C">
        <w:rPr>
          <w:lang w:val="de-DE"/>
        </w:rPr>
        <w:t xml:space="preserve"> điểm</w:t>
      </w:r>
      <w:r w:rsidRPr="008C560C">
        <w:rPr>
          <w:lang w:val="de-DE"/>
        </w:rPr>
        <w:t>;</w:t>
      </w:r>
    </w:p>
    <w:p w14:paraId="220DE7D7" w14:textId="77777777" w:rsidR="00E33AA3" w:rsidRPr="008C560C" w:rsidRDefault="00E33AA3" w:rsidP="00261801">
      <w:pPr>
        <w:spacing w:after="120" w:line="340" w:lineRule="exact"/>
        <w:ind w:firstLine="720"/>
        <w:jc w:val="both"/>
        <w:rPr>
          <w:lang w:val="de-DE"/>
        </w:rPr>
      </w:pPr>
      <w:r w:rsidRPr="008C560C">
        <w:rPr>
          <w:lang w:val="de-DE"/>
        </w:rPr>
        <w:t>c) Xã khu vực II vùng đồng bào DTTS&amp;MN: 40</w:t>
      </w:r>
      <w:r w:rsidR="009F719E" w:rsidRPr="008C560C">
        <w:rPr>
          <w:lang w:val="de-DE"/>
        </w:rPr>
        <w:t xml:space="preserve"> điểm</w:t>
      </w:r>
      <w:r w:rsidRPr="008C560C">
        <w:rPr>
          <w:lang w:val="de-DE"/>
        </w:rPr>
        <w:t>;</w:t>
      </w:r>
    </w:p>
    <w:p w14:paraId="0A83F53B" w14:textId="77777777" w:rsidR="00E33AA3" w:rsidRPr="008C560C" w:rsidRDefault="00E33AA3" w:rsidP="00261801">
      <w:pPr>
        <w:spacing w:after="120" w:line="340" w:lineRule="exact"/>
        <w:ind w:firstLine="720"/>
        <w:jc w:val="both"/>
        <w:rPr>
          <w:lang w:val="de-DE"/>
        </w:rPr>
      </w:pPr>
      <w:r w:rsidRPr="008C560C">
        <w:rPr>
          <w:lang w:val="de-DE"/>
        </w:rPr>
        <w:lastRenderedPageBreak/>
        <w:t>d) Xã khu vực I vùng đồng bào DTTS&amp;MN: 30</w:t>
      </w:r>
      <w:r w:rsidR="009F719E" w:rsidRPr="008C560C">
        <w:rPr>
          <w:lang w:val="de-DE"/>
        </w:rPr>
        <w:t xml:space="preserve"> điểm</w:t>
      </w:r>
      <w:r w:rsidRPr="008C560C">
        <w:rPr>
          <w:lang w:val="de-DE"/>
        </w:rPr>
        <w:t>;</w:t>
      </w:r>
    </w:p>
    <w:p w14:paraId="03638EE9" w14:textId="77777777" w:rsidR="00E33AA3" w:rsidRPr="008C560C" w:rsidRDefault="00E33AA3" w:rsidP="00261801">
      <w:pPr>
        <w:spacing w:after="120" w:line="340" w:lineRule="exact"/>
        <w:ind w:firstLine="720"/>
        <w:jc w:val="both"/>
        <w:rPr>
          <w:lang w:val="de-DE"/>
        </w:rPr>
      </w:pPr>
      <w:r w:rsidRPr="008C560C">
        <w:rPr>
          <w:lang w:val="de-DE"/>
        </w:rPr>
        <w:t>đ) Xã còn lại: 25</w:t>
      </w:r>
      <w:r w:rsidR="009F719E" w:rsidRPr="008C560C">
        <w:rPr>
          <w:lang w:val="de-DE"/>
        </w:rPr>
        <w:t xml:space="preserve"> điểm</w:t>
      </w:r>
      <w:r w:rsidRPr="008C560C">
        <w:rPr>
          <w:lang w:val="de-DE"/>
        </w:rPr>
        <w:t>;</w:t>
      </w:r>
    </w:p>
    <w:p w14:paraId="1D6E3625" w14:textId="77777777" w:rsidR="00E33AA3" w:rsidRPr="008C560C" w:rsidRDefault="00E33AA3" w:rsidP="00261801">
      <w:pPr>
        <w:spacing w:after="120" w:line="340" w:lineRule="exact"/>
        <w:ind w:firstLine="720"/>
        <w:jc w:val="both"/>
        <w:rPr>
          <w:lang w:val="de-DE"/>
        </w:rPr>
      </w:pPr>
      <w:r w:rsidRPr="008C560C">
        <w:rPr>
          <w:lang w:val="de-DE"/>
        </w:rPr>
        <w:t xml:space="preserve">Trường hợp một xã đồng thời thuộc từ hai (02) đối tượng trở lên quy định tại các điểm b, c, d và đ khoản này thì chỉ áp dụng một (01) </w:t>
      </w:r>
      <w:r w:rsidR="00D436F4" w:rsidRPr="008C560C">
        <w:rPr>
          <w:lang w:val="de-DE"/>
        </w:rPr>
        <w:t>mức điểm</w:t>
      </w:r>
      <w:r w:rsidRPr="008C560C">
        <w:rPr>
          <w:lang w:val="de-DE"/>
        </w:rPr>
        <w:t xml:space="preserve"> cao nhất tương ứng với một trong các đối tượng đó; không áp dụng cộng gộp, nhân hoặc tính trùng nhiều </w:t>
      </w:r>
      <w:r w:rsidR="002D65E5" w:rsidRPr="008C560C">
        <w:rPr>
          <w:lang w:val="de-DE"/>
        </w:rPr>
        <w:t>mức điểm</w:t>
      </w:r>
      <w:r w:rsidRPr="008C560C">
        <w:rPr>
          <w:lang w:val="de-DE"/>
        </w:rPr>
        <w:t xml:space="preserve"> đối với cùng một xã.</w:t>
      </w:r>
    </w:p>
    <w:p w14:paraId="281FF772" w14:textId="77777777" w:rsidR="001671B5" w:rsidRPr="008C560C" w:rsidRDefault="00B303E1" w:rsidP="00261801">
      <w:pPr>
        <w:spacing w:after="120" w:line="340" w:lineRule="exact"/>
        <w:ind w:firstLine="720"/>
        <w:jc w:val="both"/>
        <w:rPr>
          <w:lang w:val="de-DE"/>
        </w:rPr>
      </w:pPr>
      <w:r w:rsidRPr="008C560C">
        <w:rPr>
          <w:lang w:val="de-DE"/>
        </w:rPr>
        <w:t xml:space="preserve">3. </w:t>
      </w:r>
      <w:r w:rsidR="00BB6812" w:rsidRPr="008C560C">
        <w:rPr>
          <w:lang w:val="de-DE"/>
        </w:rPr>
        <w:t xml:space="preserve">Tiêu chí, </w:t>
      </w:r>
      <w:r w:rsidR="00E6774E" w:rsidRPr="008C560C">
        <w:rPr>
          <w:lang w:val="de-DE"/>
        </w:rPr>
        <w:t>điểm</w:t>
      </w:r>
      <w:r w:rsidR="00BB6812" w:rsidRPr="008C560C">
        <w:rPr>
          <w:lang w:val="de-DE"/>
        </w:rPr>
        <w:t xml:space="preserve"> </w:t>
      </w:r>
      <w:r w:rsidR="00646017" w:rsidRPr="008C560C">
        <w:rPr>
          <w:lang w:val="de-DE"/>
        </w:rPr>
        <w:t>đặc thù</w:t>
      </w:r>
      <w:r w:rsidR="00BB6812" w:rsidRPr="008C560C">
        <w:rPr>
          <w:lang w:val="de-DE"/>
        </w:rPr>
        <w:t xml:space="preserve"> </w:t>
      </w:r>
      <w:r w:rsidR="00F83C72" w:rsidRPr="008C560C">
        <w:rPr>
          <w:lang w:val="de-DE"/>
        </w:rPr>
        <w:t>cho các</w:t>
      </w:r>
      <w:r w:rsidR="00BB6812" w:rsidRPr="008C560C">
        <w:rPr>
          <w:lang w:val="de-DE"/>
        </w:rPr>
        <w:t xml:space="preserve"> xã</w:t>
      </w:r>
      <w:r w:rsidR="003C7461" w:rsidRPr="008C560C">
        <w:rPr>
          <w:lang w:val="de-DE"/>
        </w:rPr>
        <w:t>, đặc khu</w:t>
      </w:r>
    </w:p>
    <w:p w14:paraId="6D648742" w14:textId="77777777" w:rsidR="00527816" w:rsidRPr="008C560C" w:rsidRDefault="00527816" w:rsidP="00261801">
      <w:pPr>
        <w:spacing w:after="120" w:line="340" w:lineRule="exact"/>
        <w:ind w:firstLine="720"/>
        <w:jc w:val="both"/>
        <w:rPr>
          <w:lang w:val="de-DE"/>
        </w:rPr>
      </w:pPr>
      <w:r w:rsidRPr="008C560C">
        <w:rPr>
          <w:lang w:val="de-DE"/>
        </w:rPr>
        <w:t>Điểm của tiêu chí đặc thù được xác định bằng tổng điểm của các tiêu chí quy định tại các điểm a, b và c khoản này, cụ thể:</w:t>
      </w:r>
    </w:p>
    <w:p w14:paraId="44A5EDAE" w14:textId="77777777" w:rsidR="00502892" w:rsidRPr="008C560C" w:rsidRDefault="00502892" w:rsidP="00261801">
      <w:pPr>
        <w:spacing w:after="120" w:line="340" w:lineRule="exact"/>
        <w:ind w:firstLine="720"/>
        <w:jc w:val="both"/>
        <w:rPr>
          <w:lang w:val="de-DE"/>
        </w:rPr>
      </w:pPr>
      <w:r w:rsidRPr="008C560C">
        <w:rPr>
          <w:lang w:val="de-DE"/>
        </w:rPr>
        <w:t xml:space="preserve">a) </w:t>
      </w:r>
      <w:r w:rsidR="009D0726" w:rsidRPr="008C560C">
        <w:rPr>
          <w:lang w:val="de-DE"/>
        </w:rPr>
        <w:t xml:space="preserve">Tiêu chí </w:t>
      </w:r>
      <w:r w:rsidR="006009C2" w:rsidRPr="008C560C">
        <w:rPr>
          <w:lang w:val="de-DE"/>
        </w:rPr>
        <w:t xml:space="preserve">đặc thù </w:t>
      </w:r>
      <w:r w:rsidR="009D0726" w:rsidRPr="008C560C">
        <w:rPr>
          <w:lang w:val="de-DE"/>
        </w:rPr>
        <w:t>cho các xã</w:t>
      </w:r>
      <w:r w:rsidR="0014142D" w:rsidRPr="008C560C">
        <w:rPr>
          <w:lang w:val="de-DE"/>
        </w:rPr>
        <w:t>, đặc khu</w:t>
      </w:r>
      <w:r w:rsidR="009D0726" w:rsidRPr="008C560C">
        <w:rPr>
          <w:lang w:val="de-DE"/>
        </w:rPr>
        <w:t xml:space="preserve"> được xác định theo </w:t>
      </w:r>
      <w:r w:rsidR="00E50215" w:rsidRPr="008C560C">
        <w:rPr>
          <w:lang w:val="de-DE"/>
        </w:rPr>
        <w:t>tổng số hộ nghèo và hộ cậ</w:t>
      </w:r>
      <w:r w:rsidR="0014142D" w:rsidRPr="008C560C">
        <w:rPr>
          <w:lang w:val="de-DE"/>
        </w:rPr>
        <w:t>n nghèo</w:t>
      </w:r>
      <w:r w:rsidRPr="008C560C">
        <w:rPr>
          <w:lang w:val="de-DE"/>
        </w:rPr>
        <w:t>, cụ thể như sau:</w:t>
      </w:r>
    </w:p>
    <w:p w14:paraId="2C9C0C0C" w14:textId="77777777" w:rsidR="00ED73EA" w:rsidRPr="008C560C" w:rsidRDefault="00502892" w:rsidP="00261801">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tổng số hộ nghèo và hộ cận nghèo dưới 400 hộ: </w:t>
      </w:r>
      <w:r w:rsidR="007930E2" w:rsidRPr="008C560C">
        <w:rPr>
          <w:lang w:val="de-DE"/>
        </w:rPr>
        <w:t>0</w:t>
      </w:r>
      <w:r w:rsidR="009A4C50" w:rsidRPr="008C560C">
        <w:rPr>
          <w:lang w:val="de-DE"/>
        </w:rPr>
        <w:t>1</w:t>
      </w:r>
      <w:r w:rsidR="007930E2" w:rsidRPr="008C560C">
        <w:rPr>
          <w:lang w:val="de-DE"/>
        </w:rPr>
        <w:t xml:space="preserve"> điểm;</w:t>
      </w:r>
      <w:r w:rsidR="009D0726" w:rsidRPr="008C560C">
        <w:rPr>
          <w:lang w:val="de-DE"/>
        </w:rPr>
        <w:t xml:space="preserve"> </w:t>
      </w:r>
    </w:p>
    <w:p w14:paraId="7986E80C" w14:textId="77777777" w:rsidR="003F0DC7" w:rsidRPr="008C560C" w:rsidRDefault="00DF6A77" w:rsidP="00DF6A77">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tổng số hộ nghèo và hộ cận nghèo từ 400 hộ đến dưới 800 hộ: </w:t>
      </w:r>
      <w:r w:rsidR="009A4C50" w:rsidRPr="008C560C">
        <w:rPr>
          <w:lang w:val="de-DE"/>
        </w:rPr>
        <w:t>02</w:t>
      </w:r>
      <w:r w:rsidR="007930E2" w:rsidRPr="008C560C">
        <w:rPr>
          <w:lang w:val="de-DE"/>
        </w:rPr>
        <w:t xml:space="preserve"> điểm;</w:t>
      </w:r>
    </w:p>
    <w:p w14:paraId="4780FD55" w14:textId="77777777" w:rsidR="003F0DC7" w:rsidRPr="008C560C" w:rsidRDefault="003F0DC7" w:rsidP="003F0DC7">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tổng số hộ nghèo và hộ cận nghèo từ </w:t>
      </w:r>
      <w:r w:rsidR="006367C2" w:rsidRPr="008C560C">
        <w:rPr>
          <w:lang w:val="de-DE"/>
        </w:rPr>
        <w:t>8</w:t>
      </w:r>
      <w:r w:rsidRPr="008C560C">
        <w:rPr>
          <w:lang w:val="de-DE"/>
        </w:rPr>
        <w:t xml:space="preserve">00 hộ đến dưới </w:t>
      </w:r>
      <w:r w:rsidR="006367C2" w:rsidRPr="008C560C">
        <w:rPr>
          <w:lang w:val="de-DE"/>
        </w:rPr>
        <w:t>1.2</w:t>
      </w:r>
      <w:r w:rsidRPr="008C560C">
        <w:rPr>
          <w:lang w:val="de-DE"/>
        </w:rPr>
        <w:t xml:space="preserve">00 hộ: </w:t>
      </w:r>
      <w:r w:rsidR="007930E2" w:rsidRPr="008C560C">
        <w:rPr>
          <w:lang w:val="de-DE"/>
        </w:rPr>
        <w:t>0</w:t>
      </w:r>
      <w:r w:rsidR="009A4C50" w:rsidRPr="008C560C">
        <w:rPr>
          <w:lang w:val="de-DE"/>
        </w:rPr>
        <w:t>3</w:t>
      </w:r>
      <w:r w:rsidRPr="008C560C">
        <w:rPr>
          <w:lang w:val="de-DE"/>
        </w:rPr>
        <w:t xml:space="preserve"> </w:t>
      </w:r>
      <w:r w:rsidR="007930E2" w:rsidRPr="008C560C">
        <w:rPr>
          <w:lang w:val="de-DE"/>
        </w:rPr>
        <w:t>điểm;</w:t>
      </w:r>
    </w:p>
    <w:p w14:paraId="3A839227" w14:textId="77777777" w:rsidR="003F0DC7" w:rsidRPr="008C560C" w:rsidRDefault="003F0DC7" w:rsidP="003F0DC7">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tổng số hộ nghèo và hộ cận nghèo từ </w:t>
      </w:r>
      <w:r w:rsidR="006367C2" w:rsidRPr="008C560C">
        <w:rPr>
          <w:lang w:val="de-DE"/>
        </w:rPr>
        <w:t>1.2</w:t>
      </w:r>
      <w:r w:rsidRPr="008C560C">
        <w:rPr>
          <w:lang w:val="de-DE"/>
        </w:rPr>
        <w:t xml:space="preserve">00 hộ đến dưới </w:t>
      </w:r>
      <w:r w:rsidR="006367C2" w:rsidRPr="008C560C">
        <w:rPr>
          <w:lang w:val="de-DE"/>
        </w:rPr>
        <w:t>1.6</w:t>
      </w:r>
      <w:r w:rsidRPr="008C560C">
        <w:rPr>
          <w:lang w:val="de-DE"/>
        </w:rPr>
        <w:t xml:space="preserve">00 hộ: </w:t>
      </w:r>
      <w:r w:rsidR="009A4C50" w:rsidRPr="008C560C">
        <w:rPr>
          <w:lang w:val="de-DE"/>
        </w:rPr>
        <w:t xml:space="preserve">04 </w:t>
      </w:r>
      <w:r w:rsidR="007930E2" w:rsidRPr="008C560C">
        <w:rPr>
          <w:lang w:val="de-DE"/>
        </w:rPr>
        <w:t>điểm;</w:t>
      </w:r>
    </w:p>
    <w:p w14:paraId="648AA7B3" w14:textId="77777777" w:rsidR="003F0DC7" w:rsidRPr="008C560C" w:rsidRDefault="003F0DC7" w:rsidP="003F0DC7">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tổng số hộ nghèo và hộ cận nghèo từ </w:t>
      </w:r>
      <w:r w:rsidR="006367C2" w:rsidRPr="008C560C">
        <w:rPr>
          <w:lang w:val="de-DE"/>
        </w:rPr>
        <w:t>1.6</w:t>
      </w:r>
      <w:r w:rsidRPr="008C560C">
        <w:rPr>
          <w:lang w:val="de-DE"/>
        </w:rPr>
        <w:t>00 hộ</w:t>
      </w:r>
      <w:r w:rsidR="006367C2" w:rsidRPr="008C560C">
        <w:rPr>
          <w:lang w:val="de-DE"/>
        </w:rPr>
        <w:t xml:space="preserve"> trở lên</w:t>
      </w:r>
      <w:r w:rsidRPr="008C560C">
        <w:rPr>
          <w:lang w:val="de-DE"/>
        </w:rPr>
        <w:t xml:space="preserve">: </w:t>
      </w:r>
      <w:r w:rsidR="007930E2" w:rsidRPr="008C560C">
        <w:rPr>
          <w:lang w:val="de-DE"/>
        </w:rPr>
        <w:t>0</w:t>
      </w:r>
      <w:r w:rsidR="009A4C50" w:rsidRPr="008C560C">
        <w:rPr>
          <w:lang w:val="de-DE"/>
        </w:rPr>
        <w:t>5</w:t>
      </w:r>
      <w:r w:rsidRPr="008C560C">
        <w:rPr>
          <w:lang w:val="de-DE"/>
        </w:rPr>
        <w:t xml:space="preserve"> </w:t>
      </w:r>
      <w:r w:rsidR="007930E2" w:rsidRPr="008C560C">
        <w:rPr>
          <w:lang w:val="de-DE"/>
        </w:rPr>
        <w:t>điể</w:t>
      </w:r>
      <w:r w:rsidR="007D2EE5" w:rsidRPr="008C560C">
        <w:rPr>
          <w:lang w:val="de-DE"/>
        </w:rPr>
        <w:t>m.</w:t>
      </w:r>
    </w:p>
    <w:p w14:paraId="36506D72" w14:textId="77777777" w:rsidR="00DF6A77" w:rsidRPr="008C560C" w:rsidRDefault="00FE1C17" w:rsidP="00DF6A77">
      <w:pPr>
        <w:spacing w:after="120" w:line="340" w:lineRule="exact"/>
        <w:ind w:firstLine="720"/>
        <w:jc w:val="both"/>
        <w:rPr>
          <w:lang w:val="de-DE"/>
        </w:rPr>
      </w:pPr>
      <w:r w:rsidRPr="008C560C">
        <w:rPr>
          <w:lang w:val="de-DE"/>
        </w:rPr>
        <w:t xml:space="preserve">b) </w:t>
      </w:r>
      <w:r w:rsidR="00375D9C" w:rsidRPr="008C560C">
        <w:rPr>
          <w:lang w:val="de-DE"/>
        </w:rPr>
        <w:t xml:space="preserve">Tiêu chí </w:t>
      </w:r>
      <w:r w:rsidR="006009C2" w:rsidRPr="008C560C">
        <w:rPr>
          <w:lang w:val="de-DE"/>
        </w:rPr>
        <w:t xml:space="preserve">đặc thù </w:t>
      </w:r>
      <w:r w:rsidR="00375D9C" w:rsidRPr="008C560C">
        <w:rPr>
          <w:lang w:val="de-DE"/>
        </w:rPr>
        <w:t>cho các xã</w:t>
      </w:r>
      <w:r w:rsidR="0014142D" w:rsidRPr="008C560C">
        <w:rPr>
          <w:lang w:val="de-DE"/>
        </w:rPr>
        <w:t>, đặc khu</w:t>
      </w:r>
      <w:r w:rsidR="00375D9C" w:rsidRPr="008C560C">
        <w:rPr>
          <w:lang w:val="de-DE"/>
        </w:rPr>
        <w:t xml:space="preserve"> được xác định theo diện tích tự</w:t>
      </w:r>
      <w:r w:rsidR="0014142D" w:rsidRPr="008C560C">
        <w:rPr>
          <w:lang w:val="de-DE"/>
        </w:rPr>
        <w:t xml:space="preserve"> nhiên</w:t>
      </w:r>
      <w:r w:rsidR="00375D9C" w:rsidRPr="008C560C">
        <w:rPr>
          <w:lang w:val="de-DE"/>
        </w:rPr>
        <w:t>, cụ thể như sau:</w:t>
      </w:r>
    </w:p>
    <w:p w14:paraId="46838C13" w14:textId="3F6CD555" w:rsidR="009274BF" w:rsidRPr="008C560C" w:rsidRDefault="0014142D" w:rsidP="00DF6A77">
      <w:pPr>
        <w:spacing w:after="120" w:line="340" w:lineRule="exact"/>
        <w:ind w:firstLine="720"/>
        <w:jc w:val="both"/>
        <w:rPr>
          <w:lang w:val="de-DE"/>
        </w:rPr>
      </w:pPr>
      <w:r w:rsidRPr="008C560C">
        <w:rPr>
          <w:lang w:val="de-DE"/>
        </w:rPr>
        <w:t xml:space="preserve">Xã, đặc khu </w:t>
      </w:r>
      <w:r w:rsidR="009274BF" w:rsidRPr="008C560C">
        <w:rPr>
          <w:lang w:val="de-DE"/>
        </w:rPr>
        <w:t>có diện tích dưới 2</w:t>
      </w:r>
      <w:r w:rsidR="005351F7" w:rsidRPr="008C560C">
        <w:rPr>
          <w:lang w:val="de-DE"/>
        </w:rPr>
        <w:t>2</w:t>
      </w:r>
      <w:r w:rsidR="009274BF" w:rsidRPr="008C560C">
        <w:rPr>
          <w:lang w:val="de-DE"/>
        </w:rPr>
        <w:t>0</w:t>
      </w:r>
      <w:r w:rsidR="002602C7">
        <w:rPr>
          <w:lang w:val="de-DE"/>
        </w:rPr>
        <w:t xml:space="preserve"> </w:t>
      </w:r>
      <w:r w:rsidR="009274BF" w:rsidRPr="008C560C">
        <w:rPr>
          <w:lang w:val="de-DE"/>
        </w:rPr>
        <w:t>km</w:t>
      </w:r>
      <w:r w:rsidR="009274BF" w:rsidRPr="008C560C">
        <w:rPr>
          <w:vertAlign w:val="superscript"/>
          <w:lang w:val="de-DE"/>
        </w:rPr>
        <w:t>2</w:t>
      </w:r>
      <w:r w:rsidR="009274BF" w:rsidRPr="008C560C">
        <w:rPr>
          <w:lang w:val="de-DE"/>
        </w:rPr>
        <w:t xml:space="preserve">: </w:t>
      </w:r>
      <w:r w:rsidR="00AA191E" w:rsidRPr="008C560C">
        <w:rPr>
          <w:lang w:val="de-DE"/>
        </w:rPr>
        <w:t>0</w:t>
      </w:r>
      <w:r w:rsidR="009274BF" w:rsidRPr="008C560C">
        <w:rPr>
          <w:lang w:val="de-DE"/>
        </w:rPr>
        <w:t>1</w:t>
      </w:r>
      <w:r w:rsidR="00AA191E" w:rsidRPr="008C560C">
        <w:rPr>
          <w:lang w:val="de-DE"/>
        </w:rPr>
        <w:t xml:space="preserve"> điểm;</w:t>
      </w:r>
      <w:r w:rsidR="009274BF" w:rsidRPr="008C560C">
        <w:rPr>
          <w:lang w:val="de-DE"/>
        </w:rPr>
        <w:t xml:space="preserve"> </w:t>
      </w:r>
    </w:p>
    <w:p w14:paraId="3FA190B1" w14:textId="523821D3" w:rsidR="00DB1BCC" w:rsidRPr="008C560C" w:rsidRDefault="00DB1BCC" w:rsidP="00DB1BCC">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diện tích từ 2</w:t>
      </w:r>
      <w:r w:rsidR="005351F7" w:rsidRPr="008C560C">
        <w:rPr>
          <w:lang w:val="de-DE"/>
        </w:rPr>
        <w:t>2</w:t>
      </w:r>
      <w:r w:rsidRPr="008C560C">
        <w:rPr>
          <w:lang w:val="de-DE"/>
        </w:rPr>
        <w:t>0</w:t>
      </w:r>
      <w:r w:rsidR="002602C7">
        <w:rPr>
          <w:lang w:val="de-DE"/>
        </w:rPr>
        <w:t xml:space="preserve"> </w:t>
      </w:r>
      <w:r w:rsidRPr="008C560C">
        <w:rPr>
          <w:lang w:val="de-DE"/>
        </w:rPr>
        <w:t>km</w:t>
      </w:r>
      <w:r w:rsidRPr="008C560C">
        <w:rPr>
          <w:vertAlign w:val="superscript"/>
          <w:lang w:val="de-DE"/>
        </w:rPr>
        <w:t>2</w:t>
      </w:r>
      <w:r w:rsidRPr="008C560C">
        <w:rPr>
          <w:lang w:val="de-DE"/>
        </w:rPr>
        <w:t xml:space="preserve"> đến dưới 440</w:t>
      </w:r>
      <w:r w:rsidR="002602C7">
        <w:rPr>
          <w:lang w:val="de-DE"/>
        </w:rPr>
        <w:t xml:space="preserve"> </w:t>
      </w:r>
      <w:r w:rsidRPr="008C560C">
        <w:rPr>
          <w:lang w:val="de-DE"/>
        </w:rPr>
        <w:t>km</w:t>
      </w:r>
      <w:r w:rsidRPr="008C560C">
        <w:rPr>
          <w:vertAlign w:val="superscript"/>
          <w:lang w:val="de-DE"/>
        </w:rPr>
        <w:t>2</w:t>
      </w:r>
      <w:r w:rsidRPr="008C560C">
        <w:rPr>
          <w:lang w:val="de-DE"/>
        </w:rPr>
        <w:t xml:space="preserve">: </w:t>
      </w:r>
      <w:r w:rsidR="00AA191E" w:rsidRPr="008C560C">
        <w:rPr>
          <w:lang w:val="de-DE"/>
        </w:rPr>
        <w:t>0</w:t>
      </w:r>
      <w:r w:rsidRPr="008C560C">
        <w:rPr>
          <w:lang w:val="de-DE"/>
        </w:rPr>
        <w:t>2</w:t>
      </w:r>
      <w:r w:rsidR="00AA191E" w:rsidRPr="008C560C">
        <w:rPr>
          <w:lang w:val="de-DE"/>
        </w:rPr>
        <w:t xml:space="preserve"> điểm;</w:t>
      </w:r>
      <w:r w:rsidRPr="008C560C">
        <w:rPr>
          <w:lang w:val="de-DE"/>
        </w:rPr>
        <w:t xml:space="preserve"> </w:t>
      </w:r>
    </w:p>
    <w:p w14:paraId="34389D55" w14:textId="02145D36" w:rsidR="001544B4" w:rsidRPr="008C560C" w:rsidRDefault="001544B4" w:rsidP="001544B4">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diện tích từ </w:t>
      </w:r>
      <w:r w:rsidR="00246C51" w:rsidRPr="008C560C">
        <w:rPr>
          <w:lang w:val="de-DE"/>
        </w:rPr>
        <w:t>44</w:t>
      </w:r>
      <w:r w:rsidRPr="008C560C">
        <w:rPr>
          <w:lang w:val="de-DE"/>
        </w:rPr>
        <w:t>0</w:t>
      </w:r>
      <w:r w:rsidR="002602C7">
        <w:rPr>
          <w:lang w:val="de-DE"/>
        </w:rPr>
        <w:t xml:space="preserve"> </w:t>
      </w:r>
      <w:r w:rsidRPr="008C560C">
        <w:rPr>
          <w:lang w:val="de-DE"/>
        </w:rPr>
        <w:t>km</w:t>
      </w:r>
      <w:r w:rsidRPr="008C560C">
        <w:rPr>
          <w:vertAlign w:val="superscript"/>
          <w:lang w:val="de-DE"/>
        </w:rPr>
        <w:t>2</w:t>
      </w:r>
      <w:r w:rsidRPr="008C560C">
        <w:rPr>
          <w:lang w:val="de-DE"/>
        </w:rPr>
        <w:t xml:space="preserve"> đến dưới </w:t>
      </w:r>
      <w:r w:rsidR="00246C51" w:rsidRPr="008C560C">
        <w:rPr>
          <w:lang w:val="de-DE"/>
        </w:rPr>
        <w:t>66</w:t>
      </w:r>
      <w:r w:rsidRPr="008C560C">
        <w:rPr>
          <w:lang w:val="de-DE"/>
        </w:rPr>
        <w:t>0</w:t>
      </w:r>
      <w:r w:rsidR="002602C7">
        <w:rPr>
          <w:lang w:val="de-DE"/>
        </w:rPr>
        <w:t xml:space="preserve"> </w:t>
      </w:r>
      <w:r w:rsidRPr="008C560C">
        <w:rPr>
          <w:lang w:val="de-DE"/>
        </w:rPr>
        <w:t>km</w:t>
      </w:r>
      <w:r w:rsidRPr="008C560C">
        <w:rPr>
          <w:vertAlign w:val="superscript"/>
          <w:lang w:val="de-DE"/>
        </w:rPr>
        <w:t>2</w:t>
      </w:r>
      <w:r w:rsidRPr="008C560C">
        <w:rPr>
          <w:lang w:val="de-DE"/>
        </w:rPr>
        <w:t xml:space="preserve">: </w:t>
      </w:r>
      <w:r w:rsidR="00AA191E" w:rsidRPr="008C560C">
        <w:rPr>
          <w:lang w:val="de-DE"/>
        </w:rPr>
        <w:t>0</w:t>
      </w:r>
      <w:r w:rsidR="00DE4E09" w:rsidRPr="008C560C">
        <w:rPr>
          <w:lang w:val="de-DE"/>
        </w:rPr>
        <w:t>3</w:t>
      </w:r>
      <w:r w:rsidR="00AA191E" w:rsidRPr="008C560C">
        <w:rPr>
          <w:lang w:val="de-DE"/>
        </w:rPr>
        <w:t xml:space="preserve"> điểm;</w:t>
      </w:r>
      <w:r w:rsidRPr="008C560C">
        <w:rPr>
          <w:lang w:val="de-DE"/>
        </w:rPr>
        <w:t xml:space="preserve"> </w:t>
      </w:r>
    </w:p>
    <w:p w14:paraId="7AF8A735" w14:textId="624881A9" w:rsidR="001544B4" w:rsidRPr="008C560C" w:rsidRDefault="001544B4" w:rsidP="001544B4">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diện tích từ </w:t>
      </w:r>
      <w:r w:rsidR="00246C51" w:rsidRPr="008C560C">
        <w:rPr>
          <w:lang w:val="de-DE"/>
        </w:rPr>
        <w:t>66</w:t>
      </w:r>
      <w:r w:rsidRPr="008C560C">
        <w:rPr>
          <w:lang w:val="de-DE"/>
        </w:rPr>
        <w:t>0</w:t>
      </w:r>
      <w:r w:rsidR="002602C7">
        <w:rPr>
          <w:lang w:val="de-DE"/>
        </w:rPr>
        <w:t xml:space="preserve"> </w:t>
      </w:r>
      <w:r w:rsidRPr="008C560C">
        <w:rPr>
          <w:lang w:val="de-DE"/>
        </w:rPr>
        <w:t>km</w:t>
      </w:r>
      <w:r w:rsidRPr="008C560C">
        <w:rPr>
          <w:vertAlign w:val="superscript"/>
          <w:lang w:val="de-DE"/>
        </w:rPr>
        <w:t>2</w:t>
      </w:r>
      <w:r w:rsidRPr="008C560C">
        <w:rPr>
          <w:lang w:val="de-DE"/>
        </w:rPr>
        <w:t xml:space="preserve"> đến dưới </w:t>
      </w:r>
      <w:r w:rsidR="00246C51" w:rsidRPr="008C560C">
        <w:rPr>
          <w:lang w:val="de-DE"/>
        </w:rPr>
        <w:t>8</w:t>
      </w:r>
      <w:r w:rsidR="00F953F9" w:rsidRPr="008C560C">
        <w:rPr>
          <w:lang w:val="de-DE"/>
        </w:rPr>
        <w:t>8</w:t>
      </w:r>
      <w:r w:rsidR="00246C51" w:rsidRPr="008C560C">
        <w:rPr>
          <w:lang w:val="de-DE"/>
        </w:rPr>
        <w:t>0</w:t>
      </w:r>
      <w:r w:rsidR="002602C7">
        <w:rPr>
          <w:lang w:val="de-DE"/>
        </w:rPr>
        <w:t xml:space="preserve"> </w:t>
      </w:r>
      <w:r w:rsidRPr="008C560C">
        <w:rPr>
          <w:lang w:val="de-DE"/>
        </w:rPr>
        <w:t>km</w:t>
      </w:r>
      <w:r w:rsidRPr="008C560C">
        <w:rPr>
          <w:vertAlign w:val="superscript"/>
          <w:lang w:val="de-DE"/>
        </w:rPr>
        <w:t>2</w:t>
      </w:r>
      <w:r w:rsidRPr="008C560C">
        <w:rPr>
          <w:lang w:val="de-DE"/>
        </w:rPr>
        <w:t xml:space="preserve">: </w:t>
      </w:r>
      <w:r w:rsidR="009A4C50" w:rsidRPr="008C560C">
        <w:rPr>
          <w:lang w:val="de-DE"/>
        </w:rPr>
        <w:t>04</w:t>
      </w:r>
      <w:r w:rsidR="00AA191E" w:rsidRPr="008C560C">
        <w:rPr>
          <w:lang w:val="de-DE"/>
        </w:rPr>
        <w:t xml:space="preserve"> điểm;</w:t>
      </w:r>
      <w:r w:rsidRPr="008C560C">
        <w:rPr>
          <w:lang w:val="de-DE"/>
        </w:rPr>
        <w:t xml:space="preserve"> </w:t>
      </w:r>
    </w:p>
    <w:p w14:paraId="30339A96" w14:textId="12A30E36" w:rsidR="00CE71A4" w:rsidRPr="008C560C" w:rsidRDefault="001544B4" w:rsidP="001544B4">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diện tích từ </w:t>
      </w:r>
      <w:r w:rsidR="00246C51" w:rsidRPr="008C560C">
        <w:rPr>
          <w:lang w:val="de-DE"/>
        </w:rPr>
        <w:t>88</w:t>
      </w:r>
      <w:r w:rsidRPr="008C560C">
        <w:rPr>
          <w:lang w:val="de-DE"/>
        </w:rPr>
        <w:t>0</w:t>
      </w:r>
      <w:r w:rsidR="002602C7">
        <w:rPr>
          <w:lang w:val="de-DE"/>
        </w:rPr>
        <w:t xml:space="preserve"> </w:t>
      </w:r>
      <w:r w:rsidRPr="008C560C">
        <w:rPr>
          <w:lang w:val="de-DE"/>
        </w:rPr>
        <w:t>km</w:t>
      </w:r>
      <w:r w:rsidRPr="008C560C">
        <w:rPr>
          <w:vertAlign w:val="superscript"/>
          <w:lang w:val="de-DE"/>
        </w:rPr>
        <w:t>2</w:t>
      </w:r>
      <w:r w:rsidRPr="008C560C">
        <w:rPr>
          <w:lang w:val="de-DE"/>
        </w:rPr>
        <w:t xml:space="preserve"> </w:t>
      </w:r>
      <w:r w:rsidR="00246C51" w:rsidRPr="008C560C">
        <w:rPr>
          <w:lang w:val="de-DE"/>
        </w:rPr>
        <w:t>trở lên</w:t>
      </w:r>
      <w:r w:rsidRPr="008C560C">
        <w:rPr>
          <w:lang w:val="de-DE"/>
        </w:rPr>
        <w:t xml:space="preserve">: </w:t>
      </w:r>
      <w:r w:rsidR="00AA191E" w:rsidRPr="008C560C">
        <w:rPr>
          <w:lang w:val="de-DE"/>
        </w:rPr>
        <w:t>0</w:t>
      </w:r>
      <w:r w:rsidR="009A4C50" w:rsidRPr="008C560C">
        <w:rPr>
          <w:lang w:val="de-DE"/>
        </w:rPr>
        <w:t>5</w:t>
      </w:r>
      <w:r w:rsidR="00AA191E" w:rsidRPr="008C560C">
        <w:rPr>
          <w:lang w:val="de-DE"/>
        </w:rPr>
        <w:t xml:space="preserve"> điể</w:t>
      </w:r>
      <w:r w:rsidR="007D2EE5" w:rsidRPr="008C560C">
        <w:rPr>
          <w:lang w:val="de-DE"/>
        </w:rPr>
        <w:t>m.</w:t>
      </w:r>
    </w:p>
    <w:p w14:paraId="46BE298F" w14:textId="77777777" w:rsidR="000D5C50" w:rsidRPr="008C560C" w:rsidRDefault="00CE71A4" w:rsidP="000D5C50">
      <w:pPr>
        <w:spacing w:after="120" w:line="340" w:lineRule="exact"/>
        <w:ind w:firstLine="720"/>
        <w:jc w:val="both"/>
        <w:rPr>
          <w:lang w:val="de-DE"/>
        </w:rPr>
      </w:pPr>
      <w:r w:rsidRPr="008C560C">
        <w:rPr>
          <w:lang w:val="de-DE"/>
        </w:rPr>
        <w:t xml:space="preserve">c) </w:t>
      </w:r>
      <w:r w:rsidR="000D5C50" w:rsidRPr="008C560C">
        <w:rPr>
          <w:lang w:val="de-DE"/>
        </w:rPr>
        <w:t xml:space="preserve">Tiêu chí </w:t>
      </w:r>
      <w:r w:rsidR="006009C2" w:rsidRPr="008C560C">
        <w:rPr>
          <w:lang w:val="de-DE"/>
        </w:rPr>
        <w:t xml:space="preserve">đặc thù </w:t>
      </w:r>
      <w:r w:rsidR="000D5C50" w:rsidRPr="008C560C">
        <w:rPr>
          <w:lang w:val="de-DE"/>
        </w:rPr>
        <w:t>cho các xã</w:t>
      </w:r>
      <w:r w:rsidR="0014142D" w:rsidRPr="008C560C">
        <w:rPr>
          <w:lang w:val="de-DE"/>
        </w:rPr>
        <w:t>, đặc khu</w:t>
      </w:r>
      <w:r w:rsidR="000D5C50" w:rsidRPr="008C560C">
        <w:rPr>
          <w:lang w:val="de-DE"/>
        </w:rPr>
        <w:t xml:space="preserve"> được xác định theo tổng số hộ </w:t>
      </w:r>
      <w:r w:rsidR="0024751A" w:rsidRPr="008C560C">
        <w:rPr>
          <w:lang w:val="de-DE"/>
        </w:rPr>
        <w:t>dân cư</w:t>
      </w:r>
      <w:r w:rsidR="000D5C50" w:rsidRPr="008C560C">
        <w:rPr>
          <w:lang w:val="de-DE"/>
        </w:rPr>
        <w:t>, cụ thể như sau:</w:t>
      </w:r>
    </w:p>
    <w:p w14:paraId="084D2E37" w14:textId="77777777" w:rsidR="00A4465D" w:rsidRPr="008C560C" w:rsidRDefault="000D5C50" w:rsidP="000D5C50">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w:t>
      </w:r>
      <w:r w:rsidR="005B5AEA" w:rsidRPr="008C560C">
        <w:rPr>
          <w:lang w:val="de-DE"/>
        </w:rPr>
        <w:t xml:space="preserve">tổng số hộ dân cư </w:t>
      </w:r>
      <w:r w:rsidRPr="008C560C">
        <w:rPr>
          <w:lang w:val="de-DE"/>
        </w:rPr>
        <w:t xml:space="preserve">dưới </w:t>
      </w:r>
      <w:r w:rsidR="00E34F9A" w:rsidRPr="008C560C">
        <w:rPr>
          <w:lang w:val="de-DE"/>
        </w:rPr>
        <w:t>2.5</w:t>
      </w:r>
      <w:r w:rsidRPr="008C560C">
        <w:rPr>
          <w:lang w:val="de-DE"/>
        </w:rPr>
        <w:t xml:space="preserve">00 hộ: </w:t>
      </w:r>
      <w:r w:rsidR="00A4465D" w:rsidRPr="008C560C">
        <w:rPr>
          <w:lang w:val="de-DE"/>
        </w:rPr>
        <w:t>01 điểm;</w:t>
      </w:r>
    </w:p>
    <w:p w14:paraId="13F2B09A" w14:textId="77777777" w:rsidR="000D5C50" w:rsidRPr="008C560C" w:rsidRDefault="000D5C50" w:rsidP="000D5C50">
      <w:pPr>
        <w:spacing w:after="120" w:line="340" w:lineRule="exact"/>
        <w:ind w:firstLine="720"/>
        <w:jc w:val="both"/>
        <w:rPr>
          <w:lang w:val="de-DE"/>
        </w:rPr>
      </w:pPr>
      <w:r w:rsidRPr="008C560C">
        <w:rPr>
          <w:lang w:val="de-DE"/>
        </w:rPr>
        <w:t>Xã</w:t>
      </w:r>
      <w:r w:rsidR="0014142D" w:rsidRPr="008C560C">
        <w:rPr>
          <w:lang w:val="de-DE"/>
        </w:rPr>
        <w:t>, đặc khu</w:t>
      </w:r>
      <w:r w:rsidRPr="008C560C">
        <w:rPr>
          <w:lang w:val="de-DE"/>
        </w:rPr>
        <w:t xml:space="preserve"> có tổng số hộ </w:t>
      </w:r>
      <w:r w:rsidR="0034400A" w:rsidRPr="008C560C">
        <w:rPr>
          <w:lang w:val="de-DE"/>
        </w:rPr>
        <w:t xml:space="preserve">dân cư </w:t>
      </w:r>
      <w:r w:rsidRPr="008C560C">
        <w:rPr>
          <w:lang w:val="de-DE"/>
        </w:rPr>
        <w:t xml:space="preserve">từ </w:t>
      </w:r>
      <w:r w:rsidR="00646C61" w:rsidRPr="008C560C">
        <w:rPr>
          <w:lang w:val="de-DE"/>
        </w:rPr>
        <w:t>2.5</w:t>
      </w:r>
      <w:r w:rsidRPr="008C560C">
        <w:rPr>
          <w:lang w:val="de-DE"/>
        </w:rPr>
        <w:t xml:space="preserve">00 hộ đến dưới </w:t>
      </w:r>
      <w:r w:rsidR="00646C61" w:rsidRPr="008C560C">
        <w:rPr>
          <w:lang w:val="de-DE"/>
        </w:rPr>
        <w:t>5.0</w:t>
      </w:r>
      <w:r w:rsidRPr="008C560C">
        <w:rPr>
          <w:lang w:val="de-DE"/>
        </w:rPr>
        <w:t xml:space="preserve">00 hộ: </w:t>
      </w:r>
      <w:r w:rsidR="00A25884" w:rsidRPr="008C560C">
        <w:rPr>
          <w:lang w:val="de-DE"/>
        </w:rPr>
        <w:t>0</w:t>
      </w:r>
      <w:r w:rsidRPr="008C560C">
        <w:rPr>
          <w:lang w:val="de-DE"/>
        </w:rPr>
        <w:t>2</w:t>
      </w:r>
      <w:r w:rsidR="00A4465D" w:rsidRPr="008C560C">
        <w:rPr>
          <w:lang w:val="de-DE"/>
        </w:rPr>
        <w:t xml:space="preserve"> điểm;</w:t>
      </w:r>
    </w:p>
    <w:p w14:paraId="606DB565" w14:textId="77777777" w:rsidR="000D5C50" w:rsidRPr="008C560C" w:rsidRDefault="0014142D" w:rsidP="000D5C50">
      <w:pPr>
        <w:spacing w:after="120" w:line="340" w:lineRule="exact"/>
        <w:ind w:firstLine="720"/>
        <w:jc w:val="both"/>
        <w:rPr>
          <w:lang w:val="de-DE"/>
        </w:rPr>
      </w:pPr>
      <w:r w:rsidRPr="008C560C">
        <w:rPr>
          <w:lang w:val="de-DE"/>
        </w:rPr>
        <w:t xml:space="preserve">Xã, đặc khu </w:t>
      </w:r>
      <w:r w:rsidR="000D5C50" w:rsidRPr="008C560C">
        <w:rPr>
          <w:lang w:val="de-DE"/>
        </w:rPr>
        <w:t xml:space="preserve">có tổng số hộ </w:t>
      </w:r>
      <w:r w:rsidR="0034400A" w:rsidRPr="008C560C">
        <w:rPr>
          <w:lang w:val="de-DE"/>
        </w:rPr>
        <w:t xml:space="preserve">dân cư </w:t>
      </w:r>
      <w:r w:rsidR="000D5C50" w:rsidRPr="008C560C">
        <w:rPr>
          <w:lang w:val="de-DE"/>
        </w:rPr>
        <w:t xml:space="preserve">từ </w:t>
      </w:r>
      <w:r w:rsidR="00646C61" w:rsidRPr="008C560C">
        <w:rPr>
          <w:lang w:val="de-DE"/>
        </w:rPr>
        <w:t>5.0</w:t>
      </w:r>
      <w:r w:rsidR="000D5C50" w:rsidRPr="008C560C">
        <w:rPr>
          <w:lang w:val="de-DE"/>
        </w:rPr>
        <w:t xml:space="preserve">00 hộ đến dưới </w:t>
      </w:r>
      <w:r w:rsidR="00646C61" w:rsidRPr="008C560C">
        <w:rPr>
          <w:lang w:val="de-DE"/>
        </w:rPr>
        <w:t>7.5</w:t>
      </w:r>
      <w:r w:rsidR="000D5C50" w:rsidRPr="008C560C">
        <w:rPr>
          <w:lang w:val="de-DE"/>
        </w:rPr>
        <w:t xml:space="preserve">00 hộ: </w:t>
      </w:r>
      <w:r w:rsidR="00A25884" w:rsidRPr="008C560C">
        <w:rPr>
          <w:lang w:val="de-DE"/>
        </w:rPr>
        <w:t>0</w:t>
      </w:r>
      <w:r w:rsidR="000D5C50" w:rsidRPr="008C560C">
        <w:rPr>
          <w:lang w:val="de-DE"/>
        </w:rPr>
        <w:t>3</w:t>
      </w:r>
      <w:r w:rsidR="00A4465D" w:rsidRPr="008C560C">
        <w:rPr>
          <w:lang w:val="de-DE"/>
        </w:rPr>
        <w:t xml:space="preserve"> điểm;</w:t>
      </w:r>
      <w:r w:rsidR="000D5C50" w:rsidRPr="008C560C">
        <w:rPr>
          <w:lang w:val="de-DE"/>
        </w:rPr>
        <w:t xml:space="preserve"> </w:t>
      </w:r>
    </w:p>
    <w:p w14:paraId="6BD4DF65" w14:textId="77777777" w:rsidR="000D5C50" w:rsidRPr="00065D47" w:rsidRDefault="000D5C50" w:rsidP="000D5C50">
      <w:pPr>
        <w:spacing w:after="120" w:line="340" w:lineRule="exact"/>
        <w:ind w:firstLine="720"/>
        <w:jc w:val="both"/>
        <w:rPr>
          <w:spacing w:val="-4"/>
          <w:lang w:val="de-DE"/>
        </w:rPr>
      </w:pPr>
      <w:r w:rsidRPr="00065D47">
        <w:rPr>
          <w:spacing w:val="-4"/>
          <w:lang w:val="de-DE"/>
        </w:rPr>
        <w:t>Xã</w:t>
      </w:r>
      <w:r w:rsidR="0014142D" w:rsidRPr="00065D47">
        <w:rPr>
          <w:spacing w:val="-4"/>
          <w:lang w:val="de-DE"/>
        </w:rPr>
        <w:t>, đặc khu</w:t>
      </w:r>
      <w:r w:rsidRPr="00065D47">
        <w:rPr>
          <w:spacing w:val="-4"/>
          <w:lang w:val="de-DE"/>
        </w:rPr>
        <w:t xml:space="preserve"> có tổng số hộ </w:t>
      </w:r>
      <w:r w:rsidR="0034400A" w:rsidRPr="00065D47">
        <w:rPr>
          <w:spacing w:val="-4"/>
          <w:lang w:val="de-DE"/>
        </w:rPr>
        <w:t xml:space="preserve">dân cư </w:t>
      </w:r>
      <w:r w:rsidRPr="00065D47">
        <w:rPr>
          <w:spacing w:val="-4"/>
          <w:lang w:val="de-DE"/>
        </w:rPr>
        <w:t xml:space="preserve">từ </w:t>
      </w:r>
      <w:r w:rsidR="00646C61" w:rsidRPr="00065D47">
        <w:rPr>
          <w:spacing w:val="-4"/>
          <w:lang w:val="de-DE"/>
        </w:rPr>
        <w:t>7.5</w:t>
      </w:r>
      <w:r w:rsidRPr="00065D47">
        <w:rPr>
          <w:spacing w:val="-4"/>
          <w:lang w:val="de-DE"/>
        </w:rPr>
        <w:t xml:space="preserve">00 hộ đến dưới </w:t>
      </w:r>
      <w:r w:rsidR="00646C61" w:rsidRPr="00065D47">
        <w:rPr>
          <w:spacing w:val="-4"/>
          <w:lang w:val="de-DE"/>
        </w:rPr>
        <w:t>10.000</w:t>
      </w:r>
      <w:r w:rsidRPr="00065D47">
        <w:rPr>
          <w:spacing w:val="-4"/>
          <w:lang w:val="de-DE"/>
        </w:rPr>
        <w:t xml:space="preserve"> hộ: </w:t>
      </w:r>
      <w:r w:rsidR="00A25884" w:rsidRPr="00065D47">
        <w:rPr>
          <w:spacing w:val="-4"/>
          <w:lang w:val="de-DE"/>
        </w:rPr>
        <w:t>0</w:t>
      </w:r>
      <w:r w:rsidRPr="00065D47">
        <w:rPr>
          <w:spacing w:val="-4"/>
          <w:lang w:val="de-DE"/>
        </w:rPr>
        <w:t>4</w:t>
      </w:r>
      <w:r w:rsidR="00A4465D" w:rsidRPr="00065D47">
        <w:rPr>
          <w:spacing w:val="-4"/>
          <w:lang w:val="de-DE"/>
        </w:rPr>
        <w:t xml:space="preserve"> điểm;</w:t>
      </w:r>
      <w:r w:rsidRPr="00065D47">
        <w:rPr>
          <w:spacing w:val="-4"/>
          <w:lang w:val="de-DE"/>
        </w:rPr>
        <w:t xml:space="preserve"> </w:t>
      </w:r>
    </w:p>
    <w:p w14:paraId="608B219F" w14:textId="77777777" w:rsidR="000D5C50" w:rsidRPr="008C560C" w:rsidRDefault="000D5C50" w:rsidP="00D343C4">
      <w:pPr>
        <w:spacing w:before="120"/>
        <w:ind w:firstLine="720"/>
        <w:jc w:val="both"/>
        <w:rPr>
          <w:lang w:val="de-DE"/>
        </w:rPr>
      </w:pPr>
      <w:r w:rsidRPr="008C560C">
        <w:rPr>
          <w:lang w:val="de-DE"/>
        </w:rPr>
        <w:t>Xã</w:t>
      </w:r>
      <w:r w:rsidR="0014142D" w:rsidRPr="008C560C">
        <w:rPr>
          <w:lang w:val="de-DE"/>
        </w:rPr>
        <w:t>, đặc khu</w:t>
      </w:r>
      <w:r w:rsidRPr="008C560C">
        <w:rPr>
          <w:lang w:val="de-DE"/>
        </w:rPr>
        <w:t xml:space="preserve"> có tổng số hộ </w:t>
      </w:r>
      <w:r w:rsidR="0034400A" w:rsidRPr="008C560C">
        <w:rPr>
          <w:lang w:val="de-DE"/>
        </w:rPr>
        <w:t xml:space="preserve">dân cư </w:t>
      </w:r>
      <w:r w:rsidRPr="008C560C">
        <w:rPr>
          <w:lang w:val="de-DE"/>
        </w:rPr>
        <w:t>từ 1</w:t>
      </w:r>
      <w:r w:rsidR="00646C61" w:rsidRPr="008C560C">
        <w:rPr>
          <w:lang w:val="de-DE"/>
        </w:rPr>
        <w:t>0</w:t>
      </w:r>
      <w:r w:rsidRPr="008C560C">
        <w:rPr>
          <w:lang w:val="de-DE"/>
        </w:rPr>
        <w:t>.</w:t>
      </w:r>
      <w:r w:rsidR="00646C61" w:rsidRPr="008C560C">
        <w:rPr>
          <w:lang w:val="de-DE"/>
        </w:rPr>
        <w:t>0</w:t>
      </w:r>
      <w:r w:rsidRPr="008C560C">
        <w:rPr>
          <w:lang w:val="de-DE"/>
        </w:rPr>
        <w:t xml:space="preserve">00 hộ trở lên: </w:t>
      </w:r>
      <w:r w:rsidR="009A4C50" w:rsidRPr="008C560C">
        <w:rPr>
          <w:lang w:val="de-DE"/>
        </w:rPr>
        <w:t>05</w:t>
      </w:r>
      <w:r w:rsidRPr="008C560C">
        <w:rPr>
          <w:lang w:val="de-DE"/>
        </w:rPr>
        <w:t xml:space="preserve"> </w:t>
      </w:r>
      <w:r w:rsidR="00A4465D" w:rsidRPr="008C560C">
        <w:rPr>
          <w:lang w:val="de-DE"/>
        </w:rPr>
        <w:t>điể</w:t>
      </w:r>
      <w:r w:rsidR="007D2EE5" w:rsidRPr="008C560C">
        <w:rPr>
          <w:lang w:val="de-DE"/>
        </w:rPr>
        <w:t>m.</w:t>
      </w:r>
    </w:p>
    <w:p w14:paraId="5495BB62" w14:textId="7D30467B" w:rsidR="000934A7" w:rsidRPr="008C560C" w:rsidRDefault="000934A7" w:rsidP="00D343C4">
      <w:pPr>
        <w:spacing w:before="120"/>
        <w:ind w:firstLine="720"/>
        <w:jc w:val="both"/>
        <w:rPr>
          <w:lang w:val="de-DE"/>
        </w:rPr>
      </w:pPr>
      <w:r w:rsidRPr="008C560C">
        <w:rPr>
          <w:lang w:val="de-DE"/>
        </w:rPr>
        <w:lastRenderedPageBreak/>
        <w:t xml:space="preserve">4. </w:t>
      </w:r>
      <w:r w:rsidR="00E5373C" w:rsidRPr="008C560C">
        <w:rPr>
          <w:lang w:val="de-DE"/>
        </w:rPr>
        <w:t xml:space="preserve">Định mức vốn ngân sách trung ương phân bổ cụ thể cho các sở, ngành được thực hiện trong quá trình xây dựng kế hoạch vốn trung hạn, hằng năm và dự toán ngân sách nhà nước, trình cấp có thẩm quyền xem xét, quyết định </w:t>
      </w:r>
      <w:r w:rsidR="00D343C4" w:rsidRPr="008C560C">
        <w:rPr>
          <w:lang w:val="de-DE"/>
        </w:rPr>
        <w:t xml:space="preserve">để thực hiện nhiệm vụ của Chương trình có quy mô cấp tỉnh, liên xã, nhiệm vụ đặc thù; các nhiệm vụ khác được cấp có thẩm quyền giao </w:t>
      </w:r>
      <w:r w:rsidR="00E5373C" w:rsidRPr="008C560C">
        <w:rPr>
          <w:lang w:val="de-DE"/>
        </w:rPr>
        <w:t>theo quy định của pháp luật về ngân sách nhà nước, đầ</w:t>
      </w:r>
      <w:r w:rsidR="002602C7">
        <w:rPr>
          <w:lang w:val="de-DE"/>
        </w:rPr>
        <w:t xml:space="preserve">u </w:t>
      </w:r>
      <w:r w:rsidR="00E5373C" w:rsidRPr="008C560C">
        <w:rPr>
          <w:lang w:val="de-DE"/>
        </w:rPr>
        <w:t xml:space="preserve">tư công, cơ chế quản lý, tổ chức thực hiện các chương trình mục tiêu quốc gia và các quy định có liên quan. </w:t>
      </w:r>
    </w:p>
    <w:p w14:paraId="0F428AA7" w14:textId="77777777" w:rsidR="00E33AA3" w:rsidRPr="008C560C" w:rsidRDefault="000934A7" w:rsidP="00D343C4">
      <w:pPr>
        <w:spacing w:before="120"/>
        <w:ind w:firstLine="720"/>
        <w:jc w:val="both"/>
        <w:rPr>
          <w:lang w:val="de-DE"/>
        </w:rPr>
      </w:pPr>
      <w:r w:rsidRPr="008C560C">
        <w:rPr>
          <w:lang w:val="de-DE"/>
        </w:rPr>
        <w:t>5</w:t>
      </w:r>
      <w:r w:rsidR="00E33AA3" w:rsidRPr="008C560C">
        <w:rPr>
          <w:lang w:val="de-DE"/>
        </w:rPr>
        <w:t xml:space="preserve">. </w:t>
      </w:r>
      <w:r w:rsidR="003C7461" w:rsidRPr="008C560C">
        <w:rPr>
          <w:lang w:val="de-DE"/>
        </w:rPr>
        <w:t>Đ</w:t>
      </w:r>
      <w:r w:rsidR="00E33AA3" w:rsidRPr="008C560C">
        <w:rPr>
          <w:lang w:val="de-DE"/>
        </w:rPr>
        <w:t xml:space="preserve">ịnh mức phân bổ vốn ngân sách trung ương cho các </w:t>
      </w:r>
      <w:r w:rsidR="003C7461" w:rsidRPr="008C560C">
        <w:rPr>
          <w:lang w:val="de-DE"/>
        </w:rPr>
        <w:t>xã,</w:t>
      </w:r>
      <w:r w:rsidR="00CE3A80" w:rsidRPr="008C560C">
        <w:rPr>
          <w:lang w:val="de-DE"/>
        </w:rPr>
        <w:t xml:space="preserve"> đặc khu</w:t>
      </w:r>
    </w:p>
    <w:p w14:paraId="06CDD94D" w14:textId="77777777" w:rsidR="00BE099B" w:rsidRPr="008C560C" w:rsidRDefault="00BE099B" w:rsidP="00D343C4">
      <w:pPr>
        <w:spacing w:before="120" w:after="120" w:line="340" w:lineRule="exact"/>
        <w:ind w:firstLine="720"/>
        <w:jc w:val="both"/>
        <w:rPr>
          <w:lang w:val="de-DE"/>
        </w:rPr>
      </w:pPr>
      <w:r w:rsidRPr="008C560C">
        <w:rPr>
          <w:lang w:val="de-DE"/>
        </w:rPr>
        <w:t>a) Xác định tổng điểm theo tiêu chí phân bổ của từng xã, đặc khu</w:t>
      </w:r>
    </w:p>
    <w:p w14:paraId="22160E08" w14:textId="77777777" w:rsidR="00E33AA3" w:rsidRPr="00065D47" w:rsidRDefault="00E33AA3" w:rsidP="00261801">
      <w:pPr>
        <w:spacing w:after="120" w:line="340" w:lineRule="exact"/>
        <w:ind w:firstLine="720"/>
        <w:jc w:val="both"/>
        <w:rPr>
          <w:spacing w:val="-2"/>
          <w:lang w:val="de-DE"/>
        </w:rPr>
      </w:pPr>
      <w:r w:rsidRPr="00065D47">
        <w:rPr>
          <w:spacing w:val="-2"/>
          <w:lang w:val="de-DE"/>
        </w:rPr>
        <w:t xml:space="preserve">Tổng điểm theo tiêu chí phân bổ của </w:t>
      </w:r>
      <w:r w:rsidR="00D072F1" w:rsidRPr="00065D47">
        <w:rPr>
          <w:spacing w:val="-2"/>
          <w:lang w:val="de-DE"/>
        </w:rPr>
        <w:t xml:space="preserve">xã và đặc khu </w:t>
      </w:r>
      <w:r w:rsidRPr="00065D47">
        <w:rPr>
          <w:spacing w:val="-2"/>
          <w:lang w:val="de-DE"/>
        </w:rPr>
        <w:t>được xác định như sau:</w:t>
      </w:r>
    </w:p>
    <w:p w14:paraId="4324FF14" w14:textId="77777777" w:rsidR="007650EB" w:rsidRPr="008C560C" w:rsidRDefault="009F2D6F" w:rsidP="00261801">
      <w:pPr>
        <w:spacing w:after="120" w:line="340" w:lineRule="exact"/>
        <w:jc w:val="center"/>
        <w:rPr>
          <w:lang w:val="de-DE"/>
        </w:rPr>
      </w:p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i</m:t>
            </m:r>
          </m:sub>
        </m:sSub>
      </m:oMath>
      <w:r w:rsidR="00FD6E30" w:rsidRPr="008C560C">
        <w:rPr>
          <w:lang w:val="de-DE"/>
        </w:rPr>
        <w:t xml:space="preserve"> </w:t>
      </w:r>
      <w:r w:rsidR="00EE6B82" w:rsidRPr="008C560C">
        <w:rPr>
          <w:lang w:val="de-DE"/>
        </w:rPr>
        <w:t>=</w:t>
      </w:r>
      <w:r w:rsidR="00FD6E30" w:rsidRPr="008C560C">
        <w:rPr>
          <w:lang w:val="de-DE"/>
        </w:rPr>
        <w:t xml:space="preserve"> </w:t>
      </w:r>
      <w:r w:rsidR="00EE6B82" w:rsidRPr="008C560C">
        <w:rPr>
          <w:lang w:val="de-DE"/>
        </w:rPr>
        <w:t>(1×</w:t>
      </w:r>
      <w:r w:rsidR="00FD6E30" w:rsidRPr="008C560C">
        <w:rPr>
          <w:lang w:val="de-DE"/>
        </w:rPr>
        <w:t xml:space="preserve"> </w:t>
      </w:r>
      <m:oMath>
        <m:r>
          <w:rPr>
            <w:rFonts w:ascii="Cambria Math" w:eastAsia="Times New Roman" w:hAnsi="Cambria Math"/>
            <w:spacing w:val="-12"/>
          </w:rPr>
          <m:t>TD</m:t>
        </m:r>
        <m:sSub>
          <m:sSubPr>
            <m:ctrlPr>
              <w:rPr>
                <w:rFonts w:ascii="Cambria Math" w:eastAsia="Times New Roman" w:hAnsi="Cambria Math"/>
                <w:spacing w:val="-12"/>
              </w:rPr>
            </m:ctrlPr>
          </m:sSubPr>
          <m:e>
            <m:r>
              <w:rPr>
                <w:rFonts w:ascii="Cambria Math" w:eastAsia="Times New Roman" w:hAnsi="Cambria Math"/>
                <w:spacing w:val="-12"/>
              </w:rPr>
              <m:t>K</m:t>
            </m:r>
          </m:e>
          <m:sub>
            <m:r>
              <w:rPr>
                <w:rFonts w:ascii="Cambria Math" w:eastAsia="Times New Roman" w:hAnsi="Cambria Math"/>
                <w:spacing w:val="-12"/>
              </w:rPr>
              <m:t>i</m:t>
            </m:r>
          </m:sub>
        </m:sSub>
      </m:oMath>
      <w:r w:rsidR="006D62E1" w:rsidRPr="008C560C">
        <w:rPr>
          <w:lang w:val="de-DE"/>
        </w:rPr>
        <w:t>)</w:t>
      </w:r>
      <w:r w:rsidR="00FD6E30" w:rsidRPr="008C560C">
        <w:rPr>
          <w:lang w:val="de-DE"/>
        </w:rPr>
        <w:t xml:space="preserve"> </w:t>
      </w:r>
      <w:r w:rsidR="006D62E1" w:rsidRPr="008C560C">
        <w:rPr>
          <w:lang w:val="de-DE"/>
        </w:rPr>
        <w:t>+</w:t>
      </w:r>
      <w:r w:rsidR="00EE47F5" w:rsidRPr="008C560C">
        <w:rPr>
          <w:lang w:val="de-DE"/>
        </w:rPr>
        <w:t xml:space="preserve"> </w:t>
      </w:r>
      <m:oMath>
        <m:sSub>
          <m:sSubPr>
            <m:ctrlPr>
              <w:rPr>
                <w:rFonts w:ascii="Cambria Math" w:eastAsia="Times New Roman" w:hAnsi="Cambria Math"/>
              </w:rPr>
            </m:ctrlPr>
          </m:sSubPr>
          <m:e>
            <m:r>
              <w:rPr>
                <w:rFonts w:ascii="Cambria Math" w:eastAsia="Times New Roman" w:hAnsi="Cambria Math"/>
              </w:rPr>
              <m:t>XK</m:t>
            </m:r>
          </m:e>
          <m:sub>
            <m:r>
              <w:rPr>
                <w:rFonts w:ascii="Cambria Math" w:eastAsia="Times New Roman" w:hAnsi="Cambria Math"/>
              </w:rPr>
              <m:t>i</m:t>
            </m:r>
          </m:sub>
        </m:sSub>
      </m:oMath>
      <w:r w:rsidR="00EE47F5" w:rsidRPr="008C560C">
        <w:rPr>
          <w:rFonts w:eastAsia="Times New Roman"/>
          <w:lang w:val="de-DE"/>
        </w:rPr>
        <w:t xml:space="preserve"> </w:t>
      </w:r>
      <w:r w:rsidR="00E75AE0" w:rsidRPr="008C560C">
        <w:rPr>
          <w:rFonts w:eastAsia="Times New Roman"/>
          <w:lang w:val="de-DE"/>
        </w:rPr>
        <w:t>+</w:t>
      </w:r>
      <w:r w:rsidR="00E75AE0" w:rsidRPr="008C560C">
        <w:rPr>
          <w:lang w:val="de-DE"/>
        </w:rPr>
        <w:t xml:space="preserve"> </w:t>
      </w:r>
      <m:oMath>
        <m:sSub>
          <m:sSubPr>
            <m:ctrlPr>
              <w:rPr>
                <w:rFonts w:ascii="Cambria Math" w:eastAsia="Times New Roman" w:hAnsi="Cambria Math"/>
              </w:rPr>
            </m:ctrlPr>
          </m:sSubPr>
          <m:e>
            <m:r>
              <w:rPr>
                <w:rFonts w:ascii="Cambria Math" w:eastAsia="Times New Roman" w:hAnsi="Cambria Math"/>
              </w:rPr>
              <m:t>H</m:t>
            </m:r>
          </m:e>
          <m:sub>
            <m:r>
              <w:rPr>
                <w:rFonts w:ascii="Cambria Math" w:eastAsia="Times New Roman" w:hAnsi="Cambria Math"/>
              </w:rPr>
              <m:t>i</m:t>
            </m:r>
          </m:sub>
        </m:sSub>
      </m:oMath>
    </w:p>
    <w:p w14:paraId="7D5A889D" w14:textId="77777777" w:rsidR="002B59FF" w:rsidRPr="008C560C" w:rsidRDefault="002B59FF" w:rsidP="00261801">
      <w:pPr>
        <w:spacing w:after="120" w:line="340" w:lineRule="exact"/>
        <w:ind w:firstLine="567"/>
        <w:jc w:val="both"/>
        <w:rPr>
          <w:rFonts w:eastAsia="Times New Roman"/>
          <w:lang w:val="de-DE"/>
        </w:rPr>
      </w:pPr>
      <w:r w:rsidRPr="008C560C">
        <w:rPr>
          <w:rFonts w:eastAsia="Times New Roman"/>
          <w:lang w:val="de-DE"/>
        </w:rPr>
        <w:t>Trong đó:</w:t>
      </w:r>
    </w:p>
    <w:p w14:paraId="1537F3E3" w14:textId="77777777" w:rsidR="002B59FF" w:rsidRPr="002602C7" w:rsidRDefault="009F2D6F" w:rsidP="00261801">
      <w:pPr>
        <w:spacing w:after="120" w:line="340" w:lineRule="exact"/>
        <w:ind w:firstLine="567"/>
        <w:jc w:val="both"/>
        <w:rPr>
          <w:rFonts w:eastAsia="Times New Roman"/>
          <w:lang w:val="de-DE"/>
        </w:rPr>
      </w:p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i</m:t>
            </m:r>
          </m:sub>
        </m:sSub>
      </m:oMath>
      <w:r w:rsidR="002B59FF" w:rsidRPr="002602C7">
        <w:rPr>
          <w:rFonts w:eastAsia="Times New Roman"/>
          <w:lang w:val="de-DE"/>
        </w:rPr>
        <w:t xml:space="preserve">: Tổng điểm phân bổ của </w:t>
      </w:r>
      <w:r w:rsidR="00D94198" w:rsidRPr="002602C7">
        <w:rPr>
          <w:rFonts w:eastAsia="Times New Roman"/>
          <w:lang w:val="de-DE"/>
        </w:rPr>
        <w:t>xã, đặc kh</w:t>
      </w:r>
      <w:r w:rsidR="00B87F54" w:rsidRPr="002602C7">
        <w:rPr>
          <w:rFonts w:eastAsia="Times New Roman"/>
          <w:lang w:val="de-DE"/>
        </w:rPr>
        <w:t>u</w:t>
      </w:r>
      <w:r w:rsidR="002B59FF" w:rsidRPr="002602C7">
        <w:rPr>
          <w:rFonts w:eastAsia="Times New Roman"/>
          <w:lang w:val="de-DE"/>
        </w:rPr>
        <w:t xml:space="preserve"> </w:t>
      </w:r>
      <m:oMath>
        <m:r>
          <w:rPr>
            <w:rFonts w:ascii="Cambria Math" w:eastAsia="Times New Roman" w:hAnsi="Cambria Math"/>
          </w:rPr>
          <m:t>i</m:t>
        </m:r>
      </m:oMath>
      <w:r w:rsidR="002B59FF" w:rsidRPr="002602C7">
        <w:rPr>
          <w:rFonts w:eastAsia="Times New Roman"/>
          <w:lang w:val="de-DE"/>
        </w:rPr>
        <w:t>;</w:t>
      </w:r>
    </w:p>
    <w:p w14:paraId="1E9400E4" w14:textId="77777777" w:rsidR="00BF48DF" w:rsidRPr="002602C7" w:rsidRDefault="002B59FF" w:rsidP="00261801">
      <w:pPr>
        <w:spacing w:after="120" w:line="340" w:lineRule="exact"/>
        <w:ind w:firstLine="567"/>
        <w:jc w:val="both"/>
        <w:rPr>
          <w:rFonts w:eastAsia="Times New Roman"/>
          <w:lang w:val="de-DE"/>
        </w:rPr>
      </w:pPr>
      <m:oMath>
        <m:r>
          <w:rPr>
            <w:rFonts w:ascii="Cambria Math" w:eastAsia="Times New Roman" w:hAnsi="Cambria Math"/>
          </w:rPr>
          <m:t>TD</m:t>
        </m:r>
        <m:sSub>
          <m:sSubPr>
            <m:ctrlPr>
              <w:rPr>
                <w:rFonts w:ascii="Cambria Math" w:eastAsia="Times New Roman" w:hAnsi="Cambria Math"/>
              </w:rPr>
            </m:ctrlPr>
          </m:sSubPr>
          <m:e>
            <m:r>
              <w:rPr>
                <w:rFonts w:ascii="Cambria Math" w:eastAsia="Times New Roman" w:hAnsi="Cambria Math"/>
              </w:rPr>
              <m:t>K</m:t>
            </m:r>
          </m:e>
          <m:sub>
            <m:r>
              <w:rPr>
                <w:rFonts w:ascii="Cambria Math" w:eastAsia="Times New Roman" w:hAnsi="Cambria Math"/>
              </w:rPr>
              <m:t>i</m:t>
            </m:r>
          </m:sub>
        </m:sSub>
      </m:oMath>
      <w:r w:rsidRPr="002602C7">
        <w:rPr>
          <w:rFonts w:eastAsia="Times New Roman"/>
          <w:lang w:val="de-DE"/>
        </w:rPr>
        <w:t xml:space="preserve">: Số thôn đặc biệt khó khăn vùng đồng bào DTTS&amp;MN của </w:t>
      </w:r>
      <w:r w:rsidR="00B87F54" w:rsidRPr="002602C7">
        <w:rPr>
          <w:rFonts w:eastAsia="Times New Roman"/>
          <w:lang w:val="de-DE"/>
        </w:rPr>
        <w:t>xã</w:t>
      </w:r>
      <w:r w:rsidRPr="002602C7">
        <w:rPr>
          <w:rFonts w:eastAsia="Times New Roman"/>
          <w:lang w:val="de-DE"/>
        </w:rPr>
        <w:t xml:space="preserve"> </w:t>
      </w:r>
      <m:oMath>
        <m:r>
          <w:rPr>
            <w:rFonts w:ascii="Cambria Math" w:eastAsia="Times New Roman" w:hAnsi="Cambria Math"/>
          </w:rPr>
          <m:t>i</m:t>
        </m:r>
      </m:oMath>
      <w:r w:rsidRPr="002602C7">
        <w:rPr>
          <w:rFonts w:eastAsia="Times New Roman"/>
          <w:lang w:val="de-DE"/>
        </w:rPr>
        <w:t>;</w:t>
      </w:r>
    </w:p>
    <w:p w14:paraId="2EF2F1DD" w14:textId="78D42821" w:rsidR="006D62E1" w:rsidRPr="002602C7" w:rsidRDefault="009F2D6F" w:rsidP="00261801">
      <w:pPr>
        <w:spacing w:after="120" w:line="340" w:lineRule="exact"/>
        <w:ind w:firstLine="567"/>
        <w:jc w:val="both"/>
        <w:rPr>
          <w:rFonts w:eastAsia="Times New Roman"/>
          <w:lang w:val="de-DE"/>
        </w:rPr>
      </w:pPr>
      <m:oMath>
        <m:sSub>
          <m:sSubPr>
            <m:ctrlPr>
              <w:rPr>
                <w:rFonts w:ascii="Cambria Math" w:eastAsia="Times New Roman" w:hAnsi="Cambria Math"/>
              </w:rPr>
            </m:ctrlPr>
          </m:sSubPr>
          <m:e>
            <m:r>
              <w:rPr>
                <w:rFonts w:ascii="Cambria Math" w:eastAsia="Times New Roman" w:hAnsi="Cambria Math"/>
              </w:rPr>
              <m:t>XK</m:t>
            </m:r>
          </m:e>
          <m:sub>
            <m:r>
              <w:rPr>
                <w:rFonts w:ascii="Cambria Math" w:eastAsia="Times New Roman" w:hAnsi="Cambria Math"/>
              </w:rPr>
              <m:t>i</m:t>
            </m:r>
          </m:sub>
        </m:sSub>
      </m:oMath>
      <w:r w:rsidR="002B59FF" w:rsidRPr="002602C7">
        <w:rPr>
          <w:rFonts w:eastAsia="Times New Roman"/>
          <w:lang w:val="de-DE"/>
        </w:rPr>
        <w:t xml:space="preserve">: </w:t>
      </w:r>
      <w:r w:rsidR="007527C1">
        <w:rPr>
          <w:rFonts w:eastAsia="Times New Roman"/>
          <w:lang w:val="de-DE"/>
        </w:rPr>
        <w:t>Đ</w:t>
      </w:r>
      <w:r w:rsidR="00145705" w:rsidRPr="002602C7">
        <w:rPr>
          <w:rFonts w:eastAsia="Times New Roman"/>
          <w:lang w:val="de-DE"/>
        </w:rPr>
        <w:t>iểm</w:t>
      </w:r>
      <w:r w:rsidR="006D62E1" w:rsidRPr="002602C7">
        <w:rPr>
          <w:rFonts w:eastAsia="Times New Roman"/>
          <w:lang w:val="de-DE"/>
        </w:rPr>
        <w:t xml:space="preserve"> của </w:t>
      </w:r>
      <w:r w:rsidR="00FE2BF2" w:rsidRPr="002602C7">
        <w:rPr>
          <w:rFonts w:eastAsia="Times New Roman"/>
          <w:lang w:val="de-DE"/>
        </w:rPr>
        <w:t>đối tượng</w:t>
      </w:r>
      <w:r w:rsidR="006D62E1" w:rsidRPr="002602C7">
        <w:rPr>
          <w:rFonts w:eastAsia="Times New Roman"/>
          <w:lang w:val="de-DE"/>
        </w:rPr>
        <w:t xml:space="preserve"> xã theo quy định tại khoản </w:t>
      </w:r>
      <w:r w:rsidR="00E75AE0" w:rsidRPr="002602C7">
        <w:rPr>
          <w:rFonts w:eastAsia="Times New Roman"/>
          <w:lang w:val="de-DE"/>
        </w:rPr>
        <w:t>2</w:t>
      </w:r>
      <w:r w:rsidR="006D62E1" w:rsidRPr="002602C7">
        <w:rPr>
          <w:rFonts w:eastAsia="Times New Roman"/>
          <w:lang w:val="de-DE"/>
        </w:rPr>
        <w:t xml:space="preserve"> của Điều này.</w:t>
      </w:r>
    </w:p>
    <w:p w14:paraId="39356641" w14:textId="702AF7CB" w:rsidR="00E75AE0" w:rsidRPr="008C560C" w:rsidRDefault="009F2D6F" w:rsidP="00E75AE0">
      <w:pPr>
        <w:spacing w:after="120" w:line="340" w:lineRule="exact"/>
        <w:ind w:firstLine="567"/>
        <w:jc w:val="both"/>
        <w:rPr>
          <w:rFonts w:eastAsia="Times New Roman"/>
          <w:lang w:val="de-DE"/>
        </w:rPr>
      </w:pPr>
      <m:oMath>
        <m:sSub>
          <m:sSubPr>
            <m:ctrlPr>
              <w:rPr>
                <w:rFonts w:ascii="Cambria Math" w:eastAsia="Times New Roman" w:hAnsi="Cambria Math"/>
              </w:rPr>
            </m:ctrlPr>
          </m:sSubPr>
          <m:e>
            <m:r>
              <w:rPr>
                <w:rFonts w:ascii="Cambria Math" w:eastAsia="Times New Roman" w:hAnsi="Cambria Math"/>
              </w:rPr>
              <m:t>H</m:t>
            </m:r>
          </m:e>
          <m:sub>
            <m:r>
              <w:rPr>
                <w:rFonts w:ascii="Cambria Math" w:eastAsia="Times New Roman" w:hAnsi="Cambria Math"/>
              </w:rPr>
              <m:t>i</m:t>
            </m:r>
          </m:sub>
        </m:sSub>
      </m:oMath>
      <w:r w:rsidR="00E75AE0" w:rsidRPr="002602C7">
        <w:rPr>
          <w:rFonts w:eastAsia="Times New Roman"/>
          <w:lang w:val="de-DE"/>
        </w:rPr>
        <w:t xml:space="preserve">: </w:t>
      </w:r>
      <w:r w:rsidR="007527C1">
        <w:rPr>
          <w:rFonts w:eastAsia="Times New Roman"/>
          <w:lang w:val="de-DE"/>
        </w:rPr>
        <w:t>T</w:t>
      </w:r>
      <w:r w:rsidR="00251078" w:rsidRPr="002602C7">
        <w:rPr>
          <w:rFonts w:eastAsia="Times New Roman"/>
          <w:lang w:val="de-DE"/>
        </w:rPr>
        <w:t xml:space="preserve">ổng </w:t>
      </w:r>
      <w:r w:rsidR="009B4205" w:rsidRPr="002602C7">
        <w:rPr>
          <w:rFonts w:eastAsia="Times New Roman"/>
          <w:lang w:val="de-DE"/>
        </w:rPr>
        <w:t>điểm</w:t>
      </w:r>
      <w:r w:rsidR="00E75AE0" w:rsidRPr="002602C7">
        <w:rPr>
          <w:rFonts w:eastAsia="Times New Roman"/>
          <w:lang w:val="de-DE"/>
        </w:rPr>
        <w:t xml:space="preserve"> của </w:t>
      </w:r>
      <w:r w:rsidR="00251078" w:rsidRPr="002602C7">
        <w:rPr>
          <w:rFonts w:eastAsia="Times New Roman"/>
          <w:lang w:val="de-DE"/>
        </w:rPr>
        <w:t xml:space="preserve">tiêu chí </w:t>
      </w:r>
      <w:r w:rsidR="006009C2" w:rsidRPr="002602C7">
        <w:rPr>
          <w:lang w:val="de-DE"/>
        </w:rPr>
        <w:t xml:space="preserve">đặc thù </w:t>
      </w:r>
      <w:r w:rsidR="00E75AE0" w:rsidRPr="002602C7">
        <w:rPr>
          <w:rFonts w:eastAsia="Times New Roman"/>
          <w:lang w:val="de-DE"/>
        </w:rPr>
        <w:t xml:space="preserve">theo quy định tại khoản </w:t>
      </w:r>
      <w:r w:rsidR="00251078" w:rsidRPr="002602C7">
        <w:rPr>
          <w:rFonts w:eastAsia="Times New Roman"/>
          <w:lang w:val="de-DE"/>
        </w:rPr>
        <w:t>3</w:t>
      </w:r>
      <w:r w:rsidR="00E75AE0" w:rsidRPr="002602C7">
        <w:rPr>
          <w:rFonts w:eastAsia="Times New Roman"/>
          <w:lang w:val="de-DE"/>
        </w:rPr>
        <w:t xml:space="preserve"> của Điều này.</w:t>
      </w:r>
    </w:p>
    <w:p w14:paraId="50A0A394" w14:textId="77777777" w:rsidR="00663525" w:rsidRPr="008C560C" w:rsidRDefault="00776095" w:rsidP="00261801">
      <w:pPr>
        <w:spacing w:after="120" w:line="340" w:lineRule="exact"/>
        <w:ind w:firstLine="567"/>
        <w:jc w:val="both"/>
        <w:rPr>
          <w:rFonts w:eastAsia="Times New Roman"/>
          <w:lang w:val="de-DE"/>
        </w:rPr>
      </w:pPr>
      <w:r w:rsidRPr="008C560C">
        <w:rPr>
          <w:rFonts w:eastAsia="Times New Roman"/>
          <w:lang w:val="de-DE"/>
        </w:rPr>
        <w:t>b</w:t>
      </w:r>
      <w:r w:rsidR="00663525" w:rsidRPr="008C560C">
        <w:rPr>
          <w:rFonts w:eastAsia="Times New Roman"/>
          <w:lang w:val="de-DE"/>
        </w:rPr>
        <w:t>) Xác định giá trị của một (01) điểm phân bổ</w:t>
      </w:r>
    </w:p>
    <w:p w14:paraId="3DB0480C" w14:textId="77777777" w:rsidR="00663525" w:rsidRPr="008C560C" w:rsidRDefault="00663525" w:rsidP="00261801">
      <w:pPr>
        <w:spacing w:after="120" w:line="340" w:lineRule="exact"/>
        <w:ind w:firstLine="567"/>
        <w:jc w:val="both"/>
        <w:rPr>
          <w:rFonts w:eastAsia="Times New Roman"/>
          <w:lang w:val="de-DE"/>
        </w:rPr>
      </w:pPr>
      <w:r w:rsidRPr="008C560C">
        <w:rPr>
          <w:rFonts w:eastAsia="Times New Roman"/>
          <w:lang w:val="de-DE"/>
        </w:rPr>
        <w:t>Giá trị của một (01) điểm phân bổ được xác định theo công thức sau:</w:t>
      </w:r>
    </w:p>
    <w:p w14:paraId="2EC8C1B0" w14:textId="77777777" w:rsidR="00DF4989" w:rsidRPr="008C560C" w:rsidRDefault="00DF4989" w:rsidP="00DF4989">
      <w:pPr>
        <w:spacing w:before="120" w:after="120" w:line="340" w:lineRule="atLeast"/>
        <w:jc w:val="both"/>
        <w:rPr>
          <w:rFonts w:eastAsia="Times New Roman"/>
        </w:rPr>
      </w:pPr>
      <m:oMathPara>
        <m:oMath>
          <m:r>
            <w:rPr>
              <w:rFonts w:ascii="Cambria Math" w:eastAsia="Times New Roman" w:hAnsi="Cambria Math"/>
            </w:rPr>
            <m:t>G=</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ĐP</m:t>
                  </m:r>
                </m:sub>
              </m:sSub>
              <m:r>
                <m:rPr>
                  <m:sty m:val="p"/>
                </m:rPr>
                <w:rPr>
                  <w:rFonts w:ascii="Cambria Math" w:eastAsia="Times New Roman" w:hAnsi="Cambria Math"/>
                </w:rPr>
                <m:t>-</m:t>
              </m:r>
              <m:r>
                <w:rPr>
                  <w:rFonts w:ascii="Cambria Math" w:eastAsia="Times New Roman" w:hAnsi="Cambria Math"/>
                </w:rPr>
                <m:t xml:space="preserve"> </m:t>
              </m:r>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ĐP</m:t>
                  </m:r>
                </m:sub>
              </m:sSub>
            </m:den>
          </m:f>
        </m:oMath>
      </m:oMathPara>
    </w:p>
    <w:p w14:paraId="66BB41CB" w14:textId="77777777" w:rsidR="00DF4989" w:rsidRPr="008C560C" w:rsidRDefault="00DF4989" w:rsidP="00261801">
      <w:pPr>
        <w:spacing w:after="120" w:line="340" w:lineRule="exact"/>
        <w:ind w:firstLine="720"/>
        <w:jc w:val="both"/>
        <w:rPr>
          <w:rFonts w:eastAsia="Times New Roman"/>
        </w:rPr>
      </w:pPr>
      <w:r w:rsidRPr="008C560C">
        <w:rPr>
          <w:rFonts w:eastAsia="Times New Roman"/>
        </w:rPr>
        <w:t>Trong đó:</w:t>
      </w:r>
    </w:p>
    <w:p w14:paraId="38D8062D" w14:textId="77777777" w:rsidR="00DF4989" w:rsidRPr="00065D47" w:rsidRDefault="00DF4989" w:rsidP="00261801">
      <w:pPr>
        <w:spacing w:after="120" w:line="340" w:lineRule="exact"/>
        <w:ind w:firstLine="720"/>
        <w:jc w:val="both"/>
        <w:rPr>
          <w:rFonts w:eastAsia="Times New Roman"/>
        </w:rPr>
      </w:pPr>
      <m:oMath>
        <m:r>
          <w:rPr>
            <w:rFonts w:ascii="Cambria Math" w:eastAsia="Times New Roman" w:hAnsi="Cambria Math"/>
          </w:rPr>
          <m:t>G</m:t>
        </m:r>
      </m:oMath>
      <w:r w:rsidRPr="00065D47">
        <w:rPr>
          <w:rFonts w:eastAsia="Times New Roman"/>
        </w:rPr>
        <w:t>: Giá trị của một (01) điểm phân bổ (đồng/điểm);</w:t>
      </w:r>
    </w:p>
    <w:p w14:paraId="5271C8BC" w14:textId="77777777" w:rsidR="00DF4989" w:rsidRPr="00065D47" w:rsidRDefault="009F2D6F" w:rsidP="00261801">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ĐP</m:t>
            </m:r>
          </m:sub>
        </m:sSub>
      </m:oMath>
      <w:r w:rsidR="00DF4989" w:rsidRPr="00065D47">
        <w:rPr>
          <w:rFonts w:eastAsia="Times New Roman"/>
        </w:rPr>
        <w:t>: Tổng vốn ngân sách trung ương bố trí cho tỉnh để phân bổ thực hiện Chương trình theo kỳ kế hoạch.</w:t>
      </w:r>
    </w:p>
    <w:p w14:paraId="722EACB6" w14:textId="77777777" w:rsidR="00673E7F" w:rsidRPr="00065D47" w:rsidRDefault="009F2D6F" w:rsidP="00261801">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T</m:t>
            </m:r>
          </m:sub>
        </m:sSub>
      </m:oMath>
      <w:r w:rsidR="00673E7F" w:rsidRPr="00065D47">
        <w:rPr>
          <w:rFonts w:eastAsia="Times New Roman"/>
        </w:rPr>
        <w:t xml:space="preserve">: Tổng vốn ngân sách trung ương phân bổ </w:t>
      </w:r>
      <w:r w:rsidR="006F0078" w:rsidRPr="00065D47">
        <w:rPr>
          <w:rFonts w:eastAsia="Times New Roman"/>
        </w:rPr>
        <w:t xml:space="preserve">cho các sở, </w:t>
      </w:r>
      <w:r w:rsidR="00730ED5" w:rsidRPr="00065D47">
        <w:rPr>
          <w:rFonts w:eastAsia="Times New Roman"/>
        </w:rPr>
        <w:t>ngành</w:t>
      </w:r>
      <w:r w:rsidR="006F0078" w:rsidRPr="00065D47">
        <w:rPr>
          <w:rFonts w:eastAsia="Times New Roman"/>
        </w:rPr>
        <w:t xml:space="preserve"> </w:t>
      </w:r>
      <w:r w:rsidR="00673E7F" w:rsidRPr="00065D47">
        <w:rPr>
          <w:rFonts w:eastAsia="Times New Roman"/>
        </w:rPr>
        <w:t>thực hiện Chương trình theo kỳ kế hoạch.</w:t>
      </w:r>
    </w:p>
    <w:p w14:paraId="03A4A8D9" w14:textId="77777777" w:rsidR="00466FB7" w:rsidRPr="00065D47" w:rsidRDefault="009F2D6F" w:rsidP="00261801">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ĐP</m:t>
            </m:r>
          </m:sub>
        </m:sSub>
      </m:oMath>
      <w:r w:rsidR="00E4328A" w:rsidRPr="00065D47">
        <w:rPr>
          <w:rFonts w:eastAsia="Times New Roman"/>
        </w:rPr>
        <w:t xml:space="preserve">: Tổng </w:t>
      </w:r>
      <w:r w:rsidR="00466FB7" w:rsidRPr="00065D47">
        <w:rPr>
          <w:rFonts w:eastAsia="Times New Roman"/>
        </w:rPr>
        <w:t xml:space="preserve">điểm phân bổ của </w:t>
      </w:r>
      <w:r w:rsidR="00CB410A" w:rsidRPr="00065D47">
        <w:rPr>
          <w:rFonts w:eastAsia="Times New Roman"/>
        </w:rPr>
        <w:t>tất cả các xã, đặc khu.</w:t>
      </w:r>
    </w:p>
    <w:p w14:paraId="5EEE4181" w14:textId="77777777" w:rsidR="00DF4989" w:rsidRPr="00065D47" w:rsidRDefault="004474E7" w:rsidP="00261801">
      <w:pPr>
        <w:spacing w:after="120" w:line="340" w:lineRule="exact"/>
        <w:ind w:firstLine="720"/>
        <w:jc w:val="both"/>
        <w:rPr>
          <w:rFonts w:eastAsia="Times New Roman"/>
        </w:rPr>
      </w:pPr>
      <w:r w:rsidRPr="00065D47">
        <w:rPr>
          <w:rFonts w:eastAsia="Times New Roman"/>
        </w:rPr>
        <w:t>c</w:t>
      </w:r>
      <w:r w:rsidR="00DF4989" w:rsidRPr="00065D47">
        <w:rPr>
          <w:rFonts w:eastAsia="Times New Roman"/>
        </w:rPr>
        <w:t xml:space="preserve">) Xác định mức vốn ngân sách trung ương phân bổ cho từng </w:t>
      </w:r>
      <w:r w:rsidRPr="00065D47">
        <w:rPr>
          <w:rFonts w:eastAsia="Times New Roman"/>
        </w:rPr>
        <w:t>xã, đặc khu</w:t>
      </w:r>
    </w:p>
    <w:p w14:paraId="7553E64D" w14:textId="77777777" w:rsidR="00DF4989" w:rsidRPr="00065D47" w:rsidRDefault="00DF4989" w:rsidP="00261801">
      <w:pPr>
        <w:spacing w:after="120" w:line="340" w:lineRule="exact"/>
        <w:ind w:firstLine="720"/>
        <w:jc w:val="both"/>
        <w:rPr>
          <w:rFonts w:eastAsia="Times New Roman"/>
        </w:rPr>
      </w:pPr>
      <w:r w:rsidRPr="00065D47">
        <w:rPr>
          <w:rFonts w:eastAsia="Times New Roman"/>
        </w:rPr>
        <w:t xml:space="preserve">Mức vốn ngân sách trung ương phân bổ cho </w:t>
      </w:r>
      <w:r w:rsidR="00CA2FAD" w:rsidRPr="00065D47">
        <w:rPr>
          <w:rFonts w:eastAsia="Times New Roman"/>
        </w:rPr>
        <w:t>xã, đặc khu</w:t>
      </w:r>
      <w:r w:rsidRPr="00065D47">
        <w:rPr>
          <w:rFonts w:eastAsia="Times New Roman"/>
        </w:rPr>
        <w:t xml:space="preserve"> </w:t>
      </w:r>
      <m:oMath>
        <m:r>
          <w:rPr>
            <w:rFonts w:ascii="Cambria Math" w:eastAsia="Times New Roman" w:hAnsi="Cambria Math"/>
          </w:rPr>
          <m:t>i</m:t>
        </m:r>
      </m:oMath>
      <w:r w:rsidRPr="00065D47">
        <w:rPr>
          <w:rFonts w:eastAsia="Times New Roman"/>
        </w:rPr>
        <w:t xml:space="preserve"> được xác định như sau:</w:t>
      </w:r>
    </w:p>
    <w:p w14:paraId="2EB6FC27" w14:textId="77777777" w:rsidR="00DF4989" w:rsidRPr="008C560C" w:rsidRDefault="009F2D6F" w:rsidP="00261801">
      <w:pPr>
        <w:spacing w:after="120" w:line="340" w:lineRule="exact"/>
        <w:ind w:firstLine="720"/>
        <w:jc w:val="both"/>
        <w:rPr>
          <w:rFonts w:eastAsia="Times New Roman"/>
        </w:rPr>
      </w:pPr>
      <m:oMathPara>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×G</m:t>
          </m:r>
        </m:oMath>
      </m:oMathPara>
    </w:p>
    <w:p w14:paraId="3CF43876" w14:textId="77777777" w:rsidR="00DF4989" w:rsidRPr="008C560C" w:rsidRDefault="00DF4989" w:rsidP="00261801">
      <w:pPr>
        <w:spacing w:after="120" w:line="340" w:lineRule="exact"/>
        <w:ind w:firstLine="720"/>
        <w:jc w:val="both"/>
        <w:rPr>
          <w:rFonts w:eastAsia="Times New Roman"/>
        </w:rPr>
      </w:pPr>
      <w:r w:rsidRPr="008C560C">
        <w:rPr>
          <w:rFonts w:eastAsia="Times New Roman"/>
        </w:rPr>
        <w:t>Trong đó:</w:t>
      </w:r>
    </w:p>
    <w:p w14:paraId="0026EDF9" w14:textId="77777777" w:rsidR="00DF4989" w:rsidRPr="008C560C" w:rsidRDefault="009F2D6F" w:rsidP="00261801">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i</m:t>
            </m:r>
          </m:sub>
        </m:sSub>
      </m:oMath>
      <w:r w:rsidR="00DF4989" w:rsidRPr="008C560C">
        <w:rPr>
          <w:rFonts w:eastAsia="Times New Roman"/>
        </w:rPr>
        <w:t xml:space="preserve">: Mức vốn ngân sách trung ương phân bổ cho </w:t>
      </w:r>
      <w:r w:rsidR="00CA2FAD" w:rsidRPr="008C560C">
        <w:rPr>
          <w:rFonts w:eastAsia="Times New Roman"/>
        </w:rPr>
        <w:t>xã, đặc khu</w:t>
      </w:r>
      <w:r w:rsidR="00DF4989" w:rsidRPr="008C560C">
        <w:rPr>
          <w:rFonts w:eastAsia="Times New Roman"/>
        </w:rPr>
        <w:t xml:space="preserve"> </w:t>
      </w:r>
      <m:oMath>
        <m:r>
          <w:rPr>
            <w:rFonts w:ascii="Cambria Math" w:eastAsia="Times New Roman" w:hAnsi="Cambria Math"/>
          </w:rPr>
          <m:t>i</m:t>
        </m:r>
      </m:oMath>
      <w:r w:rsidR="00DF4989" w:rsidRPr="008C560C">
        <w:rPr>
          <w:rFonts w:eastAsia="Times New Roman"/>
        </w:rPr>
        <w:t>;</w:t>
      </w:r>
    </w:p>
    <w:p w14:paraId="70841A88" w14:textId="77777777" w:rsidR="00DF4989" w:rsidRPr="008C560C" w:rsidRDefault="009F2D6F" w:rsidP="00261801">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i</m:t>
            </m:r>
          </m:sub>
        </m:sSub>
      </m:oMath>
      <w:r w:rsidR="00DF4989" w:rsidRPr="008C560C">
        <w:rPr>
          <w:rFonts w:eastAsia="Times New Roman"/>
        </w:rPr>
        <w:t xml:space="preserve">: Tổng điểm phân bổ của </w:t>
      </w:r>
      <w:r w:rsidR="00CA2FAD" w:rsidRPr="008C560C">
        <w:rPr>
          <w:rFonts w:eastAsia="Times New Roman"/>
        </w:rPr>
        <w:t>xã, đặc khu</w:t>
      </w:r>
      <w:r w:rsidR="00DF4989" w:rsidRPr="008C560C">
        <w:rPr>
          <w:rFonts w:eastAsia="Times New Roman"/>
        </w:rPr>
        <w:t xml:space="preserve"> </w:t>
      </w:r>
      <m:oMath>
        <m:r>
          <w:rPr>
            <w:rFonts w:ascii="Cambria Math" w:eastAsia="Times New Roman" w:hAnsi="Cambria Math"/>
          </w:rPr>
          <m:t>i</m:t>
        </m:r>
      </m:oMath>
      <w:r w:rsidR="00DF4989" w:rsidRPr="008C560C">
        <w:rPr>
          <w:rFonts w:eastAsia="Times New Roman"/>
        </w:rPr>
        <w:t>;</w:t>
      </w:r>
    </w:p>
    <w:p w14:paraId="16FAD2A4" w14:textId="77777777" w:rsidR="00DF4989" w:rsidRPr="008C560C" w:rsidRDefault="00DF4989" w:rsidP="00261801">
      <w:pPr>
        <w:spacing w:after="120" w:line="340" w:lineRule="exact"/>
        <w:ind w:firstLine="720"/>
        <w:jc w:val="both"/>
        <w:rPr>
          <w:rFonts w:eastAsia="Times New Roman"/>
        </w:rPr>
      </w:pPr>
      <m:oMath>
        <m:r>
          <w:rPr>
            <w:rFonts w:ascii="Cambria Math" w:eastAsia="Times New Roman" w:hAnsi="Cambria Math"/>
          </w:rPr>
          <w:lastRenderedPageBreak/>
          <m:t>G</m:t>
        </m:r>
      </m:oMath>
      <w:r w:rsidRPr="008C560C">
        <w:rPr>
          <w:rFonts w:eastAsia="Times New Roman"/>
        </w:rPr>
        <w:t>: Giá trị của một (01) điểm phân bổ.</w:t>
      </w:r>
    </w:p>
    <w:p w14:paraId="2F6F896A" w14:textId="77777777" w:rsidR="007B18B1" w:rsidRPr="008C560C" w:rsidRDefault="000934A7" w:rsidP="00261801">
      <w:pPr>
        <w:spacing w:after="120" w:line="340" w:lineRule="exact"/>
        <w:ind w:firstLine="720"/>
        <w:jc w:val="both"/>
        <w:rPr>
          <w:rFonts w:eastAsia="Times New Roman"/>
        </w:rPr>
      </w:pPr>
      <w:r w:rsidRPr="008C560C">
        <w:rPr>
          <w:rFonts w:eastAsia="Times New Roman"/>
        </w:rPr>
        <w:t>6</w:t>
      </w:r>
      <w:r w:rsidR="007B18B1" w:rsidRPr="008C560C">
        <w:rPr>
          <w:rFonts w:eastAsia="Times New Roman"/>
        </w:rPr>
        <w:t>. Căn cứ xác định số liệu</w:t>
      </w:r>
    </w:p>
    <w:p w14:paraId="64F764F2" w14:textId="77777777" w:rsidR="007B18B1" w:rsidRPr="00065D47" w:rsidRDefault="00DD2110" w:rsidP="00261801">
      <w:pPr>
        <w:spacing w:after="120" w:line="340" w:lineRule="exact"/>
        <w:ind w:firstLine="720"/>
        <w:jc w:val="both"/>
        <w:rPr>
          <w:rFonts w:eastAsia="Times New Roman"/>
          <w:spacing w:val="-2"/>
        </w:rPr>
      </w:pPr>
      <w:r w:rsidRPr="00065D47">
        <w:rPr>
          <w:rFonts w:eastAsia="Times New Roman"/>
          <w:spacing w:val="-2"/>
        </w:rPr>
        <w:t>a</w:t>
      </w:r>
      <w:r w:rsidR="007B18B1" w:rsidRPr="00065D47">
        <w:rPr>
          <w:rFonts w:eastAsia="Times New Roman"/>
          <w:spacing w:val="-2"/>
        </w:rPr>
        <w:t xml:space="preserve">) </w:t>
      </w:r>
      <w:r w:rsidR="003E5F30" w:rsidRPr="00065D47">
        <w:rPr>
          <w:rFonts w:eastAsia="Times New Roman"/>
          <w:spacing w:val="-2"/>
        </w:rPr>
        <w:t xml:space="preserve">Số lượng thôn đặc biệt khó khăn và xã khu vực I, II, III vùng đồng bào dân tộc thiểu số và miền núi </w:t>
      </w:r>
      <w:r w:rsidR="00BC13D6" w:rsidRPr="00065D47">
        <w:rPr>
          <w:rFonts w:eastAsia="Times New Roman"/>
          <w:spacing w:val="-2"/>
        </w:rPr>
        <w:t xml:space="preserve">theo </w:t>
      </w:r>
      <w:r w:rsidR="00010D2D" w:rsidRPr="00065D47">
        <w:rPr>
          <w:rFonts w:eastAsia="Times New Roman"/>
          <w:spacing w:val="-2"/>
        </w:rPr>
        <w:t xml:space="preserve">Quyết định số 668/QĐ-UBND ngày 13 tháng 02 năm 2026 của </w:t>
      </w:r>
      <w:r w:rsidR="003E5F30" w:rsidRPr="00065D47">
        <w:rPr>
          <w:rFonts w:eastAsia="Times New Roman"/>
          <w:spacing w:val="-2"/>
        </w:rPr>
        <w:t>Ủy ban nhân dân tỉnh phê duyệt</w:t>
      </w:r>
      <w:r w:rsidR="00010D2D" w:rsidRPr="00065D47">
        <w:rPr>
          <w:rFonts w:eastAsia="Times New Roman"/>
          <w:spacing w:val="-2"/>
        </w:rPr>
        <w:t xml:space="preserve"> danh sách thôn vùng đồng bào dân tộc thiểu số và miền núi, thôn đặc biệt khó khăn; xã vùng đồng bào dân tộc thiểu số và miền núi, xã khu vực I, II, III giai đoạn 2026-2030 trên địa bàn tỉnh Quảng Trị</w:t>
      </w:r>
      <w:r w:rsidR="001A4E63" w:rsidRPr="00065D47">
        <w:rPr>
          <w:rFonts w:eastAsia="Times New Roman"/>
          <w:spacing w:val="-2"/>
        </w:rPr>
        <w:t>; Quyết định số 2556a/QĐ-UBND ngày 30 tháng 6 năm 2026 của Ủy ban nhân dân tỉnh điều chỉnh danh sách xã khu vực I, II, III ban hành kèm theo Quyết định số 668/QĐ-UBND ngày 13 tháng 02 năm 2026 của Ủy ban nhân dân tỉnh.</w:t>
      </w:r>
    </w:p>
    <w:p w14:paraId="01E89606" w14:textId="00B16940" w:rsidR="007B18B1" w:rsidRPr="008C560C" w:rsidRDefault="001972E7" w:rsidP="00261801">
      <w:pPr>
        <w:spacing w:after="120" w:line="340" w:lineRule="exact"/>
        <w:ind w:firstLine="720"/>
        <w:jc w:val="both"/>
        <w:rPr>
          <w:rFonts w:eastAsia="Times New Roman"/>
        </w:rPr>
      </w:pPr>
      <w:r w:rsidRPr="008C560C">
        <w:rPr>
          <w:rFonts w:eastAsia="Times New Roman"/>
        </w:rPr>
        <w:t>b</w:t>
      </w:r>
      <w:r w:rsidR="007B18B1" w:rsidRPr="008C560C">
        <w:rPr>
          <w:rFonts w:eastAsia="Times New Roman"/>
        </w:rPr>
        <w:t>) Số lượng xã khu vực biên giới đất liền, xã khu vực biên giới biển theo Phụ lục I và II quy định tại Nghị định số 299/2025/NĐ-CP sửa đổi, bổ sung một số điều các Nghị định của Chính phủ về</w:t>
      </w:r>
      <w:r w:rsidR="007527C1">
        <w:rPr>
          <w:rFonts w:eastAsia="Times New Roman"/>
        </w:rPr>
        <w:t xml:space="preserve"> biên phòng, biên giới quốc gia.</w:t>
      </w:r>
    </w:p>
    <w:p w14:paraId="52D00C31" w14:textId="471C59D7" w:rsidR="00A34FC8" w:rsidRPr="00065D47" w:rsidRDefault="00C70FEF" w:rsidP="0097093B">
      <w:pPr>
        <w:spacing w:after="120" w:line="340" w:lineRule="exact"/>
        <w:ind w:firstLine="720"/>
        <w:jc w:val="both"/>
        <w:rPr>
          <w:rFonts w:eastAsia="Times New Roman"/>
          <w:spacing w:val="-4"/>
        </w:rPr>
      </w:pPr>
      <w:r w:rsidRPr="00065D47">
        <w:rPr>
          <w:rFonts w:eastAsia="Times New Roman"/>
          <w:spacing w:val="-4"/>
        </w:rPr>
        <w:t>c</w:t>
      </w:r>
      <w:r w:rsidR="007B18B1" w:rsidRPr="00065D47">
        <w:rPr>
          <w:rFonts w:eastAsia="Times New Roman"/>
          <w:spacing w:val="-4"/>
        </w:rPr>
        <w:t xml:space="preserve">) Số lượng xã đảo (bao gồm cả các đặc khu), xã ATK </w:t>
      </w:r>
      <w:r w:rsidR="00A34FC8" w:rsidRPr="00065D47">
        <w:rPr>
          <w:rFonts w:eastAsia="Times New Roman"/>
          <w:spacing w:val="-4"/>
        </w:rPr>
        <w:t xml:space="preserve">theo </w:t>
      </w:r>
      <w:r w:rsidR="008405C3" w:rsidRPr="00065D47">
        <w:rPr>
          <w:rFonts w:eastAsia="Times New Roman"/>
          <w:spacing w:val="-4"/>
        </w:rPr>
        <w:t xml:space="preserve">Quyết định số 04/QĐ-UBND ngày 06 tháng 01 năm 2026 của </w:t>
      </w:r>
      <w:r w:rsidR="00BE28AA" w:rsidRPr="00065D47">
        <w:rPr>
          <w:rFonts w:eastAsia="Times New Roman"/>
          <w:spacing w:val="-4"/>
        </w:rPr>
        <w:t>Ủy ban nhân dân</w:t>
      </w:r>
      <w:r w:rsidR="008405C3" w:rsidRPr="00065D47">
        <w:rPr>
          <w:rFonts w:eastAsia="Times New Roman"/>
          <w:spacing w:val="-4"/>
        </w:rPr>
        <w:t xml:space="preserve"> tỉnh công bố đơn vị hành chính cấp xã thuộc tỉnh Quảng Trị sau khi sắp xếp đơn vị hành chính là xã đảo, </w:t>
      </w:r>
      <w:r w:rsidR="00A34FC8" w:rsidRPr="00065D47">
        <w:rPr>
          <w:rFonts w:eastAsia="Times New Roman"/>
          <w:spacing w:val="-4"/>
        </w:rPr>
        <w:t>Quyết định số 31/QĐ-UBND ngày 08 tháng 01 năm 202</w:t>
      </w:r>
      <w:r w:rsidR="008405C3" w:rsidRPr="00065D47">
        <w:rPr>
          <w:rFonts w:eastAsia="Times New Roman"/>
          <w:spacing w:val="-4"/>
        </w:rPr>
        <w:t>6</w:t>
      </w:r>
      <w:r w:rsidR="00A34FC8" w:rsidRPr="00065D47">
        <w:rPr>
          <w:rFonts w:eastAsia="Times New Roman"/>
          <w:spacing w:val="-4"/>
        </w:rPr>
        <w:t xml:space="preserve"> của </w:t>
      </w:r>
      <w:r w:rsidR="00BE28AA" w:rsidRPr="00065D47">
        <w:rPr>
          <w:rFonts w:eastAsia="Times New Roman"/>
          <w:spacing w:val="-4"/>
        </w:rPr>
        <w:t>Ủy ban nhân dân</w:t>
      </w:r>
      <w:r w:rsidR="00A34FC8" w:rsidRPr="00065D47">
        <w:rPr>
          <w:rFonts w:eastAsia="Times New Roman"/>
          <w:spacing w:val="-4"/>
        </w:rPr>
        <w:t xml:space="preserve"> tỉnh về việc công bố xã An toàn khu trên địa bàn tỉnh Quảng Trị sau sắp xếp đơn vị hành chính cấp xã năm 2025, Quyết định</w:t>
      </w:r>
      <w:r w:rsidR="008405C3" w:rsidRPr="00065D47">
        <w:rPr>
          <w:rFonts w:eastAsia="Times New Roman"/>
          <w:spacing w:val="-4"/>
        </w:rPr>
        <w:t xml:space="preserve"> số 2184/QĐ-UBND ngày 09 tháng 6 năm 2026 của </w:t>
      </w:r>
      <w:r w:rsidR="00BE28AA" w:rsidRPr="00065D47">
        <w:rPr>
          <w:rFonts w:eastAsia="Times New Roman"/>
          <w:spacing w:val="-4"/>
        </w:rPr>
        <w:t>Ủy ban nhân dân</w:t>
      </w:r>
      <w:r w:rsidR="008405C3" w:rsidRPr="00065D47">
        <w:rPr>
          <w:rFonts w:eastAsia="Times New Roman"/>
          <w:spacing w:val="-4"/>
        </w:rPr>
        <w:t xml:space="preserve"> tỉnh </w:t>
      </w:r>
      <w:r w:rsidR="00BE28AA" w:rsidRPr="00065D47">
        <w:rPr>
          <w:rFonts w:eastAsia="Times New Roman"/>
          <w:spacing w:val="-4"/>
        </w:rPr>
        <w:t>về việc công nhận xã Vĩnh Hoàng, tỉnh Quảng Trị là xã An toàn khu trong thời kỳ kháng chiến chống Pháp và chống Mỹ</w:t>
      </w:r>
      <w:r w:rsidR="0004406A" w:rsidRPr="00065D47">
        <w:rPr>
          <w:rFonts w:eastAsia="Times New Roman"/>
          <w:spacing w:val="-4"/>
        </w:rPr>
        <w:t>.</w:t>
      </w:r>
    </w:p>
    <w:p w14:paraId="12708D7F" w14:textId="1998F7B5" w:rsidR="00E4280B" w:rsidRPr="008C560C" w:rsidRDefault="00E4280B" w:rsidP="00261801">
      <w:pPr>
        <w:spacing w:after="120" w:line="340" w:lineRule="exact"/>
        <w:ind w:firstLine="720"/>
        <w:jc w:val="both"/>
        <w:rPr>
          <w:rFonts w:eastAsia="Times New Roman"/>
        </w:rPr>
      </w:pPr>
      <w:r w:rsidRPr="008C560C">
        <w:rPr>
          <w:rFonts w:eastAsia="Times New Roman"/>
        </w:rPr>
        <w:t xml:space="preserve">d) Số hộ nghèo, hộ cận nghèo, hộ dân cư xác định </w:t>
      </w:r>
      <w:r w:rsidR="00367012" w:rsidRPr="008C560C">
        <w:rPr>
          <w:rFonts w:eastAsia="Times New Roman"/>
        </w:rPr>
        <w:t xml:space="preserve">đến cuối năm 2025 </w:t>
      </w:r>
      <w:r w:rsidR="00053FD9" w:rsidRPr="008C560C">
        <w:rPr>
          <w:rFonts w:eastAsia="Times New Roman"/>
        </w:rPr>
        <w:t>tại Quyết định số 178/QĐ-UBND ngày 15</w:t>
      </w:r>
      <w:r w:rsidR="00B36215" w:rsidRPr="008C560C">
        <w:rPr>
          <w:rFonts w:eastAsia="Times New Roman"/>
        </w:rPr>
        <w:t xml:space="preserve"> tháng </w:t>
      </w:r>
      <w:r w:rsidR="00053FD9" w:rsidRPr="008C560C">
        <w:rPr>
          <w:rFonts w:eastAsia="Times New Roman"/>
        </w:rPr>
        <w:t>01</w:t>
      </w:r>
      <w:r w:rsidR="00B36215" w:rsidRPr="008C560C">
        <w:rPr>
          <w:rFonts w:eastAsia="Times New Roman"/>
        </w:rPr>
        <w:t xml:space="preserve"> năm </w:t>
      </w:r>
      <w:r w:rsidR="00053FD9" w:rsidRPr="008C560C">
        <w:rPr>
          <w:rFonts w:eastAsia="Times New Roman"/>
        </w:rPr>
        <w:t xml:space="preserve">2026 của </w:t>
      </w:r>
      <w:r w:rsidR="0004406A">
        <w:rPr>
          <w:rFonts w:eastAsia="Times New Roman"/>
        </w:rPr>
        <w:t>Ủy</w:t>
      </w:r>
      <w:r w:rsidR="002A552E" w:rsidRPr="008C560C">
        <w:rPr>
          <w:rFonts w:eastAsia="Times New Roman"/>
        </w:rPr>
        <w:t xml:space="preserve"> ban nhân dân</w:t>
      </w:r>
      <w:r w:rsidR="00053FD9" w:rsidRPr="008C560C">
        <w:rPr>
          <w:rFonts w:eastAsia="Times New Roman"/>
        </w:rPr>
        <w:t xml:space="preserve"> tỉnh phê duyệt kết quả rà soát hộ nghèo, hộ cận nghèo cuối năm 2025 trên địa bàn tỉnh Quảng Trị</w:t>
      </w:r>
      <w:r w:rsidR="0004406A">
        <w:rPr>
          <w:rFonts w:eastAsia="Times New Roman"/>
        </w:rPr>
        <w:t>.</w:t>
      </w:r>
    </w:p>
    <w:p w14:paraId="02F0F584" w14:textId="7C54ED64" w:rsidR="00624CA0" w:rsidRPr="008C560C" w:rsidRDefault="007A70AF" w:rsidP="00261801">
      <w:pPr>
        <w:spacing w:after="120" w:line="340" w:lineRule="exact"/>
        <w:ind w:firstLine="720"/>
        <w:jc w:val="both"/>
        <w:rPr>
          <w:rFonts w:eastAsia="Times New Roman"/>
        </w:rPr>
      </w:pPr>
      <w:r w:rsidRPr="008C560C">
        <w:rPr>
          <w:rFonts w:eastAsia="Times New Roman"/>
        </w:rPr>
        <w:t>đ</w:t>
      </w:r>
      <w:r w:rsidR="00294BDE" w:rsidRPr="008C560C">
        <w:rPr>
          <w:rFonts w:eastAsia="Times New Roman"/>
        </w:rPr>
        <w:t xml:space="preserve">) </w:t>
      </w:r>
      <w:r w:rsidR="002305D0" w:rsidRPr="008C560C">
        <w:rPr>
          <w:rFonts w:eastAsia="Times New Roman"/>
        </w:rPr>
        <w:t>Số liệu về diện tích tự nhiên của xã</w:t>
      </w:r>
      <w:r w:rsidR="00DF3852" w:rsidRPr="008C560C">
        <w:rPr>
          <w:rFonts w:eastAsia="Times New Roman"/>
        </w:rPr>
        <w:t>, đặc khu</w:t>
      </w:r>
      <w:r w:rsidR="002305D0" w:rsidRPr="008C560C">
        <w:rPr>
          <w:rFonts w:eastAsia="Times New Roman"/>
        </w:rPr>
        <w:t xml:space="preserve"> được xác định tại</w:t>
      </w:r>
      <w:r w:rsidR="00624CA0" w:rsidRPr="008C560C">
        <w:rPr>
          <w:rFonts w:eastAsia="Times New Roman"/>
        </w:rPr>
        <w:t xml:space="preserve"> Đề án </w:t>
      </w:r>
      <w:r w:rsidR="00050CF2" w:rsidRPr="008C560C">
        <w:rPr>
          <w:rFonts w:eastAsia="Times New Roman"/>
        </w:rPr>
        <w:t xml:space="preserve">số </w:t>
      </w:r>
      <w:r w:rsidR="005440B3" w:rsidRPr="008C560C">
        <w:rPr>
          <w:rFonts w:eastAsia="Times New Roman"/>
        </w:rPr>
        <w:t>365/</w:t>
      </w:r>
      <w:r w:rsidR="00624CA0" w:rsidRPr="008C560C">
        <w:rPr>
          <w:rFonts w:eastAsia="Times New Roman"/>
        </w:rPr>
        <w:t xml:space="preserve">ĐA-CP </w:t>
      </w:r>
      <w:r w:rsidR="00050CF2" w:rsidRPr="008C560C">
        <w:rPr>
          <w:rFonts w:eastAsia="Times New Roman"/>
        </w:rPr>
        <w:t>ngày 09</w:t>
      </w:r>
      <w:r w:rsidR="00C0256D" w:rsidRPr="008C560C">
        <w:rPr>
          <w:rFonts w:eastAsia="Times New Roman"/>
        </w:rPr>
        <w:t xml:space="preserve"> tháng </w:t>
      </w:r>
      <w:r w:rsidR="00050CF2" w:rsidRPr="008C560C">
        <w:rPr>
          <w:rFonts w:eastAsia="Times New Roman"/>
        </w:rPr>
        <w:t>5</w:t>
      </w:r>
      <w:r w:rsidR="00C0256D" w:rsidRPr="008C560C">
        <w:rPr>
          <w:rFonts w:eastAsia="Times New Roman"/>
        </w:rPr>
        <w:t xml:space="preserve"> năm </w:t>
      </w:r>
      <w:r w:rsidR="00050CF2" w:rsidRPr="008C560C">
        <w:rPr>
          <w:rFonts w:eastAsia="Times New Roman"/>
        </w:rPr>
        <w:t xml:space="preserve">2025 </w:t>
      </w:r>
      <w:r w:rsidR="00624CA0" w:rsidRPr="008C560C">
        <w:rPr>
          <w:rFonts w:eastAsia="Times New Roman"/>
        </w:rPr>
        <w:t xml:space="preserve">của Chính phủ </w:t>
      </w:r>
      <w:r w:rsidR="00050CF2" w:rsidRPr="008C560C">
        <w:rPr>
          <w:rFonts w:eastAsia="Times New Roman"/>
        </w:rPr>
        <w:t>về sắp xếp đơn vị hành chính cấp xã củ</w:t>
      </w:r>
      <w:r w:rsidR="0004406A">
        <w:rPr>
          <w:rFonts w:eastAsia="Times New Roman"/>
        </w:rPr>
        <w:t>a tỉnh Quảng Trị (mới) năm 2025.</w:t>
      </w:r>
    </w:p>
    <w:p w14:paraId="71077B27" w14:textId="77777777" w:rsidR="00B56E5A" w:rsidRPr="008C560C" w:rsidRDefault="00B56E5A" w:rsidP="00261801">
      <w:pPr>
        <w:spacing w:after="120" w:line="340" w:lineRule="exact"/>
        <w:ind w:firstLine="720"/>
        <w:jc w:val="both"/>
        <w:rPr>
          <w:rFonts w:eastAsia="Times New Roman"/>
        </w:rPr>
      </w:pPr>
      <w:r w:rsidRPr="008C560C">
        <w:rPr>
          <w:rFonts w:eastAsia="Times New Roman"/>
        </w:rPr>
        <w:t xml:space="preserve">e) </w:t>
      </w:r>
      <w:r w:rsidR="004E009E" w:rsidRPr="008C560C">
        <w:rPr>
          <w:rFonts w:eastAsia="Times New Roman"/>
        </w:rPr>
        <w:t>Trường hợp trong giai đoạn 2026-2030 có sắp xếp, thành lập, giải thể, chia tách, sáp nhập, điều chỉnh địa giới hoặc đổi tên đơn vị hành chính cấp xã, thôn, bản, tổ dân phố; hoặc thay đổi về phân loại khu vực, danh sách thôn đặc biệt khó khăn, xã khu vực I, II, III, xã an toàn khu, xã biên giới, xã đảo, đặc khu theo quyết định của cơ quan có thẩm quyền thì việc xác định tiêu chí, điểm và định mức phân bổ vốn tiếp tục thực hiện theo các số liệu, đối tượng và căn cứ đã được Hội đồng nhân dân tỉnh quyết định tại Nghị quyết này nhằm bảo đảm tính ổn định trong cả giai đoạn 2026-2030; trường hợp cơ quan có thẩm quyền có quy định khác thì thực hiện theo quy định đó.</w:t>
      </w:r>
    </w:p>
    <w:p w14:paraId="43EA3B54" w14:textId="77777777" w:rsidR="00065D47" w:rsidRDefault="00F7654C" w:rsidP="00065D47">
      <w:pPr>
        <w:widowControl w:val="0"/>
        <w:spacing w:after="120" w:line="340" w:lineRule="exact"/>
        <w:ind w:firstLine="720"/>
        <w:jc w:val="both"/>
        <w:rPr>
          <w:rFonts w:eastAsia="Times New Roman"/>
          <w:b/>
        </w:rPr>
      </w:pPr>
      <w:r w:rsidRPr="008C560C">
        <w:rPr>
          <w:rFonts w:eastAsia="Times New Roman"/>
          <w:b/>
        </w:rPr>
        <w:t xml:space="preserve">Điều </w:t>
      </w:r>
      <w:r w:rsidR="004C2225" w:rsidRPr="008C560C">
        <w:rPr>
          <w:rFonts w:eastAsia="Times New Roman"/>
          <w:b/>
        </w:rPr>
        <w:t>5</w:t>
      </w:r>
      <w:r w:rsidRPr="008C560C">
        <w:rPr>
          <w:rFonts w:eastAsia="Times New Roman"/>
          <w:b/>
        </w:rPr>
        <w:t xml:space="preserve">. </w:t>
      </w:r>
      <w:r w:rsidR="0062401C" w:rsidRPr="008C560C">
        <w:rPr>
          <w:rFonts w:eastAsia="Times New Roman"/>
          <w:b/>
        </w:rPr>
        <w:t>T</w:t>
      </w:r>
      <w:r w:rsidR="00BD3575" w:rsidRPr="008C560C">
        <w:rPr>
          <w:rFonts w:eastAsia="Times New Roman"/>
          <w:b/>
        </w:rPr>
        <w:t>iêu chí</w:t>
      </w:r>
      <w:r w:rsidR="0077483B" w:rsidRPr="008C560C">
        <w:rPr>
          <w:rFonts w:eastAsia="Times New Roman"/>
          <w:b/>
        </w:rPr>
        <w:t>, định mức</w:t>
      </w:r>
      <w:r w:rsidR="00BD3575" w:rsidRPr="008C560C">
        <w:rPr>
          <w:rFonts w:eastAsia="Times New Roman"/>
          <w:b/>
        </w:rPr>
        <w:t xml:space="preserve"> phân bổ vốn ngân sách tỉnh </w:t>
      </w:r>
    </w:p>
    <w:p w14:paraId="44F7841A" w14:textId="0BF2E7C0" w:rsidR="00500DA6" w:rsidRPr="008C560C" w:rsidRDefault="0062401C" w:rsidP="00065D47">
      <w:pPr>
        <w:widowControl w:val="0"/>
        <w:spacing w:after="120" w:line="340" w:lineRule="exact"/>
        <w:ind w:firstLine="720"/>
        <w:jc w:val="both"/>
        <w:rPr>
          <w:rFonts w:eastAsia="Times New Roman"/>
        </w:rPr>
      </w:pPr>
      <w:r w:rsidRPr="008C560C">
        <w:rPr>
          <w:rFonts w:eastAsia="Times New Roman"/>
        </w:rPr>
        <w:t>1</w:t>
      </w:r>
      <w:r w:rsidR="007E0616" w:rsidRPr="008C560C">
        <w:rPr>
          <w:rFonts w:eastAsia="Times New Roman"/>
        </w:rPr>
        <w:t xml:space="preserve">. </w:t>
      </w:r>
      <w:r w:rsidR="0077483B" w:rsidRPr="008C560C">
        <w:rPr>
          <w:rFonts w:eastAsia="Times New Roman"/>
        </w:rPr>
        <w:t>Tiêu chí</w:t>
      </w:r>
      <w:r w:rsidR="00500DA6" w:rsidRPr="008C560C">
        <w:rPr>
          <w:rFonts w:eastAsia="Times New Roman"/>
        </w:rPr>
        <w:t xml:space="preserve"> phân bổ vốn ngân sách tỉnh</w:t>
      </w:r>
    </w:p>
    <w:p w14:paraId="6693BE99" w14:textId="77777777" w:rsidR="000E6426" w:rsidRPr="008C560C" w:rsidRDefault="00500DA6" w:rsidP="000E6426">
      <w:pPr>
        <w:spacing w:after="120" w:line="340" w:lineRule="exact"/>
        <w:ind w:firstLine="720"/>
        <w:jc w:val="both"/>
        <w:rPr>
          <w:rFonts w:eastAsia="Times New Roman"/>
        </w:rPr>
      </w:pPr>
      <w:r w:rsidRPr="008C560C">
        <w:rPr>
          <w:rFonts w:eastAsia="Times New Roman"/>
        </w:rPr>
        <w:lastRenderedPageBreak/>
        <w:t xml:space="preserve">a) </w:t>
      </w:r>
      <w:r w:rsidR="000E6426" w:rsidRPr="008C560C">
        <w:rPr>
          <w:rFonts w:eastAsia="Times New Roman"/>
        </w:rPr>
        <w:t>Ngân sách tỉnh thực hiện Chương trình được phân bổ theo các nhóm tiêu chí sau:</w:t>
      </w:r>
    </w:p>
    <w:p w14:paraId="4D03D5AA" w14:textId="77777777" w:rsidR="000E6426" w:rsidRPr="008C560C" w:rsidRDefault="000E6426" w:rsidP="000E6426">
      <w:pPr>
        <w:spacing w:after="120" w:line="340" w:lineRule="exact"/>
        <w:ind w:firstLine="720"/>
        <w:jc w:val="both"/>
        <w:rPr>
          <w:rFonts w:eastAsia="Times New Roman"/>
        </w:rPr>
      </w:pPr>
      <w:r w:rsidRPr="008C560C">
        <w:rPr>
          <w:rFonts w:eastAsia="Times New Roman"/>
        </w:rPr>
        <w:t>Xã phấn đấu đạt chuẩn nông thôn mới;</w:t>
      </w:r>
    </w:p>
    <w:p w14:paraId="2728ABAF" w14:textId="77777777" w:rsidR="000E6426" w:rsidRPr="008C560C" w:rsidRDefault="000E6426" w:rsidP="000E6426">
      <w:pPr>
        <w:spacing w:after="120" w:line="340" w:lineRule="exact"/>
        <w:ind w:firstLine="720"/>
        <w:jc w:val="both"/>
        <w:rPr>
          <w:rFonts w:eastAsia="Times New Roman"/>
        </w:rPr>
      </w:pPr>
      <w:r w:rsidRPr="008C560C">
        <w:rPr>
          <w:rFonts w:eastAsia="Times New Roman"/>
        </w:rPr>
        <w:t>Xã phấn đấu đạt chuẩn nông thôn mới hiện đại;</w:t>
      </w:r>
    </w:p>
    <w:p w14:paraId="5E4F12A4" w14:textId="77777777" w:rsidR="000E6426" w:rsidRPr="008C560C" w:rsidRDefault="000E6426" w:rsidP="000E6426">
      <w:pPr>
        <w:spacing w:after="120" w:line="340" w:lineRule="exact"/>
        <w:ind w:firstLine="720"/>
        <w:jc w:val="both"/>
        <w:rPr>
          <w:rFonts w:eastAsia="Times New Roman"/>
        </w:rPr>
      </w:pPr>
      <w:r w:rsidRPr="008C560C">
        <w:rPr>
          <w:rFonts w:eastAsia="Times New Roman"/>
        </w:rPr>
        <w:t>Xã đặc biệt khó khăn vùng đồng bào dân tộc thiểu số và miền núi phấn đấu thoát khỏi tình trạng đặc biệt khó khăn;</w:t>
      </w:r>
    </w:p>
    <w:p w14:paraId="1A8B1504" w14:textId="77777777" w:rsidR="000E6426" w:rsidRPr="008C560C" w:rsidRDefault="000E6426" w:rsidP="000E6426">
      <w:pPr>
        <w:spacing w:after="120" w:line="340" w:lineRule="exact"/>
        <w:ind w:firstLine="720"/>
        <w:jc w:val="both"/>
        <w:rPr>
          <w:rFonts w:eastAsia="Times New Roman"/>
        </w:rPr>
      </w:pPr>
      <w:r w:rsidRPr="008C560C">
        <w:rPr>
          <w:rFonts w:eastAsia="Times New Roman"/>
        </w:rPr>
        <w:t>Thôn đặc biệt khó khăn vùng đồng bào dân tộc thiểu số và miền núi phấn đấu thoát khỏi tình trạng đặc biệt khó khăn;</w:t>
      </w:r>
    </w:p>
    <w:p w14:paraId="64B20275" w14:textId="77777777" w:rsidR="000E6426" w:rsidRPr="008C560C" w:rsidRDefault="000E6426" w:rsidP="000E6426">
      <w:pPr>
        <w:spacing w:after="120" w:line="340" w:lineRule="exact"/>
        <w:ind w:firstLine="720"/>
        <w:jc w:val="both"/>
        <w:rPr>
          <w:rFonts w:eastAsia="Times New Roman"/>
        </w:rPr>
      </w:pPr>
      <w:r w:rsidRPr="008C560C">
        <w:rPr>
          <w:rFonts w:eastAsia="Times New Roman"/>
        </w:rPr>
        <w:t xml:space="preserve">Phường thực hiện </w:t>
      </w:r>
      <w:r w:rsidR="00D321DC" w:rsidRPr="008C560C">
        <w:rPr>
          <w:rFonts w:eastAsia="Times New Roman"/>
        </w:rPr>
        <w:t>các chính sách</w:t>
      </w:r>
      <w:r w:rsidRPr="008C560C">
        <w:rPr>
          <w:rFonts w:eastAsia="Times New Roman"/>
        </w:rPr>
        <w:t xml:space="preserve"> giảm nghèo bền vững;</w:t>
      </w:r>
    </w:p>
    <w:p w14:paraId="1C1531B3" w14:textId="77777777" w:rsidR="00500DA6" w:rsidRPr="008C560C" w:rsidRDefault="001C5057" w:rsidP="000E6426">
      <w:pPr>
        <w:spacing w:after="120" w:line="340" w:lineRule="exact"/>
        <w:ind w:firstLine="720"/>
        <w:jc w:val="both"/>
        <w:rPr>
          <w:rFonts w:eastAsia="Times New Roman"/>
        </w:rPr>
      </w:pPr>
      <w:r w:rsidRPr="008C560C">
        <w:rPr>
          <w:rFonts w:eastAsia="Times New Roman"/>
        </w:rPr>
        <w:t xml:space="preserve">Sở, </w:t>
      </w:r>
      <w:r w:rsidR="000E6426" w:rsidRPr="008C560C">
        <w:rPr>
          <w:rFonts w:eastAsia="Times New Roman"/>
        </w:rPr>
        <w:t>ngành thực hiện các nhiệm vụ của Chương trình theo quyết định của cấp có thẩm quyền.</w:t>
      </w:r>
    </w:p>
    <w:p w14:paraId="742068C8" w14:textId="77777777" w:rsidR="00DD1214" w:rsidRPr="008C560C" w:rsidRDefault="00500DA6" w:rsidP="007E0616">
      <w:pPr>
        <w:spacing w:after="120" w:line="340" w:lineRule="exact"/>
        <w:ind w:firstLine="720"/>
        <w:jc w:val="both"/>
        <w:rPr>
          <w:rFonts w:eastAsia="Times New Roman"/>
        </w:rPr>
      </w:pPr>
      <w:r w:rsidRPr="008C560C">
        <w:rPr>
          <w:rFonts w:eastAsia="Times New Roman"/>
        </w:rPr>
        <w:t>b) Xác định</w:t>
      </w:r>
      <w:r w:rsidR="00DD1214" w:rsidRPr="008C560C">
        <w:rPr>
          <w:rFonts w:eastAsia="Times New Roman"/>
        </w:rPr>
        <w:t xml:space="preserve"> điểm</w:t>
      </w:r>
      <w:r w:rsidR="0077483B" w:rsidRPr="008C560C">
        <w:rPr>
          <w:rFonts w:eastAsia="Times New Roman"/>
        </w:rPr>
        <w:t xml:space="preserve"> phân bổ </w:t>
      </w:r>
      <w:r w:rsidR="00DD1214" w:rsidRPr="008C560C">
        <w:rPr>
          <w:rFonts w:eastAsia="Times New Roman"/>
        </w:rPr>
        <w:t>theo đối tượng thôn, xã, phường</w:t>
      </w:r>
    </w:p>
    <w:p w14:paraId="1A60A8CF"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Xã nhóm 3 phấn đấu đạt chuẩn nông thôn mới: </w:t>
      </w:r>
      <w:r w:rsidR="00EF3B6D" w:rsidRPr="008C560C">
        <w:rPr>
          <w:rFonts w:eastAsia="Times New Roman"/>
        </w:rPr>
        <w:t>05 điểm</w:t>
      </w:r>
      <w:r w:rsidR="007D2EE5" w:rsidRPr="008C560C">
        <w:rPr>
          <w:rFonts w:eastAsia="Times New Roman"/>
        </w:rPr>
        <w:t>;</w:t>
      </w:r>
    </w:p>
    <w:p w14:paraId="0938D343"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Xã nhóm 1, nhóm 2 phấn đấu đạt chuẩn nông thôn mới: </w:t>
      </w:r>
      <w:r w:rsidR="00EF3B6D" w:rsidRPr="008C560C">
        <w:rPr>
          <w:rFonts w:eastAsia="Times New Roman"/>
        </w:rPr>
        <w:t>04 điểm</w:t>
      </w:r>
      <w:r w:rsidR="007D2EE5" w:rsidRPr="008C560C">
        <w:rPr>
          <w:rFonts w:eastAsia="Times New Roman"/>
        </w:rPr>
        <w:t>;</w:t>
      </w:r>
    </w:p>
    <w:p w14:paraId="640D5E72"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Xã phấn đấu đạt chuẩn nông thôn mới hiện đại: </w:t>
      </w:r>
      <w:r w:rsidR="00EF3B6D" w:rsidRPr="008C560C">
        <w:rPr>
          <w:rFonts w:eastAsia="Times New Roman"/>
        </w:rPr>
        <w:t>07 điểm</w:t>
      </w:r>
      <w:r w:rsidR="007D2EE5" w:rsidRPr="008C560C">
        <w:rPr>
          <w:rFonts w:eastAsia="Times New Roman"/>
        </w:rPr>
        <w:t>;</w:t>
      </w:r>
    </w:p>
    <w:p w14:paraId="6FED2296"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Xã đặc biệt khó khăn vùng đồng bào DTTS&amp;MN phấn đấu thoát khỏi tình trạng đặc biệt khó khăn: </w:t>
      </w:r>
      <w:r w:rsidR="00EF3B6D" w:rsidRPr="008C560C">
        <w:rPr>
          <w:rFonts w:eastAsia="Times New Roman"/>
        </w:rPr>
        <w:t>05 điểm</w:t>
      </w:r>
      <w:r w:rsidR="007D2EE5" w:rsidRPr="008C560C">
        <w:rPr>
          <w:rFonts w:eastAsia="Times New Roman"/>
        </w:rPr>
        <w:t>;</w:t>
      </w:r>
    </w:p>
    <w:p w14:paraId="7754D943"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Thôn đặc biệt khó khăn vùng đồng bào DTTS&amp;MN phấn đấu thoát khỏi tình trạng đặc biệt khó khăn: </w:t>
      </w:r>
      <w:r w:rsidR="00D97464" w:rsidRPr="008C560C">
        <w:rPr>
          <w:rFonts w:eastAsia="Times New Roman"/>
        </w:rPr>
        <w:t>0,1 điểm</w:t>
      </w:r>
      <w:r w:rsidR="007D2EE5" w:rsidRPr="008C560C">
        <w:rPr>
          <w:rFonts w:eastAsia="Times New Roman"/>
        </w:rPr>
        <w:t>;</w:t>
      </w:r>
    </w:p>
    <w:p w14:paraId="0D1FDA73"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Phường có tỷ lệ nghèo đa chiều dưới 1,8%: </w:t>
      </w:r>
      <w:r w:rsidR="00AE5B8C" w:rsidRPr="008C560C">
        <w:rPr>
          <w:rFonts w:eastAsia="Times New Roman"/>
        </w:rPr>
        <w:t>01 điểm</w:t>
      </w:r>
      <w:r w:rsidR="007D2EE5" w:rsidRPr="008C560C">
        <w:rPr>
          <w:rFonts w:eastAsia="Times New Roman"/>
        </w:rPr>
        <w:t>;</w:t>
      </w:r>
    </w:p>
    <w:p w14:paraId="1A0C320A"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Phường có tỷ lệ nghèo đa chiều từ 1,8% đến dưới 3,6%: </w:t>
      </w:r>
      <w:r w:rsidR="00AE5B8C" w:rsidRPr="008C560C">
        <w:rPr>
          <w:rFonts w:eastAsia="Times New Roman"/>
        </w:rPr>
        <w:t>1,5 điểm</w:t>
      </w:r>
      <w:r w:rsidR="007D2EE5" w:rsidRPr="008C560C">
        <w:rPr>
          <w:rFonts w:eastAsia="Times New Roman"/>
        </w:rPr>
        <w:t>;</w:t>
      </w:r>
    </w:p>
    <w:p w14:paraId="60E86F50"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 xml:space="preserve">Phường có tỷ lệ nghèo đa chiều từ 3,6% trở lên: </w:t>
      </w:r>
      <w:r w:rsidR="00AE5B8C" w:rsidRPr="008C560C">
        <w:rPr>
          <w:rFonts w:eastAsia="Times New Roman"/>
        </w:rPr>
        <w:t>02 điểm</w:t>
      </w:r>
      <w:r w:rsidR="007D2EE5" w:rsidRPr="008C560C">
        <w:rPr>
          <w:rFonts w:eastAsia="Times New Roman"/>
        </w:rPr>
        <w:t>;</w:t>
      </w:r>
    </w:p>
    <w:p w14:paraId="50034D6B" w14:textId="77777777" w:rsidR="00495AFC" w:rsidRPr="008C560C" w:rsidRDefault="00495AFC" w:rsidP="00495AFC">
      <w:pPr>
        <w:spacing w:after="120" w:line="340" w:lineRule="exact"/>
        <w:ind w:firstLine="720"/>
        <w:jc w:val="both"/>
        <w:rPr>
          <w:rFonts w:eastAsia="Times New Roman"/>
        </w:rPr>
      </w:pPr>
      <w:r w:rsidRPr="008C560C">
        <w:t xml:space="preserve">Trường hợp một xã đồng thời thuộc từ hai (02) đối tượng trở lên quy định tại điểm này thì chỉ áp dụng một (01) </w:t>
      </w:r>
      <w:r w:rsidR="00600053" w:rsidRPr="008C560C">
        <w:t>mức điểm</w:t>
      </w:r>
      <w:r w:rsidRPr="008C560C">
        <w:t xml:space="preserve"> cao nhất tương ứng với một trong các đối tượng đó; không áp dụng cộng gộp, nhân hoặc tính trùng nhiều </w:t>
      </w:r>
      <w:r w:rsidR="00A61F1D" w:rsidRPr="008C560C">
        <w:t>mức điểm</w:t>
      </w:r>
      <w:r w:rsidRPr="008C560C">
        <w:t xml:space="preserve"> đối với cùng một xã.</w:t>
      </w:r>
    </w:p>
    <w:p w14:paraId="29BDD74B" w14:textId="1CE9411D" w:rsidR="00495AFC" w:rsidRPr="008C560C" w:rsidRDefault="005B6088" w:rsidP="00495AFC">
      <w:pPr>
        <w:spacing w:after="120" w:line="340" w:lineRule="exact"/>
        <w:ind w:firstLine="720"/>
        <w:jc w:val="both"/>
        <w:rPr>
          <w:rFonts w:eastAsia="Times New Roman"/>
        </w:rPr>
      </w:pPr>
      <w:r w:rsidRPr="008C560C">
        <w:rPr>
          <w:rFonts w:eastAsia="Times New Roman"/>
        </w:rPr>
        <w:t xml:space="preserve">c) </w:t>
      </w:r>
      <w:r w:rsidR="00495AFC" w:rsidRPr="008C560C">
        <w:rPr>
          <w:rFonts w:eastAsia="Times New Roman"/>
        </w:rPr>
        <w:t xml:space="preserve">Danh sách các xã phấn đấu đạt chuẩn nông thôn mới, nông thôn mới hiện đại; xã, thôn đặc biệt khó khăn vùng đồng bào DTTS&amp;MN phấn đấu thoát khỏi tình trạng đặc biệt khó khăn giai đoạn 2026-2030: theo Quyết định của </w:t>
      </w:r>
      <w:r w:rsidR="000C2896">
        <w:rPr>
          <w:rFonts w:eastAsia="Times New Roman"/>
        </w:rPr>
        <w:t>Ủy ban nhân dân</w:t>
      </w:r>
      <w:r w:rsidR="00495AFC" w:rsidRPr="008C560C">
        <w:rPr>
          <w:rFonts w:eastAsia="Times New Roman"/>
        </w:rPr>
        <w:t xml:space="preserve"> tỉnh ban hành Kế hoạch triển khai thực hiện Chương trình mục tiêu quốc gia xây dựng nông thôn mới, giảm nghèo bền vững và phát triển kinh tế - xã hội vùng đồng bào dân tộc thiểu số và miền núi giai đoạn 2026-2030 trên địa bàn tỉnh Quảng Trị. Danh sách nhóm xã (xã nhóm 1, nhóm 2, nhóm 3) thực hiện theo Quyết định số 1087/QĐ-UBND ngày 31</w:t>
      </w:r>
      <w:r w:rsidR="0044061E" w:rsidRPr="008C560C">
        <w:rPr>
          <w:rFonts w:eastAsia="Times New Roman"/>
        </w:rPr>
        <w:t xml:space="preserve"> tháng </w:t>
      </w:r>
      <w:r w:rsidR="00495AFC" w:rsidRPr="008C560C">
        <w:rPr>
          <w:rFonts w:eastAsia="Times New Roman"/>
        </w:rPr>
        <w:t>3</w:t>
      </w:r>
      <w:r w:rsidR="0044061E" w:rsidRPr="008C560C">
        <w:rPr>
          <w:rFonts w:eastAsia="Times New Roman"/>
        </w:rPr>
        <w:t xml:space="preserve"> năm </w:t>
      </w:r>
      <w:r w:rsidR="0004406A">
        <w:rPr>
          <w:rFonts w:eastAsia="Times New Roman"/>
        </w:rPr>
        <w:t>2026 của Ủy</w:t>
      </w:r>
      <w:r w:rsidR="00495AFC" w:rsidRPr="008C560C">
        <w:rPr>
          <w:rFonts w:eastAsia="Times New Roman"/>
        </w:rPr>
        <w:t xml:space="preserve"> ban nhân dân tỉnh về việc phân loại nhóm xã thực hiện xây dựng nông thôn mới trên địa bàn tỉnh Quảng Trị giai đoạn 2026-2030.</w:t>
      </w:r>
      <w:r w:rsidR="00FD7D34" w:rsidRPr="008C560C">
        <w:rPr>
          <w:rFonts w:eastAsia="Times New Roman"/>
        </w:rPr>
        <w:t xml:space="preserve"> Tỷ lệ nghèo đa chiều của các </w:t>
      </w:r>
      <w:r w:rsidR="00FD7D34" w:rsidRPr="008C560C">
        <w:rPr>
          <w:rFonts w:eastAsia="Times New Roman"/>
        </w:rPr>
        <w:lastRenderedPageBreak/>
        <w:t xml:space="preserve">phường được xác định theo Quyết định số 178/QĐ-UBND ngày 15 tháng 01 năm 2026 của </w:t>
      </w:r>
      <w:r w:rsidR="0004406A">
        <w:rPr>
          <w:rFonts w:eastAsia="Times New Roman"/>
        </w:rPr>
        <w:t>Ủy</w:t>
      </w:r>
      <w:r w:rsidR="00FD7D34" w:rsidRPr="008C560C">
        <w:rPr>
          <w:rFonts w:eastAsia="Times New Roman"/>
        </w:rPr>
        <w:t xml:space="preserve"> ban nhân dân</w:t>
      </w:r>
      <w:r w:rsidR="00401891" w:rsidRPr="008C560C">
        <w:rPr>
          <w:rFonts w:eastAsia="Times New Roman"/>
        </w:rPr>
        <w:t xml:space="preserve"> tỉnh.</w:t>
      </w:r>
    </w:p>
    <w:p w14:paraId="72F90E6B" w14:textId="77777777" w:rsidR="009E3BA8" w:rsidRPr="008C560C" w:rsidRDefault="00E029E6" w:rsidP="00D12C85">
      <w:pPr>
        <w:spacing w:after="120" w:line="340" w:lineRule="exact"/>
        <w:ind w:firstLine="720"/>
        <w:jc w:val="both"/>
        <w:rPr>
          <w:rFonts w:eastAsia="Times New Roman"/>
        </w:rPr>
      </w:pPr>
      <w:r w:rsidRPr="008C560C">
        <w:rPr>
          <w:rFonts w:eastAsia="Times New Roman"/>
        </w:rPr>
        <w:t>2</w:t>
      </w:r>
      <w:r w:rsidR="00237BF5" w:rsidRPr="008C560C">
        <w:rPr>
          <w:rFonts w:eastAsia="Times New Roman"/>
        </w:rPr>
        <w:t xml:space="preserve">. </w:t>
      </w:r>
      <w:r w:rsidR="007E5E73" w:rsidRPr="008C560C">
        <w:rPr>
          <w:rFonts w:eastAsia="Times New Roman"/>
        </w:rPr>
        <w:t>Định mức phân bổ vốn ngân sách tỉnh</w:t>
      </w:r>
    </w:p>
    <w:p w14:paraId="57AB0539" w14:textId="77777777" w:rsidR="00FE2AE0" w:rsidRPr="008C560C" w:rsidRDefault="00FE2AE0" w:rsidP="00D12C85">
      <w:pPr>
        <w:spacing w:after="120" w:line="340" w:lineRule="exact"/>
        <w:ind w:firstLine="720"/>
        <w:jc w:val="both"/>
        <w:rPr>
          <w:rFonts w:eastAsia="Times New Roman"/>
        </w:rPr>
      </w:pPr>
      <w:r w:rsidRPr="008C560C">
        <w:rPr>
          <w:rFonts w:eastAsia="Times New Roman"/>
        </w:rPr>
        <w:t>a) Định mức phân bổ vốn ngân sách tỉnh cho các sở, ngành</w:t>
      </w:r>
      <w:r w:rsidRPr="008C560C">
        <w:t xml:space="preserve"> </w:t>
      </w:r>
    </w:p>
    <w:p w14:paraId="56F43A57" w14:textId="77777777" w:rsidR="00FE2AE0" w:rsidRPr="008C560C" w:rsidRDefault="00FE2AE0" w:rsidP="00D12C85">
      <w:pPr>
        <w:spacing w:after="120" w:line="340" w:lineRule="exact"/>
        <w:ind w:firstLine="720"/>
        <w:jc w:val="both"/>
        <w:rPr>
          <w:rFonts w:eastAsia="Times New Roman"/>
        </w:rPr>
      </w:pPr>
      <w:r w:rsidRPr="008C560C">
        <w:rPr>
          <w:rFonts w:eastAsia="Times New Roman"/>
        </w:rPr>
        <w:t>Căn cứ tổng dự toán, kế hoạch vốn ngân sách tỉnh thực hiện Chương trình được Hội đồng nhân dân tỉnh giao, Ủy ban nhân dân tỉnh phân bổ cho các sở, ngành để thực hiện nhiệm vụ quản lý, chỉ đạo, hướng dẫn, tổ chức triển khai các nội dung của Chương trình cấp tỉnh, quy mô liên vùng, liên xã, nhiệm vụ đặc thù, nhiệm vụ trọng yếu về quốc phòng, an ninh quốc gia và các nhiệm vụ được cấp có thẩm quyền giao; đảm bảo không trùng lặp nội dung chi, đối tượng thực hiện với các chương trình mục tiêu quốc gia, các chương trình, dự án và các nhiệm vụ chi khác.</w:t>
      </w:r>
    </w:p>
    <w:p w14:paraId="726F0540" w14:textId="77777777" w:rsidR="00390613" w:rsidRPr="008C560C" w:rsidRDefault="00390613" w:rsidP="00D12C85">
      <w:pPr>
        <w:spacing w:after="120" w:line="340" w:lineRule="exact"/>
        <w:ind w:firstLine="720"/>
        <w:jc w:val="both"/>
        <w:rPr>
          <w:rFonts w:eastAsia="Times New Roman"/>
        </w:rPr>
      </w:pPr>
      <w:r w:rsidRPr="008C560C">
        <w:rPr>
          <w:rFonts w:eastAsia="Times New Roman"/>
        </w:rPr>
        <w:t>b) Định mức phân bổ vốn ngân sách tỉnh cho các xã, phường</w:t>
      </w:r>
    </w:p>
    <w:p w14:paraId="28296CCD" w14:textId="3B73AD82" w:rsidR="00495AFC" w:rsidRPr="008C560C" w:rsidRDefault="0004406A" w:rsidP="00AA720D">
      <w:pPr>
        <w:spacing w:after="120" w:line="340" w:lineRule="exact"/>
        <w:ind w:firstLine="720"/>
        <w:jc w:val="both"/>
        <w:rPr>
          <w:rFonts w:eastAsia="Times New Roman"/>
        </w:rPr>
      </w:pPr>
      <w:r>
        <w:rPr>
          <w:rFonts w:eastAsia="Times New Roman"/>
        </w:rPr>
        <w:t xml:space="preserve">- </w:t>
      </w:r>
      <w:r w:rsidR="00AA720D" w:rsidRPr="008C560C">
        <w:rPr>
          <w:rFonts w:eastAsia="Times New Roman"/>
        </w:rPr>
        <w:t>Xác định g</w:t>
      </w:r>
      <w:r w:rsidR="00495AFC" w:rsidRPr="008C560C">
        <w:rPr>
          <w:rFonts w:eastAsia="Times New Roman"/>
        </w:rPr>
        <w:t>iá trị của một (01) điểm phân bổ theo công thức sau:</w:t>
      </w:r>
    </w:p>
    <w:p w14:paraId="583FB463" w14:textId="77777777" w:rsidR="00495AFC" w:rsidRPr="008C560C" w:rsidRDefault="00495AFC" w:rsidP="00495AFC">
      <w:pPr>
        <w:spacing w:before="120" w:after="120" w:line="340" w:lineRule="atLeast"/>
        <w:jc w:val="both"/>
        <w:rPr>
          <w:rFonts w:eastAsia="Times New Roman"/>
        </w:rPr>
      </w:pPr>
      <m:oMathPara>
        <m:oMath>
          <m:r>
            <w:rPr>
              <w:rFonts w:ascii="Cambria Math" w:eastAsia="Times New Roman" w:hAnsi="Cambria Math"/>
            </w:rPr>
            <m:t>G=</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T</m:t>
                  </m:r>
                </m:sub>
              </m:sSub>
              <m:r>
                <m:rPr>
                  <m:sty m:val="p"/>
                </m:rPr>
                <w:rPr>
                  <w:rFonts w:ascii="Cambria Math" w:eastAsia="Times New Roman" w:hAnsi="Cambria Math"/>
                </w:rPr>
                <m:t>-</m:t>
              </m:r>
              <m:r>
                <w:rPr>
                  <w:rFonts w:ascii="Cambria Math" w:eastAsia="Times New Roman" w:hAnsi="Cambria Math"/>
                </w:rPr>
                <m:t xml:space="preserve"> </m:t>
              </m:r>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KT</m:t>
                  </m:r>
                </m:sub>
              </m:sSub>
              <m:sSub>
                <m:sSubPr>
                  <m:ctrlPr>
                    <w:rPr>
                      <w:rFonts w:ascii="Cambria Math" w:eastAsia="Times New Roman" w:hAnsi="Cambria Math"/>
                    </w:rPr>
                  </m:ctrlPr>
                </m:sSubPr>
                <m:e>
                  <m:r>
                    <w:rPr>
                      <w:rFonts w:ascii="Cambria Math" w:eastAsia="Times New Roman" w:hAnsi="Cambria Math"/>
                    </w:rPr>
                    <m:t xml:space="preserve">  -  V</m:t>
                  </m:r>
                </m:e>
                <m:sub>
                  <m:r>
                    <w:rPr>
                      <w:rFonts w:ascii="Cambria Math" w:eastAsia="Times New Roman" w:hAnsi="Cambria Math"/>
                    </w:rPr>
                    <m:t>SN</m:t>
                  </m:r>
                </m:sub>
              </m:sSub>
            </m:num>
            <m:den>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X</m:t>
                  </m:r>
                </m:sub>
              </m:sSub>
            </m:den>
          </m:f>
        </m:oMath>
      </m:oMathPara>
    </w:p>
    <w:p w14:paraId="1EF8117C"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Trong đó:</w:t>
      </w:r>
    </w:p>
    <w:p w14:paraId="2DC37B85" w14:textId="77777777" w:rsidR="00495AFC" w:rsidRPr="008C560C" w:rsidRDefault="00495AFC" w:rsidP="00495AFC">
      <w:pPr>
        <w:spacing w:after="120" w:line="340" w:lineRule="exact"/>
        <w:ind w:firstLine="720"/>
        <w:jc w:val="both"/>
        <w:rPr>
          <w:rFonts w:eastAsia="Times New Roman"/>
        </w:rPr>
      </w:pPr>
      <m:oMath>
        <m:r>
          <w:rPr>
            <w:rFonts w:ascii="Cambria Math" w:eastAsia="Times New Roman" w:hAnsi="Cambria Math"/>
          </w:rPr>
          <m:t>G</m:t>
        </m:r>
      </m:oMath>
      <w:r w:rsidRPr="008C560C">
        <w:rPr>
          <w:rFonts w:eastAsia="Times New Roman"/>
        </w:rPr>
        <w:t>: Giá trị của một (01) điểm phân bổ (đồng/điểm);</w:t>
      </w:r>
    </w:p>
    <w:p w14:paraId="3F665D01" w14:textId="77777777" w:rsidR="00495AFC" w:rsidRPr="008C560C" w:rsidRDefault="009F2D6F" w:rsidP="00495AFC">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T</m:t>
            </m:r>
          </m:sub>
        </m:sSub>
      </m:oMath>
      <w:r w:rsidR="00495AFC" w:rsidRPr="008C560C">
        <w:rPr>
          <w:rFonts w:eastAsia="Times New Roman"/>
        </w:rPr>
        <w:t>: Tổng vốn ngân sách tỉnh bố trí đối ứng để thực hiện Chương trình.</w:t>
      </w:r>
    </w:p>
    <w:p w14:paraId="550AD856" w14:textId="77777777" w:rsidR="00495AFC" w:rsidRPr="008C560C" w:rsidRDefault="009F2D6F" w:rsidP="00495AFC">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KT</m:t>
            </m:r>
          </m:sub>
        </m:sSub>
      </m:oMath>
      <w:r w:rsidR="00495AFC" w:rsidRPr="008C560C">
        <w:rPr>
          <w:rFonts w:eastAsia="Times New Roman"/>
        </w:rPr>
        <w:t xml:space="preserve">: Tổng vốn ngân sách tỉnh hỗ trợ động viên, khuyến khích tại Điều </w:t>
      </w:r>
      <w:r w:rsidR="00AA720D" w:rsidRPr="008C560C">
        <w:rPr>
          <w:rFonts w:eastAsia="Times New Roman"/>
        </w:rPr>
        <w:t>7</w:t>
      </w:r>
      <w:r w:rsidR="00495AFC" w:rsidRPr="008C560C">
        <w:rPr>
          <w:rFonts w:eastAsia="Times New Roman"/>
        </w:rPr>
        <w:t>.</w:t>
      </w:r>
    </w:p>
    <w:p w14:paraId="1C1A4771" w14:textId="77777777" w:rsidR="00495AFC" w:rsidRPr="008C560C" w:rsidRDefault="009F2D6F" w:rsidP="00495AFC">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SN</m:t>
            </m:r>
          </m:sub>
        </m:sSub>
      </m:oMath>
      <w:r w:rsidR="00495AFC" w:rsidRPr="008C560C">
        <w:rPr>
          <w:rFonts w:eastAsia="Times New Roman"/>
        </w:rPr>
        <w:t xml:space="preserve">: Tổng vốn ngân sách tỉnh bố trí cho các sở, ngành tại </w:t>
      </w:r>
      <w:r w:rsidR="00191786" w:rsidRPr="008C560C">
        <w:rPr>
          <w:rFonts w:eastAsia="Times New Roman"/>
        </w:rPr>
        <w:t xml:space="preserve">điểm a </w:t>
      </w:r>
      <w:r w:rsidR="00495AFC" w:rsidRPr="008C560C">
        <w:rPr>
          <w:rFonts w:eastAsia="Times New Roman"/>
        </w:rPr>
        <w:t xml:space="preserve">khoản </w:t>
      </w:r>
      <w:r w:rsidR="00341F1E" w:rsidRPr="008C560C">
        <w:rPr>
          <w:rFonts w:eastAsia="Times New Roman"/>
        </w:rPr>
        <w:t xml:space="preserve">2 Điều </w:t>
      </w:r>
      <w:r w:rsidR="00495AFC" w:rsidRPr="008C560C">
        <w:rPr>
          <w:rFonts w:eastAsia="Times New Roman"/>
        </w:rPr>
        <w:t>này.</w:t>
      </w:r>
    </w:p>
    <w:p w14:paraId="3733789E" w14:textId="77777777" w:rsidR="00495AFC" w:rsidRPr="008C560C" w:rsidRDefault="009F2D6F" w:rsidP="00495AFC">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X</m:t>
            </m:r>
          </m:sub>
        </m:sSub>
      </m:oMath>
      <w:r w:rsidR="00495AFC" w:rsidRPr="008C560C">
        <w:rPr>
          <w:rFonts w:eastAsia="Times New Roman"/>
        </w:rPr>
        <w:t>: Tổng điểm phân bổ của tất cả các thôn, xã, phường.</w:t>
      </w:r>
    </w:p>
    <w:p w14:paraId="4CA71293" w14:textId="5FD42200" w:rsidR="00495AFC" w:rsidRPr="008C560C" w:rsidRDefault="0004406A" w:rsidP="00495AFC">
      <w:pPr>
        <w:spacing w:after="120" w:line="340" w:lineRule="exact"/>
        <w:ind w:firstLine="720"/>
        <w:jc w:val="both"/>
        <w:rPr>
          <w:rFonts w:eastAsia="Times New Roman"/>
        </w:rPr>
      </w:pPr>
      <w:r>
        <w:rPr>
          <w:rFonts w:eastAsia="Times New Roman"/>
        </w:rPr>
        <w:t>-</w:t>
      </w:r>
      <w:r w:rsidR="00495AFC" w:rsidRPr="008C560C">
        <w:rPr>
          <w:rFonts w:eastAsia="Times New Roman"/>
        </w:rPr>
        <w:t xml:space="preserve"> Xác định mức vốn ngân sách tỉnh phân bổ cho từng xã, phường</w:t>
      </w:r>
    </w:p>
    <w:p w14:paraId="40806EB0"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Mức vốn ngân sách tỉnh phân bổ cho xã, phường được xác định như sau:</w:t>
      </w:r>
    </w:p>
    <w:p w14:paraId="1A233540" w14:textId="77777777" w:rsidR="00495AFC" w:rsidRPr="008C560C" w:rsidRDefault="009F2D6F" w:rsidP="00495AFC">
      <w:pPr>
        <w:spacing w:after="120" w:line="340" w:lineRule="exact"/>
        <w:ind w:firstLine="720"/>
        <w:jc w:val="both"/>
        <w:rPr>
          <w:rFonts w:eastAsia="Times New Roman"/>
        </w:rPr>
      </w:pPr>
      <m:oMathPara>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×G</m:t>
          </m:r>
        </m:oMath>
      </m:oMathPara>
    </w:p>
    <w:p w14:paraId="53BE8D86" w14:textId="77777777" w:rsidR="00495AFC" w:rsidRPr="008C560C" w:rsidRDefault="00495AFC" w:rsidP="00495AFC">
      <w:pPr>
        <w:spacing w:after="120" w:line="340" w:lineRule="exact"/>
        <w:ind w:firstLine="720"/>
        <w:jc w:val="both"/>
        <w:rPr>
          <w:rFonts w:eastAsia="Times New Roman"/>
        </w:rPr>
      </w:pPr>
      <w:r w:rsidRPr="008C560C">
        <w:rPr>
          <w:rFonts w:eastAsia="Times New Roman"/>
        </w:rPr>
        <w:t>Trong đó:</w:t>
      </w:r>
    </w:p>
    <w:p w14:paraId="50482D23" w14:textId="77777777" w:rsidR="00495AFC" w:rsidRPr="008C560C" w:rsidRDefault="009F2D6F" w:rsidP="00495AFC">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i</m:t>
            </m:r>
          </m:sub>
        </m:sSub>
      </m:oMath>
      <w:r w:rsidR="00495AFC" w:rsidRPr="008C560C">
        <w:rPr>
          <w:rFonts w:eastAsia="Times New Roman"/>
        </w:rPr>
        <w:t xml:space="preserve">: Mức vốn ngân sách tỉnh phân bổ cho xã, phường </w:t>
      </w:r>
      <m:oMath>
        <m:r>
          <w:rPr>
            <w:rFonts w:ascii="Cambria Math" w:eastAsia="Times New Roman" w:hAnsi="Cambria Math"/>
          </w:rPr>
          <m:t>i</m:t>
        </m:r>
      </m:oMath>
      <w:r w:rsidR="00495AFC" w:rsidRPr="008C560C">
        <w:rPr>
          <w:rFonts w:eastAsia="Times New Roman"/>
        </w:rPr>
        <w:t>;</w:t>
      </w:r>
    </w:p>
    <w:p w14:paraId="7BF88149" w14:textId="77777777" w:rsidR="00495AFC" w:rsidRPr="008C560C" w:rsidRDefault="009F2D6F" w:rsidP="00495AFC">
      <w:pPr>
        <w:spacing w:after="120" w:line="340" w:lineRule="exact"/>
        <w:ind w:firstLine="720"/>
        <w:jc w:val="both"/>
        <w:rPr>
          <w:rFonts w:eastAsia="Times New Roman"/>
        </w:rPr>
      </w:pPr>
      <m:oMath>
        <m:sSub>
          <m:sSubPr>
            <m:ctrlPr>
              <w:rPr>
                <w:rFonts w:ascii="Cambria Math" w:eastAsia="Times New Roman" w:hAnsi="Cambria Math"/>
              </w:rPr>
            </m:ctrlPr>
          </m:sSubPr>
          <m:e>
            <m:r>
              <w:rPr>
                <w:rFonts w:ascii="Cambria Math" w:eastAsia="Times New Roman" w:hAnsi="Cambria Math"/>
              </w:rPr>
              <m:t>T</m:t>
            </m:r>
          </m:e>
          <m:sub>
            <m:r>
              <w:rPr>
                <w:rFonts w:ascii="Cambria Math" w:eastAsia="Times New Roman" w:hAnsi="Cambria Math"/>
              </w:rPr>
              <m:t>i</m:t>
            </m:r>
          </m:sub>
        </m:sSub>
      </m:oMath>
      <w:r w:rsidR="00495AFC" w:rsidRPr="008C560C">
        <w:rPr>
          <w:rFonts w:eastAsia="Times New Roman"/>
        </w:rPr>
        <w:t xml:space="preserve">: </w:t>
      </w:r>
      <w:r w:rsidR="007F2E84" w:rsidRPr="008C560C">
        <w:rPr>
          <w:rFonts w:eastAsia="Times New Roman"/>
        </w:rPr>
        <w:t>Tổng</w:t>
      </w:r>
      <w:r w:rsidR="00495AFC" w:rsidRPr="008C560C">
        <w:rPr>
          <w:rFonts w:eastAsia="Times New Roman"/>
        </w:rPr>
        <w:t xml:space="preserve"> </w:t>
      </w:r>
      <w:r w:rsidR="00CF59F3" w:rsidRPr="008C560C">
        <w:rPr>
          <w:rFonts w:eastAsia="Times New Roman"/>
        </w:rPr>
        <w:t>điểm</w:t>
      </w:r>
      <w:r w:rsidR="00495AFC" w:rsidRPr="008C560C">
        <w:rPr>
          <w:rFonts w:eastAsia="Times New Roman"/>
        </w:rPr>
        <w:t xml:space="preserve"> phân bổ </w:t>
      </w:r>
      <w:r w:rsidR="00A47850" w:rsidRPr="008C560C">
        <w:t>của</w:t>
      </w:r>
      <w:r w:rsidR="00495AFC" w:rsidRPr="008C560C">
        <w:t xml:space="preserve"> xã, phường</w:t>
      </w:r>
      <w:r w:rsidR="00495AFC" w:rsidRPr="008C560C">
        <w:rPr>
          <w:rFonts w:eastAsia="Times New Roman"/>
        </w:rPr>
        <w:t xml:space="preserve"> tại </w:t>
      </w:r>
      <w:r w:rsidR="00035CB9" w:rsidRPr="008C560C">
        <w:rPr>
          <w:rFonts w:eastAsia="Times New Roman"/>
        </w:rPr>
        <w:t xml:space="preserve">điểm b </w:t>
      </w:r>
      <w:r w:rsidR="00495AFC" w:rsidRPr="008C560C">
        <w:rPr>
          <w:rFonts w:eastAsia="Times New Roman"/>
        </w:rPr>
        <w:t xml:space="preserve">khoản </w:t>
      </w:r>
      <w:r w:rsidR="00035CB9" w:rsidRPr="008C560C">
        <w:rPr>
          <w:rFonts w:eastAsia="Times New Roman"/>
        </w:rPr>
        <w:t>1</w:t>
      </w:r>
      <w:r w:rsidR="00495AFC" w:rsidRPr="008C560C">
        <w:rPr>
          <w:rFonts w:eastAsia="Times New Roman"/>
        </w:rPr>
        <w:t xml:space="preserve"> Điều này.</w:t>
      </w:r>
    </w:p>
    <w:p w14:paraId="0784CB1A" w14:textId="77777777" w:rsidR="00495AFC" w:rsidRPr="008C560C" w:rsidRDefault="00495AFC" w:rsidP="00495AFC">
      <w:pPr>
        <w:spacing w:after="120" w:line="340" w:lineRule="exact"/>
        <w:ind w:firstLine="720"/>
        <w:jc w:val="both"/>
        <w:rPr>
          <w:rFonts w:eastAsia="Times New Roman"/>
        </w:rPr>
      </w:pPr>
      <m:oMath>
        <m:r>
          <w:rPr>
            <w:rFonts w:ascii="Cambria Math" w:eastAsia="Times New Roman" w:hAnsi="Cambria Math"/>
          </w:rPr>
          <m:t>G</m:t>
        </m:r>
      </m:oMath>
      <w:r w:rsidRPr="008C560C">
        <w:rPr>
          <w:rFonts w:eastAsia="Times New Roman"/>
        </w:rPr>
        <w:t>: Giá trị của một (01) điểm phân bổ.</w:t>
      </w:r>
    </w:p>
    <w:p w14:paraId="79FA9500" w14:textId="77777777" w:rsidR="00065D47" w:rsidRDefault="0062401C" w:rsidP="00065D47">
      <w:pPr>
        <w:widowControl w:val="0"/>
        <w:spacing w:after="120" w:line="340" w:lineRule="exact"/>
        <w:ind w:firstLine="720"/>
        <w:jc w:val="both"/>
        <w:rPr>
          <w:rFonts w:eastAsia="Times New Roman"/>
          <w:b/>
        </w:rPr>
      </w:pPr>
      <w:r w:rsidRPr="008C560C">
        <w:rPr>
          <w:rFonts w:eastAsia="Times New Roman"/>
          <w:b/>
        </w:rPr>
        <w:t xml:space="preserve">Điều </w:t>
      </w:r>
      <w:r w:rsidR="004C4DD8" w:rsidRPr="008C560C">
        <w:rPr>
          <w:rFonts w:eastAsia="Times New Roman"/>
          <w:b/>
        </w:rPr>
        <w:t>6</w:t>
      </w:r>
      <w:r w:rsidRPr="008C560C">
        <w:rPr>
          <w:rFonts w:eastAsia="Times New Roman"/>
          <w:b/>
        </w:rPr>
        <w:t xml:space="preserve">. Tỷ lệ vốn đối ứng của ngân sách </w:t>
      </w:r>
      <w:r w:rsidR="00144E44" w:rsidRPr="008C560C">
        <w:rPr>
          <w:rFonts w:eastAsia="Times New Roman"/>
          <w:b/>
        </w:rPr>
        <w:t>địa phương</w:t>
      </w:r>
    </w:p>
    <w:p w14:paraId="4F622DF4" w14:textId="1D331A76" w:rsidR="003625F6" w:rsidRPr="00227433" w:rsidRDefault="003625F6" w:rsidP="00065D47">
      <w:pPr>
        <w:widowControl w:val="0"/>
        <w:spacing w:after="120" w:line="340" w:lineRule="exact"/>
        <w:ind w:firstLine="720"/>
        <w:jc w:val="both"/>
        <w:rPr>
          <w:rFonts w:eastAsia="Times New Roman"/>
        </w:rPr>
      </w:pPr>
      <w:r w:rsidRPr="00227433">
        <w:rPr>
          <w:rFonts w:eastAsia="Times New Roman"/>
        </w:rPr>
        <w:t xml:space="preserve">1. Ngân sách địa phương (cấp tỉnh, cấp xã) bố trí </w:t>
      </w:r>
      <w:r w:rsidR="0040576C" w:rsidRPr="00227433">
        <w:rPr>
          <w:rFonts w:eastAsia="Times New Roman"/>
        </w:rPr>
        <w:t xml:space="preserve">vốn </w:t>
      </w:r>
      <w:r w:rsidRPr="00227433">
        <w:rPr>
          <w:rFonts w:eastAsia="Times New Roman"/>
        </w:rPr>
        <w:t xml:space="preserve">đối ứng </w:t>
      </w:r>
      <w:r w:rsidR="0040576C" w:rsidRPr="00227433">
        <w:rPr>
          <w:rFonts w:eastAsia="Times New Roman"/>
        </w:rPr>
        <w:t xml:space="preserve">tối thiểu bằng 65% trên tổng ngân sách trung ương hỗ trợ </w:t>
      </w:r>
      <w:r w:rsidRPr="00227433">
        <w:rPr>
          <w:rFonts w:eastAsia="Times New Roman"/>
        </w:rPr>
        <w:t>theo quy định tại</w:t>
      </w:r>
      <w:r w:rsidR="0040576C" w:rsidRPr="00227433">
        <w:rPr>
          <w:rFonts w:eastAsia="Times New Roman"/>
        </w:rPr>
        <w:t xml:space="preserve"> </w:t>
      </w:r>
      <w:r w:rsidR="000C2896" w:rsidRPr="00227433">
        <w:rPr>
          <w:rFonts w:eastAsia="Times New Roman"/>
        </w:rPr>
        <w:t>Đ</w:t>
      </w:r>
      <w:r w:rsidR="0040576C" w:rsidRPr="00227433">
        <w:rPr>
          <w:rFonts w:eastAsia="Times New Roman"/>
        </w:rPr>
        <w:t>iều 7</w:t>
      </w:r>
      <w:r w:rsidR="00060D0A" w:rsidRPr="00227433">
        <w:rPr>
          <w:rFonts w:eastAsia="Times New Roman"/>
        </w:rPr>
        <w:t>,</w:t>
      </w:r>
      <w:r w:rsidR="0040576C" w:rsidRPr="00227433">
        <w:rPr>
          <w:rFonts w:eastAsia="Times New Roman"/>
        </w:rPr>
        <w:t xml:space="preserve"> </w:t>
      </w:r>
      <w:r w:rsidR="000C2896" w:rsidRPr="00227433">
        <w:rPr>
          <w:rFonts w:eastAsia="Times New Roman"/>
        </w:rPr>
        <w:t>Đ</w:t>
      </w:r>
      <w:r w:rsidR="0040576C" w:rsidRPr="00227433">
        <w:rPr>
          <w:rFonts w:eastAsia="Times New Roman"/>
        </w:rPr>
        <w:t>iều 8</w:t>
      </w:r>
      <w:r w:rsidRPr="00227433">
        <w:rPr>
          <w:rFonts w:eastAsia="Times New Roman"/>
        </w:rPr>
        <w:t xml:space="preserve"> Quyết định số 16/2026/QĐ-TTg; vốn đối ứng của ngân sách địa phương bao </w:t>
      </w:r>
      <w:r w:rsidRPr="00227433">
        <w:rPr>
          <w:rFonts w:eastAsia="Times New Roman"/>
        </w:rPr>
        <w:lastRenderedPageBreak/>
        <w:t>gồm:</w:t>
      </w:r>
    </w:p>
    <w:p w14:paraId="0489D11F" w14:textId="77777777" w:rsidR="003625F6" w:rsidRPr="00227433" w:rsidRDefault="003625F6" w:rsidP="003625F6">
      <w:pPr>
        <w:spacing w:after="120" w:line="340" w:lineRule="exact"/>
        <w:ind w:firstLine="720"/>
        <w:jc w:val="both"/>
        <w:rPr>
          <w:rFonts w:eastAsia="Times New Roman"/>
        </w:rPr>
      </w:pPr>
      <w:r w:rsidRPr="00227433">
        <w:rPr>
          <w:rFonts w:eastAsia="Times New Roman"/>
        </w:rPr>
        <w:t>a) Vốn đối ứng trực tiếp thực hiện Chương trình</w:t>
      </w:r>
      <w:r w:rsidR="009E7D0C" w:rsidRPr="00227433">
        <w:rPr>
          <w:rFonts w:eastAsia="Times New Roman"/>
        </w:rPr>
        <w:t>,</w:t>
      </w:r>
      <w:r w:rsidRPr="00227433">
        <w:rPr>
          <w:rFonts w:eastAsia="Times New Roman"/>
        </w:rPr>
        <w:t xml:space="preserve"> </w:t>
      </w:r>
      <w:r w:rsidR="00D449AC" w:rsidRPr="00227433">
        <w:rPr>
          <w:rFonts w:eastAsia="Times New Roman"/>
        </w:rPr>
        <w:t xml:space="preserve">trong đó ngân sách tỉnh </w:t>
      </w:r>
      <w:r w:rsidR="00F46EE1" w:rsidRPr="00227433">
        <w:rPr>
          <w:rFonts w:eastAsia="Times New Roman"/>
        </w:rPr>
        <w:t>phân bổ theo tiêu chí, định mức</w:t>
      </w:r>
      <w:r w:rsidR="00D449AC" w:rsidRPr="00227433">
        <w:rPr>
          <w:rFonts w:eastAsia="Times New Roman"/>
        </w:rPr>
        <w:t>, chính sách</w:t>
      </w:r>
      <w:r w:rsidR="00F46EE1" w:rsidRPr="00227433">
        <w:rPr>
          <w:rFonts w:eastAsia="Times New Roman"/>
        </w:rPr>
        <w:t xml:space="preserve"> quy định tại Điều 5</w:t>
      </w:r>
      <w:r w:rsidR="00D449AC" w:rsidRPr="00227433">
        <w:rPr>
          <w:rFonts w:eastAsia="Times New Roman"/>
        </w:rPr>
        <w:t xml:space="preserve"> và Điều 7</w:t>
      </w:r>
      <w:r w:rsidR="00EC5C87" w:rsidRPr="00227433">
        <w:rPr>
          <w:rFonts w:eastAsia="Times New Roman"/>
        </w:rPr>
        <w:t>.</w:t>
      </w:r>
    </w:p>
    <w:p w14:paraId="36283FD2" w14:textId="77777777" w:rsidR="003625F6" w:rsidRPr="008C560C" w:rsidRDefault="003625F6" w:rsidP="003625F6">
      <w:pPr>
        <w:spacing w:after="120" w:line="340" w:lineRule="exact"/>
        <w:ind w:firstLine="720"/>
        <w:jc w:val="both"/>
        <w:rPr>
          <w:rFonts w:eastAsia="Times New Roman"/>
        </w:rPr>
      </w:pPr>
      <w:r w:rsidRPr="00227433">
        <w:rPr>
          <w:rFonts w:eastAsia="Times New Roman"/>
        </w:rPr>
        <w:t>b) Vốn ngân sách địa phương thực hiện các chương trình, dự án, nhiệm vụ có cùng mục tiêu, nội dung và đối tượng thụ hưởng với Chương trình trên địa bàn tỉnh.</w:t>
      </w:r>
    </w:p>
    <w:p w14:paraId="41251F8D" w14:textId="77777777" w:rsidR="00E00B21" w:rsidRPr="008C560C" w:rsidRDefault="00E00B21" w:rsidP="00EE1B1D">
      <w:pPr>
        <w:spacing w:after="120" w:line="340" w:lineRule="exact"/>
        <w:ind w:firstLine="720"/>
        <w:jc w:val="both"/>
        <w:rPr>
          <w:rFonts w:eastAsia="Times New Roman"/>
        </w:rPr>
      </w:pPr>
      <w:r w:rsidRPr="008C560C">
        <w:rPr>
          <w:rFonts w:eastAsia="Times New Roman"/>
        </w:rPr>
        <w:t>2</w:t>
      </w:r>
      <w:r w:rsidR="00EE1B1D" w:rsidRPr="008C560C">
        <w:rPr>
          <w:rFonts w:eastAsia="Times New Roman"/>
        </w:rPr>
        <w:t xml:space="preserve">. </w:t>
      </w:r>
      <w:r w:rsidRPr="008C560C">
        <w:rPr>
          <w:rFonts w:eastAsia="Times New Roman"/>
        </w:rPr>
        <w:t xml:space="preserve">Tỷ lệ vốn đối ứng </w:t>
      </w:r>
      <w:r w:rsidR="00FF6445" w:rsidRPr="008C560C">
        <w:rPr>
          <w:rFonts w:eastAsia="Times New Roman"/>
        </w:rPr>
        <w:t xml:space="preserve">trực tiếp </w:t>
      </w:r>
      <w:r w:rsidRPr="008C560C">
        <w:rPr>
          <w:rFonts w:eastAsia="Times New Roman"/>
        </w:rPr>
        <w:t>của n</w:t>
      </w:r>
      <w:r w:rsidR="00EE1B1D" w:rsidRPr="008C560C">
        <w:rPr>
          <w:rFonts w:eastAsia="Times New Roman"/>
        </w:rPr>
        <w:t xml:space="preserve">gân sách </w:t>
      </w:r>
      <w:r w:rsidR="00D275D5" w:rsidRPr="008C560C">
        <w:rPr>
          <w:rFonts w:eastAsia="Times New Roman"/>
        </w:rPr>
        <w:t>cấp xã</w:t>
      </w:r>
    </w:p>
    <w:p w14:paraId="483829E8" w14:textId="77777777" w:rsidR="00EE1B1D" w:rsidRPr="008C560C" w:rsidRDefault="00DF3852" w:rsidP="00EE1B1D">
      <w:pPr>
        <w:spacing w:after="120" w:line="340" w:lineRule="exact"/>
        <w:ind w:firstLine="720"/>
        <w:jc w:val="both"/>
        <w:rPr>
          <w:rFonts w:eastAsia="Times New Roman"/>
        </w:rPr>
      </w:pPr>
      <w:r w:rsidRPr="008C560C">
        <w:rPr>
          <w:rFonts w:eastAsia="Times New Roman"/>
        </w:rPr>
        <w:t xml:space="preserve">a) </w:t>
      </w:r>
      <w:r w:rsidR="00EE1B1D" w:rsidRPr="008C560C">
        <w:rPr>
          <w:rFonts w:eastAsia="Times New Roman"/>
        </w:rPr>
        <w:t>Xã khu vực II, III vùng đồng bào DTTS&amp;MN và đặc khu: Khuyến khích xã bố trí vốn đối ứng để thực hiện các nội dung đề ra.</w:t>
      </w:r>
    </w:p>
    <w:p w14:paraId="2DAC8046" w14:textId="4F471FC7" w:rsidR="00EE1B1D" w:rsidRPr="008C560C" w:rsidRDefault="00DF3852" w:rsidP="00EE1B1D">
      <w:pPr>
        <w:spacing w:after="120" w:line="340" w:lineRule="exact"/>
        <w:ind w:firstLine="720"/>
        <w:jc w:val="both"/>
        <w:rPr>
          <w:rFonts w:eastAsia="Times New Roman"/>
        </w:rPr>
      </w:pPr>
      <w:r w:rsidRPr="008C560C">
        <w:rPr>
          <w:rFonts w:eastAsia="Times New Roman"/>
        </w:rPr>
        <w:t xml:space="preserve">b) </w:t>
      </w:r>
      <w:r w:rsidR="00EE1B1D" w:rsidRPr="008C560C">
        <w:rPr>
          <w:rFonts w:eastAsia="Times New Roman"/>
        </w:rPr>
        <w:t>Xã khu vực I vùng đồng bào DTTS&amp;MN: Ngân sách xã đối ứng ít nhất</w:t>
      </w:r>
      <w:r w:rsidR="0040576C" w:rsidRPr="008C560C">
        <w:rPr>
          <w:rFonts w:eastAsia="Times New Roman"/>
        </w:rPr>
        <w:t xml:space="preserve"> </w:t>
      </w:r>
      <w:r w:rsidR="00EE1B1D" w:rsidRPr="008C560C">
        <w:rPr>
          <w:rFonts w:eastAsia="Times New Roman"/>
        </w:rPr>
        <w:t>05% trên tổng ngân sách trung ương phân bổ cho xã.</w:t>
      </w:r>
    </w:p>
    <w:p w14:paraId="4DC1D2D9" w14:textId="55F6B1FF" w:rsidR="00EE1B1D" w:rsidRPr="008C560C" w:rsidRDefault="00DF3852" w:rsidP="00EE1B1D">
      <w:pPr>
        <w:spacing w:after="120" w:line="340" w:lineRule="exact"/>
        <w:ind w:firstLine="720"/>
        <w:jc w:val="both"/>
        <w:rPr>
          <w:rFonts w:eastAsia="Times New Roman"/>
        </w:rPr>
      </w:pPr>
      <w:r w:rsidRPr="008C560C">
        <w:rPr>
          <w:rFonts w:eastAsia="Times New Roman"/>
        </w:rPr>
        <w:t xml:space="preserve">c) </w:t>
      </w:r>
      <w:r w:rsidR="00EE1B1D" w:rsidRPr="008C560C">
        <w:rPr>
          <w:rFonts w:eastAsia="Times New Roman"/>
        </w:rPr>
        <w:t>Xã còn lại: Ngân sách xã đối ứng ít nhất</w:t>
      </w:r>
      <w:r w:rsidR="0040576C" w:rsidRPr="008C560C">
        <w:rPr>
          <w:rFonts w:eastAsia="Times New Roman"/>
        </w:rPr>
        <w:t xml:space="preserve"> </w:t>
      </w:r>
      <w:r w:rsidR="00EE1B1D" w:rsidRPr="008C560C">
        <w:rPr>
          <w:rFonts w:eastAsia="Times New Roman"/>
        </w:rPr>
        <w:t>10% trên tổng ngân sách trung ương phân bổ cho xã.</w:t>
      </w:r>
    </w:p>
    <w:p w14:paraId="1FC2AB5F" w14:textId="6674FF07" w:rsidR="00EE1B1D" w:rsidRPr="008C560C" w:rsidRDefault="00DF3852" w:rsidP="00EE1B1D">
      <w:pPr>
        <w:spacing w:after="120" w:line="340" w:lineRule="exact"/>
        <w:ind w:firstLine="720"/>
        <w:jc w:val="both"/>
        <w:rPr>
          <w:rFonts w:eastAsia="Times New Roman"/>
        </w:rPr>
      </w:pPr>
      <w:r w:rsidRPr="008C560C">
        <w:rPr>
          <w:rFonts w:eastAsia="Times New Roman"/>
        </w:rPr>
        <w:t xml:space="preserve">d) </w:t>
      </w:r>
      <w:r w:rsidR="00EE1B1D" w:rsidRPr="008C560C">
        <w:rPr>
          <w:rFonts w:eastAsia="Times New Roman"/>
        </w:rPr>
        <w:t xml:space="preserve">Phường: Ngân sách phường đối ứng </w:t>
      </w:r>
      <w:r w:rsidR="0058461D" w:rsidRPr="008C560C">
        <w:rPr>
          <w:rFonts w:eastAsia="Times New Roman"/>
        </w:rPr>
        <w:t>ít nhất</w:t>
      </w:r>
      <w:r w:rsidR="0040576C" w:rsidRPr="008C560C">
        <w:rPr>
          <w:rFonts w:eastAsia="Times New Roman"/>
        </w:rPr>
        <w:t xml:space="preserve"> </w:t>
      </w:r>
      <w:r w:rsidR="00EE1B1D" w:rsidRPr="008C560C">
        <w:rPr>
          <w:rFonts w:eastAsia="Times New Roman"/>
        </w:rPr>
        <w:t>15% trên tổng ngân sách tỉnh phân bổ cho phường.</w:t>
      </w:r>
    </w:p>
    <w:p w14:paraId="0A351B81" w14:textId="77777777" w:rsidR="000A1127" w:rsidRPr="008C560C" w:rsidRDefault="00180558" w:rsidP="00EE1B1D">
      <w:pPr>
        <w:spacing w:after="120" w:line="340" w:lineRule="exact"/>
        <w:ind w:firstLine="720"/>
        <w:jc w:val="both"/>
        <w:rPr>
          <w:rFonts w:eastAsia="Times New Roman"/>
          <w:b/>
        </w:rPr>
      </w:pPr>
      <w:r w:rsidRPr="008C560C">
        <w:rPr>
          <w:rFonts w:eastAsia="Times New Roman"/>
          <w:b/>
        </w:rPr>
        <w:t xml:space="preserve">Điều </w:t>
      </w:r>
      <w:r w:rsidR="006B3EF9" w:rsidRPr="008C560C">
        <w:rPr>
          <w:rFonts w:eastAsia="Times New Roman"/>
          <w:b/>
        </w:rPr>
        <w:t>7</w:t>
      </w:r>
      <w:r w:rsidRPr="008C560C">
        <w:rPr>
          <w:rFonts w:eastAsia="Times New Roman"/>
          <w:b/>
        </w:rPr>
        <w:t>.</w:t>
      </w:r>
      <w:r w:rsidR="000A1127" w:rsidRPr="008C560C">
        <w:rPr>
          <w:rFonts w:eastAsia="Times New Roman"/>
          <w:b/>
        </w:rPr>
        <w:t xml:space="preserve"> Chính sách động viên, khuyến khích trong xây dựng nông thôn mới</w:t>
      </w:r>
      <w:r w:rsidRPr="008C560C">
        <w:rPr>
          <w:rFonts w:eastAsia="Times New Roman"/>
          <w:b/>
        </w:rPr>
        <w:t xml:space="preserve"> từ nguồn ngân sách tỉnh</w:t>
      </w:r>
    </w:p>
    <w:p w14:paraId="326CDBFC" w14:textId="77777777" w:rsidR="000A1127" w:rsidRPr="008C560C" w:rsidRDefault="00ED46C8" w:rsidP="000A1127">
      <w:pPr>
        <w:spacing w:after="120" w:line="340" w:lineRule="exact"/>
        <w:ind w:firstLine="720"/>
        <w:jc w:val="both"/>
        <w:rPr>
          <w:rFonts w:eastAsia="Times New Roman"/>
          <w:spacing w:val="-4"/>
        </w:rPr>
      </w:pPr>
      <w:r w:rsidRPr="008C560C">
        <w:rPr>
          <w:rFonts w:eastAsia="Times New Roman"/>
          <w:spacing w:val="-4"/>
        </w:rPr>
        <w:t>1.</w:t>
      </w:r>
      <w:r w:rsidR="005A624F" w:rsidRPr="008C560C">
        <w:rPr>
          <w:rFonts w:eastAsia="Times New Roman"/>
          <w:spacing w:val="-4"/>
        </w:rPr>
        <w:t xml:space="preserve"> </w:t>
      </w:r>
      <w:r w:rsidR="000A1127" w:rsidRPr="008C560C">
        <w:rPr>
          <w:rFonts w:eastAsia="Times New Roman"/>
          <w:spacing w:val="-4"/>
        </w:rPr>
        <w:t xml:space="preserve">Xã nhóm 1, nhóm 2 đạt chuẩn nông thôn mới được hỗ trợ </w:t>
      </w:r>
      <w:r w:rsidR="00E40724" w:rsidRPr="008C560C">
        <w:rPr>
          <w:rFonts w:eastAsia="Times New Roman"/>
          <w:spacing w:val="-4"/>
        </w:rPr>
        <w:t xml:space="preserve">công trình phúc lợi trị giá </w:t>
      </w:r>
      <w:r w:rsidR="000A1127" w:rsidRPr="008C560C">
        <w:rPr>
          <w:rFonts w:eastAsia="Times New Roman"/>
          <w:spacing w:val="-4"/>
        </w:rPr>
        <w:t>1.300 triệu đồng</w:t>
      </w:r>
      <w:r w:rsidR="00DA6A90" w:rsidRPr="008C560C">
        <w:rPr>
          <w:rFonts w:eastAsia="Times New Roman"/>
          <w:spacing w:val="-4"/>
        </w:rPr>
        <w:t>/</w:t>
      </w:r>
      <w:r w:rsidR="002A5F3D" w:rsidRPr="008C560C">
        <w:rPr>
          <w:rFonts w:eastAsia="Times New Roman"/>
          <w:spacing w:val="-4"/>
        </w:rPr>
        <w:t>xã.</w:t>
      </w:r>
    </w:p>
    <w:p w14:paraId="15402E43" w14:textId="77777777" w:rsidR="000A1127" w:rsidRPr="008C560C" w:rsidRDefault="00ED46C8" w:rsidP="000A1127">
      <w:pPr>
        <w:spacing w:after="120" w:line="340" w:lineRule="exact"/>
        <w:ind w:firstLine="720"/>
        <w:jc w:val="both"/>
        <w:rPr>
          <w:rFonts w:eastAsia="Times New Roman"/>
        </w:rPr>
      </w:pPr>
      <w:r w:rsidRPr="008C560C">
        <w:rPr>
          <w:rFonts w:eastAsia="Times New Roman"/>
        </w:rPr>
        <w:t xml:space="preserve">2. </w:t>
      </w:r>
      <w:r w:rsidR="000A1127" w:rsidRPr="008C560C">
        <w:rPr>
          <w:rFonts w:eastAsia="Times New Roman"/>
        </w:rPr>
        <w:t xml:space="preserve">Xã nhóm 3 đạt chuẩn nông thôn mới được hỗ trợ </w:t>
      </w:r>
      <w:r w:rsidR="00E40724" w:rsidRPr="008C560C">
        <w:rPr>
          <w:rFonts w:eastAsia="Times New Roman"/>
          <w:spacing w:val="-4"/>
        </w:rPr>
        <w:t>công trình phúc lợi trị giá</w:t>
      </w:r>
      <w:r w:rsidR="00E40724" w:rsidRPr="008C560C">
        <w:rPr>
          <w:rFonts w:eastAsia="Times New Roman"/>
        </w:rPr>
        <w:t xml:space="preserve"> </w:t>
      </w:r>
      <w:r w:rsidR="000A1127" w:rsidRPr="008C560C">
        <w:rPr>
          <w:rFonts w:eastAsia="Times New Roman"/>
        </w:rPr>
        <w:t>1.500 triệu đồng</w:t>
      </w:r>
      <w:r w:rsidR="00DA6A90" w:rsidRPr="008C560C">
        <w:rPr>
          <w:rFonts w:eastAsia="Times New Roman"/>
        </w:rPr>
        <w:t>/</w:t>
      </w:r>
      <w:r w:rsidR="000A1127" w:rsidRPr="008C560C">
        <w:rPr>
          <w:rFonts w:eastAsia="Times New Roman"/>
        </w:rPr>
        <w:t>xã</w:t>
      </w:r>
      <w:r w:rsidR="002A5F3D" w:rsidRPr="008C560C">
        <w:rPr>
          <w:rFonts w:eastAsia="Times New Roman"/>
        </w:rPr>
        <w:t>.</w:t>
      </w:r>
    </w:p>
    <w:p w14:paraId="5A3B8067" w14:textId="77777777" w:rsidR="000A1127" w:rsidRPr="008C560C" w:rsidRDefault="00ED46C8" w:rsidP="000A1127">
      <w:pPr>
        <w:spacing w:after="120" w:line="340" w:lineRule="exact"/>
        <w:ind w:firstLine="720"/>
        <w:jc w:val="both"/>
        <w:rPr>
          <w:rFonts w:eastAsia="Times New Roman"/>
        </w:rPr>
      </w:pPr>
      <w:r w:rsidRPr="008C560C">
        <w:rPr>
          <w:rFonts w:eastAsia="Times New Roman"/>
        </w:rPr>
        <w:t xml:space="preserve">3. </w:t>
      </w:r>
      <w:r w:rsidR="000A1127" w:rsidRPr="008C560C">
        <w:rPr>
          <w:rFonts w:eastAsia="Times New Roman"/>
        </w:rPr>
        <w:t xml:space="preserve">Xã đạt chuẩn nông thôn mới hiện đại được hỗ trợ </w:t>
      </w:r>
      <w:r w:rsidR="00E40724" w:rsidRPr="008C560C">
        <w:rPr>
          <w:rFonts w:eastAsia="Times New Roman"/>
          <w:spacing w:val="-4"/>
        </w:rPr>
        <w:t>công trình phúc lợi trị giá</w:t>
      </w:r>
      <w:r w:rsidR="00E40724" w:rsidRPr="008C560C">
        <w:rPr>
          <w:rFonts w:eastAsia="Times New Roman"/>
        </w:rPr>
        <w:t xml:space="preserve"> </w:t>
      </w:r>
      <w:r w:rsidR="000A1127" w:rsidRPr="008C560C">
        <w:rPr>
          <w:rFonts w:eastAsia="Times New Roman"/>
        </w:rPr>
        <w:t>2.000 triệu đồng</w:t>
      </w:r>
      <w:r w:rsidR="00DA6A90" w:rsidRPr="008C560C">
        <w:rPr>
          <w:rFonts w:eastAsia="Times New Roman"/>
        </w:rPr>
        <w:t>/</w:t>
      </w:r>
      <w:r w:rsidR="000A1127" w:rsidRPr="008C560C">
        <w:rPr>
          <w:rFonts w:eastAsia="Times New Roman"/>
        </w:rPr>
        <w:t>xã</w:t>
      </w:r>
      <w:r w:rsidR="002A5F3D" w:rsidRPr="008C560C">
        <w:rPr>
          <w:rFonts w:eastAsia="Times New Roman"/>
        </w:rPr>
        <w:t>.</w:t>
      </w:r>
    </w:p>
    <w:p w14:paraId="37B9D4DF" w14:textId="77777777" w:rsidR="000A1127" w:rsidRPr="008C560C" w:rsidRDefault="00ED46C8" w:rsidP="000A1127">
      <w:pPr>
        <w:spacing w:after="120" w:line="340" w:lineRule="exact"/>
        <w:ind w:firstLine="720"/>
        <w:jc w:val="both"/>
        <w:rPr>
          <w:rFonts w:eastAsia="Times New Roman"/>
        </w:rPr>
      </w:pPr>
      <w:r w:rsidRPr="008C560C">
        <w:rPr>
          <w:rFonts w:eastAsia="Times New Roman"/>
        </w:rPr>
        <w:t xml:space="preserve">4. </w:t>
      </w:r>
      <w:r w:rsidR="000A1127" w:rsidRPr="008C560C">
        <w:rPr>
          <w:rFonts w:eastAsia="Times New Roman"/>
        </w:rPr>
        <w:t>Thôn</w:t>
      </w:r>
      <w:r w:rsidR="00263794" w:rsidRPr="008C560C">
        <w:rPr>
          <w:rFonts w:eastAsia="Times New Roman"/>
        </w:rPr>
        <w:t>, bản</w:t>
      </w:r>
      <w:r w:rsidR="000A1127" w:rsidRPr="008C560C">
        <w:rPr>
          <w:rFonts w:eastAsia="Times New Roman"/>
        </w:rPr>
        <w:t xml:space="preserve"> đạt chuẩn nông thôn mới được hỗ trợ </w:t>
      </w:r>
      <w:r w:rsidR="00E40724" w:rsidRPr="008C560C">
        <w:rPr>
          <w:rFonts w:eastAsia="Times New Roman"/>
          <w:spacing w:val="-4"/>
        </w:rPr>
        <w:t>công trình phúc lợi trị giá</w:t>
      </w:r>
      <w:r w:rsidR="00E40724" w:rsidRPr="008C560C">
        <w:rPr>
          <w:rFonts w:eastAsia="Times New Roman"/>
        </w:rPr>
        <w:t xml:space="preserve"> </w:t>
      </w:r>
      <w:r w:rsidR="000A1127" w:rsidRPr="008C560C">
        <w:rPr>
          <w:rFonts w:eastAsia="Times New Roman"/>
        </w:rPr>
        <w:t>300 triệu đồng</w:t>
      </w:r>
      <w:r w:rsidR="00DA6A90" w:rsidRPr="008C560C">
        <w:rPr>
          <w:rFonts w:eastAsia="Times New Roman"/>
        </w:rPr>
        <w:t>/</w:t>
      </w:r>
      <w:r w:rsidR="000A1127" w:rsidRPr="008C560C">
        <w:rPr>
          <w:rFonts w:eastAsia="Times New Roman"/>
        </w:rPr>
        <w:t>thôn</w:t>
      </w:r>
      <w:r w:rsidR="00263794" w:rsidRPr="008C560C">
        <w:rPr>
          <w:rFonts w:eastAsia="Times New Roman"/>
        </w:rPr>
        <w:t>, bản</w:t>
      </w:r>
      <w:r w:rsidR="002A5F3D" w:rsidRPr="008C560C">
        <w:rPr>
          <w:rFonts w:eastAsia="Times New Roman"/>
        </w:rPr>
        <w:t>.</w:t>
      </w:r>
    </w:p>
    <w:p w14:paraId="7AD35BBB" w14:textId="6F515532" w:rsidR="00191C2E" w:rsidRPr="008C560C" w:rsidRDefault="005821A0" w:rsidP="00261801">
      <w:pPr>
        <w:spacing w:after="120" w:line="340" w:lineRule="exact"/>
        <w:ind w:firstLine="720"/>
        <w:jc w:val="both"/>
        <w:rPr>
          <w:rFonts w:eastAsia="Times New Roman"/>
          <w:b/>
        </w:rPr>
      </w:pPr>
      <w:r w:rsidRPr="008C560C">
        <w:rPr>
          <w:rFonts w:eastAsia="Times New Roman"/>
          <w:b/>
        </w:rPr>
        <w:t xml:space="preserve">Điều </w:t>
      </w:r>
      <w:r w:rsidR="006B3EF9" w:rsidRPr="008C560C">
        <w:rPr>
          <w:rFonts w:eastAsia="Times New Roman"/>
          <w:b/>
        </w:rPr>
        <w:t>8</w:t>
      </w:r>
      <w:r w:rsidRPr="008C560C">
        <w:rPr>
          <w:rFonts w:eastAsia="Times New Roman"/>
          <w:b/>
        </w:rPr>
        <w:t xml:space="preserve">. </w:t>
      </w:r>
      <w:r w:rsidR="00A86475" w:rsidRPr="008C560C">
        <w:rPr>
          <w:rFonts w:eastAsia="Times New Roman"/>
          <w:b/>
        </w:rPr>
        <w:t xml:space="preserve">Phân cấp quyết định </w:t>
      </w:r>
      <w:r w:rsidR="00191C2E" w:rsidRPr="00774FC2">
        <w:rPr>
          <w:rFonts w:eastAsia="Times New Roman"/>
          <w:b/>
        </w:rPr>
        <w:t>phân bổ, điều chỉnh kế hoạch đầu tư công trung hạn, hằng năm và kinh phí chi thường xuyên vốn ngân sách nhà nước</w:t>
      </w:r>
      <w:r w:rsidR="00191C2E" w:rsidRPr="008C560C">
        <w:rPr>
          <w:rFonts w:eastAsia="Times New Roman"/>
          <w:b/>
        </w:rPr>
        <w:t xml:space="preserve"> </w:t>
      </w:r>
    </w:p>
    <w:p w14:paraId="772968BE" w14:textId="1353B928" w:rsidR="00CD5FE4" w:rsidRPr="008C560C" w:rsidRDefault="00D405AC" w:rsidP="00AF3A86">
      <w:pPr>
        <w:spacing w:after="120" w:line="340" w:lineRule="exact"/>
        <w:ind w:firstLine="720"/>
        <w:jc w:val="both"/>
        <w:rPr>
          <w:rFonts w:eastAsia="Times New Roman"/>
        </w:rPr>
      </w:pPr>
      <w:r w:rsidRPr="008C560C">
        <w:rPr>
          <w:rFonts w:eastAsia="Times New Roman"/>
        </w:rPr>
        <w:t>Trên cơ sở tổng nguồn vốn ngân sách trung ương và ngân sách tỉnh hỗ trợ thực hiện Chương trình đ</w:t>
      </w:r>
      <w:r w:rsidR="00F17257" w:rsidRPr="008C560C">
        <w:rPr>
          <w:rFonts w:eastAsia="Times New Roman"/>
        </w:rPr>
        <w:t xml:space="preserve">ược Hội đồng nhân dân tỉnh giao; Hội đồng nhân dân tỉnh </w:t>
      </w:r>
      <w:r w:rsidR="001B536A" w:rsidRPr="008C560C">
        <w:rPr>
          <w:rFonts w:eastAsia="Times New Roman"/>
        </w:rPr>
        <w:t xml:space="preserve">phân cấp cho </w:t>
      </w:r>
      <w:r w:rsidRPr="008C560C">
        <w:rPr>
          <w:rFonts w:eastAsia="Times New Roman"/>
        </w:rPr>
        <w:t>Hội đồng nhân dân c</w:t>
      </w:r>
      <w:r w:rsidR="002A1947" w:rsidRPr="008C560C">
        <w:rPr>
          <w:rFonts w:eastAsia="Times New Roman"/>
        </w:rPr>
        <w:t xml:space="preserve">ác xã, phường </w:t>
      </w:r>
      <w:r w:rsidR="00AE2574" w:rsidRPr="008C560C">
        <w:rPr>
          <w:rFonts w:eastAsia="Times New Roman"/>
        </w:rPr>
        <w:t xml:space="preserve">(riêng đặc khu Cồn Cỏ phân cấp cho </w:t>
      </w:r>
      <w:r w:rsidR="00FB03CC">
        <w:rPr>
          <w:rFonts w:eastAsia="Times New Roman"/>
        </w:rPr>
        <w:t>Ủy</w:t>
      </w:r>
      <w:r w:rsidR="00AE2574" w:rsidRPr="008C560C">
        <w:rPr>
          <w:rFonts w:eastAsia="Times New Roman"/>
        </w:rPr>
        <w:t xml:space="preserve"> ban nhân dân đặc khu) </w:t>
      </w:r>
      <w:r w:rsidRPr="008C560C">
        <w:rPr>
          <w:rFonts w:eastAsia="Times New Roman"/>
        </w:rPr>
        <w:t xml:space="preserve">quyết định </w:t>
      </w:r>
      <w:r w:rsidR="00F17257" w:rsidRPr="008C560C">
        <w:rPr>
          <w:rFonts w:eastAsia="Times New Roman"/>
        </w:rPr>
        <w:t>phân bổ, điều chỉnh kế hoạch đầu tư công trung hạn, hằng năm</w:t>
      </w:r>
      <w:r w:rsidR="00191C2E" w:rsidRPr="008C560C">
        <w:rPr>
          <w:rFonts w:eastAsia="Times New Roman"/>
        </w:rPr>
        <w:t xml:space="preserve"> và</w:t>
      </w:r>
      <w:r w:rsidRPr="008C560C">
        <w:rPr>
          <w:rFonts w:eastAsia="Times New Roman"/>
        </w:rPr>
        <w:t xml:space="preserve"> </w:t>
      </w:r>
      <w:r w:rsidR="00060D0A" w:rsidRPr="008C560C">
        <w:rPr>
          <w:rFonts w:eastAsia="Times New Roman"/>
        </w:rPr>
        <w:t xml:space="preserve">kinh phí chi thường xuyên </w:t>
      </w:r>
      <w:r w:rsidR="00253914" w:rsidRPr="008C560C">
        <w:rPr>
          <w:rFonts w:eastAsia="Times New Roman"/>
        </w:rPr>
        <w:t xml:space="preserve">vốn ngân sách </w:t>
      </w:r>
      <w:r w:rsidR="00071E12" w:rsidRPr="008C560C">
        <w:rPr>
          <w:rFonts w:eastAsia="Times New Roman"/>
        </w:rPr>
        <w:t>nhà nước</w:t>
      </w:r>
      <w:r w:rsidR="00253914" w:rsidRPr="008C560C">
        <w:rPr>
          <w:rFonts w:eastAsia="Times New Roman"/>
        </w:rPr>
        <w:t xml:space="preserve"> chi tiết </w:t>
      </w:r>
      <w:r w:rsidR="00060D0A" w:rsidRPr="008C560C">
        <w:rPr>
          <w:rFonts w:eastAsia="Times New Roman"/>
        </w:rPr>
        <w:t>đến từng nội dung, hoạt động, lĩnh vực chi, danh mục dự án đầu tư công của chương trình thuộc phạm vi cấp xã quản lý</w:t>
      </w:r>
      <w:r w:rsidR="00253914" w:rsidRPr="008C560C">
        <w:rPr>
          <w:rFonts w:eastAsia="Times New Roman"/>
        </w:rPr>
        <w:t>.</w:t>
      </w:r>
      <w:r w:rsidR="00D9254D" w:rsidRPr="008C560C">
        <w:rPr>
          <w:rFonts w:eastAsia="Times New Roman"/>
        </w:rPr>
        <w:t>/.</w:t>
      </w:r>
    </w:p>
    <w:sectPr w:rsidR="00CD5FE4" w:rsidRPr="008C560C" w:rsidSect="00065D47">
      <w:headerReference w:type="default" r:id="rId10"/>
      <w:footerReference w:type="defaul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0872A7" w14:textId="77777777" w:rsidR="009F2D6F" w:rsidRDefault="009F2D6F" w:rsidP="00F77023">
      <w:r>
        <w:separator/>
      </w:r>
    </w:p>
  </w:endnote>
  <w:endnote w:type="continuationSeparator" w:id="0">
    <w:p w14:paraId="152AF72C" w14:textId="77777777" w:rsidR="009F2D6F" w:rsidRDefault="009F2D6F" w:rsidP="00F77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atang">
    <w:altName w:val="Arial Unicode MS"/>
    <w:panose1 w:val="02030600000101010101"/>
    <w:charset w:val="81"/>
    <w:family w:val="auto"/>
    <w:notTrueType/>
    <w:pitch w:val="fixed"/>
    <w:sig w:usb0="00000000"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33BD2" w14:textId="77777777" w:rsidR="009D727A" w:rsidRDefault="009D727A">
    <w:pPr>
      <w:pStyle w:val="Footer"/>
      <w:jc w:val="right"/>
    </w:pPr>
  </w:p>
  <w:p w14:paraId="171A9D04" w14:textId="77777777" w:rsidR="009D727A" w:rsidRDefault="009D72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256A20" w14:textId="77777777" w:rsidR="009F2D6F" w:rsidRDefault="009F2D6F" w:rsidP="00F77023">
      <w:r>
        <w:separator/>
      </w:r>
    </w:p>
  </w:footnote>
  <w:footnote w:type="continuationSeparator" w:id="0">
    <w:p w14:paraId="2337346B" w14:textId="77777777" w:rsidR="009F2D6F" w:rsidRDefault="009F2D6F" w:rsidP="00F770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0928515"/>
      <w:docPartObj>
        <w:docPartGallery w:val="Page Numbers (Top of Page)"/>
        <w:docPartUnique/>
      </w:docPartObj>
    </w:sdtPr>
    <w:sdtEndPr>
      <w:rPr>
        <w:noProof/>
        <w:sz w:val="26"/>
        <w:szCs w:val="26"/>
      </w:rPr>
    </w:sdtEndPr>
    <w:sdtContent>
      <w:p w14:paraId="000FE078" w14:textId="77777777" w:rsidR="00096031" w:rsidRPr="00D31F1F" w:rsidRDefault="00096031">
        <w:pPr>
          <w:pStyle w:val="Header"/>
          <w:jc w:val="center"/>
          <w:rPr>
            <w:sz w:val="26"/>
            <w:szCs w:val="26"/>
          </w:rPr>
        </w:pPr>
        <w:r w:rsidRPr="00D31F1F">
          <w:rPr>
            <w:sz w:val="26"/>
            <w:szCs w:val="26"/>
          </w:rPr>
          <w:fldChar w:fldCharType="begin"/>
        </w:r>
        <w:r w:rsidRPr="00D31F1F">
          <w:rPr>
            <w:sz w:val="26"/>
            <w:szCs w:val="26"/>
          </w:rPr>
          <w:instrText xml:space="preserve"> PAGE   \* MERGEFORMAT </w:instrText>
        </w:r>
        <w:r w:rsidRPr="00D31F1F">
          <w:rPr>
            <w:sz w:val="26"/>
            <w:szCs w:val="26"/>
          </w:rPr>
          <w:fldChar w:fldCharType="separate"/>
        </w:r>
        <w:r w:rsidR="001B212B">
          <w:rPr>
            <w:noProof/>
            <w:sz w:val="26"/>
            <w:szCs w:val="26"/>
          </w:rPr>
          <w:t>4</w:t>
        </w:r>
        <w:r w:rsidRPr="00D31F1F">
          <w:rPr>
            <w:noProof/>
            <w:sz w:val="26"/>
            <w:szCs w:val="26"/>
          </w:rPr>
          <w:fldChar w:fldCharType="end"/>
        </w:r>
      </w:p>
    </w:sdtContent>
  </w:sdt>
  <w:p w14:paraId="7C2317E8" w14:textId="77777777" w:rsidR="00B60287" w:rsidRDefault="00B602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7450599"/>
      <w:docPartObj>
        <w:docPartGallery w:val="Page Numbers (Top of Page)"/>
        <w:docPartUnique/>
      </w:docPartObj>
    </w:sdtPr>
    <w:sdtEndPr>
      <w:rPr>
        <w:noProof/>
        <w:sz w:val="26"/>
        <w:szCs w:val="26"/>
      </w:rPr>
    </w:sdtEndPr>
    <w:sdtContent>
      <w:p w14:paraId="1C5E88E5" w14:textId="77777777" w:rsidR="00096031" w:rsidRPr="00D31F1F" w:rsidRDefault="00096031">
        <w:pPr>
          <w:pStyle w:val="Header"/>
          <w:jc w:val="center"/>
          <w:rPr>
            <w:sz w:val="26"/>
            <w:szCs w:val="26"/>
          </w:rPr>
        </w:pPr>
        <w:r w:rsidRPr="00D31F1F">
          <w:rPr>
            <w:sz w:val="26"/>
            <w:szCs w:val="26"/>
          </w:rPr>
          <w:fldChar w:fldCharType="begin"/>
        </w:r>
        <w:r w:rsidRPr="00D31F1F">
          <w:rPr>
            <w:sz w:val="26"/>
            <w:szCs w:val="26"/>
          </w:rPr>
          <w:instrText xml:space="preserve"> PAGE   \* MERGEFORMAT </w:instrText>
        </w:r>
        <w:r w:rsidRPr="00D31F1F">
          <w:rPr>
            <w:sz w:val="26"/>
            <w:szCs w:val="26"/>
          </w:rPr>
          <w:fldChar w:fldCharType="separate"/>
        </w:r>
        <w:r w:rsidR="001B212B">
          <w:rPr>
            <w:noProof/>
            <w:sz w:val="26"/>
            <w:szCs w:val="26"/>
          </w:rPr>
          <w:t>8</w:t>
        </w:r>
        <w:r w:rsidRPr="00D31F1F">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E5E4B"/>
    <w:multiLevelType w:val="hybridMultilevel"/>
    <w:tmpl w:val="9E0A5B68"/>
    <w:lvl w:ilvl="0" w:tplc="9CA4B836">
      <w:start w:val="1"/>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447BCF"/>
    <w:multiLevelType w:val="hybridMultilevel"/>
    <w:tmpl w:val="F202EFDA"/>
    <w:lvl w:ilvl="0" w:tplc="F64450B0">
      <w:start w:val="9"/>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6C0ACB"/>
    <w:multiLevelType w:val="hybridMultilevel"/>
    <w:tmpl w:val="779C001A"/>
    <w:lvl w:ilvl="0" w:tplc="EDBABC54">
      <w:numFmt w:val="bullet"/>
      <w:lvlText w:val="-"/>
      <w:lvlJc w:val="left"/>
      <w:pPr>
        <w:ind w:left="2520" w:hanging="360"/>
      </w:pPr>
      <w:rPr>
        <w:rFonts w:ascii="Times New Roman" w:eastAsia="Batang"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3">
    <w:nsid w:val="39522E3C"/>
    <w:multiLevelType w:val="hybridMultilevel"/>
    <w:tmpl w:val="B26EB936"/>
    <w:lvl w:ilvl="0" w:tplc="B086981A">
      <w:start w:val="8"/>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AC7DDB"/>
    <w:multiLevelType w:val="hybridMultilevel"/>
    <w:tmpl w:val="EA26573C"/>
    <w:lvl w:ilvl="0" w:tplc="AB2071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0537400"/>
    <w:multiLevelType w:val="multilevel"/>
    <w:tmpl w:val="F754178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76712491"/>
    <w:multiLevelType w:val="hybridMultilevel"/>
    <w:tmpl w:val="8F289BA8"/>
    <w:lvl w:ilvl="0" w:tplc="6CE637C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0"/>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B08"/>
    <w:rsid w:val="00000267"/>
    <w:rsid w:val="000015A7"/>
    <w:rsid w:val="00002707"/>
    <w:rsid w:val="00002BFA"/>
    <w:rsid w:val="00004120"/>
    <w:rsid w:val="00005075"/>
    <w:rsid w:val="00005B59"/>
    <w:rsid w:val="00006381"/>
    <w:rsid w:val="00007165"/>
    <w:rsid w:val="000076C6"/>
    <w:rsid w:val="00010D2D"/>
    <w:rsid w:val="00012BDB"/>
    <w:rsid w:val="000130E3"/>
    <w:rsid w:val="00013310"/>
    <w:rsid w:val="00013880"/>
    <w:rsid w:val="00013CF4"/>
    <w:rsid w:val="000144AC"/>
    <w:rsid w:val="00014819"/>
    <w:rsid w:val="00014E91"/>
    <w:rsid w:val="000156B2"/>
    <w:rsid w:val="000157C3"/>
    <w:rsid w:val="0001592C"/>
    <w:rsid w:val="00015E34"/>
    <w:rsid w:val="000165E0"/>
    <w:rsid w:val="0001663D"/>
    <w:rsid w:val="000168C8"/>
    <w:rsid w:val="00016ACB"/>
    <w:rsid w:val="00017B74"/>
    <w:rsid w:val="00017C1B"/>
    <w:rsid w:val="00020015"/>
    <w:rsid w:val="000202EA"/>
    <w:rsid w:val="00020405"/>
    <w:rsid w:val="000204CB"/>
    <w:rsid w:val="0002137F"/>
    <w:rsid w:val="0002149A"/>
    <w:rsid w:val="0002167B"/>
    <w:rsid w:val="00021925"/>
    <w:rsid w:val="000220C5"/>
    <w:rsid w:val="00022875"/>
    <w:rsid w:val="0002370D"/>
    <w:rsid w:val="00023CA1"/>
    <w:rsid w:val="00024069"/>
    <w:rsid w:val="00024AFA"/>
    <w:rsid w:val="00024B1F"/>
    <w:rsid w:val="00024CC2"/>
    <w:rsid w:val="00024D87"/>
    <w:rsid w:val="0002568F"/>
    <w:rsid w:val="00025876"/>
    <w:rsid w:val="000259C0"/>
    <w:rsid w:val="00026733"/>
    <w:rsid w:val="000301AD"/>
    <w:rsid w:val="00030484"/>
    <w:rsid w:val="00030955"/>
    <w:rsid w:val="000309F3"/>
    <w:rsid w:val="00032473"/>
    <w:rsid w:val="00032745"/>
    <w:rsid w:val="00032A9A"/>
    <w:rsid w:val="00033454"/>
    <w:rsid w:val="000345F4"/>
    <w:rsid w:val="00035CB9"/>
    <w:rsid w:val="00036229"/>
    <w:rsid w:val="000376B8"/>
    <w:rsid w:val="00037B4A"/>
    <w:rsid w:val="000402D0"/>
    <w:rsid w:val="000402E0"/>
    <w:rsid w:val="00041E1B"/>
    <w:rsid w:val="00042E6E"/>
    <w:rsid w:val="0004319C"/>
    <w:rsid w:val="00043A84"/>
    <w:rsid w:val="0004406A"/>
    <w:rsid w:val="0004560D"/>
    <w:rsid w:val="00045B4D"/>
    <w:rsid w:val="00045D17"/>
    <w:rsid w:val="00045DC5"/>
    <w:rsid w:val="00050254"/>
    <w:rsid w:val="00050CF2"/>
    <w:rsid w:val="00050F23"/>
    <w:rsid w:val="00051565"/>
    <w:rsid w:val="00051B8C"/>
    <w:rsid w:val="00051BEA"/>
    <w:rsid w:val="00052BAB"/>
    <w:rsid w:val="0005325A"/>
    <w:rsid w:val="00053307"/>
    <w:rsid w:val="00053767"/>
    <w:rsid w:val="00053CC3"/>
    <w:rsid w:val="00053EA6"/>
    <w:rsid w:val="00053FD9"/>
    <w:rsid w:val="00054E85"/>
    <w:rsid w:val="00054F4F"/>
    <w:rsid w:val="0005522E"/>
    <w:rsid w:val="000554BD"/>
    <w:rsid w:val="000559A4"/>
    <w:rsid w:val="00056368"/>
    <w:rsid w:val="00057031"/>
    <w:rsid w:val="0005768D"/>
    <w:rsid w:val="00057A6B"/>
    <w:rsid w:val="00057AC2"/>
    <w:rsid w:val="00060078"/>
    <w:rsid w:val="00060D0A"/>
    <w:rsid w:val="00061132"/>
    <w:rsid w:val="00061DAC"/>
    <w:rsid w:val="00061F83"/>
    <w:rsid w:val="000627D6"/>
    <w:rsid w:val="0006286F"/>
    <w:rsid w:val="000631E5"/>
    <w:rsid w:val="00064917"/>
    <w:rsid w:val="00064D20"/>
    <w:rsid w:val="000659D3"/>
    <w:rsid w:val="00065D47"/>
    <w:rsid w:val="00066174"/>
    <w:rsid w:val="0006640F"/>
    <w:rsid w:val="000667D4"/>
    <w:rsid w:val="00066C32"/>
    <w:rsid w:val="00067621"/>
    <w:rsid w:val="0007061F"/>
    <w:rsid w:val="0007127D"/>
    <w:rsid w:val="00071E12"/>
    <w:rsid w:val="00072700"/>
    <w:rsid w:val="00072960"/>
    <w:rsid w:val="00073548"/>
    <w:rsid w:val="000740E4"/>
    <w:rsid w:val="00074145"/>
    <w:rsid w:val="000741E9"/>
    <w:rsid w:val="00074240"/>
    <w:rsid w:val="0007483A"/>
    <w:rsid w:val="00077227"/>
    <w:rsid w:val="000773DF"/>
    <w:rsid w:val="00077622"/>
    <w:rsid w:val="00077720"/>
    <w:rsid w:val="00077ECA"/>
    <w:rsid w:val="00080604"/>
    <w:rsid w:val="00080EF4"/>
    <w:rsid w:val="000814CD"/>
    <w:rsid w:val="00082BBD"/>
    <w:rsid w:val="00083219"/>
    <w:rsid w:val="0008348F"/>
    <w:rsid w:val="0008389F"/>
    <w:rsid w:val="00083D22"/>
    <w:rsid w:val="00085270"/>
    <w:rsid w:val="0008534D"/>
    <w:rsid w:val="00085739"/>
    <w:rsid w:val="00085BA7"/>
    <w:rsid w:val="00086097"/>
    <w:rsid w:val="00086BE1"/>
    <w:rsid w:val="0008710A"/>
    <w:rsid w:val="00090189"/>
    <w:rsid w:val="00090F2C"/>
    <w:rsid w:val="0009106B"/>
    <w:rsid w:val="000915AF"/>
    <w:rsid w:val="0009198B"/>
    <w:rsid w:val="000919E0"/>
    <w:rsid w:val="00091D39"/>
    <w:rsid w:val="00091E59"/>
    <w:rsid w:val="00092400"/>
    <w:rsid w:val="000925FC"/>
    <w:rsid w:val="00093443"/>
    <w:rsid w:val="000934A7"/>
    <w:rsid w:val="00095798"/>
    <w:rsid w:val="000957FC"/>
    <w:rsid w:val="00096031"/>
    <w:rsid w:val="0009636D"/>
    <w:rsid w:val="0009641A"/>
    <w:rsid w:val="000967C2"/>
    <w:rsid w:val="00096891"/>
    <w:rsid w:val="00096F1B"/>
    <w:rsid w:val="0009711E"/>
    <w:rsid w:val="00097C59"/>
    <w:rsid w:val="000A0167"/>
    <w:rsid w:val="000A1127"/>
    <w:rsid w:val="000A13D6"/>
    <w:rsid w:val="000A14B1"/>
    <w:rsid w:val="000A19E1"/>
    <w:rsid w:val="000A20C4"/>
    <w:rsid w:val="000A24E0"/>
    <w:rsid w:val="000A2519"/>
    <w:rsid w:val="000A2D44"/>
    <w:rsid w:val="000A314E"/>
    <w:rsid w:val="000A36D4"/>
    <w:rsid w:val="000A44EE"/>
    <w:rsid w:val="000A45CE"/>
    <w:rsid w:val="000A49CE"/>
    <w:rsid w:val="000A4B23"/>
    <w:rsid w:val="000A4D0A"/>
    <w:rsid w:val="000A594F"/>
    <w:rsid w:val="000A5FFD"/>
    <w:rsid w:val="000A64C4"/>
    <w:rsid w:val="000A65A5"/>
    <w:rsid w:val="000A65BB"/>
    <w:rsid w:val="000A67B2"/>
    <w:rsid w:val="000A6908"/>
    <w:rsid w:val="000A7787"/>
    <w:rsid w:val="000B0284"/>
    <w:rsid w:val="000B0598"/>
    <w:rsid w:val="000B0C7E"/>
    <w:rsid w:val="000B1590"/>
    <w:rsid w:val="000B191C"/>
    <w:rsid w:val="000B1E7D"/>
    <w:rsid w:val="000B222A"/>
    <w:rsid w:val="000B49D8"/>
    <w:rsid w:val="000B5179"/>
    <w:rsid w:val="000B6A09"/>
    <w:rsid w:val="000B74BC"/>
    <w:rsid w:val="000B7583"/>
    <w:rsid w:val="000B75B9"/>
    <w:rsid w:val="000C03AD"/>
    <w:rsid w:val="000C0784"/>
    <w:rsid w:val="000C1871"/>
    <w:rsid w:val="000C1EDD"/>
    <w:rsid w:val="000C2466"/>
    <w:rsid w:val="000C284D"/>
    <w:rsid w:val="000C2896"/>
    <w:rsid w:val="000C3273"/>
    <w:rsid w:val="000C38C7"/>
    <w:rsid w:val="000C3C36"/>
    <w:rsid w:val="000C4D0E"/>
    <w:rsid w:val="000C586C"/>
    <w:rsid w:val="000C6846"/>
    <w:rsid w:val="000C6EFE"/>
    <w:rsid w:val="000C7550"/>
    <w:rsid w:val="000C7880"/>
    <w:rsid w:val="000D0635"/>
    <w:rsid w:val="000D0755"/>
    <w:rsid w:val="000D076D"/>
    <w:rsid w:val="000D0E54"/>
    <w:rsid w:val="000D0F70"/>
    <w:rsid w:val="000D1591"/>
    <w:rsid w:val="000D1833"/>
    <w:rsid w:val="000D2FCE"/>
    <w:rsid w:val="000D37ED"/>
    <w:rsid w:val="000D3B9C"/>
    <w:rsid w:val="000D40E7"/>
    <w:rsid w:val="000D4396"/>
    <w:rsid w:val="000D4551"/>
    <w:rsid w:val="000D50FF"/>
    <w:rsid w:val="000D52CC"/>
    <w:rsid w:val="000D5C50"/>
    <w:rsid w:val="000D5E19"/>
    <w:rsid w:val="000D6F39"/>
    <w:rsid w:val="000D7D3B"/>
    <w:rsid w:val="000D7FD6"/>
    <w:rsid w:val="000E00E6"/>
    <w:rsid w:val="000E10CB"/>
    <w:rsid w:val="000E135B"/>
    <w:rsid w:val="000E1700"/>
    <w:rsid w:val="000E217F"/>
    <w:rsid w:val="000E27C6"/>
    <w:rsid w:val="000E2B42"/>
    <w:rsid w:val="000E2F04"/>
    <w:rsid w:val="000E3298"/>
    <w:rsid w:val="000E3535"/>
    <w:rsid w:val="000E3726"/>
    <w:rsid w:val="000E3780"/>
    <w:rsid w:val="000E3818"/>
    <w:rsid w:val="000E3A0E"/>
    <w:rsid w:val="000E4F66"/>
    <w:rsid w:val="000E52E4"/>
    <w:rsid w:val="000E5650"/>
    <w:rsid w:val="000E5B10"/>
    <w:rsid w:val="000E614D"/>
    <w:rsid w:val="000E6426"/>
    <w:rsid w:val="000E64AF"/>
    <w:rsid w:val="000E657E"/>
    <w:rsid w:val="000E6771"/>
    <w:rsid w:val="000E6E66"/>
    <w:rsid w:val="000E73AA"/>
    <w:rsid w:val="000E73EA"/>
    <w:rsid w:val="000E7463"/>
    <w:rsid w:val="000E7587"/>
    <w:rsid w:val="000F0123"/>
    <w:rsid w:val="000F0735"/>
    <w:rsid w:val="000F0768"/>
    <w:rsid w:val="000F1679"/>
    <w:rsid w:val="000F21B8"/>
    <w:rsid w:val="000F2450"/>
    <w:rsid w:val="000F29DA"/>
    <w:rsid w:val="000F2C8E"/>
    <w:rsid w:val="000F4618"/>
    <w:rsid w:val="000F49FE"/>
    <w:rsid w:val="000F73BD"/>
    <w:rsid w:val="000F7B63"/>
    <w:rsid w:val="000F7CD1"/>
    <w:rsid w:val="00100413"/>
    <w:rsid w:val="00100720"/>
    <w:rsid w:val="00100ADD"/>
    <w:rsid w:val="001018FC"/>
    <w:rsid w:val="00101B49"/>
    <w:rsid w:val="00102733"/>
    <w:rsid w:val="00102821"/>
    <w:rsid w:val="0010484B"/>
    <w:rsid w:val="00104D01"/>
    <w:rsid w:val="0010531D"/>
    <w:rsid w:val="00106806"/>
    <w:rsid w:val="00106D8B"/>
    <w:rsid w:val="00107025"/>
    <w:rsid w:val="00107759"/>
    <w:rsid w:val="00107AD7"/>
    <w:rsid w:val="00107E31"/>
    <w:rsid w:val="00107F0F"/>
    <w:rsid w:val="0011046A"/>
    <w:rsid w:val="0011094F"/>
    <w:rsid w:val="001109D0"/>
    <w:rsid w:val="00110C9C"/>
    <w:rsid w:val="00111C36"/>
    <w:rsid w:val="0011316E"/>
    <w:rsid w:val="00113188"/>
    <w:rsid w:val="0011332A"/>
    <w:rsid w:val="00113509"/>
    <w:rsid w:val="00113E3E"/>
    <w:rsid w:val="00114602"/>
    <w:rsid w:val="00114F64"/>
    <w:rsid w:val="001159EE"/>
    <w:rsid w:val="00115A85"/>
    <w:rsid w:val="00115D3B"/>
    <w:rsid w:val="00121FB7"/>
    <w:rsid w:val="00122169"/>
    <w:rsid w:val="00122E7A"/>
    <w:rsid w:val="00123768"/>
    <w:rsid w:val="00124CD0"/>
    <w:rsid w:val="001256C0"/>
    <w:rsid w:val="001258F9"/>
    <w:rsid w:val="00125D85"/>
    <w:rsid w:val="00126688"/>
    <w:rsid w:val="00126808"/>
    <w:rsid w:val="00126FCB"/>
    <w:rsid w:val="001275D4"/>
    <w:rsid w:val="00130DCC"/>
    <w:rsid w:val="001313B6"/>
    <w:rsid w:val="00131903"/>
    <w:rsid w:val="00131C5D"/>
    <w:rsid w:val="001322C5"/>
    <w:rsid w:val="00132675"/>
    <w:rsid w:val="001335F2"/>
    <w:rsid w:val="0013534A"/>
    <w:rsid w:val="00136B93"/>
    <w:rsid w:val="00136B94"/>
    <w:rsid w:val="00136C4E"/>
    <w:rsid w:val="00136DDE"/>
    <w:rsid w:val="00137095"/>
    <w:rsid w:val="001370D4"/>
    <w:rsid w:val="001371C8"/>
    <w:rsid w:val="001376B3"/>
    <w:rsid w:val="0013795F"/>
    <w:rsid w:val="00137A1C"/>
    <w:rsid w:val="00140036"/>
    <w:rsid w:val="0014018D"/>
    <w:rsid w:val="001402A0"/>
    <w:rsid w:val="00140E43"/>
    <w:rsid w:val="0014142D"/>
    <w:rsid w:val="00141B9F"/>
    <w:rsid w:val="00143C99"/>
    <w:rsid w:val="00144CC5"/>
    <w:rsid w:val="00144E44"/>
    <w:rsid w:val="00145382"/>
    <w:rsid w:val="001453D2"/>
    <w:rsid w:val="00145705"/>
    <w:rsid w:val="00145952"/>
    <w:rsid w:val="00146753"/>
    <w:rsid w:val="0014675A"/>
    <w:rsid w:val="00147B86"/>
    <w:rsid w:val="00147D52"/>
    <w:rsid w:val="00147DEB"/>
    <w:rsid w:val="00150270"/>
    <w:rsid w:val="001507EE"/>
    <w:rsid w:val="00151952"/>
    <w:rsid w:val="00152084"/>
    <w:rsid w:val="001538F1"/>
    <w:rsid w:val="00154178"/>
    <w:rsid w:val="001544B4"/>
    <w:rsid w:val="00154504"/>
    <w:rsid w:val="00154B73"/>
    <w:rsid w:val="00155110"/>
    <w:rsid w:val="001552F1"/>
    <w:rsid w:val="00155C11"/>
    <w:rsid w:val="00156CA6"/>
    <w:rsid w:val="00157095"/>
    <w:rsid w:val="001570B9"/>
    <w:rsid w:val="00157CC6"/>
    <w:rsid w:val="001602DC"/>
    <w:rsid w:val="001623FB"/>
    <w:rsid w:val="0016249E"/>
    <w:rsid w:val="0016265A"/>
    <w:rsid w:val="00162A06"/>
    <w:rsid w:val="001633CF"/>
    <w:rsid w:val="001639BD"/>
    <w:rsid w:val="00166332"/>
    <w:rsid w:val="001671B5"/>
    <w:rsid w:val="001673C8"/>
    <w:rsid w:val="00167A5C"/>
    <w:rsid w:val="00167EF6"/>
    <w:rsid w:val="001703A8"/>
    <w:rsid w:val="001703C1"/>
    <w:rsid w:val="00170855"/>
    <w:rsid w:val="001712EB"/>
    <w:rsid w:val="001717F9"/>
    <w:rsid w:val="0017376E"/>
    <w:rsid w:val="0017391D"/>
    <w:rsid w:val="00174C5C"/>
    <w:rsid w:val="0017518B"/>
    <w:rsid w:val="0017569F"/>
    <w:rsid w:val="00175D1E"/>
    <w:rsid w:val="00175F7F"/>
    <w:rsid w:val="0017695F"/>
    <w:rsid w:val="00176AD9"/>
    <w:rsid w:val="00177CB5"/>
    <w:rsid w:val="00177CBE"/>
    <w:rsid w:val="001801A1"/>
    <w:rsid w:val="00180558"/>
    <w:rsid w:val="0018128F"/>
    <w:rsid w:val="001822BB"/>
    <w:rsid w:val="001826BA"/>
    <w:rsid w:val="0018273E"/>
    <w:rsid w:val="00182FD1"/>
    <w:rsid w:val="001842B7"/>
    <w:rsid w:val="00184848"/>
    <w:rsid w:val="00184C1E"/>
    <w:rsid w:val="00184FF2"/>
    <w:rsid w:val="00185CF9"/>
    <w:rsid w:val="00186E07"/>
    <w:rsid w:val="00190CAC"/>
    <w:rsid w:val="00190CC6"/>
    <w:rsid w:val="001912FC"/>
    <w:rsid w:val="00191786"/>
    <w:rsid w:val="00191C2E"/>
    <w:rsid w:val="00192314"/>
    <w:rsid w:val="00192E35"/>
    <w:rsid w:val="001935B7"/>
    <w:rsid w:val="001951D8"/>
    <w:rsid w:val="00195FC0"/>
    <w:rsid w:val="001961BB"/>
    <w:rsid w:val="00196786"/>
    <w:rsid w:val="00196833"/>
    <w:rsid w:val="00196FB0"/>
    <w:rsid w:val="00197204"/>
    <w:rsid w:val="001972E7"/>
    <w:rsid w:val="001A09BE"/>
    <w:rsid w:val="001A1694"/>
    <w:rsid w:val="001A1F37"/>
    <w:rsid w:val="001A2218"/>
    <w:rsid w:val="001A30A0"/>
    <w:rsid w:val="001A3394"/>
    <w:rsid w:val="001A3538"/>
    <w:rsid w:val="001A459E"/>
    <w:rsid w:val="001A4BAD"/>
    <w:rsid w:val="001A4DEB"/>
    <w:rsid w:val="001A4E63"/>
    <w:rsid w:val="001A4F10"/>
    <w:rsid w:val="001A569B"/>
    <w:rsid w:val="001A63EF"/>
    <w:rsid w:val="001A65CA"/>
    <w:rsid w:val="001A6BB4"/>
    <w:rsid w:val="001A7065"/>
    <w:rsid w:val="001A7845"/>
    <w:rsid w:val="001B093A"/>
    <w:rsid w:val="001B0FA4"/>
    <w:rsid w:val="001B107F"/>
    <w:rsid w:val="001B190A"/>
    <w:rsid w:val="001B1B4C"/>
    <w:rsid w:val="001B212B"/>
    <w:rsid w:val="001B233D"/>
    <w:rsid w:val="001B2570"/>
    <w:rsid w:val="001B2F2F"/>
    <w:rsid w:val="001B32A2"/>
    <w:rsid w:val="001B384C"/>
    <w:rsid w:val="001B3CE2"/>
    <w:rsid w:val="001B536A"/>
    <w:rsid w:val="001B5B73"/>
    <w:rsid w:val="001B5E3B"/>
    <w:rsid w:val="001B6436"/>
    <w:rsid w:val="001B688B"/>
    <w:rsid w:val="001B6CFD"/>
    <w:rsid w:val="001B6D3C"/>
    <w:rsid w:val="001B6DFA"/>
    <w:rsid w:val="001B71D1"/>
    <w:rsid w:val="001C0108"/>
    <w:rsid w:val="001C1620"/>
    <w:rsid w:val="001C2164"/>
    <w:rsid w:val="001C285E"/>
    <w:rsid w:val="001C2C4C"/>
    <w:rsid w:val="001C2E5B"/>
    <w:rsid w:val="001C3C86"/>
    <w:rsid w:val="001C3CDD"/>
    <w:rsid w:val="001C463E"/>
    <w:rsid w:val="001C5057"/>
    <w:rsid w:val="001C5B5C"/>
    <w:rsid w:val="001C6427"/>
    <w:rsid w:val="001C6523"/>
    <w:rsid w:val="001C69CB"/>
    <w:rsid w:val="001D08F1"/>
    <w:rsid w:val="001D0B30"/>
    <w:rsid w:val="001D1643"/>
    <w:rsid w:val="001D1F54"/>
    <w:rsid w:val="001D246C"/>
    <w:rsid w:val="001D273F"/>
    <w:rsid w:val="001D293B"/>
    <w:rsid w:val="001D2A46"/>
    <w:rsid w:val="001D2AA1"/>
    <w:rsid w:val="001D3E28"/>
    <w:rsid w:val="001D4300"/>
    <w:rsid w:val="001D55E3"/>
    <w:rsid w:val="001D56D2"/>
    <w:rsid w:val="001D5DB2"/>
    <w:rsid w:val="001D6FE2"/>
    <w:rsid w:val="001D7E28"/>
    <w:rsid w:val="001E05E9"/>
    <w:rsid w:val="001E0742"/>
    <w:rsid w:val="001E0E52"/>
    <w:rsid w:val="001E1266"/>
    <w:rsid w:val="001E1ED7"/>
    <w:rsid w:val="001E241B"/>
    <w:rsid w:val="001E24C9"/>
    <w:rsid w:val="001E3224"/>
    <w:rsid w:val="001E344C"/>
    <w:rsid w:val="001E34AB"/>
    <w:rsid w:val="001E3726"/>
    <w:rsid w:val="001E381A"/>
    <w:rsid w:val="001E3EDD"/>
    <w:rsid w:val="001E541E"/>
    <w:rsid w:val="001E5B18"/>
    <w:rsid w:val="001E6653"/>
    <w:rsid w:val="001E668F"/>
    <w:rsid w:val="001E73FA"/>
    <w:rsid w:val="001E7440"/>
    <w:rsid w:val="001F04D5"/>
    <w:rsid w:val="001F13BC"/>
    <w:rsid w:val="001F13E8"/>
    <w:rsid w:val="001F1883"/>
    <w:rsid w:val="001F1D6D"/>
    <w:rsid w:val="001F1E99"/>
    <w:rsid w:val="001F1F01"/>
    <w:rsid w:val="001F2084"/>
    <w:rsid w:val="001F2179"/>
    <w:rsid w:val="001F2300"/>
    <w:rsid w:val="001F2FE6"/>
    <w:rsid w:val="001F387E"/>
    <w:rsid w:val="001F3AC3"/>
    <w:rsid w:val="001F3E28"/>
    <w:rsid w:val="001F3ECB"/>
    <w:rsid w:val="001F46EB"/>
    <w:rsid w:val="001F5FB4"/>
    <w:rsid w:val="001F7D9A"/>
    <w:rsid w:val="00200657"/>
    <w:rsid w:val="002007CE"/>
    <w:rsid w:val="00201C7A"/>
    <w:rsid w:val="002023A6"/>
    <w:rsid w:val="00202923"/>
    <w:rsid w:val="00202DF1"/>
    <w:rsid w:val="0020313E"/>
    <w:rsid w:val="00203886"/>
    <w:rsid w:val="00203E1F"/>
    <w:rsid w:val="0020450C"/>
    <w:rsid w:val="00205D24"/>
    <w:rsid w:val="002066F4"/>
    <w:rsid w:val="00206736"/>
    <w:rsid w:val="00206802"/>
    <w:rsid w:val="002075C7"/>
    <w:rsid w:val="00207ABC"/>
    <w:rsid w:val="00207CDF"/>
    <w:rsid w:val="00210D2B"/>
    <w:rsid w:val="00211AE7"/>
    <w:rsid w:val="002124C2"/>
    <w:rsid w:val="0021311F"/>
    <w:rsid w:val="002131F9"/>
    <w:rsid w:val="002134F6"/>
    <w:rsid w:val="00213A36"/>
    <w:rsid w:val="00214C5C"/>
    <w:rsid w:val="00214C85"/>
    <w:rsid w:val="00215A87"/>
    <w:rsid w:val="00217243"/>
    <w:rsid w:val="002178E4"/>
    <w:rsid w:val="00217D75"/>
    <w:rsid w:val="00217DF4"/>
    <w:rsid w:val="00220C23"/>
    <w:rsid w:val="00220D4C"/>
    <w:rsid w:val="0022102A"/>
    <w:rsid w:val="00221083"/>
    <w:rsid w:val="00221A45"/>
    <w:rsid w:val="00221C56"/>
    <w:rsid w:val="002231B1"/>
    <w:rsid w:val="002231D7"/>
    <w:rsid w:val="0022390D"/>
    <w:rsid w:val="002248A5"/>
    <w:rsid w:val="00225068"/>
    <w:rsid w:val="00225C79"/>
    <w:rsid w:val="0022624F"/>
    <w:rsid w:val="00226293"/>
    <w:rsid w:val="00226341"/>
    <w:rsid w:val="00227433"/>
    <w:rsid w:val="00227C36"/>
    <w:rsid w:val="00227EBA"/>
    <w:rsid w:val="002305D0"/>
    <w:rsid w:val="00230B52"/>
    <w:rsid w:val="00231569"/>
    <w:rsid w:val="002317D3"/>
    <w:rsid w:val="002318C5"/>
    <w:rsid w:val="00232136"/>
    <w:rsid w:val="002337F5"/>
    <w:rsid w:val="0023398A"/>
    <w:rsid w:val="002343BF"/>
    <w:rsid w:val="002345F9"/>
    <w:rsid w:val="00234A10"/>
    <w:rsid w:val="00234ADC"/>
    <w:rsid w:val="00234D90"/>
    <w:rsid w:val="00235106"/>
    <w:rsid w:val="00235D8C"/>
    <w:rsid w:val="00235E2F"/>
    <w:rsid w:val="00235F4E"/>
    <w:rsid w:val="00236A36"/>
    <w:rsid w:val="00236B80"/>
    <w:rsid w:val="0023774E"/>
    <w:rsid w:val="0023787D"/>
    <w:rsid w:val="00237890"/>
    <w:rsid w:val="00237AB1"/>
    <w:rsid w:val="00237BF5"/>
    <w:rsid w:val="00237E55"/>
    <w:rsid w:val="00240D67"/>
    <w:rsid w:val="00241E93"/>
    <w:rsid w:val="0024236B"/>
    <w:rsid w:val="0024245F"/>
    <w:rsid w:val="00242CA7"/>
    <w:rsid w:val="00242F42"/>
    <w:rsid w:val="00242F7A"/>
    <w:rsid w:val="002433C4"/>
    <w:rsid w:val="00243E6B"/>
    <w:rsid w:val="002444BB"/>
    <w:rsid w:val="00244785"/>
    <w:rsid w:val="00244AE5"/>
    <w:rsid w:val="00245600"/>
    <w:rsid w:val="00246289"/>
    <w:rsid w:val="00246BD3"/>
    <w:rsid w:val="00246C51"/>
    <w:rsid w:val="00246ED3"/>
    <w:rsid w:val="0024751A"/>
    <w:rsid w:val="00247606"/>
    <w:rsid w:val="00247892"/>
    <w:rsid w:val="00247C95"/>
    <w:rsid w:val="00250AFA"/>
    <w:rsid w:val="00250EE2"/>
    <w:rsid w:val="00250F1B"/>
    <w:rsid w:val="00250F8B"/>
    <w:rsid w:val="00251078"/>
    <w:rsid w:val="00251518"/>
    <w:rsid w:val="0025204D"/>
    <w:rsid w:val="0025210D"/>
    <w:rsid w:val="0025244D"/>
    <w:rsid w:val="0025266D"/>
    <w:rsid w:val="00252809"/>
    <w:rsid w:val="00252A05"/>
    <w:rsid w:val="0025345D"/>
    <w:rsid w:val="00253914"/>
    <w:rsid w:val="00256919"/>
    <w:rsid w:val="002574D3"/>
    <w:rsid w:val="00257A31"/>
    <w:rsid w:val="002602C7"/>
    <w:rsid w:val="00260A3B"/>
    <w:rsid w:val="00261424"/>
    <w:rsid w:val="00261801"/>
    <w:rsid w:val="00261985"/>
    <w:rsid w:val="00261F49"/>
    <w:rsid w:val="002629E1"/>
    <w:rsid w:val="00262A87"/>
    <w:rsid w:val="00263794"/>
    <w:rsid w:val="00263B3A"/>
    <w:rsid w:val="0026411E"/>
    <w:rsid w:val="002644CF"/>
    <w:rsid w:val="00264BA0"/>
    <w:rsid w:val="00264C02"/>
    <w:rsid w:val="00266446"/>
    <w:rsid w:val="00266CDA"/>
    <w:rsid w:val="00267436"/>
    <w:rsid w:val="00267E0B"/>
    <w:rsid w:val="0027095B"/>
    <w:rsid w:val="00270C86"/>
    <w:rsid w:val="00272E2E"/>
    <w:rsid w:val="00272F34"/>
    <w:rsid w:val="00273599"/>
    <w:rsid w:val="0027410C"/>
    <w:rsid w:val="00275556"/>
    <w:rsid w:val="00276664"/>
    <w:rsid w:val="0027711B"/>
    <w:rsid w:val="00277986"/>
    <w:rsid w:val="00277B08"/>
    <w:rsid w:val="00281324"/>
    <w:rsid w:val="0028173C"/>
    <w:rsid w:val="00282DA2"/>
    <w:rsid w:val="00283949"/>
    <w:rsid w:val="00284F64"/>
    <w:rsid w:val="00285DAC"/>
    <w:rsid w:val="0028615C"/>
    <w:rsid w:val="00286569"/>
    <w:rsid w:val="0028663A"/>
    <w:rsid w:val="00286767"/>
    <w:rsid w:val="00287859"/>
    <w:rsid w:val="00287E8A"/>
    <w:rsid w:val="00290161"/>
    <w:rsid w:val="00290759"/>
    <w:rsid w:val="002911C9"/>
    <w:rsid w:val="0029230F"/>
    <w:rsid w:val="00293044"/>
    <w:rsid w:val="00293D26"/>
    <w:rsid w:val="002943F2"/>
    <w:rsid w:val="0029454E"/>
    <w:rsid w:val="002945E6"/>
    <w:rsid w:val="00294BDE"/>
    <w:rsid w:val="00294F1E"/>
    <w:rsid w:val="00295775"/>
    <w:rsid w:val="00296072"/>
    <w:rsid w:val="0029609A"/>
    <w:rsid w:val="002968C7"/>
    <w:rsid w:val="00296DD5"/>
    <w:rsid w:val="0029710D"/>
    <w:rsid w:val="00297215"/>
    <w:rsid w:val="002A0696"/>
    <w:rsid w:val="002A0A08"/>
    <w:rsid w:val="002A0F2F"/>
    <w:rsid w:val="002A147F"/>
    <w:rsid w:val="002A1689"/>
    <w:rsid w:val="002A1947"/>
    <w:rsid w:val="002A274A"/>
    <w:rsid w:val="002A3496"/>
    <w:rsid w:val="002A3583"/>
    <w:rsid w:val="002A3DBD"/>
    <w:rsid w:val="002A3F79"/>
    <w:rsid w:val="002A4A39"/>
    <w:rsid w:val="002A552E"/>
    <w:rsid w:val="002A5D83"/>
    <w:rsid w:val="002A5F3D"/>
    <w:rsid w:val="002A62F8"/>
    <w:rsid w:val="002A6401"/>
    <w:rsid w:val="002A6F21"/>
    <w:rsid w:val="002A6FB3"/>
    <w:rsid w:val="002A7ABA"/>
    <w:rsid w:val="002B01FD"/>
    <w:rsid w:val="002B1186"/>
    <w:rsid w:val="002B1A7E"/>
    <w:rsid w:val="002B262C"/>
    <w:rsid w:val="002B4223"/>
    <w:rsid w:val="002B4C68"/>
    <w:rsid w:val="002B59FF"/>
    <w:rsid w:val="002B5D82"/>
    <w:rsid w:val="002B604D"/>
    <w:rsid w:val="002B698D"/>
    <w:rsid w:val="002B7A25"/>
    <w:rsid w:val="002B7C15"/>
    <w:rsid w:val="002C0594"/>
    <w:rsid w:val="002C1525"/>
    <w:rsid w:val="002C1BDD"/>
    <w:rsid w:val="002C284E"/>
    <w:rsid w:val="002C43B9"/>
    <w:rsid w:val="002C4B7C"/>
    <w:rsid w:val="002C4D57"/>
    <w:rsid w:val="002C5286"/>
    <w:rsid w:val="002C56A6"/>
    <w:rsid w:val="002C6BAB"/>
    <w:rsid w:val="002C7BF6"/>
    <w:rsid w:val="002C7DD4"/>
    <w:rsid w:val="002C7ED7"/>
    <w:rsid w:val="002D0747"/>
    <w:rsid w:val="002D0CA6"/>
    <w:rsid w:val="002D1187"/>
    <w:rsid w:val="002D23B2"/>
    <w:rsid w:val="002D29FB"/>
    <w:rsid w:val="002D320B"/>
    <w:rsid w:val="002D3A98"/>
    <w:rsid w:val="002D498A"/>
    <w:rsid w:val="002D4D1B"/>
    <w:rsid w:val="002D5228"/>
    <w:rsid w:val="002D5308"/>
    <w:rsid w:val="002D6045"/>
    <w:rsid w:val="002D65E5"/>
    <w:rsid w:val="002D674C"/>
    <w:rsid w:val="002D67AB"/>
    <w:rsid w:val="002D6DC7"/>
    <w:rsid w:val="002D742B"/>
    <w:rsid w:val="002E0994"/>
    <w:rsid w:val="002E10AF"/>
    <w:rsid w:val="002E12CF"/>
    <w:rsid w:val="002E1CB9"/>
    <w:rsid w:val="002E1CC3"/>
    <w:rsid w:val="002E23D8"/>
    <w:rsid w:val="002E26BD"/>
    <w:rsid w:val="002E4651"/>
    <w:rsid w:val="002E4C37"/>
    <w:rsid w:val="002E5012"/>
    <w:rsid w:val="002E551B"/>
    <w:rsid w:val="002E6638"/>
    <w:rsid w:val="002E6A28"/>
    <w:rsid w:val="002E6B9C"/>
    <w:rsid w:val="002E74DA"/>
    <w:rsid w:val="002E78FE"/>
    <w:rsid w:val="002F0379"/>
    <w:rsid w:val="002F0FD0"/>
    <w:rsid w:val="002F14A0"/>
    <w:rsid w:val="002F174A"/>
    <w:rsid w:val="002F1CFF"/>
    <w:rsid w:val="002F2CEB"/>
    <w:rsid w:val="002F2E71"/>
    <w:rsid w:val="002F376F"/>
    <w:rsid w:val="002F3CF2"/>
    <w:rsid w:val="002F3DD9"/>
    <w:rsid w:val="002F59AB"/>
    <w:rsid w:val="002F5C25"/>
    <w:rsid w:val="002F67FE"/>
    <w:rsid w:val="002F686F"/>
    <w:rsid w:val="003004F6"/>
    <w:rsid w:val="0030055B"/>
    <w:rsid w:val="00300707"/>
    <w:rsid w:val="003010CC"/>
    <w:rsid w:val="00301187"/>
    <w:rsid w:val="0030129A"/>
    <w:rsid w:val="003014FA"/>
    <w:rsid w:val="00301669"/>
    <w:rsid w:val="00302CAC"/>
    <w:rsid w:val="00302E0D"/>
    <w:rsid w:val="003036D3"/>
    <w:rsid w:val="003039BB"/>
    <w:rsid w:val="00303CD7"/>
    <w:rsid w:val="00303D9E"/>
    <w:rsid w:val="00304362"/>
    <w:rsid w:val="00305131"/>
    <w:rsid w:val="0030568C"/>
    <w:rsid w:val="00306873"/>
    <w:rsid w:val="003077D3"/>
    <w:rsid w:val="00307C1A"/>
    <w:rsid w:val="00310BAB"/>
    <w:rsid w:val="003122DA"/>
    <w:rsid w:val="00312A43"/>
    <w:rsid w:val="0031371E"/>
    <w:rsid w:val="00314056"/>
    <w:rsid w:val="003140AF"/>
    <w:rsid w:val="00314A78"/>
    <w:rsid w:val="00314F88"/>
    <w:rsid w:val="00315087"/>
    <w:rsid w:val="00316D76"/>
    <w:rsid w:val="003174D0"/>
    <w:rsid w:val="00317A50"/>
    <w:rsid w:val="00317A80"/>
    <w:rsid w:val="00317A97"/>
    <w:rsid w:val="00317CBD"/>
    <w:rsid w:val="00320A3A"/>
    <w:rsid w:val="00320F00"/>
    <w:rsid w:val="00321667"/>
    <w:rsid w:val="003216A5"/>
    <w:rsid w:val="00322B62"/>
    <w:rsid w:val="00323E24"/>
    <w:rsid w:val="00325DEC"/>
    <w:rsid w:val="0032685B"/>
    <w:rsid w:val="00326F09"/>
    <w:rsid w:val="00326FA0"/>
    <w:rsid w:val="003308B7"/>
    <w:rsid w:val="00331165"/>
    <w:rsid w:val="00331587"/>
    <w:rsid w:val="00331C30"/>
    <w:rsid w:val="00332364"/>
    <w:rsid w:val="003325AA"/>
    <w:rsid w:val="00333496"/>
    <w:rsid w:val="00334028"/>
    <w:rsid w:val="003341B1"/>
    <w:rsid w:val="00334DE6"/>
    <w:rsid w:val="00335636"/>
    <w:rsid w:val="003365DC"/>
    <w:rsid w:val="00336948"/>
    <w:rsid w:val="00336988"/>
    <w:rsid w:val="00336A59"/>
    <w:rsid w:val="003374E0"/>
    <w:rsid w:val="003400B6"/>
    <w:rsid w:val="00340364"/>
    <w:rsid w:val="003408DD"/>
    <w:rsid w:val="00340BB7"/>
    <w:rsid w:val="00341398"/>
    <w:rsid w:val="003413F3"/>
    <w:rsid w:val="003414E2"/>
    <w:rsid w:val="003415A8"/>
    <w:rsid w:val="00341752"/>
    <w:rsid w:val="00341853"/>
    <w:rsid w:val="00341A61"/>
    <w:rsid w:val="00341BCD"/>
    <w:rsid w:val="00341E0D"/>
    <w:rsid w:val="00341EF7"/>
    <w:rsid w:val="00341F1E"/>
    <w:rsid w:val="00341F9D"/>
    <w:rsid w:val="0034202C"/>
    <w:rsid w:val="003421A2"/>
    <w:rsid w:val="00342359"/>
    <w:rsid w:val="003423C8"/>
    <w:rsid w:val="003432F4"/>
    <w:rsid w:val="0034400A"/>
    <w:rsid w:val="003440C8"/>
    <w:rsid w:val="00344701"/>
    <w:rsid w:val="003457B7"/>
    <w:rsid w:val="00345FC3"/>
    <w:rsid w:val="00347785"/>
    <w:rsid w:val="003479C6"/>
    <w:rsid w:val="00350508"/>
    <w:rsid w:val="00350768"/>
    <w:rsid w:val="00350D5A"/>
    <w:rsid w:val="00351490"/>
    <w:rsid w:val="0035162D"/>
    <w:rsid w:val="00352685"/>
    <w:rsid w:val="00352B1A"/>
    <w:rsid w:val="00354878"/>
    <w:rsid w:val="003556E7"/>
    <w:rsid w:val="00356C36"/>
    <w:rsid w:val="003575D2"/>
    <w:rsid w:val="00360053"/>
    <w:rsid w:val="003613C1"/>
    <w:rsid w:val="003613EB"/>
    <w:rsid w:val="003615B8"/>
    <w:rsid w:val="00361CAB"/>
    <w:rsid w:val="00362539"/>
    <w:rsid w:val="003625F6"/>
    <w:rsid w:val="00362A2A"/>
    <w:rsid w:val="00362DE2"/>
    <w:rsid w:val="00363C4C"/>
    <w:rsid w:val="0036459B"/>
    <w:rsid w:val="00364D6F"/>
    <w:rsid w:val="00365AA3"/>
    <w:rsid w:val="00367012"/>
    <w:rsid w:val="00367072"/>
    <w:rsid w:val="003677A8"/>
    <w:rsid w:val="003678A0"/>
    <w:rsid w:val="00370162"/>
    <w:rsid w:val="00370336"/>
    <w:rsid w:val="003707C2"/>
    <w:rsid w:val="00371044"/>
    <w:rsid w:val="003712F3"/>
    <w:rsid w:val="00371892"/>
    <w:rsid w:val="00371B32"/>
    <w:rsid w:val="00371D30"/>
    <w:rsid w:val="00371D54"/>
    <w:rsid w:val="003738A1"/>
    <w:rsid w:val="00375431"/>
    <w:rsid w:val="00375D9C"/>
    <w:rsid w:val="00375F28"/>
    <w:rsid w:val="00376D97"/>
    <w:rsid w:val="00377CB4"/>
    <w:rsid w:val="003804A1"/>
    <w:rsid w:val="00380B25"/>
    <w:rsid w:val="00381E56"/>
    <w:rsid w:val="003825B9"/>
    <w:rsid w:val="003828B2"/>
    <w:rsid w:val="0038334B"/>
    <w:rsid w:val="00383BF2"/>
    <w:rsid w:val="0038432F"/>
    <w:rsid w:val="00384A15"/>
    <w:rsid w:val="00384C5D"/>
    <w:rsid w:val="00384F34"/>
    <w:rsid w:val="00384FF7"/>
    <w:rsid w:val="00385E01"/>
    <w:rsid w:val="00385E11"/>
    <w:rsid w:val="0038636F"/>
    <w:rsid w:val="00387222"/>
    <w:rsid w:val="003874D5"/>
    <w:rsid w:val="00390181"/>
    <w:rsid w:val="003901F8"/>
    <w:rsid w:val="0039044B"/>
    <w:rsid w:val="003904F2"/>
    <w:rsid w:val="00390613"/>
    <w:rsid w:val="00390FE3"/>
    <w:rsid w:val="003912A2"/>
    <w:rsid w:val="00391E0E"/>
    <w:rsid w:val="00392396"/>
    <w:rsid w:val="00392B33"/>
    <w:rsid w:val="00392DB6"/>
    <w:rsid w:val="0039300F"/>
    <w:rsid w:val="00393750"/>
    <w:rsid w:val="00393A1C"/>
    <w:rsid w:val="00393E37"/>
    <w:rsid w:val="003940E4"/>
    <w:rsid w:val="00395389"/>
    <w:rsid w:val="0039578C"/>
    <w:rsid w:val="00395925"/>
    <w:rsid w:val="00395D1C"/>
    <w:rsid w:val="003978D2"/>
    <w:rsid w:val="00397C54"/>
    <w:rsid w:val="003A05FC"/>
    <w:rsid w:val="003A0768"/>
    <w:rsid w:val="003A11DF"/>
    <w:rsid w:val="003A1F34"/>
    <w:rsid w:val="003A2185"/>
    <w:rsid w:val="003A23A6"/>
    <w:rsid w:val="003A263F"/>
    <w:rsid w:val="003A3368"/>
    <w:rsid w:val="003A560C"/>
    <w:rsid w:val="003A5744"/>
    <w:rsid w:val="003A59BA"/>
    <w:rsid w:val="003A7AA6"/>
    <w:rsid w:val="003A7CF6"/>
    <w:rsid w:val="003A7D88"/>
    <w:rsid w:val="003B202B"/>
    <w:rsid w:val="003B2606"/>
    <w:rsid w:val="003B3CBD"/>
    <w:rsid w:val="003B4269"/>
    <w:rsid w:val="003B4D4C"/>
    <w:rsid w:val="003B4DF4"/>
    <w:rsid w:val="003B50AC"/>
    <w:rsid w:val="003B54F4"/>
    <w:rsid w:val="003B58FA"/>
    <w:rsid w:val="003B5BE3"/>
    <w:rsid w:val="003B5CA6"/>
    <w:rsid w:val="003B6466"/>
    <w:rsid w:val="003B6532"/>
    <w:rsid w:val="003B67A2"/>
    <w:rsid w:val="003B7A30"/>
    <w:rsid w:val="003B7C3F"/>
    <w:rsid w:val="003C0063"/>
    <w:rsid w:val="003C05C6"/>
    <w:rsid w:val="003C08CC"/>
    <w:rsid w:val="003C09F3"/>
    <w:rsid w:val="003C23FD"/>
    <w:rsid w:val="003C24BE"/>
    <w:rsid w:val="003C24F2"/>
    <w:rsid w:val="003C327E"/>
    <w:rsid w:val="003C4A18"/>
    <w:rsid w:val="003C4D84"/>
    <w:rsid w:val="003C5294"/>
    <w:rsid w:val="003C5848"/>
    <w:rsid w:val="003C7170"/>
    <w:rsid w:val="003C7461"/>
    <w:rsid w:val="003C7896"/>
    <w:rsid w:val="003C7A7E"/>
    <w:rsid w:val="003D0274"/>
    <w:rsid w:val="003D208F"/>
    <w:rsid w:val="003D3072"/>
    <w:rsid w:val="003D3119"/>
    <w:rsid w:val="003D3B99"/>
    <w:rsid w:val="003D4BC0"/>
    <w:rsid w:val="003D5B61"/>
    <w:rsid w:val="003D5D05"/>
    <w:rsid w:val="003D6150"/>
    <w:rsid w:val="003D6418"/>
    <w:rsid w:val="003D66EF"/>
    <w:rsid w:val="003D7502"/>
    <w:rsid w:val="003D77FC"/>
    <w:rsid w:val="003D7D5F"/>
    <w:rsid w:val="003D7E60"/>
    <w:rsid w:val="003E003F"/>
    <w:rsid w:val="003E05ED"/>
    <w:rsid w:val="003E070B"/>
    <w:rsid w:val="003E097B"/>
    <w:rsid w:val="003E0D0C"/>
    <w:rsid w:val="003E1518"/>
    <w:rsid w:val="003E24CA"/>
    <w:rsid w:val="003E2D5E"/>
    <w:rsid w:val="003E359A"/>
    <w:rsid w:val="003E3BB8"/>
    <w:rsid w:val="003E4243"/>
    <w:rsid w:val="003E4AB9"/>
    <w:rsid w:val="003E501E"/>
    <w:rsid w:val="003E546F"/>
    <w:rsid w:val="003E5F30"/>
    <w:rsid w:val="003E61B7"/>
    <w:rsid w:val="003E67C3"/>
    <w:rsid w:val="003E7D70"/>
    <w:rsid w:val="003F014F"/>
    <w:rsid w:val="003F0DC7"/>
    <w:rsid w:val="003F16E3"/>
    <w:rsid w:val="003F18B3"/>
    <w:rsid w:val="003F2099"/>
    <w:rsid w:val="003F34CB"/>
    <w:rsid w:val="003F3F31"/>
    <w:rsid w:val="003F495A"/>
    <w:rsid w:val="003F4D50"/>
    <w:rsid w:val="003F5FC1"/>
    <w:rsid w:val="003F6B4E"/>
    <w:rsid w:val="003F6BF8"/>
    <w:rsid w:val="003F6DF0"/>
    <w:rsid w:val="003F796A"/>
    <w:rsid w:val="004005CF"/>
    <w:rsid w:val="00400C32"/>
    <w:rsid w:val="00400E92"/>
    <w:rsid w:val="00401507"/>
    <w:rsid w:val="004017CD"/>
    <w:rsid w:val="00401891"/>
    <w:rsid w:val="004020A7"/>
    <w:rsid w:val="00402B5E"/>
    <w:rsid w:val="00403652"/>
    <w:rsid w:val="00403EC3"/>
    <w:rsid w:val="00404FD0"/>
    <w:rsid w:val="00405423"/>
    <w:rsid w:val="00405492"/>
    <w:rsid w:val="0040576C"/>
    <w:rsid w:val="00407873"/>
    <w:rsid w:val="00410594"/>
    <w:rsid w:val="0041102D"/>
    <w:rsid w:val="004115E9"/>
    <w:rsid w:val="00411E4B"/>
    <w:rsid w:val="004122BB"/>
    <w:rsid w:val="004123E0"/>
    <w:rsid w:val="0041262E"/>
    <w:rsid w:val="004127BB"/>
    <w:rsid w:val="00415D9A"/>
    <w:rsid w:val="004162D1"/>
    <w:rsid w:val="00416A06"/>
    <w:rsid w:val="00417800"/>
    <w:rsid w:val="00417D53"/>
    <w:rsid w:val="0042106F"/>
    <w:rsid w:val="00421A5E"/>
    <w:rsid w:val="00421AB2"/>
    <w:rsid w:val="00421F7F"/>
    <w:rsid w:val="0042257D"/>
    <w:rsid w:val="0042285F"/>
    <w:rsid w:val="00422BB5"/>
    <w:rsid w:val="00422EC0"/>
    <w:rsid w:val="00423073"/>
    <w:rsid w:val="00424106"/>
    <w:rsid w:val="004251E1"/>
    <w:rsid w:val="004252C8"/>
    <w:rsid w:val="00426862"/>
    <w:rsid w:val="004276E2"/>
    <w:rsid w:val="004306D9"/>
    <w:rsid w:val="00430B66"/>
    <w:rsid w:val="00431119"/>
    <w:rsid w:val="00431B50"/>
    <w:rsid w:val="00431C44"/>
    <w:rsid w:val="0043368C"/>
    <w:rsid w:val="00433E12"/>
    <w:rsid w:val="004344EB"/>
    <w:rsid w:val="0043570E"/>
    <w:rsid w:val="00436442"/>
    <w:rsid w:val="00436681"/>
    <w:rsid w:val="00436AC5"/>
    <w:rsid w:val="0043744C"/>
    <w:rsid w:val="00437FC8"/>
    <w:rsid w:val="0044061E"/>
    <w:rsid w:val="00440AFF"/>
    <w:rsid w:val="004410CF"/>
    <w:rsid w:val="0044176C"/>
    <w:rsid w:val="0044244F"/>
    <w:rsid w:val="00444513"/>
    <w:rsid w:val="004449A2"/>
    <w:rsid w:val="00444AFD"/>
    <w:rsid w:val="00445152"/>
    <w:rsid w:val="00445617"/>
    <w:rsid w:val="00445D53"/>
    <w:rsid w:val="004474E7"/>
    <w:rsid w:val="00447D4A"/>
    <w:rsid w:val="00450C2C"/>
    <w:rsid w:val="004512ED"/>
    <w:rsid w:val="00451B9E"/>
    <w:rsid w:val="004524EB"/>
    <w:rsid w:val="0045349D"/>
    <w:rsid w:val="004539DB"/>
    <w:rsid w:val="00453EEF"/>
    <w:rsid w:val="00454BB6"/>
    <w:rsid w:val="00454FBE"/>
    <w:rsid w:val="004556E7"/>
    <w:rsid w:val="0045625D"/>
    <w:rsid w:val="00456298"/>
    <w:rsid w:val="004566B9"/>
    <w:rsid w:val="0045674E"/>
    <w:rsid w:val="00456978"/>
    <w:rsid w:val="0045730D"/>
    <w:rsid w:val="00457A64"/>
    <w:rsid w:val="004620AF"/>
    <w:rsid w:val="004624D5"/>
    <w:rsid w:val="00462D51"/>
    <w:rsid w:val="00462F2A"/>
    <w:rsid w:val="004635AC"/>
    <w:rsid w:val="00463B3A"/>
    <w:rsid w:val="00464F24"/>
    <w:rsid w:val="00464F26"/>
    <w:rsid w:val="00466D99"/>
    <w:rsid w:val="00466FB7"/>
    <w:rsid w:val="00467919"/>
    <w:rsid w:val="004709C0"/>
    <w:rsid w:val="00470EF5"/>
    <w:rsid w:val="00471B75"/>
    <w:rsid w:val="00471CA2"/>
    <w:rsid w:val="0047260A"/>
    <w:rsid w:val="004730CF"/>
    <w:rsid w:val="00473611"/>
    <w:rsid w:val="00473892"/>
    <w:rsid w:val="00473941"/>
    <w:rsid w:val="00474317"/>
    <w:rsid w:val="004748A9"/>
    <w:rsid w:val="00474EE9"/>
    <w:rsid w:val="004751D1"/>
    <w:rsid w:val="00475D1E"/>
    <w:rsid w:val="0047650D"/>
    <w:rsid w:val="00476B0B"/>
    <w:rsid w:val="004770E0"/>
    <w:rsid w:val="00480020"/>
    <w:rsid w:val="00481690"/>
    <w:rsid w:val="00481DC2"/>
    <w:rsid w:val="00482D61"/>
    <w:rsid w:val="00482F8B"/>
    <w:rsid w:val="00483122"/>
    <w:rsid w:val="00483217"/>
    <w:rsid w:val="0048380B"/>
    <w:rsid w:val="00483A26"/>
    <w:rsid w:val="00483F3D"/>
    <w:rsid w:val="0048525B"/>
    <w:rsid w:val="00485D43"/>
    <w:rsid w:val="0048688A"/>
    <w:rsid w:val="00487B98"/>
    <w:rsid w:val="00487CA7"/>
    <w:rsid w:val="00487EF6"/>
    <w:rsid w:val="004903CC"/>
    <w:rsid w:val="004909D5"/>
    <w:rsid w:val="004916DA"/>
    <w:rsid w:val="0049180E"/>
    <w:rsid w:val="004924B6"/>
    <w:rsid w:val="004926B1"/>
    <w:rsid w:val="00492D49"/>
    <w:rsid w:val="00492E0A"/>
    <w:rsid w:val="00492F7D"/>
    <w:rsid w:val="004935DA"/>
    <w:rsid w:val="00493A04"/>
    <w:rsid w:val="00493F81"/>
    <w:rsid w:val="0049428F"/>
    <w:rsid w:val="00494BB1"/>
    <w:rsid w:val="00495AFC"/>
    <w:rsid w:val="00496CDF"/>
    <w:rsid w:val="00496FC4"/>
    <w:rsid w:val="004978AC"/>
    <w:rsid w:val="00497B2C"/>
    <w:rsid w:val="00497F5E"/>
    <w:rsid w:val="004A000C"/>
    <w:rsid w:val="004A0085"/>
    <w:rsid w:val="004A029C"/>
    <w:rsid w:val="004A0BF9"/>
    <w:rsid w:val="004A38F0"/>
    <w:rsid w:val="004A3C7D"/>
    <w:rsid w:val="004A4330"/>
    <w:rsid w:val="004A6CCD"/>
    <w:rsid w:val="004A6E69"/>
    <w:rsid w:val="004A7910"/>
    <w:rsid w:val="004A7F24"/>
    <w:rsid w:val="004A7F9C"/>
    <w:rsid w:val="004B05A1"/>
    <w:rsid w:val="004B062B"/>
    <w:rsid w:val="004B063F"/>
    <w:rsid w:val="004B080E"/>
    <w:rsid w:val="004B23BB"/>
    <w:rsid w:val="004B2AC8"/>
    <w:rsid w:val="004B4020"/>
    <w:rsid w:val="004B46D5"/>
    <w:rsid w:val="004B47B6"/>
    <w:rsid w:val="004B50D2"/>
    <w:rsid w:val="004B53B4"/>
    <w:rsid w:val="004B5688"/>
    <w:rsid w:val="004B56D1"/>
    <w:rsid w:val="004B57A3"/>
    <w:rsid w:val="004B57CA"/>
    <w:rsid w:val="004B5C41"/>
    <w:rsid w:val="004B6248"/>
    <w:rsid w:val="004B7148"/>
    <w:rsid w:val="004B77A4"/>
    <w:rsid w:val="004C0171"/>
    <w:rsid w:val="004C0A6B"/>
    <w:rsid w:val="004C0D25"/>
    <w:rsid w:val="004C1777"/>
    <w:rsid w:val="004C1E68"/>
    <w:rsid w:val="004C2225"/>
    <w:rsid w:val="004C31EC"/>
    <w:rsid w:val="004C3310"/>
    <w:rsid w:val="004C3DE1"/>
    <w:rsid w:val="004C414D"/>
    <w:rsid w:val="004C4B4D"/>
    <w:rsid w:val="004C4DD8"/>
    <w:rsid w:val="004C4EDA"/>
    <w:rsid w:val="004C5255"/>
    <w:rsid w:val="004C5876"/>
    <w:rsid w:val="004C5C59"/>
    <w:rsid w:val="004C6486"/>
    <w:rsid w:val="004C7066"/>
    <w:rsid w:val="004C7571"/>
    <w:rsid w:val="004C7E53"/>
    <w:rsid w:val="004D08A8"/>
    <w:rsid w:val="004D1765"/>
    <w:rsid w:val="004D1CBE"/>
    <w:rsid w:val="004D1EAC"/>
    <w:rsid w:val="004D2103"/>
    <w:rsid w:val="004D3374"/>
    <w:rsid w:val="004D3912"/>
    <w:rsid w:val="004D4C6E"/>
    <w:rsid w:val="004D4FD3"/>
    <w:rsid w:val="004D539E"/>
    <w:rsid w:val="004D57EB"/>
    <w:rsid w:val="004D6619"/>
    <w:rsid w:val="004D665E"/>
    <w:rsid w:val="004D76D4"/>
    <w:rsid w:val="004D7803"/>
    <w:rsid w:val="004D7F56"/>
    <w:rsid w:val="004D7FFA"/>
    <w:rsid w:val="004E009E"/>
    <w:rsid w:val="004E0625"/>
    <w:rsid w:val="004E0E69"/>
    <w:rsid w:val="004E1D97"/>
    <w:rsid w:val="004E1FAB"/>
    <w:rsid w:val="004E3849"/>
    <w:rsid w:val="004E3D46"/>
    <w:rsid w:val="004E54B5"/>
    <w:rsid w:val="004E56AD"/>
    <w:rsid w:val="004E5FA6"/>
    <w:rsid w:val="004E611A"/>
    <w:rsid w:val="004E63BB"/>
    <w:rsid w:val="004E7275"/>
    <w:rsid w:val="004F1473"/>
    <w:rsid w:val="004F1509"/>
    <w:rsid w:val="004F15B2"/>
    <w:rsid w:val="004F29ED"/>
    <w:rsid w:val="004F33F1"/>
    <w:rsid w:val="004F3A41"/>
    <w:rsid w:val="004F3C21"/>
    <w:rsid w:val="004F3D94"/>
    <w:rsid w:val="004F4716"/>
    <w:rsid w:val="004F4F1B"/>
    <w:rsid w:val="004F5C44"/>
    <w:rsid w:val="004F6B68"/>
    <w:rsid w:val="004F6E55"/>
    <w:rsid w:val="004F6F9F"/>
    <w:rsid w:val="004F7E3E"/>
    <w:rsid w:val="00500DA6"/>
    <w:rsid w:val="0050135D"/>
    <w:rsid w:val="00501CBE"/>
    <w:rsid w:val="00501EE8"/>
    <w:rsid w:val="005024E0"/>
    <w:rsid w:val="00502892"/>
    <w:rsid w:val="00502BE8"/>
    <w:rsid w:val="00503AFC"/>
    <w:rsid w:val="0050407D"/>
    <w:rsid w:val="005040B1"/>
    <w:rsid w:val="005047ED"/>
    <w:rsid w:val="0050494D"/>
    <w:rsid w:val="005054FA"/>
    <w:rsid w:val="00505E3A"/>
    <w:rsid w:val="0050697B"/>
    <w:rsid w:val="00507684"/>
    <w:rsid w:val="00507AB0"/>
    <w:rsid w:val="00510C80"/>
    <w:rsid w:val="0051130A"/>
    <w:rsid w:val="00511385"/>
    <w:rsid w:val="00512A09"/>
    <w:rsid w:val="0051357C"/>
    <w:rsid w:val="00513C90"/>
    <w:rsid w:val="00513D1F"/>
    <w:rsid w:val="005142E2"/>
    <w:rsid w:val="0051443D"/>
    <w:rsid w:val="005146B3"/>
    <w:rsid w:val="00514994"/>
    <w:rsid w:val="00514A0E"/>
    <w:rsid w:val="00514AA0"/>
    <w:rsid w:val="00514F98"/>
    <w:rsid w:val="00515047"/>
    <w:rsid w:val="005150CC"/>
    <w:rsid w:val="00516E4D"/>
    <w:rsid w:val="0051749E"/>
    <w:rsid w:val="00517EB8"/>
    <w:rsid w:val="005201E2"/>
    <w:rsid w:val="00521AFC"/>
    <w:rsid w:val="00522F0D"/>
    <w:rsid w:val="0052323E"/>
    <w:rsid w:val="005238FD"/>
    <w:rsid w:val="00523FEB"/>
    <w:rsid w:val="00524B9E"/>
    <w:rsid w:val="00525238"/>
    <w:rsid w:val="0052564A"/>
    <w:rsid w:val="005259B8"/>
    <w:rsid w:val="00525F9A"/>
    <w:rsid w:val="005265FA"/>
    <w:rsid w:val="005269EA"/>
    <w:rsid w:val="00527816"/>
    <w:rsid w:val="00527DED"/>
    <w:rsid w:val="005324C3"/>
    <w:rsid w:val="00533EE3"/>
    <w:rsid w:val="0053441C"/>
    <w:rsid w:val="00535135"/>
    <w:rsid w:val="005351F7"/>
    <w:rsid w:val="005353F1"/>
    <w:rsid w:val="00535ED7"/>
    <w:rsid w:val="00536423"/>
    <w:rsid w:val="00536686"/>
    <w:rsid w:val="005403C8"/>
    <w:rsid w:val="005407F1"/>
    <w:rsid w:val="005409D9"/>
    <w:rsid w:val="00540CCE"/>
    <w:rsid w:val="00541A37"/>
    <w:rsid w:val="00542738"/>
    <w:rsid w:val="00542E45"/>
    <w:rsid w:val="005433BD"/>
    <w:rsid w:val="0054347C"/>
    <w:rsid w:val="0054392B"/>
    <w:rsid w:val="00543F9B"/>
    <w:rsid w:val="005440B3"/>
    <w:rsid w:val="0054468F"/>
    <w:rsid w:val="005447E3"/>
    <w:rsid w:val="00544C20"/>
    <w:rsid w:val="0054506B"/>
    <w:rsid w:val="005460D4"/>
    <w:rsid w:val="005471AB"/>
    <w:rsid w:val="005476FE"/>
    <w:rsid w:val="00547831"/>
    <w:rsid w:val="00547B29"/>
    <w:rsid w:val="00550163"/>
    <w:rsid w:val="005521E9"/>
    <w:rsid w:val="005538BD"/>
    <w:rsid w:val="00554280"/>
    <w:rsid w:val="00554470"/>
    <w:rsid w:val="00554BB4"/>
    <w:rsid w:val="00554E9C"/>
    <w:rsid w:val="00555240"/>
    <w:rsid w:val="0055547E"/>
    <w:rsid w:val="0055590C"/>
    <w:rsid w:val="00555C7D"/>
    <w:rsid w:val="005575CE"/>
    <w:rsid w:val="00557E27"/>
    <w:rsid w:val="0056090C"/>
    <w:rsid w:val="00561B5C"/>
    <w:rsid w:val="00562125"/>
    <w:rsid w:val="00563D78"/>
    <w:rsid w:val="00563DF9"/>
    <w:rsid w:val="00563EBD"/>
    <w:rsid w:val="00563F71"/>
    <w:rsid w:val="00564044"/>
    <w:rsid w:val="005640A9"/>
    <w:rsid w:val="00564860"/>
    <w:rsid w:val="0056561E"/>
    <w:rsid w:val="00566B54"/>
    <w:rsid w:val="00566E06"/>
    <w:rsid w:val="00570095"/>
    <w:rsid w:val="0057101E"/>
    <w:rsid w:val="00572432"/>
    <w:rsid w:val="00573348"/>
    <w:rsid w:val="00573652"/>
    <w:rsid w:val="00573709"/>
    <w:rsid w:val="00573E63"/>
    <w:rsid w:val="00574806"/>
    <w:rsid w:val="00574977"/>
    <w:rsid w:val="00575687"/>
    <w:rsid w:val="00575B1E"/>
    <w:rsid w:val="00576101"/>
    <w:rsid w:val="0057662B"/>
    <w:rsid w:val="00576F45"/>
    <w:rsid w:val="00577EC9"/>
    <w:rsid w:val="00580A94"/>
    <w:rsid w:val="00580C55"/>
    <w:rsid w:val="00580D8C"/>
    <w:rsid w:val="00581446"/>
    <w:rsid w:val="00581898"/>
    <w:rsid w:val="005821A0"/>
    <w:rsid w:val="00582490"/>
    <w:rsid w:val="005825F5"/>
    <w:rsid w:val="00582845"/>
    <w:rsid w:val="00582B90"/>
    <w:rsid w:val="005831A5"/>
    <w:rsid w:val="0058347C"/>
    <w:rsid w:val="0058352A"/>
    <w:rsid w:val="0058395F"/>
    <w:rsid w:val="00583E96"/>
    <w:rsid w:val="005843EF"/>
    <w:rsid w:val="0058461D"/>
    <w:rsid w:val="0058482C"/>
    <w:rsid w:val="005849E2"/>
    <w:rsid w:val="00585EC9"/>
    <w:rsid w:val="00586404"/>
    <w:rsid w:val="00590D63"/>
    <w:rsid w:val="00591610"/>
    <w:rsid w:val="00591827"/>
    <w:rsid w:val="00591E83"/>
    <w:rsid w:val="0059215F"/>
    <w:rsid w:val="005921F0"/>
    <w:rsid w:val="00592B78"/>
    <w:rsid w:val="00593216"/>
    <w:rsid w:val="00593E83"/>
    <w:rsid w:val="00593F2C"/>
    <w:rsid w:val="00594951"/>
    <w:rsid w:val="00594C2E"/>
    <w:rsid w:val="0059509E"/>
    <w:rsid w:val="005962D6"/>
    <w:rsid w:val="0059686F"/>
    <w:rsid w:val="00597493"/>
    <w:rsid w:val="005975B8"/>
    <w:rsid w:val="005A0222"/>
    <w:rsid w:val="005A17B5"/>
    <w:rsid w:val="005A19EA"/>
    <w:rsid w:val="005A1D50"/>
    <w:rsid w:val="005A3872"/>
    <w:rsid w:val="005A3B84"/>
    <w:rsid w:val="005A48C3"/>
    <w:rsid w:val="005A4BD0"/>
    <w:rsid w:val="005A50AB"/>
    <w:rsid w:val="005A624F"/>
    <w:rsid w:val="005A7F39"/>
    <w:rsid w:val="005A7F4C"/>
    <w:rsid w:val="005B095B"/>
    <w:rsid w:val="005B1215"/>
    <w:rsid w:val="005B336B"/>
    <w:rsid w:val="005B362D"/>
    <w:rsid w:val="005B4743"/>
    <w:rsid w:val="005B49BD"/>
    <w:rsid w:val="005B5AEA"/>
    <w:rsid w:val="005B6088"/>
    <w:rsid w:val="005B65B4"/>
    <w:rsid w:val="005B73E1"/>
    <w:rsid w:val="005B7719"/>
    <w:rsid w:val="005B7ACF"/>
    <w:rsid w:val="005B7B07"/>
    <w:rsid w:val="005C06C2"/>
    <w:rsid w:val="005C0887"/>
    <w:rsid w:val="005C0A54"/>
    <w:rsid w:val="005C1068"/>
    <w:rsid w:val="005C1573"/>
    <w:rsid w:val="005C1F6D"/>
    <w:rsid w:val="005C2137"/>
    <w:rsid w:val="005C228D"/>
    <w:rsid w:val="005C4F16"/>
    <w:rsid w:val="005C566B"/>
    <w:rsid w:val="005C5F7F"/>
    <w:rsid w:val="005C65DC"/>
    <w:rsid w:val="005C6EE9"/>
    <w:rsid w:val="005C6F83"/>
    <w:rsid w:val="005C71F6"/>
    <w:rsid w:val="005C7653"/>
    <w:rsid w:val="005C7B40"/>
    <w:rsid w:val="005C7C15"/>
    <w:rsid w:val="005D00E3"/>
    <w:rsid w:val="005D00EA"/>
    <w:rsid w:val="005D0C61"/>
    <w:rsid w:val="005D111B"/>
    <w:rsid w:val="005D15BE"/>
    <w:rsid w:val="005D1E7E"/>
    <w:rsid w:val="005D252B"/>
    <w:rsid w:val="005D2F90"/>
    <w:rsid w:val="005D3216"/>
    <w:rsid w:val="005D35D0"/>
    <w:rsid w:val="005D3971"/>
    <w:rsid w:val="005D43F4"/>
    <w:rsid w:val="005D4F80"/>
    <w:rsid w:val="005D5E97"/>
    <w:rsid w:val="005D6AB3"/>
    <w:rsid w:val="005D6B44"/>
    <w:rsid w:val="005D7F72"/>
    <w:rsid w:val="005E0771"/>
    <w:rsid w:val="005E0B2B"/>
    <w:rsid w:val="005E0EA0"/>
    <w:rsid w:val="005E18D2"/>
    <w:rsid w:val="005E1F3E"/>
    <w:rsid w:val="005E2AE0"/>
    <w:rsid w:val="005E2C2F"/>
    <w:rsid w:val="005E2DBF"/>
    <w:rsid w:val="005E345A"/>
    <w:rsid w:val="005E3A88"/>
    <w:rsid w:val="005E52F7"/>
    <w:rsid w:val="005E547E"/>
    <w:rsid w:val="005E57AD"/>
    <w:rsid w:val="005E5911"/>
    <w:rsid w:val="005E5CE4"/>
    <w:rsid w:val="005E664E"/>
    <w:rsid w:val="005E68AA"/>
    <w:rsid w:val="005E72D5"/>
    <w:rsid w:val="005E7564"/>
    <w:rsid w:val="005E757B"/>
    <w:rsid w:val="005E782D"/>
    <w:rsid w:val="005E7FC3"/>
    <w:rsid w:val="005F0E5B"/>
    <w:rsid w:val="005F210F"/>
    <w:rsid w:val="005F2C39"/>
    <w:rsid w:val="005F2DB5"/>
    <w:rsid w:val="005F553B"/>
    <w:rsid w:val="005F582C"/>
    <w:rsid w:val="005F5ABC"/>
    <w:rsid w:val="005F5E5F"/>
    <w:rsid w:val="005F65A3"/>
    <w:rsid w:val="005F6668"/>
    <w:rsid w:val="005F66EB"/>
    <w:rsid w:val="005F6D27"/>
    <w:rsid w:val="005F74D1"/>
    <w:rsid w:val="00600053"/>
    <w:rsid w:val="006009C2"/>
    <w:rsid w:val="006025B6"/>
    <w:rsid w:val="006028C4"/>
    <w:rsid w:val="00602DA1"/>
    <w:rsid w:val="0060375D"/>
    <w:rsid w:val="00605258"/>
    <w:rsid w:val="0060593C"/>
    <w:rsid w:val="00605AE2"/>
    <w:rsid w:val="00605CF7"/>
    <w:rsid w:val="00605E1C"/>
    <w:rsid w:val="0060609A"/>
    <w:rsid w:val="006065FE"/>
    <w:rsid w:val="006074D7"/>
    <w:rsid w:val="00607D8D"/>
    <w:rsid w:val="00607F70"/>
    <w:rsid w:val="00610199"/>
    <w:rsid w:val="00610956"/>
    <w:rsid w:val="0061111E"/>
    <w:rsid w:val="00611DDF"/>
    <w:rsid w:val="00611EC7"/>
    <w:rsid w:val="006121B9"/>
    <w:rsid w:val="006129EA"/>
    <w:rsid w:val="00613AEA"/>
    <w:rsid w:val="006141F0"/>
    <w:rsid w:val="0061430C"/>
    <w:rsid w:val="0061432C"/>
    <w:rsid w:val="00614D15"/>
    <w:rsid w:val="00615711"/>
    <w:rsid w:val="0061589A"/>
    <w:rsid w:val="00616C1C"/>
    <w:rsid w:val="00617515"/>
    <w:rsid w:val="006178A7"/>
    <w:rsid w:val="00620401"/>
    <w:rsid w:val="00620FD3"/>
    <w:rsid w:val="00622DEB"/>
    <w:rsid w:val="00623FA2"/>
    <w:rsid w:val="0062401C"/>
    <w:rsid w:val="0062418F"/>
    <w:rsid w:val="00624A64"/>
    <w:rsid w:val="00624CA0"/>
    <w:rsid w:val="006256D4"/>
    <w:rsid w:val="006260DD"/>
    <w:rsid w:val="00626DB3"/>
    <w:rsid w:val="0062750D"/>
    <w:rsid w:val="006279E9"/>
    <w:rsid w:val="006308C7"/>
    <w:rsid w:val="00630E8B"/>
    <w:rsid w:val="0063107A"/>
    <w:rsid w:val="006327C5"/>
    <w:rsid w:val="00633312"/>
    <w:rsid w:val="006333F1"/>
    <w:rsid w:val="006335F5"/>
    <w:rsid w:val="0063366E"/>
    <w:rsid w:val="0063368B"/>
    <w:rsid w:val="006337A1"/>
    <w:rsid w:val="00633C0F"/>
    <w:rsid w:val="00634878"/>
    <w:rsid w:val="00635077"/>
    <w:rsid w:val="006350B3"/>
    <w:rsid w:val="00635549"/>
    <w:rsid w:val="006360D3"/>
    <w:rsid w:val="006367C2"/>
    <w:rsid w:val="00636B83"/>
    <w:rsid w:val="00637E76"/>
    <w:rsid w:val="006403AC"/>
    <w:rsid w:val="00640D3F"/>
    <w:rsid w:val="006416EA"/>
    <w:rsid w:val="0064183B"/>
    <w:rsid w:val="00641EA0"/>
    <w:rsid w:val="006424DA"/>
    <w:rsid w:val="00642C8D"/>
    <w:rsid w:val="00643635"/>
    <w:rsid w:val="00643BF5"/>
    <w:rsid w:val="00645D8F"/>
    <w:rsid w:val="00646017"/>
    <w:rsid w:val="006467B3"/>
    <w:rsid w:val="00646C61"/>
    <w:rsid w:val="00646F77"/>
    <w:rsid w:val="006503B5"/>
    <w:rsid w:val="00650DC2"/>
    <w:rsid w:val="00651209"/>
    <w:rsid w:val="0065199F"/>
    <w:rsid w:val="00651CFF"/>
    <w:rsid w:val="00651D11"/>
    <w:rsid w:val="006521A4"/>
    <w:rsid w:val="006536CD"/>
    <w:rsid w:val="006539AC"/>
    <w:rsid w:val="00653CBE"/>
    <w:rsid w:val="00653FC5"/>
    <w:rsid w:val="0065417C"/>
    <w:rsid w:val="006544F3"/>
    <w:rsid w:val="0065505F"/>
    <w:rsid w:val="0065579A"/>
    <w:rsid w:val="0065599A"/>
    <w:rsid w:val="00655D92"/>
    <w:rsid w:val="006567F9"/>
    <w:rsid w:val="006568D9"/>
    <w:rsid w:val="00657010"/>
    <w:rsid w:val="0065747C"/>
    <w:rsid w:val="00657E93"/>
    <w:rsid w:val="0066051E"/>
    <w:rsid w:val="00660923"/>
    <w:rsid w:val="00660CFC"/>
    <w:rsid w:val="00661623"/>
    <w:rsid w:val="006617E6"/>
    <w:rsid w:val="0066274B"/>
    <w:rsid w:val="00663525"/>
    <w:rsid w:val="00663587"/>
    <w:rsid w:val="00663732"/>
    <w:rsid w:val="006638F6"/>
    <w:rsid w:val="00663A3E"/>
    <w:rsid w:val="00663A90"/>
    <w:rsid w:val="00664312"/>
    <w:rsid w:val="006644C7"/>
    <w:rsid w:val="006649E4"/>
    <w:rsid w:val="00664B56"/>
    <w:rsid w:val="00665980"/>
    <w:rsid w:val="0066666F"/>
    <w:rsid w:val="006666F9"/>
    <w:rsid w:val="00667627"/>
    <w:rsid w:val="006712BE"/>
    <w:rsid w:val="0067130E"/>
    <w:rsid w:val="006716E1"/>
    <w:rsid w:val="00671B08"/>
    <w:rsid w:val="006731A6"/>
    <w:rsid w:val="0067344B"/>
    <w:rsid w:val="00673668"/>
    <w:rsid w:val="00673E7F"/>
    <w:rsid w:val="00674266"/>
    <w:rsid w:val="006749DA"/>
    <w:rsid w:val="00674D70"/>
    <w:rsid w:val="0067524A"/>
    <w:rsid w:val="00675BBC"/>
    <w:rsid w:val="006777A2"/>
    <w:rsid w:val="00677E20"/>
    <w:rsid w:val="0068018A"/>
    <w:rsid w:val="006805A9"/>
    <w:rsid w:val="006805F6"/>
    <w:rsid w:val="00680990"/>
    <w:rsid w:val="00680CC9"/>
    <w:rsid w:val="006813A3"/>
    <w:rsid w:val="00682505"/>
    <w:rsid w:val="00682E53"/>
    <w:rsid w:val="00682F9E"/>
    <w:rsid w:val="00683213"/>
    <w:rsid w:val="00683F34"/>
    <w:rsid w:val="00684760"/>
    <w:rsid w:val="006847A1"/>
    <w:rsid w:val="006849FF"/>
    <w:rsid w:val="00685086"/>
    <w:rsid w:val="00685229"/>
    <w:rsid w:val="0068537A"/>
    <w:rsid w:val="00685A2E"/>
    <w:rsid w:val="00685B4F"/>
    <w:rsid w:val="00686348"/>
    <w:rsid w:val="006863D5"/>
    <w:rsid w:val="00686AD8"/>
    <w:rsid w:val="00686E9D"/>
    <w:rsid w:val="00687523"/>
    <w:rsid w:val="00687A0F"/>
    <w:rsid w:val="00687EE8"/>
    <w:rsid w:val="00690990"/>
    <w:rsid w:val="006913C0"/>
    <w:rsid w:val="00691446"/>
    <w:rsid w:val="00691BF1"/>
    <w:rsid w:val="006922C6"/>
    <w:rsid w:val="00692A08"/>
    <w:rsid w:val="00692D64"/>
    <w:rsid w:val="00692EE9"/>
    <w:rsid w:val="00693293"/>
    <w:rsid w:val="00693640"/>
    <w:rsid w:val="00693923"/>
    <w:rsid w:val="00693AA9"/>
    <w:rsid w:val="00693B6A"/>
    <w:rsid w:val="00694ABA"/>
    <w:rsid w:val="00695ADB"/>
    <w:rsid w:val="00695C4B"/>
    <w:rsid w:val="0069692D"/>
    <w:rsid w:val="00696B2A"/>
    <w:rsid w:val="00697F79"/>
    <w:rsid w:val="006A0AB5"/>
    <w:rsid w:val="006A2331"/>
    <w:rsid w:val="006A2346"/>
    <w:rsid w:val="006A2A38"/>
    <w:rsid w:val="006A2EEF"/>
    <w:rsid w:val="006A350B"/>
    <w:rsid w:val="006A420F"/>
    <w:rsid w:val="006A441C"/>
    <w:rsid w:val="006A4AA4"/>
    <w:rsid w:val="006A4B76"/>
    <w:rsid w:val="006A4E80"/>
    <w:rsid w:val="006A54CF"/>
    <w:rsid w:val="006A6C7B"/>
    <w:rsid w:val="006B10B8"/>
    <w:rsid w:val="006B14B2"/>
    <w:rsid w:val="006B264B"/>
    <w:rsid w:val="006B3753"/>
    <w:rsid w:val="006B3CC8"/>
    <w:rsid w:val="006B3EF9"/>
    <w:rsid w:val="006B4090"/>
    <w:rsid w:val="006B4602"/>
    <w:rsid w:val="006B4870"/>
    <w:rsid w:val="006B4EB0"/>
    <w:rsid w:val="006B5966"/>
    <w:rsid w:val="006B6679"/>
    <w:rsid w:val="006B6AFD"/>
    <w:rsid w:val="006B6B95"/>
    <w:rsid w:val="006B78B2"/>
    <w:rsid w:val="006C105E"/>
    <w:rsid w:val="006C170E"/>
    <w:rsid w:val="006C25B7"/>
    <w:rsid w:val="006C2DB3"/>
    <w:rsid w:val="006C387D"/>
    <w:rsid w:val="006C3E30"/>
    <w:rsid w:val="006C549C"/>
    <w:rsid w:val="006C54B1"/>
    <w:rsid w:val="006C54B9"/>
    <w:rsid w:val="006C55EC"/>
    <w:rsid w:val="006C568F"/>
    <w:rsid w:val="006C6242"/>
    <w:rsid w:val="006C6D03"/>
    <w:rsid w:val="006C7BB0"/>
    <w:rsid w:val="006C7E7B"/>
    <w:rsid w:val="006D004D"/>
    <w:rsid w:val="006D210B"/>
    <w:rsid w:val="006D2802"/>
    <w:rsid w:val="006D2E91"/>
    <w:rsid w:val="006D3004"/>
    <w:rsid w:val="006D4040"/>
    <w:rsid w:val="006D40F9"/>
    <w:rsid w:val="006D5482"/>
    <w:rsid w:val="006D5AF8"/>
    <w:rsid w:val="006D62E1"/>
    <w:rsid w:val="006D6318"/>
    <w:rsid w:val="006D63E3"/>
    <w:rsid w:val="006D64EA"/>
    <w:rsid w:val="006D7709"/>
    <w:rsid w:val="006E05DD"/>
    <w:rsid w:val="006E08C1"/>
    <w:rsid w:val="006E0B05"/>
    <w:rsid w:val="006E10A1"/>
    <w:rsid w:val="006E11FF"/>
    <w:rsid w:val="006E1D37"/>
    <w:rsid w:val="006E1F55"/>
    <w:rsid w:val="006E2BB7"/>
    <w:rsid w:val="006E3220"/>
    <w:rsid w:val="006E3291"/>
    <w:rsid w:val="006E3765"/>
    <w:rsid w:val="006E3E6B"/>
    <w:rsid w:val="006E452F"/>
    <w:rsid w:val="006E512D"/>
    <w:rsid w:val="006E5341"/>
    <w:rsid w:val="006E55BD"/>
    <w:rsid w:val="006E6F87"/>
    <w:rsid w:val="006E7313"/>
    <w:rsid w:val="006E7730"/>
    <w:rsid w:val="006F0078"/>
    <w:rsid w:val="006F11EA"/>
    <w:rsid w:val="006F14CA"/>
    <w:rsid w:val="006F1C23"/>
    <w:rsid w:val="006F2455"/>
    <w:rsid w:val="006F3050"/>
    <w:rsid w:val="006F3727"/>
    <w:rsid w:val="006F3BF6"/>
    <w:rsid w:val="006F3DF5"/>
    <w:rsid w:val="006F42A1"/>
    <w:rsid w:val="006F44CB"/>
    <w:rsid w:val="006F45B2"/>
    <w:rsid w:val="006F504E"/>
    <w:rsid w:val="006F50EE"/>
    <w:rsid w:val="006F5632"/>
    <w:rsid w:val="006F5B33"/>
    <w:rsid w:val="006F754E"/>
    <w:rsid w:val="006F7E6E"/>
    <w:rsid w:val="007002B3"/>
    <w:rsid w:val="00700A1C"/>
    <w:rsid w:val="00700C11"/>
    <w:rsid w:val="007013BC"/>
    <w:rsid w:val="00701444"/>
    <w:rsid w:val="00701548"/>
    <w:rsid w:val="007015B7"/>
    <w:rsid w:val="00701A3C"/>
    <w:rsid w:val="007026DB"/>
    <w:rsid w:val="007045D6"/>
    <w:rsid w:val="0070509C"/>
    <w:rsid w:val="00705889"/>
    <w:rsid w:val="00705986"/>
    <w:rsid w:val="00705A5A"/>
    <w:rsid w:val="0070600B"/>
    <w:rsid w:val="0070673D"/>
    <w:rsid w:val="007067E2"/>
    <w:rsid w:val="00707050"/>
    <w:rsid w:val="00707F52"/>
    <w:rsid w:val="0071011A"/>
    <w:rsid w:val="00710227"/>
    <w:rsid w:val="00710E31"/>
    <w:rsid w:val="0071154A"/>
    <w:rsid w:val="00712588"/>
    <w:rsid w:val="00712B40"/>
    <w:rsid w:val="00714694"/>
    <w:rsid w:val="00714C10"/>
    <w:rsid w:val="00714C4C"/>
    <w:rsid w:val="00714D08"/>
    <w:rsid w:val="00714E6E"/>
    <w:rsid w:val="00715709"/>
    <w:rsid w:val="00715AFC"/>
    <w:rsid w:val="0071660D"/>
    <w:rsid w:val="007173FB"/>
    <w:rsid w:val="00717872"/>
    <w:rsid w:val="00717950"/>
    <w:rsid w:val="0072065D"/>
    <w:rsid w:val="00720CFE"/>
    <w:rsid w:val="00720EF2"/>
    <w:rsid w:val="00721330"/>
    <w:rsid w:val="00721381"/>
    <w:rsid w:val="00721ACF"/>
    <w:rsid w:val="007235E4"/>
    <w:rsid w:val="0072453A"/>
    <w:rsid w:val="00724AE3"/>
    <w:rsid w:val="00725AB2"/>
    <w:rsid w:val="00725D4D"/>
    <w:rsid w:val="007260DD"/>
    <w:rsid w:val="0072641F"/>
    <w:rsid w:val="007269C9"/>
    <w:rsid w:val="007270A1"/>
    <w:rsid w:val="0072762D"/>
    <w:rsid w:val="00727D24"/>
    <w:rsid w:val="00727F76"/>
    <w:rsid w:val="00730ED5"/>
    <w:rsid w:val="0073118F"/>
    <w:rsid w:val="00731841"/>
    <w:rsid w:val="0073207F"/>
    <w:rsid w:val="00733A95"/>
    <w:rsid w:val="00734A1C"/>
    <w:rsid w:val="00734D85"/>
    <w:rsid w:val="00735622"/>
    <w:rsid w:val="00736057"/>
    <w:rsid w:val="00737D0B"/>
    <w:rsid w:val="007400B2"/>
    <w:rsid w:val="00740E8E"/>
    <w:rsid w:val="00740FBF"/>
    <w:rsid w:val="007414C5"/>
    <w:rsid w:val="007414EA"/>
    <w:rsid w:val="00741964"/>
    <w:rsid w:val="0074199D"/>
    <w:rsid w:val="00741B13"/>
    <w:rsid w:val="0074251D"/>
    <w:rsid w:val="007439C4"/>
    <w:rsid w:val="00744470"/>
    <w:rsid w:val="007444A3"/>
    <w:rsid w:val="00746AAD"/>
    <w:rsid w:val="00747917"/>
    <w:rsid w:val="00747C86"/>
    <w:rsid w:val="007503C2"/>
    <w:rsid w:val="0075080E"/>
    <w:rsid w:val="00750D7D"/>
    <w:rsid w:val="00750D83"/>
    <w:rsid w:val="00751F14"/>
    <w:rsid w:val="007527C1"/>
    <w:rsid w:val="0075289E"/>
    <w:rsid w:val="007532BD"/>
    <w:rsid w:val="00753F41"/>
    <w:rsid w:val="0075409A"/>
    <w:rsid w:val="007541EA"/>
    <w:rsid w:val="007541ED"/>
    <w:rsid w:val="00754BC1"/>
    <w:rsid w:val="00754E99"/>
    <w:rsid w:val="007554E2"/>
    <w:rsid w:val="00755FE6"/>
    <w:rsid w:val="00757A60"/>
    <w:rsid w:val="00757AC2"/>
    <w:rsid w:val="0076068E"/>
    <w:rsid w:val="00760804"/>
    <w:rsid w:val="0076105B"/>
    <w:rsid w:val="007611DD"/>
    <w:rsid w:val="00761572"/>
    <w:rsid w:val="00761D59"/>
    <w:rsid w:val="00761E38"/>
    <w:rsid w:val="00761F7E"/>
    <w:rsid w:val="00761F84"/>
    <w:rsid w:val="00762501"/>
    <w:rsid w:val="00762C92"/>
    <w:rsid w:val="00764677"/>
    <w:rsid w:val="007648BA"/>
    <w:rsid w:val="00764AF2"/>
    <w:rsid w:val="007650EB"/>
    <w:rsid w:val="007653D9"/>
    <w:rsid w:val="00766190"/>
    <w:rsid w:val="00767402"/>
    <w:rsid w:val="007677FF"/>
    <w:rsid w:val="00770353"/>
    <w:rsid w:val="007707FC"/>
    <w:rsid w:val="00770803"/>
    <w:rsid w:val="00770AC9"/>
    <w:rsid w:val="00772A6A"/>
    <w:rsid w:val="00773672"/>
    <w:rsid w:val="00773849"/>
    <w:rsid w:val="00773A0A"/>
    <w:rsid w:val="00773B4D"/>
    <w:rsid w:val="00773EE8"/>
    <w:rsid w:val="00774235"/>
    <w:rsid w:val="00774290"/>
    <w:rsid w:val="00774379"/>
    <w:rsid w:val="0077483B"/>
    <w:rsid w:val="00774A6D"/>
    <w:rsid w:val="00774C41"/>
    <w:rsid w:val="00774EFF"/>
    <w:rsid w:val="00774FC2"/>
    <w:rsid w:val="007755EE"/>
    <w:rsid w:val="00776095"/>
    <w:rsid w:val="0077616D"/>
    <w:rsid w:val="00776D7F"/>
    <w:rsid w:val="00776D89"/>
    <w:rsid w:val="00780054"/>
    <w:rsid w:val="007805B0"/>
    <w:rsid w:val="00780825"/>
    <w:rsid w:val="00780AE7"/>
    <w:rsid w:val="00780ED3"/>
    <w:rsid w:val="007812C4"/>
    <w:rsid w:val="00781A29"/>
    <w:rsid w:val="00783492"/>
    <w:rsid w:val="00783733"/>
    <w:rsid w:val="007838D2"/>
    <w:rsid w:val="007841C8"/>
    <w:rsid w:val="007851BB"/>
    <w:rsid w:val="007854BA"/>
    <w:rsid w:val="007860FC"/>
    <w:rsid w:val="007864D0"/>
    <w:rsid w:val="00786EAF"/>
    <w:rsid w:val="007876AC"/>
    <w:rsid w:val="00787D05"/>
    <w:rsid w:val="00787E25"/>
    <w:rsid w:val="00790987"/>
    <w:rsid w:val="007911E6"/>
    <w:rsid w:val="007916BB"/>
    <w:rsid w:val="007916F6"/>
    <w:rsid w:val="00791BA2"/>
    <w:rsid w:val="00791C59"/>
    <w:rsid w:val="00791DC7"/>
    <w:rsid w:val="00792A10"/>
    <w:rsid w:val="007930E2"/>
    <w:rsid w:val="007936F6"/>
    <w:rsid w:val="007937A6"/>
    <w:rsid w:val="0079404C"/>
    <w:rsid w:val="00794A5F"/>
    <w:rsid w:val="00794B23"/>
    <w:rsid w:val="00797F3D"/>
    <w:rsid w:val="00797F5D"/>
    <w:rsid w:val="007A0810"/>
    <w:rsid w:val="007A0D1D"/>
    <w:rsid w:val="007A18F1"/>
    <w:rsid w:val="007A211D"/>
    <w:rsid w:val="007A2449"/>
    <w:rsid w:val="007A24C0"/>
    <w:rsid w:val="007A2553"/>
    <w:rsid w:val="007A3BCC"/>
    <w:rsid w:val="007A4046"/>
    <w:rsid w:val="007A4252"/>
    <w:rsid w:val="007A4FE4"/>
    <w:rsid w:val="007A5BB9"/>
    <w:rsid w:val="007A6240"/>
    <w:rsid w:val="007A6320"/>
    <w:rsid w:val="007A69E5"/>
    <w:rsid w:val="007A70AF"/>
    <w:rsid w:val="007A7510"/>
    <w:rsid w:val="007A7B17"/>
    <w:rsid w:val="007B03FD"/>
    <w:rsid w:val="007B06E0"/>
    <w:rsid w:val="007B0C44"/>
    <w:rsid w:val="007B18B1"/>
    <w:rsid w:val="007B1BFA"/>
    <w:rsid w:val="007B22E6"/>
    <w:rsid w:val="007B29AB"/>
    <w:rsid w:val="007B2CB5"/>
    <w:rsid w:val="007B3B6C"/>
    <w:rsid w:val="007B42C1"/>
    <w:rsid w:val="007B4665"/>
    <w:rsid w:val="007B4790"/>
    <w:rsid w:val="007B4E72"/>
    <w:rsid w:val="007B5B56"/>
    <w:rsid w:val="007B6672"/>
    <w:rsid w:val="007B691D"/>
    <w:rsid w:val="007B6A93"/>
    <w:rsid w:val="007B6F87"/>
    <w:rsid w:val="007B75F5"/>
    <w:rsid w:val="007B7B74"/>
    <w:rsid w:val="007B7B9F"/>
    <w:rsid w:val="007C0298"/>
    <w:rsid w:val="007C0FC1"/>
    <w:rsid w:val="007C170E"/>
    <w:rsid w:val="007C1782"/>
    <w:rsid w:val="007C1F67"/>
    <w:rsid w:val="007C20ED"/>
    <w:rsid w:val="007C2B71"/>
    <w:rsid w:val="007C2FF7"/>
    <w:rsid w:val="007C32D1"/>
    <w:rsid w:val="007C3BD5"/>
    <w:rsid w:val="007C3E55"/>
    <w:rsid w:val="007C453F"/>
    <w:rsid w:val="007C5AEB"/>
    <w:rsid w:val="007C5FF3"/>
    <w:rsid w:val="007C686F"/>
    <w:rsid w:val="007C6A63"/>
    <w:rsid w:val="007C7AC2"/>
    <w:rsid w:val="007C7ED4"/>
    <w:rsid w:val="007C7FCB"/>
    <w:rsid w:val="007D002B"/>
    <w:rsid w:val="007D0497"/>
    <w:rsid w:val="007D0518"/>
    <w:rsid w:val="007D0660"/>
    <w:rsid w:val="007D0B14"/>
    <w:rsid w:val="007D1056"/>
    <w:rsid w:val="007D10E6"/>
    <w:rsid w:val="007D2620"/>
    <w:rsid w:val="007D29A8"/>
    <w:rsid w:val="007D2D1E"/>
    <w:rsid w:val="007D2EE5"/>
    <w:rsid w:val="007D3A91"/>
    <w:rsid w:val="007D3C2B"/>
    <w:rsid w:val="007D3C3F"/>
    <w:rsid w:val="007D3DA4"/>
    <w:rsid w:val="007D40CB"/>
    <w:rsid w:val="007D4172"/>
    <w:rsid w:val="007D51AC"/>
    <w:rsid w:val="007D619D"/>
    <w:rsid w:val="007D6E70"/>
    <w:rsid w:val="007D7BD8"/>
    <w:rsid w:val="007E0060"/>
    <w:rsid w:val="007E0616"/>
    <w:rsid w:val="007E0982"/>
    <w:rsid w:val="007E1C5A"/>
    <w:rsid w:val="007E2079"/>
    <w:rsid w:val="007E2326"/>
    <w:rsid w:val="007E2B4D"/>
    <w:rsid w:val="007E2E9B"/>
    <w:rsid w:val="007E330B"/>
    <w:rsid w:val="007E3992"/>
    <w:rsid w:val="007E3C21"/>
    <w:rsid w:val="007E4139"/>
    <w:rsid w:val="007E595F"/>
    <w:rsid w:val="007E5E73"/>
    <w:rsid w:val="007E612B"/>
    <w:rsid w:val="007E74DC"/>
    <w:rsid w:val="007E7509"/>
    <w:rsid w:val="007E7903"/>
    <w:rsid w:val="007E79DA"/>
    <w:rsid w:val="007F0E78"/>
    <w:rsid w:val="007F17C8"/>
    <w:rsid w:val="007F2C42"/>
    <w:rsid w:val="007F2E84"/>
    <w:rsid w:val="007F3305"/>
    <w:rsid w:val="007F407D"/>
    <w:rsid w:val="007F4358"/>
    <w:rsid w:val="007F471C"/>
    <w:rsid w:val="007F4EBC"/>
    <w:rsid w:val="007F748B"/>
    <w:rsid w:val="00800121"/>
    <w:rsid w:val="00800A35"/>
    <w:rsid w:val="00801BA4"/>
    <w:rsid w:val="00802EC2"/>
    <w:rsid w:val="008038E9"/>
    <w:rsid w:val="00804944"/>
    <w:rsid w:val="00804A9E"/>
    <w:rsid w:val="00805148"/>
    <w:rsid w:val="00805D7B"/>
    <w:rsid w:val="00806187"/>
    <w:rsid w:val="00807CE5"/>
    <w:rsid w:val="0081046B"/>
    <w:rsid w:val="00810681"/>
    <w:rsid w:val="00810750"/>
    <w:rsid w:val="008108F5"/>
    <w:rsid w:val="00810F53"/>
    <w:rsid w:val="00811366"/>
    <w:rsid w:val="00812601"/>
    <w:rsid w:val="00812EFC"/>
    <w:rsid w:val="008139DF"/>
    <w:rsid w:val="00814624"/>
    <w:rsid w:val="0081492A"/>
    <w:rsid w:val="00814C8B"/>
    <w:rsid w:val="008158CC"/>
    <w:rsid w:val="00815A3A"/>
    <w:rsid w:val="0081619B"/>
    <w:rsid w:val="0081621D"/>
    <w:rsid w:val="008166AA"/>
    <w:rsid w:val="008169F6"/>
    <w:rsid w:val="0081758E"/>
    <w:rsid w:val="00820866"/>
    <w:rsid w:val="008220E5"/>
    <w:rsid w:val="00822924"/>
    <w:rsid w:val="00822949"/>
    <w:rsid w:val="00822EE9"/>
    <w:rsid w:val="00823824"/>
    <w:rsid w:val="00823DD6"/>
    <w:rsid w:val="00824B73"/>
    <w:rsid w:val="008251F1"/>
    <w:rsid w:val="0082561D"/>
    <w:rsid w:val="00825C9B"/>
    <w:rsid w:val="00825D6A"/>
    <w:rsid w:val="00825DAE"/>
    <w:rsid w:val="0082673E"/>
    <w:rsid w:val="00826916"/>
    <w:rsid w:val="00826C24"/>
    <w:rsid w:val="00826CAD"/>
    <w:rsid w:val="00827B59"/>
    <w:rsid w:val="00827B70"/>
    <w:rsid w:val="00827D08"/>
    <w:rsid w:val="00827D0B"/>
    <w:rsid w:val="00827D78"/>
    <w:rsid w:val="00827DB8"/>
    <w:rsid w:val="00827F23"/>
    <w:rsid w:val="00831B85"/>
    <w:rsid w:val="00832248"/>
    <w:rsid w:val="00832904"/>
    <w:rsid w:val="00832C7C"/>
    <w:rsid w:val="00833319"/>
    <w:rsid w:val="008336A6"/>
    <w:rsid w:val="008340B5"/>
    <w:rsid w:val="008344E5"/>
    <w:rsid w:val="008349F2"/>
    <w:rsid w:val="00834D10"/>
    <w:rsid w:val="008357B3"/>
    <w:rsid w:val="00835B78"/>
    <w:rsid w:val="00840349"/>
    <w:rsid w:val="008405C3"/>
    <w:rsid w:val="00841046"/>
    <w:rsid w:val="008416BD"/>
    <w:rsid w:val="00841CFE"/>
    <w:rsid w:val="00842036"/>
    <w:rsid w:val="00842F62"/>
    <w:rsid w:val="00843046"/>
    <w:rsid w:val="0084480B"/>
    <w:rsid w:val="008454E8"/>
    <w:rsid w:val="00845696"/>
    <w:rsid w:val="00846AFB"/>
    <w:rsid w:val="00846BF3"/>
    <w:rsid w:val="00847311"/>
    <w:rsid w:val="0084734A"/>
    <w:rsid w:val="00850C39"/>
    <w:rsid w:val="008522E8"/>
    <w:rsid w:val="008536CD"/>
    <w:rsid w:val="00853B36"/>
    <w:rsid w:val="00853FA9"/>
    <w:rsid w:val="00854B82"/>
    <w:rsid w:val="00855C33"/>
    <w:rsid w:val="00855CF4"/>
    <w:rsid w:val="008565D5"/>
    <w:rsid w:val="0086055E"/>
    <w:rsid w:val="008613E5"/>
    <w:rsid w:val="00862148"/>
    <w:rsid w:val="008621A4"/>
    <w:rsid w:val="008626BD"/>
    <w:rsid w:val="0086291D"/>
    <w:rsid w:val="00862FCB"/>
    <w:rsid w:val="008635B7"/>
    <w:rsid w:val="008635CB"/>
    <w:rsid w:val="008635F5"/>
    <w:rsid w:val="008646BE"/>
    <w:rsid w:val="00864A45"/>
    <w:rsid w:val="00864C9B"/>
    <w:rsid w:val="00864CF6"/>
    <w:rsid w:val="00865468"/>
    <w:rsid w:val="00865693"/>
    <w:rsid w:val="00866958"/>
    <w:rsid w:val="00866FBF"/>
    <w:rsid w:val="008674A6"/>
    <w:rsid w:val="00867E17"/>
    <w:rsid w:val="00871592"/>
    <w:rsid w:val="008719F6"/>
    <w:rsid w:val="00872452"/>
    <w:rsid w:val="00872B81"/>
    <w:rsid w:val="00872DCC"/>
    <w:rsid w:val="0087479D"/>
    <w:rsid w:val="0087511E"/>
    <w:rsid w:val="00875947"/>
    <w:rsid w:val="008779B6"/>
    <w:rsid w:val="008779D6"/>
    <w:rsid w:val="008804C2"/>
    <w:rsid w:val="00880D2A"/>
    <w:rsid w:val="00881887"/>
    <w:rsid w:val="0088197B"/>
    <w:rsid w:val="00881C6A"/>
    <w:rsid w:val="00881D16"/>
    <w:rsid w:val="00883925"/>
    <w:rsid w:val="008844B3"/>
    <w:rsid w:val="008845D0"/>
    <w:rsid w:val="0088492E"/>
    <w:rsid w:val="00884FBE"/>
    <w:rsid w:val="00885118"/>
    <w:rsid w:val="00886663"/>
    <w:rsid w:val="00886D60"/>
    <w:rsid w:val="00887211"/>
    <w:rsid w:val="008906AA"/>
    <w:rsid w:val="00890A46"/>
    <w:rsid w:val="00890C19"/>
    <w:rsid w:val="00891063"/>
    <w:rsid w:val="008915EF"/>
    <w:rsid w:val="0089172F"/>
    <w:rsid w:val="008929B5"/>
    <w:rsid w:val="008939F3"/>
    <w:rsid w:val="00893D30"/>
    <w:rsid w:val="0089408F"/>
    <w:rsid w:val="00894445"/>
    <w:rsid w:val="00894521"/>
    <w:rsid w:val="008948FF"/>
    <w:rsid w:val="00894F71"/>
    <w:rsid w:val="00895632"/>
    <w:rsid w:val="00895A96"/>
    <w:rsid w:val="00895BC8"/>
    <w:rsid w:val="00896472"/>
    <w:rsid w:val="00896CFE"/>
    <w:rsid w:val="008972C0"/>
    <w:rsid w:val="0089731A"/>
    <w:rsid w:val="00897411"/>
    <w:rsid w:val="008975A1"/>
    <w:rsid w:val="008A0AFA"/>
    <w:rsid w:val="008A15D0"/>
    <w:rsid w:val="008A195F"/>
    <w:rsid w:val="008A1A8A"/>
    <w:rsid w:val="008A21BC"/>
    <w:rsid w:val="008A22E5"/>
    <w:rsid w:val="008A2B39"/>
    <w:rsid w:val="008A307B"/>
    <w:rsid w:val="008A36C8"/>
    <w:rsid w:val="008A37CC"/>
    <w:rsid w:val="008A51AF"/>
    <w:rsid w:val="008A528D"/>
    <w:rsid w:val="008A53A6"/>
    <w:rsid w:val="008A554B"/>
    <w:rsid w:val="008A666F"/>
    <w:rsid w:val="008A68CE"/>
    <w:rsid w:val="008A743B"/>
    <w:rsid w:val="008B1DC3"/>
    <w:rsid w:val="008B2222"/>
    <w:rsid w:val="008B3A70"/>
    <w:rsid w:val="008B48BC"/>
    <w:rsid w:val="008B4DAC"/>
    <w:rsid w:val="008B51A3"/>
    <w:rsid w:val="008B51F1"/>
    <w:rsid w:val="008B52C2"/>
    <w:rsid w:val="008B5990"/>
    <w:rsid w:val="008B5B41"/>
    <w:rsid w:val="008B7CED"/>
    <w:rsid w:val="008C0403"/>
    <w:rsid w:val="008C062F"/>
    <w:rsid w:val="008C0681"/>
    <w:rsid w:val="008C0756"/>
    <w:rsid w:val="008C0B04"/>
    <w:rsid w:val="008C1002"/>
    <w:rsid w:val="008C1A6E"/>
    <w:rsid w:val="008C27D3"/>
    <w:rsid w:val="008C2E38"/>
    <w:rsid w:val="008C3F45"/>
    <w:rsid w:val="008C41C0"/>
    <w:rsid w:val="008C44D7"/>
    <w:rsid w:val="008C507B"/>
    <w:rsid w:val="008C560C"/>
    <w:rsid w:val="008C5CF5"/>
    <w:rsid w:val="008C6CAA"/>
    <w:rsid w:val="008C720C"/>
    <w:rsid w:val="008C77E9"/>
    <w:rsid w:val="008D0324"/>
    <w:rsid w:val="008D03DA"/>
    <w:rsid w:val="008D09C5"/>
    <w:rsid w:val="008D1EF1"/>
    <w:rsid w:val="008D21C5"/>
    <w:rsid w:val="008D2BA7"/>
    <w:rsid w:val="008D2FBD"/>
    <w:rsid w:val="008D337C"/>
    <w:rsid w:val="008D3E06"/>
    <w:rsid w:val="008D4065"/>
    <w:rsid w:val="008D56AC"/>
    <w:rsid w:val="008D5EF4"/>
    <w:rsid w:val="008D70ED"/>
    <w:rsid w:val="008D78F8"/>
    <w:rsid w:val="008D7E3C"/>
    <w:rsid w:val="008D7E63"/>
    <w:rsid w:val="008E0016"/>
    <w:rsid w:val="008E0317"/>
    <w:rsid w:val="008E0463"/>
    <w:rsid w:val="008E06BC"/>
    <w:rsid w:val="008E1BD4"/>
    <w:rsid w:val="008E1E96"/>
    <w:rsid w:val="008E1EA5"/>
    <w:rsid w:val="008E261B"/>
    <w:rsid w:val="008E278F"/>
    <w:rsid w:val="008E35CA"/>
    <w:rsid w:val="008E638B"/>
    <w:rsid w:val="008E74CD"/>
    <w:rsid w:val="008F0551"/>
    <w:rsid w:val="008F0DD4"/>
    <w:rsid w:val="008F179A"/>
    <w:rsid w:val="008F210D"/>
    <w:rsid w:val="008F349A"/>
    <w:rsid w:val="008F3BE0"/>
    <w:rsid w:val="008F413F"/>
    <w:rsid w:val="008F45D5"/>
    <w:rsid w:val="008F6B5B"/>
    <w:rsid w:val="008F7CC1"/>
    <w:rsid w:val="009001D1"/>
    <w:rsid w:val="0090056D"/>
    <w:rsid w:val="00902378"/>
    <w:rsid w:val="00902B9E"/>
    <w:rsid w:val="00903290"/>
    <w:rsid w:val="00903863"/>
    <w:rsid w:val="00904165"/>
    <w:rsid w:val="00904628"/>
    <w:rsid w:val="0090468E"/>
    <w:rsid w:val="00905295"/>
    <w:rsid w:val="009052E4"/>
    <w:rsid w:val="009053BC"/>
    <w:rsid w:val="009059BC"/>
    <w:rsid w:val="00905C4A"/>
    <w:rsid w:val="00906369"/>
    <w:rsid w:val="0090661D"/>
    <w:rsid w:val="00906EE6"/>
    <w:rsid w:val="0090766D"/>
    <w:rsid w:val="009079F6"/>
    <w:rsid w:val="00907F17"/>
    <w:rsid w:val="009100B8"/>
    <w:rsid w:val="00911597"/>
    <w:rsid w:val="00911BB3"/>
    <w:rsid w:val="00911D19"/>
    <w:rsid w:val="00911D8F"/>
    <w:rsid w:val="0091267D"/>
    <w:rsid w:val="009128C6"/>
    <w:rsid w:val="00913D26"/>
    <w:rsid w:val="00913ED4"/>
    <w:rsid w:val="009149B8"/>
    <w:rsid w:val="009149D7"/>
    <w:rsid w:val="009154ED"/>
    <w:rsid w:val="0091574B"/>
    <w:rsid w:val="00915BB4"/>
    <w:rsid w:val="00916447"/>
    <w:rsid w:val="009168B6"/>
    <w:rsid w:val="0091732C"/>
    <w:rsid w:val="0091757E"/>
    <w:rsid w:val="00917994"/>
    <w:rsid w:val="00917B82"/>
    <w:rsid w:val="009217BA"/>
    <w:rsid w:val="00922E11"/>
    <w:rsid w:val="00922FBD"/>
    <w:rsid w:val="009231A5"/>
    <w:rsid w:val="00923618"/>
    <w:rsid w:val="009246B4"/>
    <w:rsid w:val="00924BCB"/>
    <w:rsid w:val="00924F6A"/>
    <w:rsid w:val="00925B37"/>
    <w:rsid w:val="00925B6C"/>
    <w:rsid w:val="0092650D"/>
    <w:rsid w:val="009274BF"/>
    <w:rsid w:val="00930229"/>
    <w:rsid w:val="00930634"/>
    <w:rsid w:val="009311C5"/>
    <w:rsid w:val="00931697"/>
    <w:rsid w:val="00931FF7"/>
    <w:rsid w:val="00932604"/>
    <w:rsid w:val="0093301B"/>
    <w:rsid w:val="00933E49"/>
    <w:rsid w:val="00933E6E"/>
    <w:rsid w:val="009349B0"/>
    <w:rsid w:val="00934C4C"/>
    <w:rsid w:val="0093549B"/>
    <w:rsid w:val="00935AAA"/>
    <w:rsid w:val="0093672B"/>
    <w:rsid w:val="00937313"/>
    <w:rsid w:val="00937812"/>
    <w:rsid w:val="009401BD"/>
    <w:rsid w:val="00941809"/>
    <w:rsid w:val="00942F91"/>
    <w:rsid w:val="00943407"/>
    <w:rsid w:val="00945964"/>
    <w:rsid w:val="00946956"/>
    <w:rsid w:val="00946CA2"/>
    <w:rsid w:val="00947157"/>
    <w:rsid w:val="009476F1"/>
    <w:rsid w:val="00947E89"/>
    <w:rsid w:val="009503A1"/>
    <w:rsid w:val="00950A3F"/>
    <w:rsid w:val="00951287"/>
    <w:rsid w:val="009513A6"/>
    <w:rsid w:val="009524DD"/>
    <w:rsid w:val="00952C6E"/>
    <w:rsid w:val="0095327C"/>
    <w:rsid w:val="00953720"/>
    <w:rsid w:val="00953894"/>
    <w:rsid w:val="00954206"/>
    <w:rsid w:val="00954A90"/>
    <w:rsid w:val="00956269"/>
    <w:rsid w:val="00956479"/>
    <w:rsid w:val="00956481"/>
    <w:rsid w:val="009566C6"/>
    <w:rsid w:val="009576BC"/>
    <w:rsid w:val="00960591"/>
    <w:rsid w:val="00960876"/>
    <w:rsid w:val="0096119F"/>
    <w:rsid w:val="00961452"/>
    <w:rsid w:val="00961D75"/>
    <w:rsid w:val="00962DA0"/>
    <w:rsid w:val="00962F79"/>
    <w:rsid w:val="00962FFD"/>
    <w:rsid w:val="00963BFD"/>
    <w:rsid w:val="00964106"/>
    <w:rsid w:val="009647DA"/>
    <w:rsid w:val="00964DA5"/>
    <w:rsid w:val="00965B99"/>
    <w:rsid w:val="00966D05"/>
    <w:rsid w:val="009676D3"/>
    <w:rsid w:val="009702E9"/>
    <w:rsid w:val="0097093B"/>
    <w:rsid w:val="00970E0E"/>
    <w:rsid w:val="009712C0"/>
    <w:rsid w:val="00971372"/>
    <w:rsid w:val="009716ED"/>
    <w:rsid w:val="00971967"/>
    <w:rsid w:val="00972840"/>
    <w:rsid w:val="00972ADE"/>
    <w:rsid w:val="00972D03"/>
    <w:rsid w:val="00973353"/>
    <w:rsid w:val="0097396F"/>
    <w:rsid w:val="00974305"/>
    <w:rsid w:val="009748F1"/>
    <w:rsid w:val="009755A2"/>
    <w:rsid w:val="00975F69"/>
    <w:rsid w:val="00977BE0"/>
    <w:rsid w:val="0098028A"/>
    <w:rsid w:val="009807D4"/>
    <w:rsid w:val="00981B8D"/>
    <w:rsid w:val="00981D4D"/>
    <w:rsid w:val="00982D05"/>
    <w:rsid w:val="009839EE"/>
    <w:rsid w:val="009845AF"/>
    <w:rsid w:val="009845BC"/>
    <w:rsid w:val="00986784"/>
    <w:rsid w:val="00986E2B"/>
    <w:rsid w:val="0098717B"/>
    <w:rsid w:val="00987AFD"/>
    <w:rsid w:val="00987DB1"/>
    <w:rsid w:val="009908A7"/>
    <w:rsid w:val="00990BAD"/>
    <w:rsid w:val="00991069"/>
    <w:rsid w:val="00992899"/>
    <w:rsid w:val="0099294E"/>
    <w:rsid w:val="00992A7B"/>
    <w:rsid w:val="00992A90"/>
    <w:rsid w:val="00993211"/>
    <w:rsid w:val="0099323F"/>
    <w:rsid w:val="00993DB8"/>
    <w:rsid w:val="0099441D"/>
    <w:rsid w:val="00996744"/>
    <w:rsid w:val="00997537"/>
    <w:rsid w:val="009A00C4"/>
    <w:rsid w:val="009A06A6"/>
    <w:rsid w:val="009A0ACB"/>
    <w:rsid w:val="009A0FCD"/>
    <w:rsid w:val="009A2350"/>
    <w:rsid w:val="009A262C"/>
    <w:rsid w:val="009A2A00"/>
    <w:rsid w:val="009A2A96"/>
    <w:rsid w:val="009A359A"/>
    <w:rsid w:val="009A359C"/>
    <w:rsid w:val="009A413B"/>
    <w:rsid w:val="009A482D"/>
    <w:rsid w:val="009A4888"/>
    <w:rsid w:val="009A49DA"/>
    <w:rsid w:val="009A49FD"/>
    <w:rsid w:val="009A4C50"/>
    <w:rsid w:val="009A76E6"/>
    <w:rsid w:val="009A7E57"/>
    <w:rsid w:val="009B0254"/>
    <w:rsid w:val="009B097E"/>
    <w:rsid w:val="009B12A9"/>
    <w:rsid w:val="009B12EA"/>
    <w:rsid w:val="009B18E4"/>
    <w:rsid w:val="009B1981"/>
    <w:rsid w:val="009B287E"/>
    <w:rsid w:val="009B28C4"/>
    <w:rsid w:val="009B2B63"/>
    <w:rsid w:val="009B3A16"/>
    <w:rsid w:val="009B40CC"/>
    <w:rsid w:val="009B4205"/>
    <w:rsid w:val="009B4CF0"/>
    <w:rsid w:val="009B6A6C"/>
    <w:rsid w:val="009B6CAA"/>
    <w:rsid w:val="009B790B"/>
    <w:rsid w:val="009B7FF2"/>
    <w:rsid w:val="009C008B"/>
    <w:rsid w:val="009C02AB"/>
    <w:rsid w:val="009C0325"/>
    <w:rsid w:val="009C0A7B"/>
    <w:rsid w:val="009C22EB"/>
    <w:rsid w:val="009C3370"/>
    <w:rsid w:val="009C376C"/>
    <w:rsid w:val="009C4E76"/>
    <w:rsid w:val="009C5640"/>
    <w:rsid w:val="009C5BF9"/>
    <w:rsid w:val="009C5EE6"/>
    <w:rsid w:val="009C600D"/>
    <w:rsid w:val="009C6117"/>
    <w:rsid w:val="009C7276"/>
    <w:rsid w:val="009C7CA3"/>
    <w:rsid w:val="009D0726"/>
    <w:rsid w:val="009D0743"/>
    <w:rsid w:val="009D1B7B"/>
    <w:rsid w:val="009D1F1E"/>
    <w:rsid w:val="009D221E"/>
    <w:rsid w:val="009D25C5"/>
    <w:rsid w:val="009D3B65"/>
    <w:rsid w:val="009D41EE"/>
    <w:rsid w:val="009D48B7"/>
    <w:rsid w:val="009D499D"/>
    <w:rsid w:val="009D55C9"/>
    <w:rsid w:val="009D5910"/>
    <w:rsid w:val="009D5D8D"/>
    <w:rsid w:val="009D5F5C"/>
    <w:rsid w:val="009D6D7C"/>
    <w:rsid w:val="009D727A"/>
    <w:rsid w:val="009E089A"/>
    <w:rsid w:val="009E0BFD"/>
    <w:rsid w:val="009E167A"/>
    <w:rsid w:val="009E1D7C"/>
    <w:rsid w:val="009E20F7"/>
    <w:rsid w:val="009E2883"/>
    <w:rsid w:val="009E3282"/>
    <w:rsid w:val="009E34B1"/>
    <w:rsid w:val="009E3BA8"/>
    <w:rsid w:val="009E4F2B"/>
    <w:rsid w:val="009E5260"/>
    <w:rsid w:val="009E585D"/>
    <w:rsid w:val="009E61BD"/>
    <w:rsid w:val="009E6C03"/>
    <w:rsid w:val="009E6DDA"/>
    <w:rsid w:val="009E6FCD"/>
    <w:rsid w:val="009E7225"/>
    <w:rsid w:val="009E79CC"/>
    <w:rsid w:val="009E7D0C"/>
    <w:rsid w:val="009F04BC"/>
    <w:rsid w:val="009F098D"/>
    <w:rsid w:val="009F1F04"/>
    <w:rsid w:val="009F1F54"/>
    <w:rsid w:val="009F2204"/>
    <w:rsid w:val="009F2AB0"/>
    <w:rsid w:val="009F2D6F"/>
    <w:rsid w:val="009F3369"/>
    <w:rsid w:val="009F34DD"/>
    <w:rsid w:val="009F4BCE"/>
    <w:rsid w:val="009F504D"/>
    <w:rsid w:val="009F5240"/>
    <w:rsid w:val="009F53D3"/>
    <w:rsid w:val="009F6A9B"/>
    <w:rsid w:val="009F6B0E"/>
    <w:rsid w:val="009F6D31"/>
    <w:rsid w:val="009F6FAA"/>
    <w:rsid w:val="009F70E4"/>
    <w:rsid w:val="009F719E"/>
    <w:rsid w:val="009F7247"/>
    <w:rsid w:val="00A007D5"/>
    <w:rsid w:val="00A01077"/>
    <w:rsid w:val="00A018B4"/>
    <w:rsid w:val="00A0199E"/>
    <w:rsid w:val="00A01FE9"/>
    <w:rsid w:val="00A03165"/>
    <w:rsid w:val="00A03249"/>
    <w:rsid w:val="00A033AF"/>
    <w:rsid w:val="00A03CA5"/>
    <w:rsid w:val="00A046B7"/>
    <w:rsid w:val="00A0544C"/>
    <w:rsid w:val="00A0567E"/>
    <w:rsid w:val="00A05ECF"/>
    <w:rsid w:val="00A06484"/>
    <w:rsid w:val="00A06BFA"/>
    <w:rsid w:val="00A06CFB"/>
    <w:rsid w:val="00A06DF8"/>
    <w:rsid w:val="00A06FB2"/>
    <w:rsid w:val="00A07DAD"/>
    <w:rsid w:val="00A07EB1"/>
    <w:rsid w:val="00A101C0"/>
    <w:rsid w:val="00A102B9"/>
    <w:rsid w:val="00A10409"/>
    <w:rsid w:val="00A11A77"/>
    <w:rsid w:val="00A125EE"/>
    <w:rsid w:val="00A1262C"/>
    <w:rsid w:val="00A12E91"/>
    <w:rsid w:val="00A1315C"/>
    <w:rsid w:val="00A14524"/>
    <w:rsid w:val="00A145A6"/>
    <w:rsid w:val="00A145F2"/>
    <w:rsid w:val="00A15014"/>
    <w:rsid w:val="00A15BF6"/>
    <w:rsid w:val="00A15DDF"/>
    <w:rsid w:val="00A15E51"/>
    <w:rsid w:val="00A1653C"/>
    <w:rsid w:val="00A17024"/>
    <w:rsid w:val="00A17CF4"/>
    <w:rsid w:val="00A17DEB"/>
    <w:rsid w:val="00A2023D"/>
    <w:rsid w:val="00A204EA"/>
    <w:rsid w:val="00A22C75"/>
    <w:rsid w:val="00A22E88"/>
    <w:rsid w:val="00A23417"/>
    <w:rsid w:val="00A245EF"/>
    <w:rsid w:val="00A25884"/>
    <w:rsid w:val="00A25D25"/>
    <w:rsid w:val="00A26972"/>
    <w:rsid w:val="00A26FBA"/>
    <w:rsid w:val="00A271A0"/>
    <w:rsid w:val="00A2728F"/>
    <w:rsid w:val="00A30BB7"/>
    <w:rsid w:val="00A32C1B"/>
    <w:rsid w:val="00A32EFF"/>
    <w:rsid w:val="00A341B5"/>
    <w:rsid w:val="00A34FC8"/>
    <w:rsid w:val="00A3531C"/>
    <w:rsid w:val="00A353CF"/>
    <w:rsid w:val="00A35E0C"/>
    <w:rsid w:val="00A36448"/>
    <w:rsid w:val="00A365E0"/>
    <w:rsid w:val="00A366CA"/>
    <w:rsid w:val="00A36726"/>
    <w:rsid w:val="00A36DF6"/>
    <w:rsid w:val="00A3721E"/>
    <w:rsid w:val="00A37AB9"/>
    <w:rsid w:val="00A37DCC"/>
    <w:rsid w:val="00A40515"/>
    <w:rsid w:val="00A40604"/>
    <w:rsid w:val="00A40D23"/>
    <w:rsid w:val="00A40F6A"/>
    <w:rsid w:val="00A41769"/>
    <w:rsid w:val="00A419C6"/>
    <w:rsid w:val="00A41AA7"/>
    <w:rsid w:val="00A4281C"/>
    <w:rsid w:val="00A432A9"/>
    <w:rsid w:val="00A43366"/>
    <w:rsid w:val="00A43C02"/>
    <w:rsid w:val="00A442A2"/>
    <w:rsid w:val="00A4465D"/>
    <w:rsid w:val="00A4488F"/>
    <w:rsid w:val="00A44C28"/>
    <w:rsid w:val="00A4511C"/>
    <w:rsid w:val="00A451A3"/>
    <w:rsid w:val="00A45670"/>
    <w:rsid w:val="00A461E1"/>
    <w:rsid w:val="00A468A9"/>
    <w:rsid w:val="00A470CB"/>
    <w:rsid w:val="00A471F5"/>
    <w:rsid w:val="00A47850"/>
    <w:rsid w:val="00A47905"/>
    <w:rsid w:val="00A4792D"/>
    <w:rsid w:val="00A47B59"/>
    <w:rsid w:val="00A47B94"/>
    <w:rsid w:val="00A47D22"/>
    <w:rsid w:val="00A50208"/>
    <w:rsid w:val="00A50971"/>
    <w:rsid w:val="00A517A8"/>
    <w:rsid w:val="00A52520"/>
    <w:rsid w:val="00A52722"/>
    <w:rsid w:val="00A52866"/>
    <w:rsid w:val="00A52AFF"/>
    <w:rsid w:val="00A537D9"/>
    <w:rsid w:val="00A53953"/>
    <w:rsid w:val="00A53F1B"/>
    <w:rsid w:val="00A55148"/>
    <w:rsid w:val="00A56FD5"/>
    <w:rsid w:val="00A574C5"/>
    <w:rsid w:val="00A57A27"/>
    <w:rsid w:val="00A57ED1"/>
    <w:rsid w:val="00A609B4"/>
    <w:rsid w:val="00A60CB2"/>
    <w:rsid w:val="00A60DD3"/>
    <w:rsid w:val="00A61DDB"/>
    <w:rsid w:val="00A61F1D"/>
    <w:rsid w:val="00A62552"/>
    <w:rsid w:val="00A636C8"/>
    <w:rsid w:val="00A637E4"/>
    <w:rsid w:val="00A6463A"/>
    <w:rsid w:val="00A6598F"/>
    <w:rsid w:val="00A65C27"/>
    <w:rsid w:val="00A65E44"/>
    <w:rsid w:val="00A665A8"/>
    <w:rsid w:val="00A66BE9"/>
    <w:rsid w:val="00A67BE5"/>
    <w:rsid w:val="00A7074D"/>
    <w:rsid w:val="00A71132"/>
    <w:rsid w:val="00A717C0"/>
    <w:rsid w:val="00A719F3"/>
    <w:rsid w:val="00A72417"/>
    <w:rsid w:val="00A7284A"/>
    <w:rsid w:val="00A731C1"/>
    <w:rsid w:val="00A73C8D"/>
    <w:rsid w:val="00A73E80"/>
    <w:rsid w:val="00A74387"/>
    <w:rsid w:val="00A74E11"/>
    <w:rsid w:val="00A7525C"/>
    <w:rsid w:val="00A754C7"/>
    <w:rsid w:val="00A759AD"/>
    <w:rsid w:val="00A7649F"/>
    <w:rsid w:val="00A812BB"/>
    <w:rsid w:val="00A8136E"/>
    <w:rsid w:val="00A82090"/>
    <w:rsid w:val="00A824BB"/>
    <w:rsid w:val="00A831E4"/>
    <w:rsid w:val="00A838C4"/>
    <w:rsid w:val="00A83C8B"/>
    <w:rsid w:val="00A84459"/>
    <w:rsid w:val="00A850A7"/>
    <w:rsid w:val="00A85C89"/>
    <w:rsid w:val="00A86434"/>
    <w:rsid w:val="00A86475"/>
    <w:rsid w:val="00A86A06"/>
    <w:rsid w:val="00A87329"/>
    <w:rsid w:val="00A9030A"/>
    <w:rsid w:val="00A910C2"/>
    <w:rsid w:val="00A918E3"/>
    <w:rsid w:val="00A92264"/>
    <w:rsid w:val="00A926CD"/>
    <w:rsid w:val="00A92C0C"/>
    <w:rsid w:val="00A94BE1"/>
    <w:rsid w:val="00A94CC3"/>
    <w:rsid w:val="00AA02AE"/>
    <w:rsid w:val="00AA149F"/>
    <w:rsid w:val="00AA161B"/>
    <w:rsid w:val="00AA191E"/>
    <w:rsid w:val="00AA3B2A"/>
    <w:rsid w:val="00AA3BAD"/>
    <w:rsid w:val="00AA4462"/>
    <w:rsid w:val="00AA4CEA"/>
    <w:rsid w:val="00AA59F8"/>
    <w:rsid w:val="00AA5B36"/>
    <w:rsid w:val="00AA687F"/>
    <w:rsid w:val="00AA7019"/>
    <w:rsid w:val="00AA7071"/>
    <w:rsid w:val="00AA720D"/>
    <w:rsid w:val="00AA782E"/>
    <w:rsid w:val="00AA79CA"/>
    <w:rsid w:val="00AA7AAC"/>
    <w:rsid w:val="00AA7B51"/>
    <w:rsid w:val="00AA7C5B"/>
    <w:rsid w:val="00AA7EDA"/>
    <w:rsid w:val="00AB024B"/>
    <w:rsid w:val="00AB0779"/>
    <w:rsid w:val="00AB0CFC"/>
    <w:rsid w:val="00AB1507"/>
    <w:rsid w:val="00AB1C4F"/>
    <w:rsid w:val="00AB26DC"/>
    <w:rsid w:val="00AB2DEF"/>
    <w:rsid w:val="00AB2EE4"/>
    <w:rsid w:val="00AB341C"/>
    <w:rsid w:val="00AB3812"/>
    <w:rsid w:val="00AB3832"/>
    <w:rsid w:val="00AB432F"/>
    <w:rsid w:val="00AB48AB"/>
    <w:rsid w:val="00AB52AB"/>
    <w:rsid w:val="00AB5AE0"/>
    <w:rsid w:val="00AB6354"/>
    <w:rsid w:val="00AB6A45"/>
    <w:rsid w:val="00AB705D"/>
    <w:rsid w:val="00AB7824"/>
    <w:rsid w:val="00AB7B6E"/>
    <w:rsid w:val="00AB7F0F"/>
    <w:rsid w:val="00AC3359"/>
    <w:rsid w:val="00AC3A1C"/>
    <w:rsid w:val="00AC3D37"/>
    <w:rsid w:val="00AC409D"/>
    <w:rsid w:val="00AC49B0"/>
    <w:rsid w:val="00AC4DFF"/>
    <w:rsid w:val="00AC7997"/>
    <w:rsid w:val="00AC7F77"/>
    <w:rsid w:val="00AD0D03"/>
    <w:rsid w:val="00AD0F75"/>
    <w:rsid w:val="00AD1420"/>
    <w:rsid w:val="00AD18DA"/>
    <w:rsid w:val="00AD2E9F"/>
    <w:rsid w:val="00AD38A6"/>
    <w:rsid w:val="00AD3C8E"/>
    <w:rsid w:val="00AD4BC0"/>
    <w:rsid w:val="00AD4E1E"/>
    <w:rsid w:val="00AD50E7"/>
    <w:rsid w:val="00AD58DF"/>
    <w:rsid w:val="00AD60BD"/>
    <w:rsid w:val="00AD70EE"/>
    <w:rsid w:val="00AD7A18"/>
    <w:rsid w:val="00AE064A"/>
    <w:rsid w:val="00AE0C0F"/>
    <w:rsid w:val="00AE1395"/>
    <w:rsid w:val="00AE18E7"/>
    <w:rsid w:val="00AE23E3"/>
    <w:rsid w:val="00AE2574"/>
    <w:rsid w:val="00AE2B3A"/>
    <w:rsid w:val="00AE4FBA"/>
    <w:rsid w:val="00AE5B8C"/>
    <w:rsid w:val="00AE5ED0"/>
    <w:rsid w:val="00AE6097"/>
    <w:rsid w:val="00AE61B0"/>
    <w:rsid w:val="00AE6B04"/>
    <w:rsid w:val="00AF03B6"/>
    <w:rsid w:val="00AF3A86"/>
    <w:rsid w:val="00AF3E62"/>
    <w:rsid w:val="00AF4FAE"/>
    <w:rsid w:val="00AF58B9"/>
    <w:rsid w:val="00AF5EF6"/>
    <w:rsid w:val="00AF66B5"/>
    <w:rsid w:val="00AF6F7A"/>
    <w:rsid w:val="00B0000A"/>
    <w:rsid w:val="00B011C7"/>
    <w:rsid w:val="00B016DF"/>
    <w:rsid w:val="00B019CA"/>
    <w:rsid w:val="00B023E1"/>
    <w:rsid w:val="00B02640"/>
    <w:rsid w:val="00B02D9D"/>
    <w:rsid w:val="00B02EA6"/>
    <w:rsid w:val="00B03C4D"/>
    <w:rsid w:val="00B0523E"/>
    <w:rsid w:val="00B05BD0"/>
    <w:rsid w:val="00B05D91"/>
    <w:rsid w:val="00B062D9"/>
    <w:rsid w:val="00B074B1"/>
    <w:rsid w:val="00B07AA8"/>
    <w:rsid w:val="00B07DCB"/>
    <w:rsid w:val="00B105BC"/>
    <w:rsid w:val="00B1098E"/>
    <w:rsid w:val="00B10CBF"/>
    <w:rsid w:val="00B117E1"/>
    <w:rsid w:val="00B129A1"/>
    <w:rsid w:val="00B13EF0"/>
    <w:rsid w:val="00B14785"/>
    <w:rsid w:val="00B14A36"/>
    <w:rsid w:val="00B1533F"/>
    <w:rsid w:val="00B15676"/>
    <w:rsid w:val="00B16EDB"/>
    <w:rsid w:val="00B1728D"/>
    <w:rsid w:val="00B17992"/>
    <w:rsid w:val="00B17D4C"/>
    <w:rsid w:val="00B20150"/>
    <w:rsid w:val="00B21540"/>
    <w:rsid w:val="00B215F6"/>
    <w:rsid w:val="00B22447"/>
    <w:rsid w:val="00B236B3"/>
    <w:rsid w:val="00B23DAE"/>
    <w:rsid w:val="00B246A3"/>
    <w:rsid w:val="00B24EDA"/>
    <w:rsid w:val="00B255B8"/>
    <w:rsid w:val="00B25B35"/>
    <w:rsid w:val="00B26EDC"/>
    <w:rsid w:val="00B27836"/>
    <w:rsid w:val="00B279E1"/>
    <w:rsid w:val="00B303E1"/>
    <w:rsid w:val="00B3080E"/>
    <w:rsid w:val="00B30D20"/>
    <w:rsid w:val="00B30F7C"/>
    <w:rsid w:val="00B311FA"/>
    <w:rsid w:val="00B317B0"/>
    <w:rsid w:val="00B325EF"/>
    <w:rsid w:val="00B33BEC"/>
    <w:rsid w:val="00B34091"/>
    <w:rsid w:val="00B343EB"/>
    <w:rsid w:val="00B34D26"/>
    <w:rsid w:val="00B3573B"/>
    <w:rsid w:val="00B35BBB"/>
    <w:rsid w:val="00B3606A"/>
    <w:rsid w:val="00B36215"/>
    <w:rsid w:val="00B36977"/>
    <w:rsid w:val="00B36B16"/>
    <w:rsid w:val="00B41B6D"/>
    <w:rsid w:val="00B41D3A"/>
    <w:rsid w:val="00B41F70"/>
    <w:rsid w:val="00B42872"/>
    <w:rsid w:val="00B42F23"/>
    <w:rsid w:val="00B4330D"/>
    <w:rsid w:val="00B43802"/>
    <w:rsid w:val="00B43FE2"/>
    <w:rsid w:val="00B446EF"/>
    <w:rsid w:val="00B4519A"/>
    <w:rsid w:val="00B46D8D"/>
    <w:rsid w:val="00B471EF"/>
    <w:rsid w:val="00B519EE"/>
    <w:rsid w:val="00B52DE5"/>
    <w:rsid w:val="00B554DA"/>
    <w:rsid w:val="00B56E5A"/>
    <w:rsid w:val="00B57017"/>
    <w:rsid w:val="00B57D68"/>
    <w:rsid w:val="00B57FEA"/>
    <w:rsid w:val="00B60287"/>
    <w:rsid w:val="00B603DA"/>
    <w:rsid w:val="00B614F6"/>
    <w:rsid w:val="00B61DEC"/>
    <w:rsid w:val="00B6233E"/>
    <w:rsid w:val="00B6346E"/>
    <w:rsid w:val="00B63CE6"/>
    <w:rsid w:val="00B63E42"/>
    <w:rsid w:val="00B64A2A"/>
    <w:rsid w:val="00B65019"/>
    <w:rsid w:val="00B653D6"/>
    <w:rsid w:val="00B65BB6"/>
    <w:rsid w:val="00B65DF5"/>
    <w:rsid w:val="00B66159"/>
    <w:rsid w:val="00B66538"/>
    <w:rsid w:val="00B67474"/>
    <w:rsid w:val="00B67AF9"/>
    <w:rsid w:val="00B7009F"/>
    <w:rsid w:val="00B712E9"/>
    <w:rsid w:val="00B71F89"/>
    <w:rsid w:val="00B72312"/>
    <w:rsid w:val="00B72651"/>
    <w:rsid w:val="00B72E96"/>
    <w:rsid w:val="00B73A08"/>
    <w:rsid w:val="00B73F90"/>
    <w:rsid w:val="00B740C2"/>
    <w:rsid w:val="00B745F6"/>
    <w:rsid w:val="00B74F3D"/>
    <w:rsid w:val="00B750ED"/>
    <w:rsid w:val="00B752A2"/>
    <w:rsid w:val="00B754D0"/>
    <w:rsid w:val="00B75A90"/>
    <w:rsid w:val="00B75DF8"/>
    <w:rsid w:val="00B7606A"/>
    <w:rsid w:val="00B761FA"/>
    <w:rsid w:val="00B76707"/>
    <w:rsid w:val="00B77041"/>
    <w:rsid w:val="00B80043"/>
    <w:rsid w:val="00B8093D"/>
    <w:rsid w:val="00B8095B"/>
    <w:rsid w:val="00B80F9D"/>
    <w:rsid w:val="00B81B9E"/>
    <w:rsid w:val="00B82567"/>
    <w:rsid w:val="00B83287"/>
    <w:rsid w:val="00B83B64"/>
    <w:rsid w:val="00B83D37"/>
    <w:rsid w:val="00B84067"/>
    <w:rsid w:val="00B84243"/>
    <w:rsid w:val="00B847AF"/>
    <w:rsid w:val="00B86B52"/>
    <w:rsid w:val="00B87F54"/>
    <w:rsid w:val="00B902F8"/>
    <w:rsid w:val="00B910D3"/>
    <w:rsid w:val="00B9164A"/>
    <w:rsid w:val="00B9164E"/>
    <w:rsid w:val="00B920CA"/>
    <w:rsid w:val="00B92199"/>
    <w:rsid w:val="00B93D3C"/>
    <w:rsid w:val="00B94D76"/>
    <w:rsid w:val="00B94EF9"/>
    <w:rsid w:val="00B955DA"/>
    <w:rsid w:val="00B95920"/>
    <w:rsid w:val="00B95AB0"/>
    <w:rsid w:val="00B95E98"/>
    <w:rsid w:val="00B967E3"/>
    <w:rsid w:val="00B96F0C"/>
    <w:rsid w:val="00B97569"/>
    <w:rsid w:val="00BA0282"/>
    <w:rsid w:val="00BA046E"/>
    <w:rsid w:val="00BA1BE2"/>
    <w:rsid w:val="00BA1E14"/>
    <w:rsid w:val="00BA2BEB"/>
    <w:rsid w:val="00BA30E1"/>
    <w:rsid w:val="00BA3728"/>
    <w:rsid w:val="00BA397A"/>
    <w:rsid w:val="00BA3FF3"/>
    <w:rsid w:val="00BA45D4"/>
    <w:rsid w:val="00BA647B"/>
    <w:rsid w:val="00BA68AE"/>
    <w:rsid w:val="00BA6AB0"/>
    <w:rsid w:val="00BA72A5"/>
    <w:rsid w:val="00BA78F6"/>
    <w:rsid w:val="00BB0B7B"/>
    <w:rsid w:val="00BB1C5F"/>
    <w:rsid w:val="00BB215A"/>
    <w:rsid w:val="00BB2317"/>
    <w:rsid w:val="00BB2445"/>
    <w:rsid w:val="00BB2476"/>
    <w:rsid w:val="00BB2A0E"/>
    <w:rsid w:val="00BB44E1"/>
    <w:rsid w:val="00BB46C4"/>
    <w:rsid w:val="00BB4A95"/>
    <w:rsid w:val="00BB4D50"/>
    <w:rsid w:val="00BB5462"/>
    <w:rsid w:val="00BB55D8"/>
    <w:rsid w:val="00BB5A57"/>
    <w:rsid w:val="00BB5F67"/>
    <w:rsid w:val="00BB5F8F"/>
    <w:rsid w:val="00BB6812"/>
    <w:rsid w:val="00BB743B"/>
    <w:rsid w:val="00BB7599"/>
    <w:rsid w:val="00BB770E"/>
    <w:rsid w:val="00BC0066"/>
    <w:rsid w:val="00BC13D6"/>
    <w:rsid w:val="00BC2359"/>
    <w:rsid w:val="00BC3110"/>
    <w:rsid w:val="00BC351A"/>
    <w:rsid w:val="00BC3C32"/>
    <w:rsid w:val="00BC434F"/>
    <w:rsid w:val="00BC45B3"/>
    <w:rsid w:val="00BC4D15"/>
    <w:rsid w:val="00BC5754"/>
    <w:rsid w:val="00BC5B17"/>
    <w:rsid w:val="00BC6E58"/>
    <w:rsid w:val="00BC764E"/>
    <w:rsid w:val="00BC77EA"/>
    <w:rsid w:val="00BD0AD3"/>
    <w:rsid w:val="00BD0D7C"/>
    <w:rsid w:val="00BD12D7"/>
    <w:rsid w:val="00BD1B87"/>
    <w:rsid w:val="00BD1C42"/>
    <w:rsid w:val="00BD31AE"/>
    <w:rsid w:val="00BD33F5"/>
    <w:rsid w:val="00BD349C"/>
    <w:rsid w:val="00BD3575"/>
    <w:rsid w:val="00BD375D"/>
    <w:rsid w:val="00BD4268"/>
    <w:rsid w:val="00BD502A"/>
    <w:rsid w:val="00BD5C7F"/>
    <w:rsid w:val="00BD62D1"/>
    <w:rsid w:val="00BD6A09"/>
    <w:rsid w:val="00BD6F98"/>
    <w:rsid w:val="00BD732E"/>
    <w:rsid w:val="00BD733D"/>
    <w:rsid w:val="00BD758D"/>
    <w:rsid w:val="00BD77D6"/>
    <w:rsid w:val="00BD7EE3"/>
    <w:rsid w:val="00BD7F49"/>
    <w:rsid w:val="00BE0058"/>
    <w:rsid w:val="00BE086C"/>
    <w:rsid w:val="00BE099B"/>
    <w:rsid w:val="00BE0A6B"/>
    <w:rsid w:val="00BE14BD"/>
    <w:rsid w:val="00BE1BBA"/>
    <w:rsid w:val="00BE22D0"/>
    <w:rsid w:val="00BE27DE"/>
    <w:rsid w:val="00BE28AA"/>
    <w:rsid w:val="00BE2AC2"/>
    <w:rsid w:val="00BE2F7B"/>
    <w:rsid w:val="00BE3037"/>
    <w:rsid w:val="00BE4337"/>
    <w:rsid w:val="00BE5719"/>
    <w:rsid w:val="00BE5917"/>
    <w:rsid w:val="00BE5B20"/>
    <w:rsid w:val="00BE6315"/>
    <w:rsid w:val="00BE7665"/>
    <w:rsid w:val="00BE7720"/>
    <w:rsid w:val="00BF01E2"/>
    <w:rsid w:val="00BF1128"/>
    <w:rsid w:val="00BF1167"/>
    <w:rsid w:val="00BF1614"/>
    <w:rsid w:val="00BF16AE"/>
    <w:rsid w:val="00BF1D2B"/>
    <w:rsid w:val="00BF2D13"/>
    <w:rsid w:val="00BF32AF"/>
    <w:rsid w:val="00BF3B0E"/>
    <w:rsid w:val="00BF4452"/>
    <w:rsid w:val="00BF458F"/>
    <w:rsid w:val="00BF48DF"/>
    <w:rsid w:val="00BF49EB"/>
    <w:rsid w:val="00BF561A"/>
    <w:rsid w:val="00BF587E"/>
    <w:rsid w:val="00BF5BAC"/>
    <w:rsid w:val="00BF5C1E"/>
    <w:rsid w:val="00BF5F2B"/>
    <w:rsid w:val="00BF6990"/>
    <w:rsid w:val="00BF754F"/>
    <w:rsid w:val="00BF76DD"/>
    <w:rsid w:val="00C00787"/>
    <w:rsid w:val="00C010CF"/>
    <w:rsid w:val="00C0152F"/>
    <w:rsid w:val="00C01663"/>
    <w:rsid w:val="00C01EAC"/>
    <w:rsid w:val="00C02427"/>
    <w:rsid w:val="00C02466"/>
    <w:rsid w:val="00C02485"/>
    <w:rsid w:val="00C024AD"/>
    <w:rsid w:val="00C0256D"/>
    <w:rsid w:val="00C027C4"/>
    <w:rsid w:val="00C03432"/>
    <w:rsid w:val="00C034A0"/>
    <w:rsid w:val="00C03CDA"/>
    <w:rsid w:val="00C03E5E"/>
    <w:rsid w:val="00C04209"/>
    <w:rsid w:val="00C042CE"/>
    <w:rsid w:val="00C0449B"/>
    <w:rsid w:val="00C049CB"/>
    <w:rsid w:val="00C04AD8"/>
    <w:rsid w:val="00C04BCA"/>
    <w:rsid w:val="00C05230"/>
    <w:rsid w:val="00C0535B"/>
    <w:rsid w:val="00C05ACE"/>
    <w:rsid w:val="00C05B6B"/>
    <w:rsid w:val="00C05F2C"/>
    <w:rsid w:val="00C062AA"/>
    <w:rsid w:val="00C062D9"/>
    <w:rsid w:val="00C062DB"/>
    <w:rsid w:val="00C07073"/>
    <w:rsid w:val="00C07161"/>
    <w:rsid w:val="00C07D19"/>
    <w:rsid w:val="00C10267"/>
    <w:rsid w:val="00C10807"/>
    <w:rsid w:val="00C11365"/>
    <w:rsid w:val="00C11646"/>
    <w:rsid w:val="00C1208C"/>
    <w:rsid w:val="00C1233E"/>
    <w:rsid w:val="00C12664"/>
    <w:rsid w:val="00C12726"/>
    <w:rsid w:val="00C129A2"/>
    <w:rsid w:val="00C130CB"/>
    <w:rsid w:val="00C13714"/>
    <w:rsid w:val="00C138E8"/>
    <w:rsid w:val="00C14088"/>
    <w:rsid w:val="00C14923"/>
    <w:rsid w:val="00C14DCD"/>
    <w:rsid w:val="00C1527E"/>
    <w:rsid w:val="00C153CC"/>
    <w:rsid w:val="00C1587C"/>
    <w:rsid w:val="00C1662B"/>
    <w:rsid w:val="00C171A4"/>
    <w:rsid w:val="00C1771E"/>
    <w:rsid w:val="00C17B47"/>
    <w:rsid w:val="00C201CE"/>
    <w:rsid w:val="00C2064B"/>
    <w:rsid w:val="00C20EDB"/>
    <w:rsid w:val="00C2144A"/>
    <w:rsid w:val="00C220CE"/>
    <w:rsid w:val="00C220DD"/>
    <w:rsid w:val="00C22427"/>
    <w:rsid w:val="00C22440"/>
    <w:rsid w:val="00C224B8"/>
    <w:rsid w:val="00C2294F"/>
    <w:rsid w:val="00C22F79"/>
    <w:rsid w:val="00C23268"/>
    <w:rsid w:val="00C237BA"/>
    <w:rsid w:val="00C23914"/>
    <w:rsid w:val="00C23A1B"/>
    <w:rsid w:val="00C254DF"/>
    <w:rsid w:val="00C259D4"/>
    <w:rsid w:val="00C2606D"/>
    <w:rsid w:val="00C26305"/>
    <w:rsid w:val="00C264F6"/>
    <w:rsid w:val="00C2670A"/>
    <w:rsid w:val="00C2679D"/>
    <w:rsid w:val="00C31FA8"/>
    <w:rsid w:val="00C3224B"/>
    <w:rsid w:val="00C327AA"/>
    <w:rsid w:val="00C33F91"/>
    <w:rsid w:val="00C34026"/>
    <w:rsid w:val="00C340CB"/>
    <w:rsid w:val="00C3452B"/>
    <w:rsid w:val="00C35237"/>
    <w:rsid w:val="00C3608B"/>
    <w:rsid w:val="00C36D1B"/>
    <w:rsid w:val="00C3701E"/>
    <w:rsid w:val="00C377E2"/>
    <w:rsid w:val="00C37C58"/>
    <w:rsid w:val="00C40D4D"/>
    <w:rsid w:val="00C40DC1"/>
    <w:rsid w:val="00C41945"/>
    <w:rsid w:val="00C41B88"/>
    <w:rsid w:val="00C41BA1"/>
    <w:rsid w:val="00C41D7E"/>
    <w:rsid w:val="00C42051"/>
    <w:rsid w:val="00C428B7"/>
    <w:rsid w:val="00C42B9E"/>
    <w:rsid w:val="00C42C1E"/>
    <w:rsid w:val="00C452F1"/>
    <w:rsid w:val="00C45C30"/>
    <w:rsid w:val="00C45C72"/>
    <w:rsid w:val="00C46149"/>
    <w:rsid w:val="00C4615C"/>
    <w:rsid w:val="00C469AF"/>
    <w:rsid w:val="00C46EDE"/>
    <w:rsid w:val="00C46F23"/>
    <w:rsid w:val="00C47204"/>
    <w:rsid w:val="00C47C1E"/>
    <w:rsid w:val="00C509A3"/>
    <w:rsid w:val="00C50FDE"/>
    <w:rsid w:val="00C519D0"/>
    <w:rsid w:val="00C51B15"/>
    <w:rsid w:val="00C51E02"/>
    <w:rsid w:val="00C5265B"/>
    <w:rsid w:val="00C52AAB"/>
    <w:rsid w:val="00C52B90"/>
    <w:rsid w:val="00C52F6A"/>
    <w:rsid w:val="00C530C1"/>
    <w:rsid w:val="00C54830"/>
    <w:rsid w:val="00C54B42"/>
    <w:rsid w:val="00C5572D"/>
    <w:rsid w:val="00C55AD8"/>
    <w:rsid w:val="00C56E3A"/>
    <w:rsid w:val="00C5708B"/>
    <w:rsid w:val="00C571BF"/>
    <w:rsid w:val="00C573F2"/>
    <w:rsid w:val="00C574DA"/>
    <w:rsid w:val="00C61CE0"/>
    <w:rsid w:val="00C623BD"/>
    <w:rsid w:val="00C62445"/>
    <w:rsid w:val="00C62475"/>
    <w:rsid w:val="00C62509"/>
    <w:rsid w:val="00C629E1"/>
    <w:rsid w:val="00C62A26"/>
    <w:rsid w:val="00C62E14"/>
    <w:rsid w:val="00C63BA6"/>
    <w:rsid w:val="00C63BCA"/>
    <w:rsid w:val="00C63D57"/>
    <w:rsid w:val="00C63E6F"/>
    <w:rsid w:val="00C64068"/>
    <w:rsid w:val="00C6444F"/>
    <w:rsid w:val="00C644DB"/>
    <w:rsid w:val="00C64524"/>
    <w:rsid w:val="00C64894"/>
    <w:rsid w:val="00C649FB"/>
    <w:rsid w:val="00C64BBC"/>
    <w:rsid w:val="00C64FDD"/>
    <w:rsid w:val="00C652AF"/>
    <w:rsid w:val="00C65D66"/>
    <w:rsid w:val="00C67830"/>
    <w:rsid w:val="00C67A3B"/>
    <w:rsid w:val="00C707CB"/>
    <w:rsid w:val="00C70953"/>
    <w:rsid w:val="00C70A29"/>
    <w:rsid w:val="00C70C61"/>
    <w:rsid w:val="00C70FEF"/>
    <w:rsid w:val="00C7126B"/>
    <w:rsid w:val="00C72733"/>
    <w:rsid w:val="00C72ECC"/>
    <w:rsid w:val="00C73FF4"/>
    <w:rsid w:val="00C74405"/>
    <w:rsid w:val="00C74506"/>
    <w:rsid w:val="00C74F68"/>
    <w:rsid w:val="00C750F1"/>
    <w:rsid w:val="00C7523F"/>
    <w:rsid w:val="00C75250"/>
    <w:rsid w:val="00C76A66"/>
    <w:rsid w:val="00C76ACC"/>
    <w:rsid w:val="00C77290"/>
    <w:rsid w:val="00C77C79"/>
    <w:rsid w:val="00C77E3C"/>
    <w:rsid w:val="00C825CD"/>
    <w:rsid w:val="00C825FE"/>
    <w:rsid w:val="00C82B94"/>
    <w:rsid w:val="00C82EB0"/>
    <w:rsid w:val="00C84A19"/>
    <w:rsid w:val="00C85F1D"/>
    <w:rsid w:val="00C86876"/>
    <w:rsid w:val="00C869D2"/>
    <w:rsid w:val="00C87ACB"/>
    <w:rsid w:val="00C87EAB"/>
    <w:rsid w:val="00C918A8"/>
    <w:rsid w:val="00C91C0B"/>
    <w:rsid w:val="00C91F08"/>
    <w:rsid w:val="00C92E98"/>
    <w:rsid w:val="00C93125"/>
    <w:rsid w:val="00C93859"/>
    <w:rsid w:val="00C93DB7"/>
    <w:rsid w:val="00C94652"/>
    <w:rsid w:val="00C95072"/>
    <w:rsid w:val="00C954A3"/>
    <w:rsid w:val="00C958C3"/>
    <w:rsid w:val="00C95DD7"/>
    <w:rsid w:val="00C96547"/>
    <w:rsid w:val="00C9703B"/>
    <w:rsid w:val="00CA09D2"/>
    <w:rsid w:val="00CA165E"/>
    <w:rsid w:val="00CA1B2C"/>
    <w:rsid w:val="00CA27DD"/>
    <w:rsid w:val="00CA2948"/>
    <w:rsid w:val="00CA2FAD"/>
    <w:rsid w:val="00CA3EB1"/>
    <w:rsid w:val="00CA4236"/>
    <w:rsid w:val="00CA4739"/>
    <w:rsid w:val="00CA5236"/>
    <w:rsid w:val="00CA57B9"/>
    <w:rsid w:val="00CA5BD3"/>
    <w:rsid w:val="00CA62CA"/>
    <w:rsid w:val="00CA638C"/>
    <w:rsid w:val="00CA6694"/>
    <w:rsid w:val="00CA68FD"/>
    <w:rsid w:val="00CA70F0"/>
    <w:rsid w:val="00CB01DD"/>
    <w:rsid w:val="00CB047C"/>
    <w:rsid w:val="00CB08ED"/>
    <w:rsid w:val="00CB0CF3"/>
    <w:rsid w:val="00CB10A2"/>
    <w:rsid w:val="00CB1CC7"/>
    <w:rsid w:val="00CB1FB0"/>
    <w:rsid w:val="00CB273C"/>
    <w:rsid w:val="00CB2884"/>
    <w:rsid w:val="00CB298E"/>
    <w:rsid w:val="00CB2ED2"/>
    <w:rsid w:val="00CB2FFC"/>
    <w:rsid w:val="00CB31AD"/>
    <w:rsid w:val="00CB3A0F"/>
    <w:rsid w:val="00CB410A"/>
    <w:rsid w:val="00CB4EB3"/>
    <w:rsid w:val="00CB56F6"/>
    <w:rsid w:val="00CB5BCC"/>
    <w:rsid w:val="00CB614C"/>
    <w:rsid w:val="00CB64CC"/>
    <w:rsid w:val="00CB6B3D"/>
    <w:rsid w:val="00CB6C84"/>
    <w:rsid w:val="00CB719A"/>
    <w:rsid w:val="00CB77A8"/>
    <w:rsid w:val="00CB7D79"/>
    <w:rsid w:val="00CB7F82"/>
    <w:rsid w:val="00CC0846"/>
    <w:rsid w:val="00CC11FD"/>
    <w:rsid w:val="00CC1585"/>
    <w:rsid w:val="00CC181A"/>
    <w:rsid w:val="00CC245B"/>
    <w:rsid w:val="00CC3B6F"/>
    <w:rsid w:val="00CC47AF"/>
    <w:rsid w:val="00CC4C43"/>
    <w:rsid w:val="00CC4D51"/>
    <w:rsid w:val="00CC5328"/>
    <w:rsid w:val="00CC5704"/>
    <w:rsid w:val="00CC631E"/>
    <w:rsid w:val="00CC6798"/>
    <w:rsid w:val="00CC7A42"/>
    <w:rsid w:val="00CD0ADC"/>
    <w:rsid w:val="00CD1482"/>
    <w:rsid w:val="00CD175A"/>
    <w:rsid w:val="00CD1F34"/>
    <w:rsid w:val="00CD3CFC"/>
    <w:rsid w:val="00CD59DD"/>
    <w:rsid w:val="00CD5FE4"/>
    <w:rsid w:val="00CD7330"/>
    <w:rsid w:val="00CD75E2"/>
    <w:rsid w:val="00CE053D"/>
    <w:rsid w:val="00CE06A9"/>
    <w:rsid w:val="00CE1D87"/>
    <w:rsid w:val="00CE2CE2"/>
    <w:rsid w:val="00CE35C9"/>
    <w:rsid w:val="00CE3A6B"/>
    <w:rsid w:val="00CE3A80"/>
    <w:rsid w:val="00CE436B"/>
    <w:rsid w:val="00CE4B7A"/>
    <w:rsid w:val="00CE522E"/>
    <w:rsid w:val="00CE604D"/>
    <w:rsid w:val="00CE6C2D"/>
    <w:rsid w:val="00CE6F56"/>
    <w:rsid w:val="00CE71A4"/>
    <w:rsid w:val="00CF0C31"/>
    <w:rsid w:val="00CF11DE"/>
    <w:rsid w:val="00CF1700"/>
    <w:rsid w:val="00CF171A"/>
    <w:rsid w:val="00CF2DBF"/>
    <w:rsid w:val="00CF2F89"/>
    <w:rsid w:val="00CF3A9A"/>
    <w:rsid w:val="00CF4370"/>
    <w:rsid w:val="00CF4EA9"/>
    <w:rsid w:val="00CF5321"/>
    <w:rsid w:val="00CF5756"/>
    <w:rsid w:val="00CF59F3"/>
    <w:rsid w:val="00CF60B8"/>
    <w:rsid w:val="00CF62D6"/>
    <w:rsid w:val="00CF721A"/>
    <w:rsid w:val="00CF7649"/>
    <w:rsid w:val="00CF77DF"/>
    <w:rsid w:val="00D00434"/>
    <w:rsid w:val="00D007A5"/>
    <w:rsid w:val="00D012CE"/>
    <w:rsid w:val="00D01399"/>
    <w:rsid w:val="00D021F3"/>
    <w:rsid w:val="00D02593"/>
    <w:rsid w:val="00D026C5"/>
    <w:rsid w:val="00D029DF"/>
    <w:rsid w:val="00D035E7"/>
    <w:rsid w:val="00D03856"/>
    <w:rsid w:val="00D041C7"/>
    <w:rsid w:val="00D044C0"/>
    <w:rsid w:val="00D056DD"/>
    <w:rsid w:val="00D0583F"/>
    <w:rsid w:val="00D05D4B"/>
    <w:rsid w:val="00D05DCC"/>
    <w:rsid w:val="00D064FF"/>
    <w:rsid w:val="00D06894"/>
    <w:rsid w:val="00D06A50"/>
    <w:rsid w:val="00D072F1"/>
    <w:rsid w:val="00D07A52"/>
    <w:rsid w:val="00D107D4"/>
    <w:rsid w:val="00D10B1B"/>
    <w:rsid w:val="00D10DAC"/>
    <w:rsid w:val="00D10FAD"/>
    <w:rsid w:val="00D129B2"/>
    <w:rsid w:val="00D12A37"/>
    <w:rsid w:val="00D12BF2"/>
    <w:rsid w:val="00D12C85"/>
    <w:rsid w:val="00D134AA"/>
    <w:rsid w:val="00D1380D"/>
    <w:rsid w:val="00D15055"/>
    <w:rsid w:val="00D155E8"/>
    <w:rsid w:val="00D15D65"/>
    <w:rsid w:val="00D1686A"/>
    <w:rsid w:val="00D16A20"/>
    <w:rsid w:val="00D1707B"/>
    <w:rsid w:val="00D170EF"/>
    <w:rsid w:val="00D178D8"/>
    <w:rsid w:val="00D209AB"/>
    <w:rsid w:val="00D20B84"/>
    <w:rsid w:val="00D21521"/>
    <w:rsid w:val="00D21788"/>
    <w:rsid w:val="00D22FEA"/>
    <w:rsid w:val="00D25323"/>
    <w:rsid w:val="00D25AB1"/>
    <w:rsid w:val="00D25B0F"/>
    <w:rsid w:val="00D268CF"/>
    <w:rsid w:val="00D26D65"/>
    <w:rsid w:val="00D275D5"/>
    <w:rsid w:val="00D27B09"/>
    <w:rsid w:val="00D27D77"/>
    <w:rsid w:val="00D30C69"/>
    <w:rsid w:val="00D31399"/>
    <w:rsid w:val="00D31830"/>
    <w:rsid w:val="00D31F1F"/>
    <w:rsid w:val="00D321DC"/>
    <w:rsid w:val="00D33117"/>
    <w:rsid w:val="00D3340B"/>
    <w:rsid w:val="00D33764"/>
    <w:rsid w:val="00D33F97"/>
    <w:rsid w:val="00D343C4"/>
    <w:rsid w:val="00D34594"/>
    <w:rsid w:val="00D346BA"/>
    <w:rsid w:val="00D349AE"/>
    <w:rsid w:val="00D357E0"/>
    <w:rsid w:val="00D360A1"/>
    <w:rsid w:val="00D36597"/>
    <w:rsid w:val="00D3693A"/>
    <w:rsid w:val="00D36A44"/>
    <w:rsid w:val="00D376FF"/>
    <w:rsid w:val="00D37DB4"/>
    <w:rsid w:val="00D402F8"/>
    <w:rsid w:val="00D405AC"/>
    <w:rsid w:val="00D40DF9"/>
    <w:rsid w:val="00D41670"/>
    <w:rsid w:val="00D417B5"/>
    <w:rsid w:val="00D4304E"/>
    <w:rsid w:val="00D43397"/>
    <w:rsid w:val="00D436F4"/>
    <w:rsid w:val="00D43A23"/>
    <w:rsid w:val="00D43FEA"/>
    <w:rsid w:val="00D449A6"/>
    <w:rsid w:val="00D449AC"/>
    <w:rsid w:val="00D449C5"/>
    <w:rsid w:val="00D44EC4"/>
    <w:rsid w:val="00D45358"/>
    <w:rsid w:val="00D45612"/>
    <w:rsid w:val="00D4569B"/>
    <w:rsid w:val="00D45DDE"/>
    <w:rsid w:val="00D463C4"/>
    <w:rsid w:val="00D46F8B"/>
    <w:rsid w:val="00D46FB4"/>
    <w:rsid w:val="00D472B3"/>
    <w:rsid w:val="00D50EA4"/>
    <w:rsid w:val="00D51687"/>
    <w:rsid w:val="00D52BCC"/>
    <w:rsid w:val="00D532E0"/>
    <w:rsid w:val="00D540E5"/>
    <w:rsid w:val="00D54168"/>
    <w:rsid w:val="00D55AFC"/>
    <w:rsid w:val="00D55FBC"/>
    <w:rsid w:val="00D574EF"/>
    <w:rsid w:val="00D576F3"/>
    <w:rsid w:val="00D57E66"/>
    <w:rsid w:val="00D615ED"/>
    <w:rsid w:val="00D619A3"/>
    <w:rsid w:val="00D61F29"/>
    <w:rsid w:val="00D62133"/>
    <w:rsid w:val="00D62879"/>
    <w:rsid w:val="00D62A02"/>
    <w:rsid w:val="00D62EC3"/>
    <w:rsid w:val="00D63945"/>
    <w:rsid w:val="00D63BBD"/>
    <w:rsid w:val="00D64169"/>
    <w:rsid w:val="00D643EF"/>
    <w:rsid w:val="00D64888"/>
    <w:rsid w:val="00D64BFC"/>
    <w:rsid w:val="00D6514F"/>
    <w:rsid w:val="00D65C49"/>
    <w:rsid w:val="00D6607D"/>
    <w:rsid w:val="00D66139"/>
    <w:rsid w:val="00D6648F"/>
    <w:rsid w:val="00D66BF4"/>
    <w:rsid w:val="00D710C3"/>
    <w:rsid w:val="00D714AE"/>
    <w:rsid w:val="00D71C50"/>
    <w:rsid w:val="00D7218E"/>
    <w:rsid w:val="00D72540"/>
    <w:rsid w:val="00D72857"/>
    <w:rsid w:val="00D72ADA"/>
    <w:rsid w:val="00D72AE5"/>
    <w:rsid w:val="00D73539"/>
    <w:rsid w:val="00D73836"/>
    <w:rsid w:val="00D74969"/>
    <w:rsid w:val="00D74ED4"/>
    <w:rsid w:val="00D7584C"/>
    <w:rsid w:val="00D7622A"/>
    <w:rsid w:val="00D771C2"/>
    <w:rsid w:val="00D77579"/>
    <w:rsid w:val="00D8025E"/>
    <w:rsid w:val="00D80CDF"/>
    <w:rsid w:val="00D80EB3"/>
    <w:rsid w:val="00D813DF"/>
    <w:rsid w:val="00D81545"/>
    <w:rsid w:val="00D81C15"/>
    <w:rsid w:val="00D81DF7"/>
    <w:rsid w:val="00D8238A"/>
    <w:rsid w:val="00D82543"/>
    <w:rsid w:val="00D82E2C"/>
    <w:rsid w:val="00D82FC3"/>
    <w:rsid w:val="00D836D4"/>
    <w:rsid w:val="00D839A1"/>
    <w:rsid w:val="00D83EC6"/>
    <w:rsid w:val="00D8503D"/>
    <w:rsid w:val="00D852C7"/>
    <w:rsid w:val="00D85360"/>
    <w:rsid w:val="00D864A9"/>
    <w:rsid w:val="00D87042"/>
    <w:rsid w:val="00D902CF"/>
    <w:rsid w:val="00D91F69"/>
    <w:rsid w:val="00D9254D"/>
    <w:rsid w:val="00D92799"/>
    <w:rsid w:val="00D92CBE"/>
    <w:rsid w:val="00D9302D"/>
    <w:rsid w:val="00D933C1"/>
    <w:rsid w:val="00D93413"/>
    <w:rsid w:val="00D93CF6"/>
    <w:rsid w:val="00D94198"/>
    <w:rsid w:val="00D941B1"/>
    <w:rsid w:val="00D943DB"/>
    <w:rsid w:val="00D94EBC"/>
    <w:rsid w:val="00D951D2"/>
    <w:rsid w:val="00D959DE"/>
    <w:rsid w:val="00D95B13"/>
    <w:rsid w:val="00D9732E"/>
    <w:rsid w:val="00D97464"/>
    <w:rsid w:val="00D97553"/>
    <w:rsid w:val="00D97727"/>
    <w:rsid w:val="00D979C5"/>
    <w:rsid w:val="00D97F68"/>
    <w:rsid w:val="00DA178C"/>
    <w:rsid w:val="00DA2250"/>
    <w:rsid w:val="00DA2ADF"/>
    <w:rsid w:val="00DA2BD1"/>
    <w:rsid w:val="00DA38C0"/>
    <w:rsid w:val="00DA43ED"/>
    <w:rsid w:val="00DA4A51"/>
    <w:rsid w:val="00DA4C00"/>
    <w:rsid w:val="00DA4D6A"/>
    <w:rsid w:val="00DA520D"/>
    <w:rsid w:val="00DA57ED"/>
    <w:rsid w:val="00DA57EF"/>
    <w:rsid w:val="00DA5ED6"/>
    <w:rsid w:val="00DA628B"/>
    <w:rsid w:val="00DA6508"/>
    <w:rsid w:val="00DA6A90"/>
    <w:rsid w:val="00DA6DCB"/>
    <w:rsid w:val="00DA752C"/>
    <w:rsid w:val="00DA7D3E"/>
    <w:rsid w:val="00DB0085"/>
    <w:rsid w:val="00DB1BCC"/>
    <w:rsid w:val="00DB2692"/>
    <w:rsid w:val="00DB2C57"/>
    <w:rsid w:val="00DB39DC"/>
    <w:rsid w:val="00DB4061"/>
    <w:rsid w:val="00DB42AD"/>
    <w:rsid w:val="00DB48E1"/>
    <w:rsid w:val="00DB5029"/>
    <w:rsid w:val="00DB56F3"/>
    <w:rsid w:val="00DB57D8"/>
    <w:rsid w:val="00DB59EB"/>
    <w:rsid w:val="00DB6466"/>
    <w:rsid w:val="00DB73C5"/>
    <w:rsid w:val="00DB73D7"/>
    <w:rsid w:val="00DB7C7B"/>
    <w:rsid w:val="00DC06EA"/>
    <w:rsid w:val="00DC0C06"/>
    <w:rsid w:val="00DC14E0"/>
    <w:rsid w:val="00DC17D3"/>
    <w:rsid w:val="00DC2FD3"/>
    <w:rsid w:val="00DC31B7"/>
    <w:rsid w:val="00DC3573"/>
    <w:rsid w:val="00DC394A"/>
    <w:rsid w:val="00DC3991"/>
    <w:rsid w:val="00DC4443"/>
    <w:rsid w:val="00DC60C2"/>
    <w:rsid w:val="00DC63AC"/>
    <w:rsid w:val="00DC6EFD"/>
    <w:rsid w:val="00DC7123"/>
    <w:rsid w:val="00DC7A23"/>
    <w:rsid w:val="00DC7AE0"/>
    <w:rsid w:val="00DD0B12"/>
    <w:rsid w:val="00DD0DAD"/>
    <w:rsid w:val="00DD1214"/>
    <w:rsid w:val="00DD18F1"/>
    <w:rsid w:val="00DD1DC5"/>
    <w:rsid w:val="00DD2110"/>
    <w:rsid w:val="00DD2D5A"/>
    <w:rsid w:val="00DD31FA"/>
    <w:rsid w:val="00DD371A"/>
    <w:rsid w:val="00DD41FE"/>
    <w:rsid w:val="00DD48B2"/>
    <w:rsid w:val="00DD53BC"/>
    <w:rsid w:val="00DD56CA"/>
    <w:rsid w:val="00DD6349"/>
    <w:rsid w:val="00DD7395"/>
    <w:rsid w:val="00DD777D"/>
    <w:rsid w:val="00DD7821"/>
    <w:rsid w:val="00DD7C10"/>
    <w:rsid w:val="00DD7D5B"/>
    <w:rsid w:val="00DE095E"/>
    <w:rsid w:val="00DE0A0B"/>
    <w:rsid w:val="00DE0F6A"/>
    <w:rsid w:val="00DE151D"/>
    <w:rsid w:val="00DE1582"/>
    <w:rsid w:val="00DE19DB"/>
    <w:rsid w:val="00DE32FC"/>
    <w:rsid w:val="00DE41C9"/>
    <w:rsid w:val="00DE460D"/>
    <w:rsid w:val="00DE4E09"/>
    <w:rsid w:val="00DE6029"/>
    <w:rsid w:val="00DE61C2"/>
    <w:rsid w:val="00DE71D7"/>
    <w:rsid w:val="00DE736B"/>
    <w:rsid w:val="00DE7600"/>
    <w:rsid w:val="00DE787E"/>
    <w:rsid w:val="00DE7986"/>
    <w:rsid w:val="00DF0708"/>
    <w:rsid w:val="00DF111D"/>
    <w:rsid w:val="00DF134B"/>
    <w:rsid w:val="00DF14D7"/>
    <w:rsid w:val="00DF2548"/>
    <w:rsid w:val="00DF30AA"/>
    <w:rsid w:val="00DF3852"/>
    <w:rsid w:val="00DF41B4"/>
    <w:rsid w:val="00DF42B7"/>
    <w:rsid w:val="00DF4989"/>
    <w:rsid w:val="00DF5421"/>
    <w:rsid w:val="00DF5B10"/>
    <w:rsid w:val="00DF685B"/>
    <w:rsid w:val="00DF6A77"/>
    <w:rsid w:val="00DF6B39"/>
    <w:rsid w:val="00DF7298"/>
    <w:rsid w:val="00DF7944"/>
    <w:rsid w:val="00DF794A"/>
    <w:rsid w:val="00DF7BA8"/>
    <w:rsid w:val="00E00717"/>
    <w:rsid w:val="00E00A7B"/>
    <w:rsid w:val="00E00B21"/>
    <w:rsid w:val="00E00FF4"/>
    <w:rsid w:val="00E0155F"/>
    <w:rsid w:val="00E015EE"/>
    <w:rsid w:val="00E01F21"/>
    <w:rsid w:val="00E02663"/>
    <w:rsid w:val="00E029E6"/>
    <w:rsid w:val="00E02A53"/>
    <w:rsid w:val="00E02BAC"/>
    <w:rsid w:val="00E037B4"/>
    <w:rsid w:val="00E038BE"/>
    <w:rsid w:val="00E03BE5"/>
    <w:rsid w:val="00E04910"/>
    <w:rsid w:val="00E0506C"/>
    <w:rsid w:val="00E0596F"/>
    <w:rsid w:val="00E05D10"/>
    <w:rsid w:val="00E06138"/>
    <w:rsid w:val="00E06593"/>
    <w:rsid w:val="00E06B10"/>
    <w:rsid w:val="00E07091"/>
    <w:rsid w:val="00E102C4"/>
    <w:rsid w:val="00E10A16"/>
    <w:rsid w:val="00E10E05"/>
    <w:rsid w:val="00E120EB"/>
    <w:rsid w:val="00E12928"/>
    <w:rsid w:val="00E13615"/>
    <w:rsid w:val="00E144D4"/>
    <w:rsid w:val="00E1497F"/>
    <w:rsid w:val="00E15013"/>
    <w:rsid w:val="00E1592F"/>
    <w:rsid w:val="00E15C84"/>
    <w:rsid w:val="00E168F2"/>
    <w:rsid w:val="00E16B56"/>
    <w:rsid w:val="00E16C40"/>
    <w:rsid w:val="00E17589"/>
    <w:rsid w:val="00E17C7A"/>
    <w:rsid w:val="00E2043C"/>
    <w:rsid w:val="00E205C6"/>
    <w:rsid w:val="00E20A2B"/>
    <w:rsid w:val="00E20C4F"/>
    <w:rsid w:val="00E21EC1"/>
    <w:rsid w:val="00E220C5"/>
    <w:rsid w:val="00E223FC"/>
    <w:rsid w:val="00E231BA"/>
    <w:rsid w:val="00E2375D"/>
    <w:rsid w:val="00E23CED"/>
    <w:rsid w:val="00E246A9"/>
    <w:rsid w:val="00E25525"/>
    <w:rsid w:val="00E25611"/>
    <w:rsid w:val="00E25FC8"/>
    <w:rsid w:val="00E269DE"/>
    <w:rsid w:val="00E27350"/>
    <w:rsid w:val="00E27608"/>
    <w:rsid w:val="00E27996"/>
    <w:rsid w:val="00E300F4"/>
    <w:rsid w:val="00E301A8"/>
    <w:rsid w:val="00E30BA3"/>
    <w:rsid w:val="00E30C32"/>
    <w:rsid w:val="00E3117D"/>
    <w:rsid w:val="00E33442"/>
    <w:rsid w:val="00E33AA3"/>
    <w:rsid w:val="00E33C4C"/>
    <w:rsid w:val="00E34F9A"/>
    <w:rsid w:val="00E35BC8"/>
    <w:rsid w:val="00E35F98"/>
    <w:rsid w:val="00E3697E"/>
    <w:rsid w:val="00E36DD4"/>
    <w:rsid w:val="00E36FB6"/>
    <w:rsid w:val="00E371BE"/>
    <w:rsid w:val="00E37816"/>
    <w:rsid w:val="00E37A1A"/>
    <w:rsid w:val="00E37AFC"/>
    <w:rsid w:val="00E403C9"/>
    <w:rsid w:val="00E40724"/>
    <w:rsid w:val="00E4280B"/>
    <w:rsid w:val="00E428C1"/>
    <w:rsid w:val="00E429BD"/>
    <w:rsid w:val="00E42FEF"/>
    <w:rsid w:val="00E4302A"/>
    <w:rsid w:val="00E4328A"/>
    <w:rsid w:val="00E43515"/>
    <w:rsid w:val="00E43F74"/>
    <w:rsid w:val="00E4445E"/>
    <w:rsid w:val="00E447D0"/>
    <w:rsid w:val="00E451FE"/>
    <w:rsid w:val="00E461FF"/>
    <w:rsid w:val="00E47F20"/>
    <w:rsid w:val="00E50215"/>
    <w:rsid w:val="00E50DCD"/>
    <w:rsid w:val="00E514D1"/>
    <w:rsid w:val="00E518E3"/>
    <w:rsid w:val="00E51A3A"/>
    <w:rsid w:val="00E52350"/>
    <w:rsid w:val="00E52772"/>
    <w:rsid w:val="00E5373C"/>
    <w:rsid w:val="00E53CBC"/>
    <w:rsid w:val="00E54914"/>
    <w:rsid w:val="00E54B14"/>
    <w:rsid w:val="00E55810"/>
    <w:rsid w:val="00E55822"/>
    <w:rsid w:val="00E571B3"/>
    <w:rsid w:val="00E571D5"/>
    <w:rsid w:val="00E57BB8"/>
    <w:rsid w:val="00E60A50"/>
    <w:rsid w:val="00E614CB"/>
    <w:rsid w:val="00E62C44"/>
    <w:rsid w:val="00E645B8"/>
    <w:rsid w:val="00E64F34"/>
    <w:rsid w:val="00E66271"/>
    <w:rsid w:val="00E66905"/>
    <w:rsid w:val="00E66ECC"/>
    <w:rsid w:val="00E6774E"/>
    <w:rsid w:val="00E67E08"/>
    <w:rsid w:val="00E71F51"/>
    <w:rsid w:val="00E72B45"/>
    <w:rsid w:val="00E73A32"/>
    <w:rsid w:val="00E75AE0"/>
    <w:rsid w:val="00E764F8"/>
    <w:rsid w:val="00E76CA0"/>
    <w:rsid w:val="00E76DD9"/>
    <w:rsid w:val="00E80413"/>
    <w:rsid w:val="00E804C4"/>
    <w:rsid w:val="00E8157A"/>
    <w:rsid w:val="00E818F8"/>
    <w:rsid w:val="00E82571"/>
    <w:rsid w:val="00E828E4"/>
    <w:rsid w:val="00E8486A"/>
    <w:rsid w:val="00E84876"/>
    <w:rsid w:val="00E84DFE"/>
    <w:rsid w:val="00E850C2"/>
    <w:rsid w:val="00E8581A"/>
    <w:rsid w:val="00E8620D"/>
    <w:rsid w:val="00E864A7"/>
    <w:rsid w:val="00E865A8"/>
    <w:rsid w:val="00E868F5"/>
    <w:rsid w:val="00E86CA5"/>
    <w:rsid w:val="00E86E29"/>
    <w:rsid w:val="00E87BC5"/>
    <w:rsid w:val="00E90DE0"/>
    <w:rsid w:val="00E90FC8"/>
    <w:rsid w:val="00E9179C"/>
    <w:rsid w:val="00E91BA1"/>
    <w:rsid w:val="00E91E8C"/>
    <w:rsid w:val="00E93BB2"/>
    <w:rsid w:val="00E9411E"/>
    <w:rsid w:val="00E94C39"/>
    <w:rsid w:val="00E94D42"/>
    <w:rsid w:val="00E95156"/>
    <w:rsid w:val="00E96401"/>
    <w:rsid w:val="00E9734E"/>
    <w:rsid w:val="00E97451"/>
    <w:rsid w:val="00E97C8F"/>
    <w:rsid w:val="00EA0890"/>
    <w:rsid w:val="00EA18A6"/>
    <w:rsid w:val="00EA1D0F"/>
    <w:rsid w:val="00EA228C"/>
    <w:rsid w:val="00EA389E"/>
    <w:rsid w:val="00EA40B8"/>
    <w:rsid w:val="00EA47ED"/>
    <w:rsid w:val="00EA50BA"/>
    <w:rsid w:val="00EA5C3A"/>
    <w:rsid w:val="00EA6A1D"/>
    <w:rsid w:val="00EA6B29"/>
    <w:rsid w:val="00EA6ED1"/>
    <w:rsid w:val="00EA709D"/>
    <w:rsid w:val="00EA72E9"/>
    <w:rsid w:val="00EA7A36"/>
    <w:rsid w:val="00EA7DEB"/>
    <w:rsid w:val="00EB029B"/>
    <w:rsid w:val="00EB0D5C"/>
    <w:rsid w:val="00EB220D"/>
    <w:rsid w:val="00EB2361"/>
    <w:rsid w:val="00EB2941"/>
    <w:rsid w:val="00EB313E"/>
    <w:rsid w:val="00EB375C"/>
    <w:rsid w:val="00EB467F"/>
    <w:rsid w:val="00EB5007"/>
    <w:rsid w:val="00EB5151"/>
    <w:rsid w:val="00EB5DC8"/>
    <w:rsid w:val="00EB6999"/>
    <w:rsid w:val="00EC0857"/>
    <w:rsid w:val="00EC13E3"/>
    <w:rsid w:val="00EC1CCB"/>
    <w:rsid w:val="00EC292B"/>
    <w:rsid w:val="00EC32D6"/>
    <w:rsid w:val="00EC3C49"/>
    <w:rsid w:val="00EC3D06"/>
    <w:rsid w:val="00EC3DC5"/>
    <w:rsid w:val="00EC3FF9"/>
    <w:rsid w:val="00EC4222"/>
    <w:rsid w:val="00EC4770"/>
    <w:rsid w:val="00EC50CE"/>
    <w:rsid w:val="00EC547C"/>
    <w:rsid w:val="00EC5A5F"/>
    <w:rsid w:val="00EC5C87"/>
    <w:rsid w:val="00EC7F79"/>
    <w:rsid w:val="00ED089C"/>
    <w:rsid w:val="00ED1B1E"/>
    <w:rsid w:val="00ED1FD6"/>
    <w:rsid w:val="00ED2A81"/>
    <w:rsid w:val="00ED2CD6"/>
    <w:rsid w:val="00ED3474"/>
    <w:rsid w:val="00ED46C8"/>
    <w:rsid w:val="00ED46E5"/>
    <w:rsid w:val="00ED48FC"/>
    <w:rsid w:val="00ED61FD"/>
    <w:rsid w:val="00ED73EA"/>
    <w:rsid w:val="00ED7C75"/>
    <w:rsid w:val="00EE01B5"/>
    <w:rsid w:val="00EE09E8"/>
    <w:rsid w:val="00EE1B1D"/>
    <w:rsid w:val="00EE35FE"/>
    <w:rsid w:val="00EE3D0B"/>
    <w:rsid w:val="00EE400D"/>
    <w:rsid w:val="00EE47F5"/>
    <w:rsid w:val="00EE49B8"/>
    <w:rsid w:val="00EE4DFD"/>
    <w:rsid w:val="00EE56BE"/>
    <w:rsid w:val="00EE5B4A"/>
    <w:rsid w:val="00EE5C76"/>
    <w:rsid w:val="00EE6316"/>
    <w:rsid w:val="00EE6670"/>
    <w:rsid w:val="00EE6B30"/>
    <w:rsid w:val="00EE6B82"/>
    <w:rsid w:val="00EE7924"/>
    <w:rsid w:val="00EE7A5A"/>
    <w:rsid w:val="00EF0416"/>
    <w:rsid w:val="00EF0807"/>
    <w:rsid w:val="00EF0BA5"/>
    <w:rsid w:val="00EF0CFE"/>
    <w:rsid w:val="00EF136D"/>
    <w:rsid w:val="00EF1C9B"/>
    <w:rsid w:val="00EF1DFF"/>
    <w:rsid w:val="00EF343F"/>
    <w:rsid w:val="00EF3B6D"/>
    <w:rsid w:val="00EF4292"/>
    <w:rsid w:val="00EF4590"/>
    <w:rsid w:val="00EF52F2"/>
    <w:rsid w:val="00EF5850"/>
    <w:rsid w:val="00EF5CC9"/>
    <w:rsid w:val="00EF5EB8"/>
    <w:rsid w:val="00EF69ED"/>
    <w:rsid w:val="00EF6D19"/>
    <w:rsid w:val="00EF7088"/>
    <w:rsid w:val="00EF752C"/>
    <w:rsid w:val="00EF7F0C"/>
    <w:rsid w:val="00F00181"/>
    <w:rsid w:val="00F006D6"/>
    <w:rsid w:val="00F007CD"/>
    <w:rsid w:val="00F01955"/>
    <w:rsid w:val="00F01A25"/>
    <w:rsid w:val="00F0233E"/>
    <w:rsid w:val="00F02394"/>
    <w:rsid w:val="00F033B0"/>
    <w:rsid w:val="00F0342F"/>
    <w:rsid w:val="00F03697"/>
    <w:rsid w:val="00F04572"/>
    <w:rsid w:val="00F04955"/>
    <w:rsid w:val="00F04A17"/>
    <w:rsid w:val="00F04EA1"/>
    <w:rsid w:val="00F05358"/>
    <w:rsid w:val="00F05576"/>
    <w:rsid w:val="00F05A13"/>
    <w:rsid w:val="00F05DCE"/>
    <w:rsid w:val="00F06074"/>
    <w:rsid w:val="00F10E2E"/>
    <w:rsid w:val="00F11977"/>
    <w:rsid w:val="00F119C1"/>
    <w:rsid w:val="00F11D3F"/>
    <w:rsid w:val="00F11FE1"/>
    <w:rsid w:val="00F1204B"/>
    <w:rsid w:val="00F12D44"/>
    <w:rsid w:val="00F12FA3"/>
    <w:rsid w:val="00F140FF"/>
    <w:rsid w:val="00F14532"/>
    <w:rsid w:val="00F1532D"/>
    <w:rsid w:val="00F1591D"/>
    <w:rsid w:val="00F15C71"/>
    <w:rsid w:val="00F16055"/>
    <w:rsid w:val="00F16401"/>
    <w:rsid w:val="00F164A7"/>
    <w:rsid w:val="00F17257"/>
    <w:rsid w:val="00F176CD"/>
    <w:rsid w:val="00F200BF"/>
    <w:rsid w:val="00F207E0"/>
    <w:rsid w:val="00F211DF"/>
    <w:rsid w:val="00F219DF"/>
    <w:rsid w:val="00F21ACE"/>
    <w:rsid w:val="00F21C0B"/>
    <w:rsid w:val="00F21EFA"/>
    <w:rsid w:val="00F224DE"/>
    <w:rsid w:val="00F2258B"/>
    <w:rsid w:val="00F22949"/>
    <w:rsid w:val="00F22B94"/>
    <w:rsid w:val="00F23D09"/>
    <w:rsid w:val="00F24798"/>
    <w:rsid w:val="00F24D80"/>
    <w:rsid w:val="00F24DA7"/>
    <w:rsid w:val="00F250AA"/>
    <w:rsid w:val="00F257E6"/>
    <w:rsid w:val="00F25983"/>
    <w:rsid w:val="00F25AA5"/>
    <w:rsid w:val="00F2649E"/>
    <w:rsid w:val="00F30102"/>
    <w:rsid w:val="00F30A16"/>
    <w:rsid w:val="00F31E70"/>
    <w:rsid w:val="00F31F0D"/>
    <w:rsid w:val="00F3217B"/>
    <w:rsid w:val="00F334E7"/>
    <w:rsid w:val="00F336E2"/>
    <w:rsid w:val="00F3387F"/>
    <w:rsid w:val="00F33E78"/>
    <w:rsid w:val="00F342E7"/>
    <w:rsid w:val="00F35BFA"/>
    <w:rsid w:val="00F36374"/>
    <w:rsid w:val="00F367BD"/>
    <w:rsid w:val="00F3693F"/>
    <w:rsid w:val="00F36A75"/>
    <w:rsid w:val="00F37248"/>
    <w:rsid w:val="00F40234"/>
    <w:rsid w:val="00F405C2"/>
    <w:rsid w:val="00F41216"/>
    <w:rsid w:val="00F4144E"/>
    <w:rsid w:val="00F419F1"/>
    <w:rsid w:val="00F42ABF"/>
    <w:rsid w:val="00F439C0"/>
    <w:rsid w:val="00F4401D"/>
    <w:rsid w:val="00F44721"/>
    <w:rsid w:val="00F44EB3"/>
    <w:rsid w:val="00F45D12"/>
    <w:rsid w:val="00F45D32"/>
    <w:rsid w:val="00F45D44"/>
    <w:rsid w:val="00F465F6"/>
    <w:rsid w:val="00F46798"/>
    <w:rsid w:val="00F46C4A"/>
    <w:rsid w:val="00F46C93"/>
    <w:rsid w:val="00F46EE1"/>
    <w:rsid w:val="00F4708A"/>
    <w:rsid w:val="00F50FD7"/>
    <w:rsid w:val="00F510F1"/>
    <w:rsid w:val="00F511F1"/>
    <w:rsid w:val="00F52008"/>
    <w:rsid w:val="00F526DC"/>
    <w:rsid w:val="00F5302D"/>
    <w:rsid w:val="00F5310C"/>
    <w:rsid w:val="00F534BA"/>
    <w:rsid w:val="00F53C4F"/>
    <w:rsid w:val="00F5523C"/>
    <w:rsid w:val="00F56BCD"/>
    <w:rsid w:val="00F575E9"/>
    <w:rsid w:val="00F60637"/>
    <w:rsid w:val="00F60A3B"/>
    <w:rsid w:val="00F6102A"/>
    <w:rsid w:val="00F6179E"/>
    <w:rsid w:val="00F61CEA"/>
    <w:rsid w:val="00F64D51"/>
    <w:rsid w:val="00F6692E"/>
    <w:rsid w:val="00F66F99"/>
    <w:rsid w:val="00F67235"/>
    <w:rsid w:val="00F672F1"/>
    <w:rsid w:val="00F7010A"/>
    <w:rsid w:val="00F709A0"/>
    <w:rsid w:val="00F71088"/>
    <w:rsid w:val="00F716E0"/>
    <w:rsid w:val="00F71E66"/>
    <w:rsid w:val="00F72245"/>
    <w:rsid w:val="00F7274A"/>
    <w:rsid w:val="00F72A84"/>
    <w:rsid w:val="00F72EB1"/>
    <w:rsid w:val="00F732FF"/>
    <w:rsid w:val="00F737B5"/>
    <w:rsid w:val="00F73F99"/>
    <w:rsid w:val="00F74293"/>
    <w:rsid w:val="00F74C19"/>
    <w:rsid w:val="00F74E93"/>
    <w:rsid w:val="00F7654C"/>
    <w:rsid w:val="00F76A1C"/>
    <w:rsid w:val="00F76C21"/>
    <w:rsid w:val="00F76EE3"/>
    <w:rsid w:val="00F77023"/>
    <w:rsid w:val="00F771DD"/>
    <w:rsid w:val="00F8099A"/>
    <w:rsid w:val="00F8301A"/>
    <w:rsid w:val="00F83C72"/>
    <w:rsid w:val="00F83D1F"/>
    <w:rsid w:val="00F8429F"/>
    <w:rsid w:val="00F844DE"/>
    <w:rsid w:val="00F85F8A"/>
    <w:rsid w:val="00F86390"/>
    <w:rsid w:val="00F86864"/>
    <w:rsid w:val="00F86C17"/>
    <w:rsid w:val="00F870EC"/>
    <w:rsid w:val="00F87568"/>
    <w:rsid w:val="00F90118"/>
    <w:rsid w:val="00F90718"/>
    <w:rsid w:val="00F91047"/>
    <w:rsid w:val="00F91660"/>
    <w:rsid w:val="00F91741"/>
    <w:rsid w:val="00F9339A"/>
    <w:rsid w:val="00F93605"/>
    <w:rsid w:val="00F9437A"/>
    <w:rsid w:val="00F946CE"/>
    <w:rsid w:val="00F94960"/>
    <w:rsid w:val="00F953F9"/>
    <w:rsid w:val="00F970F7"/>
    <w:rsid w:val="00F977AB"/>
    <w:rsid w:val="00F97D79"/>
    <w:rsid w:val="00F97D97"/>
    <w:rsid w:val="00FA0620"/>
    <w:rsid w:val="00FA0692"/>
    <w:rsid w:val="00FA106D"/>
    <w:rsid w:val="00FA1D90"/>
    <w:rsid w:val="00FA1F77"/>
    <w:rsid w:val="00FA2A4E"/>
    <w:rsid w:val="00FA2A82"/>
    <w:rsid w:val="00FA3B9F"/>
    <w:rsid w:val="00FA51D5"/>
    <w:rsid w:val="00FA6AD9"/>
    <w:rsid w:val="00FA6CDB"/>
    <w:rsid w:val="00FA7186"/>
    <w:rsid w:val="00FA743A"/>
    <w:rsid w:val="00FA77D5"/>
    <w:rsid w:val="00FB03CC"/>
    <w:rsid w:val="00FB0922"/>
    <w:rsid w:val="00FB1FB6"/>
    <w:rsid w:val="00FB3170"/>
    <w:rsid w:val="00FB32B1"/>
    <w:rsid w:val="00FB34F0"/>
    <w:rsid w:val="00FB3B4E"/>
    <w:rsid w:val="00FB3F47"/>
    <w:rsid w:val="00FB4328"/>
    <w:rsid w:val="00FB4E51"/>
    <w:rsid w:val="00FB53E7"/>
    <w:rsid w:val="00FB5BEA"/>
    <w:rsid w:val="00FB7B8E"/>
    <w:rsid w:val="00FB7E4D"/>
    <w:rsid w:val="00FC0B9A"/>
    <w:rsid w:val="00FC0C16"/>
    <w:rsid w:val="00FC0F53"/>
    <w:rsid w:val="00FC1BD3"/>
    <w:rsid w:val="00FC1BE9"/>
    <w:rsid w:val="00FC1D5B"/>
    <w:rsid w:val="00FC2476"/>
    <w:rsid w:val="00FC2662"/>
    <w:rsid w:val="00FC5036"/>
    <w:rsid w:val="00FC551C"/>
    <w:rsid w:val="00FC68ED"/>
    <w:rsid w:val="00FC7E98"/>
    <w:rsid w:val="00FC7F00"/>
    <w:rsid w:val="00FD0510"/>
    <w:rsid w:val="00FD10B1"/>
    <w:rsid w:val="00FD131B"/>
    <w:rsid w:val="00FD13CF"/>
    <w:rsid w:val="00FD183D"/>
    <w:rsid w:val="00FD1B43"/>
    <w:rsid w:val="00FD209D"/>
    <w:rsid w:val="00FD275B"/>
    <w:rsid w:val="00FD2CD5"/>
    <w:rsid w:val="00FD3361"/>
    <w:rsid w:val="00FD38FD"/>
    <w:rsid w:val="00FD3FB0"/>
    <w:rsid w:val="00FD4225"/>
    <w:rsid w:val="00FD43ED"/>
    <w:rsid w:val="00FD4B09"/>
    <w:rsid w:val="00FD4E98"/>
    <w:rsid w:val="00FD4FE4"/>
    <w:rsid w:val="00FD5913"/>
    <w:rsid w:val="00FD606B"/>
    <w:rsid w:val="00FD6461"/>
    <w:rsid w:val="00FD66DF"/>
    <w:rsid w:val="00FD6E30"/>
    <w:rsid w:val="00FD74C2"/>
    <w:rsid w:val="00FD7D34"/>
    <w:rsid w:val="00FE0757"/>
    <w:rsid w:val="00FE0B97"/>
    <w:rsid w:val="00FE1B05"/>
    <w:rsid w:val="00FE1C17"/>
    <w:rsid w:val="00FE1E50"/>
    <w:rsid w:val="00FE20F7"/>
    <w:rsid w:val="00FE2ADB"/>
    <w:rsid w:val="00FE2AE0"/>
    <w:rsid w:val="00FE2BF2"/>
    <w:rsid w:val="00FE3BC4"/>
    <w:rsid w:val="00FE3F6B"/>
    <w:rsid w:val="00FE5330"/>
    <w:rsid w:val="00FE72B9"/>
    <w:rsid w:val="00FE73FE"/>
    <w:rsid w:val="00FF04E7"/>
    <w:rsid w:val="00FF08C9"/>
    <w:rsid w:val="00FF14EF"/>
    <w:rsid w:val="00FF176C"/>
    <w:rsid w:val="00FF20E3"/>
    <w:rsid w:val="00FF2AC3"/>
    <w:rsid w:val="00FF3E95"/>
    <w:rsid w:val="00FF6445"/>
    <w:rsid w:val="00FF71CE"/>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6B8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00" w:afterAutospacing="1"/>
        <w:ind w:left="1080" w:hanging="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8DF"/>
    <w:pPr>
      <w:spacing w:before="0" w:after="0" w:afterAutospacing="0"/>
      <w:ind w:left="0" w:firstLine="0"/>
      <w:jc w:val="left"/>
    </w:pPr>
    <w:rPr>
      <w:rFonts w:ascii="Times New Roman" w:eastAsia="Batang" w:hAnsi="Times New Roman" w:cs="Times New Roman"/>
      <w:sz w:val="28"/>
      <w:szCs w:val="28"/>
      <w:lang w:eastAsia="ko-KR"/>
    </w:rPr>
  </w:style>
  <w:style w:type="paragraph" w:styleId="Heading9">
    <w:name w:val="heading 9"/>
    <w:basedOn w:val="Normal"/>
    <w:next w:val="Normal"/>
    <w:link w:val="Heading9Char"/>
    <w:qFormat/>
    <w:rsid w:val="00277B08"/>
    <w:pPr>
      <w:keepNext/>
      <w:ind w:left="-668" w:firstLine="668"/>
      <w:jc w:val="both"/>
      <w:outlineLvl w:val="8"/>
    </w:pPr>
    <w:rPr>
      <w:rFonts w:eastAsia="Times New Roman"/>
      <w:i/>
      <w:iCs/>
      <w:sz w:val="22"/>
      <w:szCs w:val="22"/>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77B08"/>
    <w:rPr>
      <w:rFonts w:ascii="Times New Roman" w:eastAsia="Times New Roman" w:hAnsi="Times New Roman" w:cs="Times New Roman"/>
      <w:i/>
      <w:iCs/>
      <w:lang w:val="de-DE"/>
    </w:rPr>
  </w:style>
  <w:style w:type="character" w:styleId="Hyperlink">
    <w:name w:val="Hyperlink"/>
    <w:basedOn w:val="DefaultParagraphFont"/>
    <w:uiPriority w:val="99"/>
    <w:unhideWhenUsed/>
    <w:rsid w:val="00513D1F"/>
    <w:rPr>
      <w:color w:val="0000FF" w:themeColor="hyperlink"/>
      <w:u w:val="single"/>
    </w:rPr>
  </w:style>
  <w:style w:type="paragraph" w:styleId="ListParagraph">
    <w:name w:val="List Paragraph"/>
    <w:basedOn w:val="Normal"/>
    <w:uiPriority w:val="34"/>
    <w:qFormat/>
    <w:rsid w:val="00F970F7"/>
    <w:pPr>
      <w:ind w:left="720"/>
      <w:contextualSpacing/>
    </w:pPr>
  </w:style>
  <w:style w:type="table" w:styleId="TableGrid">
    <w:name w:val="Table Grid"/>
    <w:basedOn w:val="TableNormal"/>
    <w:uiPriority w:val="59"/>
    <w:rsid w:val="002E6A28"/>
    <w:pPr>
      <w:spacing w:before="0" w:after="0" w:afterAutospacing="0"/>
      <w:ind w:left="0" w:firstLine="0"/>
      <w:jc w:val="left"/>
    </w:pPr>
    <w:rPr>
      <w:rFonts w:ascii="Calibri" w:eastAsia="Calibri" w:hAnsi="Calibri"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77023"/>
    <w:pPr>
      <w:tabs>
        <w:tab w:val="center" w:pos="4680"/>
        <w:tab w:val="right" w:pos="9360"/>
      </w:tabs>
    </w:pPr>
  </w:style>
  <w:style w:type="character" w:customStyle="1" w:styleId="HeaderChar">
    <w:name w:val="Header Char"/>
    <w:basedOn w:val="DefaultParagraphFont"/>
    <w:link w:val="Header"/>
    <w:uiPriority w:val="99"/>
    <w:rsid w:val="00F77023"/>
    <w:rPr>
      <w:rFonts w:ascii="Times New Roman" w:eastAsia="Batang" w:hAnsi="Times New Roman" w:cs="Times New Roman"/>
      <w:sz w:val="28"/>
      <w:szCs w:val="28"/>
      <w:lang w:eastAsia="ko-KR"/>
    </w:rPr>
  </w:style>
  <w:style w:type="paragraph" w:styleId="Footer">
    <w:name w:val="footer"/>
    <w:basedOn w:val="Normal"/>
    <w:link w:val="FooterChar"/>
    <w:uiPriority w:val="99"/>
    <w:unhideWhenUsed/>
    <w:rsid w:val="00F77023"/>
    <w:pPr>
      <w:tabs>
        <w:tab w:val="center" w:pos="4680"/>
        <w:tab w:val="right" w:pos="9360"/>
      </w:tabs>
    </w:pPr>
  </w:style>
  <w:style w:type="character" w:customStyle="1" w:styleId="FooterChar">
    <w:name w:val="Footer Char"/>
    <w:basedOn w:val="DefaultParagraphFont"/>
    <w:link w:val="Footer"/>
    <w:uiPriority w:val="99"/>
    <w:rsid w:val="00F77023"/>
    <w:rPr>
      <w:rFonts w:ascii="Times New Roman" w:eastAsia="Batang" w:hAnsi="Times New Roman" w:cs="Times New Roman"/>
      <w:sz w:val="28"/>
      <w:szCs w:val="28"/>
      <w:lang w:eastAsia="ko-KR"/>
    </w:rPr>
  </w:style>
  <w:style w:type="paragraph" w:customStyle="1" w:styleId="DefaultParagraphFontParaCharCharCharCharChar">
    <w:name w:val="Default Paragraph Font Para Char Char Char Char Char"/>
    <w:autoRedefine/>
    <w:rsid w:val="00053CC3"/>
    <w:pPr>
      <w:tabs>
        <w:tab w:val="left" w:pos="1152"/>
      </w:tabs>
      <w:spacing w:after="120" w:afterAutospacing="0" w:line="312" w:lineRule="auto"/>
      <w:ind w:left="0" w:firstLine="0"/>
      <w:jc w:val="left"/>
    </w:pPr>
    <w:rPr>
      <w:rFonts w:ascii="Arial" w:eastAsia="Times New Roman" w:hAnsi="Arial" w:cs="Arial"/>
      <w:sz w:val="26"/>
      <w:szCs w:val="26"/>
    </w:rPr>
  </w:style>
  <w:style w:type="paragraph" w:customStyle="1" w:styleId="Normal1">
    <w:name w:val="Normal1"/>
    <w:basedOn w:val="Normal"/>
    <w:next w:val="Normal"/>
    <w:autoRedefine/>
    <w:semiHidden/>
    <w:rsid w:val="00A36DF6"/>
    <w:pPr>
      <w:spacing w:before="120" w:after="120" w:line="312" w:lineRule="auto"/>
    </w:pPr>
    <w:rPr>
      <w:rFonts w:ascii=".VnTime" w:eastAsia=".VnTime" w:hAnsi=".VnTime"/>
      <w:lang w:eastAsia="en-US"/>
    </w:rPr>
  </w:style>
  <w:style w:type="paragraph" w:customStyle="1" w:styleId="CharCharChar1CharCharCharCharCharCharCharCharCharChar">
    <w:name w:val="Char Char Char1 Char Char Char Char Char Char Char Char Char Char"/>
    <w:autoRedefine/>
    <w:rsid w:val="008972C0"/>
    <w:pPr>
      <w:tabs>
        <w:tab w:val="num" w:pos="360"/>
        <w:tab w:val="num" w:pos="720"/>
      </w:tabs>
      <w:spacing w:before="0" w:after="120" w:afterAutospacing="0"/>
      <w:ind w:left="357" w:firstLine="0"/>
      <w:jc w:val="left"/>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429BD"/>
    <w:rPr>
      <w:rFonts w:ascii="Tahoma" w:hAnsi="Tahoma" w:cs="Tahoma"/>
      <w:sz w:val="16"/>
      <w:szCs w:val="16"/>
    </w:rPr>
  </w:style>
  <w:style w:type="character" w:customStyle="1" w:styleId="BalloonTextChar">
    <w:name w:val="Balloon Text Char"/>
    <w:basedOn w:val="DefaultParagraphFont"/>
    <w:link w:val="BalloonText"/>
    <w:uiPriority w:val="99"/>
    <w:semiHidden/>
    <w:rsid w:val="00E429BD"/>
    <w:rPr>
      <w:rFonts w:ascii="Tahoma" w:eastAsia="Batang" w:hAnsi="Tahoma" w:cs="Tahoma"/>
      <w:sz w:val="16"/>
      <w:szCs w:val="16"/>
      <w:lang w:eastAsia="ko-KR"/>
    </w:rPr>
  </w:style>
  <w:style w:type="paragraph" w:styleId="FootnoteText">
    <w:name w:val="footnote text"/>
    <w:basedOn w:val="Normal"/>
    <w:link w:val="FootnoteTextChar"/>
    <w:uiPriority w:val="99"/>
    <w:semiHidden/>
    <w:unhideWhenUsed/>
    <w:rsid w:val="00E865A8"/>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E865A8"/>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E865A8"/>
    <w:rPr>
      <w:vertAlign w:val="superscript"/>
    </w:rPr>
  </w:style>
  <w:style w:type="character" w:styleId="PlaceholderText">
    <w:name w:val="Placeholder Text"/>
    <w:basedOn w:val="DefaultParagraphFont"/>
    <w:uiPriority w:val="99"/>
    <w:semiHidden/>
    <w:rsid w:val="00EE47F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00" w:afterAutospacing="1"/>
        <w:ind w:left="1080" w:hanging="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8DF"/>
    <w:pPr>
      <w:spacing w:before="0" w:after="0" w:afterAutospacing="0"/>
      <w:ind w:left="0" w:firstLine="0"/>
      <w:jc w:val="left"/>
    </w:pPr>
    <w:rPr>
      <w:rFonts w:ascii="Times New Roman" w:eastAsia="Batang" w:hAnsi="Times New Roman" w:cs="Times New Roman"/>
      <w:sz w:val="28"/>
      <w:szCs w:val="28"/>
      <w:lang w:eastAsia="ko-KR"/>
    </w:rPr>
  </w:style>
  <w:style w:type="paragraph" w:styleId="Heading9">
    <w:name w:val="heading 9"/>
    <w:basedOn w:val="Normal"/>
    <w:next w:val="Normal"/>
    <w:link w:val="Heading9Char"/>
    <w:qFormat/>
    <w:rsid w:val="00277B08"/>
    <w:pPr>
      <w:keepNext/>
      <w:ind w:left="-668" w:firstLine="668"/>
      <w:jc w:val="both"/>
      <w:outlineLvl w:val="8"/>
    </w:pPr>
    <w:rPr>
      <w:rFonts w:eastAsia="Times New Roman"/>
      <w:i/>
      <w:iCs/>
      <w:sz w:val="22"/>
      <w:szCs w:val="22"/>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77B08"/>
    <w:rPr>
      <w:rFonts w:ascii="Times New Roman" w:eastAsia="Times New Roman" w:hAnsi="Times New Roman" w:cs="Times New Roman"/>
      <w:i/>
      <w:iCs/>
      <w:lang w:val="de-DE"/>
    </w:rPr>
  </w:style>
  <w:style w:type="character" w:styleId="Hyperlink">
    <w:name w:val="Hyperlink"/>
    <w:basedOn w:val="DefaultParagraphFont"/>
    <w:uiPriority w:val="99"/>
    <w:unhideWhenUsed/>
    <w:rsid w:val="00513D1F"/>
    <w:rPr>
      <w:color w:val="0000FF" w:themeColor="hyperlink"/>
      <w:u w:val="single"/>
    </w:rPr>
  </w:style>
  <w:style w:type="paragraph" w:styleId="ListParagraph">
    <w:name w:val="List Paragraph"/>
    <w:basedOn w:val="Normal"/>
    <w:uiPriority w:val="34"/>
    <w:qFormat/>
    <w:rsid w:val="00F970F7"/>
    <w:pPr>
      <w:ind w:left="720"/>
      <w:contextualSpacing/>
    </w:pPr>
  </w:style>
  <w:style w:type="table" w:styleId="TableGrid">
    <w:name w:val="Table Grid"/>
    <w:basedOn w:val="TableNormal"/>
    <w:uiPriority w:val="59"/>
    <w:rsid w:val="002E6A28"/>
    <w:pPr>
      <w:spacing w:before="0" w:after="0" w:afterAutospacing="0"/>
      <w:ind w:left="0" w:firstLine="0"/>
      <w:jc w:val="left"/>
    </w:pPr>
    <w:rPr>
      <w:rFonts w:ascii="Calibri" w:eastAsia="Calibri" w:hAnsi="Calibri"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77023"/>
    <w:pPr>
      <w:tabs>
        <w:tab w:val="center" w:pos="4680"/>
        <w:tab w:val="right" w:pos="9360"/>
      </w:tabs>
    </w:pPr>
  </w:style>
  <w:style w:type="character" w:customStyle="1" w:styleId="HeaderChar">
    <w:name w:val="Header Char"/>
    <w:basedOn w:val="DefaultParagraphFont"/>
    <w:link w:val="Header"/>
    <w:uiPriority w:val="99"/>
    <w:rsid w:val="00F77023"/>
    <w:rPr>
      <w:rFonts w:ascii="Times New Roman" w:eastAsia="Batang" w:hAnsi="Times New Roman" w:cs="Times New Roman"/>
      <w:sz w:val="28"/>
      <w:szCs w:val="28"/>
      <w:lang w:eastAsia="ko-KR"/>
    </w:rPr>
  </w:style>
  <w:style w:type="paragraph" w:styleId="Footer">
    <w:name w:val="footer"/>
    <w:basedOn w:val="Normal"/>
    <w:link w:val="FooterChar"/>
    <w:uiPriority w:val="99"/>
    <w:unhideWhenUsed/>
    <w:rsid w:val="00F77023"/>
    <w:pPr>
      <w:tabs>
        <w:tab w:val="center" w:pos="4680"/>
        <w:tab w:val="right" w:pos="9360"/>
      </w:tabs>
    </w:pPr>
  </w:style>
  <w:style w:type="character" w:customStyle="1" w:styleId="FooterChar">
    <w:name w:val="Footer Char"/>
    <w:basedOn w:val="DefaultParagraphFont"/>
    <w:link w:val="Footer"/>
    <w:uiPriority w:val="99"/>
    <w:rsid w:val="00F77023"/>
    <w:rPr>
      <w:rFonts w:ascii="Times New Roman" w:eastAsia="Batang" w:hAnsi="Times New Roman" w:cs="Times New Roman"/>
      <w:sz w:val="28"/>
      <w:szCs w:val="28"/>
      <w:lang w:eastAsia="ko-KR"/>
    </w:rPr>
  </w:style>
  <w:style w:type="paragraph" w:customStyle="1" w:styleId="DefaultParagraphFontParaCharCharCharCharChar">
    <w:name w:val="Default Paragraph Font Para Char Char Char Char Char"/>
    <w:autoRedefine/>
    <w:rsid w:val="00053CC3"/>
    <w:pPr>
      <w:tabs>
        <w:tab w:val="left" w:pos="1152"/>
      </w:tabs>
      <w:spacing w:after="120" w:afterAutospacing="0" w:line="312" w:lineRule="auto"/>
      <w:ind w:left="0" w:firstLine="0"/>
      <w:jc w:val="left"/>
    </w:pPr>
    <w:rPr>
      <w:rFonts w:ascii="Arial" w:eastAsia="Times New Roman" w:hAnsi="Arial" w:cs="Arial"/>
      <w:sz w:val="26"/>
      <w:szCs w:val="26"/>
    </w:rPr>
  </w:style>
  <w:style w:type="paragraph" w:customStyle="1" w:styleId="Normal1">
    <w:name w:val="Normal1"/>
    <w:basedOn w:val="Normal"/>
    <w:next w:val="Normal"/>
    <w:autoRedefine/>
    <w:semiHidden/>
    <w:rsid w:val="00A36DF6"/>
    <w:pPr>
      <w:spacing w:before="120" w:after="120" w:line="312" w:lineRule="auto"/>
    </w:pPr>
    <w:rPr>
      <w:rFonts w:ascii=".VnTime" w:eastAsia=".VnTime" w:hAnsi=".VnTime"/>
      <w:lang w:eastAsia="en-US"/>
    </w:rPr>
  </w:style>
  <w:style w:type="paragraph" w:customStyle="1" w:styleId="CharCharChar1CharCharCharCharCharCharCharCharCharChar">
    <w:name w:val="Char Char Char1 Char Char Char Char Char Char Char Char Char Char"/>
    <w:autoRedefine/>
    <w:rsid w:val="008972C0"/>
    <w:pPr>
      <w:tabs>
        <w:tab w:val="num" w:pos="360"/>
        <w:tab w:val="num" w:pos="720"/>
      </w:tabs>
      <w:spacing w:before="0" w:after="120" w:afterAutospacing="0"/>
      <w:ind w:left="357" w:firstLine="0"/>
      <w:jc w:val="left"/>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429BD"/>
    <w:rPr>
      <w:rFonts w:ascii="Tahoma" w:hAnsi="Tahoma" w:cs="Tahoma"/>
      <w:sz w:val="16"/>
      <w:szCs w:val="16"/>
    </w:rPr>
  </w:style>
  <w:style w:type="character" w:customStyle="1" w:styleId="BalloonTextChar">
    <w:name w:val="Balloon Text Char"/>
    <w:basedOn w:val="DefaultParagraphFont"/>
    <w:link w:val="BalloonText"/>
    <w:uiPriority w:val="99"/>
    <w:semiHidden/>
    <w:rsid w:val="00E429BD"/>
    <w:rPr>
      <w:rFonts w:ascii="Tahoma" w:eastAsia="Batang" w:hAnsi="Tahoma" w:cs="Tahoma"/>
      <w:sz w:val="16"/>
      <w:szCs w:val="16"/>
      <w:lang w:eastAsia="ko-KR"/>
    </w:rPr>
  </w:style>
  <w:style w:type="paragraph" w:styleId="FootnoteText">
    <w:name w:val="footnote text"/>
    <w:basedOn w:val="Normal"/>
    <w:link w:val="FootnoteTextChar"/>
    <w:uiPriority w:val="99"/>
    <w:semiHidden/>
    <w:unhideWhenUsed/>
    <w:rsid w:val="00E865A8"/>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E865A8"/>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E865A8"/>
    <w:rPr>
      <w:vertAlign w:val="superscript"/>
    </w:rPr>
  </w:style>
  <w:style w:type="character" w:styleId="PlaceholderText">
    <w:name w:val="Placeholder Text"/>
    <w:basedOn w:val="DefaultParagraphFont"/>
    <w:uiPriority w:val="99"/>
    <w:semiHidden/>
    <w:rsid w:val="00EE47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6412">
      <w:bodyDiv w:val="1"/>
      <w:marLeft w:val="0"/>
      <w:marRight w:val="0"/>
      <w:marTop w:val="0"/>
      <w:marBottom w:val="0"/>
      <w:divBdr>
        <w:top w:val="none" w:sz="0" w:space="0" w:color="auto"/>
        <w:left w:val="none" w:sz="0" w:space="0" w:color="auto"/>
        <w:bottom w:val="none" w:sz="0" w:space="0" w:color="auto"/>
        <w:right w:val="none" w:sz="0" w:space="0" w:color="auto"/>
      </w:divBdr>
    </w:div>
    <w:div w:id="17632098">
      <w:bodyDiv w:val="1"/>
      <w:marLeft w:val="0"/>
      <w:marRight w:val="0"/>
      <w:marTop w:val="0"/>
      <w:marBottom w:val="0"/>
      <w:divBdr>
        <w:top w:val="none" w:sz="0" w:space="0" w:color="auto"/>
        <w:left w:val="none" w:sz="0" w:space="0" w:color="auto"/>
        <w:bottom w:val="none" w:sz="0" w:space="0" w:color="auto"/>
        <w:right w:val="none" w:sz="0" w:space="0" w:color="auto"/>
      </w:divBdr>
    </w:div>
    <w:div w:id="33895768">
      <w:bodyDiv w:val="1"/>
      <w:marLeft w:val="0"/>
      <w:marRight w:val="0"/>
      <w:marTop w:val="0"/>
      <w:marBottom w:val="0"/>
      <w:divBdr>
        <w:top w:val="none" w:sz="0" w:space="0" w:color="auto"/>
        <w:left w:val="none" w:sz="0" w:space="0" w:color="auto"/>
        <w:bottom w:val="none" w:sz="0" w:space="0" w:color="auto"/>
        <w:right w:val="none" w:sz="0" w:space="0" w:color="auto"/>
      </w:divBdr>
    </w:div>
    <w:div w:id="61224593">
      <w:bodyDiv w:val="1"/>
      <w:marLeft w:val="0"/>
      <w:marRight w:val="0"/>
      <w:marTop w:val="0"/>
      <w:marBottom w:val="0"/>
      <w:divBdr>
        <w:top w:val="none" w:sz="0" w:space="0" w:color="auto"/>
        <w:left w:val="none" w:sz="0" w:space="0" w:color="auto"/>
        <w:bottom w:val="none" w:sz="0" w:space="0" w:color="auto"/>
        <w:right w:val="none" w:sz="0" w:space="0" w:color="auto"/>
      </w:divBdr>
    </w:div>
    <w:div w:id="67534725">
      <w:bodyDiv w:val="1"/>
      <w:marLeft w:val="0"/>
      <w:marRight w:val="0"/>
      <w:marTop w:val="0"/>
      <w:marBottom w:val="0"/>
      <w:divBdr>
        <w:top w:val="none" w:sz="0" w:space="0" w:color="auto"/>
        <w:left w:val="none" w:sz="0" w:space="0" w:color="auto"/>
        <w:bottom w:val="none" w:sz="0" w:space="0" w:color="auto"/>
        <w:right w:val="none" w:sz="0" w:space="0" w:color="auto"/>
      </w:divBdr>
    </w:div>
    <w:div w:id="68698445">
      <w:bodyDiv w:val="1"/>
      <w:marLeft w:val="0"/>
      <w:marRight w:val="0"/>
      <w:marTop w:val="0"/>
      <w:marBottom w:val="0"/>
      <w:divBdr>
        <w:top w:val="none" w:sz="0" w:space="0" w:color="auto"/>
        <w:left w:val="none" w:sz="0" w:space="0" w:color="auto"/>
        <w:bottom w:val="none" w:sz="0" w:space="0" w:color="auto"/>
        <w:right w:val="none" w:sz="0" w:space="0" w:color="auto"/>
      </w:divBdr>
    </w:div>
    <w:div w:id="73211783">
      <w:bodyDiv w:val="1"/>
      <w:marLeft w:val="0"/>
      <w:marRight w:val="0"/>
      <w:marTop w:val="0"/>
      <w:marBottom w:val="0"/>
      <w:divBdr>
        <w:top w:val="none" w:sz="0" w:space="0" w:color="auto"/>
        <w:left w:val="none" w:sz="0" w:space="0" w:color="auto"/>
        <w:bottom w:val="none" w:sz="0" w:space="0" w:color="auto"/>
        <w:right w:val="none" w:sz="0" w:space="0" w:color="auto"/>
      </w:divBdr>
    </w:div>
    <w:div w:id="92745546">
      <w:bodyDiv w:val="1"/>
      <w:marLeft w:val="0"/>
      <w:marRight w:val="0"/>
      <w:marTop w:val="0"/>
      <w:marBottom w:val="0"/>
      <w:divBdr>
        <w:top w:val="none" w:sz="0" w:space="0" w:color="auto"/>
        <w:left w:val="none" w:sz="0" w:space="0" w:color="auto"/>
        <w:bottom w:val="none" w:sz="0" w:space="0" w:color="auto"/>
        <w:right w:val="none" w:sz="0" w:space="0" w:color="auto"/>
      </w:divBdr>
    </w:div>
    <w:div w:id="101995570">
      <w:bodyDiv w:val="1"/>
      <w:marLeft w:val="0"/>
      <w:marRight w:val="0"/>
      <w:marTop w:val="0"/>
      <w:marBottom w:val="0"/>
      <w:divBdr>
        <w:top w:val="none" w:sz="0" w:space="0" w:color="auto"/>
        <w:left w:val="none" w:sz="0" w:space="0" w:color="auto"/>
        <w:bottom w:val="none" w:sz="0" w:space="0" w:color="auto"/>
        <w:right w:val="none" w:sz="0" w:space="0" w:color="auto"/>
      </w:divBdr>
    </w:div>
    <w:div w:id="102582381">
      <w:bodyDiv w:val="1"/>
      <w:marLeft w:val="0"/>
      <w:marRight w:val="0"/>
      <w:marTop w:val="0"/>
      <w:marBottom w:val="0"/>
      <w:divBdr>
        <w:top w:val="none" w:sz="0" w:space="0" w:color="auto"/>
        <w:left w:val="none" w:sz="0" w:space="0" w:color="auto"/>
        <w:bottom w:val="none" w:sz="0" w:space="0" w:color="auto"/>
        <w:right w:val="none" w:sz="0" w:space="0" w:color="auto"/>
      </w:divBdr>
    </w:div>
    <w:div w:id="110518406">
      <w:bodyDiv w:val="1"/>
      <w:marLeft w:val="0"/>
      <w:marRight w:val="0"/>
      <w:marTop w:val="0"/>
      <w:marBottom w:val="0"/>
      <w:divBdr>
        <w:top w:val="none" w:sz="0" w:space="0" w:color="auto"/>
        <w:left w:val="none" w:sz="0" w:space="0" w:color="auto"/>
        <w:bottom w:val="none" w:sz="0" w:space="0" w:color="auto"/>
        <w:right w:val="none" w:sz="0" w:space="0" w:color="auto"/>
      </w:divBdr>
    </w:div>
    <w:div w:id="122240258">
      <w:bodyDiv w:val="1"/>
      <w:marLeft w:val="0"/>
      <w:marRight w:val="0"/>
      <w:marTop w:val="0"/>
      <w:marBottom w:val="0"/>
      <w:divBdr>
        <w:top w:val="none" w:sz="0" w:space="0" w:color="auto"/>
        <w:left w:val="none" w:sz="0" w:space="0" w:color="auto"/>
        <w:bottom w:val="none" w:sz="0" w:space="0" w:color="auto"/>
        <w:right w:val="none" w:sz="0" w:space="0" w:color="auto"/>
      </w:divBdr>
    </w:div>
    <w:div w:id="194931636">
      <w:bodyDiv w:val="1"/>
      <w:marLeft w:val="0"/>
      <w:marRight w:val="0"/>
      <w:marTop w:val="0"/>
      <w:marBottom w:val="0"/>
      <w:divBdr>
        <w:top w:val="none" w:sz="0" w:space="0" w:color="auto"/>
        <w:left w:val="none" w:sz="0" w:space="0" w:color="auto"/>
        <w:bottom w:val="none" w:sz="0" w:space="0" w:color="auto"/>
        <w:right w:val="none" w:sz="0" w:space="0" w:color="auto"/>
      </w:divBdr>
    </w:div>
    <w:div w:id="201208586">
      <w:bodyDiv w:val="1"/>
      <w:marLeft w:val="0"/>
      <w:marRight w:val="0"/>
      <w:marTop w:val="0"/>
      <w:marBottom w:val="0"/>
      <w:divBdr>
        <w:top w:val="none" w:sz="0" w:space="0" w:color="auto"/>
        <w:left w:val="none" w:sz="0" w:space="0" w:color="auto"/>
        <w:bottom w:val="none" w:sz="0" w:space="0" w:color="auto"/>
        <w:right w:val="none" w:sz="0" w:space="0" w:color="auto"/>
      </w:divBdr>
    </w:div>
    <w:div w:id="222182656">
      <w:bodyDiv w:val="1"/>
      <w:marLeft w:val="0"/>
      <w:marRight w:val="0"/>
      <w:marTop w:val="0"/>
      <w:marBottom w:val="0"/>
      <w:divBdr>
        <w:top w:val="none" w:sz="0" w:space="0" w:color="auto"/>
        <w:left w:val="none" w:sz="0" w:space="0" w:color="auto"/>
        <w:bottom w:val="none" w:sz="0" w:space="0" w:color="auto"/>
        <w:right w:val="none" w:sz="0" w:space="0" w:color="auto"/>
      </w:divBdr>
    </w:div>
    <w:div w:id="352727271">
      <w:bodyDiv w:val="1"/>
      <w:marLeft w:val="0"/>
      <w:marRight w:val="0"/>
      <w:marTop w:val="0"/>
      <w:marBottom w:val="0"/>
      <w:divBdr>
        <w:top w:val="none" w:sz="0" w:space="0" w:color="auto"/>
        <w:left w:val="none" w:sz="0" w:space="0" w:color="auto"/>
        <w:bottom w:val="none" w:sz="0" w:space="0" w:color="auto"/>
        <w:right w:val="none" w:sz="0" w:space="0" w:color="auto"/>
      </w:divBdr>
    </w:div>
    <w:div w:id="364215641">
      <w:bodyDiv w:val="1"/>
      <w:marLeft w:val="0"/>
      <w:marRight w:val="0"/>
      <w:marTop w:val="0"/>
      <w:marBottom w:val="0"/>
      <w:divBdr>
        <w:top w:val="none" w:sz="0" w:space="0" w:color="auto"/>
        <w:left w:val="none" w:sz="0" w:space="0" w:color="auto"/>
        <w:bottom w:val="none" w:sz="0" w:space="0" w:color="auto"/>
        <w:right w:val="none" w:sz="0" w:space="0" w:color="auto"/>
      </w:divBdr>
    </w:div>
    <w:div w:id="411050153">
      <w:bodyDiv w:val="1"/>
      <w:marLeft w:val="0"/>
      <w:marRight w:val="0"/>
      <w:marTop w:val="0"/>
      <w:marBottom w:val="0"/>
      <w:divBdr>
        <w:top w:val="none" w:sz="0" w:space="0" w:color="auto"/>
        <w:left w:val="none" w:sz="0" w:space="0" w:color="auto"/>
        <w:bottom w:val="none" w:sz="0" w:space="0" w:color="auto"/>
        <w:right w:val="none" w:sz="0" w:space="0" w:color="auto"/>
      </w:divBdr>
    </w:div>
    <w:div w:id="442651920">
      <w:bodyDiv w:val="1"/>
      <w:marLeft w:val="0"/>
      <w:marRight w:val="0"/>
      <w:marTop w:val="0"/>
      <w:marBottom w:val="0"/>
      <w:divBdr>
        <w:top w:val="none" w:sz="0" w:space="0" w:color="auto"/>
        <w:left w:val="none" w:sz="0" w:space="0" w:color="auto"/>
        <w:bottom w:val="none" w:sz="0" w:space="0" w:color="auto"/>
        <w:right w:val="none" w:sz="0" w:space="0" w:color="auto"/>
      </w:divBdr>
    </w:div>
    <w:div w:id="447241726">
      <w:bodyDiv w:val="1"/>
      <w:marLeft w:val="0"/>
      <w:marRight w:val="0"/>
      <w:marTop w:val="0"/>
      <w:marBottom w:val="0"/>
      <w:divBdr>
        <w:top w:val="none" w:sz="0" w:space="0" w:color="auto"/>
        <w:left w:val="none" w:sz="0" w:space="0" w:color="auto"/>
        <w:bottom w:val="none" w:sz="0" w:space="0" w:color="auto"/>
        <w:right w:val="none" w:sz="0" w:space="0" w:color="auto"/>
      </w:divBdr>
    </w:div>
    <w:div w:id="449516981">
      <w:bodyDiv w:val="1"/>
      <w:marLeft w:val="0"/>
      <w:marRight w:val="0"/>
      <w:marTop w:val="0"/>
      <w:marBottom w:val="0"/>
      <w:divBdr>
        <w:top w:val="none" w:sz="0" w:space="0" w:color="auto"/>
        <w:left w:val="none" w:sz="0" w:space="0" w:color="auto"/>
        <w:bottom w:val="none" w:sz="0" w:space="0" w:color="auto"/>
        <w:right w:val="none" w:sz="0" w:space="0" w:color="auto"/>
      </w:divBdr>
    </w:div>
    <w:div w:id="463161513">
      <w:bodyDiv w:val="1"/>
      <w:marLeft w:val="0"/>
      <w:marRight w:val="0"/>
      <w:marTop w:val="0"/>
      <w:marBottom w:val="0"/>
      <w:divBdr>
        <w:top w:val="none" w:sz="0" w:space="0" w:color="auto"/>
        <w:left w:val="none" w:sz="0" w:space="0" w:color="auto"/>
        <w:bottom w:val="none" w:sz="0" w:space="0" w:color="auto"/>
        <w:right w:val="none" w:sz="0" w:space="0" w:color="auto"/>
      </w:divBdr>
    </w:div>
    <w:div w:id="495076491">
      <w:bodyDiv w:val="1"/>
      <w:marLeft w:val="0"/>
      <w:marRight w:val="0"/>
      <w:marTop w:val="0"/>
      <w:marBottom w:val="0"/>
      <w:divBdr>
        <w:top w:val="none" w:sz="0" w:space="0" w:color="auto"/>
        <w:left w:val="none" w:sz="0" w:space="0" w:color="auto"/>
        <w:bottom w:val="none" w:sz="0" w:space="0" w:color="auto"/>
        <w:right w:val="none" w:sz="0" w:space="0" w:color="auto"/>
      </w:divBdr>
    </w:div>
    <w:div w:id="498427554">
      <w:bodyDiv w:val="1"/>
      <w:marLeft w:val="0"/>
      <w:marRight w:val="0"/>
      <w:marTop w:val="0"/>
      <w:marBottom w:val="0"/>
      <w:divBdr>
        <w:top w:val="none" w:sz="0" w:space="0" w:color="auto"/>
        <w:left w:val="none" w:sz="0" w:space="0" w:color="auto"/>
        <w:bottom w:val="none" w:sz="0" w:space="0" w:color="auto"/>
        <w:right w:val="none" w:sz="0" w:space="0" w:color="auto"/>
      </w:divBdr>
    </w:div>
    <w:div w:id="500050388">
      <w:bodyDiv w:val="1"/>
      <w:marLeft w:val="0"/>
      <w:marRight w:val="0"/>
      <w:marTop w:val="0"/>
      <w:marBottom w:val="0"/>
      <w:divBdr>
        <w:top w:val="none" w:sz="0" w:space="0" w:color="auto"/>
        <w:left w:val="none" w:sz="0" w:space="0" w:color="auto"/>
        <w:bottom w:val="none" w:sz="0" w:space="0" w:color="auto"/>
        <w:right w:val="none" w:sz="0" w:space="0" w:color="auto"/>
      </w:divBdr>
    </w:div>
    <w:div w:id="510150077">
      <w:bodyDiv w:val="1"/>
      <w:marLeft w:val="0"/>
      <w:marRight w:val="0"/>
      <w:marTop w:val="0"/>
      <w:marBottom w:val="0"/>
      <w:divBdr>
        <w:top w:val="none" w:sz="0" w:space="0" w:color="auto"/>
        <w:left w:val="none" w:sz="0" w:space="0" w:color="auto"/>
        <w:bottom w:val="none" w:sz="0" w:space="0" w:color="auto"/>
        <w:right w:val="none" w:sz="0" w:space="0" w:color="auto"/>
      </w:divBdr>
    </w:div>
    <w:div w:id="527840533">
      <w:bodyDiv w:val="1"/>
      <w:marLeft w:val="0"/>
      <w:marRight w:val="0"/>
      <w:marTop w:val="0"/>
      <w:marBottom w:val="0"/>
      <w:divBdr>
        <w:top w:val="none" w:sz="0" w:space="0" w:color="auto"/>
        <w:left w:val="none" w:sz="0" w:space="0" w:color="auto"/>
        <w:bottom w:val="none" w:sz="0" w:space="0" w:color="auto"/>
        <w:right w:val="none" w:sz="0" w:space="0" w:color="auto"/>
      </w:divBdr>
    </w:div>
    <w:div w:id="537010165">
      <w:bodyDiv w:val="1"/>
      <w:marLeft w:val="0"/>
      <w:marRight w:val="0"/>
      <w:marTop w:val="0"/>
      <w:marBottom w:val="0"/>
      <w:divBdr>
        <w:top w:val="none" w:sz="0" w:space="0" w:color="auto"/>
        <w:left w:val="none" w:sz="0" w:space="0" w:color="auto"/>
        <w:bottom w:val="none" w:sz="0" w:space="0" w:color="auto"/>
        <w:right w:val="none" w:sz="0" w:space="0" w:color="auto"/>
      </w:divBdr>
    </w:div>
    <w:div w:id="539780684">
      <w:bodyDiv w:val="1"/>
      <w:marLeft w:val="0"/>
      <w:marRight w:val="0"/>
      <w:marTop w:val="0"/>
      <w:marBottom w:val="0"/>
      <w:divBdr>
        <w:top w:val="none" w:sz="0" w:space="0" w:color="auto"/>
        <w:left w:val="none" w:sz="0" w:space="0" w:color="auto"/>
        <w:bottom w:val="none" w:sz="0" w:space="0" w:color="auto"/>
        <w:right w:val="none" w:sz="0" w:space="0" w:color="auto"/>
      </w:divBdr>
    </w:div>
    <w:div w:id="553391679">
      <w:bodyDiv w:val="1"/>
      <w:marLeft w:val="0"/>
      <w:marRight w:val="0"/>
      <w:marTop w:val="0"/>
      <w:marBottom w:val="0"/>
      <w:divBdr>
        <w:top w:val="none" w:sz="0" w:space="0" w:color="auto"/>
        <w:left w:val="none" w:sz="0" w:space="0" w:color="auto"/>
        <w:bottom w:val="none" w:sz="0" w:space="0" w:color="auto"/>
        <w:right w:val="none" w:sz="0" w:space="0" w:color="auto"/>
      </w:divBdr>
    </w:div>
    <w:div w:id="575474229">
      <w:bodyDiv w:val="1"/>
      <w:marLeft w:val="0"/>
      <w:marRight w:val="0"/>
      <w:marTop w:val="0"/>
      <w:marBottom w:val="0"/>
      <w:divBdr>
        <w:top w:val="none" w:sz="0" w:space="0" w:color="auto"/>
        <w:left w:val="none" w:sz="0" w:space="0" w:color="auto"/>
        <w:bottom w:val="none" w:sz="0" w:space="0" w:color="auto"/>
        <w:right w:val="none" w:sz="0" w:space="0" w:color="auto"/>
      </w:divBdr>
    </w:div>
    <w:div w:id="619262753">
      <w:bodyDiv w:val="1"/>
      <w:marLeft w:val="0"/>
      <w:marRight w:val="0"/>
      <w:marTop w:val="0"/>
      <w:marBottom w:val="0"/>
      <w:divBdr>
        <w:top w:val="none" w:sz="0" w:space="0" w:color="auto"/>
        <w:left w:val="none" w:sz="0" w:space="0" w:color="auto"/>
        <w:bottom w:val="none" w:sz="0" w:space="0" w:color="auto"/>
        <w:right w:val="none" w:sz="0" w:space="0" w:color="auto"/>
      </w:divBdr>
    </w:div>
    <w:div w:id="624776422">
      <w:bodyDiv w:val="1"/>
      <w:marLeft w:val="0"/>
      <w:marRight w:val="0"/>
      <w:marTop w:val="0"/>
      <w:marBottom w:val="0"/>
      <w:divBdr>
        <w:top w:val="none" w:sz="0" w:space="0" w:color="auto"/>
        <w:left w:val="none" w:sz="0" w:space="0" w:color="auto"/>
        <w:bottom w:val="none" w:sz="0" w:space="0" w:color="auto"/>
        <w:right w:val="none" w:sz="0" w:space="0" w:color="auto"/>
      </w:divBdr>
    </w:div>
    <w:div w:id="637296751">
      <w:bodyDiv w:val="1"/>
      <w:marLeft w:val="0"/>
      <w:marRight w:val="0"/>
      <w:marTop w:val="0"/>
      <w:marBottom w:val="0"/>
      <w:divBdr>
        <w:top w:val="none" w:sz="0" w:space="0" w:color="auto"/>
        <w:left w:val="none" w:sz="0" w:space="0" w:color="auto"/>
        <w:bottom w:val="none" w:sz="0" w:space="0" w:color="auto"/>
        <w:right w:val="none" w:sz="0" w:space="0" w:color="auto"/>
      </w:divBdr>
    </w:div>
    <w:div w:id="724792015">
      <w:bodyDiv w:val="1"/>
      <w:marLeft w:val="0"/>
      <w:marRight w:val="0"/>
      <w:marTop w:val="0"/>
      <w:marBottom w:val="0"/>
      <w:divBdr>
        <w:top w:val="none" w:sz="0" w:space="0" w:color="auto"/>
        <w:left w:val="none" w:sz="0" w:space="0" w:color="auto"/>
        <w:bottom w:val="none" w:sz="0" w:space="0" w:color="auto"/>
        <w:right w:val="none" w:sz="0" w:space="0" w:color="auto"/>
      </w:divBdr>
    </w:div>
    <w:div w:id="726614430">
      <w:bodyDiv w:val="1"/>
      <w:marLeft w:val="0"/>
      <w:marRight w:val="0"/>
      <w:marTop w:val="0"/>
      <w:marBottom w:val="0"/>
      <w:divBdr>
        <w:top w:val="none" w:sz="0" w:space="0" w:color="auto"/>
        <w:left w:val="none" w:sz="0" w:space="0" w:color="auto"/>
        <w:bottom w:val="none" w:sz="0" w:space="0" w:color="auto"/>
        <w:right w:val="none" w:sz="0" w:space="0" w:color="auto"/>
      </w:divBdr>
    </w:div>
    <w:div w:id="768697427">
      <w:bodyDiv w:val="1"/>
      <w:marLeft w:val="0"/>
      <w:marRight w:val="0"/>
      <w:marTop w:val="0"/>
      <w:marBottom w:val="0"/>
      <w:divBdr>
        <w:top w:val="none" w:sz="0" w:space="0" w:color="auto"/>
        <w:left w:val="none" w:sz="0" w:space="0" w:color="auto"/>
        <w:bottom w:val="none" w:sz="0" w:space="0" w:color="auto"/>
        <w:right w:val="none" w:sz="0" w:space="0" w:color="auto"/>
      </w:divBdr>
    </w:div>
    <w:div w:id="770588672">
      <w:bodyDiv w:val="1"/>
      <w:marLeft w:val="0"/>
      <w:marRight w:val="0"/>
      <w:marTop w:val="0"/>
      <w:marBottom w:val="0"/>
      <w:divBdr>
        <w:top w:val="none" w:sz="0" w:space="0" w:color="auto"/>
        <w:left w:val="none" w:sz="0" w:space="0" w:color="auto"/>
        <w:bottom w:val="none" w:sz="0" w:space="0" w:color="auto"/>
        <w:right w:val="none" w:sz="0" w:space="0" w:color="auto"/>
      </w:divBdr>
    </w:div>
    <w:div w:id="792213521">
      <w:bodyDiv w:val="1"/>
      <w:marLeft w:val="0"/>
      <w:marRight w:val="0"/>
      <w:marTop w:val="0"/>
      <w:marBottom w:val="0"/>
      <w:divBdr>
        <w:top w:val="none" w:sz="0" w:space="0" w:color="auto"/>
        <w:left w:val="none" w:sz="0" w:space="0" w:color="auto"/>
        <w:bottom w:val="none" w:sz="0" w:space="0" w:color="auto"/>
        <w:right w:val="none" w:sz="0" w:space="0" w:color="auto"/>
      </w:divBdr>
    </w:div>
    <w:div w:id="805271451">
      <w:bodyDiv w:val="1"/>
      <w:marLeft w:val="0"/>
      <w:marRight w:val="0"/>
      <w:marTop w:val="0"/>
      <w:marBottom w:val="0"/>
      <w:divBdr>
        <w:top w:val="none" w:sz="0" w:space="0" w:color="auto"/>
        <w:left w:val="none" w:sz="0" w:space="0" w:color="auto"/>
        <w:bottom w:val="none" w:sz="0" w:space="0" w:color="auto"/>
        <w:right w:val="none" w:sz="0" w:space="0" w:color="auto"/>
      </w:divBdr>
    </w:div>
    <w:div w:id="810367769">
      <w:bodyDiv w:val="1"/>
      <w:marLeft w:val="0"/>
      <w:marRight w:val="0"/>
      <w:marTop w:val="0"/>
      <w:marBottom w:val="0"/>
      <w:divBdr>
        <w:top w:val="none" w:sz="0" w:space="0" w:color="auto"/>
        <w:left w:val="none" w:sz="0" w:space="0" w:color="auto"/>
        <w:bottom w:val="none" w:sz="0" w:space="0" w:color="auto"/>
        <w:right w:val="none" w:sz="0" w:space="0" w:color="auto"/>
      </w:divBdr>
    </w:div>
    <w:div w:id="815991178">
      <w:bodyDiv w:val="1"/>
      <w:marLeft w:val="0"/>
      <w:marRight w:val="0"/>
      <w:marTop w:val="0"/>
      <w:marBottom w:val="0"/>
      <w:divBdr>
        <w:top w:val="none" w:sz="0" w:space="0" w:color="auto"/>
        <w:left w:val="none" w:sz="0" w:space="0" w:color="auto"/>
        <w:bottom w:val="none" w:sz="0" w:space="0" w:color="auto"/>
        <w:right w:val="none" w:sz="0" w:space="0" w:color="auto"/>
      </w:divBdr>
    </w:div>
    <w:div w:id="833766640">
      <w:bodyDiv w:val="1"/>
      <w:marLeft w:val="0"/>
      <w:marRight w:val="0"/>
      <w:marTop w:val="0"/>
      <w:marBottom w:val="0"/>
      <w:divBdr>
        <w:top w:val="none" w:sz="0" w:space="0" w:color="auto"/>
        <w:left w:val="none" w:sz="0" w:space="0" w:color="auto"/>
        <w:bottom w:val="none" w:sz="0" w:space="0" w:color="auto"/>
        <w:right w:val="none" w:sz="0" w:space="0" w:color="auto"/>
      </w:divBdr>
    </w:div>
    <w:div w:id="847865633">
      <w:bodyDiv w:val="1"/>
      <w:marLeft w:val="0"/>
      <w:marRight w:val="0"/>
      <w:marTop w:val="0"/>
      <w:marBottom w:val="0"/>
      <w:divBdr>
        <w:top w:val="none" w:sz="0" w:space="0" w:color="auto"/>
        <w:left w:val="none" w:sz="0" w:space="0" w:color="auto"/>
        <w:bottom w:val="none" w:sz="0" w:space="0" w:color="auto"/>
        <w:right w:val="none" w:sz="0" w:space="0" w:color="auto"/>
      </w:divBdr>
    </w:div>
    <w:div w:id="848982783">
      <w:bodyDiv w:val="1"/>
      <w:marLeft w:val="0"/>
      <w:marRight w:val="0"/>
      <w:marTop w:val="0"/>
      <w:marBottom w:val="0"/>
      <w:divBdr>
        <w:top w:val="none" w:sz="0" w:space="0" w:color="auto"/>
        <w:left w:val="none" w:sz="0" w:space="0" w:color="auto"/>
        <w:bottom w:val="none" w:sz="0" w:space="0" w:color="auto"/>
        <w:right w:val="none" w:sz="0" w:space="0" w:color="auto"/>
      </w:divBdr>
    </w:div>
    <w:div w:id="850292633">
      <w:bodyDiv w:val="1"/>
      <w:marLeft w:val="0"/>
      <w:marRight w:val="0"/>
      <w:marTop w:val="0"/>
      <w:marBottom w:val="0"/>
      <w:divBdr>
        <w:top w:val="none" w:sz="0" w:space="0" w:color="auto"/>
        <w:left w:val="none" w:sz="0" w:space="0" w:color="auto"/>
        <w:bottom w:val="none" w:sz="0" w:space="0" w:color="auto"/>
        <w:right w:val="none" w:sz="0" w:space="0" w:color="auto"/>
      </w:divBdr>
    </w:div>
    <w:div w:id="851454644">
      <w:bodyDiv w:val="1"/>
      <w:marLeft w:val="0"/>
      <w:marRight w:val="0"/>
      <w:marTop w:val="0"/>
      <w:marBottom w:val="0"/>
      <w:divBdr>
        <w:top w:val="none" w:sz="0" w:space="0" w:color="auto"/>
        <w:left w:val="none" w:sz="0" w:space="0" w:color="auto"/>
        <w:bottom w:val="none" w:sz="0" w:space="0" w:color="auto"/>
        <w:right w:val="none" w:sz="0" w:space="0" w:color="auto"/>
      </w:divBdr>
    </w:div>
    <w:div w:id="860782555">
      <w:bodyDiv w:val="1"/>
      <w:marLeft w:val="0"/>
      <w:marRight w:val="0"/>
      <w:marTop w:val="0"/>
      <w:marBottom w:val="0"/>
      <w:divBdr>
        <w:top w:val="none" w:sz="0" w:space="0" w:color="auto"/>
        <w:left w:val="none" w:sz="0" w:space="0" w:color="auto"/>
        <w:bottom w:val="none" w:sz="0" w:space="0" w:color="auto"/>
        <w:right w:val="none" w:sz="0" w:space="0" w:color="auto"/>
      </w:divBdr>
    </w:div>
    <w:div w:id="874150464">
      <w:bodyDiv w:val="1"/>
      <w:marLeft w:val="0"/>
      <w:marRight w:val="0"/>
      <w:marTop w:val="0"/>
      <w:marBottom w:val="0"/>
      <w:divBdr>
        <w:top w:val="none" w:sz="0" w:space="0" w:color="auto"/>
        <w:left w:val="none" w:sz="0" w:space="0" w:color="auto"/>
        <w:bottom w:val="none" w:sz="0" w:space="0" w:color="auto"/>
        <w:right w:val="none" w:sz="0" w:space="0" w:color="auto"/>
      </w:divBdr>
    </w:div>
    <w:div w:id="911698243">
      <w:bodyDiv w:val="1"/>
      <w:marLeft w:val="0"/>
      <w:marRight w:val="0"/>
      <w:marTop w:val="0"/>
      <w:marBottom w:val="0"/>
      <w:divBdr>
        <w:top w:val="none" w:sz="0" w:space="0" w:color="auto"/>
        <w:left w:val="none" w:sz="0" w:space="0" w:color="auto"/>
        <w:bottom w:val="none" w:sz="0" w:space="0" w:color="auto"/>
        <w:right w:val="none" w:sz="0" w:space="0" w:color="auto"/>
      </w:divBdr>
    </w:div>
    <w:div w:id="928737793">
      <w:bodyDiv w:val="1"/>
      <w:marLeft w:val="0"/>
      <w:marRight w:val="0"/>
      <w:marTop w:val="0"/>
      <w:marBottom w:val="0"/>
      <w:divBdr>
        <w:top w:val="none" w:sz="0" w:space="0" w:color="auto"/>
        <w:left w:val="none" w:sz="0" w:space="0" w:color="auto"/>
        <w:bottom w:val="none" w:sz="0" w:space="0" w:color="auto"/>
        <w:right w:val="none" w:sz="0" w:space="0" w:color="auto"/>
      </w:divBdr>
    </w:div>
    <w:div w:id="938563937">
      <w:bodyDiv w:val="1"/>
      <w:marLeft w:val="0"/>
      <w:marRight w:val="0"/>
      <w:marTop w:val="0"/>
      <w:marBottom w:val="0"/>
      <w:divBdr>
        <w:top w:val="none" w:sz="0" w:space="0" w:color="auto"/>
        <w:left w:val="none" w:sz="0" w:space="0" w:color="auto"/>
        <w:bottom w:val="none" w:sz="0" w:space="0" w:color="auto"/>
        <w:right w:val="none" w:sz="0" w:space="0" w:color="auto"/>
      </w:divBdr>
    </w:div>
    <w:div w:id="946738442">
      <w:bodyDiv w:val="1"/>
      <w:marLeft w:val="0"/>
      <w:marRight w:val="0"/>
      <w:marTop w:val="0"/>
      <w:marBottom w:val="0"/>
      <w:divBdr>
        <w:top w:val="none" w:sz="0" w:space="0" w:color="auto"/>
        <w:left w:val="none" w:sz="0" w:space="0" w:color="auto"/>
        <w:bottom w:val="none" w:sz="0" w:space="0" w:color="auto"/>
        <w:right w:val="none" w:sz="0" w:space="0" w:color="auto"/>
      </w:divBdr>
    </w:div>
    <w:div w:id="987169058">
      <w:bodyDiv w:val="1"/>
      <w:marLeft w:val="0"/>
      <w:marRight w:val="0"/>
      <w:marTop w:val="0"/>
      <w:marBottom w:val="0"/>
      <w:divBdr>
        <w:top w:val="none" w:sz="0" w:space="0" w:color="auto"/>
        <w:left w:val="none" w:sz="0" w:space="0" w:color="auto"/>
        <w:bottom w:val="none" w:sz="0" w:space="0" w:color="auto"/>
        <w:right w:val="none" w:sz="0" w:space="0" w:color="auto"/>
      </w:divBdr>
    </w:div>
    <w:div w:id="1021857384">
      <w:bodyDiv w:val="1"/>
      <w:marLeft w:val="0"/>
      <w:marRight w:val="0"/>
      <w:marTop w:val="0"/>
      <w:marBottom w:val="0"/>
      <w:divBdr>
        <w:top w:val="none" w:sz="0" w:space="0" w:color="auto"/>
        <w:left w:val="none" w:sz="0" w:space="0" w:color="auto"/>
        <w:bottom w:val="none" w:sz="0" w:space="0" w:color="auto"/>
        <w:right w:val="none" w:sz="0" w:space="0" w:color="auto"/>
      </w:divBdr>
    </w:div>
    <w:div w:id="1051806367">
      <w:bodyDiv w:val="1"/>
      <w:marLeft w:val="0"/>
      <w:marRight w:val="0"/>
      <w:marTop w:val="0"/>
      <w:marBottom w:val="0"/>
      <w:divBdr>
        <w:top w:val="none" w:sz="0" w:space="0" w:color="auto"/>
        <w:left w:val="none" w:sz="0" w:space="0" w:color="auto"/>
        <w:bottom w:val="none" w:sz="0" w:space="0" w:color="auto"/>
        <w:right w:val="none" w:sz="0" w:space="0" w:color="auto"/>
      </w:divBdr>
    </w:div>
    <w:div w:id="1124736929">
      <w:bodyDiv w:val="1"/>
      <w:marLeft w:val="0"/>
      <w:marRight w:val="0"/>
      <w:marTop w:val="0"/>
      <w:marBottom w:val="0"/>
      <w:divBdr>
        <w:top w:val="none" w:sz="0" w:space="0" w:color="auto"/>
        <w:left w:val="none" w:sz="0" w:space="0" w:color="auto"/>
        <w:bottom w:val="none" w:sz="0" w:space="0" w:color="auto"/>
        <w:right w:val="none" w:sz="0" w:space="0" w:color="auto"/>
      </w:divBdr>
    </w:div>
    <w:div w:id="1125856695">
      <w:bodyDiv w:val="1"/>
      <w:marLeft w:val="0"/>
      <w:marRight w:val="0"/>
      <w:marTop w:val="0"/>
      <w:marBottom w:val="0"/>
      <w:divBdr>
        <w:top w:val="none" w:sz="0" w:space="0" w:color="auto"/>
        <w:left w:val="none" w:sz="0" w:space="0" w:color="auto"/>
        <w:bottom w:val="none" w:sz="0" w:space="0" w:color="auto"/>
        <w:right w:val="none" w:sz="0" w:space="0" w:color="auto"/>
      </w:divBdr>
    </w:div>
    <w:div w:id="1139224532">
      <w:bodyDiv w:val="1"/>
      <w:marLeft w:val="0"/>
      <w:marRight w:val="0"/>
      <w:marTop w:val="0"/>
      <w:marBottom w:val="0"/>
      <w:divBdr>
        <w:top w:val="none" w:sz="0" w:space="0" w:color="auto"/>
        <w:left w:val="none" w:sz="0" w:space="0" w:color="auto"/>
        <w:bottom w:val="none" w:sz="0" w:space="0" w:color="auto"/>
        <w:right w:val="none" w:sz="0" w:space="0" w:color="auto"/>
      </w:divBdr>
    </w:div>
    <w:div w:id="1168057816">
      <w:bodyDiv w:val="1"/>
      <w:marLeft w:val="0"/>
      <w:marRight w:val="0"/>
      <w:marTop w:val="0"/>
      <w:marBottom w:val="0"/>
      <w:divBdr>
        <w:top w:val="none" w:sz="0" w:space="0" w:color="auto"/>
        <w:left w:val="none" w:sz="0" w:space="0" w:color="auto"/>
        <w:bottom w:val="none" w:sz="0" w:space="0" w:color="auto"/>
        <w:right w:val="none" w:sz="0" w:space="0" w:color="auto"/>
      </w:divBdr>
    </w:div>
    <w:div w:id="1211065994">
      <w:bodyDiv w:val="1"/>
      <w:marLeft w:val="0"/>
      <w:marRight w:val="0"/>
      <w:marTop w:val="0"/>
      <w:marBottom w:val="0"/>
      <w:divBdr>
        <w:top w:val="none" w:sz="0" w:space="0" w:color="auto"/>
        <w:left w:val="none" w:sz="0" w:space="0" w:color="auto"/>
        <w:bottom w:val="none" w:sz="0" w:space="0" w:color="auto"/>
        <w:right w:val="none" w:sz="0" w:space="0" w:color="auto"/>
      </w:divBdr>
    </w:div>
    <w:div w:id="1211498753">
      <w:bodyDiv w:val="1"/>
      <w:marLeft w:val="0"/>
      <w:marRight w:val="0"/>
      <w:marTop w:val="0"/>
      <w:marBottom w:val="0"/>
      <w:divBdr>
        <w:top w:val="none" w:sz="0" w:space="0" w:color="auto"/>
        <w:left w:val="none" w:sz="0" w:space="0" w:color="auto"/>
        <w:bottom w:val="none" w:sz="0" w:space="0" w:color="auto"/>
        <w:right w:val="none" w:sz="0" w:space="0" w:color="auto"/>
      </w:divBdr>
    </w:div>
    <w:div w:id="1221595603">
      <w:bodyDiv w:val="1"/>
      <w:marLeft w:val="0"/>
      <w:marRight w:val="0"/>
      <w:marTop w:val="0"/>
      <w:marBottom w:val="0"/>
      <w:divBdr>
        <w:top w:val="none" w:sz="0" w:space="0" w:color="auto"/>
        <w:left w:val="none" w:sz="0" w:space="0" w:color="auto"/>
        <w:bottom w:val="none" w:sz="0" w:space="0" w:color="auto"/>
        <w:right w:val="none" w:sz="0" w:space="0" w:color="auto"/>
      </w:divBdr>
    </w:div>
    <w:div w:id="1247766774">
      <w:bodyDiv w:val="1"/>
      <w:marLeft w:val="0"/>
      <w:marRight w:val="0"/>
      <w:marTop w:val="0"/>
      <w:marBottom w:val="0"/>
      <w:divBdr>
        <w:top w:val="none" w:sz="0" w:space="0" w:color="auto"/>
        <w:left w:val="none" w:sz="0" w:space="0" w:color="auto"/>
        <w:bottom w:val="none" w:sz="0" w:space="0" w:color="auto"/>
        <w:right w:val="none" w:sz="0" w:space="0" w:color="auto"/>
      </w:divBdr>
    </w:div>
    <w:div w:id="1299191570">
      <w:bodyDiv w:val="1"/>
      <w:marLeft w:val="0"/>
      <w:marRight w:val="0"/>
      <w:marTop w:val="0"/>
      <w:marBottom w:val="0"/>
      <w:divBdr>
        <w:top w:val="none" w:sz="0" w:space="0" w:color="auto"/>
        <w:left w:val="none" w:sz="0" w:space="0" w:color="auto"/>
        <w:bottom w:val="none" w:sz="0" w:space="0" w:color="auto"/>
        <w:right w:val="none" w:sz="0" w:space="0" w:color="auto"/>
      </w:divBdr>
    </w:div>
    <w:div w:id="1305812306">
      <w:bodyDiv w:val="1"/>
      <w:marLeft w:val="0"/>
      <w:marRight w:val="0"/>
      <w:marTop w:val="0"/>
      <w:marBottom w:val="0"/>
      <w:divBdr>
        <w:top w:val="none" w:sz="0" w:space="0" w:color="auto"/>
        <w:left w:val="none" w:sz="0" w:space="0" w:color="auto"/>
        <w:bottom w:val="none" w:sz="0" w:space="0" w:color="auto"/>
        <w:right w:val="none" w:sz="0" w:space="0" w:color="auto"/>
      </w:divBdr>
    </w:div>
    <w:div w:id="1323505112">
      <w:bodyDiv w:val="1"/>
      <w:marLeft w:val="0"/>
      <w:marRight w:val="0"/>
      <w:marTop w:val="0"/>
      <w:marBottom w:val="0"/>
      <w:divBdr>
        <w:top w:val="none" w:sz="0" w:space="0" w:color="auto"/>
        <w:left w:val="none" w:sz="0" w:space="0" w:color="auto"/>
        <w:bottom w:val="none" w:sz="0" w:space="0" w:color="auto"/>
        <w:right w:val="none" w:sz="0" w:space="0" w:color="auto"/>
      </w:divBdr>
    </w:div>
    <w:div w:id="1324316976">
      <w:bodyDiv w:val="1"/>
      <w:marLeft w:val="0"/>
      <w:marRight w:val="0"/>
      <w:marTop w:val="0"/>
      <w:marBottom w:val="0"/>
      <w:divBdr>
        <w:top w:val="none" w:sz="0" w:space="0" w:color="auto"/>
        <w:left w:val="none" w:sz="0" w:space="0" w:color="auto"/>
        <w:bottom w:val="none" w:sz="0" w:space="0" w:color="auto"/>
        <w:right w:val="none" w:sz="0" w:space="0" w:color="auto"/>
      </w:divBdr>
    </w:div>
    <w:div w:id="1338968895">
      <w:bodyDiv w:val="1"/>
      <w:marLeft w:val="0"/>
      <w:marRight w:val="0"/>
      <w:marTop w:val="0"/>
      <w:marBottom w:val="0"/>
      <w:divBdr>
        <w:top w:val="none" w:sz="0" w:space="0" w:color="auto"/>
        <w:left w:val="none" w:sz="0" w:space="0" w:color="auto"/>
        <w:bottom w:val="none" w:sz="0" w:space="0" w:color="auto"/>
        <w:right w:val="none" w:sz="0" w:space="0" w:color="auto"/>
      </w:divBdr>
    </w:div>
    <w:div w:id="1347099814">
      <w:bodyDiv w:val="1"/>
      <w:marLeft w:val="0"/>
      <w:marRight w:val="0"/>
      <w:marTop w:val="0"/>
      <w:marBottom w:val="0"/>
      <w:divBdr>
        <w:top w:val="none" w:sz="0" w:space="0" w:color="auto"/>
        <w:left w:val="none" w:sz="0" w:space="0" w:color="auto"/>
        <w:bottom w:val="none" w:sz="0" w:space="0" w:color="auto"/>
        <w:right w:val="none" w:sz="0" w:space="0" w:color="auto"/>
      </w:divBdr>
    </w:div>
    <w:div w:id="1353805105">
      <w:bodyDiv w:val="1"/>
      <w:marLeft w:val="0"/>
      <w:marRight w:val="0"/>
      <w:marTop w:val="0"/>
      <w:marBottom w:val="0"/>
      <w:divBdr>
        <w:top w:val="none" w:sz="0" w:space="0" w:color="auto"/>
        <w:left w:val="none" w:sz="0" w:space="0" w:color="auto"/>
        <w:bottom w:val="none" w:sz="0" w:space="0" w:color="auto"/>
        <w:right w:val="none" w:sz="0" w:space="0" w:color="auto"/>
      </w:divBdr>
    </w:div>
    <w:div w:id="1363214748">
      <w:bodyDiv w:val="1"/>
      <w:marLeft w:val="0"/>
      <w:marRight w:val="0"/>
      <w:marTop w:val="0"/>
      <w:marBottom w:val="0"/>
      <w:divBdr>
        <w:top w:val="none" w:sz="0" w:space="0" w:color="auto"/>
        <w:left w:val="none" w:sz="0" w:space="0" w:color="auto"/>
        <w:bottom w:val="none" w:sz="0" w:space="0" w:color="auto"/>
        <w:right w:val="none" w:sz="0" w:space="0" w:color="auto"/>
      </w:divBdr>
    </w:div>
    <w:div w:id="1368797450">
      <w:bodyDiv w:val="1"/>
      <w:marLeft w:val="0"/>
      <w:marRight w:val="0"/>
      <w:marTop w:val="0"/>
      <w:marBottom w:val="0"/>
      <w:divBdr>
        <w:top w:val="none" w:sz="0" w:space="0" w:color="auto"/>
        <w:left w:val="none" w:sz="0" w:space="0" w:color="auto"/>
        <w:bottom w:val="none" w:sz="0" w:space="0" w:color="auto"/>
        <w:right w:val="none" w:sz="0" w:space="0" w:color="auto"/>
      </w:divBdr>
    </w:div>
    <w:div w:id="1371763664">
      <w:bodyDiv w:val="1"/>
      <w:marLeft w:val="0"/>
      <w:marRight w:val="0"/>
      <w:marTop w:val="0"/>
      <w:marBottom w:val="0"/>
      <w:divBdr>
        <w:top w:val="none" w:sz="0" w:space="0" w:color="auto"/>
        <w:left w:val="none" w:sz="0" w:space="0" w:color="auto"/>
        <w:bottom w:val="none" w:sz="0" w:space="0" w:color="auto"/>
        <w:right w:val="none" w:sz="0" w:space="0" w:color="auto"/>
      </w:divBdr>
    </w:div>
    <w:div w:id="1405253470">
      <w:bodyDiv w:val="1"/>
      <w:marLeft w:val="0"/>
      <w:marRight w:val="0"/>
      <w:marTop w:val="0"/>
      <w:marBottom w:val="0"/>
      <w:divBdr>
        <w:top w:val="none" w:sz="0" w:space="0" w:color="auto"/>
        <w:left w:val="none" w:sz="0" w:space="0" w:color="auto"/>
        <w:bottom w:val="none" w:sz="0" w:space="0" w:color="auto"/>
        <w:right w:val="none" w:sz="0" w:space="0" w:color="auto"/>
      </w:divBdr>
    </w:div>
    <w:div w:id="1430738228">
      <w:bodyDiv w:val="1"/>
      <w:marLeft w:val="0"/>
      <w:marRight w:val="0"/>
      <w:marTop w:val="0"/>
      <w:marBottom w:val="0"/>
      <w:divBdr>
        <w:top w:val="none" w:sz="0" w:space="0" w:color="auto"/>
        <w:left w:val="none" w:sz="0" w:space="0" w:color="auto"/>
        <w:bottom w:val="none" w:sz="0" w:space="0" w:color="auto"/>
        <w:right w:val="none" w:sz="0" w:space="0" w:color="auto"/>
      </w:divBdr>
    </w:div>
    <w:div w:id="1436440440">
      <w:bodyDiv w:val="1"/>
      <w:marLeft w:val="0"/>
      <w:marRight w:val="0"/>
      <w:marTop w:val="0"/>
      <w:marBottom w:val="0"/>
      <w:divBdr>
        <w:top w:val="none" w:sz="0" w:space="0" w:color="auto"/>
        <w:left w:val="none" w:sz="0" w:space="0" w:color="auto"/>
        <w:bottom w:val="none" w:sz="0" w:space="0" w:color="auto"/>
        <w:right w:val="none" w:sz="0" w:space="0" w:color="auto"/>
      </w:divBdr>
    </w:div>
    <w:div w:id="1445003768">
      <w:bodyDiv w:val="1"/>
      <w:marLeft w:val="0"/>
      <w:marRight w:val="0"/>
      <w:marTop w:val="0"/>
      <w:marBottom w:val="0"/>
      <w:divBdr>
        <w:top w:val="none" w:sz="0" w:space="0" w:color="auto"/>
        <w:left w:val="none" w:sz="0" w:space="0" w:color="auto"/>
        <w:bottom w:val="none" w:sz="0" w:space="0" w:color="auto"/>
        <w:right w:val="none" w:sz="0" w:space="0" w:color="auto"/>
      </w:divBdr>
    </w:div>
    <w:div w:id="1453285671">
      <w:bodyDiv w:val="1"/>
      <w:marLeft w:val="0"/>
      <w:marRight w:val="0"/>
      <w:marTop w:val="0"/>
      <w:marBottom w:val="0"/>
      <w:divBdr>
        <w:top w:val="none" w:sz="0" w:space="0" w:color="auto"/>
        <w:left w:val="none" w:sz="0" w:space="0" w:color="auto"/>
        <w:bottom w:val="none" w:sz="0" w:space="0" w:color="auto"/>
        <w:right w:val="none" w:sz="0" w:space="0" w:color="auto"/>
      </w:divBdr>
    </w:div>
    <w:div w:id="1455834202">
      <w:bodyDiv w:val="1"/>
      <w:marLeft w:val="0"/>
      <w:marRight w:val="0"/>
      <w:marTop w:val="0"/>
      <w:marBottom w:val="0"/>
      <w:divBdr>
        <w:top w:val="none" w:sz="0" w:space="0" w:color="auto"/>
        <w:left w:val="none" w:sz="0" w:space="0" w:color="auto"/>
        <w:bottom w:val="none" w:sz="0" w:space="0" w:color="auto"/>
        <w:right w:val="none" w:sz="0" w:space="0" w:color="auto"/>
      </w:divBdr>
    </w:div>
    <w:div w:id="1459683648">
      <w:bodyDiv w:val="1"/>
      <w:marLeft w:val="0"/>
      <w:marRight w:val="0"/>
      <w:marTop w:val="0"/>
      <w:marBottom w:val="0"/>
      <w:divBdr>
        <w:top w:val="none" w:sz="0" w:space="0" w:color="auto"/>
        <w:left w:val="none" w:sz="0" w:space="0" w:color="auto"/>
        <w:bottom w:val="none" w:sz="0" w:space="0" w:color="auto"/>
        <w:right w:val="none" w:sz="0" w:space="0" w:color="auto"/>
      </w:divBdr>
    </w:div>
    <w:div w:id="1483156571">
      <w:bodyDiv w:val="1"/>
      <w:marLeft w:val="0"/>
      <w:marRight w:val="0"/>
      <w:marTop w:val="0"/>
      <w:marBottom w:val="0"/>
      <w:divBdr>
        <w:top w:val="none" w:sz="0" w:space="0" w:color="auto"/>
        <w:left w:val="none" w:sz="0" w:space="0" w:color="auto"/>
        <w:bottom w:val="none" w:sz="0" w:space="0" w:color="auto"/>
        <w:right w:val="none" w:sz="0" w:space="0" w:color="auto"/>
      </w:divBdr>
    </w:div>
    <w:div w:id="1502743706">
      <w:bodyDiv w:val="1"/>
      <w:marLeft w:val="0"/>
      <w:marRight w:val="0"/>
      <w:marTop w:val="0"/>
      <w:marBottom w:val="0"/>
      <w:divBdr>
        <w:top w:val="none" w:sz="0" w:space="0" w:color="auto"/>
        <w:left w:val="none" w:sz="0" w:space="0" w:color="auto"/>
        <w:bottom w:val="none" w:sz="0" w:space="0" w:color="auto"/>
        <w:right w:val="none" w:sz="0" w:space="0" w:color="auto"/>
      </w:divBdr>
    </w:div>
    <w:div w:id="1506704352">
      <w:bodyDiv w:val="1"/>
      <w:marLeft w:val="0"/>
      <w:marRight w:val="0"/>
      <w:marTop w:val="0"/>
      <w:marBottom w:val="0"/>
      <w:divBdr>
        <w:top w:val="none" w:sz="0" w:space="0" w:color="auto"/>
        <w:left w:val="none" w:sz="0" w:space="0" w:color="auto"/>
        <w:bottom w:val="none" w:sz="0" w:space="0" w:color="auto"/>
        <w:right w:val="none" w:sz="0" w:space="0" w:color="auto"/>
      </w:divBdr>
    </w:div>
    <w:div w:id="1512331470">
      <w:bodyDiv w:val="1"/>
      <w:marLeft w:val="0"/>
      <w:marRight w:val="0"/>
      <w:marTop w:val="0"/>
      <w:marBottom w:val="0"/>
      <w:divBdr>
        <w:top w:val="none" w:sz="0" w:space="0" w:color="auto"/>
        <w:left w:val="none" w:sz="0" w:space="0" w:color="auto"/>
        <w:bottom w:val="none" w:sz="0" w:space="0" w:color="auto"/>
        <w:right w:val="none" w:sz="0" w:space="0" w:color="auto"/>
      </w:divBdr>
    </w:div>
    <w:div w:id="1539972946">
      <w:bodyDiv w:val="1"/>
      <w:marLeft w:val="0"/>
      <w:marRight w:val="0"/>
      <w:marTop w:val="0"/>
      <w:marBottom w:val="0"/>
      <w:divBdr>
        <w:top w:val="none" w:sz="0" w:space="0" w:color="auto"/>
        <w:left w:val="none" w:sz="0" w:space="0" w:color="auto"/>
        <w:bottom w:val="none" w:sz="0" w:space="0" w:color="auto"/>
        <w:right w:val="none" w:sz="0" w:space="0" w:color="auto"/>
      </w:divBdr>
    </w:div>
    <w:div w:id="1551962879">
      <w:bodyDiv w:val="1"/>
      <w:marLeft w:val="0"/>
      <w:marRight w:val="0"/>
      <w:marTop w:val="0"/>
      <w:marBottom w:val="0"/>
      <w:divBdr>
        <w:top w:val="none" w:sz="0" w:space="0" w:color="auto"/>
        <w:left w:val="none" w:sz="0" w:space="0" w:color="auto"/>
        <w:bottom w:val="none" w:sz="0" w:space="0" w:color="auto"/>
        <w:right w:val="none" w:sz="0" w:space="0" w:color="auto"/>
      </w:divBdr>
    </w:div>
    <w:div w:id="1552812721">
      <w:bodyDiv w:val="1"/>
      <w:marLeft w:val="0"/>
      <w:marRight w:val="0"/>
      <w:marTop w:val="0"/>
      <w:marBottom w:val="0"/>
      <w:divBdr>
        <w:top w:val="none" w:sz="0" w:space="0" w:color="auto"/>
        <w:left w:val="none" w:sz="0" w:space="0" w:color="auto"/>
        <w:bottom w:val="none" w:sz="0" w:space="0" w:color="auto"/>
        <w:right w:val="none" w:sz="0" w:space="0" w:color="auto"/>
      </w:divBdr>
    </w:div>
    <w:div w:id="1561283056">
      <w:bodyDiv w:val="1"/>
      <w:marLeft w:val="0"/>
      <w:marRight w:val="0"/>
      <w:marTop w:val="0"/>
      <w:marBottom w:val="0"/>
      <w:divBdr>
        <w:top w:val="none" w:sz="0" w:space="0" w:color="auto"/>
        <w:left w:val="none" w:sz="0" w:space="0" w:color="auto"/>
        <w:bottom w:val="none" w:sz="0" w:space="0" w:color="auto"/>
        <w:right w:val="none" w:sz="0" w:space="0" w:color="auto"/>
      </w:divBdr>
    </w:div>
    <w:div w:id="1562210495">
      <w:bodyDiv w:val="1"/>
      <w:marLeft w:val="0"/>
      <w:marRight w:val="0"/>
      <w:marTop w:val="0"/>
      <w:marBottom w:val="0"/>
      <w:divBdr>
        <w:top w:val="none" w:sz="0" w:space="0" w:color="auto"/>
        <w:left w:val="none" w:sz="0" w:space="0" w:color="auto"/>
        <w:bottom w:val="none" w:sz="0" w:space="0" w:color="auto"/>
        <w:right w:val="none" w:sz="0" w:space="0" w:color="auto"/>
      </w:divBdr>
    </w:div>
    <w:div w:id="1627851203">
      <w:bodyDiv w:val="1"/>
      <w:marLeft w:val="0"/>
      <w:marRight w:val="0"/>
      <w:marTop w:val="0"/>
      <w:marBottom w:val="0"/>
      <w:divBdr>
        <w:top w:val="none" w:sz="0" w:space="0" w:color="auto"/>
        <w:left w:val="none" w:sz="0" w:space="0" w:color="auto"/>
        <w:bottom w:val="none" w:sz="0" w:space="0" w:color="auto"/>
        <w:right w:val="none" w:sz="0" w:space="0" w:color="auto"/>
      </w:divBdr>
    </w:div>
    <w:div w:id="1629044875">
      <w:bodyDiv w:val="1"/>
      <w:marLeft w:val="0"/>
      <w:marRight w:val="0"/>
      <w:marTop w:val="0"/>
      <w:marBottom w:val="0"/>
      <w:divBdr>
        <w:top w:val="none" w:sz="0" w:space="0" w:color="auto"/>
        <w:left w:val="none" w:sz="0" w:space="0" w:color="auto"/>
        <w:bottom w:val="none" w:sz="0" w:space="0" w:color="auto"/>
        <w:right w:val="none" w:sz="0" w:space="0" w:color="auto"/>
      </w:divBdr>
    </w:div>
    <w:div w:id="1724720653">
      <w:bodyDiv w:val="1"/>
      <w:marLeft w:val="0"/>
      <w:marRight w:val="0"/>
      <w:marTop w:val="0"/>
      <w:marBottom w:val="0"/>
      <w:divBdr>
        <w:top w:val="none" w:sz="0" w:space="0" w:color="auto"/>
        <w:left w:val="none" w:sz="0" w:space="0" w:color="auto"/>
        <w:bottom w:val="none" w:sz="0" w:space="0" w:color="auto"/>
        <w:right w:val="none" w:sz="0" w:space="0" w:color="auto"/>
      </w:divBdr>
    </w:div>
    <w:div w:id="1729307596">
      <w:bodyDiv w:val="1"/>
      <w:marLeft w:val="0"/>
      <w:marRight w:val="0"/>
      <w:marTop w:val="0"/>
      <w:marBottom w:val="0"/>
      <w:divBdr>
        <w:top w:val="none" w:sz="0" w:space="0" w:color="auto"/>
        <w:left w:val="none" w:sz="0" w:space="0" w:color="auto"/>
        <w:bottom w:val="none" w:sz="0" w:space="0" w:color="auto"/>
        <w:right w:val="none" w:sz="0" w:space="0" w:color="auto"/>
      </w:divBdr>
    </w:div>
    <w:div w:id="1747610792">
      <w:bodyDiv w:val="1"/>
      <w:marLeft w:val="0"/>
      <w:marRight w:val="0"/>
      <w:marTop w:val="0"/>
      <w:marBottom w:val="0"/>
      <w:divBdr>
        <w:top w:val="none" w:sz="0" w:space="0" w:color="auto"/>
        <w:left w:val="none" w:sz="0" w:space="0" w:color="auto"/>
        <w:bottom w:val="none" w:sz="0" w:space="0" w:color="auto"/>
        <w:right w:val="none" w:sz="0" w:space="0" w:color="auto"/>
      </w:divBdr>
    </w:div>
    <w:div w:id="1758206271">
      <w:bodyDiv w:val="1"/>
      <w:marLeft w:val="0"/>
      <w:marRight w:val="0"/>
      <w:marTop w:val="0"/>
      <w:marBottom w:val="0"/>
      <w:divBdr>
        <w:top w:val="none" w:sz="0" w:space="0" w:color="auto"/>
        <w:left w:val="none" w:sz="0" w:space="0" w:color="auto"/>
        <w:bottom w:val="none" w:sz="0" w:space="0" w:color="auto"/>
        <w:right w:val="none" w:sz="0" w:space="0" w:color="auto"/>
      </w:divBdr>
    </w:div>
    <w:div w:id="1760564954">
      <w:bodyDiv w:val="1"/>
      <w:marLeft w:val="0"/>
      <w:marRight w:val="0"/>
      <w:marTop w:val="0"/>
      <w:marBottom w:val="0"/>
      <w:divBdr>
        <w:top w:val="none" w:sz="0" w:space="0" w:color="auto"/>
        <w:left w:val="none" w:sz="0" w:space="0" w:color="auto"/>
        <w:bottom w:val="none" w:sz="0" w:space="0" w:color="auto"/>
        <w:right w:val="none" w:sz="0" w:space="0" w:color="auto"/>
      </w:divBdr>
    </w:div>
    <w:div w:id="1772160402">
      <w:bodyDiv w:val="1"/>
      <w:marLeft w:val="0"/>
      <w:marRight w:val="0"/>
      <w:marTop w:val="0"/>
      <w:marBottom w:val="0"/>
      <w:divBdr>
        <w:top w:val="none" w:sz="0" w:space="0" w:color="auto"/>
        <w:left w:val="none" w:sz="0" w:space="0" w:color="auto"/>
        <w:bottom w:val="none" w:sz="0" w:space="0" w:color="auto"/>
        <w:right w:val="none" w:sz="0" w:space="0" w:color="auto"/>
      </w:divBdr>
    </w:div>
    <w:div w:id="1783451356">
      <w:bodyDiv w:val="1"/>
      <w:marLeft w:val="0"/>
      <w:marRight w:val="0"/>
      <w:marTop w:val="0"/>
      <w:marBottom w:val="0"/>
      <w:divBdr>
        <w:top w:val="none" w:sz="0" w:space="0" w:color="auto"/>
        <w:left w:val="none" w:sz="0" w:space="0" w:color="auto"/>
        <w:bottom w:val="none" w:sz="0" w:space="0" w:color="auto"/>
        <w:right w:val="none" w:sz="0" w:space="0" w:color="auto"/>
      </w:divBdr>
    </w:div>
    <w:div w:id="1788116289">
      <w:bodyDiv w:val="1"/>
      <w:marLeft w:val="0"/>
      <w:marRight w:val="0"/>
      <w:marTop w:val="0"/>
      <w:marBottom w:val="0"/>
      <w:divBdr>
        <w:top w:val="none" w:sz="0" w:space="0" w:color="auto"/>
        <w:left w:val="none" w:sz="0" w:space="0" w:color="auto"/>
        <w:bottom w:val="none" w:sz="0" w:space="0" w:color="auto"/>
        <w:right w:val="none" w:sz="0" w:space="0" w:color="auto"/>
      </w:divBdr>
    </w:div>
    <w:div w:id="1797528807">
      <w:bodyDiv w:val="1"/>
      <w:marLeft w:val="0"/>
      <w:marRight w:val="0"/>
      <w:marTop w:val="0"/>
      <w:marBottom w:val="0"/>
      <w:divBdr>
        <w:top w:val="none" w:sz="0" w:space="0" w:color="auto"/>
        <w:left w:val="none" w:sz="0" w:space="0" w:color="auto"/>
        <w:bottom w:val="none" w:sz="0" w:space="0" w:color="auto"/>
        <w:right w:val="none" w:sz="0" w:space="0" w:color="auto"/>
      </w:divBdr>
    </w:div>
    <w:div w:id="1806584342">
      <w:bodyDiv w:val="1"/>
      <w:marLeft w:val="0"/>
      <w:marRight w:val="0"/>
      <w:marTop w:val="0"/>
      <w:marBottom w:val="0"/>
      <w:divBdr>
        <w:top w:val="none" w:sz="0" w:space="0" w:color="auto"/>
        <w:left w:val="none" w:sz="0" w:space="0" w:color="auto"/>
        <w:bottom w:val="none" w:sz="0" w:space="0" w:color="auto"/>
        <w:right w:val="none" w:sz="0" w:space="0" w:color="auto"/>
      </w:divBdr>
    </w:div>
    <w:div w:id="1806728363">
      <w:bodyDiv w:val="1"/>
      <w:marLeft w:val="0"/>
      <w:marRight w:val="0"/>
      <w:marTop w:val="0"/>
      <w:marBottom w:val="0"/>
      <w:divBdr>
        <w:top w:val="none" w:sz="0" w:space="0" w:color="auto"/>
        <w:left w:val="none" w:sz="0" w:space="0" w:color="auto"/>
        <w:bottom w:val="none" w:sz="0" w:space="0" w:color="auto"/>
        <w:right w:val="none" w:sz="0" w:space="0" w:color="auto"/>
      </w:divBdr>
    </w:div>
    <w:div w:id="1814710917">
      <w:bodyDiv w:val="1"/>
      <w:marLeft w:val="0"/>
      <w:marRight w:val="0"/>
      <w:marTop w:val="0"/>
      <w:marBottom w:val="0"/>
      <w:divBdr>
        <w:top w:val="none" w:sz="0" w:space="0" w:color="auto"/>
        <w:left w:val="none" w:sz="0" w:space="0" w:color="auto"/>
        <w:bottom w:val="none" w:sz="0" w:space="0" w:color="auto"/>
        <w:right w:val="none" w:sz="0" w:space="0" w:color="auto"/>
      </w:divBdr>
    </w:div>
    <w:div w:id="1860581709">
      <w:bodyDiv w:val="1"/>
      <w:marLeft w:val="0"/>
      <w:marRight w:val="0"/>
      <w:marTop w:val="0"/>
      <w:marBottom w:val="0"/>
      <w:divBdr>
        <w:top w:val="none" w:sz="0" w:space="0" w:color="auto"/>
        <w:left w:val="none" w:sz="0" w:space="0" w:color="auto"/>
        <w:bottom w:val="none" w:sz="0" w:space="0" w:color="auto"/>
        <w:right w:val="none" w:sz="0" w:space="0" w:color="auto"/>
      </w:divBdr>
    </w:div>
    <w:div w:id="1877035063">
      <w:bodyDiv w:val="1"/>
      <w:marLeft w:val="0"/>
      <w:marRight w:val="0"/>
      <w:marTop w:val="0"/>
      <w:marBottom w:val="0"/>
      <w:divBdr>
        <w:top w:val="none" w:sz="0" w:space="0" w:color="auto"/>
        <w:left w:val="none" w:sz="0" w:space="0" w:color="auto"/>
        <w:bottom w:val="none" w:sz="0" w:space="0" w:color="auto"/>
        <w:right w:val="none" w:sz="0" w:space="0" w:color="auto"/>
      </w:divBdr>
    </w:div>
    <w:div w:id="1889107850">
      <w:bodyDiv w:val="1"/>
      <w:marLeft w:val="0"/>
      <w:marRight w:val="0"/>
      <w:marTop w:val="0"/>
      <w:marBottom w:val="0"/>
      <w:divBdr>
        <w:top w:val="none" w:sz="0" w:space="0" w:color="auto"/>
        <w:left w:val="none" w:sz="0" w:space="0" w:color="auto"/>
        <w:bottom w:val="none" w:sz="0" w:space="0" w:color="auto"/>
        <w:right w:val="none" w:sz="0" w:space="0" w:color="auto"/>
      </w:divBdr>
    </w:div>
    <w:div w:id="1911187458">
      <w:bodyDiv w:val="1"/>
      <w:marLeft w:val="0"/>
      <w:marRight w:val="0"/>
      <w:marTop w:val="0"/>
      <w:marBottom w:val="0"/>
      <w:divBdr>
        <w:top w:val="none" w:sz="0" w:space="0" w:color="auto"/>
        <w:left w:val="none" w:sz="0" w:space="0" w:color="auto"/>
        <w:bottom w:val="none" w:sz="0" w:space="0" w:color="auto"/>
        <w:right w:val="none" w:sz="0" w:space="0" w:color="auto"/>
      </w:divBdr>
    </w:div>
    <w:div w:id="1926307763">
      <w:bodyDiv w:val="1"/>
      <w:marLeft w:val="0"/>
      <w:marRight w:val="0"/>
      <w:marTop w:val="0"/>
      <w:marBottom w:val="0"/>
      <w:divBdr>
        <w:top w:val="none" w:sz="0" w:space="0" w:color="auto"/>
        <w:left w:val="none" w:sz="0" w:space="0" w:color="auto"/>
        <w:bottom w:val="none" w:sz="0" w:space="0" w:color="auto"/>
        <w:right w:val="none" w:sz="0" w:space="0" w:color="auto"/>
      </w:divBdr>
    </w:div>
    <w:div w:id="1983339897">
      <w:bodyDiv w:val="1"/>
      <w:marLeft w:val="0"/>
      <w:marRight w:val="0"/>
      <w:marTop w:val="0"/>
      <w:marBottom w:val="0"/>
      <w:divBdr>
        <w:top w:val="none" w:sz="0" w:space="0" w:color="auto"/>
        <w:left w:val="none" w:sz="0" w:space="0" w:color="auto"/>
        <w:bottom w:val="none" w:sz="0" w:space="0" w:color="auto"/>
        <w:right w:val="none" w:sz="0" w:space="0" w:color="auto"/>
      </w:divBdr>
    </w:div>
    <w:div w:id="1994675871">
      <w:bodyDiv w:val="1"/>
      <w:marLeft w:val="0"/>
      <w:marRight w:val="0"/>
      <w:marTop w:val="0"/>
      <w:marBottom w:val="0"/>
      <w:divBdr>
        <w:top w:val="none" w:sz="0" w:space="0" w:color="auto"/>
        <w:left w:val="none" w:sz="0" w:space="0" w:color="auto"/>
        <w:bottom w:val="none" w:sz="0" w:space="0" w:color="auto"/>
        <w:right w:val="none" w:sz="0" w:space="0" w:color="auto"/>
      </w:divBdr>
    </w:div>
    <w:div w:id="2006738175">
      <w:bodyDiv w:val="1"/>
      <w:marLeft w:val="0"/>
      <w:marRight w:val="0"/>
      <w:marTop w:val="0"/>
      <w:marBottom w:val="0"/>
      <w:divBdr>
        <w:top w:val="none" w:sz="0" w:space="0" w:color="auto"/>
        <w:left w:val="none" w:sz="0" w:space="0" w:color="auto"/>
        <w:bottom w:val="none" w:sz="0" w:space="0" w:color="auto"/>
        <w:right w:val="none" w:sz="0" w:space="0" w:color="auto"/>
      </w:divBdr>
    </w:div>
    <w:div w:id="2006857805">
      <w:bodyDiv w:val="1"/>
      <w:marLeft w:val="0"/>
      <w:marRight w:val="0"/>
      <w:marTop w:val="0"/>
      <w:marBottom w:val="0"/>
      <w:divBdr>
        <w:top w:val="none" w:sz="0" w:space="0" w:color="auto"/>
        <w:left w:val="none" w:sz="0" w:space="0" w:color="auto"/>
        <w:bottom w:val="none" w:sz="0" w:space="0" w:color="auto"/>
        <w:right w:val="none" w:sz="0" w:space="0" w:color="auto"/>
      </w:divBdr>
    </w:div>
    <w:div w:id="2022850193">
      <w:bodyDiv w:val="1"/>
      <w:marLeft w:val="0"/>
      <w:marRight w:val="0"/>
      <w:marTop w:val="0"/>
      <w:marBottom w:val="0"/>
      <w:divBdr>
        <w:top w:val="none" w:sz="0" w:space="0" w:color="auto"/>
        <w:left w:val="none" w:sz="0" w:space="0" w:color="auto"/>
        <w:bottom w:val="none" w:sz="0" w:space="0" w:color="auto"/>
        <w:right w:val="none" w:sz="0" w:space="0" w:color="auto"/>
      </w:divBdr>
    </w:div>
    <w:div w:id="2036465883">
      <w:bodyDiv w:val="1"/>
      <w:marLeft w:val="0"/>
      <w:marRight w:val="0"/>
      <w:marTop w:val="0"/>
      <w:marBottom w:val="0"/>
      <w:divBdr>
        <w:top w:val="none" w:sz="0" w:space="0" w:color="auto"/>
        <w:left w:val="none" w:sz="0" w:space="0" w:color="auto"/>
        <w:bottom w:val="none" w:sz="0" w:space="0" w:color="auto"/>
        <w:right w:val="none" w:sz="0" w:space="0" w:color="auto"/>
      </w:divBdr>
    </w:div>
    <w:div w:id="2040887307">
      <w:bodyDiv w:val="1"/>
      <w:marLeft w:val="0"/>
      <w:marRight w:val="0"/>
      <w:marTop w:val="0"/>
      <w:marBottom w:val="0"/>
      <w:divBdr>
        <w:top w:val="none" w:sz="0" w:space="0" w:color="auto"/>
        <w:left w:val="none" w:sz="0" w:space="0" w:color="auto"/>
        <w:bottom w:val="none" w:sz="0" w:space="0" w:color="auto"/>
        <w:right w:val="none" w:sz="0" w:space="0" w:color="auto"/>
      </w:divBdr>
    </w:div>
    <w:div w:id="2041200249">
      <w:bodyDiv w:val="1"/>
      <w:marLeft w:val="0"/>
      <w:marRight w:val="0"/>
      <w:marTop w:val="0"/>
      <w:marBottom w:val="0"/>
      <w:divBdr>
        <w:top w:val="none" w:sz="0" w:space="0" w:color="auto"/>
        <w:left w:val="none" w:sz="0" w:space="0" w:color="auto"/>
        <w:bottom w:val="none" w:sz="0" w:space="0" w:color="auto"/>
        <w:right w:val="none" w:sz="0" w:space="0" w:color="auto"/>
      </w:divBdr>
    </w:div>
    <w:div w:id="2060938098">
      <w:bodyDiv w:val="1"/>
      <w:marLeft w:val="0"/>
      <w:marRight w:val="0"/>
      <w:marTop w:val="0"/>
      <w:marBottom w:val="0"/>
      <w:divBdr>
        <w:top w:val="none" w:sz="0" w:space="0" w:color="auto"/>
        <w:left w:val="none" w:sz="0" w:space="0" w:color="auto"/>
        <w:bottom w:val="none" w:sz="0" w:space="0" w:color="auto"/>
        <w:right w:val="none" w:sz="0" w:space="0" w:color="auto"/>
      </w:divBdr>
    </w:div>
    <w:div w:id="2065788100">
      <w:bodyDiv w:val="1"/>
      <w:marLeft w:val="0"/>
      <w:marRight w:val="0"/>
      <w:marTop w:val="0"/>
      <w:marBottom w:val="0"/>
      <w:divBdr>
        <w:top w:val="none" w:sz="0" w:space="0" w:color="auto"/>
        <w:left w:val="none" w:sz="0" w:space="0" w:color="auto"/>
        <w:bottom w:val="none" w:sz="0" w:space="0" w:color="auto"/>
        <w:right w:val="none" w:sz="0" w:space="0" w:color="auto"/>
      </w:divBdr>
    </w:div>
    <w:div w:id="2080982454">
      <w:bodyDiv w:val="1"/>
      <w:marLeft w:val="0"/>
      <w:marRight w:val="0"/>
      <w:marTop w:val="0"/>
      <w:marBottom w:val="0"/>
      <w:divBdr>
        <w:top w:val="none" w:sz="0" w:space="0" w:color="auto"/>
        <w:left w:val="none" w:sz="0" w:space="0" w:color="auto"/>
        <w:bottom w:val="none" w:sz="0" w:space="0" w:color="auto"/>
        <w:right w:val="none" w:sz="0" w:space="0" w:color="auto"/>
      </w:divBdr>
    </w:div>
    <w:div w:id="2100442313">
      <w:bodyDiv w:val="1"/>
      <w:marLeft w:val="0"/>
      <w:marRight w:val="0"/>
      <w:marTop w:val="0"/>
      <w:marBottom w:val="0"/>
      <w:divBdr>
        <w:top w:val="none" w:sz="0" w:space="0" w:color="auto"/>
        <w:left w:val="none" w:sz="0" w:space="0" w:color="auto"/>
        <w:bottom w:val="none" w:sz="0" w:space="0" w:color="auto"/>
        <w:right w:val="none" w:sz="0" w:space="0" w:color="auto"/>
      </w:divBdr>
    </w:div>
    <w:div w:id="212010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BA827-B00E-4369-8BE8-1B9BD8C87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4054</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cp:lastModifiedBy>
  <cp:revision>2</cp:revision>
  <cp:lastPrinted>2026-06-10T06:42:00Z</cp:lastPrinted>
  <dcterms:created xsi:type="dcterms:W3CDTF">2026-07-22T07:05:00Z</dcterms:created>
  <dcterms:modified xsi:type="dcterms:W3CDTF">2026-07-22T07:05:00Z</dcterms:modified>
</cp:coreProperties>
</file>