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81" w:type="dxa"/>
        <w:tblInd w:w="-612" w:type="dxa"/>
        <w:tblLook w:val="01E0" w:firstRow="1" w:lastRow="1" w:firstColumn="1" w:lastColumn="1" w:noHBand="0" w:noVBand="0"/>
      </w:tblPr>
      <w:tblGrid>
        <w:gridCol w:w="3981"/>
        <w:gridCol w:w="6000"/>
      </w:tblGrid>
      <w:tr w:rsidR="00842A60" w:rsidRPr="00212A86" w14:paraId="7F7CE966" w14:textId="77777777" w:rsidTr="007F17C8">
        <w:trPr>
          <w:trHeight w:val="794"/>
        </w:trPr>
        <w:tc>
          <w:tcPr>
            <w:tcW w:w="3981" w:type="dxa"/>
          </w:tcPr>
          <w:p w14:paraId="0E605A39" w14:textId="77777777" w:rsidR="00460D1A" w:rsidRPr="00B73A4B" w:rsidRDefault="006F1CE4" w:rsidP="00DA1107">
            <w:pPr>
              <w:tabs>
                <w:tab w:val="center" w:pos="1680"/>
                <w:tab w:val="center" w:pos="6720"/>
              </w:tabs>
              <w:jc w:val="center"/>
              <w:rPr>
                <w:rFonts w:ascii="Times New Roman" w:hAnsi="Times New Roman"/>
                <w:b/>
                <w:sz w:val="28"/>
                <w:szCs w:val="28"/>
              </w:rPr>
            </w:pPr>
            <w:r w:rsidRPr="00842A60">
              <w:rPr>
                <w:rFonts w:ascii="Times New Roman" w:hAnsi="Times New Roman"/>
                <w:b/>
                <w:sz w:val="26"/>
                <w:szCs w:val="26"/>
              </w:rPr>
              <w:t xml:space="preserve"> </w:t>
            </w:r>
            <w:r w:rsidR="003B4F01" w:rsidRPr="00B73A4B">
              <w:rPr>
                <w:rFonts w:ascii="Times New Roman" w:hAnsi="Times New Roman"/>
                <w:b/>
                <w:sz w:val="28"/>
                <w:szCs w:val="28"/>
              </w:rPr>
              <w:t>HỘI ĐỒNG</w:t>
            </w:r>
            <w:r w:rsidR="00460D1A" w:rsidRPr="00B73A4B">
              <w:rPr>
                <w:rFonts w:ascii="Times New Roman" w:hAnsi="Times New Roman"/>
                <w:b/>
                <w:sz w:val="28"/>
                <w:szCs w:val="28"/>
              </w:rPr>
              <w:t xml:space="preserve"> NHÂN DÂN</w:t>
            </w:r>
          </w:p>
          <w:p w14:paraId="2171F7E7" w14:textId="77777777" w:rsidR="00460D1A" w:rsidRPr="00212A86" w:rsidRDefault="007D7457" w:rsidP="007D7457">
            <w:pPr>
              <w:tabs>
                <w:tab w:val="center" w:pos="1680"/>
                <w:tab w:val="center" w:pos="6720"/>
              </w:tabs>
              <w:snapToGrid w:val="0"/>
              <w:spacing w:after="240"/>
              <w:jc w:val="center"/>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61312" behindDoc="0" locked="0" layoutInCell="1" allowOverlap="1" wp14:anchorId="450CAB3E" wp14:editId="02C39BB5">
                      <wp:simplePos x="0" y="0"/>
                      <wp:positionH relativeFrom="column">
                        <wp:posOffset>909378</wp:posOffset>
                      </wp:positionH>
                      <wp:positionV relativeFrom="paragraph">
                        <wp:posOffset>239222</wp:posOffset>
                      </wp:positionV>
                      <wp:extent cx="568036"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5680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5C1EC1"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1.6pt,18.85pt" to="116.3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" strokecolor="black [3200]" strokeweight=".5pt">
                      <v:stroke joinstyle="miter"/>
                    </v:line>
                  </w:pict>
                </mc:Fallback>
              </mc:AlternateContent>
            </w:r>
            <w:r w:rsidR="003E6BA8" w:rsidRPr="00B73A4B">
              <w:rPr>
                <w:rFonts w:ascii="Times New Roman" w:hAnsi="Times New Roman"/>
                <w:b/>
                <w:sz w:val="28"/>
                <w:szCs w:val="28"/>
              </w:rPr>
              <w:t>TỈNH AN GIANG</w:t>
            </w:r>
          </w:p>
        </w:tc>
        <w:tc>
          <w:tcPr>
            <w:tcW w:w="6000" w:type="dxa"/>
          </w:tcPr>
          <w:p w14:paraId="2C401F6D" w14:textId="77777777" w:rsidR="00460D1A" w:rsidRPr="00212A86" w:rsidRDefault="00460D1A" w:rsidP="00C23FDD">
            <w:pPr>
              <w:ind w:right="-90"/>
              <w:jc w:val="center"/>
              <w:rPr>
                <w:rFonts w:ascii="Times New Roman" w:hAnsi="Times New Roman"/>
                <w:b/>
                <w:sz w:val="28"/>
                <w:szCs w:val="28"/>
              </w:rPr>
            </w:pPr>
            <w:r w:rsidRPr="00212A86">
              <w:rPr>
                <w:rFonts w:ascii="Times New Roman" w:hAnsi="Times New Roman"/>
                <w:b/>
                <w:sz w:val="28"/>
                <w:szCs w:val="28"/>
              </w:rPr>
              <w:t>CỘNG HÒA XÃ HỘI CHỦ NGHĨA VIỆT NAM</w:t>
            </w:r>
          </w:p>
          <w:p w14:paraId="33026F84" w14:textId="77777777" w:rsidR="00460D1A" w:rsidRPr="00212A86" w:rsidRDefault="00B50BED" w:rsidP="00C23FDD">
            <w:pPr>
              <w:ind w:right="-90"/>
              <w:jc w:val="center"/>
              <w:rPr>
                <w:rFonts w:ascii="Times New Roman" w:hAnsi="Times New Roman"/>
                <w:b/>
                <w:sz w:val="28"/>
                <w:szCs w:val="28"/>
              </w:rPr>
            </w:pPr>
            <w:r w:rsidRPr="00212A86">
              <w:rPr>
                <w:rFonts w:ascii="Times New Roman" w:hAnsi="Times New Roman"/>
                <w:b/>
                <w:noProof/>
                <w:sz w:val="28"/>
                <w:szCs w:val="28"/>
              </w:rPr>
              <mc:AlternateContent>
                <mc:Choice Requires="wps">
                  <w:drawing>
                    <wp:anchor distT="0" distB="0" distL="114300" distR="114300" simplePos="0" relativeHeight="251656192" behindDoc="0" locked="0" layoutInCell="1" allowOverlap="1" wp14:anchorId="625FBDFB" wp14:editId="7B843041">
                      <wp:simplePos x="0" y="0"/>
                      <wp:positionH relativeFrom="column">
                        <wp:posOffset>799060</wp:posOffset>
                      </wp:positionH>
                      <wp:positionV relativeFrom="paragraph">
                        <wp:posOffset>218440</wp:posOffset>
                      </wp:positionV>
                      <wp:extent cx="2161309" cy="0"/>
                      <wp:effectExtent l="0" t="0" r="29845" b="19050"/>
                      <wp:wrapNone/>
                      <wp:docPr id="1211945352"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13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0EF395" id="Line 1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9pt,17.2pt" to="233.1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"/>
                  </w:pict>
                </mc:Fallback>
              </mc:AlternateContent>
            </w:r>
            <w:r w:rsidR="00460D1A" w:rsidRPr="00212A86">
              <w:rPr>
                <w:rFonts w:ascii="Times New Roman" w:hAnsi="Times New Roman"/>
                <w:b/>
                <w:sz w:val="28"/>
                <w:szCs w:val="28"/>
              </w:rPr>
              <w:t>Độc lập - Tự do - Hạnh phúc</w:t>
            </w:r>
          </w:p>
        </w:tc>
      </w:tr>
      <w:tr w:rsidR="00842A60" w:rsidRPr="00212A86" w14:paraId="6FC5A8FE" w14:textId="77777777" w:rsidTr="007F17C8">
        <w:trPr>
          <w:trHeight w:val="478"/>
        </w:trPr>
        <w:tc>
          <w:tcPr>
            <w:tcW w:w="3981" w:type="dxa"/>
          </w:tcPr>
          <w:p w14:paraId="7612F513" w14:textId="1D874EDD" w:rsidR="00460D1A" w:rsidRPr="00212A86" w:rsidRDefault="00E568E9" w:rsidP="00E63204">
            <w:pPr>
              <w:tabs>
                <w:tab w:val="center" w:pos="1680"/>
                <w:tab w:val="center" w:pos="6720"/>
              </w:tabs>
              <w:jc w:val="center"/>
              <w:rPr>
                <w:rFonts w:ascii="Times New Roman" w:hAnsi="Times New Roman"/>
                <w:b/>
                <w:sz w:val="26"/>
                <w:szCs w:val="26"/>
              </w:rPr>
            </w:pPr>
            <w:r w:rsidRPr="00212A86">
              <w:rPr>
                <w:rFonts w:ascii="Times New Roman" w:hAnsi="Times New Roman"/>
                <w:sz w:val="26"/>
                <w:szCs w:val="26"/>
              </w:rPr>
              <w:t>Số:</w:t>
            </w:r>
            <w:r w:rsidR="00E24E8F" w:rsidRPr="00212A86">
              <w:rPr>
                <w:rFonts w:ascii="Times New Roman" w:hAnsi="Times New Roman"/>
                <w:sz w:val="26"/>
                <w:szCs w:val="26"/>
              </w:rPr>
              <w:t xml:space="preserve"> </w:t>
            </w:r>
            <w:r w:rsidR="003B4F01" w:rsidRPr="00212A86">
              <w:rPr>
                <w:rFonts w:ascii="Times New Roman" w:hAnsi="Times New Roman"/>
                <w:sz w:val="26"/>
                <w:szCs w:val="26"/>
              </w:rPr>
              <w:t xml:space="preserve"> </w:t>
            </w:r>
            <w:r w:rsidR="00A1292F">
              <w:rPr>
                <w:rFonts w:ascii="Times New Roman" w:hAnsi="Times New Roman"/>
                <w:sz w:val="26"/>
                <w:szCs w:val="26"/>
              </w:rPr>
              <w:t>21</w:t>
            </w:r>
            <w:r w:rsidR="00460D1A" w:rsidRPr="00212A86">
              <w:rPr>
                <w:rFonts w:ascii="Times New Roman" w:hAnsi="Times New Roman"/>
                <w:sz w:val="26"/>
                <w:szCs w:val="26"/>
              </w:rPr>
              <w:t>/20</w:t>
            </w:r>
            <w:r w:rsidR="00E736D3" w:rsidRPr="00212A86">
              <w:rPr>
                <w:rFonts w:ascii="Times New Roman" w:hAnsi="Times New Roman"/>
                <w:sz w:val="26"/>
                <w:szCs w:val="26"/>
              </w:rPr>
              <w:t>2</w:t>
            </w:r>
            <w:r w:rsidR="007730F1">
              <w:rPr>
                <w:rFonts w:ascii="Times New Roman" w:hAnsi="Times New Roman"/>
                <w:sz w:val="26"/>
                <w:szCs w:val="26"/>
              </w:rPr>
              <w:t>6</w:t>
            </w:r>
            <w:r w:rsidR="00460D1A" w:rsidRPr="00212A86">
              <w:rPr>
                <w:rFonts w:ascii="Times New Roman" w:hAnsi="Times New Roman"/>
                <w:sz w:val="26"/>
                <w:szCs w:val="26"/>
              </w:rPr>
              <w:t>/</w:t>
            </w:r>
            <w:r w:rsidR="003B4F01" w:rsidRPr="00212A86">
              <w:rPr>
                <w:rFonts w:ascii="Times New Roman" w:hAnsi="Times New Roman"/>
                <w:sz w:val="26"/>
                <w:szCs w:val="26"/>
              </w:rPr>
              <w:t>NQ</w:t>
            </w:r>
            <w:r w:rsidR="00460D1A" w:rsidRPr="00212A86">
              <w:rPr>
                <w:rFonts w:ascii="Times New Roman" w:hAnsi="Times New Roman"/>
                <w:sz w:val="26"/>
                <w:szCs w:val="26"/>
              </w:rPr>
              <w:t>-</w:t>
            </w:r>
            <w:r w:rsidR="003B4F01" w:rsidRPr="00212A86">
              <w:rPr>
                <w:rFonts w:ascii="Times New Roman" w:hAnsi="Times New Roman"/>
                <w:sz w:val="26"/>
                <w:szCs w:val="26"/>
              </w:rPr>
              <w:t>HĐND</w:t>
            </w:r>
          </w:p>
        </w:tc>
        <w:tc>
          <w:tcPr>
            <w:tcW w:w="6000" w:type="dxa"/>
          </w:tcPr>
          <w:p w14:paraId="5050C007" w14:textId="2AF6DC0B" w:rsidR="00460D1A" w:rsidRPr="00212A86" w:rsidRDefault="00A860AF" w:rsidP="00C23FDD">
            <w:pPr>
              <w:ind w:left="228" w:right="-90"/>
              <w:jc w:val="center"/>
              <w:rPr>
                <w:rFonts w:ascii="Times New Roman" w:hAnsi="Times New Roman"/>
                <w:sz w:val="26"/>
                <w:szCs w:val="26"/>
              </w:rPr>
            </w:pPr>
            <w:r w:rsidRPr="00212A86">
              <w:rPr>
                <w:rFonts w:ascii="Times New Roman" w:hAnsi="Times New Roman"/>
                <w:i/>
                <w:sz w:val="26"/>
                <w:szCs w:val="26"/>
              </w:rPr>
              <w:t>An Giang</w:t>
            </w:r>
            <w:r w:rsidR="00E568E9" w:rsidRPr="00212A86">
              <w:rPr>
                <w:rFonts w:ascii="Times New Roman" w:hAnsi="Times New Roman"/>
                <w:i/>
                <w:sz w:val="26"/>
                <w:szCs w:val="26"/>
              </w:rPr>
              <w:t>, ngày</w:t>
            </w:r>
            <w:r w:rsidR="00E24E8F" w:rsidRPr="00212A86">
              <w:rPr>
                <w:rFonts w:ascii="Times New Roman" w:hAnsi="Times New Roman"/>
                <w:i/>
                <w:sz w:val="26"/>
                <w:szCs w:val="26"/>
              </w:rPr>
              <w:t xml:space="preserve"> </w:t>
            </w:r>
            <w:r w:rsidR="00D86C22" w:rsidRPr="00212A86">
              <w:rPr>
                <w:rFonts w:ascii="Times New Roman" w:hAnsi="Times New Roman"/>
                <w:i/>
                <w:sz w:val="26"/>
                <w:szCs w:val="26"/>
              </w:rPr>
              <w:t xml:space="preserve"> </w:t>
            </w:r>
            <w:r w:rsidR="00A1292F">
              <w:rPr>
                <w:rFonts w:ascii="Times New Roman" w:hAnsi="Times New Roman"/>
                <w:i/>
                <w:sz w:val="26"/>
                <w:szCs w:val="26"/>
              </w:rPr>
              <w:t>29</w:t>
            </w:r>
            <w:r w:rsidR="004D1CD4">
              <w:rPr>
                <w:rFonts w:ascii="Times New Roman" w:hAnsi="Times New Roman"/>
                <w:i/>
                <w:sz w:val="26"/>
                <w:szCs w:val="26"/>
              </w:rPr>
              <w:t xml:space="preserve"> </w:t>
            </w:r>
            <w:r w:rsidR="00E24E8F" w:rsidRPr="00212A86">
              <w:rPr>
                <w:rFonts w:ascii="Times New Roman" w:hAnsi="Times New Roman"/>
                <w:i/>
                <w:sz w:val="26"/>
                <w:szCs w:val="26"/>
              </w:rPr>
              <w:t xml:space="preserve"> </w:t>
            </w:r>
            <w:r w:rsidR="00B41519">
              <w:rPr>
                <w:rFonts w:ascii="Times New Roman" w:hAnsi="Times New Roman"/>
                <w:i/>
                <w:sz w:val="26"/>
                <w:szCs w:val="26"/>
                <w:lang w:val="vi-VN"/>
              </w:rPr>
              <w:t xml:space="preserve"> </w:t>
            </w:r>
            <w:r w:rsidR="008C0493" w:rsidRPr="00212A86">
              <w:rPr>
                <w:rFonts w:ascii="Times New Roman" w:hAnsi="Times New Roman"/>
                <w:i/>
                <w:sz w:val="26"/>
                <w:szCs w:val="26"/>
              </w:rPr>
              <w:t>tháng</w:t>
            </w:r>
            <w:r w:rsidR="00A1292F">
              <w:rPr>
                <w:rFonts w:ascii="Times New Roman" w:hAnsi="Times New Roman"/>
                <w:i/>
                <w:sz w:val="26"/>
                <w:szCs w:val="26"/>
              </w:rPr>
              <w:t xml:space="preserve">  6</w:t>
            </w:r>
            <w:r w:rsidR="004D1CD4">
              <w:rPr>
                <w:rFonts w:ascii="Times New Roman" w:hAnsi="Times New Roman"/>
                <w:i/>
                <w:sz w:val="26"/>
                <w:szCs w:val="26"/>
              </w:rPr>
              <w:t xml:space="preserve"> </w:t>
            </w:r>
            <w:r w:rsidR="00B41519">
              <w:rPr>
                <w:rFonts w:ascii="Times New Roman" w:hAnsi="Times New Roman"/>
                <w:i/>
                <w:sz w:val="26"/>
                <w:szCs w:val="26"/>
                <w:lang w:val="vi-VN"/>
              </w:rPr>
              <w:t xml:space="preserve"> </w:t>
            </w:r>
            <w:r w:rsidR="00460D1A" w:rsidRPr="00212A86">
              <w:rPr>
                <w:rFonts w:ascii="Times New Roman" w:hAnsi="Times New Roman"/>
                <w:i/>
                <w:sz w:val="26"/>
                <w:szCs w:val="26"/>
              </w:rPr>
              <w:t>năm 20</w:t>
            </w:r>
            <w:r w:rsidR="00E736D3" w:rsidRPr="00212A86">
              <w:rPr>
                <w:rFonts w:ascii="Times New Roman" w:hAnsi="Times New Roman"/>
                <w:i/>
                <w:sz w:val="26"/>
                <w:szCs w:val="26"/>
              </w:rPr>
              <w:t>2</w:t>
            </w:r>
            <w:r w:rsidR="007730F1">
              <w:rPr>
                <w:rFonts w:ascii="Times New Roman" w:hAnsi="Times New Roman"/>
                <w:i/>
                <w:sz w:val="26"/>
                <w:szCs w:val="26"/>
              </w:rPr>
              <w:t>6</w:t>
            </w:r>
          </w:p>
          <w:p w14:paraId="44E3BC90" w14:textId="77777777" w:rsidR="00460D1A" w:rsidRPr="00212A86" w:rsidRDefault="00460D1A" w:rsidP="00C23FDD">
            <w:pPr>
              <w:ind w:right="-90"/>
              <w:jc w:val="center"/>
              <w:rPr>
                <w:rFonts w:ascii="Times New Roman" w:hAnsi="Times New Roman"/>
                <w:b/>
              </w:rPr>
            </w:pPr>
          </w:p>
        </w:tc>
      </w:tr>
    </w:tbl>
    <w:p w14:paraId="0CF0F975" w14:textId="77777777" w:rsidR="00855D94" w:rsidRPr="00212A86" w:rsidRDefault="00AF37D6" w:rsidP="00DA1107">
      <w:pPr>
        <w:tabs>
          <w:tab w:val="center" w:pos="1680"/>
          <w:tab w:val="center" w:pos="6720"/>
        </w:tabs>
        <w:jc w:val="both"/>
        <w:rPr>
          <w:rFonts w:ascii="Times New Roman" w:hAnsi="Times New Roman"/>
          <w:sz w:val="28"/>
          <w:szCs w:val="28"/>
        </w:rPr>
      </w:pPr>
      <w:r w:rsidRPr="00212A86">
        <w:rPr>
          <w:rFonts w:ascii="Times New Roman" w:hAnsi="Times New Roman"/>
          <w:sz w:val="28"/>
          <w:szCs w:val="28"/>
        </w:rPr>
        <w:tab/>
      </w:r>
    </w:p>
    <w:p w14:paraId="139EC79C" w14:textId="77777777" w:rsidR="006265B6" w:rsidRPr="00212A86" w:rsidRDefault="003B4F01" w:rsidP="00F17F41">
      <w:pPr>
        <w:pStyle w:val="BodyTextIndent3"/>
        <w:spacing w:before="0"/>
        <w:ind w:left="0" w:firstLine="0"/>
        <w:jc w:val="center"/>
        <w:rPr>
          <w:b/>
          <w:bCs/>
          <w:sz w:val="28"/>
          <w:szCs w:val="28"/>
        </w:rPr>
      </w:pPr>
      <w:r w:rsidRPr="00212A86">
        <w:rPr>
          <w:b/>
          <w:bCs/>
          <w:sz w:val="28"/>
          <w:szCs w:val="28"/>
        </w:rPr>
        <w:t xml:space="preserve">NGHỊ </w:t>
      </w:r>
      <w:r w:rsidR="00AF37D6" w:rsidRPr="00212A86">
        <w:rPr>
          <w:b/>
          <w:bCs/>
          <w:sz w:val="28"/>
          <w:szCs w:val="28"/>
        </w:rPr>
        <w:t>QUYẾT</w:t>
      </w:r>
    </w:p>
    <w:p w14:paraId="4D5C77CC" w14:textId="77777777" w:rsidR="00AF5844" w:rsidRDefault="00AF5844" w:rsidP="00FF1367">
      <w:pPr>
        <w:jc w:val="center"/>
        <w:rPr>
          <w:rFonts w:ascii="Times New Roman" w:hAnsi="Times New Roman"/>
          <w:b/>
          <w:sz w:val="28"/>
          <w:szCs w:val="28"/>
        </w:rPr>
      </w:pPr>
      <w:r>
        <w:rPr>
          <w:rFonts w:ascii="Times New Roman" w:hAnsi="Times New Roman"/>
          <w:b/>
          <w:sz w:val="28"/>
          <w:szCs w:val="28"/>
        </w:rPr>
        <w:t xml:space="preserve">Quy định nguyên tắc, phạm vi, định mức hỗ trợ và việc sử dụng kinh phí </w:t>
      </w:r>
    </w:p>
    <w:p w14:paraId="6F6CBBED" w14:textId="77777777" w:rsidR="00AF5844" w:rsidRDefault="00AF5844" w:rsidP="00FF1367">
      <w:pPr>
        <w:jc w:val="center"/>
        <w:rPr>
          <w:rFonts w:ascii="Times New Roman" w:hAnsi="Times New Roman"/>
          <w:b/>
          <w:sz w:val="28"/>
          <w:szCs w:val="28"/>
        </w:rPr>
      </w:pPr>
      <w:r>
        <w:rPr>
          <w:rFonts w:ascii="Times New Roman" w:hAnsi="Times New Roman"/>
          <w:b/>
          <w:sz w:val="28"/>
          <w:szCs w:val="28"/>
        </w:rPr>
        <w:t xml:space="preserve">hỗ trợ cho các hoạt động quy định tại khoản 2 Điều 15 </w:t>
      </w:r>
    </w:p>
    <w:p w14:paraId="397265BD" w14:textId="77777777" w:rsidR="006E4E98" w:rsidRPr="006E4E98" w:rsidRDefault="00AF5844" w:rsidP="00FF1367">
      <w:pPr>
        <w:jc w:val="center"/>
        <w:rPr>
          <w:rFonts w:ascii="Times New Roman" w:hAnsi="Times New Roman"/>
          <w:b/>
          <w:spacing w:val="-4"/>
          <w:sz w:val="28"/>
          <w:szCs w:val="28"/>
        </w:rPr>
      </w:pPr>
      <w:r>
        <w:rPr>
          <w:rFonts w:ascii="Times New Roman" w:hAnsi="Times New Roman"/>
          <w:b/>
          <w:sz w:val="28"/>
          <w:szCs w:val="28"/>
        </w:rPr>
        <w:t xml:space="preserve">Nghị định số 112/2024/NĐ-CP </w:t>
      </w:r>
    </w:p>
    <w:p w14:paraId="74B5DA33" w14:textId="77777777" w:rsidR="00157629" w:rsidRPr="00212A86" w:rsidRDefault="00157629" w:rsidP="00F17F41">
      <w:pPr>
        <w:pStyle w:val="BodyTextIndent2"/>
        <w:spacing w:before="0" w:line="240" w:lineRule="auto"/>
        <w:ind w:right="0" w:firstLine="0"/>
        <w:jc w:val="center"/>
        <w:rPr>
          <w:rFonts w:eastAsia="Calibri"/>
          <w:b/>
          <w:szCs w:val="28"/>
          <w:lang w:val="sv-SE"/>
        </w:rPr>
      </w:pPr>
    </w:p>
    <w:p w14:paraId="7F80CEDC" w14:textId="77777777" w:rsidR="00855D94" w:rsidRPr="00212A86" w:rsidRDefault="00855D94" w:rsidP="00DA1107">
      <w:pPr>
        <w:pStyle w:val="BodyTextIndent2"/>
        <w:spacing w:before="0" w:line="240" w:lineRule="auto"/>
        <w:ind w:right="0" w:firstLine="0"/>
        <w:jc w:val="center"/>
        <w:rPr>
          <w:b/>
          <w:bCs/>
          <w:szCs w:val="28"/>
          <w:lang w:val="sv-SE"/>
        </w:rPr>
      </w:pPr>
    </w:p>
    <w:p w14:paraId="0B8CC357" w14:textId="77777777" w:rsidR="00671F81" w:rsidRPr="00D3472D" w:rsidRDefault="00671F81" w:rsidP="00D3472D">
      <w:pPr>
        <w:tabs>
          <w:tab w:val="left" w:pos="709"/>
        </w:tabs>
        <w:spacing w:before="120" w:after="120"/>
        <w:ind w:firstLineChars="252" w:firstLine="706"/>
        <w:jc w:val="both"/>
        <w:rPr>
          <w:rFonts w:ascii="Times New Roman" w:hAnsi="Times New Roman"/>
          <w:i/>
          <w:iCs/>
          <w:sz w:val="28"/>
          <w:szCs w:val="28"/>
          <w:lang w:val="sv-SE" w:eastAsia="en-GB"/>
        </w:rPr>
      </w:pPr>
      <w:r w:rsidRPr="00D3472D">
        <w:rPr>
          <w:rFonts w:ascii="Times New Roman" w:hAnsi="Times New Roman"/>
          <w:i/>
          <w:iCs/>
          <w:sz w:val="28"/>
          <w:szCs w:val="28"/>
          <w:lang w:val="sv-SE" w:eastAsia="en-GB"/>
        </w:rPr>
        <w:t xml:space="preserve">Căn cứ Luật Tổ chức chính quyền địa phương số 72/2025/QH15; </w:t>
      </w:r>
    </w:p>
    <w:p w14:paraId="322E85FF" w14:textId="77777777" w:rsidR="00671F81" w:rsidRPr="00D3472D" w:rsidRDefault="00671F81" w:rsidP="00D3472D">
      <w:pPr>
        <w:tabs>
          <w:tab w:val="left" w:pos="709"/>
        </w:tabs>
        <w:spacing w:before="120" w:after="120"/>
        <w:ind w:firstLineChars="252" w:firstLine="706"/>
        <w:jc w:val="both"/>
        <w:rPr>
          <w:rFonts w:ascii="Times New Roman" w:hAnsi="Times New Roman"/>
          <w:i/>
          <w:iCs/>
          <w:sz w:val="28"/>
          <w:szCs w:val="28"/>
          <w:lang w:val="sv-SE" w:eastAsia="en-GB"/>
        </w:rPr>
      </w:pPr>
      <w:r w:rsidRPr="00D3472D">
        <w:rPr>
          <w:rFonts w:ascii="Times New Roman" w:hAnsi="Times New Roman"/>
          <w:i/>
          <w:iCs/>
          <w:sz w:val="28"/>
          <w:szCs w:val="28"/>
          <w:lang w:val="sv-SE" w:eastAsia="en-GB"/>
        </w:rPr>
        <w:t>Căn cứ Luật Ban hành văn bản quy phạm pháp luật số 64/2025/QH15 được sửa đổi, bổ sung bởi Luật số 87/2025/QH15;</w:t>
      </w:r>
    </w:p>
    <w:p w14:paraId="3DD7539D" w14:textId="77777777" w:rsidR="00AF5844" w:rsidRPr="00D3472D" w:rsidRDefault="00486F0A" w:rsidP="00D3472D">
      <w:pPr>
        <w:tabs>
          <w:tab w:val="left" w:pos="709"/>
        </w:tabs>
        <w:spacing w:before="120" w:after="120"/>
        <w:ind w:firstLineChars="252" w:firstLine="706"/>
        <w:jc w:val="both"/>
        <w:rPr>
          <w:rFonts w:ascii="Times New Roman" w:eastAsia="Cambria" w:hAnsi="Times New Roman"/>
          <w:i/>
          <w:iCs/>
          <w:spacing w:val="8"/>
          <w:sz w:val="28"/>
          <w:szCs w:val="28"/>
          <w:lang w:val="vi-VN" w:eastAsia="vi-VN"/>
        </w:rPr>
      </w:pPr>
      <w:r w:rsidRPr="00D3472D">
        <w:rPr>
          <w:rFonts w:ascii="Times New Roman" w:hAnsi="Times New Roman"/>
          <w:i/>
          <w:iCs/>
          <w:sz w:val="28"/>
          <w:szCs w:val="28"/>
          <w:lang w:val="sv-SE" w:eastAsia="en-GB"/>
        </w:rPr>
        <w:t xml:space="preserve">Căn cứ </w:t>
      </w:r>
      <w:r w:rsidRPr="00D3472D">
        <w:rPr>
          <w:rFonts w:ascii="Times New Roman" w:eastAsia="Cambria" w:hAnsi="Times New Roman"/>
          <w:i/>
          <w:iCs/>
          <w:spacing w:val="8"/>
          <w:sz w:val="28"/>
          <w:szCs w:val="28"/>
          <w:lang w:val="vi-VN" w:eastAsia="vi-VN"/>
        </w:rPr>
        <w:t xml:space="preserve">Luật Ngân sách </w:t>
      </w:r>
      <w:r w:rsidRPr="00D3472D">
        <w:rPr>
          <w:rFonts w:ascii="Times New Roman" w:eastAsia="Cambria" w:hAnsi="Times New Roman"/>
          <w:i/>
          <w:iCs/>
          <w:spacing w:val="8"/>
          <w:sz w:val="28"/>
          <w:szCs w:val="28"/>
          <w:lang w:eastAsia="vi-VN"/>
        </w:rPr>
        <w:t>n</w:t>
      </w:r>
      <w:r w:rsidRPr="00D3472D">
        <w:rPr>
          <w:rFonts w:ascii="Times New Roman" w:eastAsia="Cambria" w:hAnsi="Times New Roman"/>
          <w:i/>
          <w:iCs/>
          <w:spacing w:val="8"/>
          <w:sz w:val="28"/>
          <w:szCs w:val="28"/>
          <w:lang w:val="vi-VN" w:eastAsia="vi-VN"/>
        </w:rPr>
        <w:t>hà nước</w:t>
      </w:r>
      <w:r w:rsidRPr="00D3472D">
        <w:rPr>
          <w:rFonts w:ascii="Times New Roman" w:eastAsia="Cambria" w:hAnsi="Times New Roman"/>
          <w:i/>
          <w:iCs/>
          <w:spacing w:val="8"/>
          <w:sz w:val="28"/>
          <w:szCs w:val="28"/>
          <w:lang w:eastAsia="vi-VN"/>
        </w:rPr>
        <w:t xml:space="preserve"> số 89/2025/QH15</w:t>
      </w:r>
      <w:r w:rsidRPr="00D3472D">
        <w:rPr>
          <w:rFonts w:ascii="Times New Roman" w:eastAsia="Cambria" w:hAnsi="Times New Roman"/>
          <w:i/>
          <w:iCs/>
          <w:spacing w:val="8"/>
          <w:sz w:val="28"/>
          <w:szCs w:val="28"/>
          <w:lang w:val="vi-VN" w:eastAsia="vi-VN"/>
        </w:rPr>
        <w:t>;</w:t>
      </w:r>
    </w:p>
    <w:p w14:paraId="08AF8EEC" w14:textId="77777777" w:rsidR="00AF5844" w:rsidRPr="00D3472D" w:rsidRDefault="00AF5844" w:rsidP="00D3472D">
      <w:pPr>
        <w:tabs>
          <w:tab w:val="left" w:pos="709"/>
        </w:tabs>
        <w:spacing w:before="120" w:after="120"/>
        <w:ind w:firstLineChars="252" w:firstLine="706"/>
        <w:jc w:val="both"/>
        <w:rPr>
          <w:rFonts w:ascii="Times New Roman" w:hAnsi="Times New Roman"/>
          <w:i/>
          <w:sz w:val="28"/>
          <w:szCs w:val="28"/>
          <w:lang w:val="nb-NO"/>
        </w:rPr>
      </w:pPr>
      <w:r w:rsidRPr="00D3472D">
        <w:rPr>
          <w:rFonts w:ascii="Times New Roman" w:hAnsi="Times New Roman"/>
          <w:i/>
          <w:sz w:val="28"/>
          <w:szCs w:val="28"/>
          <w:lang w:val="nb-NO"/>
        </w:rPr>
        <w:t>Căn cứ Luật Đất đai số 31/2024/QH15 được sửa đổi, bổ sung bởi Luật số 43/2024/QH15;</w:t>
      </w:r>
    </w:p>
    <w:p w14:paraId="520AA1E4" w14:textId="77777777" w:rsidR="00AF5844" w:rsidRPr="00D3472D" w:rsidRDefault="00AF5844" w:rsidP="00D3472D">
      <w:pPr>
        <w:tabs>
          <w:tab w:val="left" w:pos="709"/>
        </w:tabs>
        <w:spacing w:before="120" w:after="120"/>
        <w:ind w:firstLineChars="252" w:firstLine="706"/>
        <w:jc w:val="both"/>
        <w:rPr>
          <w:rFonts w:ascii="Times New Roman" w:hAnsi="Times New Roman"/>
          <w:i/>
          <w:sz w:val="28"/>
          <w:szCs w:val="28"/>
          <w:lang w:val="nb-NO"/>
        </w:rPr>
      </w:pPr>
      <w:r w:rsidRPr="00D3472D">
        <w:rPr>
          <w:rFonts w:ascii="Times New Roman" w:hAnsi="Times New Roman"/>
          <w:i/>
          <w:sz w:val="28"/>
          <w:szCs w:val="28"/>
          <w:lang w:val="nb-NO"/>
        </w:rPr>
        <w:t>Căn cứ Luật Trồng trọt số 31/2018/QH14;</w:t>
      </w:r>
    </w:p>
    <w:p w14:paraId="7CF17D78" w14:textId="77777777" w:rsidR="00AF5844" w:rsidRPr="00D3472D" w:rsidRDefault="00AF5844" w:rsidP="00D3472D">
      <w:pPr>
        <w:tabs>
          <w:tab w:val="left" w:pos="709"/>
        </w:tabs>
        <w:spacing w:before="120" w:after="120"/>
        <w:ind w:firstLineChars="252" w:firstLine="706"/>
        <w:jc w:val="both"/>
        <w:rPr>
          <w:rFonts w:ascii="Times New Roman" w:hAnsi="Times New Roman"/>
          <w:i/>
          <w:sz w:val="28"/>
          <w:szCs w:val="28"/>
          <w:lang w:val="nb-NO"/>
        </w:rPr>
      </w:pPr>
      <w:r w:rsidRPr="00D3472D">
        <w:rPr>
          <w:rFonts w:ascii="Times New Roman" w:hAnsi="Times New Roman"/>
          <w:i/>
          <w:sz w:val="28"/>
          <w:szCs w:val="28"/>
          <w:lang w:val="nb-NO"/>
        </w:rPr>
        <w:t>Căn</w:t>
      </w:r>
      <w:r w:rsidR="00D3472D" w:rsidRPr="00D3472D">
        <w:rPr>
          <w:rFonts w:ascii="Times New Roman" w:hAnsi="Times New Roman"/>
          <w:i/>
          <w:sz w:val="28"/>
          <w:szCs w:val="28"/>
          <w:lang w:val="nb-NO"/>
        </w:rPr>
        <w:t xml:space="preserve"> cứ Nghị quyết số 202/2025/QH15 </w:t>
      </w:r>
      <w:r w:rsidRPr="00D3472D">
        <w:rPr>
          <w:rFonts w:ascii="Times New Roman" w:hAnsi="Times New Roman"/>
          <w:i/>
          <w:sz w:val="28"/>
          <w:szCs w:val="28"/>
          <w:lang w:val="nb-NO"/>
        </w:rPr>
        <w:t>của Ủy ban Thường vụ Quốc hội về việc sắp xếp các đơn vị hành chính cấp tỉnh;</w:t>
      </w:r>
    </w:p>
    <w:p w14:paraId="57675609" w14:textId="77777777" w:rsidR="00AF5844" w:rsidRPr="00D3472D" w:rsidRDefault="00AF5844" w:rsidP="00D3472D">
      <w:pPr>
        <w:tabs>
          <w:tab w:val="left" w:pos="709"/>
        </w:tabs>
        <w:spacing w:before="120" w:after="120"/>
        <w:ind w:firstLineChars="252" w:firstLine="706"/>
        <w:jc w:val="both"/>
        <w:rPr>
          <w:rFonts w:ascii="Times New Roman" w:hAnsi="Times New Roman"/>
          <w:i/>
          <w:sz w:val="28"/>
          <w:szCs w:val="28"/>
          <w:lang w:val="nb-NO"/>
        </w:rPr>
      </w:pPr>
      <w:r w:rsidRPr="00D3472D">
        <w:rPr>
          <w:rFonts w:ascii="Times New Roman" w:hAnsi="Times New Roman"/>
          <w:i/>
          <w:sz w:val="28"/>
          <w:szCs w:val="28"/>
          <w:lang w:val="nb-NO"/>
        </w:rPr>
        <w:t>Căn cứ Nghị định số 112/2024/NĐ-CP của Chính phủ quy định chi tiết về đất trồng lúa được sửa đổi, bổ sung bởi</w:t>
      </w:r>
      <w:r w:rsidR="00D3472D" w:rsidRPr="00D3472D">
        <w:rPr>
          <w:rFonts w:ascii="Times New Roman" w:hAnsi="Times New Roman"/>
          <w:i/>
          <w:sz w:val="28"/>
          <w:szCs w:val="28"/>
          <w:lang w:val="nb-NO"/>
        </w:rPr>
        <w:t xml:space="preserve"> Nghị định số 226/2025/NĐ-CP, </w:t>
      </w:r>
      <w:r w:rsidRPr="00D3472D">
        <w:rPr>
          <w:rFonts w:ascii="Times New Roman" w:hAnsi="Times New Roman"/>
          <w:i/>
          <w:sz w:val="28"/>
          <w:szCs w:val="28"/>
          <w:lang w:val="nb-NO"/>
        </w:rPr>
        <w:t>Nghị định số 33/2026/NĐ-CP;</w:t>
      </w:r>
    </w:p>
    <w:p w14:paraId="325C7169" w14:textId="77777777" w:rsidR="00AF5844" w:rsidRPr="00D3472D" w:rsidRDefault="00AF5844" w:rsidP="00D3472D">
      <w:pPr>
        <w:tabs>
          <w:tab w:val="left" w:pos="709"/>
        </w:tabs>
        <w:spacing w:before="120" w:after="120"/>
        <w:ind w:firstLineChars="252" w:firstLine="706"/>
        <w:jc w:val="both"/>
        <w:rPr>
          <w:rFonts w:ascii="Times New Roman" w:hAnsi="Times New Roman"/>
          <w:i/>
          <w:sz w:val="28"/>
          <w:szCs w:val="28"/>
          <w:lang w:val="nb-NO"/>
        </w:rPr>
      </w:pPr>
      <w:r w:rsidRPr="00D3472D">
        <w:rPr>
          <w:rFonts w:ascii="Times New Roman" w:hAnsi="Times New Roman"/>
          <w:i/>
          <w:sz w:val="28"/>
          <w:szCs w:val="28"/>
          <w:lang w:val="nb-NO"/>
        </w:rPr>
        <w:t>Căn cứ Nghị định số 151/2025/NĐ-CP của Chính phủ quy định về phân định thẩm quyền của chính quyền địa phương 02 cấp, phân quyền, phân cấp trong lĩnh vực đất đai;</w:t>
      </w:r>
    </w:p>
    <w:p w14:paraId="1F779054" w14:textId="03AA0E7F" w:rsidR="00F82CC5" w:rsidRPr="00D3472D" w:rsidRDefault="00F82CC5" w:rsidP="00D3472D">
      <w:pPr>
        <w:tabs>
          <w:tab w:val="left" w:pos="709"/>
        </w:tabs>
        <w:spacing w:before="120" w:after="120"/>
        <w:ind w:firstLineChars="252" w:firstLine="706"/>
        <w:jc w:val="both"/>
        <w:rPr>
          <w:rFonts w:ascii="Times New Roman" w:hAnsi="Times New Roman"/>
          <w:i/>
          <w:iCs/>
          <w:color w:val="000000" w:themeColor="text1"/>
          <w:sz w:val="28"/>
          <w:szCs w:val="28"/>
          <w:lang w:val="sv-SE" w:eastAsia="en-GB"/>
        </w:rPr>
      </w:pPr>
      <w:bookmarkStart w:id="0" w:name="_Hlk173311787"/>
      <w:r w:rsidRPr="00D3472D">
        <w:rPr>
          <w:rFonts w:ascii="Times New Roman" w:hAnsi="Times New Roman"/>
          <w:i/>
          <w:iCs/>
          <w:color w:val="000000" w:themeColor="text1"/>
          <w:sz w:val="28"/>
          <w:szCs w:val="28"/>
          <w:lang w:val="nl-NL"/>
        </w:rPr>
        <w:t>Xét Tờ trình số</w:t>
      </w:r>
      <w:r w:rsidR="00A45BB9">
        <w:rPr>
          <w:rFonts w:ascii="Times New Roman" w:hAnsi="Times New Roman"/>
          <w:i/>
          <w:iCs/>
          <w:color w:val="000000" w:themeColor="text1"/>
          <w:sz w:val="28"/>
          <w:szCs w:val="28"/>
          <w:lang w:val="nl-NL"/>
        </w:rPr>
        <w:t xml:space="preserve"> 504</w:t>
      </w:r>
      <w:r w:rsidRPr="00D3472D">
        <w:rPr>
          <w:rFonts w:ascii="Times New Roman" w:hAnsi="Times New Roman"/>
          <w:i/>
          <w:iCs/>
          <w:color w:val="000000" w:themeColor="text1"/>
          <w:sz w:val="28"/>
          <w:szCs w:val="28"/>
          <w:lang w:val="nl-NL"/>
        </w:rPr>
        <w:t>/TTr-UBND ngày</w:t>
      </w:r>
      <w:r w:rsidR="00A45BB9">
        <w:rPr>
          <w:rFonts w:ascii="Times New Roman" w:hAnsi="Times New Roman"/>
          <w:i/>
          <w:iCs/>
          <w:color w:val="000000" w:themeColor="text1"/>
          <w:sz w:val="28"/>
          <w:szCs w:val="28"/>
          <w:lang w:val="nl-NL"/>
        </w:rPr>
        <w:t xml:space="preserve"> 21 </w:t>
      </w:r>
      <w:r w:rsidRPr="00D3472D">
        <w:rPr>
          <w:rFonts w:ascii="Times New Roman" w:hAnsi="Times New Roman"/>
          <w:i/>
          <w:iCs/>
          <w:color w:val="000000" w:themeColor="text1"/>
          <w:sz w:val="28"/>
          <w:szCs w:val="28"/>
          <w:lang w:val="nl-NL"/>
        </w:rPr>
        <w:t>tháng</w:t>
      </w:r>
      <w:r w:rsidR="00E72077" w:rsidRPr="00D3472D">
        <w:rPr>
          <w:rFonts w:ascii="Times New Roman" w:hAnsi="Times New Roman"/>
          <w:i/>
          <w:iCs/>
          <w:color w:val="000000" w:themeColor="text1"/>
          <w:sz w:val="28"/>
          <w:szCs w:val="28"/>
          <w:lang w:val="nl-NL"/>
        </w:rPr>
        <w:t xml:space="preserve"> 6 </w:t>
      </w:r>
      <w:r w:rsidRPr="00D3472D">
        <w:rPr>
          <w:rFonts w:ascii="Times New Roman" w:hAnsi="Times New Roman"/>
          <w:i/>
          <w:iCs/>
          <w:color w:val="000000" w:themeColor="text1"/>
          <w:sz w:val="28"/>
          <w:szCs w:val="28"/>
          <w:lang w:val="nl-NL"/>
        </w:rPr>
        <w:t>năm 202</w:t>
      </w:r>
      <w:r w:rsidR="0003509D" w:rsidRPr="00D3472D">
        <w:rPr>
          <w:rFonts w:ascii="Times New Roman" w:hAnsi="Times New Roman"/>
          <w:i/>
          <w:iCs/>
          <w:color w:val="000000" w:themeColor="text1"/>
          <w:sz w:val="28"/>
          <w:szCs w:val="28"/>
          <w:lang w:val="nl-NL"/>
        </w:rPr>
        <w:t>6</w:t>
      </w:r>
      <w:r w:rsidRPr="00D3472D">
        <w:rPr>
          <w:rFonts w:ascii="Times New Roman" w:hAnsi="Times New Roman"/>
          <w:i/>
          <w:iCs/>
          <w:color w:val="000000" w:themeColor="text1"/>
          <w:sz w:val="28"/>
          <w:szCs w:val="28"/>
          <w:lang w:val="nl-NL"/>
        </w:rPr>
        <w:t xml:space="preserve"> của Ủy ban nhân dân tỉnh </w:t>
      </w:r>
      <w:r w:rsidR="002D3718" w:rsidRPr="00D3472D">
        <w:rPr>
          <w:rFonts w:ascii="Times New Roman" w:hAnsi="Times New Roman"/>
          <w:i/>
          <w:iCs/>
          <w:color w:val="000000" w:themeColor="text1"/>
          <w:sz w:val="28"/>
          <w:szCs w:val="28"/>
          <w:lang w:val="nl-NL"/>
        </w:rPr>
        <w:t xml:space="preserve">An Giang dự thảo </w:t>
      </w:r>
      <w:r w:rsidRPr="00D3472D">
        <w:rPr>
          <w:rFonts w:ascii="Times New Roman" w:hAnsi="Times New Roman"/>
          <w:i/>
          <w:iCs/>
          <w:color w:val="000000" w:themeColor="text1"/>
          <w:sz w:val="28"/>
          <w:szCs w:val="28"/>
          <w:lang w:val="nl-NL"/>
        </w:rPr>
        <w:t>Nghị quyết</w:t>
      </w:r>
      <w:r w:rsidR="00AC2859" w:rsidRPr="00D3472D">
        <w:rPr>
          <w:rFonts w:ascii="Times New Roman" w:hAnsi="Times New Roman"/>
          <w:i/>
          <w:color w:val="000000" w:themeColor="text1"/>
          <w:sz w:val="28"/>
          <w:szCs w:val="28"/>
          <w:lang w:val="sv-SE"/>
        </w:rPr>
        <w:t xml:space="preserve"> quy định nguyên tắc, phạm vi, định mức hỗ trợ và việc sử dụng kinh phí hỗ trợ cho các hoạt động quy định tại khoản 2 Điều 15 Nghị định số 112/2024</w:t>
      </w:r>
      <w:r w:rsidR="00697197" w:rsidRPr="00D3472D">
        <w:rPr>
          <w:rFonts w:ascii="Times New Roman" w:hAnsi="Times New Roman"/>
          <w:i/>
          <w:color w:val="000000" w:themeColor="text1"/>
          <w:sz w:val="28"/>
          <w:szCs w:val="28"/>
          <w:lang w:val="sv-SE"/>
        </w:rPr>
        <w:t>/NĐ-CP</w:t>
      </w:r>
      <w:r w:rsidR="007D7457" w:rsidRPr="00D3472D">
        <w:rPr>
          <w:rFonts w:ascii="Times New Roman" w:hAnsi="Times New Roman"/>
          <w:i/>
          <w:iCs/>
          <w:color w:val="000000" w:themeColor="text1"/>
          <w:sz w:val="28"/>
          <w:szCs w:val="28"/>
          <w:lang w:val="nl-NL"/>
        </w:rPr>
        <w:t>; Báo cáo thẩm tra của Ban K</w:t>
      </w:r>
      <w:r w:rsidRPr="00D3472D">
        <w:rPr>
          <w:rFonts w:ascii="Times New Roman" w:hAnsi="Times New Roman"/>
          <w:i/>
          <w:iCs/>
          <w:color w:val="000000" w:themeColor="text1"/>
          <w:sz w:val="28"/>
          <w:szCs w:val="28"/>
          <w:lang w:val="nl-NL"/>
        </w:rPr>
        <w:t xml:space="preserve">inh tế - </w:t>
      </w:r>
      <w:r w:rsidR="007D7457" w:rsidRPr="00D3472D">
        <w:rPr>
          <w:rFonts w:ascii="Times New Roman" w:hAnsi="Times New Roman"/>
          <w:i/>
          <w:iCs/>
          <w:color w:val="000000" w:themeColor="text1"/>
          <w:sz w:val="28"/>
          <w:szCs w:val="28"/>
          <w:lang w:val="nl-NL"/>
        </w:rPr>
        <w:t>N</w:t>
      </w:r>
      <w:r w:rsidRPr="00D3472D">
        <w:rPr>
          <w:rFonts w:ascii="Times New Roman" w:hAnsi="Times New Roman"/>
          <w:i/>
          <w:iCs/>
          <w:color w:val="000000" w:themeColor="text1"/>
          <w:sz w:val="28"/>
          <w:szCs w:val="28"/>
          <w:lang w:val="nl-NL"/>
        </w:rPr>
        <w:t>gân sách Hội đồng nhân dân tỉnh; ý kiến thảo luận của các đại biểu Hội đồng nhân dân tại kỳ họp;</w:t>
      </w:r>
      <w:bookmarkStart w:id="1" w:name="_Hlk202726210"/>
    </w:p>
    <w:p w14:paraId="48E8AF6C" w14:textId="77777777" w:rsidR="00047581" w:rsidRPr="00D3472D" w:rsidRDefault="00F82CC5" w:rsidP="00D3472D">
      <w:pPr>
        <w:pBdr>
          <w:top w:val="none" w:sz="0" w:space="0" w:color="000000"/>
          <w:left w:val="none" w:sz="0" w:space="0" w:color="000000"/>
          <w:bottom w:val="none" w:sz="0" w:space="0" w:color="000000"/>
          <w:right w:val="none" w:sz="0" w:space="0" w:color="000000"/>
          <w:between w:val="none" w:sz="0" w:space="0" w:color="000000"/>
        </w:pBdr>
        <w:spacing w:before="120" w:after="120"/>
        <w:ind w:firstLineChars="252" w:firstLine="706"/>
        <w:jc w:val="both"/>
        <w:rPr>
          <w:rFonts w:ascii="Times New Roman" w:hAnsi="Times New Roman"/>
          <w:i/>
          <w:iCs/>
          <w:sz w:val="28"/>
          <w:szCs w:val="28"/>
          <w:lang w:val="nl-NL"/>
        </w:rPr>
      </w:pPr>
      <w:r w:rsidRPr="00D3472D">
        <w:rPr>
          <w:rFonts w:ascii="Times New Roman" w:hAnsi="Times New Roman"/>
          <w:i/>
          <w:sz w:val="28"/>
          <w:szCs w:val="28"/>
          <w:lang w:val="nl-NL"/>
        </w:rPr>
        <w:t>Hội đồng nhân dân ban hành Nghị quyết</w:t>
      </w:r>
      <w:r w:rsidR="00047581" w:rsidRPr="00D3472D">
        <w:rPr>
          <w:rFonts w:ascii="Times New Roman" w:hAnsi="Times New Roman"/>
          <w:i/>
          <w:sz w:val="28"/>
          <w:szCs w:val="28"/>
          <w:lang w:val="nl-NL"/>
        </w:rPr>
        <w:t xml:space="preserve"> quy định</w:t>
      </w:r>
      <w:bookmarkEnd w:id="1"/>
      <w:r w:rsidR="00AF5844" w:rsidRPr="00D3472D">
        <w:rPr>
          <w:rFonts w:ascii="Times New Roman" w:hAnsi="Times New Roman"/>
          <w:i/>
          <w:sz w:val="28"/>
          <w:szCs w:val="28"/>
          <w:lang w:val="nl-NL"/>
        </w:rPr>
        <w:t xml:space="preserve"> nguyên tắc, phạm vi, định mức hỗ trợ và việc sử dụng kinh phí hỗ trợ cho các hoạt động quy định tại khoản 2 Điều 15 Nghị định số 112/2024/NĐ-CP.</w:t>
      </w:r>
    </w:p>
    <w:p w14:paraId="219E91F6" w14:textId="77777777" w:rsidR="00D3472D" w:rsidRPr="00D3472D" w:rsidRDefault="00D3472D" w:rsidP="00D3472D">
      <w:pPr>
        <w:spacing w:before="120" w:after="120"/>
        <w:ind w:firstLine="720"/>
        <w:jc w:val="both"/>
        <w:rPr>
          <w:rFonts w:ascii="Times New Roman" w:hAnsi="Times New Roman"/>
          <w:b/>
          <w:bCs/>
          <w:sz w:val="28"/>
          <w:szCs w:val="28"/>
          <w:lang w:val="nb-NO"/>
        </w:rPr>
      </w:pPr>
      <w:r w:rsidRPr="00D3472D">
        <w:rPr>
          <w:rFonts w:ascii="Times New Roman" w:hAnsi="Times New Roman"/>
          <w:b/>
          <w:bCs/>
          <w:sz w:val="28"/>
          <w:szCs w:val="28"/>
          <w:lang w:val="nb-NO"/>
        </w:rPr>
        <w:t>Điều 1.</w:t>
      </w:r>
      <w:r w:rsidRPr="00D3472D">
        <w:rPr>
          <w:rFonts w:ascii="Times New Roman" w:hAnsi="Times New Roman"/>
          <w:b/>
          <w:sz w:val="28"/>
          <w:szCs w:val="28"/>
          <w:lang w:val="nb-NO"/>
        </w:rPr>
        <w:t xml:space="preserve"> </w:t>
      </w:r>
      <w:bookmarkStart w:id="2" w:name="_Hlk213229200"/>
      <w:r w:rsidRPr="00D3472D">
        <w:rPr>
          <w:rFonts w:ascii="Times New Roman" w:hAnsi="Times New Roman"/>
          <w:b/>
          <w:bCs/>
          <w:sz w:val="28"/>
          <w:szCs w:val="28"/>
          <w:lang w:val="nb-NO"/>
        </w:rPr>
        <w:t>Phạm vi điều chỉnh, đối tượng áp dụng</w:t>
      </w:r>
    </w:p>
    <w:p w14:paraId="5B524808" w14:textId="77777777" w:rsidR="00D3472D" w:rsidRPr="00D3472D" w:rsidRDefault="00D3472D" w:rsidP="00D3472D">
      <w:pPr>
        <w:tabs>
          <w:tab w:val="left" w:pos="2410"/>
        </w:tabs>
        <w:spacing w:before="120" w:after="120"/>
        <w:ind w:firstLine="720"/>
        <w:jc w:val="both"/>
        <w:rPr>
          <w:rFonts w:ascii="Times New Roman" w:hAnsi="Times New Roman"/>
          <w:iCs/>
          <w:sz w:val="28"/>
          <w:szCs w:val="28"/>
          <w:lang w:val="nb-NO"/>
        </w:rPr>
      </w:pPr>
      <w:r w:rsidRPr="00D3472D">
        <w:rPr>
          <w:rFonts w:ascii="Times New Roman" w:hAnsi="Times New Roman"/>
          <w:iCs/>
          <w:sz w:val="28"/>
          <w:szCs w:val="28"/>
          <w:lang w:val="nb-NO"/>
        </w:rPr>
        <w:t xml:space="preserve">1. Phạm vi điều chỉnh </w:t>
      </w:r>
    </w:p>
    <w:p w14:paraId="7EA2478C" w14:textId="77777777" w:rsidR="00D3472D" w:rsidRPr="00D3472D" w:rsidRDefault="00D3472D" w:rsidP="00D3472D">
      <w:pPr>
        <w:tabs>
          <w:tab w:val="left" w:pos="2410"/>
        </w:tabs>
        <w:spacing w:before="120" w:after="120"/>
        <w:ind w:firstLine="720"/>
        <w:jc w:val="both"/>
        <w:rPr>
          <w:rFonts w:ascii="Times New Roman" w:hAnsi="Times New Roman"/>
          <w:iCs/>
          <w:sz w:val="28"/>
          <w:szCs w:val="28"/>
          <w:lang w:val="nb-NO"/>
        </w:rPr>
      </w:pPr>
      <w:r w:rsidRPr="00D3472D">
        <w:rPr>
          <w:rFonts w:ascii="Times New Roman" w:hAnsi="Times New Roman"/>
          <w:iCs/>
          <w:sz w:val="28"/>
          <w:szCs w:val="28"/>
          <w:lang w:val="nb-NO"/>
        </w:rPr>
        <w:lastRenderedPageBreak/>
        <w:t>Nghị quyết này quy định nguyên tắc, phạm vi, định mức hỗ trợ và việc sử dụng kinh phí hỗ trợ cho các hoạt động quy định tại khoản 2 Điều 15 Nghị định số 112/2024/NĐ-CP quy định chi tiết về đất trồng lúa trên địa bàn tỉnh An Giang.</w:t>
      </w:r>
    </w:p>
    <w:p w14:paraId="329FD499" w14:textId="77777777" w:rsidR="00D3472D" w:rsidRPr="00D3472D" w:rsidRDefault="00D3472D" w:rsidP="00D3472D">
      <w:pPr>
        <w:tabs>
          <w:tab w:val="left" w:pos="2410"/>
        </w:tabs>
        <w:spacing w:before="120" w:after="120"/>
        <w:ind w:firstLine="720"/>
        <w:jc w:val="both"/>
        <w:rPr>
          <w:rFonts w:ascii="Times New Roman" w:hAnsi="Times New Roman"/>
          <w:iCs/>
          <w:sz w:val="28"/>
          <w:szCs w:val="28"/>
          <w:lang w:val="nb-NO"/>
        </w:rPr>
      </w:pPr>
      <w:r w:rsidRPr="00D3472D">
        <w:rPr>
          <w:rFonts w:ascii="Times New Roman" w:hAnsi="Times New Roman"/>
          <w:iCs/>
          <w:sz w:val="28"/>
          <w:szCs w:val="28"/>
          <w:lang w:val="nb-NO"/>
        </w:rPr>
        <w:t>2. Đối tượng áp dụng</w:t>
      </w:r>
    </w:p>
    <w:p w14:paraId="38ABCC79" w14:textId="77777777" w:rsidR="00D3472D" w:rsidRPr="00D3472D" w:rsidRDefault="00D3472D" w:rsidP="00D3472D">
      <w:pPr>
        <w:tabs>
          <w:tab w:val="left" w:pos="2410"/>
        </w:tabs>
        <w:spacing w:before="120" w:after="120"/>
        <w:ind w:firstLine="720"/>
        <w:jc w:val="both"/>
        <w:rPr>
          <w:rFonts w:ascii="Times New Roman" w:hAnsi="Times New Roman"/>
          <w:iCs/>
          <w:sz w:val="28"/>
          <w:szCs w:val="28"/>
          <w:lang w:val="nb-NO"/>
        </w:rPr>
      </w:pPr>
      <w:r w:rsidRPr="00D3472D">
        <w:rPr>
          <w:rFonts w:ascii="Times New Roman" w:hAnsi="Times New Roman"/>
          <w:iCs/>
          <w:sz w:val="28"/>
          <w:szCs w:val="28"/>
          <w:lang w:val="nb-NO"/>
        </w:rPr>
        <w:t>Cơ quan nhà nước, người sử dụng đất trồng lúa và các đối tượng khác có liên quan đến việc quản lý, sử dụng đất trồng lúa trên địa bàn tỉnh An Giang.</w:t>
      </w:r>
    </w:p>
    <w:p w14:paraId="31CFFE19" w14:textId="77777777" w:rsidR="00D3472D" w:rsidRPr="00D3472D" w:rsidRDefault="00D3472D" w:rsidP="00D3472D">
      <w:pPr>
        <w:tabs>
          <w:tab w:val="left" w:pos="2410"/>
        </w:tabs>
        <w:spacing w:before="120" w:after="120"/>
        <w:ind w:firstLine="720"/>
        <w:jc w:val="both"/>
        <w:rPr>
          <w:rFonts w:ascii="Times New Roman" w:hAnsi="Times New Roman"/>
          <w:b/>
          <w:iCs/>
          <w:sz w:val="28"/>
          <w:szCs w:val="28"/>
          <w:lang w:val="nb-NO"/>
        </w:rPr>
      </w:pPr>
      <w:r w:rsidRPr="00D3472D">
        <w:rPr>
          <w:rFonts w:ascii="Times New Roman" w:hAnsi="Times New Roman"/>
          <w:b/>
          <w:iCs/>
          <w:sz w:val="28"/>
          <w:szCs w:val="28"/>
          <w:lang w:val="nb-NO"/>
        </w:rPr>
        <w:t>Điều 2. Nguyên tắc và phạm vi hỗ trợ</w:t>
      </w:r>
    </w:p>
    <w:p w14:paraId="1353CB25" w14:textId="77777777" w:rsidR="00D3472D" w:rsidRPr="00D3472D" w:rsidRDefault="00D3472D" w:rsidP="00D3472D">
      <w:pPr>
        <w:tabs>
          <w:tab w:val="left" w:pos="2410"/>
        </w:tabs>
        <w:spacing w:before="120" w:after="120"/>
        <w:ind w:firstLine="720"/>
        <w:jc w:val="both"/>
        <w:rPr>
          <w:rFonts w:ascii="Times New Roman" w:hAnsi="Times New Roman"/>
          <w:iCs/>
          <w:sz w:val="28"/>
          <w:szCs w:val="28"/>
          <w:lang w:val="nb-NO"/>
        </w:rPr>
      </w:pPr>
      <w:r w:rsidRPr="00D3472D">
        <w:rPr>
          <w:rFonts w:ascii="Times New Roman" w:hAnsi="Times New Roman"/>
          <w:iCs/>
          <w:sz w:val="28"/>
          <w:szCs w:val="28"/>
          <w:lang w:val="nb-NO"/>
        </w:rPr>
        <w:t>1. Nguyên tắc hỗ trợ</w:t>
      </w:r>
    </w:p>
    <w:p w14:paraId="10A4F78D" w14:textId="77777777" w:rsidR="00D3472D" w:rsidRPr="00D3472D" w:rsidRDefault="00D3472D" w:rsidP="00D3472D">
      <w:pPr>
        <w:tabs>
          <w:tab w:val="left" w:pos="2410"/>
        </w:tabs>
        <w:spacing w:before="120" w:after="120"/>
        <w:ind w:firstLine="720"/>
        <w:jc w:val="both"/>
        <w:rPr>
          <w:rFonts w:ascii="Times New Roman" w:hAnsi="Times New Roman"/>
          <w:iCs/>
          <w:sz w:val="28"/>
          <w:szCs w:val="28"/>
          <w:lang w:val="nb-NO"/>
        </w:rPr>
      </w:pPr>
      <w:r w:rsidRPr="00D3472D">
        <w:rPr>
          <w:rFonts w:ascii="Times New Roman" w:hAnsi="Times New Roman"/>
          <w:iCs/>
          <w:sz w:val="28"/>
          <w:szCs w:val="28"/>
          <w:lang w:val="nb-NO"/>
        </w:rPr>
        <w:t>Bảo đảm công khai, công bằng, đúng quy định pháp luật, không chồng chéo, trùng lắp và có hiệu quả.</w:t>
      </w:r>
    </w:p>
    <w:p w14:paraId="23B99D0A" w14:textId="77777777" w:rsidR="00D3472D" w:rsidRPr="00D3472D" w:rsidRDefault="00D3472D" w:rsidP="00D3472D">
      <w:pPr>
        <w:tabs>
          <w:tab w:val="left" w:pos="2410"/>
        </w:tabs>
        <w:spacing w:before="120" w:after="120"/>
        <w:ind w:firstLine="720"/>
        <w:jc w:val="both"/>
        <w:rPr>
          <w:rFonts w:ascii="Times New Roman" w:hAnsi="Times New Roman"/>
          <w:iCs/>
          <w:sz w:val="28"/>
          <w:szCs w:val="28"/>
          <w:lang w:val="nb-NO"/>
        </w:rPr>
      </w:pPr>
      <w:r w:rsidRPr="00D3472D">
        <w:rPr>
          <w:rFonts w:ascii="Times New Roman" w:hAnsi="Times New Roman"/>
          <w:iCs/>
          <w:sz w:val="28"/>
          <w:szCs w:val="28"/>
          <w:lang w:val="nb-NO"/>
        </w:rPr>
        <w:t>Kinh phí hỗ trợ bảo vệ đất trồng lúa được phân bổ, bố trí sử dụng cho mục đích bổ sung diện tích đất chuyên trồng lúa bị mất hoặc tăng hiệu quả sử dụng đất trồng lúa, hỗ trợ các địa phương sản xuất lúa, bảo vệ đất trồng lúa, tăng hiệu quả sản xuất lúa tại địa phương.</w:t>
      </w:r>
    </w:p>
    <w:p w14:paraId="22CA40AE" w14:textId="77777777" w:rsidR="00D3472D" w:rsidRPr="00D3472D" w:rsidRDefault="00D3472D" w:rsidP="00D3472D">
      <w:pPr>
        <w:spacing w:before="120" w:after="120"/>
        <w:ind w:firstLine="720"/>
        <w:jc w:val="both"/>
        <w:rPr>
          <w:rFonts w:ascii="Times New Roman" w:hAnsi="Times New Roman"/>
          <w:iCs/>
          <w:sz w:val="28"/>
          <w:szCs w:val="28"/>
          <w:lang w:val="nb-NO"/>
        </w:rPr>
      </w:pPr>
      <w:r w:rsidRPr="00D3472D">
        <w:rPr>
          <w:rFonts w:ascii="Times New Roman" w:hAnsi="Times New Roman"/>
          <w:iCs/>
          <w:sz w:val="28"/>
          <w:szCs w:val="28"/>
          <w:lang w:val="nb-NO"/>
        </w:rPr>
        <w:t>2. Phạm vi hỗ trợ</w:t>
      </w:r>
    </w:p>
    <w:p w14:paraId="442027F4" w14:textId="77777777" w:rsidR="00D3472D" w:rsidRPr="00D3472D" w:rsidRDefault="00D3472D" w:rsidP="00D3472D">
      <w:pPr>
        <w:spacing w:before="120" w:after="120"/>
        <w:ind w:firstLine="720"/>
        <w:jc w:val="both"/>
        <w:rPr>
          <w:rFonts w:ascii="Times New Roman" w:hAnsi="Times New Roman"/>
          <w:iCs/>
          <w:color w:val="000000" w:themeColor="text1"/>
          <w:sz w:val="28"/>
          <w:szCs w:val="28"/>
          <w:lang w:val="nb-NO"/>
        </w:rPr>
      </w:pPr>
      <w:r w:rsidRPr="00D3472D">
        <w:rPr>
          <w:rFonts w:ascii="Times New Roman" w:hAnsi="Times New Roman"/>
          <w:color w:val="000000" w:themeColor="text1"/>
          <w:sz w:val="28"/>
          <w:szCs w:val="28"/>
          <w:shd w:val="clear" w:color="auto" w:fill="FFFFFF"/>
          <w:lang w:val="nb-NO"/>
        </w:rPr>
        <w:t xml:space="preserve">Hỗ trợ thực hiện các hoạt động quy định tại khoản 2 Điều 15 Nghị định số 112/2024/NĐ-CP.  </w:t>
      </w:r>
    </w:p>
    <w:p w14:paraId="20A9A631" w14:textId="77777777" w:rsidR="00D3472D" w:rsidRPr="00D3472D" w:rsidRDefault="00D3472D" w:rsidP="00D3472D">
      <w:pPr>
        <w:tabs>
          <w:tab w:val="left" w:pos="2410"/>
        </w:tabs>
        <w:spacing w:before="120" w:after="120"/>
        <w:ind w:firstLine="720"/>
        <w:jc w:val="both"/>
        <w:rPr>
          <w:rFonts w:ascii="Times New Roman" w:hAnsi="Times New Roman"/>
          <w:b/>
          <w:iCs/>
          <w:sz w:val="28"/>
          <w:szCs w:val="28"/>
          <w:lang w:val="nb-NO"/>
        </w:rPr>
      </w:pPr>
      <w:r w:rsidRPr="00D3472D">
        <w:rPr>
          <w:rFonts w:ascii="Times New Roman" w:hAnsi="Times New Roman"/>
          <w:b/>
          <w:iCs/>
          <w:sz w:val="28"/>
          <w:szCs w:val="28"/>
          <w:lang w:val="nb-NO"/>
        </w:rPr>
        <w:t>Điều 3. Định mức hỗ trợ</w:t>
      </w:r>
    </w:p>
    <w:p w14:paraId="27596485" w14:textId="77777777" w:rsidR="00D3472D" w:rsidRPr="00D3472D" w:rsidRDefault="00D3472D" w:rsidP="00D3472D">
      <w:pPr>
        <w:tabs>
          <w:tab w:val="left" w:pos="2410"/>
        </w:tabs>
        <w:spacing w:before="120" w:after="120"/>
        <w:ind w:firstLine="720"/>
        <w:jc w:val="both"/>
        <w:rPr>
          <w:rFonts w:ascii="Times New Roman" w:hAnsi="Times New Roman"/>
          <w:sz w:val="28"/>
          <w:szCs w:val="28"/>
          <w:lang w:val="nb-NO"/>
        </w:rPr>
      </w:pPr>
      <w:r w:rsidRPr="00D3472D">
        <w:rPr>
          <w:rFonts w:ascii="Times New Roman" w:hAnsi="Times New Roman"/>
          <w:sz w:val="28"/>
          <w:szCs w:val="28"/>
          <w:lang w:val="nb-NO"/>
        </w:rPr>
        <w:t>1. Hỗ trợ cho người sử dụng đất trồng lúa</w:t>
      </w:r>
    </w:p>
    <w:p w14:paraId="2B71F711" w14:textId="77777777" w:rsidR="00D3472D" w:rsidRPr="00D3472D" w:rsidRDefault="00D3472D" w:rsidP="00D3472D">
      <w:pPr>
        <w:tabs>
          <w:tab w:val="left" w:pos="2410"/>
        </w:tabs>
        <w:spacing w:before="120" w:after="120"/>
        <w:ind w:firstLine="720"/>
        <w:jc w:val="both"/>
        <w:rPr>
          <w:rFonts w:ascii="Times New Roman" w:hAnsi="Times New Roman"/>
          <w:sz w:val="28"/>
          <w:szCs w:val="28"/>
          <w:lang w:val="nb-NO"/>
        </w:rPr>
      </w:pPr>
      <w:r w:rsidRPr="00D3472D">
        <w:rPr>
          <w:rFonts w:ascii="Times New Roman" w:hAnsi="Times New Roman"/>
          <w:sz w:val="28"/>
          <w:szCs w:val="28"/>
          <w:lang w:val="nb-NO"/>
        </w:rPr>
        <w:t>a) Hỗ trợ 50% kinh phí thực hiện: sử dụng giống lúa hợp pháp để sản xuất; áp dụng quy trình sản xuất, tiến bộ kỹ thuật, công nghệ được cơ quan nhà nước có thẩm quyền công nhận; xây dựng mô hình trình diễn.</w:t>
      </w:r>
    </w:p>
    <w:p w14:paraId="4E201C38" w14:textId="77777777" w:rsidR="00D3472D" w:rsidRPr="00D3472D" w:rsidRDefault="00D3472D" w:rsidP="00D3472D">
      <w:pPr>
        <w:tabs>
          <w:tab w:val="left" w:pos="2410"/>
        </w:tabs>
        <w:spacing w:before="120" w:after="120"/>
        <w:ind w:firstLine="720"/>
        <w:jc w:val="both"/>
        <w:rPr>
          <w:rFonts w:ascii="Times New Roman" w:hAnsi="Times New Roman"/>
          <w:sz w:val="28"/>
          <w:szCs w:val="28"/>
          <w:lang w:val="nb-NO"/>
        </w:rPr>
      </w:pPr>
      <w:r w:rsidRPr="00D3472D">
        <w:rPr>
          <w:rFonts w:ascii="Times New Roman" w:hAnsi="Times New Roman"/>
          <w:sz w:val="28"/>
          <w:szCs w:val="28"/>
          <w:lang w:val="nb-NO"/>
        </w:rPr>
        <w:t>b) Hỗ trợ 100% kinh phí thực hiện hoạt động khuyến nông; tổ chức đào tạo, tập huấn; liên kết sản xuất, tiêu thụ sản phẩm.</w:t>
      </w:r>
    </w:p>
    <w:p w14:paraId="40E77067" w14:textId="77777777" w:rsidR="00D3472D" w:rsidRPr="00D3472D" w:rsidRDefault="00D3472D" w:rsidP="00D3472D">
      <w:pPr>
        <w:tabs>
          <w:tab w:val="left" w:pos="2410"/>
        </w:tabs>
        <w:spacing w:before="120" w:after="120"/>
        <w:ind w:firstLine="720"/>
        <w:jc w:val="both"/>
        <w:rPr>
          <w:rFonts w:ascii="Times New Roman" w:hAnsi="Times New Roman"/>
          <w:sz w:val="28"/>
          <w:szCs w:val="28"/>
          <w:lang w:val="nb-NO"/>
        </w:rPr>
      </w:pPr>
      <w:r w:rsidRPr="00D3472D">
        <w:rPr>
          <w:rFonts w:ascii="Times New Roman" w:hAnsi="Times New Roman"/>
          <w:sz w:val="28"/>
          <w:szCs w:val="28"/>
          <w:lang w:val="nb-NO"/>
        </w:rPr>
        <w:t>2. Hỗ trợ thực hiện công tác quản lý; tăng hiệu quả sử dụng, bảo vệ đất trồng lúa; sản xuất lúa</w:t>
      </w:r>
    </w:p>
    <w:p w14:paraId="09CFF404" w14:textId="77777777" w:rsidR="00D3472D" w:rsidRPr="00D3472D" w:rsidRDefault="00D3472D" w:rsidP="00D3472D">
      <w:pPr>
        <w:tabs>
          <w:tab w:val="left" w:pos="2410"/>
        </w:tabs>
        <w:spacing w:before="120" w:after="120"/>
        <w:ind w:firstLine="720"/>
        <w:jc w:val="both"/>
        <w:rPr>
          <w:rFonts w:ascii="Times New Roman" w:hAnsi="Times New Roman"/>
          <w:sz w:val="28"/>
          <w:szCs w:val="28"/>
          <w:lang w:val="nb-NO"/>
        </w:rPr>
      </w:pPr>
      <w:r w:rsidRPr="00D3472D">
        <w:rPr>
          <w:rFonts w:ascii="Times New Roman" w:hAnsi="Times New Roman"/>
          <w:sz w:val="28"/>
          <w:szCs w:val="28"/>
          <w:lang w:val="nb-NO"/>
        </w:rPr>
        <w:t>a) Hỗ trợ 100% kinh phí đối với các hoạt động sau:</w:t>
      </w:r>
    </w:p>
    <w:p w14:paraId="09D0F3B4" w14:textId="77777777" w:rsidR="00D3472D" w:rsidRPr="00D3472D" w:rsidRDefault="00D3472D" w:rsidP="00D3472D">
      <w:pPr>
        <w:tabs>
          <w:tab w:val="left" w:pos="2410"/>
        </w:tabs>
        <w:spacing w:before="120" w:after="120"/>
        <w:ind w:firstLine="720"/>
        <w:jc w:val="both"/>
        <w:rPr>
          <w:rFonts w:ascii="Times New Roman" w:hAnsi="Times New Roman"/>
          <w:sz w:val="28"/>
          <w:szCs w:val="28"/>
          <w:lang w:val="nb-NO"/>
        </w:rPr>
      </w:pPr>
      <w:r w:rsidRPr="00D3472D">
        <w:rPr>
          <w:rFonts w:ascii="Times New Roman" w:hAnsi="Times New Roman"/>
          <w:sz w:val="28"/>
          <w:szCs w:val="28"/>
          <w:lang w:val="nb-NO"/>
        </w:rPr>
        <w:t>Cải tạo, nâng cao chất lượng đất trồng lúa;</w:t>
      </w:r>
    </w:p>
    <w:p w14:paraId="30220759" w14:textId="77777777" w:rsidR="00D3472D" w:rsidRPr="00D3472D" w:rsidRDefault="00D3472D" w:rsidP="00D3472D">
      <w:pPr>
        <w:tabs>
          <w:tab w:val="left" w:pos="2410"/>
        </w:tabs>
        <w:spacing w:before="120" w:after="120"/>
        <w:ind w:firstLine="720"/>
        <w:jc w:val="both"/>
        <w:rPr>
          <w:rFonts w:ascii="Times New Roman" w:hAnsi="Times New Roman"/>
          <w:sz w:val="28"/>
          <w:szCs w:val="28"/>
          <w:lang w:val="nb-NO"/>
        </w:rPr>
      </w:pPr>
      <w:r w:rsidRPr="00D3472D">
        <w:rPr>
          <w:rFonts w:ascii="Times New Roman" w:hAnsi="Times New Roman"/>
          <w:sz w:val="28"/>
          <w:szCs w:val="28"/>
          <w:lang w:val="nb-NO"/>
        </w:rPr>
        <w:t>Đánh giá tính chất lý, hoá học; xây dựng bản đồ nông hoá thổ nhưỡng vùng chuyên trồng lúa theo định kỳ 05 năm/lần;</w:t>
      </w:r>
    </w:p>
    <w:p w14:paraId="2480BBB3" w14:textId="70505F5D" w:rsidR="00D3472D" w:rsidRPr="00D3472D" w:rsidRDefault="00D3472D" w:rsidP="00D3472D">
      <w:pPr>
        <w:tabs>
          <w:tab w:val="left" w:pos="2410"/>
        </w:tabs>
        <w:spacing w:before="120" w:after="120"/>
        <w:ind w:firstLine="720"/>
        <w:jc w:val="both"/>
        <w:rPr>
          <w:rFonts w:ascii="Times New Roman" w:hAnsi="Times New Roman"/>
          <w:color w:val="000000" w:themeColor="text1"/>
          <w:sz w:val="28"/>
          <w:szCs w:val="28"/>
          <w:lang w:val="nb-NO"/>
        </w:rPr>
      </w:pPr>
      <w:r w:rsidRPr="00D3472D">
        <w:rPr>
          <w:rFonts w:ascii="Times New Roman" w:hAnsi="Times New Roman"/>
          <w:sz w:val="28"/>
          <w:szCs w:val="28"/>
          <w:lang w:val="nb-NO"/>
        </w:rPr>
        <w:t xml:space="preserve">Sửa chữa, duy tu bảo dưỡng các công trình hạ tầng nông nghiệp, nông thôn </w:t>
      </w:r>
      <w:r w:rsidRPr="00D3472D">
        <w:rPr>
          <w:rFonts w:ascii="Times New Roman" w:hAnsi="Times New Roman"/>
          <w:color w:val="000000" w:themeColor="text1"/>
          <w:sz w:val="28"/>
          <w:szCs w:val="28"/>
          <w:lang w:val="nb-NO"/>
        </w:rPr>
        <w:t xml:space="preserve">trên địa bàn </w:t>
      </w:r>
      <w:r w:rsidR="007E61E1">
        <w:rPr>
          <w:rFonts w:ascii="Times New Roman" w:hAnsi="Times New Roman"/>
          <w:color w:val="000000" w:themeColor="text1"/>
          <w:sz w:val="28"/>
          <w:szCs w:val="28"/>
          <w:lang w:val="nb-NO"/>
        </w:rPr>
        <w:t xml:space="preserve">cấp </w:t>
      </w:r>
      <w:r w:rsidRPr="00D3472D">
        <w:rPr>
          <w:rFonts w:ascii="Times New Roman" w:hAnsi="Times New Roman"/>
          <w:color w:val="000000" w:themeColor="text1"/>
          <w:sz w:val="28"/>
          <w:szCs w:val="28"/>
          <w:lang w:val="nb-NO"/>
        </w:rPr>
        <w:t>xã.</w:t>
      </w:r>
    </w:p>
    <w:p w14:paraId="79AD77BF" w14:textId="77777777" w:rsidR="00D3472D" w:rsidRPr="00D3472D" w:rsidRDefault="00D3472D" w:rsidP="00D3472D">
      <w:pPr>
        <w:tabs>
          <w:tab w:val="left" w:pos="2410"/>
        </w:tabs>
        <w:spacing w:before="120" w:after="120"/>
        <w:ind w:firstLine="720"/>
        <w:jc w:val="both"/>
        <w:rPr>
          <w:rFonts w:ascii="Times New Roman" w:hAnsi="Times New Roman"/>
          <w:sz w:val="28"/>
          <w:szCs w:val="28"/>
          <w:lang w:val="nb-NO"/>
        </w:rPr>
      </w:pPr>
      <w:r w:rsidRPr="00D3472D">
        <w:rPr>
          <w:rFonts w:ascii="Times New Roman" w:hAnsi="Times New Roman"/>
          <w:sz w:val="28"/>
          <w:szCs w:val="28"/>
          <w:lang w:val="nb-NO"/>
        </w:rPr>
        <w:t>b) Hỗ trợ 50% kinh phí mua bản quyền sở hữu giống lúa được bảo hộ theo quy định pháp luật</w:t>
      </w:r>
      <w:r w:rsidRPr="00D3472D">
        <w:rPr>
          <w:rFonts w:ascii="Times New Roman" w:hAnsi="Times New Roman"/>
          <w:bCs/>
          <w:sz w:val="28"/>
          <w:szCs w:val="28"/>
          <w:lang w:val="nb-NO"/>
        </w:rPr>
        <w:t>.</w:t>
      </w:r>
    </w:p>
    <w:p w14:paraId="0ED7E3A9" w14:textId="77777777" w:rsidR="00D3472D" w:rsidRPr="00D3472D" w:rsidRDefault="00D3472D" w:rsidP="00D3472D">
      <w:pPr>
        <w:tabs>
          <w:tab w:val="left" w:pos="2410"/>
        </w:tabs>
        <w:spacing w:before="120" w:after="120"/>
        <w:ind w:firstLine="720"/>
        <w:jc w:val="both"/>
        <w:rPr>
          <w:rFonts w:ascii="Times New Roman" w:hAnsi="Times New Roman"/>
          <w:b/>
          <w:sz w:val="28"/>
          <w:szCs w:val="28"/>
          <w:lang w:val="nb-NO"/>
        </w:rPr>
      </w:pPr>
      <w:r w:rsidRPr="00D3472D">
        <w:rPr>
          <w:rFonts w:ascii="Times New Roman" w:hAnsi="Times New Roman"/>
          <w:b/>
          <w:sz w:val="28"/>
          <w:szCs w:val="28"/>
          <w:lang w:val="nb-NO"/>
        </w:rPr>
        <w:t>Điều 4. Sử dụng kinh phí hỗ trợ</w:t>
      </w:r>
    </w:p>
    <w:p w14:paraId="0B4574E2" w14:textId="77777777" w:rsidR="00D3472D" w:rsidRPr="00D3472D" w:rsidRDefault="00D3472D" w:rsidP="00D3472D">
      <w:pPr>
        <w:tabs>
          <w:tab w:val="left" w:pos="2410"/>
        </w:tabs>
        <w:spacing w:before="120" w:after="120"/>
        <w:ind w:firstLine="720"/>
        <w:jc w:val="both"/>
        <w:rPr>
          <w:rFonts w:ascii="Times New Roman" w:hAnsi="Times New Roman"/>
          <w:sz w:val="28"/>
          <w:szCs w:val="28"/>
          <w:lang w:val="nb-NO"/>
        </w:rPr>
      </w:pPr>
      <w:r w:rsidRPr="00D3472D">
        <w:rPr>
          <w:rFonts w:ascii="Times New Roman" w:hAnsi="Times New Roman"/>
          <w:sz w:val="28"/>
          <w:szCs w:val="28"/>
          <w:lang w:val="nb-NO"/>
        </w:rPr>
        <w:t>Nguồn kinh phí hỗ trợ bảo vệ đất trồng lúa phân bổ cho ngân sách địa phương (bao gồm ngân sách cấp tỉnh và ngân sách cấp xã), như sau:</w:t>
      </w:r>
    </w:p>
    <w:p w14:paraId="02A1B535" w14:textId="77777777" w:rsidR="00D3472D" w:rsidRPr="00D3472D" w:rsidRDefault="00D3472D" w:rsidP="00D3472D">
      <w:pPr>
        <w:tabs>
          <w:tab w:val="left" w:pos="2410"/>
        </w:tabs>
        <w:spacing w:before="120" w:after="120"/>
        <w:ind w:firstLine="720"/>
        <w:jc w:val="both"/>
        <w:rPr>
          <w:rFonts w:ascii="Times New Roman" w:hAnsi="Times New Roman"/>
          <w:sz w:val="28"/>
          <w:szCs w:val="28"/>
          <w:lang w:val="nb-NO"/>
        </w:rPr>
      </w:pPr>
      <w:r w:rsidRPr="00D3472D">
        <w:rPr>
          <w:rFonts w:ascii="Times New Roman" w:hAnsi="Times New Roman"/>
          <w:sz w:val="28"/>
          <w:szCs w:val="28"/>
          <w:lang w:val="nb-NO"/>
        </w:rPr>
        <w:lastRenderedPageBreak/>
        <w:t>1. Phân bổ cho cấp tỉnh 10% tổng kinh phí hỗ trợ bảo vệ đất trồng lúa để thực hiện các nội dung sau:</w:t>
      </w:r>
    </w:p>
    <w:p w14:paraId="10B16116" w14:textId="5A4B7EBA" w:rsidR="00D3472D" w:rsidRPr="00D3472D" w:rsidRDefault="00D3472D" w:rsidP="00D3472D">
      <w:pPr>
        <w:tabs>
          <w:tab w:val="left" w:pos="2410"/>
        </w:tabs>
        <w:spacing w:before="120" w:after="120"/>
        <w:ind w:firstLine="720"/>
        <w:jc w:val="both"/>
        <w:rPr>
          <w:rFonts w:ascii="Times New Roman" w:hAnsi="Times New Roman"/>
          <w:sz w:val="28"/>
          <w:szCs w:val="28"/>
          <w:lang w:val="nb-NO"/>
        </w:rPr>
      </w:pPr>
      <w:r w:rsidRPr="00D3472D">
        <w:rPr>
          <w:rFonts w:ascii="Times New Roman" w:hAnsi="Times New Roman"/>
          <w:sz w:val="28"/>
          <w:szCs w:val="28"/>
          <w:lang w:val="nb-NO"/>
        </w:rPr>
        <w:t xml:space="preserve">a) Hỗ trợ cho người sử dụng đất trồng lúa: </w:t>
      </w:r>
      <w:r w:rsidR="007E61E1">
        <w:rPr>
          <w:rFonts w:ascii="Times New Roman" w:hAnsi="Times New Roman"/>
          <w:sz w:val="28"/>
          <w:szCs w:val="28"/>
          <w:lang w:val="nb-NO"/>
        </w:rPr>
        <w:t>S</w:t>
      </w:r>
      <w:r w:rsidRPr="00D3472D">
        <w:rPr>
          <w:rFonts w:ascii="Times New Roman" w:hAnsi="Times New Roman"/>
          <w:sz w:val="28"/>
          <w:szCs w:val="28"/>
          <w:lang w:val="nb-NO"/>
        </w:rPr>
        <w:t>ử dụng giống lúa hợp pháp để sản xuất; áp dụng quy trình sản xuất, tiến bộ kỹ thuật, công nghệ được cơ quan nhà nước có thẩm quyền công nhận; xây dựng mô hình trình diễn; hoạt động khuyến nông; tổ chức đào tạo, tập huấn; liên kết sản xuất, tiêu thụ sản phẩm;</w:t>
      </w:r>
    </w:p>
    <w:p w14:paraId="7FE6509F" w14:textId="77777777" w:rsidR="00D3472D" w:rsidRPr="00D3472D" w:rsidRDefault="00D3472D" w:rsidP="00D3472D">
      <w:pPr>
        <w:tabs>
          <w:tab w:val="left" w:pos="2410"/>
        </w:tabs>
        <w:spacing w:before="120" w:after="120"/>
        <w:ind w:firstLine="720"/>
        <w:jc w:val="both"/>
        <w:rPr>
          <w:rFonts w:ascii="Times New Roman" w:hAnsi="Times New Roman"/>
          <w:sz w:val="28"/>
          <w:szCs w:val="28"/>
          <w:lang w:val="nb-NO"/>
        </w:rPr>
      </w:pPr>
      <w:r w:rsidRPr="00D3472D">
        <w:rPr>
          <w:rFonts w:ascii="Times New Roman" w:hAnsi="Times New Roman"/>
          <w:sz w:val="28"/>
          <w:szCs w:val="28"/>
          <w:lang w:val="nb-NO"/>
        </w:rPr>
        <w:t>b) Đánh giá tính chất lý, hoá học; xây dựng bản đồ nông hoá thổ nhưỡng vùng chuyên trồng lúa theo định kỳ 05 năm/lần;</w:t>
      </w:r>
    </w:p>
    <w:p w14:paraId="41AFED7B" w14:textId="77777777" w:rsidR="00D3472D" w:rsidRPr="00D3472D" w:rsidRDefault="00D3472D" w:rsidP="00D3472D">
      <w:pPr>
        <w:tabs>
          <w:tab w:val="left" w:pos="2410"/>
        </w:tabs>
        <w:spacing w:before="120" w:after="120"/>
        <w:ind w:firstLine="720"/>
        <w:jc w:val="both"/>
        <w:rPr>
          <w:rFonts w:ascii="Times New Roman" w:hAnsi="Times New Roman"/>
          <w:sz w:val="28"/>
          <w:szCs w:val="28"/>
          <w:lang w:val="nb-NO"/>
        </w:rPr>
      </w:pPr>
      <w:r w:rsidRPr="00D3472D">
        <w:rPr>
          <w:rFonts w:ascii="Times New Roman" w:hAnsi="Times New Roman"/>
          <w:sz w:val="28"/>
          <w:szCs w:val="28"/>
          <w:lang w:val="nb-NO"/>
        </w:rPr>
        <w:t>c) Sửa chữa, duy tu bảo dưỡng các công trình hạ tầng nông nghiệp, nông thôn trên địa bàn xã, phường thuộc cấp tỉnh quản lý hoặc do xã, phường đề xuất đối với công trình thuộc xã, phường quản lý;</w:t>
      </w:r>
    </w:p>
    <w:p w14:paraId="15365C21" w14:textId="77777777" w:rsidR="00D3472D" w:rsidRPr="00D3472D" w:rsidRDefault="00D3472D" w:rsidP="00D3472D">
      <w:pPr>
        <w:tabs>
          <w:tab w:val="left" w:pos="2410"/>
        </w:tabs>
        <w:spacing w:before="120" w:after="120"/>
        <w:ind w:firstLine="720"/>
        <w:jc w:val="both"/>
        <w:rPr>
          <w:rFonts w:ascii="Times New Roman" w:hAnsi="Times New Roman"/>
          <w:sz w:val="28"/>
          <w:szCs w:val="28"/>
          <w:lang w:val="nb-NO"/>
        </w:rPr>
      </w:pPr>
      <w:r w:rsidRPr="00D3472D">
        <w:rPr>
          <w:rFonts w:ascii="Times New Roman" w:hAnsi="Times New Roman"/>
          <w:sz w:val="28"/>
          <w:szCs w:val="28"/>
          <w:lang w:val="nb-NO"/>
        </w:rPr>
        <w:t>2. Phân bổ cho các xã, phường 90% tổng nguồn kinh phí hỗ trợ bảo vệ đất trồng lúa (được quy đổi thành 100%) để thực hiện các nội dung sau:</w:t>
      </w:r>
    </w:p>
    <w:p w14:paraId="61792CA9" w14:textId="77777777" w:rsidR="00D3472D" w:rsidRPr="00D3472D" w:rsidRDefault="00D3472D" w:rsidP="00D3472D">
      <w:pPr>
        <w:tabs>
          <w:tab w:val="left" w:pos="2410"/>
        </w:tabs>
        <w:spacing w:before="120" w:after="120"/>
        <w:ind w:firstLine="720"/>
        <w:jc w:val="both"/>
        <w:rPr>
          <w:rFonts w:ascii="Times New Roman" w:hAnsi="Times New Roman"/>
          <w:sz w:val="28"/>
          <w:szCs w:val="28"/>
          <w:lang w:val="nb-NO"/>
        </w:rPr>
      </w:pPr>
      <w:r w:rsidRPr="00D3472D">
        <w:rPr>
          <w:rFonts w:ascii="Times New Roman" w:hAnsi="Times New Roman"/>
          <w:sz w:val="28"/>
          <w:szCs w:val="28"/>
          <w:lang w:val="nb-NO"/>
        </w:rPr>
        <w:t xml:space="preserve">a) Sử dụng 50% tổng nguồn kinh phí hỗ trợ cho các nội dung sau:   </w:t>
      </w:r>
    </w:p>
    <w:p w14:paraId="00B344F6" w14:textId="295BBD4A" w:rsidR="00D3472D" w:rsidRPr="00D3472D" w:rsidRDefault="00D3472D" w:rsidP="00D3472D">
      <w:pPr>
        <w:tabs>
          <w:tab w:val="left" w:pos="2410"/>
        </w:tabs>
        <w:spacing w:before="120" w:after="120"/>
        <w:ind w:firstLine="720"/>
        <w:jc w:val="both"/>
        <w:rPr>
          <w:rFonts w:ascii="Times New Roman" w:hAnsi="Times New Roman"/>
          <w:sz w:val="28"/>
          <w:szCs w:val="28"/>
          <w:lang w:val="nb-NO"/>
        </w:rPr>
      </w:pPr>
      <w:r w:rsidRPr="00D3472D">
        <w:rPr>
          <w:rFonts w:ascii="Times New Roman" w:hAnsi="Times New Roman"/>
          <w:sz w:val="28"/>
          <w:szCs w:val="28"/>
          <w:lang w:val="nb-NO"/>
        </w:rPr>
        <w:t xml:space="preserve">Hỗ trợ cho người sử dụng đất trồng lúa: </w:t>
      </w:r>
      <w:r w:rsidR="007E61E1">
        <w:rPr>
          <w:rFonts w:ascii="Times New Roman" w:hAnsi="Times New Roman"/>
          <w:sz w:val="28"/>
          <w:szCs w:val="28"/>
          <w:lang w:val="nb-NO"/>
        </w:rPr>
        <w:t>S</w:t>
      </w:r>
      <w:r w:rsidRPr="00D3472D">
        <w:rPr>
          <w:rFonts w:ascii="Times New Roman" w:hAnsi="Times New Roman"/>
          <w:sz w:val="28"/>
          <w:szCs w:val="28"/>
          <w:lang w:val="nb-NO"/>
        </w:rPr>
        <w:t>ử dụng giống lúa hợp pháp để sản xuất; áp dụng quy trình sản xuất, tiến bộ kỹ thuật, công nghệ được cơ quan nhà nước có thẩm quyền công nhận; xây dựng mô hình trình diễn; hoạt động khuyến nông; tổ chức đào tạo, tập huấn; liên kết sản xuất, tiêu thụ sản phẩm;</w:t>
      </w:r>
    </w:p>
    <w:p w14:paraId="7869449D" w14:textId="77777777" w:rsidR="00D3472D" w:rsidRPr="00D3472D" w:rsidRDefault="00D3472D" w:rsidP="00D3472D">
      <w:pPr>
        <w:tabs>
          <w:tab w:val="left" w:pos="2410"/>
        </w:tabs>
        <w:spacing w:before="120" w:after="120"/>
        <w:ind w:firstLine="720"/>
        <w:jc w:val="both"/>
        <w:rPr>
          <w:rFonts w:ascii="Times New Roman" w:hAnsi="Times New Roman"/>
          <w:sz w:val="28"/>
          <w:szCs w:val="28"/>
          <w:lang w:val="nb-NO"/>
        </w:rPr>
      </w:pPr>
      <w:r w:rsidRPr="00D3472D">
        <w:rPr>
          <w:rFonts w:ascii="Times New Roman" w:hAnsi="Times New Roman"/>
          <w:sz w:val="28"/>
          <w:szCs w:val="28"/>
          <w:lang w:val="nb-NO"/>
        </w:rPr>
        <w:t xml:space="preserve">Cải tạo, nâng cao chất lượng đất trồng lúa; </w:t>
      </w:r>
    </w:p>
    <w:p w14:paraId="797A4487" w14:textId="77777777" w:rsidR="00D3472D" w:rsidRPr="00D3472D" w:rsidRDefault="00D3472D" w:rsidP="00D3472D">
      <w:pPr>
        <w:tabs>
          <w:tab w:val="left" w:pos="2410"/>
        </w:tabs>
        <w:spacing w:before="120" w:after="120"/>
        <w:ind w:firstLine="720"/>
        <w:jc w:val="both"/>
        <w:rPr>
          <w:rFonts w:ascii="Times New Roman" w:hAnsi="Times New Roman"/>
          <w:sz w:val="28"/>
          <w:szCs w:val="28"/>
          <w:lang w:val="nb-NO"/>
        </w:rPr>
      </w:pPr>
      <w:r w:rsidRPr="00D3472D">
        <w:rPr>
          <w:rFonts w:ascii="Times New Roman" w:hAnsi="Times New Roman"/>
          <w:sz w:val="28"/>
          <w:szCs w:val="28"/>
          <w:lang w:val="nb-NO"/>
        </w:rPr>
        <w:t>Mua bản quyền sở hữu giống lúa được bảo hộ.</w:t>
      </w:r>
    </w:p>
    <w:p w14:paraId="62A3E068" w14:textId="77777777" w:rsidR="00D3472D" w:rsidRPr="00D3472D" w:rsidRDefault="00D3472D" w:rsidP="00D3472D">
      <w:pPr>
        <w:tabs>
          <w:tab w:val="left" w:pos="2410"/>
        </w:tabs>
        <w:spacing w:before="120" w:after="120"/>
        <w:ind w:firstLine="720"/>
        <w:jc w:val="both"/>
        <w:rPr>
          <w:rFonts w:ascii="Times New Roman" w:hAnsi="Times New Roman"/>
          <w:sz w:val="28"/>
          <w:szCs w:val="28"/>
          <w:lang w:val="nb-NO"/>
        </w:rPr>
      </w:pPr>
      <w:r w:rsidRPr="00D3472D">
        <w:rPr>
          <w:rFonts w:ascii="Times New Roman" w:hAnsi="Times New Roman"/>
          <w:sz w:val="28"/>
          <w:szCs w:val="28"/>
          <w:lang w:val="nb-NO"/>
        </w:rPr>
        <w:t>b) Phần kinh phí còn lại sử dụng cho việc sửa chữa, duy tu bảo dưỡng các công trình hạ tầng nông nghiệp, nông thôn trên địa bàn thuộc thẩm quyền quản lý.</w:t>
      </w:r>
    </w:p>
    <w:p w14:paraId="43E4EF3D" w14:textId="77777777" w:rsidR="00D3472D" w:rsidRPr="00D3472D" w:rsidRDefault="00D3472D" w:rsidP="00D3472D">
      <w:pPr>
        <w:tabs>
          <w:tab w:val="left" w:pos="2410"/>
        </w:tabs>
        <w:spacing w:before="120" w:after="120"/>
        <w:ind w:firstLine="720"/>
        <w:jc w:val="both"/>
        <w:rPr>
          <w:rFonts w:ascii="Times New Roman" w:hAnsi="Times New Roman"/>
          <w:b/>
          <w:sz w:val="28"/>
          <w:szCs w:val="28"/>
          <w:lang w:val="nb-NO"/>
        </w:rPr>
      </w:pPr>
      <w:r w:rsidRPr="00D3472D">
        <w:rPr>
          <w:rFonts w:ascii="Times New Roman" w:hAnsi="Times New Roman"/>
          <w:b/>
          <w:sz w:val="28"/>
          <w:szCs w:val="28"/>
          <w:lang w:val="nb-NO"/>
        </w:rPr>
        <w:t>Điều 5. Nguồn kinh phí thực hiện</w:t>
      </w:r>
    </w:p>
    <w:p w14:paraId="40BAE1DC" w14:textId="77777777" w:rsidR="00D3472D" w:rsidRPr="00D3472D" w:rsidRDefault="00D3472D" w:rsidP="00D3472D">
      <w:pPr>
        <w:tabs>
          <w:tab w:val="left" w:pos="2410"/>
        </w:tabs>
        <w:spacing w:before="120" w:after="120"/>
        <w:ind w:firstLine="720"/>
        <w:jc w:val="both"/>
        <w:rPr>
          <w:rFonts w:ascii="Times New Roman" w:hAnsi="Times New Roman"/>
          <w:color w:val="000000" w:themeColor="text1"/>
          <w:sz w:val="28"/>
          <w:szCs w:val="28"/>
          <w:lang w:val="nb-NO"/>
        </w:rPr>
      </w:pPr>
      <w:r w:rsidRPr="00D3472D">
        <w:rPr>
          <w:rFonts w:ascii="Times New Roman" w:hAnsi="Times New Roman"/>
          <w:color w:val="000000" w:themeColor="text1"/>
          <w:sz w:val="28"/>
          <w:szCs w:val="28"/>
          <w:lang w:val="nb-NO"/>
        </w:rPr>
        <w:t>Nguồn kinh phí ngân sách Nhà nước theo quy định.</w:t>
      </w:r>
      <w:bookmarkEnd w:id="2"/>
    </w:p>
    <w:p w14:paraId="5C778192" w14:textId="77777777" w:rsidR="0017507A" w:rsidRPr="00D3472D" w:rsidRDefault="007A6AD0" w:rsidP="00D3472D">
      <w:pPr>
        <w:tabs>
          <w:tab w:val="left" w:pos="2410"/>
        </w:tabs>
        <w:spacing w:before="120" w:after="120"/>
        <w:ind w:firstLine="720"/>
        <w:jc w:val="both"/>
        <w:rPr>
          <w:rFonts w:ascii="Times New Roman" w:hAnsi="Times New Roman"/>
          <w:color w:val="000000" w:themeColor="text1"/>
          <w:sz w:val="28"/>
          <w:szCs w:val="28"/>
          <w:lang w:val="nb-NO"/>
        </w:rPr>
      </w:pPr>
      <w:r w:rsidRPr="00D3472D">
        <w:rPr>
          <w:rFonts w:ascii="Times New Roman" w:hAnsi="Times New Roman"/>
          <w:b/>
          <w:sz w:val="28"/>
          <w:szCs w:val="28"/>
          <w:lang w:val="nl-NL"/>
        </w:rPr>
        <w:t xml:space="preserve">Điều </w:t>
      </w:r>
      <w:r w:rsidR="0017507A" w:rsidRPr="00D3472D">
        <w:rPr>
          <w:rFonts w:ascii="Times New Roman" w:hAnsi="Times New Roman"/>
          <w:b/>
          <w:sz w:val="28"/>
          <w:szCs w:val="28"/>
          <w:lang w:val="nl-NL"/>
        </w:rPr>
        <w:t>6</w:t>
      </w:r>
      <w:r w:rsidRPr="00D3472D">
        <w:rPr>
          <w:rFonts w:ascii="Times New Roman" w:hAnsi="Times New Roman"/>
          <w:b/>
          <w:sz w:val="28"/>
          <w:szCs w:val="28"/>
          <w:lang w:val="nl-NL"/>
        </w:rPr>
        <w:t xml:space="preserve">. </w:t>
      </w:r>
      <w:r w:rsidR="00F82CC5" w:rsidRPr="00D3472D">
        <w:rPr>
          <w:rFonts w:ascii="Times New Roman" w:hAnsi="Times New Roman"/>
          <w:b/>
          <w:sz w:val="28"/>
          <w:szCs w:val="28"/>
          <w:lang w:val="nl-NL"/>
        </w:rPr>
        <w:t>Tổ chức thực hiện</w:t>
      </w:r>
    </w:p>
    <w:p w14:paraId="6FB2B745" w14:textId="77777777" w:rsidR="00047581" w:rsidRPr="00D3472D" w:rsidRDefault="00082E89" w:rsidP="00D3472D">
      <w:pPr>
        <w:tabs>
          <w:tab w:val="left" w:pos="2410"/>
        </w:tabs>
        <w:spacing w:before="120" w:after="120"/>
        <w:ind w:firstLine="720"/>
        <w:jc w:val="both"/>
        <w:rPr>
          <w:rFonts w:ascii="Times New Roman" w:hAnsi="Times New Roman"/>
          <w:sz w:val="28"/>
          <w:szCs w:val="28"/>
          <w:lang w:val="nb-NO"/>
        </w:rPr>
      </w:pPr>
      <w:r w:rsidRPr="00D3472D">
        <w:rPr>
          <w:rFonts w:ascii="Times New Roman" w:hAnsi="Times New Roman"/>
          <w:bCs/>
          <w:sz w:val="28"/>
          <w:szCs w:val="28"/>
          <w:lang w:val="nl-NL"/>
        </w:rPr>
        <w:t>1. Hội đồng nhân dân giao Ủy ban nhân dân tỉnh triển khai thực hiện Nghị quyết này.</w:t>
      </w:r>
    </w:p>
    <w:p w14:paraId="362DCE39" w14:textId="77777777" w:rsidR="00047581" w:rsidRPr="00D3472D" w:rsidRDefault="00082E89" w:rsidP="00D3472D">
      <w:pPr>
        <w:pBdr>
          <w:top w:val="none" w:sz="0" w:space="0" w:color="000000"/>
          <w:left w:val="none" w:sz="0" w:space="0" w:color="000000"/>
          <w:bottom w:val="none" w:sz="0" w:space="0" w:color="000000"/>
          <w:right w:val="none" w:sz="0" w:space="0" w:color="000000"/>
          <w:between w:val="none" w:sz="0" w:space="0" w:color="000000"/>
        </w:pBdr>
        <w:spacing w:before="120" w:after="120"/>
        <w:ind w:firstLineChars="252" w:firstLine="696"/>
        <w:jc w:val="both"/>
        <w:rPr>
          <w:rFonts w:ascii="Times New Roman" w:hAnsi="Times New Roman"/>
          <w:bCs/>
          <w:color w:val="FF0000"/>
          <w:spacing w:val="-4"/>
          <w:sz w:val="28"/>
          <w:szCs w:val="28"/>
          <w:lang w:val="nl-NL"/>
        </w:rPr>
      </w:pPr>
      <w:r w:rsidRPr="00D3472D">
        <w:rPr>
          <w:rFonts w:ascii="Times New Roman" w:hAnsi="Times New Roman"/>
          <w:bCs/>
          <w:spacing w:val="-4"/>
          <w:sz w:val="28"/>
          <w:szCs w:val="28"/>
          <w:lang w:val="nl-NL"/>
        </w:rPr>
        <w:t>2. Thường trực Hội đồng nhân dân, các Ban của Hội đồng nhân dân, các Tổ đại biểu và đại biểu Hội đồng nhân dân tỉnh giám sát việc thực hiện Nghị quyết này</w:t>
      </w:r>
      <w:r w:rsidRPr="00D3472D">
        <w:rPr>
          <w:rFonts w:ascii="Times New Roman" w:hAnsi="Times New Roman"/>
          <w:bCs/>
          <w:color w:val="FF0000"/>
          <w:spacing w:val="-4"/>
          <w:sz w:val="28"/>
          <w:szCs w:val="28"/>
          <w:lang w:val="nl-NL"/>
        </w:rPr>
        <w:t>.</w:t>
      </w:r>
    </w:p>
    <w:p w14:paraId="164D39CD" w14:textId="77777777" w:rsidR="0017507A" w:rsidRPr="00D3472D" w:rsidRDefault="0017507A" w:rsidP="00D3472D">
      <w:pPr>
        <w:spacing w:before="120" w:after="120"/>
        <w:ind w:right="99" w:firstLine="720"/>
        <w:jc w:val="both"/>
        <w:rPr>
          <w:rFonts w:ascii="Times New Roman" w:hAnsi="Times New Roman"/>
          <w:sz w:val="28"/>
          <w:szCs w:val="28"/>
          <w:lang w:val="nb-NO"/>
        </w:rPr>
      </w:pPr>
      <w:r w:rsidRPr="00D3472D">
        <w:rPr>
          <w:rFonts w:ascii="Times New Roman" w:hAnsi="Times New Roman"/>
          <w:sz w:val="28"/>
          <w:szCs w:val="28"/>
          <w:lang w:val="nb-NO"/>
        </w:rPr>
        <w:t xml:space="preserve">3. Trong quá trình thực hiện, trường hợp các văn bản dẫn chiếu để áp dụng tại Nghị quyết này được sửa đổi, bổ sung hoặc thay thế thì thực hiện theo văn bản sửa đổi, bổ sung hoặc thay thế. </w:t>
      </w:r>
    </w:p>
    <w:p w14:paraId="2BAF1FD3" w14:textId="77777777" w:rsidR="00FF1367" w:rsidRPr="00D3472D" w:rsidRDefault="00F82CC5" w:rsidP="00D3472D">
      <w:pPr>
        <w:spacing w:before="120" w:after="120"/>
        <w:ind w:right="99" w:firstLine="720"/>
        <w:jc w:val="both"/>
        <w:rPr>
          <w:rFonts w:ascii="Times New Roman" w:hAnsi="Times New Roman"/>
          <w:sz w:val="28"/>
          <w:szCs w:val="28"/>
          <w:lang w:val="nb-NO"/>
        </w:rPr>
      </w:pPr>
      <w:r w:rsidRPr="00D3472D">
        <w:rPr>
          <w:rFonts w:ascii="Times New Roman" w:hAnsi="Times New Roman"/>
          <w:b/>
          <w:bCs/>
          <w:sz w:val="28"/>
          <w:szCs w:val="28"/>
          <w:lang w:val="nl-NL"/>
        </w:rPr>
        <w:t xml:space="preserve">Điều </w:t>
      </w:r>
      <w:r w:rsidR="0017507A" w:rsidRPr="00D3472D">
        <w:rPr>
          <w:rFonts w:ascii="Times New Roman" w:hAnsi="Times New Roman"/>
          <w:b/>
          <w:bCs/>
          <w:sz w:val="28"/>
          <w:szCs w:val="28"/>
          <w:lang w:val="nl-NL"/>
        </w:rPr>
        <w:t>7</w:t>
      </w:r>
      <w:r w:rsidRPr="00D3472D">
        <w:rPr>
          <w:rFonts w:ascii="Times New Roman" w:hAnsi="Times New Roman"/>
          <w:b/>
          <w:bCs/>
          <w:sz w:val="28"/>
          <w:szCs w:val="28"/>
          <w:lang w:val="nl-NL"/>
        </w:rPr>
        <w:t>. Hiệu lực thi hành</w:t>
      </w:r>
    </w:p>
    <w:p w14:paraId="7864BDE3" w14:textId="4555585C" w:rsidR="00D24E8F" w:rsidRPr="00D3472D" w:rsidRDefault="00D24E8F" w:rsidP="00D3472D">
      <w:pPr>
        <w:tabs>
          <w:tab w:val="left" w:pos="2410"/>
        </w:tabs>
        <w:spacing w:before="120" w:after="120"/>
        <w:ind w:firstLine="720"/>
        <w:jc w:val="both"/>
        <w:rPr>
          <w:rFonts w:ascii="Times New Roman" w:hAnsi="Times New Roman"/>
          <w:sz w:val="28"/>
          <w:szCs w:val="28"/>
          <w:lang w:val="nb-NO"/>
        </w:rPr>
      </w:pPr>
      <w:r w:rsidRPr="00D3472D">
        <w:rPr>
          <w:rFonts w:ascii="Times New Roman" w:hAnsi="Times New Roman"/>
          <w:color w:val="000000"/>
          <w:sz w:val="28"/>
          <w:szCs w:val="28"/>
        </w:rPr>
        <w:t>Nghị quyết này có hiệu lực từ ngày</w:t>
      </w:r>
      <w:r w:rsidR="008F7E70">
        <w:rPr>
          <w:rFonts w:ascii="Times New Roman" w:hAnsi="Times New Roman"/>
          <w:color w:val="000000"/>
          <w:sz w:val="28"/>
          <w:szCs w:val="28"/>
        </w:rPr>
        <w:t xml:space="preserve"> </w:t>
      </w:r>
      <w:r w:rsidR="008F7E70" w:rsidRPr="007E61E1">
        <w:rPr>
          <w:rFonts w:ascii="Times New Roman" w:hAnsi="Times New Roman"/>
          <w:sz w:val="28"/>
          <w:szCs w:val="28"/>
        </w:rPr>
        <w:t xml:space="preserve">09 </w:t>
      </w:r>
      <w:r w:rsidRPr="007E61E1">
        <w:rPr>
          <w:rFonts w:ascii="Times New Roman" w:hAnsi="Times New Roman"/>
          <w:sz w:val="28"/>
          <w:szCs w:val="28"/>
        </w:rPr>
        <w:t>tháng</w:t>
      </w:r>
      <w:r w:rsidR="008F7E70" w:rsidRPr="007E61E1">
        <w:rPr>
          <w:rFonts w:ascii="Times New Roman" w:hAnsi="Times New Roman"/>
          <w:sz w:val="28"/>
          <w:szCs w:val="28"/>
        </w:rPr>
        <w:t xml:space="preserve"> 7 </w:t>
      </w:r>
      <w:r w:rsidRPr="007E61E1">
        <w:rPr>
          <w:rFonts w:ascii="Times New Roman" w:hAnsi="Times New Roman"/>
          <w:sz w:val="28"/>
          <w:szCs w:val="28"/>
        </w:rPr>
        <w:t>năm 2026</w:t>
      </w:r>
      <w:r w:rsidR="0017507A" w:rsidRPr="007E61E1">
        <w:rPr>
          <w:rFonts w:ascii="Times New Roman" w:hAnsi="Times New Roman"/>
          <w:sz w:val="28"/>
          <w:szCs w:val="28"/>
        </w:rPr>
        <w:t xml:space="preserve"> </w:t>
      </w:r>
      <w:r w:rsidR="0017507A" w:rsidRPr="00D3472D">
        <w:rPr>
          <w:rFonts w:ascii="Times New Roman" w:hAnsi="Times New Roman"/>
          <w:sz w:val="28"/>
          <w:szCs w:val="28"/>
          <w:lang w:val="nb-NO"/>
        </w:rPr>
        <w:t xml:space="preserve">và thay thế Nghị quyết số 09/2025/NQ-HĐND ngày 18 tháng 6 năm 2025 của Hội đồng nhân dân tỉnh Kiên Giang quy định nguyên tắc, phạm vi, định mức hỗ trợ và việc sử dụng kinh phí hỗ trợ cho các hoạt động quy định tại khoản 2 Điều 15 Nghị định số </w:t>
      </w:r>
      <w:r w:rsidR="0017507A" w:rsidRPr="00D3472D">
        <w:rPr>
          <w:rFonts w:ascii="Times New Roman" w:hAnsi="Times New Roman"/>
          <w:sz w:val="28"/>
          <w:szCs w:val="28"/>
          <w:lang w:val="nb-NO"/>
        </w:rPr>
        <w:lastRenderedPageBreak/>
        <w:t>112/2024/NĐ-CP ngày 11 tháng 9 năm 2024 của Chính phủ quy định chi tiết về đất trồng lúa trên địa bàn tỉnh Kiên Giang.</w:t>
      </w:r>
    </w:p>
    <w:p w14:paraId="4BD59E4E" w14:textId="77777777" w:rsidR="00F82CC5" w:rsidRPr="00D3472D" w:rsidRDefault="00100666" w:rsidP="00D3472D">
      <w:pPr>
        <w:pBdr>
          <w:top w:val="none" w:sz="0" w:space="0" w:color="000000"/>
          <w:left w:val="none" w:sz="0" w:space="0" w:color="000000"/>
          <w:bottom w:val="none" w:sz="0" w:space="0" w:color="000000"/>
          <w:right w:val="none" w:sz="0" w:space="0" w:color="000000"/>
          <w:between w:val="none" w:sz="0" w:space="0" w:color="000000"/>
        </w:pBdr>
        <w:spacing w:before="120" w:after="120"/>
        <w:ind w:firstLineChars="252" w:firstLine="706"/>
        <w:jc w:val="both"/>
        <w:rPr>
          <w:rFonts w:ascii="Times New Roman" w:hAnsi="Times New Roman"/>
          <w:b/>
          <w:bCs/>
          <w:sz w:val="28"/>
          <w:szCs w:val="28"/>
          <w:lang w:val="nl-NL"/>
        </w:rPr>
      </w:pPr>
      <w:r w:rsidRPr="00D3472D">
        <w:rPr>
          <w:rFonts w:ascii="Times New Roman" w:hAnsi="Times New Roman"/>
          <w:i/>
          <w:iCs/>
          <w:sz w:val="28"/>
          <w:szCs w:val="28"/>
          <w:lang w:val="vi-VN"/>
        </w:rPr>
        <w:t xml:space="preserve">Nghị quyết này </w:t>
      </w:r>
      <w:r w:rsidR="00F82CC5" w:rsidRPr="00D3472D">
        <w:rPr>
          <w:rFonts w:ascii="Times New Roman" w:hAnsi="Times New Roman"/>
          <w:i/>
          <w:iCs/>
          <w:sz w:val="28"/>
          <w:szCs w:val="28"/>
          <w:lang w:val="vi-VN"/>
        </w:rPr>
        <w:t>đã được Hội đồng nhân dân tỉnh An Giang khóa</w:t>
      </w:r>
      <w:r w:rsidR="00384959" w:rsidRPr="00D3472D">
        <w:rPr>
          <w:rFonts w:ascii="Times New Roman" w:hAnsi="Times New Roman"/>
          <w:i/>
          <w:iCs/>
          <w:sz w:val="28"/>
          <w:szCs w:val="28"/>
          <w:lang w:val="vi-VN"/>
        </w:rPr>
        <w:t xml:space="preserve"> X</w:t>
      </w:r>
      <w:r w:rsidR="00047581" w:rsidRPr="00D3472D">
        <w:rPr>
          <w:rFonts w:ascii="Times New Roman" w:hAnsi="Times New Roman"/>
          <w:i/>
          <w:iCs/>
          <w:sz w:val="28"/>
          <w:szCs w:val="28"/>
        </w:rPr>
        <w:t>I</w:t>
      </w:r>
      <w:r w:rsidR="00F82CC5" w:rsidRPr="00D3472D">
        <w:rPr>
          <w:rFonts w:ascii="Times New Roman" w:hAnsi="Times New Roman"/>
          <w:i/>
          <w:iCs/>
          <w:sz w:val="28"/>
          <w:szCs w:val="28"/>
          <w:lang w:val="vi-VN"/>
        </w:rPr>
        <w:t>, kỳ họp thứ</w:t>
      </w:r>
      <w:r w:rsidR="00FF1367" w:rsidRPr="00D3472D">
        <w:rPr>
          <w:rFonts w:ascii="Times New Roman" w:hAnsi="Times New Roman"/>
          <w:i/>
          <w:iCs/>
          <w:sz w:val="28"/>
          <w:szCs w:val="28"/>
          <w:lang w:val="vi-VN"/>
        </w:rPr>
        <w:t xml:space="preserve"> </w:t>
      </w:r>
      <w:r w:rsidR="00FF1367" w:rsidRPr="00D3472D">
        <w:rPr>
          <w:rFonts w:ascii="Times New Roman" w:hAnsi="Times New Roman"/>
          <w:i/>
          <w:iCs/>
          <w:sz w:val="28"/>
          <w:szCs w:val="28"/>
        </w:rPr>
        <w:t>3</w:t>
      </w:r>
      <w:r w:rsidR="003F490A" w:rsidRPr="00D3472D">
        <w:rPr>
          <w:rFonts w:ascii="Times New Roman" w:hAnsi="Times New Roman"/>
          <w:i/>
          <w:iCs/>
          <w:sz w:val="28"/>
          <w:szCs w:val="28"/>
          <w:lang w:val="vi-VN"/>
        </w:rPr>
        <w:t xml:space="preserve"> </w:t>
      </w:r>
      <w:r w:rsidR="00F82CC5" w:rsidRPr="00D3472D">
        <w:rPr>
          <w:rFonts w:ascii="Times New Roman" w:hAnsi="Times New Roman"/>
          <w:i/>
          <w:iCs/>
          <w:sz w:val="28"/>
          <w:szCs w:val="28"/>
          <w:lang w:val="vi-VN"/>
        </w:rPr>
        <w:t>thông qua ngày</w:t>
      </w:r>
      <w:r w:rsidR="003F490A" w:rsidRPr="00D3472D">
        <w:rPr>
          <w:rFonts w:ascii="Times New Roman" w:hAnsi="Times New Roman"/>
          <w:i/>
          <w:iCs/>
          <w:sz w:val="28"/>
          <w:szCs w:val="28"/>
          <w:lang w:val="vi-VN"/>
        </w:rPr>
        <w:t xml:space="preserve"> 2</w:t>
      </w:r>
      <w:r w:rsidR="00FF1367" w:rsidRPr="00D3472D">
        <w:rPr>
          <w:rFonts w:ascii="Times New Roman" w:hAnsi="Times New Roman"/>
          <w:i/>
          <w:iCs/>
          <w:sz w:val="28"/>
          <w:szCs w:val="28"/>
        </w:rPr>
        <w:t>9</w:t>
      </w:r>
      <w:r w:rsidR="003F490A" w:rsidRPr="00D3472D">
        <w:rPr>
          <w:rFonts w:ascii="Times New Roman" w:hAnsi="Times New Roman"/>
          <w:i/>
          <w:iCs/>
          <w:sz w:val="28"/>
          <w:szCs w:val="28"/>
          <w:lang w:val="vi-VN"/>
        </w:rPr>
        <w:t xml:space="preserve"> </w:t>
      </w:r>
      <w:r w:rsidR="00F82CC5" w:rsidRPr="00D3472D">
        <w:rPr>
          <w:rFonts w:ascii="Times New Roman" w:hAnsi="Times New Roman"/>
          <w:i/>
          <w:iCs/>
          <w:sz w:val="28"/>
          <w:szCs w:val="28"/>
          <w:lang w:val="vi-VN"/>
        </w:rPr>
        <w:t>tháng</w:t>
      </w:r>
      <w:r w:rsidR="00FF1367" w:rsidRPr="00D3472D">
        <w:rPr>
          <w:rFonts w:ascii="Times New Roman" w:hAnsi="Times New Roman"/>
          <w:i/>
          <w:iCs/>
          <w:sz w:val="28"/>
          <w:szCs w:val="28"/>
          <w:lang w:val="vi-VN"/>
        </w:rPr>
        <w:t xml:space="preserve"> </w:t>
      </w:r>
      <w:r w:rsidR="00FF1367" w:rsidRPr="00D3472D">
        <w:rPr>
          <w:rFonts w:ascii="Times New Roman" w:hAnsi="Times New Roman"/>
          <w:i/>
          <w:iCs/>
          <w:sz w:val="28"/>
          <w:szCs w:val="28"/>
        </w:rPr>
        <w:t>6</w:t>
      </w:r>
      <w:r w:rsidR="003F490A" w:rsidRPr="00D3472D">
        <w:rPr>
          <w:rFonts w:ascii="Times New Roman" w:hAnsi="Times New Roman"/>
          <w:i/>
          <w:iCs/>
          <w:sz w:val="28"/>
          <w:szCs w:val="28"/>
          <w:lang w:val="vi-VN"/>
        </w:rPr>
        <w:t xml:space="preserve"> </w:t>
      </w:r>
      <w:r w:rsidR="00F82CC5" w:rsidRPr="00D3472D">
        <w:rPr>
          <w:rFonts w:ascii="Times New Roman" w:hAnsi="Times New Roman"/>
          <w:i/>
          <w:iCs/>
          <w:sz w:val="28"/>
          <w:szCs w:val="28"/>
          <w:lang w:val="vi-VN"/>
        </w:rPr>
        <w:t>năm 202</w:t>
      </w:r>
      <w:r w:rsidR="00F12AB9" w:rsidRPr="00D3472D">
        <w:rPr>
          <w:rFonts w:ascii="Times New Roman" w:hAnsi="Times New Roman"/>
          <w:i/>
          <w:iCs/>
          <w:sz w:val="28"/>
          <w:szCs w:val="28"/>
          <w:lang w:val="vi-VN"/>
        </w:rPr>
        <w:t>6</w:t>
      </w:r>
      <w:r w:rsidR="007D20EE" w:rsidRPr="00D3472D">
        <w:rPr>
          <w:rFonts w:ascii="Times New Roman" w:hAnsi="Times New Roman"/>
          <w:i/>
          <w:iCs/>
          <w:sz w:val="28"/>
          <w:szCs w:val="28"/>
          <w:lang w:val="vi-VN"/>
        </w:rPr>
        <w:t>.</w:t>
      </w:r>
    </w:p>
    <w:p w14:paraId="5D270574" w14:textId="77777777" w:rsidR="005130F9" w:rsidRPr="005130F9" w:rsidRDefault="005130F9" w:rsidP="00047581">
      <w:pPr>
        <w:pBdr>
          <w:top w:val="none" w:sz="0" w:space="0" w:color="000000"/>
          <w:left w:val="none" w:sz="0" w:space="0" w:color="000000"/>
          <w:bottom w:val="none" w:sz="0" w:space="0" w:color="000000"/>
          <w:right w:val="none" w:sz="0" w:space="0" w:color="000000"/>
          <w:between w:val="none" w:sz="0" w:space="0" w:color="000000"/>
        </w:pBdr>
        <w:spacing w:before="120" w:after="120"/>
        <w:ind w:firstLineChars="252" w:firstLine="706"/>
        <w:jc w:val="both"/>
        <w:rPr>
          <w:rFonts w:ascii="Times New Roman" w:hAnsi="Times New Roman"/>
          <w:i/>
          <w:iCs/>
          <w:sz w:val="28"/>
          <w:szCs w:val="28"/>
        </w:rPr>
      </w:pPr>
    </w:p>
    <w:tbl>
      <w:tblPr>
        <w:tblW w:w="0" w:type="auto"/>
        <w:tblCellMar>
          <w:left w:w="0" w:type="dxa"/>
          <w:right w:w="0" w:type="dxa"/>
        </w:tblCellMar>
        <w:tblLook w:val="04A0" w:firstRow="1" w:lastRow="0" w:firstColumn="1" w:lastColumn="0" w:noHBand="0" w:noVBand="1"/>
      </w:tblPr>
      <w:tblGrid>
        <w:gridCol w:w="5103"/>
        <w:gridCol w:w="3969"/>
      </w:tblGrid>
      <w:tr w:rsidR="00F82CC5" w:rsidRPr="00212A86" w14:paraId="209E1676" w14:textId="77777777" w:rsidTr="007424FB">
        <w:trPr>
          <w:trHeight w:val="1052"/>
        </w:trPr>
        <w:tc>
          <w:tcPr>
            <w:tcW w:w="5103" w:type="dxa"/>
            <w:tcMar>
              <w:top w:w="0" w:type="dxa"/>
              <w:left w:w="108" w:type="dxa"/>
              <w:bottom w:w="0" w:type="dxa"/>
              <w:right w:w="108" w:type="dxa"/>
            </w:tcMar>
          </w:tcPr>
          <w:p w14:paraId="3D091B4B" w14:textId="77777777" w:rsidR="00F82CC5" w:rsidRPr="00212A86" w:rsidRDefault="00F82CC5" w:rsidP="00DA1107">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0"/>
                <w:lang w:val="pt-BR"/>
              </w:rPr>
            </w:pPr>
            <w:r w:rsidRPr="00212A86">
              <w:rPr>
                <w:rFonts w:ascii="Times New Roman" w:hAnsi="Times New Roman"/>
                <w:b/>
                <w:bCs/>
                <w:i/>
                <w:iCs/>
                <w:u w:color="FF0000"/>
                <w:lang w:val="vi-VN"/>
              </w:rPr>
              <w:t>Nơi nhận</w:t>
            </w:r>
            <w:r w:rsidRPr="00212A86">
              <w:rPr>
                <w:rFonts w:ascii="Times New Roman" w:hAnsi="Times New Roman"/>
                <w:b/>
                <w:bCs/>
                <w:i/>
                <w:iCs/>
                <w:lang w:val="vi-VN"/>
              </w:rPr>
              <w:t>:</w:t>
            </w:r>
            <w:r w:rsidRPr="00212A86">
              <w:rPr>
                <w:rFonts w:ascii="Times New Roman" w:hAnsi="Times New Roman"/>
                <w:b/>
                <w:bCs/>
                <w:i/>
                <w:iCs/>
                <w:lang w:val="vi-VN"/>
              </w:rPr>
              <w:br/>
            </w:r>
            <w:r w:rsidRPr="00212A86">
              <w:rPr>
                <w:rFonts w:ascii="Times New Roman" w:hAnsi="Times New Roman"/>
                <w:sz w:val="20"/>
                <w:lang w:val="pt-BR"/>
              </w:rPr>
              <w:t>- Ủy ban Thường vụ Quốc hội;</w:t>
            </w:r>
          </w:p>
          <w:p w14:paraId="2168D228" w14:textId="77777777" w:rsidR="00F82CC5" w:rsidRDefault="00F82CC5" w:rsidP="00DA1107">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0"/>
                <w:lang w:val="pt-BR"/>
              </w:rPr>
            </w:pPr>
            <w:r w:rsidRPr="00212A86">
              <w:rPr>
                <w:rFonts w:ascii="Times New Roman" w:hAnsi="Times New Roman"/>
                <w:sz w:val="20"/>
                <w:lang w:val="pt-BR"/>
              </w:rPr>
              <w:t>- Chính phủ;</w:t>
            </w:r>
          </w:p>
          <w:p w14:paraId="4D530E10" w14:textId="77777777" w:rsidR="00F82CC5" w:rsidRPr="00D3472D" w:rsidRDefault="00957DEB" w:rsidP="00DA1107">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0"/>
                <w:lang w:val="pt-BR"/>
              </w:rPr>
            </w:pPr>
            <w:r w:rsidRPr="00D3472D">
              <w:rPr>
                <w:rFonts w:ascii="Times New Roman" w:hAnsi="Times New Roman"/>
                <w:sz w:val="20"/>
                <w:lang w:val="pt-BR"/>
              </w:rPr>
              <w:t>- Bộ Nông nghiệp và Môi trường;</w:t>
            </w:r>
          </w:p>
          <w:p w14:paraId="064F6B3C" w14:textId="77777777" w:rsidR="00047581" w:rsidRPr="00D3472D" w:rsidRDefault="00047581" w:rsidP="00DA1107">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0"/>
                <w:lang w:val="pt-BR"/>
              </w:rPr>
            </w:pPr>
            <w:r w:rsidRPr="00D3472D">
              <w:rPr>
                <w:rFonts w:ascii="Times New Roman" w:hAnsi="Times New Roman"/>
                <w:sz w:val="20"/>
                <w:lang w:val="pt-BR"/>
              </w:rPr>
              <w:t>- Bộ Tài chính;</w:t>
            </w:r>
          </w:p>
          <w:p w14:paraId="2FD19418" w14:textId="77777777" w:rsidR="00F82CC5" w:rsidRPr="00212A86" w:rsidRDefault="00F82CC5" w:rsidP="00DA1107">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0"/>
                <w:lang w:val="pt-BR"/>
              </w:rPr>
            </w:pPr>
            <w:r w:rsidRPr="00212A86">
              <w:rPr>
                <w:rFonts w:ascii="Times New Roman" w:hAnsi="Times New Roman"/>
                <w:sz w:val="20"/>
                <w:lang w:val="pt-BR"/>
              </w:rPr>
              <w:t xml:space="preserve">- </w:t>
            </w:r>
            <w:r w:rsidR="00991380" w:rsidRPr="00991380">
              <w:rPr>
                <w:rFonts w:ascii="Times New Roman" w:hAnsi="Times New Roman"/>
                <w:sz w:val="20"/>
                <w:lang w:val="pt-BR"/>
              </w:rPr>
              <w:t xml:space="preserve">Cục Kiểm tra văn bản và Tổ chức thi hành pháp luật </w:t>
            </w:r>
            <w:r w:rsidRPr="00212A86">
              <w:rPr>
                <w:rFonts w:ascii="Times New Roman" w:hAnsi="Times New Roman"/>
                <w:sz w:val="20"/>
                <w:lang w:val="pt-BR"/>
              </w:rPr>
              <w:t>- Bộ Tư pháp;</w:t>
            </w:r>
          </w:p>
          <w:p w14:paraId="162B3882" w14:textId="77777777" w:rsidR="00957DEB" w:rsidRPr="00957DEB" w:rsidRDefault="00957DEB" w:rsidP="00957DE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0"/>
                <w:lang w:val="pt-BR"/>
              </w:rPr>
            </w:pPr>
            <w:r w:rsidRPr="00957DEB">
              <w:rPr>
                <w:rFonts w:ascii="Times New Roman" w:hAnsi="Times New Roman"/>
                <w:sz w:val="20"/>
                <w:lang w:val="pt-BR"/>
              </w:rPr>
              <w:t>- Ban Th</w:t>
            </w:r>
            <w:r w:rsidRPr="00957DEB">
              <w:rPr>
                <w:rFonts w:ascii="Times New Roman" w:hAnsi="Times New Roman" w:hint="eastAsia"/>
                <w:sz w:val="20"/>
                <w:lang w:val="pt-BR"/>
              </w:rPr>
              <w:t>ư</w:t>
            </w:r>
            <w:r w:rsidRPr="00957DEB">
              <w:rPr>
                <w:rFonts w:ascii="Times New Roman" w:hAnsi="Times New Roman"/>
                <w:sz w:val="20"/>
                <w:lang w:val="pt-BR"/>
              </w:rPr>
              <w:t>ờng vụ Tỉnh ủy;</w:t>
            </w:r>
          </w:p>
          <w:p w14:paraId="13239A43" w14:textId="77777777" w:rsidR="00957DEB" w:rsidRPr="00957DEB" w:rsidRDefault="00957DEB" w:rsidP="00957DE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0"/>
                <w:lang w:val="pt-BR"/>
              </w:rPr>
            </w:pPr>
            <w:r w:rsidRPr="00957DEB">
              <w:rPr>
                <w:rFonts w:ascii="Times New Roman" w:hAnsi="Times New Roman"/>
                <w:sz w:val="20"/>
                <w:lang w:val="pt-BR"/>
              </w:rPr>
              <w:t>- Th</w:t>
            </w:r>
            <w:r w:rsidRPr="00957DEB">
              <w:rPr>
                <w:rFonts w:ascii="Times New Roman" w:hAnsi="Times New Roman" w:hint="eastAsia"/>
                <w:sz w:val="20"/>
                <w:lang w:val="pt-BR"/>
              </w:rPr>
              <w:t>ư</w:t>
            </w:r>
            <w:r w:rsidRPr="00957DEB">
              <w:rPr>
                <w:rFonts w:ascii="Times New Roman" w:hAnsi="Times New Roman"/>
                <w:sz w:val="20"/>
                <w:lang w:val="pt-BR"/>
              </w:rPr>
              <w:t>ờng trực HĐND tỉnh;</w:t>
            </w:r>
          </w:p>
          <w:p w14:paraId="57E1B74F" w14:textId="77777777" w:rsidR="00957DEB" w:rsidRPr="00957DEB" w:rsidRDefault="00957DEB" w:rsidP="00957DE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0"/>
                <w:lang w:val="pt-BR"/>
              </w:rPr>
            </w:pPr>
            <w:r w:rsidRPr="00957DEB">
              <w:rPr>
                <w:rFonts w:ascii="Times New Roman" w:hAnsi="Times New Roman"/>
                <w:sz w:val="20"/>
                <w:lang w:val="pt-BR"/>
              </w:rPr>
              <w:t>- Ủy ban nhân dân tỉnh;</w:t>
            </w:r>
          </w:p>
          <w:p w14:paraId="094229AB" w14:textId="77777777" w:rsidR="00957DEB" w:rsidRPr="00957DEB" w:rsidRDefault="00957DEB" w:rsidP="00957DE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0"/>
                <w:lang w:val="pt-BR"/>
              </w:rPr>
            </w:pPr>
            <w:r w:rsidRPr="00957DEB">
              <w:rPr>
                <w:rFonts w:ascii="Times New Roman" w:hAnsi="Times New Roman"/>
                <w:sz w:val="20"/>
                <w:lang w:val="pt-BR"/>
              </w:rPr>
              <w:t>- Ủy ban MTTQ Việt Nam tỉnh;</w:t>
            </w:r>
          </w:p>
          <w:p w14:paraId="4A45420A" w14:textId="77777777" w:rsidR="00957DEB" w:rsidRPr="00957DEB" w:rsidRDefault="00957DEB" w:rsidP="00957DE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0"/>
                <w:lang w:val="pt-BR"/>
              </w:rPr>
            </w:pPr>
            <w:r w:rsidRPr="00957DEB">
              <w:rPr>
                <w:rFonts w:ascii="Times New Roman" w:hAnsi="Times New Roman"/>
                <w:sz w:val="20"/>
                <w:lang w:val="pt-BR"/>
              </w:rPr>
              <w:t>- Đoàn đại biểu Quốc hội tỉnh;</w:t>
            </w:r>
          </w:p>
          <w:p w14:paraId="5E0346F5" w14:textId="77777777" w:rsidR="00957DEB" w:rsidRPr="00957DEB" w:rsidRDefault="00957DEB" w:rsidP="00957DE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0"/>
                <w:lang w:val="pt-BR"/>
              </w:rPr>
            </w:pPr>
            <w:r w:rsidRPr="00957DEB">
              <w:rPr>
                <w:rFonts w:ascii="Times New Roman" w:hAnsi="Times New Roman"/>
                <w:sz w:val="20"/>
                <w:lang w:val="pt-BR"/>
              </w:rPr>
              <w:t>- Đại biểu HĐND tỉnh;</w:t>
            </w:r>
          </w:p>
          <w:p w14:paraId="3EC6103A" w14:textId="77777777" w:rsidR="00957DEB" w:rsidRPr="00957DEB" w:rsidRDefault="00957DEB" w:rsidP="00957DE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0"/>
                <w:lang w:val="pt-BR"/>
              </w:rPr>
            </w:pPr>
            <w:r w:rsidRPr="00957DEB">
              <w:rPr>
                <w:rFonts w:ascii="Times New Roman" w:hAnsi="Times New Roman"/>
                <w:sz w:val="20"/>
                <w:lang w:val="pt-BR"/>
              </w:rPr>
              <w:t>- Các sở, ban, ngành, đoàn thể cấp tỉnh;</w:t>
            </w:r>
          </w:p>
          <w:p w14:paraId="4F695823" w14:textId="77777777" w:rsidR="00957DEB" w:rsidRDefault="00957DEB" w:rsidP="00957DE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0"/>
                <w:lang w:val="pt-BR"/>
              </w:rPr>
            </w:pPr>
            <w:r w:rsidRPr="00957DEB">
              <w:rPr>
                <w:rFonts w:ascii="Times New Roman" w:hAnsi="Times New Roman"/>
                <w:sz w:val="20"/>
                <w:lang w:val="pt-BR"/>
              </w:rPr>
              <w:t>- Th</w:t>
            </w:r>
            <w:r w:rsidRPr="00957DEB">
              <w:rPr>
                <w:rFonts w:ascii="Times New Roman" w:hAnsi="Times New Roman" w:hint="eastAsia"/>
                <w:sz w:val="20"/>
                <w:lang w:val="pt-BR"/>
              </w:rPr>
              <w:t>ư</w:t>
            </w:r>
            <w:r w:rsidRPr="00957DEB">
              <w:rPr>
                <w:rFonts w:ascii="Times New Roman" w:hAnsi="Times New Roman"/>
                <w:sz w:val="20"/>
                <w:lang w:val="pt-BR"/>
              </w:rPr>
              <w:t>ờng trực HĐND</w:t>
            </w:r>
            <w:r w:rsidR="00450121">
              <w:rPr>
                <w:rFonts w:ascii="Times New Roman" w:hAnsi="Times New Roman"/>
                <w:sz w:val="20"/>
                <w:lang w:val="pt-BR"/>
              </w:rPr>
              <w:t xml:space="preserve"> </w:t>
            </w:r>
            <w:r w:rsidRPr="00957DEB">
              <w:rPr>
                <w:rFonts w:ascii="Times New Roman" w:hAnsi="Times New Roman"/>
                <w:sz w:val="20"/>
                <w:lang w:val="pt-BR"/>
              </w:rPr>
              <w:t>các xã, ph</w:t>
            </w:r>
            <w:r w:rsidRPr="00957DEB">
              <w:rPr>
                <w:rFonts w:ascii="Times New Roman" w:hAnsi="Times New Roman" w:hint="eastAsia"/>
                <w:sz w:val="20"/>
                <w:lang w:val="pt-BR"/>
              </w:rPr>
              <w:t>ư</w:t>
            </w:r>
            <w:r w:rsidRPr="00957DEB">
              <w:rPr>
                <w:rFonts w:ascii="Times New Roman" w:hAnsi="Times New Roman"/>
                <w:sz w:val="20"/>
                <w:lang w:val="pt-BR"/>
              </w:rPr>
              <w:t>ờng, đặc khu;</w:t>
            </w:r>
          </w:p>
          <w:p w14:paraId="1767131B" w14:textId="77777777" w:rsidR="00450121" w:rsidRPr="00957DEB" w:rsidRDefault="00450121" w:rsidP="00957DE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0"/>
                <w:lang w:val="pt-BR"/>
              </w:rPr>
            </w:pPr>
            <w:r>
              <w:rPr>
                <w:rFonts w:ascii="Times New Roman" w:hAnsi="Times New Roman"/>
                <w:sz w:val="20"/>
                <w:lang w:val="pt-BR"/>
              </w:rPr>
              <w:t xml:space="preserve">- </w:t>
            </w:r>
            <w:r w:rsidRPr="00957DEB">
              <w:rPr>
                <w:rFonts w:ascii="Times New Roman" w:hAnsi="Times New Roman"/>
                <w:sz w:val="20"/>
                <w:lang w:val="pt-BR"/>
              </w:rPr>
              <w:t>UBND các xã, ph</w:t>
            </w:r>
            <w:r w:rsidRPr="00957DEB">
              <w:rPr>
                <w:rFonts w:ascii="Times New Roman" w:hAnsi="Times New Roman" w:hint="eastAsia"/>
                <w:sz w:val="20"/>
                <w:lang w:val="pt-BR"/>
              </w:rPr>
              <w:t>ư</w:t>
            </w:r>
            <w:r w:rsidRPr="00957DEB">
              <w:rPr>
                <w:rFonts w:ascii="Times New Roman" w:hAnsi="Times New Roman"/>
                <w:sz w:val="20"/>
                <w:lang w:val="pt-BR"/>
              </w:rPr>
              <w:t>ờng, đặc khu;</w:t>
            </w:r>
          </w:p>
          <w:p w14:paraId="6854A4DC" w14:textId="77777777" w:rsidR="00957DEB" w:rsidRPr="00957DEB" w:rsidRDefault="00957DEB" w:rsidP="00957DE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0"/>
                <w:lang w:val="pt-BR"/>
              </w:rPr>
            </w:pPr>
            <w:r w:rsidRPr="00957DEB">
              <w:rPr>
                <w:rFonts w:ascii="Times New Roman" w:hAnsi="Times New Roman"/>
                <w:sz w:val="20"/>
                <w:lang w:val="pt-BR"/>
              </w:rPr>
              <w:t>- Công báo tỉnh;</w:t>
            </w:r>
          </w:p>
          <w:p w14:paraId="124572A7" w14:textId="77777777" w:rsidR="00957DEB" w:rsidRPr="00957DEB" w:rsidRDefault="00957DEB" w:rsidP="00957DE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0"/>
                <w:lang w:val="pt-BR"/>
              </w:rPr>
            </w:pPr>
            <w:r w:rsidRPr="00957DEB">
              <w:rPr>
                <w:rFonts w:ascii="Times New Roman" w:hAnsi="Times New Roman"/>
                <w:sz w:val="20"/>
                <w:lang w:val="pt-BR"/>
              </w:rPr>
              <w:t>- Cổng TTĐT tỉnh An Giang;</w:t>
            </w:r>
          </w:p>
          <w:p w14:paraId="0D4C2545" w14:textId="77777777" w:rsidR="00F82CC5" w:rsidRDefault="00957DEB" w:rsidP="00957DE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0"/>
                <w:lang w:val="pt-BR"/>
              </w:rPr>
            </w:pPr>
            <w:r w:rsidRPr="00957DEB">
              <w:rPr>
                <w:rFonts w:ascii="Times New Roman" w:hAnsi="Times New Roman"/>
                <w:sz w:val="20"/>
                <w:lang w:val="pt-BR"/>
              </w:rPr>
              <w:t>-</w:t>
            </w:r>
            <w:r w:rsidR="0005647B">
              <w:rPr>
                <w:rFonts w:ascii="Times New Roman" w:hAnsi="Times New Roman"/>
                <w:sz w:val="20"/>
                <w:lang w:val="pt-BR"/>
              </w:rPr>
              <w:t xml:space="preserve"> </w:t>
            </w:r>
            <w:r w:rsidRPr="00957DEB">
              <w:rPr>
                <w:rFonts w:ascii="Times New Roman" w:hAnsi="Times New Roman"/>
                <w:sz w:val="20"/>
                <w:lang w:val="pt-BR"/>
              </w:rPr>
              <w:t>Trang TTĐT Văn phòng Đoàn ĐBQH và HĐND;</w:t>
            </w:r>
          </w:p>
          <w:p w14:paraId="3D3E8F2D" w14:textId="77777777" w:rsidR="00FD564D" w:rsidRPr="00212A86" w:rsidRDefault="00FD564D" w:rsidP="00957DE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bCs/>
                <w:sz w:val="20"/>
                <w:lang w:val="pt-BR"/>
              </w:rPr>
            </w:pPr>
            <w:r>
              <w:rPr>
                <w:rFonts w:ascii="Times New Roman" w:hAnsi="Times New Roman"/>
                <w:bCs/>
                <w:sz w:val="20"/>
                <w:lang w:val="pt-BR"/>
              </w:rPr>
              <w:t>- Phòng Công tác HĐND;</w:t>
            </w:r>
          </w:p>
          <w:p w14:paraId="24077349" w14:textId="77777777" w:rsidR="00F82CC5" w:rsidRPr="00384959" w:rsidRDefault="00F82CC5" w:rsidP="00DA1107">
            <w:pPr>
              <w:rPr>
                <w:rFonts w:ascii="Times New Roman" w:hAnsi="Times New Roman"/>
                <w:lang w:val="pt-BR"/>
              </w:rPr>
            </w:pPr>
            <w:r w:rsidRPr="00212A86">
              <w:rPr>
                <w:rFonts w:ascii="Times New Roman" w:hAnsi="Times New Roman"/>
                <w:bCs/>
                <w:sz w:val="20"/>
                <w:lang w:val="pt-BR"/>
              </w:rPr>
              <w:t>- Lưu: VT</w:t>
            </w:r>
            <w:r w:rsidR="00384959">
              <w:rPr>
                <w:rFonts w:ascii="Times New Roman" w:hAnsi="Times New Roman"/>
                <w:bCs/>
                <w:sz w:val="20"/>
                <w:lang w:val="pt-BR"/>
              </w:rPr>
              <w:t>, nthmai.</w:t>
            </w:r>
          </w:p>
        </w:tc>
        <w:tc>
          <w:tcPr>
            <w:tcW w:w="3969" w:type="dxa"/>
            <w:tcMar>
              <w:top w:w="0" w:type="dxa"/>
              <w:left w:w="108" w:type="dxa"/>
              <w:bottom w:w="0" w:type="dxa"/>
              <w:right w:w="108" w:type="dxa"/>
            </w:tcMar>
          </w:tcPr>
          <w:p w14:paraId="4CDE8B5D" w14:textId="77777777" w:rsidR="007424FB" w:rsidRDefault="00F82CC5" w:rsidP="007424FB">
            <w:pPr>
              <w:jc w:val="center"/>
              <w:rPr>
                <w:rFonts w:ascii="Times New Roman" w:hAnsi="Times New Roman"/>
                <w:b/>
                <w:bCs/>
                <w:sz w:val="28"/>
              </w:rPr>
            </w:pPr>
            <w:r w:rsidRPr="00212A86">
              <w:rPr>
                <w:rFonts w:ascii="Times New Roman" w:hAnsi="Times New Roman"/>
                <w:b/>
                <w:bCs/>
                <w:sz w:val="28"/>
              </w:rPr>
              <w:t>CHỦ TỊCH</w:t>
            </w:r>
          </w:p>
          <w:p w14:paraId="10955271" w14:textId="77777777" w:rsidR="007424FB" w:rsidRDefault="007424FB" w:rsidP="007424FB">
            <w:pPr>
              <w:jc w:val="center"/>
              <w:rPr>
                <w:rFonts w:ascii="Times New Roman" w:hAnsi="Times New Roman"/>
                <w:b/>
                <w:bCs/>
                <w:sz w:val="28"/>
              </w:rPr>
            </w:pPr>
          </w:p>
          <w:p w14:paraId="4B8882DB" w14:textId="77777777" w:rsidR="007424FB" w:rsidRDefault="007424FB" w:rsidP="007424FB">
            <w:pPr>
              <w:jc w:val="center"/>
              <w:rPr>
                <w:rFonts w:ascii="Times New Roman" w:hAnsi="Times New Roman"/>
                <w:b/>
                <w:bCs/>
                <w:sz w:val="28"/>
              </w:rPr>
            </w:pPr>
          </w:p>
          <w:p w14:paraId="4F10E22D" w14:textId="77777777" w:rsidR="007424FB" w:rsidRDefault="007424FB" w:rsidP="007424FB">
            <w:pPr>
              <w:jc w:val="center"/>
              <w:rPr>
                <w:rFonts w:ascii="Times New Roman" w:hAnsi="Times New Roman"/>
                <w:b/>
                <w:bCs/>
                <w:sz w:val="28"/>
              </w:rPr>
            </w:pPr>
          </w:p>
          <w:p w14:paraId="55C1B149" w14:textId="77777777" w:rsidR="007424FB" w:rsidRDefault="007424FB" w:rsidP="007424FB">
            <w:pPr>
              <w:jc w:val="center"/>
              <w:rPr>
                <w:rFonts w:ascii="Times New Roman" w:hAnsi="Times New Roman"/>
                <w:b/>
                <w:bCs/>
                <w:sz w:val="28"/>
              </w:rPr>
            </w:pPr>
          </w:p>
          <w:p w14:paraId="02BB2EAA" w14:textId="77777777" w:rsidR="007424FB" w:rsidRDefault="007424FB" w:rsidP="007424FB">
            <w:pPr>
              <w:jc w:val="center"/>
              <w:rPr>
                <w:rFonts w:ascii="Times New Roman" w:hAnsi="Times New Roman"/>
                <w:b/>
                <w:bCs/>
                <w:sz w:val="28"/>
              </w:rPr>
            </w:pPr>
          </w:p>
          <w:p w14:paraId="61F9EDDF" w14:textId="77777777" w:rsidR="007424FB" w:rsidRDefault="007424FB" w:rsidP="007424FB">
            <w:pPr>
              <w:jc w:val="center"/>
              <w:rPr>
                <w:rFonts w:ascii="Times New Roman" w:hAnsi="Times New Roman"/>
                <w:b/>
                <w:bCs/>
                <w:sz w:val="28"/>
              </w:rPr>
            </w:pPr>
          </w:p>
          <w:p w14:paraId="4C27741B" w14:textId="77777777" w:rsidR="00F82CC5" w:rsidRPr="00212A86" w:rsidRDefault="007424FB" w:rsidP="007424FB">
            <w:pPr>
              <w:jc w:val="center"/>
              <w:rPr>
                <w:rFonts w:ascii="Times New Roman" w:hAnsi="Times New Roman"/>
              </w:rPr>
            </w:pPr>
            <w:r>
              <w:rPr>
                <w:rFonts w:ascii="Times New Roman" w:hAnsi="Times New Roman"/>
                <w:b/>
                <w:bCs/>
                <w:sz w:val="28"/>
              </w:rPr>
              <w:t>Nguyễn Thanh Nhàn</w:t>
            </w:r>
            <w:r w:rsidR="00F82CC5" w:rsidRPr="00212A86">
              <w:rPr>
                <w:rFonts w:ascii="Times New Roman" w:hAnsi="Times New Roman"/>
                <w:b/>
                <w:bCs/>
              </w:rPr>
              <w:br/>
            </w:r>
            <w:r w:rsidR="00F82CC5" w:rsidRPr="00212A86">
              <w:rPr>
                <w:rFonts w:ascii="Times New Roman" w:hAnsi="Times New Roman"/>
                <w:b/>
                <w:bCs/>
              </w:rPr>
              <w:br/>
            </w:r>
            <w:r w:rsidR="00F82CC5" w:rsidRPr="00212A86">
              <w:rPr>
                <w:rFonts w:ascii="Times New Roman" w:hAnsi="Times New Roman"/>
                <w:b/>
                <w:bCs/>
              </w:rPr>
              <w:br/>
            </w:r>
            <w:r w:rsidR="00F82CC5" w:rsidRPr="00212A86">
              <w:rPr>
                <w:rFonts w:ascii="Times New Roman" w:hAnsi="Times New Roman"/>
                <w:b/>
                <w:bCs/>
              </w:rPr>
              <w:br/>
            </w:r>
            <w:r w:rsidR="00F82CC5" w:rsidRPr="00212A86">
              <w:rPr>
                <w:rFonts w:ascii="Times New Roman" w:hAnsi="Times New Roman"/>
              </w:rPr>
              <w:br/>
            </w:r>
          </w:p>
        </w:tc>
      </w:tr>
      <w:bookmarkEnd w:id="0"/>
    </w:tbl>
    <w:p w14:paraId="6BD080DC" w14:textId="77777777" w:rsidR="00DE7820" w:rsidRPr="00212A86" w:rsidRDefault="00DE7820" w:rsidP="00DA1107"/>
    <w:sectPr w:rsidR="00DE7820" w:rsidRPr="00212A86" w:rsidSect="005754C5">
      <w:headerReference w:type="default" r:id="rId8"/>
      <w:footerReference w:type="even" r:id="rId9"/>
      <w:footerReference w:type="default" r:id="rId10"/>
      <w:pgSz w:w="11907" w:h="16840" w:code="9"/>
      <w:pgMar w:top="1134" w:right="1134" w:bottom="1134" w:left="1701" w:header="680" w:footer="68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D6139" w14:textId="77777777" w:rsidR="00FE5538" w:rsidRDefault="00FE5538">
      <w:r>
        <w:separator/>
      </w:r>
    </w:p>
  </w:endnote>
  <w:endnote w:type="continuationSeparator" w:id="0">
    <w:p w14:paraId="5220D771" w14:textId="77777777" w:rsidR="00FE5538" w:rsidRDefault="00FE55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VNI-Times">
    <w:altName w:val="Calibri"/>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VNI-Korin">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11920" w14:textId="77777777" w:rsidR="008D417E" w:rsidRDefault="008D417E" w:rsidP="002B30D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CFDD9EE" w14:textId="77777777" w:rsidR="008D417E" w:rsidRDefault="008D417E" w:rsidP="00855D9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76955" w14:textId="77777777" w:rsidR="008D417E" w:rsidRPr="00091C22" w:rsidRDefault="008D417E" w:rsidP="00855D94">
    <w:pPr>
      <w:pStyle w:val="Footer"/>
      <w:tabs>
        <w:tab w:val="clear" w:pos="8640"/>
        <w:tab w:val="right" w:pos="8760"/>
      </w:tabs>
      <w:ind w:right="360"/>
      <w:rPr>
        <w:sz w:val="24"/>
        <w:szCs w:val="24"/>
      </w:rPr>
    </w:pPr>
    <w:r>
      <w:rPr>
        <w:i/>
        <w:iCs/>
        <w:sz w:val="16"/>
        <w:szCs w:val="16"/>
      </w:rPr>
      <w:tab/>
    </w:r>
    <w:r w:rsidRPr="00091C22">
      <w:rPr>
        <w:i/>
        <w:iCs/>
        <w:sz w:val="24"/>
        <w:szCs w:val="24"/>
      </w:rPr>
      <w:tab/>
    </w:r>
    <w:r w:rsidRPr="00091C22">
      <w:rPr>
        <w:i/>
        <w:iCs/>
        <w:sz w:val="24"/>
        <w:szCs w:val="2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4D7B1" w14:textId="77777777" w:rsidR="00FE5538" w:rsidRDefault="00FE5538">
      <w:r>
        <w:separator/>
      </w:r>
    </w:p>
  </w:footnote>
  <w:footnote w:type="continuationSeparator" w:id="0">
    <w:p w14:paraId="3421E5B2" w14:textId="77777777" w:rsidR="00FE5538" w:rsidRDefault="00FE55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A2F3B" w14:textId="77777777" w:rsidR="008D417E" w:rsidRPr="00D94334" w:rsidRDefault="008D417E">
    <w:pPr>
      <w:pStyle w:val="Header"/>
      <w:jc w:val="center"/>
      <w:rPr>
        <w:sz w:val="24"/>
        <w:szCs w:val="24"/>
      </w:rPr>
    </w:pPr>
    <w:r w:rsidRPr="00D94334">
      <w:rPr>
        <w:sz w:val="24"/>
        <w:szCs w:val="24"/>
      </w:rPr>
      <w:fldChar w:fldCharType="begin"/>
    </w:r>
    <w:r w:rsidRPr="00D94334">
      <w:rPr>
        <w:sz w:val="24"/>
        <w:szCs w:val="24"/>
      </w:rPr>
      <w:instrText xml:space="preserve"> PAGE   \* MERGEFORMAT </w:instrText>
    </w:r>
    <w:r w:rsidRPr="00D94334">
      <w:rPr>
        <w:sz w:val="24"/>
        <w:szCs w:val="24"/>
      </w:rPr>
      <w:fldChar w:fldCharType="separate"/>
    </w:r>
    <w:r w:rsidR="00D3472D">
      <w:rPr>
        <w:noProof/>
        <w:sz w:val="24"/>
        <w:szCs w:val="24"/>
      </w:rPr>
      <w:t>4</w:t>
    </w:r>
    <w:r w:rsidRPr="00D94334">
      <w:rPr>
        <w:noProof/>
        <w:sz w:val="24"/>
        <w:szCs w:val="24"/>
      </w:rPr>
      <w:fldChar w:fldCharType="end"/>
    </w:r>
  </w:p>
  <w:p w14:paraId="0A42AB66" w14:textId="77777777" w:rsidR="008D417E" w:rsidRDefault="008D417E" w:rsidP="006F076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378B"/>
    <w:multiLevelType w:val="hybridMultilevel"/>
    <w:tmpl w:val="8F7613E8"/>
    <w:lvl w:ilvl="0" w:tplc="04090013">
      <w:start w:val="1"/>
      <w:numFmt w:val="upperRoman"/>
      <w:lvlText w:val="%1."/>
      <w:lvlJc w:val="right"/>
      <w:pPr>
        <w:tabs>
          <w:tab w:val="num" w:pos="180"/>
        </w:tabs>
        <w:ind w:left="180" w:hanging="180"/>
      </w:pPr>
    </w:lvl>
    <w:lvl w:ilvl="1" w:tplc="04090019" w:tentative="1">
      <w:start w:val="1"/>
      <w:numFmt w:val="lowerLetter"/>
      <w:lvlText w:val="%2."/>
      <w:lvlJc w:val="left"/>
      <w:pPr>
        <w:tabs>
          <w:tab w:val="num" w:pos="2279"/>
        </w:tabs>
        <w:ind w:left="2279" w:hanging="360"/>
      </w:pPr>
    </w:lvl>
    <w:lvl w:ilvl="2" w:tplc="0409001B" w:tentative="1">
      <w:start w:val="1"/>
      <w:numFmt w:val="lowerRoman"/>
      <w:lvlText w:val="%3."/>
      <w:lvlJc w:val="right"/>
      <w:pPr>
        <w:tabs>
          <w:tab w:val="num" w:pos="2999"/>
        </w:tabs>
        <w:ind w:left="2999" w:hanging="180"/>
      </w:pPr>
    </w:lvl>
    <w:lvl w:ilvl="3" w:tplc="0409000F" w:tentative="1">
      <w:start w:val="1"/>
      <w:numFmt w:val="decimal"/>
      <w:lvlText w:val="%4."/>
      <w:lvlJc w:val="left"/>
      <w:pPr>
        <w:tabs>
          <w:tab w:val="num" w:pos="3719"/>
        </w:tabs>
        <w:ind w:left="3719" w:hanging="360"/>
      </w:pPr>
    </w:lvl>
    <w:lvl w:ilvl="4" w:tplc="04090019" w:tentative="1">
      <w:start w:val="1"/>
      <w:numFmt w:val="lowerLetter"/>
      <w:lvlText w:val="%5."/>
      <w:lvlJc w:val="left"/>
      <w:pPr>
        <w:tabs>
          <w:tab w:val="num" w:pos="4439"/>
        </w:tabs>
        <w:ind w:left="4439" w:hanging="360"/>
      </w:pPr>
    </w:lvl>
    <w:lvl w:ilvl="5" w:tplc="0409001B" w:tentative="1">
      <w:start w:val="1"/>
      <w:numFmt w:val="lowerRoman"/>
      <w:lvlText w:val="%6."/>
      <w:lvlJc w:val="right"/>
      <w:pPr>
        <w:tabs>
          <w:tab w:val="num" w:pos="5159"/>
        </w:tabs>
        <w:ind w:left="5159" w:hanging="180"/>
      </w:pPr>
    </w:lvl>
    <w:lvl w:ilvl="6" w:tplc="0409000F" w:tentative="1">
      <w:start w:val="1"/>
      <w:numFmt w:val="decimal"/>
      <w:lvlText w:val="%7."/>
      <w:lvlJc w:val="left"/>
      <w:pPr>
        <w:tabs>
          <w:tab w:val="num" w:pos="5879"/>
        </w:tabs>
        <w:ind w:left="5879" w:hanging="360"/>
      </w:pPr>
    </w:lvl>
    <w:lvl w:ilvl="7" w:tplc="04090019" w:tentative="1">
      <w:start w:val="1"/>
      <w:numFmt w:val="lowerLetter"/>
      <w:lvlText w:val="%8."/>
      <w:lvlJc w:val="left"/>
      <w:pPr>
        <w:tabs>
          <w:tab w:val="num" w:pos="6599"/>
        </w:tabs>
        <w:ind w:left="6599" w:hanging="360"/>
      </w:pPr>
    </w:lvl>
    <w:lvl w:ilvl="8" w:tplc="0409001B" w:tentative="1">
      <w:start w:val="1"/>
      <w:numFmt w:val="lowerRoman"/>
      <w:lvlText w:val="%9."/>
      <w:lvlJc w:val="right"/>
      <w:pPr>
        <w:tabs>
          <w:tab w:val="num" w:pos="7319"/>
        </w:tabs>
        <w:ind w:left="7319" w:hanging="180"/>
      </w:pPr>
    </w:lvl>
  </w:abstractNum>
  <w:abstractNum w:abstractNumId="1" w15:restartNumberingAfterBreak="0">
    <w:nsid w:val="09536BF9"/>
    <w:multiLevelType w:val="hybridMultilevel"/>
    <w:tmpl w:val="C2DE4F56"/>
    <w:lvl w:ilvl="0" w:tplc="ECC87234">
      <w:start w:val="2"/>
      <w:numFmt w:val="decimal"/>
      <w:lvlText w:val="%1."/>
      <w:lvlJc w:val="left"/>
      <w:pPr>
        <w:tabs>
          <w:tab w:val="num" w:pos="927"/>
        </w:tabs>
        <w:ind w:left="927" w:hanging="360"/>
      </w:pPr>
      <w:rPr>
        <w:rFonts w:hint="default"/>
      </w:rPr>
    </w:lvl>
    <w:lvl w:ilvl="1" w:tplc="D4F8EBE4">
      <w:start w:val="1"/>
      <w:numFmt w:val="bullet"/>
      <w:lvlText w:val=""/>
      <w:lvlJc w:val="left"/>
      <w:pPr>
        <w:tabs>
          <w:tab w:val="num" w:pos="1647"/>
        </w:tabs>
        <w:ind w:left="1647" w:hanging="360"/>
      </w:pPr>
      <w:rPr>
        <w:rFonts w:ascii="Symbol" w:hAnsi="Symbol" w:hint="default"/>
        <w:color w:val="auto"/>
      </w:r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 w15:restartNumberingAfterBreak="0">
    <w:nsid w:val="0C4735E8"/>
    <w:multiLevelType w:val="hybridMultilevel"/>
    <w:tmpl w:val="7CF40922"/>
    <w:lvl w:ilvl="0" w:tplc="9F4C9C66">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 w15:restartNumberingAfterBreak="0">
    <w:nsid w:val="0C6B1F29"/>
    <w:multiLevelType w:val="hybridMultilevel"/>
    <w:tmpl w:val="358EEF1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D047542"/>
    <w:multiLevelType w:val="hybridMultilevel"/>
    <w:tmpl w:val="240EB306"/>
    <w:lvl w:ilvl="0" w:tplc="7E061294">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45E024E"/>
    <w:multiLevelType w:val="hybridMultilevel"/>
    <w:tmpl w:val="1EE6DC36"/>
    <w:lvl w:ilvl="0" w:tplc="DF3C94C0">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BD5C28"/>
    <w:multiLevelType w:val="hybridMultilevel"/>
    <w:tmpl w:val="84120D9C"/>
    <w:lvl w:ilvl="0" w:tplc="04090005">
      <w:start w:val="1"/>
      <w:numFmt w:val="bullet"/>
      <w:lvlText w:val=""/>
      <w:lvlJc w:val="left"/>
      <w:pPr>
        <w:tabs>
          <w:tab w:val="num" w:pos="1260"/>
        </w:tabs>
        <w:ind w:left="1260" w:hanging="360"/>
      </w:pPr>
      <w:rPr>
        <w:rFonts w:ascii="Wingdings" w:hAnsi="Wingdings"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7" w15:restartNumberingAfterBreak="0">
    <w:nsid w:val="19DA6B0C"/>
    <w:multiLevelType w:val="hybridMultilevel"/>
    <w:tmpl w:val="E9B2043C"/>
    <w:lvl w:ilvl="0" w:tplc="B35C850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EC52118"/>
    <w:multiLevelType w:val="hybridMultilevel"/>
    <w:tmpl w:val="AD5C146E"/>
    <w:lvl w:ilvl="0" w:tplc="04090001">
      <w:start w:val="1"/>
      <w:numFmt w:val="bullet"/>
      <w:lvlText w:val=""/>
      <w:lvlJc w:val="left"/>
      <w:pPr>
        <w:tabs>
          <w:tab w:val="num" w:pos="1260"/>
        </w:tabs>
        <w:ind w:left="126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20435A45"/>
    <w:multiLevelType w:val="multilevel"/>
    <w:tmpl w:val="1384FAEA"/>
    <w:lvl w:ilvl="0">
      <w:start w:val="1"/>
      <w:numFmt w:val="bullet"/>
      <w:lvlText w:val=""/>
      <w:lvlJc w:val="left"/>
      <w:pPr>
        <w:tabs>
          <w:tab w:val="num" w:pos="1287"/>
        </w:tabs>
        <w:ind w:left="1287" w:hanging="360"/>
      </w:pPr>
      <w:rPr>
        <w:rFonts w:ascii="Symbol" w:hAnsi="Symbol" w:hint="default"/>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hint="default"/>
      </w:rPr>
    </w:lvl>
    <w:lvl w:ilvl="3">
      <w:start w:val="1"/>
      <w:numFmt w:val="bullet"/>
      <w:lvlText w:val=""/>
      <w:lvlJc w:val="left"/>
      <w:pPr>
        <w:tabs>
          <w:tab w:val="num" w:pos="3447"/>
        </w:tabs>
        <w:ind w:left="3447" w:hanging="360"/>
      </w:pPr>
      <w:rPr>
        <w:rFonts w:ascii="Symbol" w:hAnsi="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hint="default"/>
      </w:rPr>
    </w:lvl>
    <w:lvl w:ilvl="6">
      <w:start w:val="1"/>
      <w:numFmt w:val="bullet"/>
      <w:lvlText w:val=""/>
      <w:lvlJc w:val="left"/>
      <w:pPr>
        <w:tabs>
          <w:tab w:val="num" w:pos="5607"/>
        </w:tabs>
        <w:ind w:left="5607" w:hanging="360"/>
      </w:pPr>
      <w:rPr>
        <w:rFonts w:ascii="Symbol" w:hAnsi="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hint="default"/>
      </w:rPr>
    </w:lvl>
  </w:abstractNum>
  <w:abstractNum w:abstractNumId="10" w15:restartNumberingAfterBreak="0">
    <w:nsid w:val="20E10826"/>
    <w:multiLevelType w:val="hybridMultilevel"/>
    <w:tmpl w:val="9F66857A"/>
    <w:lvl w:ilvl="0" w:tplc="B35C8504">
      <w:start w:val="1"/>
      <w:numFmt w:val="bullet"/>
      <w:lvlText w:val=""/>
      <w:lvlJc w:val="left"/>
      <w:pPr>
        <w:tabs>
          <w:tab w:val="num" w:pos="1260"/>
        </w:tabs>
        <w:ind w:left="1260" w:hanging="360"/>
      </w:pPr>
      <w:rPr>
        <w:rFonts w:ascii="Symbol" w:hAnsi="Symbol" w:hint="default"/>
        <w:color w:val="auto"/>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1" w15:restartNumberingAfterBreak="0">
    <w:nsid w:val="222B7C55"/>
    <w:multiLevelType w:val="multilevel"/>
    <w:tmpl w:val="E3B67458"/>
    <w:lvl w:ilvl="0">
      <w:start w:val="1"/>
      <w:numFmt w:val="upperRoman"/>
      <w:pStyle w:val="Heading6"/>
      <w:lvlText w:val="%1 -"/>
      <w:lvlJc w:val="left"/>
      <w:pPr>
        <w:tabs>
          <w:tab w:val="num" w:pos="720"/>
        </w:tabs>
        <w:ind w:left="360" w:hanging="360"/>
      </w:pPr>
      <w:rPr>
        <w:rFonts w:hint="default"/>
        <w:b/>
        <w:i w:val="0"/>
        <w:sz w:val="24"/>
      </w:rPr>
    </w:lvl>
    <w:lvl w:ilvl="1">
      <w:start w:val="1"/>
      <w:numFmt w:val="decimal"/>
      <w:lvlText w:val="%2-"/>
      <w:lvlJc w:val="left"/>
      <w:pPr>
        <w:tabs>
          <w:tab w:val="num" w:pos="432"/>
        </w:tabs>
        <w:ind w:left="432" w:hanging="432"/>
      </w:pPr>
      <w:rPr>
        <w:rFonts w:hint="default"/>
      </w:rPr>
    </w:lvl>
    <w:lvl w:ilvl="2">
      <w:start w:val="1"/>
      <w:numFmt w:val="decimal"/>
      <w:lvlText w:val="%2.%3 -"/>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2887709F"/>
    <w:multiLevelType w:val="hybridMultilevel"/>
    <w:tmpl w:val="C45800AE"/>
    <w:lvl w:ilvl="0" w:tplc="0F84B2C8">
      <w:start w:val="1"/>
      <w:numFmt w:val="bullet"/>
      <w:lvlText w:val="*"/>
      <w:lvlJc w:val="left"/>
      <w:pPr>
        <w:tabs>
          <w:tab w:val="num" w:pos="1440"/>
        </w:tabs>
        <w:ind w:left="1440" w:hanging="360"/>
      </w:pPr>
      <w:rPr>
        <w:rFonts w:ascii="Times New Roman" w:eastAsia="Times New Roman" w:hAnsi="Times New Roman" w:cs="Times New Roman"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28CB1FB1"/>
    <w:multiLevelType w:val="hybridMultilevel"/>
    <w:tmpl w:val="4ECC6988"/>
    <w:lvl w:ilvl="0" w:tplc="91C0DD82">
      <w:start w:val="1"/>
      <w:numFmt w:val="bullet"/>
      <w:lvlText w:val="-"/>
      <w:lvlJc w:val="left"/>
      <w:pPr>
        <w:tabs>
          <w:tab w:val="num" w:pos="720"/>
        </w:tabs>
        <w:ind w:left="720" w:hanging="360"/>
      </w:pPr>
      <w:rPr>
        <w:rFonts w:ascii="MS Mincho" w:eastAsia="MS Mincho" w:hAnsi="Symbol" w:hint="eastAsia"/>
      </w:rPr>
    </w:lvl>
    <w:lvl w:ilvl="1" w:tplc="04090003">
      <w:start w:val="1"/>
      <w:numFmt w:val="bullet"/>
      <w:lvlText w:val="o"/>
      <w:lvlJc w:val="left"/>
      <w:pPr>
        <w:tabs>
          <w:tab w:val="num" w:pos="1440"/>
        </w:tabs>
        <w:ind w:left="1440" w:hanging="360"/>
      </w:pPr>
      <w:rPr>
        <w:rFonts w:ascii="Courier New" w:hAnsi="Courier New" w:hint="default"/>
      </w:rPr>
    </w:lvl>
    <w:lvl w:ilvl="2" w:tplc="72187452">
      <w:numFmt w:val="bullet"/>
      <w:lvlText w:val="·"/>
      <w:lvlJc w:val="left"/>
      <w:pPr>
        <w:tabs>
          <w:tab w:val="num" w:pos="2317"/>
        </w:tabs>
        <w:ind w:left="2317" w:hanging="397"/>
      </w:pPr>
      <w:rPr>
        <w:rFonts w:ascii="Times New Roman" w:eastAsia="Times New Roman" w:hAnsi="Times New Roman" w:cs="Times New Roman"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3261F0"/>
    <w:multiLevelType w:val="hybridMultilevel"/>
    <w:tmpl w:val="E84A05DC"/>
    <w:lvl w:ilvl="0" w:tplc="B35C8504">
      <w:start w:val="1"/>
      <w:numFmt w:val="bullet"/>
      <w:lvlText w:val=""/>
      <w:lvlJc w:val="left"/>
      <w:pPr>
        <w:tabs>
          <w:tab w:val="num" w:pos="1800"/>
        </w:tabs>
        <w:ind w:left="1800" w:hanging="360"/>
      </w:pPr>
      <w:rPr>
        <w:rFonts w:ascii="Symbol" w:hAnsi="Symbol" w:hint="default"/>
        <w:color w:val="auto"/>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B10A272">
      <w:numFmt w:val="bullet"/>
      <w:lvlText w:val=""/>
      <w:lvlJc w:val="left"/>
      <w:pPr>
        <w:tabs>
          <w:tab w:val="num" w:pos="3960"/>
        </w:tabs>
        <w:ind w:left="3960" w:hanging="360"/>
      </w:pPr>
      <w:rPr>
        <w:rFonts w:ascii="Symbol" w:eastAsia="Times New Roman" w:hAnsi="Symbol" w:cs="Times New Roman"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5" w15:restartNumberingAfterBreak="0">
    <w:nsid w:val="3134587B"/>
    <w:multiLevelType w:val="hybridMultilevel"/>
    <w:tmpl w:val="BECE8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623E9C"/>
    <w:multiLevelType w:val="hybridMultilevel"/>
    <w:tmpl w:val="D77E8D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D92560"/>
    <w:multiLevelType w:val="hybridMultilevel"/>
    <w:tmpl w:val="8472A9B8"/>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34FB35A0"/>
    <w:multiLevelType w:val="multilevel"/>
    <w:tmpl w:val="C45800AE"/>
    <w:lvl w:ilvl="0">
      <w:start w:val="1"/>
      <w:numFmt w:val="bullet"/>
      <w:lvlText w:val="*"/>
      <w:lvlJc w:val="left"/>
      <w:pPr>
        <w:tabs>
          <w:tab w:val="num" w:pos="1440"/>
        </w:tabs>
        <w:ind w:left="1440" w:hanging="360"/>
      </w:pPr>
      <w:rPr>
        <w:rFonts w:ascii="Times New Roman" w:eastAsia="Times New Roman" w:hAnsi="Times New Roman" w:cs="Times New Roman"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38584DE1"/>
    <w:multiLevelType w:val="singleLevel"/>
    <w:tmpl w:val="0BA04C82"/>
    <w:lvl w:ilvl="0">
      <w:start w:val="1"/>
      <w:numFmt w:val="lowerLetter"/>
      <w:lvlText w:val="%1."/>
      <w:lvlJc w:val="left"/>
      <w:pPr>
        <w:tabs>
          <w:tab w:val="num" w:pos="1211"/>
        </w:tabs>
        <w:ind w:left="1211" w:hanging="360"/>
      </w:pPr>
      <w:rPr>
        <w:rFonts w:hint="default"/>
        <w:b/>
      </w:rPr>
    </w:lvl>
  </w:abstractNum>
  <w:abstractNum w:abstractNumId="20" w15:restartNumberingAfterBreak="0">
    <w:nsid w:val="3AA74B3A"/>
    <w:multiLevelType w:val="hybridMultilevel"/>
    <w:tmpl w:val="F4AC2B0C"/>
    <w:lvl w:ilvl="0" w:tplc="29F27312">
      <w:start w:val="8"/>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1" w15:restartNumberingAfterBreak="0">
    <w:nsid w:val="3E9C23CB"/>
    <w:multiLevelType w:val="hybridMultilevel"/>
    <w:tmpl w:val="E0887908"/>
    <w:lvl w:ilvl="0" w:tplc="A6CC645E">
      <w:start w:val="1"/>
      <w:numFmt w:val="upperRoman"/>
      <w:lvlText w:val="%1-"/>
      <w:lvlJc w:val="left"/>
      <w:pPr>
        <w:tabs>
          <w:tab w:val="num" w:pos="1080"/>
        </w:tabs>
        <w:ind w:left="1080" w:hanging="720"/>
      </w:pPr>
      <w:rPr>
        <w:rFonts w:hint="default"/>
      </w:rPr>
    </w:lvl>
    <w:lvl w:ilvl="1" w:tplc="061EF3FA">
      <w:start w:val="1"/>
      <w:numFmt w:val="bullet"/>
      <w:lvlText w:val="-"/>
      <w:lvlJc w:val="left"/>
      <w:pPr>
        <w:tabs>
          <w:tab w:val="num" w:pos="1440"/>
        </w:tabs>
        <w:ind w:left="1440" w:hanging="360"/>
      </w:pPr>
      <w:rPr>
        <w:rFonts w:ascii="Times New Roman" w:eastAsia="Times New Roman" w:hAnsi="Times New Roman" w:cs="Times New Roman" w:hint="default"/>
      </w:rPr>
    </w:lvl>
    <w:lvl w:ilvl="2" w:tplc="C6505D3E">
      <w:start w:val="1"/>
      <w:numFmt w:val="bullet"/>
      <w:lvlText w:val="·"/>
      <w:lvlJc w:val="left"/>
      <w:pPr>
        <w:tabs>
          <w:tab w:val="num" w:pos="2340"/>
        </w:tabs>
        <w:ind w:left="2321" w:hanging="341"/>
      </w:pPr>
      <w:rPr>
        <w:rFonts w:ascii="Times New Roman" w:hAnsi="Times New Roman" w:cs="Times New Roman" w:hint="default"/>
      </w:rPr>
    </w:lvl>
    <w:lvl w:ilvl="3" w:tplc="3FF28DAE">
      <w:start w:val="1"/>
      <w:numFmt w:val="decimal"/>
      <w:lvlText w:val="%4."/>
      <w:lvlJc w:val="left"/>
      <w:pPr>
        <w:tabs>
          <w:tab w:val="num" w:pos="2880"/>
        </w:tabs>
        <w:ind w:left="2880" w:hanging="360"/>
      </w:pPr>
      <w:rPr>
        <w:rFonts w:hint="default"/>
      </w:rPr>
    </w:lvl>
    <w:lvl w:ilvl="4" w:tplc="AB5A2F8E">
      <w:start w:val="1"/>
      <w:numFmt w:val="lowerLetter"/>
      <w:lvlText w:val="%5."/>
      <w:lvlJc w:val="left"/>
      <w:pPr>
        <w:tabs>
          <w:tab w:val="num" w:pos="3600"/>
        </w:tabs>
        <w:ind w:left="3600" w:hanging="360"/>
      </w:pPr>
      <w:rPr>
        <w:rFonts w:hint="default"/>
      </w:rPr>
    </w:lvl>
    <w:lvl w:ilvl="5" w:tplc="0510A05A">
      <w:start w:val="1"/>
      <w:numFmt w:val="bullet"/>
      <w:lvlText w:val="-"/>
      <w:lvlJc w:val="left"/>
      <w:pPr>
        <w:tabs>
          <w:tab w:val="num" w:pos="4500"/>
        </w:tabs>
        <w:ind w:left="4500" w:hanging="360"/>
      </w:pPr>
      <w:rPr>
        <w:rFonts w:ascii="Times New Roman" w:eastAsia="Times New Roman" w:hAnsi="Times New Roman" w:cs="Times New Roman"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1F0555A"/>
    <w:multiLevelType w:val="hybridMultilevel"/>
    <w:tmpl w:val="307A4762"/>
    <w:lvl w:ilvl="0" w:tplc="319CA102">
      <w:start w:val="7"/>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42A913D3"/>
    <w:multiLevelType w:val="multilevel"/>
    <w:tmpl w:val="17A0A59E"/>
    <w:lvl w:ilvl="0">
      <w:start w:val="1"/>
      <w:numFmt w:val="bullet"/>
      <w:lvlText w:val="-"/>
      <w:lvlJc w:val="left"/>
      <w:pPr>
        <w:tabs>
          <w:tab w:val="num" w:pos="720"/>
        </w:tabs>
        <w:ind w:left="720" w:hanging="360"/>
      </w:pPr>
      <w:rPr>
        <w:rFonts w:ascii="MS Mincho" w:eastAsia="MS Mincho" w:hAnsi="Symbol" w:hint="eastAsia"/>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numFmt w:val="bullet"/>
      <w:lvlText w:val=""/>
      <w:lvlJc w:val="left"/>
      <w:pPr>
        <w:tabs>
          <w:tab w:val="num" w:pos="2880"/>
        </w:tabs>
        <w:ind w:left="2880" w:hanging="360"/>
      </w:pPr>
      <w:rPr>
        <w:rFonts w:ascii="Symbol" w:eastAsia="Times New Roman" w:hAnsi="Symbol" w:cs="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4F1206F"/>
    <w:multiLevelType w:val="hybridMultilevel"/>
    <w:tmpl w:val="E24289C8"/>
    <w:lvl w:ilvl="0" w:tplc="1AAA485E">
      <w:start w:val="2"/>
      <w:numFmt w:val="bullet"/>
      <w:lvlText w:val="-"/>
      <w:lvlJc w:val="left"/>
      <w:pPr>
        <w:tabs>
          <w:tab w:val="num" w:pos="1467"/>
        </w:tabs>
        <w:ind w:left="1467" w:hanging="360"/>
      </w:pPr>
      <w:rPr>
        <w:rFonts w:ascii="Times New Roman" w:eastAsia="Calibri" w:hAnsi="Times New Roman" w:cs="Times New Roman"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5" w15:restartNumberingAfterBreak="0">
    <w:nsid w:val="46021002"/>
    <w:multiLevelType w:val="hybridMultilevel"/>
    <w:tmpl w:val="8350341E"/>
    <w:lvl w:ilvl="0" w:tplc="04090001">
      <w:start w:val="1"/>
      <w:numFmt w:val="bullet"/>
      <w:lvlText w:val=""/>
      <w:lvlJc w:val="left"/>
      <w:pPr>
        <w:tabs>
          <w:tab w:val="num" w:pos="1287"/>
        </w:tabs>
        <w:ind w:left="1287" w:hanging="360"/>
      </w:pPr>
      <w:rPr>
        <w:rFonts w:ascii="Symbol" w:hAnsi="Symbol" w:hint="default"/>
      </w:rPr>
    </w:lvl>
    <w:lvl w:ilvl="1" w:tplc="04090005">
      <w:start w:val="1"/>
      <w:numFmt w:val="bullet"/>
      <w:lvlText w:val=""/>
      <w:lvlJc w:val="left"/>
      <w:pPr>
        <w:tabs>
          <w:tab w:val="num" w:pos="2007"/>
        </w:tabs>
        <w:ind w:left="2007" w:hanging="360"/>
      </w:pPr>
      <w:rPr>
        <w:rFonts w:ascii="Wingdings" w:hAnsi="Wingdings"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6" w15:restartNumberingAfterBreak="0">
    <w:nsid w:val="46B83948"/>
    <w:multiLevelType w:val="multilevel"/>
    <w:tmpl w:val="144612B2"/>
    <w:lvl w:ilvl="0">
      <w:start w:val="1"/>
      <w:numFmt w:val="decimal"/>
      <w:lvlText w:val="%1."/>
      <w:lvlJc w:val="left"/>
      <w:pPr>
        <w:tabs>
          <w:tab w:val="num" w:pos="1559"/>
        </w:tabs>
        <w:ind w:left="1559" w:hanging="360"/>
      </w:pPr>
    </w:lvl>
    <w:lvl w:ilvl="1">
      <w:start w:val="1"/>
      <w:numFmt w:val="lowerLetter"/>
      <w:lvlText w:val="%2."/>
      <w:lvlJc w:val="left"/>
      <w:pPr>
        <w:tabs>
          <w:tab w:val="num" w:pos="2279"/>
        </w:tabs>
        <w:ind w:left="2279" w:hanging="360"/>
      </w:pPr>
    </w:lvl>
    <w:lvl w:ilvl="2">
      <w:start w:val="1"/>
      <w:numFmt w:val="lowerRoman"/>
      <w:lvlText w:val="%3."/>
      <w:lvlJc w:val="right"/>
      <w:pPr>
        <w:tabs>
          <w:tab w:val="num" w:pos="2999"/>
        </w:tabs>
        <w:ind w:left="2999" w:hanging="180"/>
      </w:pPr>
    </w:lvl>
    <w:lvl w:ilvl="3">
      <w:start w:val="1"/>
      <w:numFmt w:val="decimal"/>
      <w:lvlText w:val="%4."/>
      <w:lvlJc w:val="left"/>
      <w:pPr>
        <w:tabs>
          <w:tab w:val="num" w:pos="3719"/>
        </w:tabs>
        <w:ind w:left="3719" w:hanging="360"/>
      </w:pPr>
    </w:lvl>
    <w:lvl w:ilvl="4">
      <w:start w:val="1"/>
      <w:numFmt w:val="lowerLetter"/>
      <w:lvlText w:val="%5."/>
      <w:lvlJc w:val="left"/>
      <w:pPr>
        <w:tabs>
          <w:tab w:val="num" w:pos="4439"/>
        </w:tabs>
        <w:ind w:left="4439" w:hanging="360"/>
      </w:pPr>
    </w:lvl>
    <w:lvl w:ilvl="5">
      <w:start w:val="1"/>
      <w:numFmt w:val="lowerRoman"/>
      <w:lvlText w:val="%6."/>
      <w:lvlJc w:val="right"/>
      <w:pPr>
        <w:tabs>
          <w:tab w:val="num" w:pos="5159"/>
        </w:tabs>
        <w:ind w:left="5159" w:hanging="180"/>
      </w:pPr>
    </w:lvl>
    <w:lvl w:ilvl="6">
      <w:start w:val="1"/>
      <w:numFmt w:val="decimal"/>
      <w:lvlText w:val="%7."/>
      <w:lvlJc w:val="left"/>
      <w:pPr>
        <w:tabs>
          <w:tab w:val="num" w:pos="5879"/>
        </w:tabs>
        <w:ind w:left="5879" w:hanging="360"/>
      </w:pPr>
    </w:lvl>
    <w:lvl w:ilvl="7">
      <w:start w:val="1"/>
      <w:numFmt w:val="lowerLetter"/>
      <w:lvlText w:val="%8."/>
      <w:lvlJc w:val="left"/>
      <w:pPr>
        <w:tabs>
          <w:tab w:val="num" w:pos="6599"/>
        </w:tabs>
        <w:ind w:left="6599" w:hanging="360"/>
      </w:pPr>
    </w:lvl>
    <w:lvl w:ilvl="8">
      <w:start w:val="1"/>
      <w:numFmt w:val="lowerRoman"/>
      <w:lvlText w:val="%9."/>
      <w:lvlJc w:val="right"/>
      <w:pPr>
        <w:tabs>
          <w:tab w:val="num" w:pos="7319"/>
        </w:tabs>
        <w:ind w:left="7319" w:hanging="180"/>
      </w:pPr>
    </w:lvl>
  </w:abstractNum>
  <w:abstractNum w:abstractNumId="27" w15:restartNumberingAfterBreak="0">
    <w:nsid w:val="54A455ED"/>
    <w:multiLevelType w:val="hybridMultilevel"/>
    <w:tmpl w:val="17A0A59E"/>
    <w:lvl w:ilvl="0" w:tplc="91C0DD82">
      <w:start w:val="1"/>
      <w:numFmt w:val="bullet"/>
      <w:lvlText w:val="-"/>
      <w:lvlJc w:val="left"/>
      <w:pPr>
        <w:tabs>
          <w:tab w:val="num" w:pos="720"/>
        </w:tabs>
        <w:ind w:left="720" w:hanging="360"/>
      </w:pPr>
      <w:rPr>
        <w:rFonts w:ascii="MS Mincho" w:eastAsia="MS Mincho" w:hAnsi="Symbol" w:hint="eastAsia"/>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B10A272">
      <w:numFmt w:val="bullet"/>
      <w:lvlText w:val=""/>
      <w:lvlJc w:val="left"/>
      <w:pPr>
        <w:tabs>
          <w:tab w:val="num" w:pos="2880"/>
        </w:tabs>
        <w:ind w:left="2880" w:hanging="360"/>
      </w:pPr>
      <w:rPr>
        <w:rFonts w:ascii="Symbol" w:eastAsia="Times New Roman" w:hAnsi="Symbol" w:cs="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BC01A9F"/>
    <w:multiLevelType w:val="hybridMultilevel"/>
    <w:tmpl w:val="1384FAEA"/>
    <w:lvl w:ilvl="0" w:tplc="04090001">
      <w:start w:val="1"/>
      <w:numFmt w:val="bullet"/>
      <w:lvlText w:val=""/>
      <w:lvlJc w:val="left"/>
      <w:pPr>
        <w:tabs>
          <w:tab w:val="num" w:pos="1287"/>
        </w:tabs>
        <w:ind w:left="1287" w:hanging="360"/>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9" w15:restartNumberingAfterBreak="0">
    <w:nsid w:val="5CC427ED"/>
    <w:multiLevelType w:val="hybridMultilevel"/>
    <w:tmpl w:val="EB40BA28"/>
    <w:lvl w:ilvl="0" w:tplc="0409000F">
      <w:start w:val="1"/>
      <w:numFmt w:val="decimal"/>
      <w:lvlText w:val="%1."/>
      <w:lvlJc w:val="left"/>
      <w:pPr>
        <w:tabs>
          <w:tab w:val="num" w:pos="1559"/>
        </w:tabs>
        <w:ind w:left="1559" w:hanging="360"/>
      </w:pPr>
    </w:lvl>
    <w:lvl w:ilvl="1" w:tplc="04090019" w:tentative="1">
      <w:start w:val="1"/>
      <w:numFmt w:val="lowerLetter"/>
      <w:lvlText w:val="%2."/>
      <w:lvlJc w:val="left"/>
      <w:pPr>
        <w:tabs>
          <w:tab w:val="num" w:pos="2279"/>
        </w:tabs>
        <w:ind w:left="2279" w:hanging="360"/>
      </w:pPr>
    </w:lvl>
    <w:lvl w:ilvl="2" w:tplc="0409001B" w:tentative="1">
      <w:start w:val="1"/>
      <w:numFmt w:val="lowerRoman"/>
      <w:lvlText w:val="%3."/>
      <w:lvlJc w:val="right"/>
      <w:pPr>
        <w:tabs>
          <w:tab w:val="num" w:pos="2999"/>
        </w:tabs>
        <w:ind w:left="2999" w:hanging="180"/>
      </w:pPr>
    </w:lvl>
    <w:lvl w:ilvl="3" w:tplc="0409000F" w:tentative="1">
      <w:start w:val="1"/>
      <w:numFmt w:val="decimal"/>
      <w:lvlText w:val="%4."/>
      <w:lvlJc w:val="left"/>
      <w:pPr>
        <w:tabs>
          <w:tab w:val="num" w:pos="3719"/>
        </w:tabs>
        <w:ind w:left="3719" w:hanging="360"/>
      </w:pPr>
    </w:lvl>
    <w:lvl w:ilvl="4" w:tplc="04090019" w:tentative="1">
      <w:start w:val="1"/>
      <w:numFmt w:val="lowerLetter"/>
      <w:lvlText w:val="%5."/>
      <w:lvlJc w:val="left"/>
      <w:pPr>
        <w:tabs>
          <w:tab w:val="num" w:pos="4439"/>
        </w:tabs>
        <w:ind w:left="4439" w:hanging="360"/>
      </w:pPr>
    </w:lvl>
    <w:lvl w:ilvl="5" w:tplc="0409001B" w:tentative="1">
      <w:start w:val="1"/>
      <w:numFmt w:val="lowerRoman"/>
      <w:lvlText w:val="%6."/>
      <w:lvlJc w:val="right"/>
      <w:pPr>
        <w:tabs>
          <w:tab w:val="num" w:pos="5159"/>
        </w:tabs>
        <w:ind w:left="5159" w:hanging="180"/>
      </w:pPr>
    </w:lvl>
    <w:lvl w:ilvl="6" w:tplc="0409000F" w:tentative="1">
      <w:start w:val="1"/>
      <w:numFmt w:val="decimal"/>
      <w:lvlText w:val="%7."/>
      <w:lvlJc w:val="left"/>
      <w:pPr>
        <w:tabs>
          <w:tab w:val="num" w:pos="5879"/>
        </w:tabs>
        <w:ind w:left="5879" w:hanging="360"/>
      </w:pPr>
    </w:lvl>
    <w:lvl w:ilvl="7" w:tplc="04090019" w:tentative="1">
      <w:start w:val="1"/>
      <w:numFmt w:val="lowerLetter"/>
      <w:lvlText w:val="%8."/>
      <w:lvlJc w:val="left"/>
      <w:pPr>
        <w:tabs>
          <w:tab w:val="num" w:pos="6599"/>
        </w:tabs>
        <w:ind w:left="6599" w:hanging="360"/>
      </w:pPr>
    </w:lvl>
    <w:lvl w:ilvl="8" w:tplc="0409001B" w:tentative="1">
      <w:start w:val="1"/>
      <w:numFmt w:val="lowerRoman"/>
      <w:lvlText w:val="%9."/>
      <w:lvlJc w:val="right"/>
      <w:pPr>
        <w:tabs>
          <w:tab w:val="num" w:pos="7319"/>
        </w:tabs>
        <w:ind w:left="7319" w:hanging="180"/>
      </w:pPr>
    </w:lvl>
  </w:abstractNum>
  <w:abstractNum w:abstractNumId="30" w15:restartNumberingAfterBreak="0">
    <w:nsid w:val="613212FD"/>
    <w:multiLevelType w:val="multilevel"/>
    <w:tmpl w:val="C45800AE"/>
    <w:lvl w:ilvl="0">
      <w:start w:val="1"/>
      <w:numFmt w:val="bullet"/>
      <w:lvlText w:val="*"/>
      <w:lvlJc w:val="left"/>
      <w:pPr>
        <w:tabs>
          <w:tab w:val="num" w:pos="1440"/>
        </w:tabs>
        <w:ind w:left="1440" w:hanging="360"/>
      </w:pPr>
      <w:rPr>
        <w:rFonts w:ascii="Times New Roman" w:eastAsia="Times New Roman" w:hAnsi="Times New Roman" w:cs="Times New Roman"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31" w15:restartNumberingAfterBreak="0">
    <w:nsid w:val="665F27F1"/>
    <w:multiLevelType w:val="multilevel"/>
    <w:tmpl w:val="84120D9C"/>
    <w:lvl w:ilvl="0">
      <w:start w:val="1"/>
      <w:numFmt w:val="bullet"/>
      <w:lvlText w:val=""/>
      <w:lvlJc w:val="left"/>
      <w:pPr>
        <w:tabs>
          <w:tab w:val="num" w:pos="1260"/>
        </w:tabs>
        <w:ind w:left="1260" w:hanging="360"/>
      </w:pPr>
      <w:rPr>
        <w:rFonts w:ascii="Wingdings" w:hAnsi="Wingdings" w:hint="default"/>
      </w:rPr>
    </w:lvl>
    <w:lvl w:ilvl="1">
      <w:start w:val="1"/>
      <w:numFmt w:val="bullet"/>
      <w:lvlText w:val="o"/>
      <w:lvlJc w:val="left"/>
      <w:pPr>
        <w:tabs>
          <w:tab w:val="num" w:pos="1980"/>
        </w:tabs>
        <w:ind w:left="1980" w:hanging="360"/>
      </w:pPr>
      <w:rPr>
        <w:rFonts w:ascii="Courier New" w:hAnsi="Courier New" w:cs="Courier New" w:hint="default"/>
      </w:rPr>
    </w:lvl>
    <w:lvl w:ilvl="2">
      <w:start w:val="1"/>
      <w:numFmt w:val="bullet"/>
      <w:lvlText w:val=""/>
      <w:lvlJc w:val="left"/>
      <w:pPr>
        <w:tabs>
          <w:tab w:val="num" w:pos="2700"/>
        </w:tabs>
        <w:ind w:left="2700" w:hanging="360"/>
      </w:pPr>
      <w:rPr>
        <w:rFonts w:ascii="Wingdings" w:hAnsi="Wingdings" w:hint="default"/>
      </w:rPr>
    </w:lvl>
    <w:lvl w:ilvl="3">
      <w:start w:val="1"/>
      <w:numFmt w:val="bullet"/>
      <w:lvlText w:val=""/>
      <w:lvlJc w:val="left"/>
      <w:pPr>
        <w:tabs>
          <w:tab w:val="num" w:pos="3420"/>
        </w:tabs>
        <w:ind w:left="3420" w:hanging="360"/>
      </w:pPr>
      <w:rPr>
        <w:rFonts w:ascii="Symbol" w:hAnsi="Symbol" w:hint="default"/>
      </w:rPr>
    </w:lvl>
    <w:lvl w:ilvl="4">
      <w:start w:val="1"/>
      <w:numFmt w:val="bullet"/>
      <w:lvlText w:val="o"/>
      <w:lvlJc w:val="left"/>
      <w:pPr>
        <w:tabs>
          <w:tab w:val="num" w:pos="4140"/>
        </w:tabs>
        <w:ind w:left="4140" w:hanging="360"/>
      </w:pPr>
      <w:rPr>
        <w:rFonts w:ascii="Courier New" w:hAnsi="Courier New" w:cs="Courier New" w:hint="default"/>
      </w:rPr>
    </w:lvl>
    <w:lvl w:ilvl="5">
      <w:start w:val="1"/>
      <w:numFmt w:val="bullet"/>
      <w:lvlText w:val=""/>
      <w:lvlJc w:val="left"/>
      <w:pPr>
        <w:tabs>
          <w:tab w:val="num" w:pos="4860"/>
        </w:tabs>
        <w:ind w:left="4860" w:hanging="360"/>
      </w:pPr>
      <w:rPr>
        <w:rFonts w:ascii="Wingdings" w:hAnsi="Wingdings" w:hint="default"/>
      </w:rPr>
    </w:lvl>
    <w:lvl w:ilvl="6">
      <w:start w:val="1"/>
      <w:numFmt w:val="bullet"/>
      <w:lvlText w:val=""/>
      <w:lvlJc w:val="left"/>
      <w:pPr>
        <w:tabs>
          <w:tab w:val="num" w:pos="5580"/>
        </w:tabs>
        <w:ind w:left="5580" w:hanging="360"/>
      </w:pPr>
      <w:rPr>
        <w:rFonts w:ascii="Symbol" w:hAnsi="Symbol" w:hint="default"/>
      </w:rPr>
    </w:lvl>
    <w:lvl w:ilvl="7">
      <w:start w:val="1"/>
      <w:numFmt w:val="bullet"/>
      <w:lvlText w:val="o"/>
      <w:lvlJc w:val="left"/>
      <w:pPr>
        <w:tabs>
          <w:tab w:val="num" w:pos="6300"/>
        </w:tabs>
        <w:ind w:left="6300" w:hanging="360"/>
      </w:pPr>
      <w:rPr>
        <w:rFonts w:ascii="Courier New" w:hAnsi="Courier New" w:cs="Courier New" w:hint="default"/>
      </w:rPr>
    </w:lvl>
    <w:lvl w:ilvl="8">
      <w:start w:val="1"/>
      <w:numFmt w:val="bullet"/>
      <w:lvlText w:val=""/>
      <w:lvlJc w:val="left"/>
      <w:pPr>
        <w:tabs>
          <w:tab w:val="num" w:pos="7020"/>
        </w:tabs>
        <w:ind w:left="7020" w:hanging="360"/>
      </w:pPr>
      <w:rPr>
        <w:rFonts w:ascii="Wingdings" w:hAnsi="Wingdings" w:hint="default"/>
      </w:rPr>
    </w:lvl>
  </w:abstractNum>
  <w:abstractNum w:abstractNumId="32" w15:restartNumberingAfterBreak="0">
    <w:nsid w:val="6BD9377E"/>
    <w:multiLevelType w:val="hybridMultilevel"/>
    <w:tmpl w:val="FB8E0550"/>
    <w:lvl w:ilvl="0" w:tplc="A0186966">
      <w:start w:val="2"/>
      <w:numFmt w:val="bullet"/>
      <w:lvlText w:val="-"/>
      <w:lvlJc w:val="left"/>
      <w:pPr>
        <w:tabs>
          <w:tab w:val="num" w:pos="927"/>
        </w:tabs>
        <w:ind w:left="927" w:hanging="360"/>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33" w15:restartNumberingAfterBreak="0">
    <w:nsid w:val="6C7524E8"/>
    <w:multiLevelType w:val="hybridMultilevel"/>
    <w:tmpl w:val="55FC109A"/>
    <w:lvl w:ilvl="0" w:tplc="61B249BE">
      <w:start w:val="1"/>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4" w15:restartNumberingAfterBreak="0">
    <w:nsid w:val="6EA200CB"/>
    <w:multiLevelType w:val="multilevel"/>
    <w:tmpl w:val="C45800AE"/>
    <w:lvl w:ilvl="0">
      <w:start w:val="1"/>
      <w:numFmt w:val="bullet"/>
      <w:lvlText w:val="*"/>
      <w:lvlJc w:val="left"/>
      <w:pPr>
        <w:tabs>
          <w:tab w:val="num" w:pos="1440"/>
        </w:tabs>
        <w:ind w:left="1440" w:hanging="360"/>
      </w:pPr>
      <w:rPr>
        <w:rFonts w:ascii="Times New Roman" w:eastAsia="Times New Roman" w:hAnsi="Times New Roman" w:cs="Times New Roman"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35" w15:restartNumberingAfterBreak="0">
    <w:nsid w:val="7E0C65F6"/>
    <w:multiLevelType w:val="hybridMultilevel"/>
    <w:tmpl w:val="CC600332"/>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6" w15:restartNumberingAfterBreak="0">
    <w:nsid w:val="7E321BBD"/>
    <w:multiLevelType w:val="hybridMultilevel"/>
    <w:tmpl w:val="C16E28F6"/>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37" w15:restartNumberingAfterBreak="0">
    <w:nsid w:val="7FF36F75"/>
    <w:multiLevelType w:val="hybridMultilevel"/>
    <w:tmpl w:val="52501C50"/>
    <w:lvl w:ilvl="0" w:tplc="319CA102">
      <w:start w:val="7"/>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28794132">
    <w:abstractNumId w:val="19"/>
  </w:num>
  <w:num w:numId="2" w16cid:durableId="322778923">
    <w:abstractNumId w:val="32"/>
  </w:num>
  <w:num w:numId="3" w16cid:durableId="1742865684">
    <w:abstractNumId w:val="28"/>
  </w:num>
  <w:num w:numId="4" w16cid:durableId="1733961845">
    <w:abstractNumId w:val="9"/>
  </w:num>
  <w:num w:numId="5" w16cid:durableId="1374619344">
    <w:abstractNumId w:val="25"/>
  </w:num>
  <w:num w:numId="6" w16cid:durableId="1648972591">
    <w:abstractNumId w:val="1"/>
  </w:num>
  <w:num w:numId="7" w16cid:durableId="1953978260">
    <w:abstractNumId w:val="5"/>
  </w:num>
  <w:num w:numId="8" w16cid:durableId="1028064809">
    <w:abstractNumId w:val="11"/>
  </w:num>
  <w:num w:numId="9" w16cid:durableId="308023179">
    <w:abstractNumId w:val="13"/>
  </w:num>
  <w:num w:numId="10" w16cid:durableId="1615820905">
    <w:abstractNumId w:val="12"/>
  </w:num>
  <w:num w:numId="11" w16cid:durableId="1457408574">
    <w:abstractNumId w:val="27"/>
  </w:num>
  <w:num w:numId="12" w16cid:durableId="93596305">
    <w:abstractNumId w:val="21"/>
  </w:num>
  <w:num w:numId="13" w16cid:durableId="1752924126">
    <w:abstractNumId w:val="29"/>
  </w:num>
  <w:num w:numId="14" w16cid:durableId="1232808453">
    <w:abstractNumId w:val="0"/>
  </w:num>
  <w:num w:numId="15" w16cid:durableId="121777799">
    <w:abstractNumId w:val="26"/>
  </w:num>
  <w:num w:numId="16" w16cid:durableId="1781217663">
    <w:abstractNumId w:val="3"/>
  </w:num>
  <w:num w:numId="17" w16cid:durableId="2110272294">
    <w:abstractNumId w:val="37"/>
  </w:num>
  <w:num w:numId="18" w16cid:durableId="1106534008">
    <w:abstractNumId w:val="22"/>
  </w:num>
  <w:num w:numId="19" w16cid:durableId="1072778221">
    <w:abstractNumId w:val="2"/>
  </w:num>
  <w:num w:numId="20" w16cid:durableId="150299314">
    <w:abstractNumId w:val="6"/>
  </w:num>
  <w:num w:numId="21" w16cid:durableId="587542774">
    <w:abstractNumId w:val="31"/>
  </w:num>
  <w:num w:numId="22" w16cid:durableId="889536443">
    <w:abstractNumId w:val="36"/>
  </w:num>
  <w:num w:numId="23" w16cid:durableId="1562986653">
    <w:abstractNumId w:val="23"/>
  </w:num>
  <w:num w:numId="24" w16cid:durableId="297684794">
    <w:abstractNumId w:val="14"/>
  </w:num>
  <w:num w:numId="25" w16cid:durableId="826674920">
    <w:abstractNumId w:val="10"/>
  </w:num>
  <w:num w:numId="26" w16cid:durableId="87383810">
    <w:abstractNumId w:val="7"/>
  </w:num>
  <w:num w:numId="27" w16cid:durableId="1919095720">
    <w:abstractNumId w:val="18"/>
  </w:num>
  <w:num w:numId="28" w16cid:durableId="1634213120">
    <w:abstractNumId w:val="35"/>
  </w:num>
  <w:num w:numId="29" w16cid:durableId="108933162">
    <w:abstractNumId w:val="30"/>
  </w:num>
  <w:num w:numId="30" w16cid:durableId="865288176">
    <w:abstractNumId w:val="17"/>
  </w:num>
  <w:num w:numId="31" w16cid:durableId="184831638">
    <w:abstractNumId w:val="34"/>
  </w:num>
  <w:num w:numId="32" w16cid:durableId="1807577864">
    <w:abstractNumId w:val="8"/>
  </w:num>
  <w:num w:numId="33" w16cid:durableId="511408625">
    <w:abstractNumId w:val="24"/>
  </w:num>
  <w:num w:numId="34" w16cid:durableId="1918661028">
    <w:abstractNumId w:val="4"/>
  </w:num>
  <w:num w:numId="35" w16cid:durableId="1046445420">
    <w:abstractNumId w:val="33"/>
  </w:num>
  <w:num w:numId="36" w16cid:durableId="1893417942">
    <w:abstractNumId w:val="16"/>
  </w:num>
  <w:num w:numId="37" w16cid:durableId="1512261958">
    <w:abstractNumId w:val="20"/>
  </w:num>
  <w:num w:numId="38" w16cid:durableId="19244110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7F8"/>
    <w:rsid w:val="00003486"/>
    <w:rsid w:val="000038D4"/>
    <w:rsid w:val="000042C7"/>
    <w:rsid w:val="0000430B"/>
    <w:rsid w:val="0000465A"/>
    <w:rsid w:val="00004B3B"/>
    <w:rsid w:val="000055CF"/>
    <w:rsid w:val="00005D08"/>
    <w:rsid w:val="00012694"/>
    <w:rsid w:val="00012B89"/>
    <w:rsid w:val="00014A5B"/>
    <w:rsid w:val="00014CAF"/>
    <w:rsid w:val="000151DF"/>
    <w:rsid w:val="00015297"/>
    <w:rsid w:val="00015309"/>
    <w:rsid w:val="00015A8C"/>
    <w:rsid w:val="00016654"/>
    <w:rsid w:val="000204B0"/>
    <w:rsid w:val="0002116D"/>
    <w:rsid w:val="00021253"/>
    <w:rsid w:val="00021E5B"/>
    <w:rsid w:val="0002256E"/>
    <w:rsid w:val="00023075"/>
    <w:rsid w:val="000243C4"/>
    <w:rsid w:val="000256F2"/>
    <w:rsid w:val="00025E7E"/>
    <w:rsid w:val="00025FB8"/>
    <w:rsid w:val="000278F6"/>
    <w:rsid w:val="00030B61"/>
    <w:rsid w:val="00031763"/>
    <w:rsid w:val="00032076"/>
    <w:rsid w:val="00033FE8"/>
    <w:rsid w:val="000347A3"/>
    <w:rsid w:val="00034865"/>
    <w:rsid w:val="00034C26"/>
    <w:rsid w:val="0003509D"/>
    <w:rsid w:val="0003565F"/>
    <w:rsid w:val="00037729"/>
    <w:rsid w:val="00040113"/>
    <w:rsid w:val="00041839"/>
    <w:rsid w:val="00043B1F"/>
    <w:rsid w:val="000441CB"/>
    <w:rsid w:val="0004435D"/>
    <w:rsid w:val="00045794"/>
    <w:rsid w:val="00045BD3"/>
    <w:rsid w:val="000466D9"/>
    <w:rsid w:val="00047581"/>
    <w:rsid w:val="000520B3"/>
    <w:rsid w:val="00053063"/>
    <w:rsid w:val="00053928"/>
    <w:rsid w:val="00053ABB"/>
    <w:rsid w:val="0005418A"/>
    <w:rsid w:val="0005541D"/>
    <w:rsid w:val="0005647B"/>
    <w:rsid w:val="00057152"/>
    <w:rsid w:val="00057297"/>
    <w:rsid w:val="0006010A"/>
    <w:rsid w:val="00060757"/>
    <w:rsid w:val="00060928"/>
    <w:rsid w:val="00061C7B"/>
    <w:rsid w:val="00061EF4"/>
    <w:rsid w:val="00062D25"/>
    <w:rsid w:val="00064FAB"/>
    <w:rsid w:val="000656F0"/>
    <w:rsid w:val="00065B3B"/>
    <w:rsid w:val="00067325"/>
    <w:rsid w:val="000678B2"/>
    <w:rsid w:val="00067CCF"/>
    <w:rsid w:val="00073864"/>
    <w:rsid w:val="00074E4C"/>
    <w:rsid w:val="0007538E"/>
    <w:rsid w:val="00077D78"/>
    <w:rsid w:val="00077E2F"/>
    <w:rsid w:val="00082459"/>
    <w:rsid w:val="00082E89"/>
    <w:rsid w:val="00083145"/>
    <w:rsid w:val="000838DD"/>
    <w:rsid w:val="00084788"/>
    <w:rsid w:val="00084F07"/>
    <w:rsid w:val="000858B5"/>
    <w:rsid w:val="00086447"/>
    <w:rsid w:val="0008652D"/>
    <w:rsid w:val="00090724"/>
    <w:rsid w:val="00090C86"/>
    <w:rsid w:val="00091861"/>
    <w:rsid w:val="000918D7"/>
    <w:rsid w:val="00091C22"/>
    <w:rsid w:val="000922D4"/>
    <w:rsid w:val="00092484"/>
    <w:rsid w:val="00092971"/>
    <w:rsid w:val="00093622"/>
    <w:rsid w:val="00093783"/>
    <w:rsid w:val="00093E75"/>
    <w:rsid w:val="00094161"/>
    <w:rsid w:val="00094290"/>
    <w:rsid w:val="0009514F"/>
    <w:rsid w:val="00095401"/>
    <w:rsid w:val="00096C40"/>
    <w:rsid w:val="000A0D5F"/>
    <w:rsid w:val="000A1F57"/>
    <w:rsid w:val="000A291A"/>
    <w:rsid w:val="000A64A8"/>
    <w:rsid w:val="000A6B05"/>
    <w:rsid w:val="000B2663"/>
    <w:rsid w:val="000B2FD8"/>
    <w:rsid w:val="000B335A"/>
    <w:rsid w:val="000B33A5"/>
    <w:rsid w:val="000B3FBB"/>
    <w:rsid w:val="000B57F4"/>
    <w:rsid w:val="000B5A14"/>
    <w:rsid w:val="000B5E20"/>
    <w:rsid w:val="000B7D96"/>
    <w:rsid w:val="000C0579"/>
    <w:rsid w:val="000C0C68"/>
    <w:rsid w:val="000C1073"/>
    <w:rsid w:val="000C1CBC"/>
    <w:rsid w:val="000C2182"/>
    <w:rsid w:val="000C3B8B"/>
    <w:rsid w:val="000C4153"/>
    <w:rsid w:val="000C5421"/>
    <w:rsid w:val="000C67E1"/>
    <w:rsid w:val="000C7A2A"/>
    <w:rsid w:val="000D04E8"/>
    <w:rsid w:val="000D0D19"/>
    <w:rsid w:val="000D13B8"/>
    <w:rsid w:val="000D1EBD"/>
    <w:rsid w:val="000D45DC"/>
    <w:rsid w:val="000D4CFF"/>
    <w:rsid w:val="000D636E"/>
    <w:rsid w:val="000E3381"/>
    <w:rsid w:val="000E3456"/>
    <w:rsid w:val="000E3B11"/>
    <w:rsid w:val="000E3D6E"/>
    <w:rsid w:val="000E3FBE"/>
    <w:rsid w:val="000E48F8"/>
    <w:rsid w:val="000E4D32"/>
    <w:rsid w:val="000E55BD"/>
    <w:rsid w:val="000E5A9D"/>
    <w:rsid w:val="000E656A"/>
    <w:rsid w:val="000E7952"/>
    <w:rsid w:val="000F167D"/>
    <w:rsid w:val="000F34B3"/>
    <w:rsid w:val="000F3C94"/>
    <w:rsid w:val="000F4065"/>
    <w:rsid w:val="000F4586"/>
    <w:rsid w:val="000F5BD6"/>
    <w:rsid w:val="000F5D9C"/>
    <w:rsid w:val="000F63BE"/>
    <w:rsid w:val="00100428"/>
    <w:rsid w:val="00100666"/>
    <w:rsid w:val="001009ED"/>
    <w:rsid w:val="00100E31"/>
    <w:rsid w:val="001014FF"/>
    <w:rsid w:val="0010580D"/>
    <w:rsid w:val="001067DC"/>
    <w:rsid w:val="00106A03"/>
    <w:rsid w:val="00106C0B"/>
    <w:rsid w:val="00110256"/>
    <w:rsid w:val="00110372"/>
    <w:rsid w:val="00111227"/>
    <w:rsid w:val="001124BA"/>
    <w:rsid w:val="00112E52"/>
    <w:rsid w:val="00112EAC"/>
    <w:rsid w:val="00115723"/>
    <w:rsid w:val="00117E41"/>
    <w:rsid w:val="0012009A"/>
    <w:rsid w:val="00124157"/>
    <w:rsid w:val="001243CE"/>
    <w:rsid w:val="001243D9"/>
    <w:rsid w:val="00125520"/>
    <w:rsid w:val="0013092D"/>
    <w:rsid w:val="00131AA3"/>
    <w:rsid w:val="00133726"/>
    <w:rsid w:val="00133BCA"/>
    <w:rsid w:val="00133EF0"/>
    <w:rsid w:val="00133F50"/>
    <w:rsid w:val="00134A4C"/>
    <w:rsid w:val="00137A05"/>
    <w:rsid w:val="0014358E"/>
    <w:rsid w:val="00145EB4"/>
    <w:rsid w:val="00147279"/>
    <w:rsid w:val="00147374"/>
    <w:rsid w:val="00147D5F"/>
    <w:rsid w:val="00150297"/>
    <w:rsid w:val="00150BF5"/>
    <w:rsid w:val="00151940"/>
    <w:rsid w:val="00151C5F"/>
    <w:rsid w:val="0015311D"/>
    <w:rsid w:val="00155A51"/>
    <w:rsid w:val="00155CC9"/>
    <w:rsid w:val="00157629"/>
    <w:rsid w:val="001627E3"/>
    <w:rsid w:val="0016360E"/>
    <w:rsid w:val="00164597"/>
    <w:rsid w:val="00165F34"/>
    <w:rsid w:val="001668FC"/>
    <w:rsid w:val="00166ED5"/>
    <w:rsid w:val="0017003D"/>
    <w:rsid w:val="001725BE"/>
    <w:rsid w:val="00173251"/>
    <w:rsid w:val="00173958"/>
    <w:rsid w:val="00173DFE"/>
    <w:rsid w:val="00174D1C"/>
    <w:rsid w:val="00174EB9"/>
    <w:rsid w:val="0017507A"/>
    <w:rsid w:val="0017555B"/>
    <w:rsid w:val="00175730"/>
    <w:rsid w:val="00175949"/>
    <w:rsid w:val="00176429"/>
    <w:rsid w:val="00180267"/>
    <w:rsid w:val="00181B9A"/>
    <w:rsid w:val="00181CBE"/>
    <w:rsid w:val="00183B5F"/>
    <w:rsid w:val="00186A7B"/>
    <w:rsid w:val="00187366"/>
    <w:rsid w:val="001907C4"/>
    <w:rsid w:val="00190ADA"/>
    <w:rsid w:val="00193081"/>
    <w:rsid w:val="00193F2B"/>
    <w:rsid w:val="00194798"/>
    <w:rsid w:val="001961AA"/>
    <w:rsid w:val="001A0581"/>
    <w:rsid w:val="001A1D4C"/>
    <w:rsid w:val="001A2749"/>
    <w:rsid w:val="001A2A79"/>
    <w:rsid w:val="001A3534"/>
    <w:rsid w:val="001A4534"/>
    <w:rsid w:val="001A570A"/>
    <w:rsid w:val="001A6A99"/>
    <w:rsid w:val="001A70BA"/>
    <w:rsid w:val="001A7B8C"/>
    <w:rsid w:val="001B0BE5"/>
    <w:rsid w:val="001B3A47"/>
    <w:rsid w:val="001B6F53"/>
    <w:rsid w:val="001B79C5"/>
    <w:rsid w:val="001C0915"/>
    <w:rsid w:val="001C1B39"/>
    <w:rsid w:val="001C20FC"/>
    <w:rsid w:val="001C2FAB"/>
    <w:rsid w:val="001C3ADE"/>
    <w:rsid w:val="001C3F5F"/>
    <w:rsid w:val="001C45D2"/>
    <w:rsid w:val="001C51DE"/>
    <w:rsid w:val="001C5525"/>
    <w:rsid w:val="001C6326"/>
    <w:rsid w:val="001C6D74"/>
    <w:rsid w:val="001C708A"/>
    <w:rsid w:val="001C78E0"/>
    <w:rsid w:val="001C7CC1"/>
    <w:rsid w:val="001D0AC7"/>
    <w:rsid w:val="001D240A"/>
    <w:rsid w:val="001D2AC4"/>
    <w:rsid w:val="001D3364"/>
    <w:rsid w:val="001D3EF7"/>
    <w:rsid w:val="001D4D02"/>
    <w:rsid w:val="001D5793"/>
    <w:rsid w:val="001D57EF"/>
    <w:rsid w:val="001D6E55"/>
    <w:rsid w:val="001E0F53"/>
    <w:rsid w:val="001E11AB"/>
    <w:rsid w:val="001E1250"/>
    <w:rsid w:val="001E169E"/>
    <w:rsid w:val="001E1AD9"/>
    <w:rsid w:val="001E4A75"/>
    <w:rsid w:val="001E5312"/>
    <w:rsid w:val="001E639F"/>
    <w:rsid w:val="001E6E74"/>
    <w:rsid w:val="001F10D5"/>
    <w:rsid w:val="001F27AF"/>
    <w:rsid w:val="001F33B3"/>
    <w:rsid w:val="001F3418"/>
    <w:rsid w:val="001F3CBC"/>
    <w:rsid w:val="001F59D3"/>
    <w:rsid w:val="001F6A7B"/>
    <w:rsid w:val="001F6D9D"/>
    <w:rsid w:val="002019AF"/>
    <w:rsid w:val="0020245D"/>
    <w:rsid w:val="002025E2"/>
    <w:rsid w:val="00204693"/>
    <w:rsid w:val="00205529"/>
    <w:rsid w:val="002067E2"/>
    <w:rsid w:val="00206948"/>
    <w:rsid w:val="00212A86"/>
    <w:rsid w:val="002135F0"/>
    <w:rsid w:val="00222AC9"/>
    <w:rsid w:val="002230C0"/>
    <w:rsid w:val="00223CE7"/>
    <w:rsid w:val="00224773"/>
    <w:rsid w:val="00225EAC"/>
    <w:rsid w:val="00226358"/>
    <w:rsid w:val="00226479"/>
    <w:rsid w:val="00227412"/>
    <w:rsid w:val="002305A7"/>
    <w:rsid w:val="00231122"/>
    <w:rsid w:val="00231998"/>
    <w:rsid w:val="002330DA"/>
    <w:rsid w:val="002341CD"/>
    <w:rsid w:val="00234954"/>
    <w:rsid w:val="00234A8A"/>
    <w:rsid w:val="00241069"/>
    <w:rsid w:val="00241AE1"/>
    <w:rsid w:val="00241D93"/>
    <w:rsid w:val="002421C3"/>
    <w:rsid w:val="00242418"/>
    <w:rsid w:val="00242444"/>
    <w:rsid w:val="00242E29"/>
    <w:rsid w:val="00243AC8"/>
    <w:rsid w:val="00245234"/>
    <w:rsid w:val="002457F9"/>
    <w:rsid w:val="00246A4A"/>
    <w:rsid w:val="00246DB0"/>
    <w:rsid w:val="00250786"/>
    <w:rsid w:val="0025203B"/>
    <w:rsid w:val="00252477"/>
    <w:rsid w:val="00253758"/>
    <w:rsid w:val="002540E1"/>
    <w:rsid w:val="0025567A"/>
    <w:rsid w:val="002572D4"/>
    <w:rsid w:val="00260421"/>
    <w:rsid w:val="00260E1B"/>
    <w:rsid w:val="00261C39"/>
    <w:rsid w:val="00261DA0"/>
    <w:rsid w:val="00262319"/>
    <w:rsid w:val="002633C7"/>
    <w:rsid w:val="002634CA"/>
    <w:rsid w:val="00263D96"/>
    <w:rsid w:val="00263E48"/>
    <w:rsid w:val="00263FF3"/>
    <w:rsid w:val="002640F1"/>
    <w:rsid w:val="0026585F"/>
    <w:rsid w:val="0026685E"/>
    <w:rsid w:val="00267397"/>
    <w:rsid w:val="002706A5"/>
    <w:rsid w:val="002706F9"/>
    <w:rsid w:val="00270B5F"/>
    <w:rsid w:val="00271687"/>
    <w:rsid w:val="002719A4"/>
    <w:rsid w:val="00272283"/>
    <w:rsid w:val="00272614"/>
    <w:rsid w:val="0027322C"/>
    <w:rsid w:val="00273928"/>
    <w:rsid w:val="00274D96"/>
    <w:rsid w:val="002773A7"/>
    <w:rsid w:val="0027781F"/>
    <w:rsid w:val="00277F6F"/>
    <w:rsid w:val="00277FF7"/>
    <w:rsid w:val="002804D1"/>
    <w:rsid w:val="0028092A"/>
    <w:rsid w:val="00280D01"/>
    <w:rsid w:val="00285DA2"/>
    <w:rsid w:val="00287A83"/>
    <w:rsid w:val="00290F21"/>
    <w:rsid w:val="002925D8"/>
    <w:rsid w:val="00294688"/>
    <w:rsid w:val="00296840"/>
    <w:rsid w:val="002A166B"/>
    <w:rsid w:val="002A18EC"/>
    <w:rsid w:val="002A1A79"/>
    <w:rsid w:val="002A1F03"/>
    <w:rsid w:val="002A2BBA"/>
    <w:rsid w:val="002A2EC0"/>
    <w:rsid w:val="002A32BB"/>
    <w:rsid w:val="002A4DAE"/>
    <w:rsid w:val="002A59DE"/>
    <w:rsid w:val="002A636D"/>
    <w:rsid w:val="002A6569"/>
    <w:rsid w:val="002A7821"/>
    <w:rsid w:val="002B0758"/>
    <w:rsid w:val="002B146A"/>
    <w:rsid w:val="002B2055"/>
    <w:rsid w:val="002B2767"/>
    <w:rsid w:val="002B30DB"/>
    <w:rsid w:val="002B33B6"/>
    <w:rsid w:val="002B645E"/>
    <w:rsid w:val="002C040C"/>
    <w:rsid w:val="002C1918"/>
    <w:rsid w:val="002C1AA0"/>
    <w:rsid w:val="002C1DE7"/>
    <w:rsid w:val="002C4D61"/>
    <w:rsid w:val="002C575F"/>
    <w:rsid w:val="002C6CBB"/>
    <w:rsid w:val="002C709C"/>
    <w:rsid w:val="002C799D"/>
    <w:rsid w:val="002D035E"/>
    <w:rsid w:val="002D0582"/>
    <w:rsid w:val="002D083B"/>
    <w:rsid w:val="002D3119"/>
    <w:rsid w:val="002D3718"/>
    <w:rsid w:val="002D3783"/>
    <w:rsid w:val="002D3CCD"/>
    <w:rsid w:val="002D3E76"/>
    <w:rsid w:val="002D4654"/>
    <w:rsid w:val="002D4B35"/>
    <w:rsid w:val="002D57AB"/>
    <w:rsid w:val="002D7877"/>
    <w:rsid w:val="002D7DA0"/>
    <w:rsid w:val="002E19E2"/>
    <w:rsid w:val="002E1A89"/>
    <w:rsid w:val="002E2DC4"/>
    <w:rsid w:val="002E2EDD"/>
    <w:rsid w:val="002E3C0A"/>
    <w:rsid w:val="002E4F5A"/>
    <w:rsid w:val="002E5561"/>
    <w:rsid w:val="002E55E7"/>
    <w:rsid w:val="002F0C53"/>
    <w:rsid w:val="002F1066"/>
    <w:rsid w:val="002F2B0F"/>
    <w:rsid w:val="002F342A"/>
    <w:rsid w:val="002F3A88"/>
    <w:rsid w:val="002F4348"/>
    <w:rsid w:val="002F6DD0"/>
    <w:rsid w:val="00303D1D"/>
    <w:rsid w:val="00306D8D"/>
    <w:rsid w:val="0030758D"/>
    <w:rsid w:val="00313956"/>
    <w:rsid w:val="00314A5E"/>
    <w:rsid w:val="003208CC"/>
    <w:rsid w:val="00320B5C"/>
    <w:rsid w:val="003217A2"/>
    <w:rsid w:val="0032269E"/>
    <w:rsid w:val="00323396"/>
    <w:rsid w:val="00324430"/>
    <w:rsid w:val="003246E1"/>
    <w:rsid w:val="00324BA2"/>
    <w:rsid w:val="0032612B"/>
    <w:rsid w:val="003266EC"/>
    <w:rsid w:val="003279EC"/>
    <w:rsid w:val="0033067A"/>
    <w:rsid w:val="00330B61"/>
    <w:rsid w:val="00331E08"/>
    <w:rsid w:val="00332AA0"/>
    <w:rsid w:val="003332B6"/>
    <w:rsid w:val="003335ED"/>
    <w:rsid w:val="0033370D"/>
    <w:rsid w:val="003339F9"/>
    <w:rsid w:val="00333E72"/>
    <w:rsid w:val="00333F81"/>
    <w:rsid w:val="00333FCA"/>
    <w:rsid w:val="00335972"/>
    <w:rsid w:val="00335C79"/>
    <w:rsid w:val="0033620B"/>
    <w:rsid w:val="0033773A"/>
    <w:rsid w:val="003419B5"/>
    <w:rsid w:val="003435C2"/>
    <w:rsid w:val="0034374B"/>
    <w:rsid w:val="00343DFB"/>
    <w:rsid w:val="00347FFB"/>
    <w:rsid w:val="00350645"/>
    <w:rsid w:val="0035111B"/>
    <w:rsid w:val="00351605"/>
    <w:rsid w:val="0035267F"/>
    <w:rsid w:val="003558A1"/>
    <w:rsid w:val="00362D4F"/>
    <w:rsid w:val="00363E82"/>
    <w:rsid w:val="00364476"/>
    <w:rsid w:val="00364CFD"/>
    <w:rsid w:val="00365453"/>
    <w:rsid w:val="00365CB3"/>
    <w:rsid w:val="003660F5"/>
    <w:rsid w:val="0036790F"/>
    <w:rsid w:val="0037013F"/>
    <w:rsid w:val="003719B1"/>
    <w:rsid w:val="00372054"/>
    <w:rsid w:val="003738D8"/>
    <w:rsid w:val="00374AFA"/>
    <w:rsid w:val="00375ACF"/>
    <w:rsid w:val="00375B31"/>
    <w:rsid w:val="00376009"/>
    <w:rsid w:val="00380E90"/>
    <w:rsid w:val="0038137E"/>
    <w:rsid w:val="00381B6B"/>
    <w:rsid w:val="003821DD"/>
    <w:rsid w:val="00384431"/>
    <w:rsid w:val="00384959"/>
    <w:rsid w:val="00385B0E"/>
    <w:rsid w:val="0038706B"/>
    <w:rsid w:val="00387942"/>
    <w:rsid w:val="00390221"/>
    <w:rsid w:val="00390E34"/>
    <w:rsid w:val="00392950"/>
    <w:rsid w:val="00393F61"/>
    <w:rsid w:val="0039538F"/>
    <w:rsid w:val="00396D8E"/>
    <w:rsid w:val="003972AA"/>
    <w:rsid w:val="00397467"/>
    <w:rsid w:val="00397970"/>
    <w:rsid w:val="003A2499"/>
    <w:rsid w:val="003A3E14"/>
    <w:rsid w:val="003A3F95"/>
    <w:rsid w:val="003A40BC"/>
    <w:rsid w:val="003A4435"/>
    <w:rsid w:val="003A4678"/>
    <w:rsid w:val="003A4735"/>
    <w:rsid w:val="003B1CA1"/>
    <w:rsid w:val="003B303F"/>
    <w:rsid w:val="003B4F01"/>
    <w:rsid w:val="003B7228"/>
    <w:rsid w:val="003B7D22"/>
    <w:rsid w:val="003C0071"/>
    <w:rsid w:val="003C0869"/>
    <w:rsid w:val="003C0C49"/>
    <w:rsid w:val="003C1551"/>
    <w:rsid w:val="003C1C5B"/>
    <w:rsid w:val="003C1F85"/>
    <w:rsid w:val="003C3382"/>
    <w:rsid w:val="003C4F26"/>
    <w:rsid w:val="003C614A"/>
    <w:rsid w:val="003D01CF"/>
    <w:rsid w:val="003D0B05"/>
    <w:rsid w:val="003D1711"/>
    <w:rsid w:val="003D20FC"/>
    <w:rsid w:val="003D2729"/>
    <w:rsid w:val="003D4402"/>
    <w:rsid w:val="003D49E0"/>
    <w:rsid w:val="003D56A8"/>
    <w:rsid w:val="003D6662"/>
    <w:rsid w:val="003D6AE4"/>
    <w:rsid w:val="003D6B05"/>
    <w:rsid w:val="003D7932"/>
    <w:rsid w:val="003D7F86"/>
    <w:rsid w:val="003E02C1"/>
    <w:rsid w:val="003E0398"/>
    <w:rsid w:val="003E1399"/>
    <w:rsid w:val="003E1827"/>
    <w:rsid w:val="003E1B17"/>
    <w:rsid w:val="003E2868"/>
    <w:rsid w:val="003E3419"/>
    <w:rsid w:val="003E668B"/>
    <w:rsid w:val="003E6BA8"/>
    <w:rsid w:val="003E74A4"/>
    <w:rsid w:val="003E7655"/>
    <w:rsid w:val="003E7A33"/>
    <w:rsid w:val="003E7ED7"/>
    <w:rsid w:val="003F03AA"/>
    <w:rsid w:val="003F044F"/>
    <w:rsid w:val="003F0A4B"/>
    <w:rsid w:val="003F10DC"/>
    <w:rsid w:val="003F2498"/>
    <w:rsid w:val="003F31FE"/>
    <w:rsid w:val="003F490A"/>
    <w:rsid w:val="003F4BA9"/>
    <w:rsid w:val="003F658E"/>
    <w:rsid w:val="003F6E9B"/>
    <w:rsid w:val="003F70DA"/>
    <w:rsid w:val="00400A09"/>
    <w:rsid w:val="00400FC0"/>
    <w:rsid w:val="00401AAA"/>
    <w:rsid w:val="00401BDA"/>
    <w:rsid w:val="00402992"/>
    <w:rsid w:val="00402AC4"/>
    <w:rsid w:val="00405F87"/>
    <w:rsid w:val="00406442"/>
    <w:rsid w:val="0041049B"/>
    <w:rsid w:val="00412ADA"/>
    <w:rsid w:val="004146A5"/>
    <w:rsid w:val="00414DCB"/>
    <w:rsid w:val="00414E2A"/>
    <w:rsid w:val="0041534E"/>
    <w:rsid w:val="004155AA"/>
    <w:rsid w:val="00415924"/>
    <w:rsid w:val="004159D4"/>
    <w:rsid w:val="00417051"/>
    <w:rsid w:val="00417CDA"/>
    <w:rsid w:val="00421275"/>
    <w:rsid w:val="00421354"/>
    <w:rsid w:val="00424AAB"/>
    <w:rsid w:val="00425D69"/>
    <w:rsid w:val="0042726A"/>
    <w:rsid w:val="004274CC"/>
    <w:rsid w:val="00427E61"/>
    <w:rsid w:val="00430163"/>
    <w:rsid w:val="00430217"/>
    <w:rsid w:val="00433D4E"/>
    <w:rsid w:val="00434538"/>
    <w:rsid w:val="00434B53"/>
    <w:rsid w:val="00435BB6"/>
    <w:rsid w:val="00436132"/>
    <w:rsid w:val="00436AD4"/>
    <w:rsid w:val="00441781"/>
    <w:rsid w:val="00443034"/>
    <w:rsid w:val="004447D3"/>
    <w:rsid w:val="00445D23"/>
    <w:rsid w:val="004469A7"/>
    <w:rsid w:val="00447ED3"/>
    <w:rsid w:val="00450121"/>
    <w:rsid w:val="004501EC"/>
    <w:rsid w:val="004505EB"/>
    <w:rsid w:val="00451A71"/>
    <w:rsid w:val="00453259"/>
    <w:rsid w:val="00454CF4"/>
    <w:rsid w:val="00455FAF"/>
    <w:rsid w:val="00456723"/>
    <w:rsid w:val="00456A40"/>
    <w:rsid w:val="00456C86"/>
    <w:rsid w:val="004575DE"/>
    <w:rsid w:val="004579FC"/>
    <w:rsid w:val="00460D1A"/>
    <w:rsid w:val="0046283E"/>
    <w:rsid w:val="00462A6A"/>
    <w:rsid w:val="00463806"/>
    <w:rsid w:val="00463D04"/>
    <w:rsid w:val="00466EDD"/>
    <w:rsid w:val="00467E33"/>
    <w:rsid w:val="0047048F"/>
    <w:rsid w:val="00470BC4"/>
    <w:rsid w:val="00471DCD"/>
    <w:rsid w:val="004740D1"/>
    <w:rsid w:val="004744FE"/>
    <w:rsid w:val="00476022"/>
    <w:rsid w:val="00476F55"/>
    <w:rsid w:val="00477178"/>
    <w:rsid w:val="004807A0"/>
    <w:rsid w:val="00481D6E"/>
    <w:rsid w:val="004820E4"/>
    <w:rsid w:val="00484D2A"/>
    <w:rsid w:val="00485D2D"/>
    <w:rsid w:val="00486F0A"/>
    <w:rsid w:val="00487009"/>
    <w:rsid w:val="0048776D"/>
    <w:rsid w:val="00490321"/>
    <w:rsid w:val="0049064F"/>
    <w:rsid w:val="00492A2D"/>
    <w:rsid w:val="00492D24"/>
    <w:rsid w:val="004949AF"/>
    <w:rsid w:val="00495666"/>
    <w:rsid w:val="00495D6C"/>
    <w:rsid w:val="00496C9B"/>
    <w:rsid w:val="00496CC6"/>
    <w:rsid w:val="00497B91"/>
    <w:rsid w:val="004A05AC"/>
    <w:rsid w:val="004A073B"/>
    <w:rsid w:val="004A20DA"/>
    <w:rsid w:val="004A30EF"/>
    <w:rsid w:val="004A32F6"/>
    <w:rsid w:val="004A34CB"/>
    <w:rsid w:val="004A433F"/>
    <w:rsid w:val="004A633B"/>
    <w:rsid w:val="004A68D7"/>
    <w:rsid w:val="004A7B14"/>
    <w:rsid w:val="004B05D5"/>
    <w:rsid w:val="004B1CBD"/>
    <w:rsid w:val="004B375C"/>
    <w:rsid w:val="004B3D31"/>
    <w:rsid w:val="004B4F06"/>
    <w:rsid w:val="004B51DF"/>
    <w:rsid w:val="004B5B0E"/>
    <w:rsid w:val="004B5F0C"/>
    <w:rsid w:val="004B707B"/>
    <w:rsid w:val="004B709C"/>
    <w:rsid w:val="004B733B"/>
    <w:rsid w:val="004C0252"/>
    <w:rsid w:val="004C02E4"/>
    <w:rsid w:val="004C05C5"/>
    <w:rsid w:val="004C0683"/>
    <w:rsid w:val="004C0895"/>
    <w:rsid w:val="004C0C70"/>
    <w:rsid w:val="004C131F"/>
    <w:rsid w:val="004C32E4"/>
    <w:rsid w:val="004C39E0"/>
    <w:rsid w:val="004C4FB2"/>
    <w:rsid w:val="004C56CB"/>
    <w:rsid w:val="004C6905"/>
    <w:rsid w:val="004C743A"/>
    <w:rsid w:val="004D077A"/>
    <w:rsid w:val="004D13B2"/>
    <w:rsid w:val="004D1920"/>
    <w:rsid w:val="004D1CD4"/>
    <w:rsid w:val="004D1F37"/>
    <w:rsid w:val="004D28C4"/>
    <w:rsid w:val="004D34F8"/>
    <w:rsid w:val="004D3769"/>
    <w:rsid w:val="004D41BC"/>
    <w:rsid w:val="004D422F"/>
    <w:rsid w:val="004D6CC1"/>
    <w:rsid w:val="004D79D2"/>
    <w:rsid w:val="004D7E2B"/>
    <w:rsid w:val="004E00CD"/>
    <w:rsid w:val="004E14E2"/>
    <w:rsid w:val="004E19A8"/>
    <w:rsid w:val="004E2C4B"/>
    <w:rsid w:val="004E38E8"/>
    <w:rsid w:val="004E6028"/>
    <w:rsid w:val="004E6D66"/>
    <w:rsid w:val="004E71FD"/>
    <w:rsid w:val="004F13B5"/>
    <w:rsid w:val="004F17F8"/>
    <w:rsid w:val="004F1FC8"/>
    <w:rsid w:val="004F264E"/>
    <w:rsid w:val="004F3E52"/>
    <w:rsid w:val="004F69D7"/>
    <w:rsid w:val="004F7DFC"/>
    <w:rsid w:val="005014BF"/>
    <w:rsid w:val="00502152"/>
    <w:rsid w:val="005022E1"/>
    <w:rsid w:val="0050315F"/>
    <w:rsid w:val="00505FD7"/>
    <w:rsid w:val="00506138"/>
    <w:rsid w:val="00506BA1"/>
    <w:rsid w:val="005079C0"/>
    <w:rsid w:val="00507B9B"/>
    <w:rsid w:val="00507D2B"/>
    <w:rsid w:val="00507DC9"/>
    <w:rsid w:val="0051093D"/>
    <w:rsid w:val="00512346"/>
    <w:rsid w:val="005130F9"/>
    <w:rsid w:val="005133B6"/>
    <w:rsid w:val="0051426A"/>
    <w:rsid w:val="00515B2E"/>
    <w:rsid w:val="0051650E"/>
    <w:rsid w:val="005176B9"/>
    <w:rsid w:val="00517723"/>
    <w:rsid w:val="00517FC3"/>
    <w:rsid w:val="00521028"/>
    <w:rsid w:val="0052411A"/>
    <w:rsid w:val="00524994"/>
    <w:rsid w:val="00524DA1"/>
    <w:rsid w:val="00525566"/>
    <w:rsid w:val="00530B16"/>
    <w:rsid w:val="00531262"/>
    <w:rsid w:val="0053233D"/>
    <w:rsid w:val="005346F5"/>
    <w:rsid w:val="0053486F"/>
    <w:rsid w:val="005350E6"/>
    <w:rsid w:val="005363E9"/>
    <w:rsid w:val="00536B9E"/>
    <w:rsid w:val="00537FA1"/>
    <w:rsid w:val="0054383C"/>
    <w:rsid w:val="00546A16"/>
    <w:rsid w:val="00547B85"/>
    <w:rsid w:val="005518AF"/>
    <w:rsid w:val="00551E1C"/>
    <w:rsid w:val="005533C7"/>
    <w:rsid w:val="00553E8E"/>
    <w:rsid w:val="00556A8F"/>
    <w:rsid w:val="00556B9C"/>
    <w:rsid w:val="00556DEF"/>
    <w:rsid w:val="00560E1F"/>
    <w:rsid w:val="005618F9"/>
    <w:rsid w:val="00561E15"/>
    <w:rsid w:val="00561F09"/>
    <w:rsid w:val="0056204C"/>
    <w:rsid w:val="00563407"/>
    <w:rsid w:val="00563AAE"/>
    <w:rsid w:val="00564967"/>
    <w:rsid w:val="00566DA6"/>
    <w:rsid w:val="00573E85"/>
    <w:rsid w:val="00574570"/>
    <w:rsid w:val="00574C2A"/>
    <w:rsid w:val="005754C5"/>
    <w:rsid w:val="00576027"/>
    <w:rsid w:val="005760F5"/>
    <w:rsid w:val="005774FD"/>
    <w:rsid w:val="005818F8"/>
    <w:rsid w:val="005819E1"/>
    <w:rsid w:val="00582194"/>
    <w:rsid w:val="005825B2"/>
    <w:rsid w:val="00583AD8"/>
    <w:rsid w:val="00585ABE"/>
    <w:rsid w:val="00585B40"/>
    <w:rsid w:val="00587861"/>
    <w:rsid w:val="005911CF"/>
    <w:rsid w:val="005912CA"/>
    <w:rsid w:val="00591505"/>
    <w:rsid w:val="00591576"/>
    <w:rsid w:val="00593D2B"/>
    <w:rsid w:val="00595606"/>
    <w:rsid w:val="00595FB7"/>
    <w:rsid w:val="0059620A"/>
    <w:rsid w:val="0059699C"/>
    <w:rsid w:val="005A2543"/>
    <w:rsid w:val="005A325F"/>
    <w:rsid w:val="005A3FBE"/>
    <w:rsid w:val="005A61DD"/>
    <w:rsid w:val="005A6404"/>
    <w:rsid w:val="005A7FC3"/>
    <w:rsid w:val="005B06B2"/>
    <w:rsid w:val="005B0874"/>
    <w:rsid w:val="005B0B18"/>
    <w:rsid w:val="005B2187"/>
    <w:rsid w:val="005B2B9B"/>
    <w:rsid w:val="005B5FEF"/>
    <w:rsid w:val="005B6659"/>
    <w:rsid w:val="005C2427"/>
    <w:rsid w:val="005C24D9"/>
    <w:rsid w:val="005C53E7"/>
    <w:rsid w:val="005C7A28"/>
    <w:rsid w:val="005C7D25"/>
    <w:rsid w:val="005D014E"/>
    <w:rsid w:val="005D05CC"/>
    <w:rsid w:val="005D09F6"/>
    <w:rsid w:val="005D1D72"/>
    <w:rsid w:val="005D2262"/>
    <w:rsid w:val="005D235A"/>
    <w:rsid w:val="005D40C9"/>
    <w:rsid w:val="005D4DF8"/>
    <w:rsid w:val="005D6556"/>
    <w:rsid w:val="005E00F4"/>
    <w:rsid w:val="005E01C7"/>
    <w:rsid w:val="005E1B07"/>
    <w:rsid w:val="005E23F4"/>
    <w:rsid w:val="005E2C10"/>
    <w:rsid w:val="005E4789"/>
    <w:rsid w:val="005E4C82"/>
    <w:rsid w:val="005E596C"/>
    <w:rsid w:val="005F094D"/>
    <w:rsid w:val="005F182D"/>
    <w:rsid w:val="005F1B4C"/>
    <w:rsid w:val="005F1CEB"/>
    <w:rsid w:val="005F3247"/>
    <w:rsid w:val="005F3687"/>
    <w:rsid w:val="005F4495"/>
    <w:rsid w:val="005F5837"/>
    <w:rsid w:val="005F7550"/>
    <w:rsid w:val="005F7579"/>
    <w:rsid w:val="005F784C"/>
    <w:rsid w:val="00601D8C"/>
    <w:rsid w:val="00601E16"/>
    <w:rsid w:val="00602C5F"/>
    <w:rsid w:val="006048F2"/>
    <w:rsid w:val="00604BFB"/>
    <w:rsid w:val="00604D3E"/>
    <w:rsid w:val="00605332"/>
    <w:rsid w:val="006058D3"/>
    <w:rsid w:val="00606F29"/>
    <w:rsid w:val="00607388"/>
    <w:rsid w:val="00610C13"/>
    <w:rsid w:val="00612021"/>
    <w:rsid w:val="00613F93"/>
    <w:rsid w:val="006156CA"/>
    <w:rsid w:val="00617C4E"/>
    <w:rsid w:val="006208ED"/>
    <w:rsid w:val="006217C9"/>
    <w:rsid w:val="00623999"/>
    <w:rsid w:val="006252D7"/>
    <w:rsid w:val="006265B6"/>
    <w:rsid w:val="00626793"/>
    <w:rsid w:val="00626A34"/>
    <w:rsid w:val="006319D4"/>
    <w:rsid w:val="00632BB6"/>
    <w:rsid w:val="00633C74"/>
    <w:rsid w:val="00635AE2"/>
    <w:rsid w:val="006378CD"/>
    <w:rsid w:val="00637C54"/>
    <w:rsid w:val="0064015E"/>
    <w:rsid w:val="0064151D"/>
    <w:rsid w:val="0064308B"/>
    <w:rsid w:val="00645531"/>
    <w:rsid w:val="00645DC1"/>
    <w:rsid w:val="00647A9E"/>
    <w:rsid w:val="00647C17"/>
    <w:rsid w:val="00650B06"/>
    <w:rsid w:val="00650E88"/>
    <w:rsid w:val="006518CD"/>
    <w:rsid w:val="00654B05"/>
    <w:rsid w:val="006557C9"/>
    <w:rsid w:val="0065695E"/>
    <w:rsid w:val="00657F7E"/>
    <w:rsid w:val="006602EE"/>
    <w:rsid w:val="0066121D"/>
    <w:rsid w:val="00661B29"/>
    <w:rsid w:val="00661BBD"/>
    <w:rsid w:val="00662172"/>
    <w:rsid w:val="00662EE0"/>
    <w:rsid w:val="006638FB"/>
    <w:rsid w:val="00664535"/>
    <w:rsid w:val="00664DE5"/>
    <w:rsid w:val="00667BC7"/>
    <w:rsid w:val="00667FAB"/>
    <w:rsid w:val="006710BE"/>
    <w:rsid w:val="00671F81"/>
    <w:rsid w:val="00671FAF"/>
    <w:rsid w:val="00673134"/>
    <w:rsid w:val="00673F52"/>
    <w:rsid w:val="00674EF6"/>
    <w:rsid w:val="006754FE"/>
    <w:rsid w:val="006761D3"/>
    <w:rsid w:val="00676932"/>
    <w:rsid w:val="006773DF"/>
    <w:rsid w:val="00682C76"/>
    <w:rsid w:val="006833FD"/>
    <w:rsid w:val="00683F12"/>
    <w:rsid w:val="00684A6A"/>
    <w:rsid w:val="00690355"/>
    <w:rsid w:val="006907C8"/>
    <w:rsid w:val="00692E7F"/>
    <w:rsid w:val="00693EBA"/>
    <w:rsid w:val="00694ED1"/>
    <w:rsid w:val="00696373"/>
    <w:rsid w:val="00696CD3"/>
    <w:rsid w:val="00697197"/>
    <w:rsid w:val="0069733C"/>
    <w:rsid w:val="0069784A"/>
    <w:rsid w:val="006A0E3A"/>
    <w:rsid w:val="006A15A9"/>
    <w:rsid w:val="006A1E2D"/>
    <w:rsid w:val="006A33CC"/>
    <w:rsid w:val="006A6580"/>
    <w:rsid w:val="006A6B7F"/>
    <w:rsid w:val="006A6DE3"/>
    <w:rsid w:val="006A7406"/>
    <w:rsid w:val="006A7648"/>
    <w:rsid w:val="006B00A3"/>
    <w:rsid w:val="006B0B75"/>
    <w:rsid w:val="006B1072"/>
    <w:rsid w:val="006B18AB"/>
    <w:rsid w:val="006B1EFA"/>
    <w:rsid w:val="006B27A9"/>
    <w:rsid w:val="006B28BD"/>
    <w:rsid w:val="006B446F"/>
    <w:rsid w:val="006B7E83"/>
    <w:rsid w:val="006C29C6"/>
    <w:rsid w:val="006C59EA"/>
    <w:rsid w:val="006C62D7"/>
    <w:rsid w:val="006C66B1"/>
    <w:rsid w:val="006D5E84"/>
    <w:rsid w:val="006D704B"/>
    <w:rsid w:val="006D7F10"/>
    <w:rsid w:val="006E086A"/>
    <w:rsid w:val="006E200D"/>
    <w:rsid w:val="006E3592"/>
    <w:rsid w:val="006E3DFE"/>
    <w:rsid w:val="006E495D"/>
    <w:rsid w:val="006E4E98"/>
    <w:rsid w:val="006E542A"/>
    <w:rsid w:val="006E6EBC"/>
    <w:rsid w:val="006E701D"/>
    <w:rsid w:val="006E7494"/>
    <w:rsid w:val="006E75B6"/>
    <w:rsid w:val="006F0761"/>
    <w:rsid w:val="006F18EC"/>
    <w:rsid w:val="006F1CE4"/>
    <w:rsid w:val="006F5DF1"/>
    <w:rsid w:val="006F6335"/>
    <w:rsid w:val="006F6C38"/>
    <w:rsid w:val="006F7D94"/>
    <w:rsid w:val="00700838"/>
    <w:rsid w:val="00702C1F"/>
    <w:rsid w:val="0070337D"/>
    <w:rsid w:val="007036DF"/>
    <w:rsid w:val="00703DB8"/>
    <w:rsid w:val="00705B5C"/>
    <w:rsid w:val="00705BF8"/>
    <w:rsid w:val="00706733"/>
    <w:rsid w:val="00706746"/>
    <w:rsid w:val="00707083"/>
    <w:rsid w:val="0071121A"/>
    <w:rsid w:val="007119E2"/>
    <w:rsid w:val="00712BD1"/>
    <w:rsid w:val="0072174D"/>
    <w:rsid w:val="00721ED2"/>
    <w:rsid w:val="00721F43"/>
    <w:rsid w:val="007222EA"/>
    <w:rsid w:val="00723E14"/>
    <w:rsid w:val="007248A8"/>
    <w:rsid w:val="00724CEF"/>
    <w:rsid w:val="0072658D"/>
    <w:rsid w:val="007267A8"/>
    <w:rsid w:val="007270F7"/>
    <w:rsid w:val="007279B3"/>
    <w:rsid w:val="00731264"/>
    <w:rsid w:val="00732108"/>
    <w:rsid w:val="0073311C"/>
    <w:rsid w:val="007348B2"/>
    <w:rsid w:val="007357E8"/>
    <w:rsid w:val="0073586A"/>
    <w:rsid w:val="007358C5"/>
    <w:rsid w:val="00735D7C"/>
    <w:rsid w:val="00740F6C"/>
    <w:rsid w:val="00741069"/>
    <w:rsid w:val="007424FB"/>
    <w:rsid w:val="00744C1C"/>
    <w:rsid w:val="0074700E"/>
    <w:rsid w:val="00750D77"/>
    <w:rsid w:val="00750F44"/>
    <w:rsid w:val="00751CDC"/>
    <w:rsid w:val="00752AF2"/>
    <w:rsid w:val="007531A5"/>
    <w:rsid w:val="00754C85"/>
    <w:rsid w:val="00755AD7"/>
    <w:rsid w:val="00755E1F"/>
    <w:rsid w:val="0076173E"/>
    <w:rsid w:val="00761A9B"/>
    <w:rsid w:val="0076305F"/>
    <w:rsid w:val="007665E9"/>
    <w:rsid w:val="00766CFD"/>
    <w:rsid w:val="00766F69"/>
    <w:rsid w:val="0076770D"/>
    <w:rsid w:val="007704F1"/>
    <w:rsid w:val="00770D77"/>
    <w:rsid w:val="00770F8F"/>
    <w:rsid w:val="00771165"/>
    <w:rsid w:val="00771315"/>
    <w:rsid w:val="007730F1"/>
    <w:rsid w:val="00773629"/>
    <w:rsid w:val="007743E6"/>
    <w:rsid w:val="00776B3E"/>
    <w:rsid w:val="00780972"/>
    <w:rsid w:val="007809A8"/>
    <w:rsid w:val="00780B28"/>
    <w:rsid w:val="00781C26"/>
    <w:rsid w:val="00782404"/>
    <w:rsid w:val="00782A9D"/>
    <w:rsid w:val="00782FCB"/>
    <w:rsid w:val="007849C4"/>
    <w:rsid w:val="007854F3"/>
    <w:rsid w:val="00790255"/>
    <w:rsid w:val="00791387"/>
    <w:rsid w:val="00791E33"/>
    <w:rsid w:val="007934E5"/>
    <w:rsid w:val="00793882"/>
    <w:rsid w:val="00793A81"/>
    <w:rsid w:val="0079532C"/>
    <w:rsid w:val="0079535F"/>
    <w:rsid w:val="007966A7"/>
    <w:rsid w:val="0079720C"/>
    <w:rsid w:val="007A0598"/>
    <w:rsid w:val="007A1613"/>
    <w:rsid w:val="007A2827"/>
    <w:rsid w:val="007A29CC"/>
    <w:rsid w:val="007A2D72"/>
    <w:rsid w:val="007A3019"/>
    <w:rsid w:val="007A34EF"/>
    <w:rsid w:val="007A42C2"/>
    <w:rsid w:val="007A51E9"/>
    <w:rsid w:val="007A5F94"/>
    <w:rsid w:val="007A6AD0"/>
    <w:rsid w:val="007B1102"/>
    <w:rsid w:val="007B1153"/>
    <w:rsid w:val="007B23E8"/>
    <w:rsid w:val="007B3AD4"/>
    <w:rsid w:val="007B4A6B"/>
    <w:rsid w:val="007B4C8A"/>
    <w:rsid w:val="007B64DB"/>
    <w:rsid w:val="007B7C11"/>
    <w:rsid w:val="007C0CF5"/>
    <w:rsid w:val="007C23C4"/>
    <w:rsid w:val="007C3A89"/>
    <w:rsid w:val="007C3ED2"/>
    <w:rsid w:val="007C4883"/>
    <w:rsid w:val="007C4A61"/>
    <w:rsid w:val="007C5606"/>
    <w:rsid w:val="007C5D13"/>
    <w:rsid w:val="007C62B5"/>
    <w:rsid w:val="007C643A"/>
    <w:rsid w:val="007C700D"/>
    <w:rsid w:val="007C72D1"/>
    <w:rsid w:val="007C7A2F"/>
    <w:rsid w:val="007D20EE"/>
    <w:rsid w:val="007D288A"/>
    <w:rsid w:val="007D2E3F"/>
    <w:rsid w:val="007D529F"/>
    <w:rsid w:val="007D67BB"/>
    <w:rsid w:val="007D7457"/>
    <w:rsid w:val="007D7A25"/>
    <w:rsid w:val="007E0E08"/>
    <w:rsid w:val="007E2A43"/>
    <w:rsid w:val="007E2C29"/>
    <w:rsid w:val="007E3D4D"/>
    <w:rsid w:val="007E44B6"/>
    <w:rsid w:val="007E4573"/>
    <w:rsid w:val="007E534E"/>
    <w:rsid w:val="007E5D7B"/>
    <w:rsid w:val="007E61E1"/>
    <w:rsid w:val="007E72AF"/>
    <w:rsid w:val="007E7E7E"/>
    <w:rsid w:val="007F1272"/>
    <w:rsid w:val="007F1686"/>
    <w:rsid w:val="007F17C8"/>
    <w:rsid w:val="007F245C"/>
    <w:rsid w:val="007F4171"/>
    <w:rsid w:val="007F4A4B"/>
    <w:rsid w:val="007F5882"/>
    <w:rsid w:val="007F6B11"/>
    <w:rsid w:val="007F708B"/>
    <w:rsid w:val="007F7CBC"/>
    <w:rsid w:val="00800157"/>
    <w:rsid w:val="0080078D"/>
    <w:rsid w:val="00801763"/>
    <w:rsid w:val="0080276A"/>
    <w:rsid w:val="00802E0B"/>
    <w:rsid w:val="00803634"/>
    <w:rsid w:val="00803CD6"/>
    <w:rsid w:val="008058D6"/>
    <w:rsid w:val="00807B8E"/>
    <w:rsid w:val="00812C9C"/>
    <w:rsid w:val="008131E3"/>
    <w:rsid w:val="00813211"/>
    <w:rsid w:val="00813DFA"/>
    <w:rsid w:val="00815094"/>
    <w:rsid w:val="00816706"/>
    <w:rsid w:val="0082273A"/>
    <w:rsid w:val="00824432"/>
    <w:rsid w:val="00826171"/>
    <w:rsid w:val="00826CC6"/>
    <w:rsid w:val="0082707A"/>
    <w:rsid w:val="00827C50"/>
    <w:rsid w:val="008307CB"/>
    <w:rsid w:val="00830A2D"/>
    <w:rsid w:val="00831460"/>
    <w:rsid w:val="00831D1B"/>
    <w:rsid w:val="00832766"/>
    <w:rsid w:val="0083303E"/>
    <w:rsid w:val="00833FA6"/>
    <w:rsid w:val="0083428A"/>
    <w:rsid w:val="00835AB3"/>
    <w:rsid w:val="008375DA"/>
    <w:rsid w:val="00837E25"/>
    <w:rsid w:val="00837F25"/>
    <w:rsid w:val="00840F57"/>
    <w:rsid w:val="00842A60"/>
    <w:rsid w:val="008433CA"/>
    <w:rsid w:val="00843E4A"/>
    <w:rsid w:val="0084498C"/>
    <w:rsid w:val="00844F8B"/>
    <w:rsid w:val="00845974"/>
    <w:rsid w:val="00853A22"/>
    <w:rsid w:val="00855D94"/>
    <w:rsid w:val="00856700"/>
    <w:rsid w:val="00856F83"/>
    <w:rsid w:val="0085716B"/>
    <w:rsid w:val="008602F0"/>
    <w:rsid w:val="008613F8"/>
    <w:rsid w:val="0086280D"/>
    <w:rsid w:val="008638E8"/>
    <w:rsid w:val="00863B54"/>
    <w:rsid w:val="00865ABB"/>
    <w:rsid w:val="0086655D"/>
    <w:rsid w:val="00866651"/>
    <w:rsid w:val="00866936"/>
    <w:rsid w:val="00871073"/>
    <w:rsid w:val="008713B0"/>
    <w:rsid w:val="00871AB9"/>
    <w:rsid w:val="00871FE9"/>
    <w:rsid w:val="00872C55"/>
    <w:rsid w:val="00874109"/>
    <w:rsid w:val="00874447"/>
    <w:rsid w:val="008747FD"/>
    <w:rsid w:val="00874D3C"/>
    <w:rsid w:val="008761DA"/>
    <w:rsid w:val="00876310"/>
    <w:rsid w:val="00877A6C"/>
    <w:rsid w:val="00877AF5"/>
    <w:rsid w:val="008807C4"/>
    <w:rsid w:val="00880840"/>
    <w:rsid w:val="008810DE"/>
    <w:rsid w:val="00882407"/>
    <w:rsid w:val="008833F7"/>
    <w:rsid w:val="00884A7F"/>
    <w:rsid w:val="008852E7"/>
    <w:rsid w:val="00886ACD"/>
    <w:rsid w:val="00886B4D"/>
    <w:rsid w:val="00887537"/>
    <w:rsid w:val="008916CC"/>
    <w:rsid w:val="00891DD3"/>
    <w:rsid w:val="008931E0"/>
    <w:rsid w:val="00893370"/>
    <w:rsid w:val="00894745"/>
    <w:rsid w:val="00895EB6"/>
    <w:rsid w:val="008A0536"/>
    <w:rsid w:val="008A14DC"/>
    <w:rsid w:val="008A2CA2"/>
    <w:rsid w:val="008A6752"/>
    <w:rsid w:val="008A7508"/>
    <w:rsid w:val="008A7C07"/>
    <w:rsid w:val="008B0103"/>
    <w:rsid w:val="008B070C"/>
    <w:rsid w:val="008B075E"/>
    <w:rsid w:val="008B1AED"/>
    <w:rsid w:val="008B1E8A"/>
    <w:rsid w:val="008B24C5"/>
    <w:rsid w:val="008B2BD7"/>
    <w:rsid w:val="008B2E7C"/>
    <w:rsid w:val="008B35AA"/>
    <w:rsid w:val="008B3D54"/>
    <w:rsid w:val="008B4310"/>
    <w:rsid w:val="008C0493"/>
    <w:rsid w:val="008C1381"/>
    <w:rsid w:val="008C1CD4"/>
    <w:rsid w:val="008C1EF7"/>
    <w:rsid w:val="008C208A"/>
    <w:rsid w:val="008C2543"/>
    <w:rsid w:val="008C4F99"/>
    <w:rsid w:val="008C5557"/>
    <w:rsid w:val="008C5E45"/>
    <w:rsid w:val="008C6DE8"/>
    <w:rsid w:val="008C72DD"/>
    <w:rsid w:val="008D05F9"/>
    <w:rsid w:val="008D1D7D"/>
    <w:rsid w:val="008D1E75"/>
    <w:rsid w:val="008D2C4B"/>
    <w:rsid w:val="008D3380"/>
    <w:rsid w:val="008D417E"/>
    <w:rsid w:val="008D4AA9"/>
    <w:rsid w:val="008D594D"/>
    <w:rsid w:val="008D5ADD"/>
    <w:rsid w:val="008D75CC"/>
    <w:rsid w:val="008D7C1A"/>
    <w:rsid w:val="008E2E4B"/>
    <w:rsid w:val="008E3381"/>
    <w:rsid w:val="008E500D"/>
    <w:rsid w:val="008E6B52"/>
    <w:rsid w:val="008E71D0"/>
    <w:rsid w:val="008E7D9C"/>
    <w:rsid w:val="008E7F36"/>
    <w:rsid w:val="008F05D6"/>
    <w:rsid w:val="008F0616"/>
    <w:rsid w:val="008F17AB"/>
    <w:rsid w:val="008F1B87"/>
    <w:rsid w:val="008F1EC5"/>
    <w:rsid w:val="008F2066"/>
    <w:rsid w:val="008F351C"/>
    <w:rsid w:val="008F47FA"/>
    <w:rsid w:val="008F4C72"/>
    <w:rsid w:val="008F4EEF"/>
    <w:rsid w:val="008F7693"/>
    <w:rsid w:val="008F788E"/>
    <w:rsid w:val="008F7E70"/>
    <w:rsid w:val="0090007E"/>
    <w:rsid w:val="009003A1"/>
    <w:rsid w:val="00900C64"/>
    <w:rsid w:val="00901C4A"/>
    <w:rsid w:val="00902036"/>
    <w:rsid w:val="009026E0"/>
    <w:rsid w:val="0090357A"/>
    <w:rsid w:val="00903E90"/>
    <w:rsid w:val="009077F3"/>
    <w:rsid w:val="00907AB6"/>
    <w:rsid w:val="0091307B"/>
    <w:rsid w:val="00914C66"/>
    <w:rsid w:val="00916257"/>
    <w:rsid w:val="0091637F"/>
    <w:rsid w:val="0091715F"/>
    <w:rsid w:val="009214FD"/>
    <w:rsid w:val="0092308F"/>
    <w:rsid w:val="009231B1"/>
    <w:rsid w:val="00924FCF"/>
    <w:rsid w:val="009263A2"/>
    <w:rsid w:val="00926923"/>
    <w:rsid w:val="00927851"/>
    <w:rsid w:val="00930D60"/>
    <w:rsid w:val="009328C0"/>
    <w:rsid w:val="00932CF4"/>
    <w:rsid w:val="009345BF"/>
    <w:rsid w:val="00934921"/>
    <w:rsid w:val="009353EC"/>
    <w:rsid w:val="00935474"/>
    <w:rsid w:val="0093735F"/>
    <w:rsid w:val="00937BFD"/>
    <w:rsid w:val="00940022"/>
    <w:rsid w:val="009400F6"/>
    <w:rsid w:val="00940C4B"/>
    <w:rsid w:val="00940D1A"/>
    <w:rsid w:val="009417CC"/>
    <w:rsid w:val="00946180"/>
    <w:rsid w:val="009470F1"/>
    <w:rsid w:val="009501E1"/>
    <w:rsid w:val="0095110B"/>
    <w:rsid w:val="0095250A"/>
    <w:rsid w:val="00953699"/>
    <w:rsid w:val="00954517"/>
    <w:rsid w:val="00956321"/>
    <w:rsid w:val="00956AA0"/>
    <w:rsid w:val="00957DEB"/>
    <w:rsid w:val="00960D45"/>
    <w:rsid w:val="009629E6"/>
    <w:rsid w:val="009636DC"/>
    <w:rsid w:val="009639EA"/>
    <w:rsid w:val="0096568B"/>
    <w:rsid w:val="0096612F"/>
    <w:rsid w:val="009664B9"/>
    <w:rsid w:val="00970F74"/>
    <w:rsid w:val="009711F8"/>
    <w:rsid w:val="00971B06"/>
    <w:rsid w:val="00972DDB"/>
    <w:rsid w:val="009732CB"/>
    <w:rsid w:val="00973B98"/>
    <w:rsid w:val="009764E4"/>
    <w:rsid w:val="009766F6"/>
    <w:rsid w:val="009768B3"/>
    <w:rsid w:val="00976A28"/>
    <w:rsid w:val="009810DA"/>
    <w:rsid w:val="00982221"/>
    <w:rsid w:val="00982EDA"/>
    <w:rsid w:val="009854B5"/>
    <w:rsid w:val="00991380"/>
    <w:rsid w:val="00991A84"/>
    <w:rsid w:val="00991EFF"/>
    <w:rsid w:val="00993346"/>
    <w:rsid w:val="00994237"/>
    <w:rsid w:val="00996579"/>
    <w:rsid w:val="00996602"/>
    <w:rsid w:val="00996829"/>
    <w:rsid w:val="009A0564"/>
    <w:rsid w:val="009A09F9"/>
    <w:rsid w:val="009A2C5A"/>
    <w:rsid w:val="009A3C11"/>
    <w:rsid w:val="009A5430"/>
    <w:rsid w:val="009A7268"/>
    <w:rsid w:val="009A73D0"/>
    <w:rsid w:val="009A79AD"/>
    <w:rsid w:val="009B2A27"/>
    <w:rsid w:val="009B3304"/>
    <w:rsid w:val="009B3C8B"/>
    <w:rsid w:val="009B41A3"/>
    <w:rsid w:val="009B4A19"/>
    <w:rsid w:val="009B640B"/>
    <w:rsid w:val="009C035E"/>
    <w:rsid w:val="009C09F0"/>
    <w:rsid w:val="009C4688"/>
    <w:rsid w:val="009C4C89"/>
    <w:rsid w:val="009C543B"/>
    <w:rsid w:val="009C6755"/>
    <w:rsid w:val="009C6AD2"/>
    <w:rsid w:val="009D0F8C"/>
    <w:rsid w:val="009D29D6"/>
    <w:rsid w:val="009D31A3"/>
    <w:rsid w:val="009D3618"/>
    <w:rsid w:val="009D419E"/>
    <w:rsid w:val="009D4863"/>
    <w:rsid w:val="009D4F1E"/>
    <w:rsid w:val="009E24DE"/>
    <w:rsid w:val="009E2A4D"/>
    <w:rsid w:val="009E2EB6"/>
    <w:rsid w:val="009E44C1"/>
    <w:rsid w:val="009E5615"/>
    <w:rsid w:val="009E5A3A"/>
    <w:rsid w:val="009E5B78"/>
    <w:rsid w:val="009E60CA"/>
    <w:rsid w:val="009E62E7"/>
    <w:rsid w:val="009E655B"/>
    <w:rsid w:val="009E7FFD"/>
    <w:rsid w:val="009F03FF"/>
    <w:rsid w:val="009F0D8E"/>
    <w:rsid w:val="009F235E"/>
    <w:rsid w:val="009F3162"/>
    <w:rsid w:val="009F4461"/>
    <w:rsid w:val="009F4AE3"/>
    <w:rsid w:val="009F5E55"/>
    <w:rsid w:val="009F648C"/>
    <w:rsid w:val="009F6880"/>
    <w:rsid w:val="009F7BD8"/>
    <w:rsid w:val="00A00319"/>
    <w:rsid w:val="00A003C5"/>
    <w:rsid w:val="00A016D8"/>
    <w:rsid w:val="00A01720"/>
    <w:rsid w:val="00A018D7"/>
    <w:rsid w:val="00A01C2B"/>
    <w:rsid w:val="00A02157"/>
    <w:rsid w:val="00A030E4"/>
    <w:rsid w:val="00A0359E"/>
    <w:rsid w:val="00A03E55"/>
    <w:rsid w:val="00A05E6B"/>
    <w:rsid w:val="00A076BD"/>
    <w:rsid w:val="00A1131D"/>
    <w:rsid w:val="00A11384"/>
    <w:rsid w:val="00A116D3"/>
    <w:rsid w:val="00A11929"/>
    <w:rsid w:val="00A1292F"/>
    <w:rsid w:val="00A12C1D"/>
    <w:rsid w:val="00A14950"/>
    <w:rsid w:val="00A14C1C"/>
    <w:rsid w:val="00A14F36"/>
    <w:rsid w:val="00A1585B"/>
    <w:rsid w:val="00A15F04"/>
    <w:rsid w:val="00A201E6"/>
    <w:rsid w:val="00A21877"/>
    <w:rsid w:val="00A21A4A"/>
    <w:rsid w:val="00A21E90"/>
    <w:rsid w:val="00A2238A"/>
    <w:rsid w:val="00A22729"/>
    <w:rsid w:val="00A229F0"/>
    <w:rsid w:val="00A24177"/>
    <w:rsid w:val="00A27552"/>
    <w:rsid w:val="00A276BC"/>
    <w:rsid w:val="00A32589"/>
    <w:rsid w:val="00A329A0"/>
    <w:rsid w:val="00A3325F"/>
    <w:rsid w:val="00A33AB0"/>
    <w:rsid w:val="00A341C7"/>
    <w:rsid w:val="00A40FA7"/>
    <w:rsid w:val="00A4164A"/>
    <w:rsid w:val="00A44F53"/>
    <w:rsid w:val="00A45285"/>
    <w:rsid w:val="00A456FA"/>
    <w:rsid w:val="00A45BB9"/>
    <w:rsid w:val="00A51B65"/>
    <w:rsid w:val="00A521B2"/>
    <w:rsid w:val="00A52F1A"/>
    <w:rsid w:val="00A531A8"/>
    <w:rsid w:val="00A5715E"/>
    <w:rsid w:val="00A57568"/>
    <w:rsid w:val="00A57827"/>
    <w:rsid w:val="00A60CA8"/>
    <w:rsid w:val="00A639CF"/>
    <w:rsid w:val="00A65875"/>
    <w:rsid w:val="00A66346"/>
    <w:rsid w:val="00A67A5A"/>
    <w:rsid w:val="00A70CF6"/>
    <w:rsid w:val="00A7126F"/>
    <w:rsid w:val="00A73644"/>
    <w:rsid w:val="00A7464C"/>
    <w:rsid w:val="00A75790"/>
    <w:rsid w:val="00A767DF"/>
    <w:rsid w:val="00A77B41"/>
    <w:rsid w:val="00A806AA"/>
    <w:rsid w:val="00A80E87"/>
    <w:rsid w:val="00A82BA5"/>
    <w:rsid w:val="00A84DD5"/>
    <w:rsid w:val="00A85D29"/>
    <w:rsid w:val="00A860AF"/>
    <w:rsid w:val="00A87F93"/>
    <w:rsid w:val="00A87F99"/>
    <w:rsid w:val="00A9048D"/>
    <w:rsid w:val="00A906B1"/>
    <w:rsid w:val="00A90AB4"/>
    <w:rsid w:val="00A915EA"/>
    <w:rsid w:val="00A94876"/>
    <w:rsid w:val="00A95202"/>
    <w:rsid w:val="00A97266"/>
    <w:rsid w:val="00A97D96"/>
    <w:rsid w:val="00A97EA4"/>
    <w:rsid w:val="00AA04E1"/>
    <w:rsid w:val="00AA13B9"/>
    <w:rsid w:val="00AA1782"/>
    <w:rsid w:val="00AA20FE"/>
    <w:rsid w:val="00AA327E"/>
    <w:rsid w:val="00AA39D8"/>
    <w:rsid w:val="00AA4C15"/>
    <w:rsid w:val="00AA5727"/>
    <w:rsid w:val="00AA5930"/>
    <w:rsid w:val="00AA607B"/>
    <w:rsid w:val="00AA67F1"/>
    <w:rsid w:val="00AA706D"/>
    <w:rsid w:val="00AB0B15"/>
    <w:rsid w:val="00AB0BDE"/>
    <w:rsid w:val="00AB0F35"/>
    <w:rsid w:val="00AB1133"/>
    <w:rsid w:val="00AB1C73"/>
    <w:rsid w:val="00AB267C"/>
    <w:rsid w:val="00AB2BEC"/>
    <w:rsid w:val="00AB4341"/>
    <w:rsid w:val="00AB48C6"/>
    <w:rsid w:val="00AB502F"/>
    <w:rsid w:val="00AC225C"/>
    <w:rsid w:val="00AC2494"/>
    <w:rsid w:val="00AC2859"/>
    <w:rsid w:val="00AC3D49"/>
    <w:rsid w:val="00AC41D0"/>
    <w:rsid w:val="00AC550B"/>
    <w:rsid w:val="00AC67FC"/>
    <w:rsid w:val="00AD16B5"/>
    <w:rsid w:val="00AD4593"/>
    <w:rsid w:val="00AD5022"/>
    <w:rsid w:val="00AD572B"/>
    <w:rsid w:val="00AD57D3"/>
    <w:rsid w:val="00AD6471"/>
    <w:rsid w:val="00AE0DDD"/>
    <w:rsid w:val="00AE12A8"/>
    <w:rsid w:val="00AE6456"/>
    <w:rsid w:val="00AF0237"/>
    <w:rsid w:val="00AF236B"/>
    <w:rsid w:val="00AF32A8"/>
    <w:rsid w:val="00AF344D"/>
    <w:rsid w:val="00AF37D6"/>
    <w:rsid w:val="00AF4A12"/>
    <w:rsid w:val="00AF5844"/>
    <w:rsid w:val="00AF679C"/>
    <w:rsid w:val="00AF6AAA"/>
    <w:rsid w:val="00AF7138"/>
    <w:rsid w:val="00B00706"/>
    <w:rsid w:val="00B04222"/>
    <w:rsid w:val="00B05599"/>
    <w:rsid w:val="00B05B6B"/>
    <w:rsid w:val="00B066C7"/>
    <w:rsid w:val="00B1025E"/>
    <w:rsid w:val="00B10A6E"/>
    <w:rsid w:val="00B11D13"/>
    <w:rsid w:val="00B158CC"/>
    <w:rsid w:val="00B16BBB"/>
    <w:rsid w:val="00B17710"/>
    <w:rsid w:val="00B208F3"/>
    <w:rsid w:val="00B21701"/>
    <w:rsid w:val="00B21C18"/>
    <w:rsid w:val="00B230D9"/>
    <w:rsid w:val="00B239BB"/>
    <w:rsid w:val="00B2431B"/>
    <w:rsid w:val="00B26612"/>
    <w:rsid w:val="00B26F3E"/>
    <w:rsid w:val="00B3015F"/>
    <w:rsid w:val="00B31785"/>
    <w:rsid w:val="00B32F0A"/>
    <w:rsid w:val="00B345EE"/>
    <w:rsid w:val="00B34AAE"/>
    <w:rsid w:val="00B354B2"/>
    <w:rsid w:val="00B356F3"/>
    <w:rsid w:val="00B37780"/>
    <w:rsid w:val="00B41469"/>
    <w:rsid w:val="00B41519"/>
    <w:rsid w:val="00B4360D"/>
    <w:rsid w:val="00B439FD"/>
    <w:rsid w:val="00B45445"/>
    <w:rsid w:val="00B45710"/>
    <w:rsid w:val="00B472EE"/>
    <w:rsid w:val="00B50BED"/>
    <w:rsid w:val="00B50CED"/>
    <w:rsid w:val="00B50E41"/>
    <w:rsid w:val="00B50ED8"/>
    <w:rsid w:val="00B5260E"/>
    <w:rsid w:val="00B52E60"/>
    <w:rsid w:val="00B577CE"/>
    <w:rsid w:val="00B602A2"/>
    <w:rsid w:val="00B6170E"/>
    <w:rsid w:val="00B61E3A"/>
    <w:rsid w:val="00B62926"/>
    <w:rsid w:val="00B63C1C"/>
    <w:rsid w:val="00B64734"/>
    <w:rsid w:val="00B65336"/>
    <w:rsid w:val="00B670EB"/>
    <w:rsid w:val="00B67298"/>
    <w:rsid w:val="00B67B62"/>
    <w:rsid w:val="00B67DAC"/>
    <w:rsid w:val="00B707D4"/>
    <w:rsid w:val="00B71341"/>
    <w:rsid w:val="00B7158D"/>
    <w:rsid w:val="00B73A4B"/>
    <w:rsid w:val="00B74A79"/>
    <w:rsid w:val="00B75519"/>
    <w:rsid w:val="00B75EA1"/>
    <w:rsid w:val="00B768C6"/>
    <w:rsid w:val="00B77077"/>
    <w:rsid w:val="00B77324"/>
    <w:rsid w:val="00B775C4"/>
    <w:rsid w:val="00B77DDF"/>
    <w:rsid w:val="00B805AC"/>
    <w:rsid w:val="00B80667"/>
    <w:rsid w:val="00B81397"/>
    <w:rsid w:val="00B813AA"/>
    <w:rsid w:val="00B81601"/>
    <w:rsid w:val="00B83AB7"/>
    <w:rsid w:val="00B83C21"/>
    <w:rsid w:val="00B83EB2"/>
    <w:rsid w:val="00B844A9"/>
    <w:rsid w:val="00B846FC"/>
    <w:rsid w:val="00B84F1E"/>
    <w:rsid w:val="00B85383"/>
    <w:rsid w:val="00B86642"/>
    <w:rsid w:val="00B86663"/>
    <w:rsid w:val="00B90C28"/>
    <w:rsid w:val="00B91E18"/>
    <w:rsid w:val="00B92852"/>
    <w:rsid w:val="00B93E71"/>
    <w:rsid w:val="00B943E2"/>
    <w:rsid w:val="00B94D3A"/>
    <w:rsid w:val="00B96E76"/>
    <w:rsid w:val="00B96F01"/>
    <w:rsid w:val="00BA086E"/>
    <w:rsid w:val="00BA23E4"/>
    <w:rsid w:val="00BA2D7D"/>
    <w:rsid w:val="00BA32A1"/>
    <w:rsid w:val="00BA3F44"/>
    <w:rsid w:val="00BA5CDC"/>
    <w:rsid w:val="00BA5EA9"/>
    <w:rsid w:val="00BA73D5"/>
    <w:rsid w:val="00BA7555"/>
    <w:rsid w:val="00BB1BA6"/>
    <w:rsid w:val="00BB2518"/>
    <w:rsid w:val="00BB6580"/>
    <w:rsid w:val="00BB6ADA"/>
    <w:rsid w:val="00BB7407"/>
    <w:rsid w:val="00BC04D3"/>
    <w:rsid w:val="00BC0EA6"/>
    <w:rsid w:val="00BC1395"/>
    <w:rsid w:val="00BC4079"/>
    <w:rsid w:val="00BC4EF2"/>
    <w:rsid w:val="00BC5A7C"/>
    <w:rsid w:val="00BC6397"/>
    <w:rsid w:val="00BC63AE"/>
    <w:rsid w:val="00BC6870"/>
    <w:rsid w:val="00BC6A2C"/>
    <w:rsid w:val="00BC6DF1"/>
    <w:rsid w:val="00BC7D3C"/>
    <w:rsid w:val="00BD1C5F"/>
    <w:rsid w:val="00BD2C1C"/>
    <w:rsid w:val="00BD30B0"/>
    <w:rsid w:val="00BD7D9C"/>
    <w:rsid w:val="00BE1FAE"/>
    <w:rsid w:val="00BE2BFE"/>
    <w:rsid w:val="00BE3D1D"/>
    <w:rsid w:val="00BE3DB8"/>
    <w:rsid w:val="00BE441B"/>
    <w:rsid w:val="00BE54A5"/>
    <w:rsid w:val="00BE5666"/>
    <w:rsid w:val="00BE56E0"/>
    <w:rsid w:val="00BE6FE8"/>
    <w:rsid w:val="00BE769A"/>
    <w:rsid w:val="00BE7725"/>
    <w:rsid w:val="00BE79F6"/>
    <w:rsid w:val="00BE7BC8"/>
    <w:rsid w:val="00BF0A24"/>
    <w:rsid w:val="00BF1A04"/>
    <w:rsid w:val="00BF24A2"/>
    <w:rsid w:val="00BF2AA7"/>
    <w:rsid w:val="00BF2E01"/>
    <w:rsid w:val="00BF3133"/>
    <w:rsid w:val="00BF39D3"/>
    <w:rsid w:val="00BF480B"/>
    <w:rsid w:val="00BF6D95"/>
    <w:rsid w:val="00BF729B"/>
    <w:rsid w:val="00BF7CD7"/>
    <w:rsid w:val="00C01609"/>
    <w:rsid w:val="00C02728"/>
    <w:rsid w:val="00C03B72"/>
    <w:rsid w:val="00C0422B"/>
    <w:rsid w:val="00C04E84"/>
    <w:rsid w:val="00C0560C"/>
    <w:rsid w:val="00C061B5"/>
    <w:rsid w:val="00C071B1"/>
    <w:rsid w:val="00C07DB4"/>
    <w:rsid w:val="00C10972"/>
    <w:rsid w:val="00C10EBF"/>
    <w:rsid w:val="00C1232E"/>
    <w:rsid w:val="00C12BC0"/>
    <w:rsid w:val="00C12FFD"/>
    <w:rsid w:val="00C1347F"/>
    <w:rsid w:val="00C13809"/>
    <w:rsid w:val="00C13E6F"/>
    <w:rsid w:val="00C13E8B"/>
    <w:rsid w:val="00C13ECD"/>
    <w:rsid w:val="00C151EA"/>
    <w:rsid w:val="00C16231"/>
    <w:rsid w:val="00C1747B"/>
    <w:rsid w:val="00C174CD"/>
    <w:rsid w:val="00C17C9F"/>
    <w:rsid w:val="00C20BF2"/>
    <w:rsid w:val="00C2151A"/>
    <w:rsid w:val="00C22310"/>
    <w:rsid w:val="00C22424"/>
    <w:rsid w:val="00C22D24"/>
    <w:rsid w:val="00C2311A"/>
    <w:rsid w:val="00C2388C"/>
    <w:rsid w:val="00C23FDD"/>
    <w:rsid w:val="00C2552B"/>
    <w:rsid w:val="00C255ED"/>
    <w:rsid w:val="00C259F5"/>
    <w:rsid w:val="00C25F9F"/>
    <w:rsid w:val="00C263EB"/>
    <w:rsid w:val="00C30907"/>
    <w:rsid w:val="00C30C53"/>
    <w:rsid w:val="00C30E65"/>
    <w:rsid w:val="00C31118"/>
    <w:rsid w:val="00C315A1"/>
    <w:rsid w:val="00C31D19"/>
    <w:rsid w:val="00C32056"/>
    <w:rsid w:val="00C33C92"/>
    <w:rsid w:val="00C34AB5"/>
    <w:rsid w:val="00C36AD6"/>
    <w:rsid w:val="00C36C23"/>
    <w:rsid w:val="00C37D92"/>
    <w:rsid w:val="00C4133D"/>
    <w:rsid w:val="00C41A75"/>
    <w:rsid w:val="00C426BE"/>
    <w:rsid w:val="00C435B4"/>
    <w:rsid w:val="00C4390F"/>
    <w:rsid w:val="00C445AF"/>
    <w:rsid w:val="00C44675"/>
    <w:rsid w:val="00C45D8B"/>
    <w:rsid w:val="00C463A4"/>
    <w:rsid w:val="00C46954"/>
    <w:rsid w:val="00C46E21"/>
    <w:rsid w:val="00C505F1"/>
    <w:rsid w:val="00C5079C"/>
    <w:rsid w:val="00C52616"/>
    <w:rsid w:val="00C52D08"/>
    <w:rsid w:val="00C53603"/>
    <w:rsid w:val="00C56874"/>
    <w:rsid w:val="00C56E28"/>
    <w:rsid w:val="00C57FB6"/>
    <w:rsid w:val="00C600BB"/>
    <w:rsid w:val="00C6094D"/>
    <w:rsid w:val="00C60D6F"/>
    <w:rsid w:val="00C61C75"/>
    <w:rsid w:val="00C63159"/>
    <w:rsid w:val="00C646C7"/>
    <w:rsid w:val="00C65643"/>
    <w:rsid w:val="00C65998"/>
    <w:rsid w:val="00C668D0"/>
    <w:rsid w:val="00C66C37"/>
    <w:rsid w:val="00C70CAA"/>
    <w:rsid w:val="00C71282"/>
    <w:rsid w:val="00C7170D"/>
    <w:rsid w:val="00C72477"/>
    <w:rsid w:val="00C72CD6"/>
    <w:rsid w:val="00C74205"/>
    <w:rsid w:val="00C745CC"/>
    <w:rsid w:val="00C74918"/>
    <w:rsid w:val="00C80A0F"/>
    <w:rsid w:val="00C80E58"/>
    <w:rsid w:val="00C81E2B"/>
    <w:rsid w:val="00C8263E"/>
    <w:rsid w:val="00C8272F"/>
    <w:rsid w:val="00C82C53"/>
    <w:rsid w:val="00C85C5D"/>
    <w:rsid w:val="00C864B7"/>
    <w:rsid w:val="00C865A2"/>
    <w:rsid w:val="00C866C6"/>
    <w:rsid w:val="00C87408"/>
    <w:rsid w:val="00C9009B"/>
    <w:rsid w:val="00C901AB"/>
    <w:rsid w:val="00C9068F"/>
    <w:rsid w:val="00C91747"/>
    <w:rsid w:val="00C92786"/>
    <w:rsid w:val="00C9449B"/>
    <w:rsid w:val="00C9491E"/>
    <w:rsid w:val="00C95F31"/>
    <w:rsid w:val="00C97748"/>
    <w:rsid w:val="00C97A80"/>
    <w:rsid w:val="00CA12E0"/>
    <w:rsid w:val="00CA13BA"/>
    <w:rsid w:val="00CA2947"/>
    <w:rsid w:val="00CA3A56"/>
    <w:rsid w:val="00CA3FA1"/>
    <w:rsid w:val="00CA3FD4"/>
    <w:rsid w:val="00CA412D"/>
    <w:rsid w:val="00CA65DC"/>
    <w:rsid w:val="00CA67DD"/>
    <w:rsid w:val="00CA72E8"/>
    <w:rsid w:val="00CA7BEC"/>
    <w:rsid w:val="00CB0ECD"/>
    <w:rsid w:val="00CB133D"/>
    <w:rsid w:val="00CB21EB"/>
    <w:rsid w:val="00CB2C4D"/>
    <w:rsid w:val="00CB2FAE"/>
    <w:rsid w:val="00CB3B49"/>
    <w:rsid w:val="00CB4B42"/>
    <w:rsid w:val="00CB4F00"/>
    <w:rsid w:val="00CB5C7F"/>
    <w:rsid w:val="00CB6CD9"/>
    <w:rsid w:val="00CB70B2"/>
    <w:rsid w:val="00CB7A1D"/>
    <w:rsid w:val="00CB7AE2"/>
    <w:rsid w:val="00CB7B17"/>
    <w:rsid w:val="00CC4D4F"/>
    <w:rsid w:val="00CC723A"/>
    <w:rsid w:val="00CD09DD"/>
    <w:rsid w:val="00CD0D2D"/>
    <w:rsid w:val="00CD3371"/>
    <w:rsid w:val="00CD39DA"/>
    <w:rsid w:val="00CD3BD3"/>
    <w:rsid w:val="00CD550D"/>
    <w:rsid w:val="00CD614A"/>
    <w:rsid w:val="00CD6488"/>
    <w:rsid w:val="00CE063A"/>
    <w:rsid w:val="00CE19EA"/>
    <w:rsid w:val="00CE3169"/>
    <w:rsid w:val="00CE3877"/>
    <w:rsid w:val="00CE3FDF"/>
    <w:rsid w:val="00CE4403"/>
    <w:rsid w:val="00CE4605"/>
    <w:rsid w:val="00CE5BF3"/>
    <w:rsid w:val="00CE6CFC"/>
    <w:rsid w:val="00CE77F9"/>
    <w:rsid w:val="00CF09DA"/>
    <w:rsid w:val="00CF223A"/>
    <w:rsid w:val="00CF2647"/>
    <w:rsid w:val="00CF5DEA"/>
    <w:rsid w:val="00CF6441"/>
    <w:rsid w:val="00CF72A4"/>
    <w:rsid w:val="00D00643"/>
    <w:rsid w:val="00D00AD2"/>
    <w:rsid w:val="00D012E6"/>
    <w:rsid w:val="00D01BFB"/>
    <w:rsid w:val="00D01EA1"/>
    <w:rsid w:val="00D02A7A"/>
    <w:rsid w:val="00D04543"/>
    <w:rsid w:val="00D04E8C"/>
    <w:rsid w:val="00D05A8E"/>
    <w:rsid w:val="00D06447"/>
    <w:rsid w:val="00D113B7"/>
    <w:rsid w:val="00D12C8A"/>
    <w:rsid w:val="00D12F3D"/>
    <w:rsid w:val="00D13B91"/>
    <w:rsid w:val="00D140B7"/>
    <w:rsid w:val="00D14FCE"/>
    <w:rsid w:val="00D16354"/>
    <w:rsid w:val="00D20091"/>
    <w:rsid w:val="00D20D13"/>
    <w:rsid w:val="00D21B5F"/>
    <w:rsid w:val="00D220A4"/>
    <w:rsid w:val="00D24297"/>
    <w:rsid w:val="00D24E8F"/>
    <w:rsid w:val="00D251D2"/>
    <w:rsid w:val="00D25579"/>
    <w:rsid w:val="00D26CC6"/>
    <w:rsid w:val="00D26D8F"/>
    <w:rsid w:val="00D275BC"/>
    <w:rsid w:val="00D3378A"/>
    <w:rsid w:val="00D34193"/>
    <w:rsid w:val="00D342AD"/>
    <w:rsid w:val="00D34362"/>
    <w:rsid w:val="00D3472D"/>
    <w:rsid w:val="00D363DD"/>
    <w:rsid w:val="00D36459"/>
    <w:rsid w:val="00D404E7"/>
    <w:rsid w:val="00D4050C"/>
    <w:rsid w:val="00D4106C"/>
    <w:rsid w:val="00D414B6"/>
    <w:rsid w:val="00D414FB"/>
    <w:rsid w:val="00D4325B"/>
    <w:rsid w:val="00D44821"/>
    <w:rsid w:val="00D44C80"/>
    <w:rsid w:val="00D461DF"/>
    <w:rsid w:val="00D46328"/>
    <w:rsid w:val="00D46928"/>
    <w:rsid w:val="00D47880"/>
    <w:rsid w:val="00D50125"/>
    <w:rsid w:val="00D51846"/>
    <w:rsid w:val="00D53EAC"/>
    <w:rsid w:val="00D54919"/>
    <w:rsid w:val="00D552E5"/>
    <w:rsid w:val="00D55B20"/>
    <w:rsid w:val="00D56315"/>
    <w:rsid w:val="00D565C2"/>
    <w:rsid w:val="00D56E5E"/>
    <w:rsid w:val="00D606D5"/>
    <w:rsid w:val="00D60CDF"/>
    <w:rsid w:val="00D614ED"/>
    <w:rsid w:val="00D6266B"/>
    <w:rsid w:val="00D628CC"/>
    <w:rsid w:val="00D62A81"/>
    <w:rsid w:val="00D62D78"/>
    <w:rsid w:val="00D6302F"/>
    <w:rsid w:val="00D655EC"/>
    <w:rsid w:val="00D66F0A"/>
    <w:rsid w:val="00D6734E"/>
    <w:rsid w:val="00D6776D"/>
    <w:rsid w:val="00D71956"/>
    <w:rsid w:val="00D724DB"/>
    <w:rsid w:val="00D72ED5"/>
    <w:rsid w:val="00D7397C"/>
    <w:rsid w:val="00D73992"/>
    <w:rsid w:val="00D747D8"/>
    <w:rsid w:val="00D76627"/>
    <w:rsid w:val="00D76B73"/>
    <w:rsid w:val="00D8112F"/>
    <w:rsid w:val="00D8115E"/>
    <w:rsid w:val="00D818A0"/>
    <w:rsid w:val="00D823CC"/>
    <w:rsid w:val="00D82860"/>
    <w:rsid w:val="00D842CE"/>
    <w:rsid w:val="00D86770"/>
    <w:rsid w:val="00D86809"/>
    <w:rsid w:val="00D86C22"/>
    <w:rsid w:val="00D87F50"/>
    <w:rsid w:val="00D90043"/>
    <w:rsid w:val="00D90572"/>
    <w:rsid w:val="00D917F5"/>
    <w:rsid w:val="00D92196"/>
    <w:rsid w:val="00D9224A"/>
    <w:rsid w:val="00D9321C"/>
    <w:rsid w:val="00D94334"/>
    <w:rsid w:val="00D964C6"/>
    <w:rsid w:val="00D9669C"/>
    <w:rsid w:val="00DA0224"/>
    <w:rsid w:val="00DA0FE6"/>
    <w:rsid w:val="00DA1107"/>
    <w:rsid w:val="00DA3A64"/>
    <w:rsid w:val="00DA3F07"/>
    <w:rsid w:val="00DA4F72"/>
    <w:rsid w:val="00DA67D3"/>
    <w:rsid w:val="00DA701F"/>
    <w:rsid w:val="00DA7BBA"/>
    <w:rsid w:val="00DB2394"/>
    <w:rsid w:val="00DB34DC"/>
    <w:rsid w:val="00DB39F8"/>
    <w:rsid w:val="00DB3D3E"/>
    <w:rsid w:val="00DB40E9"/>
    <w:rsid w:val="00DB4BB8"/>
    <w:rsid w:val="00DB5E2B"/>
    <w:rsid w:val="00DB6D2B"/>
    <w:rsid w:val="00DB7031"/>
    <w:rsid w:val="00DB7348"/>
    <w:rsid w:val="00DC0360"/>
    <w:rsid w:val="00DC0AD9"/>
    <w:rsid w:val="00DC212C"/>
    <w:rsid w:val="00DC2E90"/>
    <w:rsid w:val="00DC3178"/>
    <w:rsid w:val="00DC3668"/>
    <w:rsid w:val="00DC45C4"/>
    <w:rsid w:val="00DC660A"/>
    <w:rsid w:val="00DC69F1"/>
    <w:rsid w:val="00DC7198"/>
    <w:rsid w:val="00DC7E97"/>
    <w:rsid w:val="00DD08F4"/>
    <w:rsid w:val="00DD2AC3"/>
    <w:rsid w:val="00DD3691"/>
    <w:rsid w:val="00DD3960"/>
    <w:rsid w:val="00DD411B"/>
    <w:rsid w:val="00DD4288"/>
    <w:rsid w:val="00DE004A"/>
    <w:rsid w:val="00DE12E8"/>
    <w:rsid w:val="00DE1469"/>
    <w:rsid w:val="00DE1E32"/>
    <w:rsid w:val="00DE1E9A"/>
    <w:rsid w:val="00DE2609"/>
    <w:rsid w:val="00DE31D0"/>
    <w:rsid w:val="00DE3566"/>
    <w:rsid w:val="00DE35A8"/>
    <w:rsid w:val="00DE7820"/>
    <w:rsid w:val="00DF0D58"/>
    <w:rsid w:val="00DF26B7"/>
    <w:rsid w:val="00DF28F8"/>
    <w:rsid w:val="00DF2D66"/>
    <w:rsid w:val="00DF37EB"/>
    <w:rsid w:val="00DF4785"/>
    <w:rsid w:val="00DF5B12"/>
    <w:rsid w:val="00DF5C9F"/>
    <w:rsid w:val="00DF5FDD"/>
    <w:rsid w:val="00E00904"/>
    <w:rsid w:val="00E00F1F"/>
    <w:rsid w:val="00E01156"/>
    <w:rsid w:val="00E01176"/>
    <w:rsid w:val="00E01E9D"/>
    <w:rsid w:val="00E02D64"/>
    <w:rsid w:val="00E0372F"/>
    <w:rsid w:val="00E04078"/>
    <w:rsid w:val="00E04B59"/>
    <w:rsid w:val="00E05DFA"/>
    <w:rsid w:val="00E07DD8"/>
    <w:rsid w:val="00E104C6"/>
    <w:rsid w:val="00E1069A"/>
    <w:rsid w:val="00E1090A"/>
    <w:rsid w:val="00E11390"/>
    <w:rsid w:val="00E12579"/>
    <w:rsid w:val="00E1386A"/>
    <w:rsid w:val="00E13FE7"/>
    <w:rsid w:val="00E14423"/>
    <w:rsid w:val="00E157BE"/>
    <w:rsid w:val="00E16D7F"/>
    <w:rsid w:val="00E17FF4"/>
    <w:rsid w:val="00E2445E"/>
    <w:rsid w:val="00E24E8F"/>
    <w:rsid w:val="00E266BC"/>
    <w:rsid w:val="00E306D4"/>
    <w:rsid w:val="00E314EE"/>
    <w:rsid w:val="00E322D8"/>
    <w:rsid w:val="00E32536"/>
    <w:rsid w:val="00E32835"/>
    <w:rsid w:val="00E33D99"/>
    <w:rsid w:val="00E33EE4"/>
    <w:rsid w:val="00E3468B"/>
    <w:rsid w:val="00E35E86"/>
    <w:rsid w:val="00E36953"/>
    <w:rsid w:val="00E36A20"/>
    <w:rsid w:val="00E375DA"/>
    <w:rsid w:val="00E37EBB"/>
    <w:rsid w:val="00E400F7"/>
    <w:rsid w:val="00E404FF"/>
    <w:rsid w:val="00E40962"/>
    <w:rsid w:val="00E41C52"/>
    <w:rsid w:val="00E44782"/>
    <w:rsid w:val="00E45612"/>
    <w:rsid w:val="00E46224"/>
    <w:rsid w:val="00E46396"/>
    <w:rsid w:val="00E46FCC"/>
    <w:rsid w:val="00E47686"/>
    <w:rsid w:val="00E50703"/>
    <w:rsid w:val="00E51F61"/>
    <w:rsid w:val="00E522B5"/>
    <w:rsid w:val="00E52973"/>
    <w:rsid w:val="00E554A2"/>
    <w:rsid w:val="00E561E2"/>
    <w:rsid w:val="00E568E9"/>
    <w:rsid w:val="00E579EA"/>
    <w:rsid w:val="00E6150A"/>
    <w:rsid w:val="00E61D05"/>
    <w:rsid w:val="00E61EC5"/>
    <w:rsid w:val="00E63204"/>
    <w:rsid w:val="00E63FBF"/>
    <w:rsid w:val="00E64FAC"/>
    <w:rsid w:val="00E65354"/>
    <w:rsid w:val="00E67D9C"/>
    <w:rsid w:val="00E67FA3"/>
    <w:rsid w:val="00E70CE1"/>
    <w:rsid w:val="00E72077"/>
    <w:rsid w:val="00E733A0"/>
    <w:rsid w:val="00E736D3"/>
    <w:rsid w:val="00E73B16"/>
    <w:rsid w:val="00E7494E"/>
    <w:rsid w:val="00E74980"/>
    <w:rsid w:val="00E74B1D"/>
    <w:rsid w:val="00E74F56"/>
    <w:rsid w:val="00E75238"/>
    <w:rsid w:val="00E77242"/>
    <w:rsid w:val="00E802A7"/>
    <w:rsid w:val="00E811EC"/>
    <w:rsid w:val="00E82014"/>
    <w:rsid w:val="00E838F0"/>
    <w:rsid w:val="00E872A4"/>
    <w:rsid w:val="00E9179E"/>
    <w:rsid w:val="00E91BC5"/>
    <w:rsid w:val="00E9207B"/>
    <w:rsid w:val="00E923F7"/>
    <w:rsid w:val="00E932D3"/>
    <w:rsid w:val="00E94C38"/>
    <w:rsid w:val="00E97957"/>
    <w:rsid w:val="00E97A71"/>
    <w:rsid w:val="00E97C23"/>
    <w:rsid w:val="00EA0924"/>
    <w:rsid w:val="00EA0B33"/>
    <w:rsid w:val="00EA102C"/>
    <w:rsid w:val="00EA14CA"/>
    <w:rsid w:val="00EA1531"/>
    <w:rsid w:val="00EA1BD3"/>
    <w:rsid w:val="00EA1E82"/>
    <w:rsid w:val="00EA46F7"/>
    <w:rsid w:val="00EA5145"/>
    <w:rsid w:val="00EA6FA5"/>
    <w:rsid w:val="00EB0386"/>
    <w:rsid w:val="00EB0751"/>
    <w:rsid w:val="00EB1B61"/>
    <w:rsid w:val="00EB1D47"/>
    <w:rsid w:val="00EB33D1"/>
    <w:rsid w:val="00EB5550"/>
    <w:rsid w:val="00EB611A"/>
    <w:rsid w:val="00EB63A2"/>
    <w:rsid w:val="00EB683B"/>
    <w:rsid w:val="00EC0DBA"/>
    <w:rsid w:val="00EC0FCD"/>
    <w:rsid w:val="00EC47DF"/>
    <w:rsid w:val="00EC5E53"/>
    <w:rsid w:val="00EC61CC"/>
    <w:rsid w:val="00ED25EF"/>
    <w:rsid w:val="00ED5554"/>
    <w:rsid w:val="00ED7F7C"/>
    <w:rsid w:val="00EE0290"/>
    <w:rsid w:val="00EE066E"/>
    <w:rsid w:val="00EE2E1E"/>
    <w:rsid w:val="00EE4BF1"/>
    <w:rsid w:val="00EE525F"/>
    <w:rsid w:val="00EE5BEA"/>
    <w:rsid w:val="00EE76A9"/>
    <w:rsid w:val="00EF0B0F"/>
    <w:rsid w:val="00EF16A8"/>
    <w:rsid w:val="00EF1CA9"/>
    <w:rsid w:val="00EF32B1"/>
    <w:rsid w:val="00EF6695"/>
    <w:rsid w:val="00EF722B"/>
    <w:rsid w:val="00EF72D2"/>
    <w:rsid w:val="00EF7589"/>
    <w:rsid w:val="00EF7A56"/>
    <w:rsid w:val="00F00706"/>
    <w:rsid w:val="00F016CE"/>
    <w:rsid w:val="00F01FC3"/>
    <w:rsid w:val="00F03321"/>
    <w:rsid w:val="00F054E2"/>
    <w:rsid w:val="00F05570"/>
    <w:rsid w:val="00F0593A"/>
    <w:rsid w:val="00F073B8"/>
    <w:rsid w:val="00F10637"/>
    <w:rsid w:val="00F10719"/>
    <w:rsid w:val="00F10C1B"/>
    <w:rsid w:val="00F11C81"/>
    <w:rsid w:val="00F12566"/>
    <w:rsid w:val="00F12AB9"/>
    <w:rsid w:val="00F13709"/>
    <w:rsid w:val="00F1396F"/>
    <w:rsid w:val="00F15AEB"/>
    <w:rsid w:val="00F1649F"/>
    <w:rsid w:val="00F166C2"/>
    <w:rsid w:val="00F17C16"/>
    <w:rsid w:val="00F17F41"/>
    <w:rsid w:val="00F17FF5"/>
    <w:rsid w:val="00F20293"/>
    <w:rsid w:val="00F20457"/>
    <w:rsid w:val="00F20F97"/>
    <w:rsid w:val="00F21B69"/>
    <w:rsid w:val="00F21F25"/>
    <w:rsid w:val="00F22A80"/>
    <w:rsid w:val="00F24772"/>
    <w:rsid w:val="00F24A51"/>
    <w:rsid w:val="00F250E0"/>
    <w:rsid w:val="00F25487"/>
    <w:rsid w:val="00F25CAE"/>
    <w:rsid w:val="00F2619C"/>
    <w:rsid w:val="00F31316"/>
    <w:rsid w:val="00F342BE"/>
    <w:rsid w:val="00F351BA"/>
    <w:rsid w:val="00F36EC2"/>
    <w:rsid w:val="00F42EE6"/>
    <w:rsid w:val="00F43142"/>
    <w:rsid w:val="00F432FD"/>
    <w:rsid w:val="00F4338A"/>
    <w:rsid w:val="00F43565"/>
    <w:rsid w:val="00F455FB"/>
    <w:rsid w:val="00F45B12"/>
    <w:rsid w:val="00F465D0"/>
    <w:rsid w:val="00F46800"/>
    <w:rsid w:val="00F47112"/>
    <w:rsid w:val="00F509AB"/>
    <w:rsid w:val="00F516D3"/>
    <w:rsid w:val="00F55022"/>
    <w:rsid w:val="00F55A24"/>
    <w:rsid w:val="00F57235"/>
    <w:rsid w:val="00F65CE6"/>
    <w:rsid w:val="00F70B91"/>
    <w:rsid w:val="00F712F9"/>
    <w:rsid w:val="00F714EA"/>
    <w:rsid w:val="00F71F53"/>
    <w:rsid w:val="00F72105"/>
    <w:rsid w:val="00F73E15"/>
    <w:rsid w:val="00F74956"/>
    <w:rsid w:val="00F77F0B"/>
    <w:rsid w:val="00F81503"/>
    <w:rsid w:val="00F81F06"/>
    <w:rsid w:val="00F81F19"/>
    <w:rsid w:val="00F82842"/>
    <w:rsid w:val="00F82CC5"/>
    <w:rsid w:val="00F82D03"/>
    <w:rsid w:val="00F83519"/>
    <w:rsid w:val="00F83A3F"/>
    <w:rsid w:val="00F8421F"/>
    <w:rsid w:val="00F90BA4"/>
    <w:rsid w:val="00F92E26"/>
    <w:rsid w:val="00F93B3A"/>
    <w:rsid w:val="00F94105"/>
    <w:rsid w:val="00F94C67"/>
    <w:rsid w:val="00F94DCA"/>
    <w:rsid w:val="00F95B6C"/>
    <w:rsid w:val="00F96647"/>
    <w:rsid w:val="00F96DD4"/>
    <w:rsid w:val="00FA0483"/>
    <w:rsid w:val="00FA0AFD"/>
    <w:rsid w:val="00FA1090"/>
    <w:rsid w:val="00FA28E3"/>
    <w:rsid w:val="00FA364B"/>
    <w:rsid w:val="00FA3B95"/>
    <w:rsid w:val="00FA3C0E"/>
    <w:rsid w:val="00FA4748"/>
    <w:rsid w:val="00FA4A31"/>
    <w:rsid w:val="00FA55CA"/>
    <w:rsid w:val="00FA60B3"/>
    <w:rsid w:val="00FA685F"/>
    <w:rsid w:val="00FA6B53"/>
    <w:rsid w:val="00FA72C7"/>
    <w:rsid w:val="00FB2B01"/>
    <w:rsid w:val="00FB2B1A"/>
    <w:rsid w:val="00FB3A44"/>
    <w:rsid w:val="00FB60D0"/>
    <w:rsid w:val="00FB6E1F"/>
    <w:rsid w:val="00FC049D"/>
    <w:rsid w:val="00FC0EB5"/>
    <w:rsid w:val="00FC2E85"/>
    <w:rsid w:val="00FC3285"/>
    <w:rsid w:val="00FC42A8"/>
    <w:rsid w:val="00FC4523"/>
    <w:rsid w:val="00FC592F"/>
    <w:rsid w:val="00FC5CFD"/>
    <w:rsid w:val="00FC6CD7"/>
    <w:rsid w:val="00FC77DA"/>
    <w:rsid w:val="00FC7DAF"/>
    <w:rsid w:val="00FD0591"/>
    <w:rsid w:val="00FD2C00"/>
    <w:rsid w:val="00FD3D9A"/>
    <w:rsid w:val="00FD564D"/>
    <w:rsid w:val="00FD6B32"/>
    <w:rsid w:val="00FE024E"/>
    <w:rsid w:val="00FE14ED"/>
    <w:rsid w:val="00FE27FF"/>
    <w:rsid w:val="00FE2A21"/>
    <w:rsid w:val="00FE4505"/>
    <w:rsid w:val="00FE4A21"/>
    <w:rsid w:val="00FE5538"/>
    <w:rsid w:val="00FF0A4D"/>
    <w:rsid w:val="00FF1367"/>
    <w:rsid w:val="00FF1A42"/>
    <w:rsid w:val="00FF3444"/>
    <w:rsid w:val="00FF40C5"/>
    <w:rsid w:val="00FF52CC"/>
    <w:rsid w:val="00FF5E8D"/>
    <w:rsid w:val="00FF756B"/>
    <w:rsid w:val="00FF7B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23D2EA"/>
  <w15:docId w15:val="{468ABDC4-9A7B-404D-9379-AF99FB6A0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I-Times" w:hAnsi="VNI-Times"/>
      <w:sz w:val="24"/>
      <w:szCs w:val="24"/>
    </w:rPr>
  </w:style>
  <w:style w:type="paragraph" w:styleId="Heading1">
    <w:name w:val="heading 1"/>
    <w:basedOn w:val="Normal"/>
    <w:next w:val="Normal"/>
    <w:qFormat/>
    <w:pPr>
      <w:keepNext/>
      <w:tabs>
        <w:tab w:val="center" w:pos="1134"/>
        <w:tab w:val="center" w:pos="6322"/>
        <w:tab w:val="right" w:pos="9047"/>
      </w:tabs>
      <w:spacing w:before="60"/>
      <w:ind w:left="-851" w:right="-567"/>
      <w:jc w:val="both"/>
      <w:outlineLvl w:val="0"/>
    </w:pPr>
    <w:rPr>
      <w:rFonts w:ascii="Times New Roman" w:hAnsi="Times New Roman"/>
      <w:b/>
      <w:sz w:val="26"/>
      <w:szCs w:val="20"/>
    </w:rPr>
  </w:style>
  <w:style w:type="paragraph" w:styleId="Heading2">
    <w:name w:val="heading 2"/>
    <w:basedOn w:val="Normal"/>
    <w:next w:val="Normal"/>
    <w:link w:val="Heading2Char"/>
    <w:semiHidden/>
    <w:unhideWhenUsed/>
    <w:qFormat/>
    <w:rsid w:val="00FF1367"/>
    <w:pPr>
      <w:keepNext/>
      <w:spacing w:before="240" w:after="60"/>
      <w:outlineLvl w:val="1"/>
    </w:pPr>
    <w:rPr>
      <w:rFonts w:ascii="Calibri Light" w:hAnsi="Calibri Light"/>
      <w:b/>
      <w:bCs/>
      <w:i/>
      <w:iCs/>
      <w:sz w:val="28"/>
      <w:szCs w:val="28"/>
    </w:rPr>
  </w:style>
  <w:style w:type="paragraph" w:styleId="Heading6">
    <w:name w:val="heading 6"/>
    <w:basedOn w:val="Normal"/>
    <w:next w:val="Normal"/>
    <w:qFormat/>
    <w:pPr>
      <w:keepNext/>
      <w:numPr>
        <w:numId w:val="8"/>
      </w:numPr>
      <w:spacing w:before="120"/>
      <w:jc w:val="both"/>
      <w:outlineLvl w:val="5"/>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pPr>
      <w:spacing w:before="60" w:line="320" w:lineRule="exact"/>
      <w:ind w:right="-799" w:firstLine="851"/>
      <w:jc w:val="both"/>
    </w:pPr>
    <w:rPr>
      <w:rFonts w:ascii="Times New Roman" w:hAnsi="Times New Roman"/>
      <w:sz w:val="28"/>
      <w:szCs w:val="20"/>
    </w:rPr>
  </w:style>
  <w:style w:type="paragraph" w:styleId="Header">
    <w:name w:val="header"/>
    <w:basedOn w:val="Normal"/>
    <w:link w:val="HeaderChar"/>
    <w:uiPriority w:val="99"/>
    <w:pPr>
      <w:tabs>
        <w:tab w:val="center" w:pos="4320"/>
        <w:tab w:val="right" w:pos="8640"/>
      </w:tabs>
    </w:pPr>
    <w:rPr>
      <w:rFonts w:ascii="Times New Roman" w:hAnsi="Times New Roman"/>
      <w:sz w:val="20"/>
      <w:szCs w:val="20"/>
    </w:rPr>
  </w:style>
  <w:style w:type="paragraph" w:styleId="Footer">
    <w:name w:val="footer"/>
    <w:basedOn w:val="Normal"/>
    <w:pPr>
      <w:tabs>
        <w:tab w:val="center" w:pos="4320"/>
        <w:tab w:val="right" w:pos="8640"/>
      </w:tabs>
    </w:pPr>
    <w:rPr>
      <w:rFonts w:ascii="Times New Roman" w:hAnsi="Times New Roman"/>
      <w:sz w:val="20"/>
      <w:szCs w:val="20"/>
    </w:rPr>
  </w:style>
  <w:style w:type="paragraph" w:styleId="BodyTextIndent3">
    <w:name w:val="Body Text Indent 3"/>
    <w:basedOn w:val="Normal"/>
    <w:link w:val="BodyTextIndent3Char"/>
    <w:pPr>
      <w:spacing w:before="120"/>
      <w:ind w:left="567" w:firstLine="567"/>
      <w:jc w:val="both"/>
    </w:pPr>
    <w:rPr>
      <w:rFonts w:ascii="Times New Roman" w:hAnsi="Times New Roman"/>
      <w:sz w:val="30"/>
      <w:szCs w:val="30"/>
    </w:rPr>
  </w:style>
  <w:style w:type="paragraph" w:styleId="BodyTextIndent">
    <w:name w:val="Body Text Indent"/>
    <w:basedOn w:val="Normal"/>
    <w:pPr>
      <w:tabs>
        <w:tab w:val="decimal" w:pos="360"/>
      </w:tabs>
      <w:ind w:left="360"/>
    </w:pPr>
    <w:rPr>
      <w:rFonts w:ascii="Times New Roman" w:hAnsi="Times New Roman"/>
    </w:rPr>
  </w:style>
  <w:style w:type="character" w:styleId="PageNumber">
    <w:name w:val="page number"/>
    <w:basedOn w:val="DefaultParagraphFont"/>
  </w:style>
  <w:style w:type="paragraph" w:styleId="Title">
    <w:name w:val="Title"/>
    <w:basedOn w:val="Normal"/>
    <w:qFormat/>
    <w:pPr>
      <w:jc w:val="center"/>
    </w:pPr>
    <w:rPr>
      <w:rFonts w:ascii="VNI-Korin" w:hAnsi="VNI-Korin"/>
      <w:b/>
      <w:sz w:val="28"/>
      <w:szCs w:val="20"/>
    </w:rPr>
  </w:style>
  <w:style w:type="paragraph" w:styleId="BalloonText">
    <w:name w:val="Balloon Text"/>
    <w:basedOn w:val="Normal"/>
    <w:semiHidden/>
    <w:rsid w:val="00C82C53"/>
    <w:rPr>
      <w:rFonts w:ascii="Tahoma" w:hAnsi="Tahoma" w:cs="Tahoma"/>
      <w:sz w:val="16"/>
      <w:szCs w:val="16"/>
    </w:rPr>
  </w:style>
  <w:style w:type="paragraph" w:customStyle="1" w:styleId="DefaultParagraphFontParaCharCharCharCharChar">
    <w:name w:val="Default Paragraph Font Para Char Char Char Char Char"/>
    <w:autoRedefine/>
    <w:rsid w:val="007A42C2"/>
    <w:pPr>
      <w:tabs>
        <w:tab w:val="left" w:pos="1152"/>
      </w:tabs>
      <w:spacing w:before="120" w:after="120" w:line="312" w:lineRule="auto"/>
    </w:pPr>
    <w:rPr>
      <w:rFonts w:ascii="Arial" w:hAnsi="Arial" w:cs="Arial"/>
      <w:sz w:val="26"/>
      <w:szCs w:val="26"/>
    </w:rPr>
  </w:style>
  <w:style w:type="paragraph" w:customStyle="1" w:styleId="05NidungVB">
    <w:name w:val="05 Nội dung VB"/>
    <w:basedOn w:val="Normal"/>
    <w:rsid w:val="006B7E83"/>
    <w:pPr>
      <w:widowControl w:val="0"/>
      <w:spacing w:after="120" w:line="400" w:lineRule="atLeast"/>
      <w:ind w:firstLine="567"/>
      <w:jc w:val="both"/>
    </w:pPr>
    <w:rPr>
      <w:rFonts w:ascii="Times New Roman" w:hAnsi="Times New Roman"/>
      <w:sz w:val="28"/>
      <w:szCs w:val="28"/>
    </w:rPr>
  </w:style>
  <w:style w:type="paragraph" w:customStyle="1" w:styleId="06Canhgia">
    <w:name w:val="06 Canh giữa"/>
    <w:aliases w:val="đậm"/>
    <w:rsid w:val="006B7E83"/>
    <w:pPr>
      <w:spacing w:line="400" w:lineRule="atLeast"/>
      <w:jc w:val="center"/>
    </w:pPr>
    <w:rPr>
      <w:b/>
      <w:sz w:val="28"/>
      <w:szCs w:val="28"/>
    </w:rPr>
  </w:style>
  <w:style w:type="paragraph" w:customStyle="1" w:styleId="08QUYCH">
    <w:name w:val="08 QUY CHẾ"/>
    <w:rsid w:val="006B7E83"/>
    <w:pPr>
      <w:widowControl w:val="0"/>
      <w:spacing w:line="400" w:lineRule="atLeast"/>
      <w:jc w:val="center"/>
    </w:pPr>
    <w:rPr>
      <w:b/>
      <w:sz w:val="32"/>
      <w:szCs w:val="28"/>
    </w:rPr>
  </w:style>
  <w:style w:type="paragraph" w:customStyle="1" w:styleId="09Kmtheo">
    <w:name w:val="09 (Kèm theo)"/>
    <w:rsid w:val="006B7E83"/>
    <w:pPr>
      <w:widowControl w:val="0"/>
      <w:spacing w:line="400" w:lineRule="atLeast"/>
      <w:jc w:val="center"/>
    </w:pPr>
    <w:rPr>
      <w:i/>
      <w:sz w:val="28"/>
      <w:szCs w:val="28"/>
    </w:rPr>
  </w:style>
  <w:style w:type="table" w:styleId="TableGrid">
    <w:name w:val="Table Grid"/>
    <w:basedOn w:val="TableNormal"/>
    <w:rsid w:val="00460D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Indent3Char">
    <w:name w:val="Body Text Indent 3 Char"/>
    <w:link w:val="BodyTextIndent3"/>
    <w:rsid w:val="00E104C6"/>
    <w:rPr>
      <w:sz w:val="30"/>
      <w:szCs w:val="30"/>
      <w:lang w:val="en-US" w:eastAsia="en-US" w:bidi="ar-SA"/>
    </w:rPr>
  </w:style>
  <w:style w:type="character" w:customStyle="1" w:styleId="HeaderChar">
    <w:name w:val="Header Char"/>
    <w:link w:val="Header"/>
    <w:uiPriority w:val="99"/>
    <w:rsid w:val="006F0761"/>
  </w:style>
  <w:style w:type="paragraph" w:styleId="ListParagraph">
    <w:name w:val="List Paragraph"/>
    <w:basedOn w:val="Normal"/>
    <w:uiPriority w:val="34"/>
    <w:qFormat/>
    <w:rsid w:val="00092971"/>
    <w:pPr>
      <w:ind w:left="720"/>
      <w:contextualSpacing/>
    </w:pPr>
  </w:style>
  <w:style w:type="character" w:styleId="CommentReference">
    <w:name w:val="annotation reference"/>
    <w:basedOn w:val="DefaultParagraphFont"/>
    <w:semiHidden/>
    <w:unhideWhenUsed/>
    <w:rsid w:val="003D6662"/>
    <w:rPr>
      <w:sz w:val="16"/>
      <w:szCs w:val="16"/>
    </w:rPr>
  </w:style>
  <w:style w:type="paragraph" w:styleId="CommentText">
    <w:name w:val="annotation text"/>
    <w:basedOn w:val="Normal"/>
    <w:link w:val="CommentTextChar"/>
    <w:semiHidden/>
    <w:unhideWhenUsed/>
    <w:rsid w:val="003D6662"/>
    <w:rPr>
      <w:sz w:val="20"/>
      <w:szCs w:val="20"/>
    </w:rPr>
  </w:style>
  <w:style w:type="character" w:customStyle="1" w:styleId="CommentTextChar">
    <w:name w:val="Comment Text Char"/>
    <w:basedOn w:val="DefaultParagraphFont"/>
    <w:link w:val="CommentText"/>
    <w:semiHidden/>
    <w:rsid w:val="003D6662"/>
    <w:rPr>
      <w:rFonts w:ascii="VNI-Times" w:hAnsi="VNI-Times"/>
    </w:rPr>
  </w:style>
  <w:style w:type="paragraph" w:styleId="CommentSubject">
    <w:name w:val="annotation subject"/>
    <w:basedOn w:val="CommentText"/>
    <w:next w:val="CommentText"/>
    <w:link w:val="CommentSubjectChar"/>
    <w:semiHidden/>
    <w:unhideWhenUsed/>
    <w:rsid w:val="003D6662"/>
    <w:rPr>
      <w:b/>
      <w:bCs/>
    </w:rPr>
  </w:style>
  <w:style w:type="character" w:customStyle="1" w:styleId="CommentSubjectChar">
    <w:name w:val="Comment Subject Char"/>
    <w:basedOn w:val="CommentTextChar"/>
    <w:link w:val="CommentSubject"/>
    <w:semiHidden/>
    <w:rsid w:val="003D6662"/>
    <w:rPr>
      <w:rFonts w:ascii="VNI-Times" w:hAnsi="VNI-Times"/>
      <w:b/>
      <w:bCs/>
    </w:rPr>
  </w:style>
  <w:style w:type="character" w:customStyle="1" w:styleId="BodyTextIndent2Char">
    <w:name w:val="Body Text Indent 2 Char"/>
    <w:basedOn w:val="DefaultParagraphFont"/>
    <w:link w:val="BodyTextIndent2"/>
    <w:rsid w:val="00876310"/>
    <w:rPr>
      <w:sz w:val="28"/>
    </w:rPr>
  </w:style>
  <w:style w:type="paragraph" w:styleId="NormalWeb">
    <w:name w:val="Normal (Web)"/>
    <w:basedOn w:val="Normal"/>
    <w:link w:val="NormalWebChar"/>
    <w:uiPriority w:val="99"/>
    <w:unhideWhenUsed/>
    <w:qFormat/>
    <w:rsid w:val="005A2543"/>
    <w:pPr>
      <w:spacing w:before="100" w:beforeAutospacing="1" w:after="100" w:afterAutospacing="1"/>
    </w:pPr>
    <w:rPr>
      <w:rFonts w:ascii="Times New Roman" w:hAnsi="Times New Roman"/>
    </w:rPr>
  </w:style>
  <w:style w:type="character" w:styleId="Hyperlink">
    <w:name w:val="Hyperlink"/>
    <w:basedOn w:val="DefaultParagraphFont"/>
    <w:uiPriority w:val="99"/>
    <w:semiHidden/>
    <w:unhideWhenUsed/>
    <w:rsid w:val="008B2E7C"/>
    <w:rPr>
      <w:color w:val="0000FF"/>
      <w:u w:val="single"/>
    </w:rPr>
  </w:style>
  <w:style w:type="character" w:customStyle="1" w:styleId="NormalWebChar">
    <w:name w:val="Normal (Web) Char"/>
    <w:link w:val="NormalWeb"/>
    <w:uiPriority w:val="99"/>
    <w:rsid w:val="00A01720"/>
    <w:rPr>
      <w:sz w:val="24"/>
      <w:szCs w:val="24"/>
    </w:rPr>
  </w:style>
  <w:style w:type="character" w:customStyle="1" w:styleId="Vnbnnidung">
    <w:name w:val="Văn bản nội dung_"/>
    <w:basedOn w:val="DefaultParagraphFont"/>
    <w:link w:val="Vnbnnidung0"/>
    <w:rsid w:val="00047581"/>
    <w:rPr>
      <w:sz w:val="26"/>
      <w:szCs w:val="26"/>
    </w:rPr>
  </w:style>
  <w:style w:type="paragraph" w:customStyle="1" w:styleId="Vnbnnidung0">
    <w:name w:val="Văn bản nội dung"/>
    <w:basedOn w:val="Normal"/>
    <w:link w:val="Vnbnnidung"/>
    <w:rsid w:val="00047581"/>
    <w:pPr>
      <w:widowControl w:val="0"/>
      <w:spacing w:after="40" w:line="300" w:lineRule="auto"/>
      <w:ind w:firstLine="400"/>
    </w:pPr>
    <w:rPr>
      <w:rFonts w:ascii="Times New Roman" w:hAnsi="Times New Roman"/>
      <w:sz w:val="26"/>
      <w:szCs w:val="26"/>
    </w:rPr>
  </w:style>
  <w:style w:type="character" w:styleId="Strong">
    <w:name w:val="Strong"/>
    <w:basedOn w:val="DefaultParagraphFont"/>
    <w:uiPriority w:val="22"/>
    <w:qFormat/>
    <w:rsid w:val="00047581"/>
    <w:rPr>
      <w:b/>
      <w:bCs/>
    </w:rPr>
  </w:style>
  <w:style w:type="character" w:customStyle="1" w:styleId="Heading2Char">
    <w:name w:val="Heading 2 Char"/>
    <w:basedOn w:val="DefaultParagraphFont"/>
    <w:link w:val="Heading2"/>
    <w:semiHidden/>
    <w:rsid w:val="00FF1367"/>
    <w:rPr>
      <w:rFonts w:ascii="Calibri Light" w:hAnsi="Calibri Light"/>
      <w:b/>
      <w:bCs/>
      <w:i/>
      <w:iCs/>
      <w:sz w:val="28"/>
      <w:szCs w:val="28"/>
    </w:rPr>
  </w:style>
  <w:style w:type="paragraph" w:customStyle="1" w:styleId="Char">
    <w:name w:val="Char"/>
    <w:basedOn w:val="Normal"/>
    <w:semiHidden/>
    <w:rsid w:val="00D24E8F"/>
    <w:pPr>
      <w:spacing w:after="160" w:line="240" w:lineRule="exact"/>
    </w:pPr>
    <w:rPr>
      <w:rFonts w:ascii="Arial" w:hAnsi="Arial"/>
      <w:sz w:val="22"/>
      <w:szCs w:val="22"/>
    </w:rPr>
  </w:style>
  <w:style w:type="paragraph" w:styleId="BodyText">
    <w:name w:val="Body Text"/>
    <w:basedOn w:val="Normal"/>
    <w:link w:val="BodyTextChar"/>
    <w:semiHidden/>
    <w:unhideWhenUsed/>
    <w:rsid w:val="00D24E8F"/>
    <w:pPr>
      <w:spacing w:after="120"/>
    </w:pPr>
  </w:style>
  <w:style w:type="character" w:customStyle="1" w:styleId="BodyTextChar">
    <w:name w:val="Body Text Char"/>
    <w:basedOn w:val="DefaultParagraphFont"/>
    <w:link w:val="BodyText"/>
    <w:semiHidden/>
    <w:rsid w:val="00D24E8F"/>
    <w:rPr>
      <w:rFonts w:ascii="VNI-Times" w:hAnsi="VNI-Times"/>
      <w:sz w:val="24"/>
      <w:szCs w:val="24"/>
    </w:rPr>
  </w:style>
  <w:style w:type="paragraph" w:styleId="BodyText2">
    <w:name w:val="Body Text 2"/>
    <w:basedOn w:val="Normal"/>
    <w:link w:val="BodyText2Char"/>
    <w:semiHidden/>
    <w:unhideWhenUsed/>
    <w:rsid w:val="00AF5844"/>
    <w:pPr>
      <w:spacing w:after="120" w:line="480" w:lineRule="auto"/>
    </w:pPr>
  </w:style>
  <w:style w:type="character" w:customStyle="1" w:styleId="BodyText2Char">
    <w:name w:val="Body Text 2 Char"/>
    <w:basedOn w:val="DefaultParagraphFont"/>
    <w:link w:val="BodyText2"/>
    <w:semiHidden/>
    <w:rsid w:val="00AF5844"/>
    <w:rPr>
      <w:rFonts w:ascii="VNI-Times" w:hAnsi="VNI-Time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205">
      <w:bodyDiv w:val="1"/>
      <w:marLeft w:val="0"/>
      <w:marRight w:val="0"/>
      <w:marTop w:val="0"/>
      <w:marBottom w:val="0"/>
      <w:divBdr>
        <w:top w:val="none" w:sz="0" w:space="0" w:color="auto"/>
        <w:left w:val="none" w:sz="0" w:space="0" w:color="auto"/>
        <w:bottom w:val="none" w:sz="0" w:space="0" w:color="auto"/>
        <w:right w:val="none" w:sz="0" w:space="0" w:color="auto"/>
      </w:divBdr>
    </w:div>
    <w:div w:id="232861472">
      <w:bodyDiv w:val="1"/>
      <w:marLeft w:val="0"/>
      <w:marRight w:val="0"/>
      <w:marTop w:val="0"/>
      <w:marBottom w:val="0"/>
      <w:divBdr>
        <w:top w:val="none" w:sz="0" w:space="0" w:color="auto"/>
        <w:left w:val="none" w:sz="0" w:space="0" w:color="auto"/>
        <w:bottom w:val="none" w:sz="0" w:space="0" w:color="auto"/>
        <w:right w:val="none" w:sz="0" w:space="0" w:color="auto"/>
      </w:divBdr>
    </w:div>
    <w:div w:id="264534854">
      <w:bodyDiv w:val="1"/>
      <w:marLeft w:val="0"/>
      <w:marRight w:val="0"/>
      <w:marTop w:val="0"/>
      <w:marBottom w:val="0"/>
      <w:divBdr>
        <w:top w:val="none" w:sz="0" w:space="0" w:color="auto"/>
        <w:left w:val="none" w:sz="0" w:space="0" w:color="auto"/>
        <w:bottom w:val="none" w:sz="0" w:space="0" w:color="auto"/>
        <w:right w:val="none" w:sz="0" w:space="0" w:color="auto"/>
      </w:divBdr>
    </w:div>
    <w:div w:id="300383994">
      <w:bodyDiv w:val="1"/>
      <w:marLeft w:val="0"/>
      <w:marRight w:val="0"/>
      <w:marTop w:val="0"/>
      <w:marBottom w:val="0"/>
      <w:divBdr>
        <w:top w:val="none" w:sz="0" w:space="0" w:color="auto"/>
        <w:left w:val="none" w:sz="0" w:space="0" w:color="auto"/>
        <w:bottom w:val="none" w:sz="0" w:space="0" w:color="auto"/>
        <w:right w:val="none" w:sz="0" w:space="0" w:color="auto"/>
      </w:divBdr>
    </w:div>
    <w:div w:id="399986085">
      <w:bodyDiv w:val="1"/>
      <w:marLeft w:val="0"/>
      <w:marRight w:val="0"/>
      <w:marTop w:val="0"/>
      <w:marBottom w:val="0"/>
      <w:divBdr>
        <w:top w:val="none" w:sz="0" w:space="0" w:color="auto"/>
        <w:left w:val="none" w:sz="0" w:space="0" w:color="auto"/>
        <w:bottom w:val="none" w:sz="0" w:space="0" w:color="auto"/>
        <w:right w:val="none" w:sz="0" w:space="0" w:color="auto"/>
      </w:divBdr>
    </w:div>
    <w:div w:id="960889028">
      <w:bodyDiv w:val="1"/>
      <w:marLeft w:val="0"/>
      <w:marRight w:val="0"/>
      <w:marTop w:val="0"/>
      <w:marBottom w:val="0"/>
      <w:divBdr>
        <w:top w:val="none" w:sz="0" w:space="0" w:color="auto"/>
        <w:left w:val="none" w:sz="0" w:space="0" w:color="auto"/>
        <w:bottom w:val="none" w:sz="0" w:space="0" w:color="auto"/>
        <w:right w:val="none" w:sz="0" w:space="0" w:color="auto"/>
      </w:divBdr>
    </w:div>
    <w:div w:id="1469855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665E78-B420-40E5-B6E2-563E335EF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Pages>
  <Words>1034</Words>
  <Characters>5896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FPT</Company>
  <LinksUpToDate>false</LinksUpToDate>
  <CharactersWithSpaces>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 Nguyen</dc:creator>
  <cp:lastModifiedBy>Administrator</cp:lastModifiedBy>
  <cp:revision>24</cp:revision>
  <cp:lastPrinted>2026-06-28T23:55:00Z</cp:lastPrinted>
  <dcterms:created xsi:type="dcterms:W3CDTF">2026-05-20T11:04:00Z</dcterms:created>
  <dcterms:modified xsi:type="dcterms:W3CDTF">2026-08-02T06:50:00Z</dcterms:modified>
</cp:coreProperties>
</file>