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enStyleDefTable"/>
        <w:tblW w:w="9747" w:type="dxa"/>
        <w:tblInd w:w="0" w:type="dxa"/>
        <w:tblCellMar>
          <w:left w:w="108" w:type="dxa"/>
          <w:right w:w="108" w:type="dxa"/>
        </w:tblCellMar>
        <w:tblLook w:val="04A0" w:firstRow="1" w:lastRow="0" w:firstColumn="1" w:lastColumn="0" w:noHBand="0" w:noVBand="1"/>
      </w:tblPr>
      <w:tblGrid>
        <w:gridCol w:w="3936"/>
        <w:gridCol w:w="5811"/>
      </w:tblGrid>
      <w:tr w:rsidR="00573279" w:rsidRPr="00437418" w14:paraId="6FDB819F" w14:textId="77777777" w:rsidTr="00437418">
        <w:trPr>
          <w:trHeight w:val="1418"/>
        </w:trPr>
        <w:tc>
          <w:tcPr>
            <w:tcW w:w="3936" w:type="dxa"/>
            <w:tcBorders>
              <w:top w:val="none" w:sz="0" w:space="0" w:color="000000"/>
              <w:left w:val="none" w:sz="0" w:space="0" w:color="000000"/>
              <w:bottom w:val="none" w:sz="0" w:space="0" w:color="000000"/>
              <w:right w:val="none" w:sz="0" w:space="0" w:color="000000"/>
            </w:tcBorders>
          </w:tcPr>
          <w:p w14:paraId="5E0838B0" w14:textId="77777777" w:rsidR="00573279" w:rsidRPr="00437418" w:rsidRDefault="00000000">
            <w:pPr>
              <w:jc w:val="center"/>
              <w:rPr>
                <w:b/>
                <w:sz w:val="27"/>
                <w:szCs w:val="27"/>
              </w:rPr>
            </w:pPr>
            <w:r w:rsidRPr="00437418">
              <w:rPr>
                <w:b/>
                <w:sz w:val="27"/>
                <w:szCs w:val="27"/>
              </w:rPr>
              <w:t>HỘI ĐỒNG NHÂN DÂN</w:t>
            </w:r>
          </w:p>
          <w:p w14:paraId="7C7391A0" w14:textId="77777777" w:rsidR="00573279" w:rsidRPr="00437418" w:rsidRDefault="00000000">
            <w:pPr>
              <w:jc w:val="center"/>
              <w:rPr>
                <w:b/>
                <w:sz w:val="27"/>
                <w:szCs w:val="27"/>
              </w:rPr>
            </w:pPr>
            <w:r w:rsidRPr="00437418">
              <w:rPr>
                <w:b/>
                <w:sz w:val="27"/>
                <w:szCs w:val="27"/>
              </w:rPr>
              <w:t>TỈNH NGHỆ AN</w:t>
            </w:r>
          </w:p>
          <w:p w14:paraId="78A69138" w14:textId="77777777" w:rsidR="00573279" w:rsidRPr="00437418" w:rsidRDefault="00000000">
            <w:pPr>
              <w:jc w:val="center"/>
              <w:rPr>
                <w:b/>
                <w:sz w:val="28"/>
                <w:szCs w:val="28"/>
              </w:rPr>
            </w:pPr>
            <w:r w:rsidRPr="00437418">
              <w:rPr>
                <w:b/>
                <w:noProof/>
                <w:sz w:val="28"/>
                <w:szCs w:val="28"/>
              </w:rPr>
              <mc:AlternateContent>
                <mc:Choice Requires="wps">
                  <w:drawing>
                    <wp:anchor distT="0" distB="0" distL="114300" distR="114300" simplePos="0" relativeHeight="251657728" behindDoc="0" locked="0" layoutInCell="1" allowOverlap="1" wp14:anchorId="2FFF5CCA" wp14:editId="025EF0B5">
                      <wp:simplePos x="0" y="0"/>
                      <wp:positionH relativeFrom="column">
                        <wp:posOffset>811530</wp:posOffset>
                      </wp:positionH>
                      <wp:positionV relativeFrom="paragraph">
                        <wp:posOffset>26035</wp:posOffset>
                      </wp:positionV>
                      <wp:extent cx="626109" cy="0"/>
                      <wp:effectExtent l="0" t="0" r="0" b="0"/>
                      <wp:wrapNone/>
                      <wp:docPr id="1" name="Freeform 1"/>
                      <wp:cNvGraphicFramePr/>
                      <a:graphic xmlns:a="http://schemas.openxmlformats.org/drawingml/2006/main">
                        <a:graphicData uri="http://schemas.microsoft.com/office/word/2010/wordprocessingShape">
                          <wps:wsp>
                            <wps:cNvCnPr/>
                            <wps:spPr bwMode="auto">
                              <a:xfrm>
                                <a:off x="0" y="0"/>
                                <a:ext cx="626109" cy="0"/>
                              </a:xfrm>
                              <a:prstGeom prst="straightConnector1">
                                <a:avLst/>
                              </a:prstGeom>
                              <a:solidFill>
                                <a:srgbClr val="FFFFFF"/>
                              </a:solid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A2ABE90" id="_x0000_t32" coordsize="21600,21600" o:spt="32" o:oned="t" path="m,l21600,21600e" filled="f">
                      <v:path arrowok="t" fillok="f" o:connecttype="none"/>
                      <o:lock v:ext="edit" shapetype="t"/>
                    </v:shapetype>
                    <v:shape id="Freeform 1" o:spid="_x0000_s1026" type="#_x0000_t32" style="position:absolute;margin-left:63.9pt;margin-top:2.05pt;width:49.3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" filled="t"/>
                  </w:pict>
                </mc:Fallback>
              </mc:AlternateContent>
            </w:r>
          </w:p>
          <w:p w14:paraId="291E1957" w14:textId="77777777" w:rsidR="00573279" w:rsidRPr="00437418" w:rsidRDefault="00000000">
            <w:pPr>
              <w:jc w:val="center"/>
              <w:rPr>
                <w:sz w:val="28"/>
                <w:szCs w:val="28"/>
              </w:rPr>
            </w:pPr>
            <w:r w:rsidRPr="00437418">
              <w:rPr>
                <w:sz w:val="28"/>
                <w:szCs w:val="28"/>
              </w:rPr>
              <w:t>Số:          /2024/</w:t>
            </w:r>
            <w:r w:rsidRPr="00437418">
              <w:rPr>
                <w:sz w:val="28"/>
                <w:szCs w:val="28"/>
                <w:lang w:val="en-AU"/>
              </w:rPr>
              <w:t>NQ-HĐ</w:t>
            </w:r>
            <w:r w:rsidRPr="00437418">
              <w:rPr>
                <w:sz w:val="28"/>
                <w:szCs w:val="28"/>
              </w:rPr>
              <w:t>ND</w:t>
            </w:r>
          </w:p>
        </w:tc>
        <w:tc>
          <w:tcPr>
            <w:tcW w:w="5811" w:type="dxa"/>
            <w:tcBorders>
              <w:top w:val="none" w:sz="0" w:space="0" w:color="000000"/>
              <w:left w:val="none" w:sz="0" w:space="0" w:color="000000"/>
              <w:bottom w:val="none" w:sz="0" w:space="0" w:color="000000"/>
              <w:right w:val="none" w:sz="0" w:space="0" w:color="000000"/>
            </w:tcBorders>
          </w:tcPr>
          <w:p w14:paraId="02BEEC29" w14:textId="77777777" w:rsidR="00573279" w:rsidRPr="00437418" w:rsidRDefault="00000000">
            <w:pPr>
              <w:jc w:val="center"/>
              <w:rPr>
                <w:b/>
                <w:sz w:val="26"/>
                <w:szCs w:val="28"/>
              </w:rPr>
            </w:pPr>
            <w:r w:rsidRPr="00437418">
              <w:rPr>
                <w:b/>
                <w:sz w:val="26"/>
                <w:szCs w:val="28"/>
              </w:rPr>
              <w:t>CỘNG HOÀ XÃ HỘI CHỦ NGHĨA VIỆT NAM</w:t>
            </w:r>
          </w:p>
          <w:p w14:paraId="7176944B" w14:textId="77777777" w:rsidR="00573279" w:rsidRPr="00437418" w:rsidRDefault="00000000">
            <w:pPr>
              <w:jc w:val="center"/>
              <w:rPr>
                <w:b/>
                <w:sz w:val="28"/>
                <w:szCs w:val="28"/>
              </w:rPr>
            </w:pPr>
            <w:r w:rsidRPr="00437418">
              <w:rPr>
                <w:b/>
                <w:sz w:val="28"/>
                <w:szCs w:val="28"/>
              </w:rPr>
              <w:t>Độc lập - Tự do - Hạnh phúc</w:t>
            </w:r>
          </w:p>
          <w:p w14:paraId="6D23F250" w14:textId="77777777" w:rsidR="00573279" w:rsidRPr="00437418" w:rsidRDefault="00000000">
            <w:pPr>
              <w:jc w:val="center"/>
              <w:rPr>
                <w:b/>
                <w:sz w:val="28"/>
                <w:szCs w:val="28"/>
              </w:rPr>
            </w:pPr>
            <w:r w:rsidRPr="00437418">
              <w:rPr>
                <w:b/>
                <w:noProof/>
                <w:sz w:val="28"/>
                <w:szCs w:val="28"/>
              </w:rPr>
              <mc:AlternateContent>
                <mc:Choice Requires="wps">
                  <w:drawing>
                    <wp:anchor distT="0" distB="0" distL="114300" distR="114300" simplePos="0" relativeHeight="251659776" behindDoc="0" locked="0" layoutInCell="1" allowOverlap="1" wp14:anchorId="383858BD" wp14:editId="4F14CF1D">
                      <wp:simplePos x="0" y="0"/>
                      <wp:positionH relativeFrom="column">
                        <wp:posOffset>674370</wp:posOffset>
                      </wp:positionH>
                      <wp:positionV relativeFrom="paragraph">
                        <wp:posOffset>26670</wp:posOffset>
                      </wp:positionV>
                      <wp:extent cx="2181859" cy="0"/>
                      <wp:effectExtent l="0" t="0" r="0" b="0"/>
                      <wp:wrapNone/>
                      <wp:docPr id="2" name="Freeform 2"/>
                      <wp:cNvGraphicFramePr/>
                      <a:graphic xmlns:a="http://schemas.openxmlformats.org/drawingml/2006/main">
                        <a:graphicData uri="http://schemas.microsoft.com/office/word/2010/wordprocessingShape">
                          <wps:wsp>
                            <wps:cNvCnPr/>
                            <wps:spPr bwMode="auto">
                              <a:xfrm>
                                <a:off x="0" y="0"/>
                                <a:ext cx="2181859" cy="0"/>
                              </a:xfrm>
                              <a:prstGeom prst="straightConnector1">
                                <a:avLst/>
                              </a:prstGeom>
                              <a:solidFill>
                                <a:srgbClr val="FFFFFF"/>
                              </a:solid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90C4BA9" id="Freeform 2" o:spid="_x0000_s1026" type="#_x0000_t32" style="position:absolute;margin-left:53.1pt;margin-top:2.1pt;width:171.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" filled="t"/>
                  </w:pict>
                </mc:Fallback>
              </mc:AlternateContent>
            </w:r>
          </w:p>
          <w:p w14:paraId="1713DB94" w14:textId="65ADCC11" w:rsidR="00573279" w:rsidRPr="00437418" w:rsidRDefault="00000000">
            <w:pPr>
              <w:jc w:val="center"/>
              <w:rPr>
                <w:i/>
                <w:sz w:val="28"/>
                <w:szCs w:val="28"/>
              </w:rPr>
            </w:pPr>
            <w:r w:rsidRPr="00437418">
              <w:rPr>
                <w:i/>
                <w:sz w:val="28"/>
                <w:szCs w:val="28"/>
              </w:rPr>
              <w:t>Nghệ An, ngày</w:t>
            </w:r>
            <w:r w:rsidR="005E587F">
              <w:rPr>
                <w:i/>
                <w:sz w:val="28"/>
                <w:szCs w:val="28"/>
              </w:rPr>
              <w:t xml:space="preserve"> 29 </w:t>
            </w:r>
            <w:r w:rsidRPr="00437418">
              <w:rPr>
                <w:i/>
                <w:sz w:val="28"/>
                <w:szCs w:val="28"/>
              </w:rPr>
              <w:t xml:space="preserve">tháng </w:t>
            </w:r>
            <w:r w:rsidR="005E587F">
              <w:rPr>
                <w:i/>
                <w:sz w:val="28"/>
                <w:szCs w:val="28"/>
              </w:rPr>
              <w:t xml:space="preserve">8 </w:t>
            </w:r>
            <w:r w:rsidRPr="00437418">
              <w:rPr>
                <w:i/>
                <w:sz w:val="28"/>
                <w:szCs w:val="28"/>
              </w:rPr>
              <w:t>năm 2024</w:t>
            </w:r>
          </w:p>
        </w:tc>
      </w:tr>
    </w:tbl>
    <w:p w14:paraId="5308AE31" w14:textId="1AA80BF4" w:rsidR="00573279" w:rsidRPr="005E587F" w:rsidRDefault="00437418" w:rsidP="00437418">
      <w:pPr>
        <w:pStyle w:val="BodyText"/>
        <w:spacing w:after="0"/>
        <w:rPr>
          <w:b/>
          <w:sz w:val="20"/>
          <w:szCs w:val="20"/>
          <w:u w:val="single"/>
        </w:rPr>
      </w:pPr>
      <w:r w:rsidRPr="00437418">
        <w:rPr>
          <w:b/>
          <w:sz w:val="28"/>
          <w:szCs w:val="26"/>
        </w:rPr>
        <w:tab/>
      </w:r>
    </w:p>
    <w:p w14:paraId="0F0F6A57" w14:textId="77777777" w:rsidR="00573279" w:rsidRPr="00437418" w:rsidRDefault="00000000" w:rsidP="00437418">
      <w:pPr>
        <w:pStyle w:val="BodyText"/>
        <w:spacing w:after="0"/>
        <w:jc w:val="center"/>
        <w:rPr>
          <w:b/>
          <w:sz w:val="28"/>
          <w:szCs w:val="26"/>
        </w:rPr>
      </w:pPr>
      <w:r w:rsidRPr="00437418">
        <w:rPr>
          <w:b/>
          <w:sz w:val="28"/>
          <w:szCs w:val="26"/>
        </w:rPr>
        <w:t>NGHỊ QUYẾT</w:t>
      </w:r>
    </w:p>
    <w:p w14:paraId="5D6F4B98" w14:textId="77777777" w:rsidR="00573279" w:rsidRPr="00437418" w:rsidRDefault="00000000">
      <w:pPr>
        <w:jc w:val="center"/>
        <w:rPr>
          <w:b/>
          <w:bCs/>
          <w:sz w:val="28"/>
          <w:szCs w:val="28"/>
        </w:rPr>
      </w:pPr>
      <w:r w:rsidRPr="00437418">
        <w:rPr>
          <w:rStyle w:val="fontstyle01"/>
          <w:b/>
          <w:bCs/>
          <w:i w:val="0"/>
          <w:iCs w:val="0"/>
          <w:color w:val="auto"/>
          <w:sz w:val="28"/>
          <w:szCs w:val="28"/>
        </w:rPr>
        <w:t xml:space="preserve">Thực hiện thí điểm cơ chế phân cấp trong quản lý, </w:t>
      </w:r>
      <w:r w:rsidRPr="00437418">
        <w:rPr>
          <w:b/>
          <w:bCs/>
          <w:sz w:val="28"/>
          <w:szCs w:val="28"/>
        </w:rPr>
        <w:t>tổ chức thực hiện</w:t>
      </w:r>
    </w:p>
    <w:p w14:paraId="11B3E4B5" w14:textId="22C13FA7" w:rsidR="00573279" w:rsidRPr="00437418" w:rsidRDefault="00000000">
      <w:pPr>
        <w:jc w:val="center"/>
        <w:rPr>
          <w:rStyle w:val="fontstyle01"/>
          <w:b/>
          <w:bCs/>
          <w:i w:val="0"/>
          <w:iCs w:val="0"/>
          <w:color w:val="auto"/>
          <w:sz w:val="28"/>
          <w:szCs w:val="28"/>
        </w:rPr>
      </w:pPr>
      <w:r w:rsidRPr="00437418">
        <w:rPr>
          <w:b/>
          <w:bCs/>
          <w:sz w:val="28"/>
          <w:szCs w:val="28"/>
        </w:rPr>
        <w:t>các chương trình mục tiêu quốc gia giai đoạn 2024</w:t>
      </w:r>
      <w:r w:rsidR="00571502">
        <w:rPr>
          <w:b/>
          <w:bCs/>
          <w:sz w:val="28"/>
          <w:szCs w:val="28"/>
        </w:rPr>
        <w:t xml:space="preserve"> </w:t>
      </w:r>
      <w:r w:rsidRPr="00437418">
        <w:rPr>
          <w:b/>
          <w:bCs/>
          <w:sz w:val="28"/>
          <w:szCs w:val="28"/>
        </w:rPr>
        <w:t>-</w:t>
      </w:r>
      <w:r w:rsidR="00571502">
        <w:rPr>
          <w:b/>
          <w:bCs/>
          <w:sz w:val="28"/>
          <w:szCs w:val="28"/>
        </w:rPr>
        <w:t xml:space="preserve"> </w:t>
      </w:r>
      <w:r w:rsidRPr="00437418">
        <w:rPr>
          <w:b/>
          <w:bCs/>
          <w:sz w:val="28"/>
          <w:szCs w:val="28"/>
        </w:rPr>
        <w:t>2025</w:t>
      </w:r>
    </w:p>
    <w:p w14:paraId="3D59A91A" w14:textId="77777777" w:rsidR="00573279" w:rsidRPr="005E587F" w:rsidRDefault="00000000" w:rsidP="005E587F">
      <w:pPr>
        <w:pStyle w:val="BodyText"/>
        <w:spacing w:after="0"/>
        <w:jc w:val="center"/>
        <w:rPr>
          <w:b/>
          <w:sz w:val="40"/>
          <w:szCs w:val="40"/>
        </w:rPr>
      </w:pPr>
      <w:r w:rsidRPr="005E587F">
        <w:rPr>
          <w:b/>
          <w:noProof/>
          <w:sz w:val="40"/>
          <w:szCs w:val="40"/>
        </w:rPr>
        <mc:AlternateContent>
          <mc:Choice Requires="wps">
            <w:drawing>
              <wp:anchor distT="0" distB="0" distL="114300" distR="114300" simplePos="0" relativeHeight="251658752" behindDoc="0" locked="0" layoutInCell="1" allowOverlap="1" wp14:anchorId="2842B14B" wp14:editId="3F4ACFBD">
                <wp:simplePos x="0" y="0"/>
                <wp:positionH relativeFrom="column">
                  <wp:posOffset>2280920</wp:posOffset>
                </wp:positionH>
                <wp:positionV relativeFrom="paragraph">
                  <wp:posOffset>48260</wp:posOffset>
                </wp:positionV>
                <wp:extent cx="1224000" cy="0"/>
                <wp:effectExtent l="0" t="0" r="0" b="0"/>
                <wp:wrapNone/>
                <wp:docPr id="4" name="Freeform 3"/>
                <wp:cNvGraphicFramePr/>
                <a:graphic xmlns:a="http://schemas.openxmlformats.org/drawingml/2006/main">
                  <a:graphicData uri="http://schemas.microsoft.com/office/word/2010/wordprocessingShape">
                    <wps:wsp>
                      <wps:cNvSpPr/>
                      <wps:spPr bwMode="auto">
                        <a:xfrm>
                          <a:off x="0" y="0"/>
                          <a:ext cx="1224000" cy="0"/>
                        </a:xfrm>
                        <a:custGeom>
                          <a:avLst/>
                          <a:gdLst>
                            <a:gd name="T0" fmla="*/ 0 w 21600"/>
                            <a:gd name="T1" fmla="*/ 0 h 21600"/>
                            <a:gd name="T2" fmla="*/ 0 w 21600"/>
                            <a:gd name="T3" fmla="*/ 21600 h 21600"/>
                            <a:gd name="T4" fmla="*/ 21600 w 21600"/>
                            <a:gd name="T5" fmla="*/ 21600 h 21600"/>
                            <a:gd name="T6" fmla="*/ 21600 w 21600"/>
                            <a:gd name="T7" fmla="*/ 0 h 21600"/>
                            <a:gd name="T8" fmla="*/ 0 w 21600"/>
                            <a:gd name="T9" fmla="*/ 0 h 21600"/>
                            <a:gd name="T10" fmla="*/ 0 w 21600"/>
                            <a:gd name="T11" fmla="*/ 0 h 21600"/>
                            <a:gd name="T12" fmla="*/ 21600 w 21600"/>
                            <a:gd name="T13" fmla="*/ 0 h 21600"/>
                          </a:gdLst>
                          <a:ahLst/>
                          <a:cxnLst>
                            <a:cxn ang="0">
                              <a:pos x="T0" y="T1"/>
                            </a:cxn>
                            <a:cxn ang="0">
                              <a:pos x="T2" y="T3"/>
                            </a:cxn>
                            <a:cxn ang="0">
                              <a:pos x="T4" y="T5"/>
                            </a:cxn>
                            <a:cxn ang="0">
                              <a:pos x="T6" y="T7"/>
                            </a:cxn>
                            <a:cxn ang="0">
                              <a:pos x="T8" y="T9"/>
                            </a:cxn>
                          </a:cxnLst>
                          <a:rect l="T10" t="T11" r="T12" b="T13"/>
                          <a:pathLst>
                            <a:path w="21600" h="21600" extrusionOk="0">
                              <a:moveTo>
                                <a:pt x="0" y="0"/>
                              </a:moveTo>
                              <a:lnTo>
                                <a:pt x="0" y="21600"/>
                              </a:lnTo>
                              <a:lnTo>
                                <a:pt x="21600" y="21600"/>
                              </a:lnTo>
                              <a:lnTo>
                                <a:pt x="21600" y="0"/>
                              </a:lnTo>
                              <a:lnTo>
                                <a:pt x="0" y="0"/>
                              </a:lnTo>
                              <a:close/>
                            </a:path>
                          </a:pathLst>
                        </a:cu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FE3CE3" id="Freeform 3" o:spid="_x0000_s1026" style="position:absolute;margin-left:179.6pt;margin-top:3.8pt;width:96.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" path="m,l,21600r21600,l21600,,,xe">
                <v:path arrowok="t" o:extrusionok="f" o:connecttype="custom" o:connectlocs="0,0;0,1;1224000,1;1224000,0;0,0" o:connectangles="0,0,0,0,0" textboxrect="0,0,21600,0"/>
              </v:shape>
            </w:pict>
          </mc:Fallback>
        </mc:AlternateContent>
      </w:r>
    </w:p>
    <w:p w14:paraId="33B930E0" w14:textId="77777777" w:rsidR="00573279" w:rsidRPr="00437418" w:rsidRDefault="00000000" w:rsidP="00437418">
      <w:pPr>
        <w:pStyle w:val="BodyText"/>
        <w:spacing w:after="0" w:line="269" w:lineRule="auto"/>
        <w:jc w:val="center"/>
        <w:rPr>
          <w:b/>
          <w:sz w:val="28"/>
          <w:szCs w:val="28"/>
        </w:rPr>
      </w:pPr>
      <w:r w:rsidRPr="00437418">
        <w:rPr>
          <w:b/>
          <w:sz w:val="28"/>
          <w:szCs w:val="28"/>
        </w:rPr>
        <w:t>HỘI ĐỒNG NHÂN DÂN TỈNH NGHỆ AN</w:t>
      </w:r>
    </w:p>
    <w:p w14:paraId="6294C076" w14:textId="7608C664" w:rsidR="00573279" w:rsidRPr="00437418" w:rsidRDefault="00000000" w:rsidP="00437418">
      <w:pPr>
        <w:pStyle w:val="BodyText"/>
        <w:spacing w:after="0" w:line="269" w:lineRule="auto"/>
        <w:jc w:val="center"/>
        <w:rPr>
          <w:b/>
          <w:sz w:val="28"/>
          <w:szCs w:val="28"/>
        </w:rPr>
      </w:pPr>
      <w:r w:rsidRPr="00437418">
        <w:rPr>
          <w:b/>
          <w:sz w:val="28"/>
          <w:szCs w:val="28"/>
        </w:rPr>
        <w:t>KHÓA</w:t>
      </w:r>
      <w:r w:rsidR="00437418" w:rsidRPr="00437418">
        <w:rPr>
          <w:b/>
          <w:sz w:val="28"/>
          <w:szCs w:val="28"/>
        </w:rPr>
        <w:t xml:space="preserve"> XVIII</w:t>
      </w:r>
      <w:r w:rsidRPr="00437418">
        <w:rPr>
          <w:b/>
          <w:sz w:val="28"/>
          <w:szCs w:val="28"/>
        </w:rPr>
        <w:t>, KỲ HỌP THỨ</w:t>
      </w:r>
      <w:r w:rsidR="00437418" w:rsidRPr="00437418">
        <w:rPr>
          <w:b/>
          <w:sz w:val="28"/>
          <w:szCs w:val="28"/>
        </w:rPr>
        <w:t xml:space="preserve"> 22</w:t>
      </w:r>
    </w:p>
    <w:p w14:paraId="7FA86CD1" w14:textId="77777777" w:rsidR="00573279" w:rsidRPr="00974179" w:rsidRDefault="00573279" w:rsidP="00437418">
      <w:pPr>
        <w:pStyle w:val="BodyText"/>
        <w:spacing w:after="0" w:line="269" w:lineRule="auto"/>
        <w:jc w:val="center"/>
        <w:rPr>
          <w:b/>
          <w:sz w:val="16"/>
          <w:szCs w:val="16"/>
        </w:rPr>
      </w:pPr>
    </w:p>
    <w:p w14:paraId="7B639B16" w14:textId="20133476" w:rsidR="00573279" w:rsidRPr="00437418" w:rsidRDefault="00000000" w:rsidP="00437418">
      <w:pPr>
        <w:spacing w:before="120" w:after="120" w:line="320" w:lineRule="exact"/>
        <w:ind w:firstLine="709"/>
        <w:jc w:val="both"/>
        <w:rPr>
          <w:i/>
          <w:sz w:val="28"/>
          <w:szCs w:val="28"/>
        </w:rPr>
      </w:pPr>
      <w:r w:rsidRPr="00437418">
        <w:rPr>
          <w:i/>
          <w:sz w:val="28"/>
          <w:szCs w:val="28"/>
        </w:rPr>
        <w:t xml:space="preserve">Căn cứ Luật Tổ chức chính quyền địa phương ngày 19 tháng 6 năm 2015; Luật </w:t>
      </w:r>
      <w:r w:rsidR="00437418">
        <w:rPr>
          <w:i/>
          <w:sz w:val="28"/>
          <w:szCs w:val="28"/>
        </w:rPr>
        <w:t>s</w:t>
      </w:r>
      <w:r w:rsidRPr="00437418">
        <w:rPr>
          <w:i/>
          <w:sz w:val="28"/>
          <w:szCs w:val="28"/>
        </w:rPr>
        <w:t>ửa đổi, bổ sung một số điều của Luật Tổ chức Chính phủ và Luật Tổ chức chính quyền địa phương ngày 22 tháng 11 năm 2019;</w:t>
      </w:r>
    </w:p>
    <w:p w14:paraId="3741A34A" w14:textId="77777777" w:rsidR="00573279" w:rsidRPr="00437418" w:rsidRDefault="00000000" w:rsidP="00437418">
      <w:pPr>
        <w:spacing w:before="120" w:after="120" w:line="320" w:lineRule="exact"/>
        <w:ind w:firstLine="709"/>
        <w:jc w:val="both"/>
        <w:rPr>
          <w:i/>
          <w:iCs/>
          <w:sz w:val="28"/>
          <w:szCs w:val="28"/>
        </w:rPr>
      </w:pPr>
      <w:r w:rsidRPr="00437418">
        <w:rPr>
          <w:i/>
          <w:iCs/>
          <w:sz w:val="28"/>
          <w:szCs w:val="28"/>
        </w:rPr>
        <w:t xml:space="preserve">Căn cứ Luật Ngân sách nhà nước ngày 25 tháng 6 năm 2015; </w:t>
      </w:r>
    </w:p>
    <w:p w14:paraId="6C2210F1" w14:textId="77777777" w:rsidR="00573279" w:rsidRPr="00437418" w:rsidRDefault="00000000" w:rsidP="00437418">
      <w:pPr>
        <w:spacing w:before="120" w:after="120" w:line="320" w:lineRule="exact"/>
        <w:ind w:firstLine="709"/>
        <w:jc w:val="both"/>
        <w:rPr>
          <w:i/>
          <w:sz w:val="28"/>
          <w:szCs w:val="28"/>
        </w:rPr>
      </w:pPr>
      <w:r w:rsidRPr="00437418">
        <w:rPr>
          <w:i/>
          <w:iCs/>
          <w:sz w:val="28"/>
          <w:szCs w:val="28"/>
        </w:rPr>
        <w:t xml:space="preserve">Căn cứ </w:t>
      </w:r>
      <w:r w:rsidRPr="00437418">
        <w:rPr>
          <w:i/>
          <w:sz w:val="28"/>
          <w:szCs w:val="28"/>
        </w:rPr>
        <w:t xml:space="preserve">Luật Đầu tư công ngày 13 tháng 6 năm 2019; </w:t>
      </w:r>
    </w:p>
    <w:p w14:paraId="71F0DD31" w14:textId="77777777" w:rsidR="00573279" w:rsidRPr="00437418" w:rsidRDefault="00000000" w:rsidP="00437418">
      <w:pPr>
        <w:spacing w:before="120" w:after="120" w:line="320" w:lineRule="exact"/>
        <w:ind w:firstLine="709"/>
        <w:jc w:val="both"/>
        <w:rPr>
          <w:i/>
          <w:spacing w:val="-3"/>
          <w:sz w:val="28"/>
          <w:szCs w:val="28"/>
        </w:rPr>
      </w:pPr>
      <w:r w:rsidRPr="00437418">
        <w:rPr>
          <w:i/>
          <w:spacing w:val="-3"/>
          <w:sz w:val="28"/>
          <w:szCs w:val="28"/>
        </w:rPr>
        <w:t>Căn cứ Nghị quyết số 111/2024/QH15 ngày 18 tháng 01 năm 2024 của Quốc hội về một số cơ chế, chính sách đặc thù thực hiện các chương trình mục tiêu quốc gia;</w:t>
      </w:r>
    </w:p>
    <w:p w14:paraId="40629384" w14:textId="72CCF9AA" w:rsidR="00573279" w:rsidRPr="00437418" w:rsidRDefault="00000000" w:rsidP="00437418">
      <w:pPr>
        <w:spacing w:before="120" w:after="120" w:line="320" w:lineRule="exact"/>
        <w:ind w:firstLine="709"/>
        <w:jc w:val="both"/>
        <w:rPr>
          <w:i/>
          <w:spacing w:val="-1"/>
          <w:sz w:val="28"/>
          <w:szCs w:val="28"/>
          <w:lang w:val="fr-FR"/>
        </w:rPr>
      </w:pPr>
      <w:r w:rsidRPr="00437418">
        <w:rPr>
          <w:i/>
          <w:spacing w:val="-5"/>
          <w:sz w:val="28"/>
          <w:szCs w:val="28"/>
        </w:rPr>
        <w:t>Xét Tờ trình số 7259/TTr-UBND ngày 23 tháng 8 năm 2024 của Ủy ban nhân dân tỉnh</w:t>
      </w:r>
      <w:r w:rsidRPr="00437418">
        <w:rPr>
          <w:i/>
          <w:spacing w:val="-1"/>
          <w:sz w:val="28"/>
          <w:szCs w:val="28"/>
          <w:lang w:val="fr-FR"/>
        </w:rPr>
        <w:t>; Báo cáo thẩm tra của Ban Kinh tế - Ngân sách Hội đồng nhân dân tỉnh; ý kiến thảo luận của đại biểu Hội đồng nhân dân tỉnh tại kỳ họp.</w:t>
      </w:r>
    </w:p>
    <w:p w14:paraId="4F621F36" w14:textId="77777777" w:rsidR="00573279" w:rsidRPr="00437418" w:rsidRDefault="00000000" w:rsidP="00437418">
      <w:pPr>
        <w:pBdr>
          <w:top w:val="single" w:sz="4" w:space="0" w:color="FFFFFF"/>
          <w:left w:val="single" w:sz="4" w:space="0" w:color="FFFFFF"/>
          <w:bottom w:val="single" w:sz="4" w:space="0" w:color="FFFFFF"/>
          <w:right w:val="single" w:sz="4" w:space="2" w:color="FFFFFF"/>
        </w:pBdr>
        <w:shd w:val="clear" w:color="auto" w:fill="FFFFFF"/>
        <w:spacing w:before="240" w:after="120" w:line="320" w:lineRule="exact"/>
        <w:jc w:val="center"/>
        <w:rPr>
          <w:b/>
          <w:sz w:val="28"/>
          <w:szCs w:val="28"/>
        </w:rPr>
      </w:pPr>
      <w:r w:rsidRPr="00437418">
        <w:rPr>
          <w:b/>
          <w:sz w:val="28"/>
          <w:szCs w:val="28"/>
          <w:lang w:val="nl-NL"/>
        </w:rPr>
        <w:t>QUYẾT NGHỊ</w:t>
      </w:r>
      <w:r w:rsidRPr="00437418">
        <w:rPr>
          <w:b/>
          <w:sz w:val="28"/>
          <w:szCs w:val="28"/>
          <w:lang w:val="vi-VN"/>
        </w:rPr>
        <w:t>:</w:t>
      </w:r>
    </w:p>
    <w:p w14:paraId="7276094C" w14:textId="77777777" w:rsidR="00573279" w:rsidRPr="00437418" w:rsidRDefault="00000000" w:rsidP="005E587F">
      <w:pPr>
        <w:spacing w:before="120" w:after="120" w:line="340" w:lineRule="exact"/>
        <w:ind w:firstLine="709"/>
        <w:jc w:val="both"/>
        <w:rPr>
          <w:sz w:val="28"/>
          <w:szCs w:val="28"/>
        </w:rPr>
      </w:pPr>
      <w:r w:rsidRPr="00437418">
        <w:rPr>
          <w:b/>
          <w:sz w:val="28"/>
          <w:szCs w:val="28"/>
        </w:rPr>
        <w:t xml:space="preserve">Điều 1. </w:t>
      </w:r>
      <w:r w:rsidRPr="00437418">
        <w:rPr>
          <w:b/>
          <w:bCs/>
          <w:sz w:val="28"/>
          <w:szCs w:val="28"/>
          <w:lang w:val="nl-NL"/>
        </w:rPr>
        <w:t>Phạm vi điều chỉnh, đối tượng áp dụng</w:t>
      </w:r>
    </w:p>
    <w:p w14:paraId="354F8B25" w14:textId="77777777" w:rsidR="00573279" w:rsidRPr="00437418" w:rsidRDefault="00000000" w:rsidP="005E587F">
      <w:pPr>
        <w:spacing w:before="120" w:after="120" w:line="340" w:lineRule="exact"/>
        <w:ind w:firstLine="709"/>
        <w:jc w:val="both"/>
        <w:rPr>
          <w:bCs/>
          <w:sz w:val="28"/>
          <w:szCs w:val="28"/>
        </w:rPr>
      </w:pPr>
      <w:r w:rsidRPr="00437418">
        <w:rPr>
          <w:bCs/>
          <w:sz w:val="28"/>
          <w:szCs w:val="28"/>
          <w:lang w:val="nl-NL"/>
        </w:rPr>
        <w:t>1. Phạm vi điều chỉnh</w:t>
      </w:r>
    </w:p>
    <w:p w14:paraId="4799CF73" w14:textId="37299039" w:rsidR="00573279" w:rsidRPr="00437418" w:rsidRDefault="00000000" w:rsidP="005E587F">
      <w:pPr>
        <w:spacing w:before="120" w:after="120" w:line="340" w:lineRule="exact"/>
        <w:ind w:firstLine="709"/>
        <w:jc w:val="both"/>
        <w:rPr>
          <w:sz w:val="28"/>
          <w:szCs w:val="28"/>
        </w:rPr>
      </w:pPr>
      <w:r w:rsidRPr="00437418">
        <w:rPr>
          <w:sz w:val="28"/>
          <w:szCs w:val="28"/>
        </w:rPr>
        <w:t>Nghị quyết này thực hiện thí điểm cơ chế phân cấp cho cấp huyện trong quản lý, tổ chức thực hiện các chương trình mục tiêu quốc gia giai đoạn 2024</w:t>
      </w:r>
      <w:r w:rsidR="005E587F">
        <w:rPr>
          <w:sz w:val="28"/>
          <w:szCs w:val="28"/>
        </w:rPr>
        <w:t xml:space="preserve"> - </w:t>
      </w:r>
      <w:r w:rsidRPr="00437418">
        <w:rPr>
          <w:sz w:val="28"/>
          <w:szCs w:val="28"/>
        </w:rPr>
        <w:t>2025 theo quy định tại khoản 7 Điều 4 Nghị quyết số 111/2024/QH15 ngày 18</w:t>
      </w:r>
      <w:r w:rsidR="005E587F">
        <w:rPr>
          <w:sz w:val="28"/>
          <w:szCs w:val="28"/>
        </w:rPr>
        <w:t xml:space="preserve"> tháng </w:t>
      </w:r>
      <w:r w:rsidRPr="00437418">
        <w:rPr>
          <w:sz w:val="28"/>
          <w:szCs w:val="28"/>
        </w:rPr>
        <w:t>01</w:t>
      </w:r>
      <w:r w:rsidR="005E587F">
        <w:rPr>
          <w:sz w:val="28"/>
          <w:szCs w:val="28"/>
        </w:rPr>
        <w:t xml:space="preserve"> năm </w:t>
      </w:r>
      <w:r w:rsidRPr="00437418">
        <w:rPr>
          <w:sz w:val="28"/>
          <w:szCs w:val="28"/>
        </w:rPr>
        <w:t>2024 của Quốc hội</w:t>
      </w:r>
      <w:r w:rsidR="00BB2C70" w:rsidRPr="00437418">
        <w:rPr>
          <w:sz w:val="28"/>
          <w:szCs w:val="28"/>
        </w:rPr>
        <w:t xml:space="preserve"> về một số cơ chế, chính sách đặc thù thực hiện các chương trình mục tiêu quốc gia.</w:t>
      </w:r>
    </w:p>
    <w:p w14:paraId="72B853C7" w14:textId="77777777" w:rsidR="00573279" w:rsidRPr="00437418" w:rsidRDefault="00000000" w:rsidP="005E587F">
      <w:pPr>
        <w:spacing w:before="120" w:after="120" w:line="340" w:lineRule="exact"/>
        <w:ind w:firstLine="709"/>
        <w:jc w:val="both"/>
        <w:rPr>
          <w:sz w:val="28"/>
          <w:szCs w:val="28"/>
        </w:rPr>
      </w:pPr>
      <w:r w:rsidRPr="00437418">
        <w:rPr>
          <w:sz w:val="28"/>
          <w:szCs w:val="28"/>
        </w:rPr>
        <w:t>2. Đối tượng áp dụng</w:t>
      </w:r>
    </w:p>
    <w:p w14:paraId="2472F3CE" w14:textId="77777777" w:rsidR="00573279" w:rsidRPr="00437418" w:rsidRDefault="00000000" w:rsidP="005E587F">
      <w:pPr>
        <w:spacing w:before="120" w:after="120" w:line="340" w:lineRule="exact"/>
        <w:ind w:firstLine="709"/>
        <w:jc w:val="both"/>
        <w:rPr>
          <w:sz w:val="28"/>
          <w:szCs w:val="28"/>
        </w:rPr>
      </w:pPr>
      <w:r w:rsidRPr="00437418">
        <w:rPr>
          <w:sz w:val="28"/>
          <w:szCs w:val="28"/>
        </w:rPr>
        <w:t>Nghị quyết này áp dụng đối với các cơ quan, tổ chức, cá nhân tham gia hoặc có liên quan trong quản lý, tổ chức thực hiện các chương trình mục tiêu quốc gia trên địa bàn huyện thực hiện thí điểm cơ chế phân cấp.</w:t>
      </w:r>
    </w:p>
    <w:p w14:paraId="68FFD8B6" w14:textId="65AA0E99" w:rsidR="00573279" w:rsidRPr="00437418" w:rsidRDefault="00000000" w:rsidP="005E587F">
      <w:pPr>
        <w:tabs>
          <w:tab w:val="left" w:pos="709"/>
        </w:tabs>
        <w:spacing w:before="120" w:after="120" w:line="340" w:lineRule="exact"/>
        <w:ind w:firstLine="709"/>
        <w:jc w:val="both"/>
        <w:rPr>
          <w:b/>
          <w:bCs/>
          <w:sz w:val="28"/>
          <w:szCs w:val="28"/>
        </w:rPr>
      </w:pPr>
      <w:r w:rsidRPr="00437418">
        <w:rPr>
          <w:b/>
          <w:bCs/>
          <w:sz w:val="28"/>
          <w:szCs w:val="28"/>
        </w:rPr>
        <w:tab/>
        <w:t>Điều 2. Cơ chế thí điểm phân cấp trong quản lý, tổ chức thực hiện các chương trình mục tiêu quốc gia giai đoạn 2024</w:t>
      </w:r>
      <w:r w:rsidR="00974179">
        <w:rPr>
          <w:b/>
          <w:bCs/>
          <w:sz w:val="28"/>
          <w:szCs w:val="28"/>
        </w:rPr>
        <w:t xml:space="preserve"> </w:t>
      </w:r>
      <w:r w:rsidRPr="00437418">
        <w:rPr>
          <w:b/>
          <w:bCs/>
          <w:sz w:val="28"/>
          <w:szCs w:val="28"/>
        </w:rPr>
        <w:t>-</w:t>
      </w:r>
      <w:r w:rsidR="00974179">
        <w:rPr>
          <w:b/>
          <w:bCs/>
          <w:sz w:val="28"/>
          <w:szCs w:val="28"/>
        </w:rPr>
        <w:t xml:space="preserve"> </w:t>
      </w:r>
      <w:r w:rsidRPr="00437418">
        <w:rPr>
          <w:b/>
          <w:bCs/>
          <w:sz w:val="28"/>
          <w:szCs w:val="28"/>
        </w:rPr>
        <w:t>2025</w:t>
      </w:r>
    </w:p>
    <w:p w14:paraId="3A29A4C5" w14:textId="65FCCB43" w:rsidR="00573279" w:rsidRPr="00437418" w:rsidRDefault="00000000" w:rsidP="005E587F">
      <w:pPr>
        <w:spacing w:before="120" w:after="120" w:line="340" w:lineRule="exact"/>
        <w:ind w:firstLine="709"/>
        <w:jc w:val="both"/>
        <w:rPr>
          <w:sz w:val="28"/>
          <w:szCs w:val="28"/>
        </w:rPr>
      </w:pPr>
      <w:r w:rsidRPr="00437418">
        <w:rPr>
          <w:sz w:val="28"/>
          <w:szCs w:val="28"/>
        </w:rPr>
        <w:tab/>
        <w:t xml:space="preserve">1. Huyện thực hiện thí điểm cơ chế </w:t>
      </w:r>
      <w:r w:rsidRPr="00437418">
        <w:rPr>
          <w:bCs/>
          <w:sz w:val="28"/>
          <w:szCs w:val="28"/>
        </w:rPr>
        <w:t>phân cấp: h</w:t>
      </w:r>
      <w:r w:rsidRPr="00437418">
        <w:rPr>
          <w:sz w:val="28"/>
          <w:szCs w:val="28"/>
        </w:rPr>
        <w:t>uyện Kỳ Sơn và huyện Quế Phong.</w:t>
      </w:r>
    </w:p>
    <w:p w14:paraId="6AA2ED8F" w14:textId="77777777" w:rsidR="00573279" w:rsidRPr="00437418" w:rsidRDefault="00000000" w:rsidP="005E587F">
      <w:pPr>
        <w:tabs>
          <w:tab w:val="left" w:pos="709"/>
        </w:tabs>
        <w:spacing w:before="120" w:after="120" w:line="340" w:lineRule="exact"/>
        <w:jc w:val="both"/>
        <w:rPr>
          <w:sz w:val="28"/>
          <w:szCs w:val="28"/>
        </w:rPr>
      </w:pPr>
      <w:r w:rsidRPr="00437418">
        <w:rPr>
          <w:sz w:val="28"/>
          <w:szCs w:val="28"/>
        </w:rPr>
        <w:lastRenderedPageBreak/>
        <w:tab/>
      </w:r>
      <w:r w:rsidRPr="00437418">
        <w:rPr>
          <w:sz w:val="28"/>
          <w:szCs w:val="28"/>
        </w:rPr>
        <w:tab/>
        <w:t xml:space="preserve">2. Nội dung phân cấp: </w:t>
      </w:r>
    </w:p>
    <w:p w14:paraId="0780788B" w14:textId="77777777" w:rsidR="00573279" w:rsidRPr="00437418" w:rsidRDefault="00000000" w:rsidP="005E587F">
      <w:pPr>
        <w:tabs>
          <w:tab w:val="left" w:pos="709"/>
        </w:tabs>
        <w:spacing w:before="120" w:after="120" w:line="340" w:lineRule="exact"/>
        <w:ind w:firstLine="709"/>
        <w:jc w:val="both"/>
        <w:rPr>
          <w:sz w:val="28"/>
          <w:szCs w:val="28"/>
        </w:rPr>
      </w:pPr>
      <w:r w:rsidRPr="00437418">
        <w:rPr>
          <w:sz w:val="28"/>
          <w:szCs w:val="28"/>
        </w:rPr>
        <w:tab/>
        <w:t xml:space="preserve">a) Hội đồng nhân dân huyện Kỳ Sơn và Hội đồng nhân dân huyện Quế Phong được quyết định điều chỉnh phương án phân bổ vốn đầu tư công, kinh phí thường xuyên giữa các chương trình mục tiêu quốc gia trong kế hoạch đầu tư công trung hạn, kế hoạch đầu tư vốn hằng năm, dự toán ngân sách nhà nước hằng năm đã được cấp có thẩm quyền giao; cơ cấu nguồn vốn ngân sách nhà nước giữa chi đầu tư, chi thường xuyên của các dự án thành phần không còn đối tượng hỗ trợ để tập trung vốn thực hiện các dự án thành phần khác thuộc các chương trình mục tiêu quốc gia giai đoạn 2021 </w:t>
      </w:r>
      <w:r w:rsidRPr="00437418">
        <w:rPr>
          <w:sz w:val="28"/>
          <w:szCs w:val="28"/>
        </w:rPr>
        <w:noBreakHyphen/>
        <w:t xml:space="preserve"> 2025.</w:t>
      </w:r>
    </w:p>
    <w:p w14:paraId="669D2E0E" w14:textId="77777777" w:rsidR="00573279" w:rsidRPr="00437418" w:rsidRDefault="00000000" w:rsidP="005E587F">
      <w:pPr>
        <w:tabs>
          <w:tab w:val="left" w:pos="709"/>
        </w:tabs>
        <w:spacing w:before="120" w:after="120" w:line="340" w:lineRule="exact"/>
        <w:ind w:firstLine="709"/>
        <w:jc w:val="both"/>
        <w:rPr>
          <w:sz w:val="28"/>
          <w:szCs w:val="28"/>
        </w:rPr>
      </w:pPr>
      <w:r w:rsidRPr="00437418">
        <w:rPr>
          <w:sz w:val="28"/>
          <w:szCs w:val="28"/>
        </w:rPr>
        <w:tab/>
        <w:t>b) Việc quyết toán ngân sách nhà nước hàng năm của huyện Kỳ Sơn, huyện Quế Phong được thực hiện theo kế hoạch đầu tư công trung hạn, kế hoạch đầu tư vốn hàng năm, dự toán ngân sách nhà nước hàng năm đã được Hội đồng nhân dân huyện điều chỉnh theo quy định tại điểm a khoản này.</w:t>
      </w:r>
    </w:p>
    <w:p w14:paraId="36FCCCD1" w14:textId="77777777" w:rsidR="00573279" w:rsidRPr="00437418" w:rsidRDefault="00000000" w:rsidP="005E587F">
      <w:pPr>
        <w:tabs>
          <w:tab w:val="left" w:pos="709"/>
        </w:tabs>
        <w:spacing w:before="120" w:after="120" w:line="340" w:lineRule="exact"/>
        <w:jc w:val="both"/>
        <w:rPr>
          <w:b/>
          <w:bCs/>
          <w:sz w:val="28"/>
          <w:szCs w:val="28"/>
        </w:rPr>
      </w:pPr>
      <w:r w:rsidRPr="00437418">
        <w:rPr>
          <w:b/>
          <w:bCs/>
          <w:sz w:val="28"/>
          <w:szCs w:val="28"/>
        </w:rPr>
        <w:tab/>
        <w:t>Điều 3. Tổ chức thực hiện</w:t>
      </w:r>
    </w:p>
    <w:p w14:paraId="1B4A3FD3" w14:textId="77777777" w:rsidR="00573279" w:rsidRPr="00437418" w:rsidRDefault="00000000" w:rsidP="005E587F">
      <w:pPr>
        <w:tabs>
          <w:tab w:val="left" w:pos="709"/>
        </w:tabs>
        <w:spacing w:before="120" w:after="120" w:line="340" w:lineRule="exact"/>
        <w:jc w:val="both"/>
        <w:rPr>
          <w:sz w:val="28"/>
          <w:szCs w:val="28"/>
        </w:rPr>
      </w:pPr>
      <w:r w:rsidRPr="00437418">
        <w:rPr>
          <w:sz w:val="28"/>
          <w:szCs w:val="28"/>
        </w:rPr>
        <w:tab/>
        <w:t>1. Giao Ủy ban nhân dân tỉnh tổ chức thực hiện Nghị quyết này; quyết định giao mục tiêu, nhiệm vụ, yêu cầu cụ thể đối với từng chương trình mục tiêu quốc gia cho huyện Kỳ Sơn và huyện Quế Phong; báo cáo kết quả thực hiện Nghị quyết này tại kỳ họp Hội đồng nhân dân tỉnh cuối năm 2025.</w:t>
      </w:r>
    </w:p>
    <w:p w14:paraId="0A7F4996" w14:textId="77777777" w:rsidR="00573279" w:rsidRPr="00437418" w:rsidRDefault="00000000" w:rsidP="005E587F">
      <w:pPr>
        <w:tabs>
          <w:tab w:val="left" w:pos="709"/>
        </w:tabs>
        <w:spacing w:before="120" w:after="120" w:line="340" w:lineRule="exact"/>
        <w:ind w:firstLine="567"/>
        <w:jc w:val="both"/>
        <w:rPr>
          <w:sz w:val="28"/>
          <w:szCs w:val="28"/>
        </w:rPr>
      </w:pPr>
      <w:r w:rsidRPr="00437418">
        <w:rPr>
          <w:sz w:val="28"/>
          <w:szCs w:val="28"/>
        </w:rPr>
        <w:tab/>
        <w:t xml:space="preserve">2. Giao Hội đồng nhân dân huyện Kỳ Sơn và Hội đồng nhân dân huyện Quế Phong thực hiện các nội dung được phân cấp tại Nghị quyết này. </w:t>
      </w:r>
    </w:p>
    <w:p w14:paraId="5036C15A" w14:textId="77777777" w:rsidR="00573279" w:rsidRPr="00437418" w:rsidRDefault="00000000" w:rsidP="005E587F">
      <w:pPr>
        <w:tabs>
          <w:tab w:val="left" w:pos="709"/>
        </w:tabs>
        <w:spacing w:before="120" w:after="120" w:line="340" w:lineRule="exact"/>
        <w:ind w:firstLine="709"/>
        <w:jc w:val="both"/>
        <w:rPr>
          <w:sz w:val="28"/>
          <w:szCs w:val="28"/>
        </w:rPr>
      </w:pPr>
      <w:r w:rsidRPr="00437418">
        <w:rPr>
          <w:bCs/>
          <w:sz w:val="28"/>
          <w:szCs w:val="28"/>
        </w:rPr>
        <w:tab/>
        <w:t>3.</w:t>
      </w:r>
      <w:r w:rsidRPr="00437418">
        <w:rPr>
          <w:sz w:val="28"/>
          <w:szCs w:val="28"/>
        </w:rPr>
        <w:t xml:space="preserve"> Giao Thường trực Hội đồng nhân dân tỉnh, các Ban của Hội đồng nhân</w:t>
      </w:r>
      <w:r w:rsidRPr="00437418">
        <w:rPr>
          <w:sz w:val="28"/>
          <w:szCs w:val="28"/>
        </w:rPr>
        <w:br/>
        <w:t xml:space="preserve">dân tỉnh, các Tổ đại biểu của Hội đồng nhân dân tỉnh và đại biểu Hội đồng nhân dân tỉnh giám sát việc thực hiện Nghị quyết này. </w:t>
      </w:r>
    </w:p>
    <w:p w14:paraId="5FA48CEF" w14:textId="77777777" w:rsidR="00573279" w:rsidRPr="00437418" w:rsidRDefault="00000000" w:rsidP="005E587F">
      <w:pPr>
        <w:pBdr>
          <w:top w:val="single" w:sz="4" w:space="0" w:color="FFFFFF"/>
          <w:left w:val="single" w:sz="4" w:space="0" w:color="FFFFFF"/>
          <w:bottom w:val="single" w:sz="4" w:space="17" w:color="FFFFFF"/>
          <w:right w:val="single" w:sz="4" w:space="2" w:color="FFFFFF"/>
        </w:pBdr>
        <w:shd w:val="clear" w:color="auto" w:fill="FFFFFF"/>
        <w:spacing w:before="120" w:after="120" w:line="340" w:lineRule="exact"/>
        <w:ind w:firstLine="720"/>
        <w:jc w:val="both"/>
        <w:rPr>
          <w:b/>
          <w:sz w:val="28"/>
          <w:szCs w:val="28"/>
          <w:lang w:val="fr-FR"/>
        </w:rPr>
      </w:pPr>
      <w:r w:rsidRPr="00437418">
        <w:rPr>
          <w:b/>
          <w:sz w:val="28"/>
          <w:szCs w:val="28"/>
          <w:lang w:val="fr-FR"/>
        </w:rPr>
        <w:t>Điều 4. Hiệu lực thi hành</w:t>
      </w:r>
    </w:p>
    <w:p w14:paraId="46BF949A" w14:textId="391B4F49" w:rsidR="00573279" w:rsidRPr="00437418" w:rsidRDefault="00000000" w:rsidP="005E587F">
      <w:pPr>
        <w:pBdr>
          <w:top w:val="single" w:sz="4" w:space="0" w:color="FFFFFF"/>
          <w:left w:val="single" w:sz="4" w:space="0" w:color="FFFFFF"/>
          <w:bottom w:val="single" w:sz="4" w:space="17" w:color="FFFFFF"/>
          <w:right w:val="single" w:sz="4" w:space="2" w:color="FFFFFF"/>
        </w:pBdr>
        <w:shd w:val="clear" w:color="auto" w:fill="FFFFFF"/>
        <w:spacing w:before="120" w:after="120" w:line="340" w:lineRule="exact"/>
        <w:ind w:firstLine="720"/>
        <w:jc w:val="both"/>
        <w:rPr>
          <w:sz w:val="28"/>
          <w:szCs w:val="28"/>
          <w:lang w:val="fr-FR"/>
        </w:rPr>
      </w:pPr>
      <w:r w:rsidRPr="00437418">
        <w:rPr>
          <w:sz w:val="28"/>
          <w:szCs w:val="28"/>
          <w:lang w:val="fr-FR"/>
        </w:rPr>
        <w:t xml:space="preserve">Nghị quyết này </w:t>
      </w:r>
      <w:r w:rsidR="00437418">
        <w:rPr>
          <w:sz w:val="28"/>
          <w:szCs w:val="28"/>
          <w:lang w:val="fr-FR"/>
        </w:rPr>
        <w:t xml:space="preserve">đã </w:t>
      </w:r>
      <w:r w:rsidRPr="00437418">
        <w:rPr>
          <w:sz w:val="28"/>
          <w:szCs w:val="28"/>
          <w:lang w:val="fr-FR"/>
        </w:rPr>
        <w:t xml:space="preserve">được Hội đồng nhân dân tỉnh Nghệ An </w:t>
      </w:r>
      <w:r w:rsidR="00437418">
        <w:rPr>
          <w:sz w:val="28"/>
          <w:szCs w:val="28"/>
          <w:lang w:val="fr-FR"/>
        </w:rPr>
        <w:t>K</w:t>
      </w:r>
      <w:r w:rsidRPr="00437418">
        <w:rPr>
          <w:sz w:val="28"/>
          <w:szCs w:val="28"/>
          <w:lang w:val="fr-FR"/>
        </w:rPr>
        <w:t>hóa</w:t>
      </w:r>
      <w:r w:rsidR="00437418">
        <w:rPr>
          <w:sz w:val="28"/>
          <w:szCs w:val="28"/>
          <w:lang w:val="fr-FR"/>
        </w:rPr>
        <w:t xml:space="preserve"> XVIII,</w:t>
      </w:r>
      <w:r w:rsidRPr="00437418">
        <w:rPr>
          <w:sz w:val="28"/>
          <w:szCs w:val="28"/>
          <w:lang w:val="fr-FR"/>
        </w:rPr>
        <w:t xml:space="preserve"> </w:t>
      </w:r>
      <w:r w:rsidR="00437418">
        <w:rPr>
          <w:sz w:val="28"/>
          <w:szCs w:val="28"/>
          <w:lang w:val="fr-FR"/>
        </w:rPr>
        <w:t>K</w:t>
      </w:r>
      <w:r w:rsidRPr="00437418">
        <w:rPr>
          <w:sz w:val="28"/>
          <w:szCs w:val="28"/>
          <w:lang w:val="fr-FR"/>
        </w:rPr>
        <w:t xml:space="preserve">ỳ họp thứ </w:t>
      </w:r>
      <w:r w:rsidR="00437418">
        <w:rPr>
          <w:sz w:val="28"/>
          <w:szCs w:val="28"/>
          <w:lang w:val="fr-FR"/>
        </w:rPr>
        <w:t xml:space="preserve">22 </w:t>
      </w:r>
      <w:r w:rsidRPr="00437418">
        <w:rPr>
          <w:sz w:val="28"/>
          <w:szCs w:val="28"/>
          <w:lang w:val="fr-FR"/>
        </w:rPr>
        <w:t>thông qua ngày</w:t>
      </w:r>
      <w:r w:rsidR="005E587F">
        <w:rPr>
          <w:sz w:val="28"/>
          <w:szCs w:val="28"/>
          <w:lang w:val="fr-FR"/>
        </w:rPr>
        <w:t xml:space="preserve"> 29 </w:t>
      </w:r>
      <w:r w:rsidRPr="00437418">
        <w:rPr>
          <w:sz w:val="28"/>
          <w:szCs w:val="28"/>
          <w:lang w:val="fr-FR"/>
        </w:rPr>
        <w:t xml:space="preserve">tháng </w:t>
      </w:r>
      <w:r w:rsidR="00437418">
        <w:rPr>
          <w:sz w:val="28"/>
          <w:szCs w:val="28"/>
          <w:lang w:val="fr-FR"/>
        </w:rPr>
        <w:t>8</w:t>
      </w:r>
      <w:r w:rsidRPr="00437418">
        <w:rPr>
          <w:sz w:val="28"/>
          <w:szCs w:val="28"/>
          <w:lang w:val="fr-FR"/>
        </w:rPr>
        <w:t xml:space="preserve"> năm 2024 và có hiệu lực từ ngày</w:t>
      </w:r>
      <w:r w:rsidR="005E587F">
        <w:rPr>
          <w:sz w:val="28"/>
          <w:szCs w:val="28"/>
          <w:lang w:val="fr-FR"/>
        </w:rPr>
        <w:t xml:space="preserve"> 07 t</w:t>
      </w:r>
      <w:r w:rsidRPr="00437418">
        <w:rPr>
          <w:sz w:val="28"/>
          <w:szCs w:val="28"/>
          <w:lang w:val="fr-FR"/>
        </w:rPr>
        <w:t xml:space="preserve">háng </w:t>
      </w:r>
      <w:r w:rsidR="005E587F">
        <w:rPr>
          <w:sz w:val="28"/>
          <w:szCs w:val="28"/>
          <w:lang w:val="fr-FR"/>
        </w:rPr>
        <w:t>9 n</w:t>
      </w:r>
      <w:r w:rsidRPr="00437418">
        <w:rPr>
          <w:sz w:val="28"/>
          <w:szCs w:val="28"/>
          <w:lang w:val="fr-FR"/>
        </w:rPr>
        <w:t>ăm 2024./.</w:t>
      </w:r>
    </w:p>
    <w:tbl>
      <w:tblPr>
        <w:tblStyle w:val="GenStyleDefTable"/>
        <w:tblW w:w="9463" w:type="dxa"/>
        <w:tblInd w:w="0" w:type="dxa"/>
        <w:tblCellMar>
          <w:left w:w="108" w:type="dxa"/>
          <w:right w:w="108" w:type="dxa"/>
        </w:tblCellMar>
        <w:tblLook w:val="04A0" w:firstRow="1" w:lastRow="0" w:firstColumn="1" w:lastColumn="0" w:noHBand="0" w:noVBand="1"/>
      </w:tblPr>
      <w:tblGrid>
        <w:gridCol w:w="5778"/>
        <w:gridCol w:w="3685"/>
      </w:tblGrid>
      <w:tr w:rsidR="00573279" w:rsidRPr="00437418" w14:paraId="4C9650F2" w14:textId="77777777" w:rsidTr="00FC00EB">
        <w:tc>
          <w:tcPr>
            <w:tcW w:w="5778" w:type="dxa"/>
          </w:tcPr>
          <w:p w14:paraId="3EB4A160" w14:textId="77777777" w:rsidR="00573279" w:rsidRPr="00437418" w:rsidRDefault="00000000">
            <w:pPr>
              <w:pStyle w:val="BodyText"/>
              <w:spacing w:after="0"/>
              <w:jc w:val="both"/>
              <w:rPr>
                <w:b/>
                <w:i/>
              </w:rPr>
            </w:pPr>
            <w:r w:rsidRPr="00437418">
              <w:rPr>
                <w:b/>
                <w:i/>
              </w:rPr>
              <w:t>Nơi nhận:</w:t>
            </w:r>
          </w:p>
          <w:p w14:paraId="10651427" w14:textId="77777777" w:rsidR="00FC00EB" w:rsidRDefault="00000000">
            <w:pPr>
              <w:widowControl w:val="0"/>
              <w:rPr>
                <w:sz w:val="22"/>
                <w:szCs w:val="22"/>
              </w:rPr>
            </w:pPr>
            <w:r w:rsidRPr="00437418">
              <w:rPr>
                <w:sz w:val="22"/>
                <w:szCs w:val="22"/>
                <w:lang w:val="vi-VN"/>
              </w:rPr>
              <w:t>- Ủy ban Thường vụ Quốc hội</w:t>
            </w:r>
            <w:r w:rsidR="00FC00EB">
              <w:rPr>
                <w:sz w:val="22"/>
                <w:szCs w:val="22"/>
              </w:rPr>
              <w:t xml:space="preserve">, </w:t>
            </w:r>
            <w:r w:rsidRPr="00437418">
              <w:rPr>
                <w:sz w:val="22"/>
                <w:szCs w:val="22"/>
                <w:lang w:val="vi-VN"/>
              </w:rPr>
              <w:t>Chính phủ</w:t>
            </w:r>
            <w:r w:rsidR="00FC00EB">
              <w:rPr>
                <w:sz w:val="22"/>
                <w:szCs w:val="22"/>
              </w:rPr>
              <w:t xml:space="preserve"> (để b/c)</w:t>
            </w:r>
            <w:r w:rsidRPr="00437418">
              <w:rPr>
                <w:sz w:val="22"/>
                <w:szCs w:val="22"/>
                <w:lang w:val="vi-VN"/>
              </w:rPr>
              <w:t>;</w:t>
            </w:r>
            <w:r w:rsidRPr="00437418">
              <w:rPr>
                <w:sz w:val="22"/>
                <w:szCs w:val="22"/>
                <w:lang w:val="vi-VN"/>
              </w:rPr>
              <w:br/>
            </w:r>
            <w:r w:rsidRPr="00437418">
              <w:rPr>
                <w:sz w:val="22"/>
                <w:lang w:val="vi-VN"/>
              </w:rPr>
              <w:t>- C</w:t>
            </w:r>
            <w:r w:rsidRPr="00437418">
              <w:rPr>
                <w:sz w:val="22"/>
              </w:rPr>
              <w:t xml:space="preserve">ác </w:t>
            </w:r>
            <w:r w:rsidRPr="00437418">
              <w:rPr>
                <w:sz w:val="22"/>
                <w:szCs w:val="22"/>
              </w:rPr>
              <w:t>Bộ: K</w:t>
            </w:r>
            <w:r w:rsidR="00FC00EB">
              <w:rPr>
                <w:sz w:val="22"/>
                <w:szCs w:val="22"/>
              </w:rPr>
              <w:t>ế hoạch và Đầu tư,</w:t>
            </w:r>
            <w:r w:rsidRPr="00437418">
              <w:rPr>
                <w:sz w:val="22"/>
                <w:szCs w:val="22"/>
              </w:rPr>
              <w:t xml:space="preserve"> T</w:t>
            </w:r>
            <w:r w:rsidR="00FC00EB">
              <w:rPr>
                <w:sz w:val="22"/>
                <w:szCs w:val="22"/>
              </w:rPr>
              <w:t>ài chính, Nông nghiệp và</w:t>
            </w:r>
          </w:p>
          <w:p w14:paraId="7B2976FB" w14:textId="5547C6F3" w:rsidR="00FC00EB" w:rsidRDefault="00FC00EB">
            <w:pPr>
              <w:widowControl w:val="0"/>
              <w:rPr>
                <w:sz w:val="22"/>
                <w:szCs w:val="22"/>
              </w:rPr>
            </w:pPr>
            <w:r>
              <w:rPr>
                <w:sz w:val="22"/>
                <w:szCs w:val="22"/>
              </w:rPr>
              <w:t xml:space="preserve"> Phát triển nông thôn, Lao động - Thương binh và Xã hội; </w:t>
            </w:r>
          </w:p>
          <w:p w14:paraId="34AFF2A3" w14:textId="18D003D7" w:rsidR="00573279" w:rsidRPr="00437418" w:rsidRDefault="00FC00EB">
            <w:pPr>
              <w:widowControl w:val="0"/>
              <w:rPr>
                <w:sz w:val="22"/>
              </w:rPr>
            </w:pPr>
            <w:r>
              <w:rPr>
                <w:sz w:val="22"/>
                <w:szCs w:val="22"/>
              </w:rPr>
              <w:t xml:space="preserve"> </w:t>
            </w:r>
            <w:r w:rsidR="00571502">
              <w:rPr>
                <w:sz w:val="22"/>
                <w:szCs w:val="22"/>
              </w:rPr>
              <w:t>Ủy</w:t>
            </w:r>
            <w:r w:rsidRPr="00437418">
              <w:rPr>
                <w:sz w:val="22"/>
                <w:szCs w:val="22"/>
              </w:rPr>
              <w:t xml:space="preserve"> ban </w:t>
            </w:r>
            <w:r>
              <w:rPr>
                <w:sz w:val="22"/>
                <w:szCs w:val="22"/>
              </w:rPr>
              <w:t>D</w:t>
            </w:r>
            <w:r w:rsidRPr="00437418">
              <w:rPr>
                <w:sz w:val="22"/>
                <w:szCs w:val="22"/>
              </w:rPr>
              <w:t xml:space="preserve">ân tộc; </w:t>
            </w:r>
            <w:r w:rsidRPr="00437418">
              <w:rPr>
                <w:sz w:val="22"/>
              </w:rPr>
              <w:t xml:space="preserve">Bộ Tư pháp (Cục Kiểm tra </w:t>
            </w:r>
            <w:r>
              <w:rPr>
                <w:sz w:val="22"/>
              </w:rPr>
              <w:t>VB</w:t>
            </w:r>
            <w:r w:rsidRPr="00437418">
              <w:rPr>
                <w:sz w:val="22"/>
              </w:rPr>
              <w:t>QPPL);</w:t>
            </w:r>
          </w:p>
          <w:p w14:paraId="5CFC201E" w14:textId="50A9E4E7" w:rsidR="00573279" w:rsidRPr="00FC00EB" w:rsidRDefault="00000000">
            <w:pPr>
              <w:widowControl w:val="0"/>
              <w:rPr>
                <w:spacing w:val="-8"/>
                <w:sz w:val="22"/>
              </w:rPr>
            </w:pPr>
            <w:r w:rsidRPr="00FC00EB">
              <w:rPr>
                <w:spacing w:val="-8"/>
                <w:sz w:val="22"/>
              </w:rPr>
              <w:t xml:space="preserve">- </w:t>
            </w:r>
            <w:r w:rsidRPr="00FC00EB">
              <w:rPr>
                <w:spacing w:val="-8"/>
                <w:sz w:val="22"/>
                <w:lang w:val="vi-VN"/>
              </w:rPr>
              <w:t>T</w:t>
            </w:r>
            <w:r w:rsidRPr="00FC00EB">
              <w:rPr>
                <w:spacing w:val="-8"/>
                <w:sz w:val="22"/>
              </w:rPr>
              <w:t>T.</w:t>
            </w:r>
            <w:r w:rsidRPr="00FC00EB">
              <w:rPr>
                <w:spacing w:val="-8"/>
                <w:sz w:val="22"/>
                <w:lang w:val="vi-VN"/>
              </w:rPr>
              <w:t>Tỉnh ủy</w:t>
            </w:r>
            <w:r w:rsidR="00FC00EB" w:rsidRPr="00FC00EB">
              <w:rPr>
                <w:spacing w:val="-8"/>
                <w:sz w:val="22"/>
              </w:rPr>
              <w:t xml:space="preserve">, </w:t>
            </w:r>
            <w:r w:rsidRPr="00FC00EB">
              <w:rPr>
                <w:spacing w:val="-8"/>
                <w:sz w:val="22"/>
                <w:lang w:val="vi-VN"/>
              </w:rPr>
              <w:t>T</w:t>
            </w:r>
            <w:r w:rsidRPr="00FC00EB">
              <w:rPr>
                <w:spacing w:val="-8"/>
                <w:sz w:val="22"/>
              </w:rPr>
              <w:t>T.</w:t>
            </w:r>
            <w:r w:rsidRPr="00FC00EB">
              <w:rPr>
                <w:spacing w:val="-8"/>
                <w:sz w:val="22"/>
                <w:lang w:val="vi-VN"/>
              </w:rPr>
              <w:t>HĐND tỉnh</w:t>
            </w:r>
            <w:r w:rsidR="00FC00EB" w:rsidRPr="00FC00EB">
              <w:rPr>
                <w:spacing w:val="-8"/>
                <w:sz w:val="22"/>
              </w:rPr>
              <w:t>,</w:t>
            </w:r>
            <w:r w:rsidRPr="00FC00EB">
              <w:rPr>
                <w:spacing w:val="-8"/>
                <w:sz w:val="22"/>
              </w:rPr>
              <w:t xml:space="preserve"> UBND tỉnh</w:t>
            </w:r>
            <w:r w:rsidR="00FC00EB" w:rsidRPr="00FC00EB">
              <w:rPr>
                <w:spacing w:val="-8"/>
                <w:sz w:val="22"/>
              </w:rPr>
              <w:t>, Ủy ban MTTQVN tỉnh</w:t>
            </w:r>
            <w:r w:rsidRPr="00FC00EB">
              <w:rPr>
                <w:spacing w:val="-8"/>
                <w:sz w:val="22"/>
              </w:rPr>
              <w:t>;</w:t>
            </w:r>
          </w:p>
          <w:p w14:paraId="4F6914FC" w14:textId="75D161A1" w:rsidR="00573279" w:rsidRPr="00437418" w:rsidRDefault="00000000">
            <w:pPr>
              <w:widowControl w:val="0"/>
              <w:rPr>
                <w:sz w:val="22"/>
                <w:lang w:val="vi-VN"/>
              </w:rPr>
            </w:pPr>
            <w:r w:rsidRPr="00437418">
              <w:rPr>
                <w:sz w:val="22"/>
                <w:lang w:val="vi-VN"/>
              </w:rPr>
              <w:t xml:space="preserve">- Đoàn </w:t>
            </w:r>
            <w:r w:rsidR="00437418">
              <w:rPr>
                <w:sz w:val="22"/>
                <w:lang w:val="vi-VN"/>
              </w:rPr>
              <w:t xml:space="preserve">ĐBQH </w:t>
            </w:r>
            <w:r w:rsidRPr="00437418">
              <w:rPr>
                <w:sz w:val="22"/>
                <w:lang w:val="vi-VN"/>
              </w:rPr>
              <w:t>tỉnh;</w:t>
            </w:r>
          </w:p>
          <w:p w14:paraId="14B2B156" w14:textId="77777777" w:rsidR="00FC00EB" w:rsidRDefault="00000000">
            <w:pPr>
              <w:widowControl w:val="0"/>
              <w:rPr>
                <w:sz w:val="22"/>
              </w:rPr>
            </w:pPr>
            <w:r w:rsidRPr="00437418">
              <w:rPr>
                <w:sz w:val="22"/>
                <w:lang w:val="vi-VN"/>
              </w:rPr>
              <w:t>- Các Ban</w:t>
            </w:r>
            <w:r w:rsidRPr="00437418">
              <w:rPr>
                <w:sz w:val="22"/>
              </w:rPr>
              <w:t xml:space="preserve">, Tổ đại biểu, </w:t>
            </w:r>
            <w:r w:rsidR="00FC00EB">
              <w:rPr>
                <w:sz w:val="22"/>
              </w:rPr>
              <w:t>đ</w:t>
            </w:r>
            <w:r w:rsidRPr="00437418">
              <w:rPr>
                <w:sz w:val="22"/>
                <w:lang w:val="vi-VN"/>
              </w:rPr>
              <w:t>ại biểu HĐND tỉnh;</w:t>
            </w:r>
          </w:p>
          <w:p w14:paraId="05783CC8" w14:textId="77777777" w:rsidR="00FC00EB" w:rsidRDefault="00FC00EB" w:rsidP="00FC00EB">
            <w:pPr>
              <w:rPr>
                <w:rFonts w:eastAsia="Calibri"/>
                <w:sz w:val="22"/>
                <w:szCs w:val="22"/>
                <w:lang w:val="da-DK"/>
              </w:rPr>
            </w:pPr>
            <w:r>
              <w:rPr>
                <w:sz w:val="22"/>
                <w:lang w:val="vi-VN"/>
              </w:rPr>
              <w:t xml:space="preserve">- </w:t>
            </w:r>
            <w:r w:rsidRPr="00FC00EB">
              <w:rPr>
                <w:rFonts w:eastAsia="Calibri"/>
                <w:sz w:val="22"/>
                <w:szCs w:val="22"/>
                <w:lang w:val="da-DK"/>
              </w:rPr>
              <w:t xml:space="preserve">Toà án nhân dân tỉnh, Viện Kiểm sát nhân dân tỉnh, </w:t>
            </w:r>
          </w:p>
          <w:p w14:paraId="375317EB" w14:textId="70C06AB8" w:rsidR="00FC00EB" w:rsidRPr="00FC00EB" w:rsidRDefault="00FC00EB" w:rsidP="00FC00EB">
            <w:pPr>
              <w:rPr>
                <w:rFonts w:eastAsia="Calibri"/>
                <w:sz w:val="22"/>
                <w:szCs w:val="22"/>
                <w:lang w:val="da-DK"/>
              </w:rPr>
            </w:pPr>
            <w:r>
              <w:rPr>
                <w:rFonts w:eastAsia="Calibri"/>
                <w:sz w:val="22"/>
                <w:szCs w:val="22"/>
                <w:lang w:val="da-DK"/>
              </w:rPr>
              <w:t xml:space="preserve"> </w:t>
            </w:r>
            <w:r w:rsidRPr="00FC00EB">
              <w:rPr>
                <w:rFonts w:eastAsia="Calibri"/>
                <w:sz w:val="22"/>
                <w:szCs w:val="22"/>
                <w:lang w:val="da-DK"/>
              </w:rPr>
              <w:t>Cục Thi hành án dân sự tỉnh;</w:t>
            </w:r>
          </w:p>
          <w:p w14:paraId="5A98530C" w14:textId="18443E99" w:rsidR="00573279" w:rsidRPr="00437418" w:rsidRDefault="00000000">
            <w:pPr>
              <w:widowControl w:val="0"/>
              <w:rPr>
                <w:sz w:val="22"/>
              </w:rPr>
            </w:pPr>
            <w:r w:rsidRPr="00437418">
              <w:rPr>
                <w:sz w:val="22"/>
                <w:lang w:val="vi-VN"/>
              </w:rPr>
              <w:t xml:space="preserve">- </w:t>
            </w:r>
            <w:r w:rsidRPr="00437418">
              <w:rPr>
                <w:sz w:val="22"/>
              </w:rPr>
              <w:t>C</w:t>
            </w:r>
            <w:r w:rsidRPr="00437418">
              <w:rPr>
                <w:sz w:val="22"/>
                <w:lang w:val="vi-VN"/>
              </w:rPr>
              <w:t>ác sở, ngành</w:t>
            </w:r>
            <w:r w:rsidRPr="00437418">
              <w:rPr>
                <w:sz w:val="22"/>
              </w:rPr>
              <w:t xml:space="preserve">, </w:t>
            </w:r>
            <w:r w:rsidR="00437418">
              <w:rPr>
                <w:sz w:val="22"/>
              </w:rPr>
              <w:t xml:space="preserve">các tổ chức chính trị - xã hội </w:t>
            </w:r>
            <w:r w:rsidRPr="00437418">
              <w:rPr>
                <w:sz w:val="22"/>
                <w:lang w:val="vi-VN"/>
              </w:rPr>
              <w:t>tỉnh;</w:t>
            </w:r>
            <w:r w:rsidRPr="00437418">
              <w:rPr>
                <w:sz w:val="22"/>
                <w:lang w:val="vi-VN"/>
              </w:rPr>
              <w:br/>
              <w:t>- HĐND, UBND các huyện, thành phố</w:t>
            </w:r>
            <w:r w:rsidRPr="00437418">
              <w:rPr>
                <w:sz w:val="22"/>
              </w:rPr>
              <w:t>, thị xã</w:t>
            </w:r>
            <w:r w:rsidRPr="00437418">
              <w:rPr>
                <w:sz w:val="22"/>
                <w:lang w:val="vi-VN"/>
              </w:rPr>
              <w:t>;</w:t>
            </w:r>
          </w:p>
          <w:p w14:paraId="2218961D" w14:textId="4E38B471" w:rsidR="00573279" w:rsidRPr="00437418" w:rsidRDefault="00000000">
            <w:pPr>
              <w:widowControl w:val="0"/>
              <w:rPr>
                <w:sz w:val="22"/>
                <w:lang w:val="vi-VN"/>
              </w:rPr>
            </w:pPr>
            <w:r w:rsidRPr="00437418">
              <w:rPr>
                <w:sz w:val="22"/>
                <w:lang w:val="vi-VN"/>
              </w:rPr>
              <w:t xml:space="preserve">- </w:t>
            </w:r>
            <w:r w:rsidRPr="00437418">
              <w:rPr>
                <w:sz w:val="22"/>
              </w:rPr>
              <w:t xml:space="preserve">Trung tâm </w:t>
            </w:r>
            <w:r w:rsidRPr="00437418">
              <w:rPr>
                <w:sz w:val="22"/>
                <w:lang w:val="vi-VN"/>
              </w:rPr>
              <w:t xml:space="preserve">Công báo </w:t>
            </w:r>
            <w:r w:rsidRPr="00437418">
              <w:rPr>
                <w:sz w:val="22"/>
              </w:rPr>
              <w:t>tỉnh</w:t>
            </w:r>
            <w:r w:rsidRPr="00437418">
              <w:rPr>
                <w:sz w:val="22"/>
                <w:lang w:val="vi-VN"/>
              </w:rPr>
              <w:t>;</w:t>
            </w:r>
          </w:p>
          <w:p w14:paraId="24438FB5" w14:textId="77777777" w:rsidR="00573279" w:rsidRPr="00437418" w:rsidRDefault="00000000">
            <w:pPr>
              <w:widowControl w:val="0"/>
              <w:rPr>
                <w:sz w:val="22"/>
                <w:lang w:val="vi-VN"/>
              </w:rPr>
            </w:pPr>
            <w:r w:rsidRPr="00437418">
              <w:rPr>
                <w:sz w:val="22"/>
                <w:lang w:val="vi-VN"/>
              </w:rPr>
              <w:t xml:space="preserve">- </w:t>
            </w:r>
            <w:r w:rsidRPr="00437418">
              <w:rPr>
                <w:sz w:val="22"/>
              </w:rPr>
              <w:t>Website:http://dbndnghean.vn</w:t>
            </w:r>
            <w:r w:rsidRPr="00437418">
              <w:rPr>
                <w:sz w:val="22"/>
                <w:lang w:val="vi-VN"/>
              </w:rPr>
              <w:t>;</w:t>
            </w:r>
          </w:p>
          <w:p w14:paraId="4EECDCEF" w14:textId="77777777" w:rsidR="00573279" w:rsidRPr="00437418" w:rsidRDefault="00000000">
            <w:pPr>
              <w:widowControl w:val="0"/>
              <w:rPr>
                <w:b/>
                <w:i/>
              </w:rPr>
            </w:pPr>
            <w:r w:rsidRPr="00437418">
              <w:rPr>
                <w:sz w:val="22"/>
              </w:rPr>
              <w:t>- Lưu VT.</w:t>
            </w:r>
          </w:p>
        </w:tc>
        <w:tc>
          <w:tcPr>
            <w:tcW w:w="3685" w:type="dxa"/>
          </w:tcPr>
          <w:p w14:paraId="6FE48FEB" w14:textId="77777777" w:rsidR="00573279" w:rsidRPr="00437418" w:rsidRDefault="00000000">
            <w:pPr>
              <w:pStyle w:val="BodyText"/>
              <w:spacing w:after="0"/>
              <w:jc w:val="center"/>
              <w:rPr>
                <w:b/>
                <w:sz w:val="28"/>
                <w:szCs w:val="28"/>
              </w:rPr>
            </w:pPr>
            <w:r w:rsidRPr="00437418">
              <w:rPr>
                <w:b/>
                <w:sz w:val="28"/>
                <w:szCs w:val="28"/>
              </w:rPr>
              <w:t>CHỦ TỊCH</w:t>
            </w:r>
          </w:p>
          <w:p w14:paraId="2E721512" w14:textId="77777777" w:rsidR="00573279" w:rsidRPr="00437418" w:rsidRDefault="00573279">
            <w:pPr>
              <w:pStyle w:val="BodyText"/>
              <w:spacing w:before="120" w:after="0"/>
              <w:jc w:val="center"/>
              <w:rPr>
                <w:b/>
                <w:sz w:val="28"/>
                <w:szCs w:val="28"/>
              </w:rPr>
            </w:pPr>
          </w:p>
          <w:p w14:paraId="699F2030" w14:textId="77777777" w:rsidR="00573279" w:rsidRPr="00FC00EB" w:rsidRDefault="00573279">
            <w:pPr>
              <w:pStyle w:val="BodyText"/>
              <w:spacing w:before="120" w:after="0"/>
              <w:jc w:val="center"/>
              <w:rPr>
                <w:b/>
                <w:sz w:val="36"/>
                <w:szCs w:val="36"/>
              </w:rPr>
            </w:pPr>
          </w:p>
          <w:p w14:paraId="18A2CAAD" w14:textId="77777777" w:rsidR="00573279" w:rsidRPr="00FC00EB" w:rsidRDefault="00573279">
            <w:pPr>
              <w:pStyle w:val="BodyText"/>
              <w:spacing w:before="120" w:after="0"/>
              <w:jc w:val="center"/>
              <w:rPr>
                <w:b/>
                <w:sz w:val="36"/>
                <w:szCs w:val="36"/>
              </w:rPr>
            </w:pPr>
          </w:p>
          <w:p w14:paraId="3845FE47" w14:textId="77777777" w:rsidR="00573279" w:rsidRPr="00FC00EB" w:rsidRDefault="00573279">
            <w:pPr>
              <w:pStyle w:val="BodyText"/>
              <w:spacing w:before="120" w:after="0"/>
              <w:jc w:val="center"/>
              <w:rPr>
                <w:b/>
                <w:sz w:val="36"/>
                <w:szCs w:val="36"/>
              </w:rPr>
            </w:pPr>
          </w:p>
          <w:p w14:paraId="7038C2CE" w14:textId="3EA71DCB" w:rsidR="00437418" w:rsidRPr="00437418" w:rsidRDefault="00437418" w:rsidP="00437418">
            <w:pPr>
              <w:pStyle w:val="BodyText"/>
              <w:spacing w:before="120" w:after="0"/>
              <w:jc w:val="center"/>
              <w:rPr>
                <w:b/>
                <w:sz w:val="28"/>
                <w:szCs w:val="28"/>
              </w:rPr>
            </w:pPr>
            <w:r>
              <w:rPr>
                <w:b/>
                <w:sz w:val="28"/>
                <w:szCs w:val="28"/>
              </w:rPr>
              <w:t>Thái Thanh Quý</w:t>
            </w:r>
          </w:p>
        </w:tc>
      </w:tr>
    </w:tbl>
    <w:p w14:paraId="12610B68" w14:textId="77777777" w:rsidR="00573279" w:rsidRPr="00437418" w:rsidRDefault="00573279" w:rsidP="005E587F">
      <w:pPr>
        <w:spacing w:before="120"/>
        <w:jc w:val="both"/>
        <w:rPr>
          <w:b/>
          <w:sz w:val="28"/>
          <w:szCs w:val="28"/>
        </w:rPr>
      </w:pPr>
    </w:p>
    <w:sectPr w:rsidR="00573279" w:rsidRPr="00437418" w:rsidSect="005E587F">
      <w:headerReference w:type="default" r:id="rId7"/>
      <w:footerReference w:type="even" r:id="rId8"/>
      <w:pgSz w:w="11907" w:h="16840" w:code="9"/>
      <w:pgMar w:top="1077" w:right="1134" w:bottom="1077" w:left="1701" w:header="425"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312A48" w14:textId="77777777" w:rsidR="00F737B0" w:rsidRDefault="00F737B0">
      <w:r>
        <w:separator/>
      </w:r>
    </w:p>
  </w:endnote>
  <w:endnote w:type="continuationSeparator" w:id="0">
    <w:p w14:paraId="5B7743B6" w14:textId="77777777" w:rsidR="00F737B0" w:rsidRDefault="00F73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07418" w14:textId="77777777" w:rsidR="00573279" w:rsidRDefault="00573279">
    <w:pPr>
      <w:pStyle w:val="Footer"/>
      <w:framePr w:wrap="around" w:vAnchor="text" w:hAnchor="margin" w:xAlign="center" w:y="1"/>
      <w:rPr>
        <w:rStyle w:val="PageNumber"/>
      </w:rPr>
    </w:pPr>
  </w:p>
  <w:p w14:paraId="59D28A45" w14:textId="77777777" w:rsidR="00573279" w:rsidRDefault="00573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553292" w14:textId="77777777" w:rsidR="00F737B0" w:rsidRDefault="00F737B0">
      <w:pPr>
        <w:pStyle w:val="GenStyleDefPar"/>
      </w:pPr>
      <w:r>
        <w:separator/>
      </w:r>
    </w:p>
  </w:footnote>
  <w:footnote w:type="continuationSeparator" w:id="0">
    <w:p w14:paraId="7E565301" w14:textId="77777777" w:rsidR="00F737B0" w:rsidRDefault="00F737B0">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7F04F" w14:textId="77777777" w:rsidR="00573279" w:rsidRPr="00437418" w:rsidRDefault="00000000">
    <w:pPr>
      <w:pStyle w:val="Header"/>
      <w:jc w:val="center"/>
      <w:rPr>
        <w:sz w:val="26"/>
        <w:szCs w:val="26"/>
      </w:rPr>
    </w:pPr>
    <w:r w:rsidRPr="00437418">
      <w:rPr>
        <w:sz w:val="26"/>
        <w:szCs w:val="26"/>
      </w:rPr>
      <w:fldChar w:fldCharType="begin"/>
    </w:r>
    <w:r w:rsidRPr="00437418">
      <w:rPr>
        <w:sz w:val="26"/>
        <w:szCs w:val="26"/>
      </w:rPr>
      <w:instrText>PAGE \* MERGEFORMAT</w:instrText>
    </w:r>
    <w:r w:rsidRPr="00437418">
      <w:rPr>
        <w:sz w:val="26"/>
        <w:szCs w:val="26"/>
      </w:rPr>
      <w:fldChar w:fldCharType="separate"/>
    </w:r>
    <w:r w:rsidRPr="00437418">
      <w:rPr>
        <w:sz w:val="26"/>
        <w:szCs w:val="26"/>
      </w:rPr>
      <w:t>1</w:t>
    </w:r>
    <w:r w:rsidRPr="00437418">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62EF2"/>
    <w:multiLevelType w:val="hybridMultilevel"/>
    <w:tmpl w:val="768C44F2"/>
    <w:lvl w:ilvl="0" w:tplc="4F90DBCE">
      <w:start w:val="1"/>
      <w:numFmt w:val="decimal"/>
      <w:lvlText w:val="%1."/>
      <w:lvlJc w:val="left"/>
      <w:pPr>
        <w:tabs>
          <w:tab w:val="left" w:pos="1080"/>
        </w:tabs>
        <w:ind w:left="1080" w:hanging="353"/>
      </w:pPr>
    </w:lvl>
    <w:lvl w:ilvl="1" w:tplc="25A0EBA2">
      <w:start w:val="1"/>
      <w:numFmt w:val="lowerLetter"/>
      <w:lvlText w:val="%2."/>
      <w:lvlJc w:val="left"/>
      <w:pPr>
        <w:tabs>
          <w:tab w:val="left" w:pos="1800"/>
        </w:tabs>
        <w:ind w:left="1800" w:hanging="353"/>
      </w:pPr>
    </w:lvl>
    <w:lvl w:ilvl="2" w:tplc="6568AE14">
      <w:start w:val="1"/>
      <w:numFmt w:val="lowerRoman"/>
      <w:lvlText w:val="%3."/>
      <w:lvlJc w:val="right"/>
      <w:pPr>
        <w:tabs>
          <w:tab w:val="left" w:pos="2520"/>
        </w:tabs>
        <w:ind w:left="2520" w:hanging="173"/>
      </w:pPr>
    </w:lvl>
    <w:lvl w:ilvl="3" w:tplc="DC24F8F8">
      <w:start w:val="1"/>
      <w:numFmt w:val="decimal"/>
      <w:lvlText w:val="%4."/>
      <w:lvlJc w:val="left"/>
      <w:pPr>
        <w:tabs>
          <w:tab w:val="left" w:pos="3240"/>
        </w:tabs>
        <w:ind w:left="3240" w:hanging="353"/>
      </w:pPr>
    </w:lvl>
    <w:lvl w:ilvl="4" w:tplc="0CB03728">
      <w:start w:val="1"/>
      <w:numFmt w:val="lowerLetter"/>
      <w:lvlText w:val="%5."/>
      <w:lvlJc w:val="left"/>
      <w:pPr>
        <w:tabs>
          <w:tab w:val="left" w:pos="3960"/>
        </w:tabs>
        <w:ind w:left="3960" w:hanging="353"/>
      </w:pPr>
    </w:lvl>
    <w:lvl w:ilvl="5" w:tplc="47D2C15A">
      <w:start w:val="1"/>
      <w:numFmt w:val="lowerRoman"/>
      <w:lvlText w:val="%6."/>
      <w:lvlJc w:val="right"/>
      <w:pPr>
        <w:tabs>
          <w:tab w:val="left" w:pos="4680"/>
        </w:tabs>
        <w:ind w:left="4680" w:hanging="173"/>
      </w:pPr>
    </w:lvl>
    <w:lvl w:ilvl="6" w:tplc="51408B80">
      <w:start w:val="1"/>
      <w:numFmt w:val="decimal"/>
      <w:lvlText w:val="%7."/>
      <w:lvlJc w:val="left"/>
      <w:pPr>
        <w:tabs>
          <w:tab w:val="left" w:pos="5400"/>
        </w:tabs>
        <w:ind w:left="5400" w:hanging="353"/>
      </w:pPr>
    </w:lvl>
    <w:lvl w:ilvl="7" w:tplc="3D5A232E">
      <w:start w:val="1"/>
      <w:numFmt w:val="lowerLetter"/>
      <w:lvlText w:val="%8."/>
      <w:lvlJc w:val="left"/>
      <w:pPr>
        <w:tabs>
          <w:tab w:val="left" w:pos="6120"/>
        </w:tabs>
        <w:ind w:left="6120" w:hanging="353"/>
      </w:pPr>
    </w:lvl>
    <w:lvl w:ilvl="8" w:tplc="03841ADA">
      <w:start w:val="1"/>
      <w:numFmt w:val="lowerRoman"/>
      <w:lvlText w:val="%9."/>
      <w:lvlJc w:val="right"/>
      <w:pPr>
        <w:tabs>
          <w:tab w:val="left" w:pos="6840"/>
        </w:tabs>
        <w:ind w:left="6840" w:hanging="173"/>
      </w:pPr>
    </w:lvl>
  </w:abstractNum>
  <w:abstractNum w:abstractNumId="1" w15:restartNumberingAfterBreak="0">
    <w:nsid w:val="04EA4724"/>
    <w:multiLevelType w:val="hybridMultilevel"/>
    <w:tmpl w:val="F7C859D2"/>
    <w:lvl w:ilvl="0" w:tplc="62B2D64A">
      <w:start w:val="3"/>
      <w:numFmt w:val="decimal"/>
      <w:lvlText w:val="%1."/>
      <w:lvlJc w:val="left"/>
      <w:pPr>
        <w:ind w:left="720" w:hanging="353"/>
      </w:pPr>
      <w:rPr>
        <w:sz w:val="28"/>
      </w:rPr>
    </w:lvl>
    <w:lvl w:ilvl="1" w:tplc="8C062A82">
      <w:start w:val="1"/>
      <w:numFmt w:val="lowerLetter"/>
      <w:lvlText w:val="%2."/>
      <w:lvlJc w:val="left"/>
      <w:pPr>
        <w:ind w:left="1440" w:hanging="353"/>
      </w:pPr>
    </w:lvl>
    <w:lvl w:ilvl="2" w:tplc="1748653E">
      <w:start w:val="1"/>
      <w:numFmt w:val="lowerRoman"/>
      <w:lvlText w:val="%3."/>
      <w:lvlJc w:val="right"/>
      <w:pPr>
        <w:ind w:left="2160" w:hanging="173"/>
      </w:pPr>
    </w:lvl>
    <w:lvl w:ilvl="3" w:tplc="69D6BB92">
      <w:start w:val="1"/>
      <w:numFmt w:val="decimal"/>
      <w:lvlText w:val="%4."/>
      <w:lvlJc w:val="left"/>
      <w:pPr>
        <w:ind w:left="2880" w:hanging="353"/>
      </w:pPr>
    </w:lvl>
    <w:lvl w:ilvl="4" w:tplc="73E20494">
      <w:start w:val="1"/>
      <w:numFmt w:val="lowerLetter"/>
      <w:lvlText w:val="%5."/>
      <w:lvlJc w:val="left"/>
      <w:pPr>
        <w:ind w:left="3600" w:hanging="353"/>
      </w:pPr>
    </w:lvl>
    <w:lvl w:ilvl="5" w:tplc="FE48D648">
      <w:start w:val="1"/>
      <w:numFmt w:val="lowerRoman"/>
      <w:lvlText w:val="%6."/>
      <w:lvlJc w:val="right"/>
      <w:pPr>
        <w:ind w:left="4320" w:hanging="173"/>
      </w:pPr>
    </w:lvl>
    <w:lvl w:ilvl="6" w:tplc="20606102">
      <w:start w:val="1"/>
      <w:numFmt w:val="decimal"/>
      <w:lvlText w:val="%7."/>
      <w:lvlJc w:val="left"/>
      <w:pPr>
        <w:ind w:left="5040" w:hanging="353"/>
      </w:pPr>
    </w:lvl>
    <w:lvl w:ilvl="7" w:tplc="07BE601A">
      <w:start w:val="1"/>
      <w:numFmt w:val="lowerLetter"/>
      <w:lvlText w:val="%8."/>
      <w:lvlJc w:val="left"/>
      <w:pPr>
        <w:ind w:left="5760" w:hanging="353"/>
      </w:pPr>
    </w:lvl>
    <w:lvl w:ilvl="8" w:tplc="4FACF52C">
      <w:start w:val="1"/>
      <w:numFmt w:val="lowerRoman"/>
      <w:lvlText w:val="%9."/>
      <w:lvlJc w:val="right"/>
      <w:pPr>
        <w:ind w:left="6480" w:hanging="173"/>
      </w:pPr>
    </w:lvl>
  </w:abstractNum>
  <w:abstractNum w:abstractNumId="2" w15:restartNumberingAfterBreak="0">
    <w:nsid w:val="05622AF9"/>
    <w:multiLevelType w:val="hybridMultilevel"/>
    <w:tmpl w:val="99606616"/>
    <w:lvl w:ilvl="0" w:tplc="B3125768">
      <w:start w:val="3"/>
      <w:numFmt w:val="decimal"/>
      <w:lvlText w:val="%1."/>
      <w:lvlJc w:val="left"/>
      <w:pPr>
        <w:ind w:left="720" w:hanging="353"/>
      </w:pPr>
    </w:lvl>
    <w:lvl w:ilvl="1" w:tplc="A03A560A">
      <w:start w:val="1"/>
      <w:numFmt w:val="lowerLetter"/>
      <w:lvlText w:val="%2."/>
      <w:lvlJc w:val="left"/>
      <w:pPr>
        <w:ind w:left="1440" w:hanging="353"/>
      </w:pPr>
    </w:lvl>
    <w:lvl w:ilvl="2" w:tplc="1CA0A0E6">
      <w:start w:val="1"/>
      <w:numFmt w:val="lowerRoman"/>
      <w:lvlText w:val="%3."/>
      <w:lvlJc w:val="right"/>
      <w:pPr>
        <w:ind w:left="2160" w:hanging="173"/>
      </w:pPr>
    </w:lvl>
    <w:lvl w:ilvl="3" w:tplc="3D8C7E2A">
      <w:start w:val="1"/>
      <w:numFmt w:val="decimal"/>
      <w:lvlText w:val="%4."/>
      <w:lvlJc w:val="left"/>
      <w:pPr>
        <w:ind w:left="2880" w:hanging="353"/>
      </w:pPr>
    </w:lvl>
    <w:lvl w:ilvl="4" w:tplc="9B3E2322">
      <w:start w:val="1"/>
      <w:numFmt w:val="lowerLetter"/>
      <w:lvlText w:val="%5."/>
      <w:lvlJc w:val="left"/>
      <w:pPr>
        <w:ind w:left="3600" w:hanging="353"/>
      </w:pPr>
    </w:lvl>
    <w:lvl w:ilvl="5" w:tplc="29B461DA">
      <w:start w:val="1"/>
      <w:numFmt w:val="lowerRoman"/>
      <w:lvlText w:val="%6."/>
      <w:lvlJc w:val="right"/>
      <w:pPr>
        <w:ind w:left="4320" w:hanging="173"/>
      </w:pPr>
    </w:lvl>
    <w:lvl w:ilvl="6" w:tplc="582AA9B8">
      <w:start w:val="1"/>
      <w:numFmt w:val="decimal"/>
      <w:lvlText w:val="%7."/>
      <w:lvlJc w:val="left"/>
      <w:pPr>
        <w:ind w:left="5040" w:hanging="353"/>
      </w:pPr>
    </w:lvl>
    <w:lvl w:ilvl="7" w:tplc="93CA4520">
      <w:start w:val="1"/>
      <w:numFmt w:val="lowerLetter"/>
      <w:lvlText w:val="%8."/>
      <w:lvlJc w:val="left"/>
      <w:pPr>
        <w:ind w:left="5760" w:hanging="353"/>
      </w:pPr>
    </w:lvl>
    <w:lvl w:ilvl="8" w:tplc="2B326804">
      <w:start w:val="1"/>
      <w:numFmt w:val="lowerRoman"/>
      <w:lvlText w:val="%9."/>
      <w:lvlJc w:val="right"/>
      <w:pPr>
        <w:ind w:left="6480" w:hanging="173"/>
      </w:pPr>
    </w:lvl>
  </w:abstractNum>
  <w:abstractNum w:abstractNumId="3" w15:restartNumberingAfterBreak="0">
    <w:nsid w:val="22152FB3"/>
    <w:multiLevelType w:val="hybridMultilevel"/>
    <w:tmpl w:val="6068E83C"/>
    <w:lvl w:ilvl="0" w:tplc="09A4471A">
      <w:start w:val="2"/>
      <w:numFmt w:val="bullet"/>
      <w:lvlText w:val="-"/>
      <w:lvlJc w:val="left"/>
      <w:pPr>
        <w:ind w:left="1080" w:hanging="353"/>
      </w:pPr>
      <w:rPr>
        <w:rFonts w:ascii="Times New Roman" w:eastAsia="Times New Roman" w:hAnsi="Times New Roman"/>
      </w:rPr>
    </w:lvl>
    <w:lvl w:ilvl="1" w:tplc="023CF5B4">
      <w:start w:val="1"/>
      <w:numFmt w:val="bullet"/>
      <w:lvlText w:val="o"/>
      <w:lvlJc w:val="left"/>
      <w:pPr>
        <w:ind w:left="1800" w:hanging="353"/>
      </w:pPr>
      <w:rPr>
        <w:rFonts w:ascii="Courier New" w:hAnsi="Courier New"/>
      </w:rPr>
    </w:lvl>
    <w:lvl w:ilvl="2" w:tplc="9ABA50D6">
      <w:start w:val="1"/>
      <w:numFmt w:val="bullet"/>
      <w:lvlText w:val=""/>
      <w:lvlJc w:val="left"/>
      <w:pPr>
        <w:ind w:left="2520" w:hanging="353"/>
      </w:pPr>
      <w:rPr>
        <w:rFonts w:ascii="Wingdings" w:hAnsi="Wingdings"/>
      </w:rPr>
    </w:lvl>
    <w:lvl w:ilvl="3" w:tplc="823E17AC">
      <w:start w:val="1"/>
      <w:numFmt w:val="bullet"/>
      <w:lvlText w:val=""/>
      <w:lvlJc w:val="left"/>
      <w:pPr>
        <w:ind w:left="3240" w:hanging="353"/>
      </w:pPr>
      <w:rPr>
        <w:rFonts w:ascii="Symbol" w:hAnsi="Symbol"/>
      </w:rPr>
    </w:lvl>
    <w:lvl w:ilvl="4" w:tplc="8AD6BEAA">
      <w:start w:val="1"/>
      <w:numFmt w:val="bullet"/>
      <w:lvlText w:val="o"/>
      <w:lvlJc w:val="left"/>
      <w:pPr>
        <w:ind w:left="3960" w:hanging="353"/>
      </w:pPr>
      <w:rPr>
        <w:rFonts w:ascii="Courier New" w:hAnsi="Courier New"/>
      </w:rPr>
    </w:lvl>
    <w:lvl w:ilvl="5" w:tplc="0672ACD2">
      <w:start w:val="1"/>
      <w:numFmt w:val="bullet"/>
      <w:lvlText w:val=""/>
      <w:lvlJc w:val="left"/>
      <w:pPr>
        <w:ind w:left="4680" w:hanging="353"/>
      </w:pPr>
      <w:rPr>
        <w:rFonts w:ascii="Wingdings" w:hAnsi="Wingdings"/>
      </w:rPr>
    </w:lvl>
    <w:lvl w:ilvl="6" w:tplc="990278BC">
      <w:start w:val="1"/>
      <w:numFmt w:val="bullet"/>
      <w:lvlText w:val=""/>
      <w:lvlJc w:val="left"/>
      <w:pPr>
        <w:ind w:left="5400" w:hanging="353"/>
      </w:pPr>
      <w:rPr>
        <w:rFonts w:ascii="Symbol" w:hAnsi="Symbol"/>
      </w:rPr>
    </w:lvl>
    <w:lvl w:ilvl="7" w:tplc="23107F30">
      <w:start w:val="1"/>
      <w:numFmt w:val="bullet"/>
      <w:lvlText w:val="o"/>
      <w:lvlJc w:val="left"/>
      <w:pPr>
        <w:ind w:left="6120" w:hanging="353"/>
      </w:pPr>
      <w:rPr>
        <w:rFonts w:ascii="Courier New" w:hAnsi="Courier New"/>
      </w:rPr>
    </w:lvl>
    <w:lvl w:ilvl="8" w:tplc="DBF27790">
      <w:start w:val="1"/>
      <w:numFmt w:val="bullet"/>
      <w:lvlText w:val=""/>
      <w:lvlJc w:val="left"/>
      <w:pPr>
        <w:ind w:left="6840" w:hanging="353"/>
      </w:pPr>
      <w:rPr>
        <w:rFonts w:ascii="Wingdings" w:hAnsi="Wingdings"/>
      </w:rPr>
    </w:lvl>
  </w:abstractNum>
  <w:abstractNum w:abstractNumId="4" w15:restartNumberingAfterBreak="0">
    <w:nsid w:val="26124C05"/>
    <w:multiLevelType w:val="hybridMultilevel"/>
    <w:tmpl w:val="3B3E1466"/>
    <w:lvl w:ilvl="0" w:tplc="DB04B056">
      <w:start w:val="5"/>
      <w:numFmt w:val="bullet"/>
      <w:lvlText w:val="-"/>
      <w:lvlJc w:val="left"/>
      <w:pPr>
        <w:tabs>
          <w:tab w:val="left" w:pos="1620"/>
        </w:tabs>
        <w:ind w:left="1620" w:hanging="893"/>
      </w:pPr>
      <w:rPr>
        <w:rFonts w:ascii="Times New Roman" w:eastAsia="Times New Roman" w:hAnsi="Times New Roman"/>
      </w:rPr>
    </w:lvl>
    <w:lvl w:ilvl="1" w:tplc="7938F91C">
      <w:start w:val="1"/>
      <w:numFmt w:val="bullet"/>
      <w:lvlText w:val="o"/>
      <w:lvlJc w:val="left"/>
      <w:pPr>
        <w:tabs>
          <w:tab w:val="left" w:pos="1800"/>
        </w:tabs>
        <w:ind w:left="1800" w:hanging="353"/>
      </w:pPr>
      <w:rPr>
        <w:rFonts w:ascii="Courier New" w:hAnsi="Courier New"/>
      </w:rPr>
    </w:lvl>
    <w:lvl w:ilvl="2" w:tplc="4F086FCA">
      <w:start w:val="1"/>
      <w:numFmt w:val="bullet"/>
      <w:lvlText w:val=""/>
      <w:lvlJc w:val="left"/>
      <w:pPr>
        <w:tabs>
          <w:tab w:val="left" w:pos="2520"/>
        </w:tabs>
        <w:ind w:left="2520" w:hanging="353"/>
      </w:pPr>
      <w:rPr>
        <w:rFonts w:ascii="Wingdings" w:hAnsi="Wingdings"/>
      </w:rPr>
    </w:lvl>
    <w:lvl w:ilvl="3" w:tplc="08D65464">
      <w:start w:val="1"/>
      <w:numFmt w:val="bullet"/>
      <w:lvlText w:val=""/>
      <w:lvlJc w:val="left"/>
      <w:pPr>
        <w:tabs>
          <w:tab w:val="left" w:pos="3240"/>
        </w:tabs>
        <w:ind w:left="3240" w:hanging="353"/>
      </w:pPr>
      <w:rPr>
        <w:rFonts w:ascii="Symbol" w:hAnsi="Symbol"/>
      </w:rPr>
    </w:lvl>
    <w:lvl w:ilvl="4" w:tplc="ECA2BA66">
      <w:start w:val="1"/>
      <w:numFmt w:val="bullet"/>
      <w:lvlText w:val="o"/>
      <w:lvlJc w:val="left"/>
      <w:pPr>
        <w:tabs>
          <w:tab w:val="left" w:pos="3960"/>
        </w:tabs>
        <w:ind w:left="3960" w:hanging="353"/>
      </w:pPr>
      <w:rPr>
        <w:rFonts w:ascii="Courier New" w:hAnsi="Courier New"/>
      </w:rPr>
    </w:lvl>
    <w:lvl w:ilvl="5" w:tplc="53EE2200">
      <w:start w:val="1"/>
      <w:numFmt w:val="bullet"/>
      <w:lvlText w:val=""/>
      <w:lvlJc w:val="left"/>
      <w:pPr>
        <w:tabs>
          <w:tab w:val="left" w:pos="4680"/>
        </w:tabs>
        <w:ind w:left="4680" w:hanging="353"/>
      </w:pPr>
      <w:rPr>
        <w:rFonts w:ascii="Wingdings" w:hAnsi="Wingdings"/>
      </w:rPr>
    </w:lvl>
    <w:lvl w:ilvl="6" w:tplc="C4BCE5D8">
      <w:start w:val="1"/>
      <w:numFmt w:val="bullet"/>
      <w:lvlText w:val=""/>
      <w:lvlJc w:val="left"/>
      <w:pPr>
        <w:tabs>
          <w:tab w:val="left" w:pos="5400"/>
        </w:tabs>
        <w:ind w:left="5400" w:hanging="353"/>
      </w:pPr>
      <w:rPr>
        <w:rFonts w:ascii="Symbol" w:hAnsi="Symbol"/>
      </w:rPr>
    </w:lvl>
    <w:lvl w:ilvl="7" w:tplc="28EEAA40">
      <w:start w:val="1"/>
      <w:numFmt w:val="bullet"/>
      <w:lvlText w:val="o"/>
      <w:lvlJc w:val="left"/>
      <w:pPr>
        <w:tabs>
          <w:tab w:val="left" w:pos="6120"/>
        </w:tabs>
        <w:ind w:left="6120" w:hanging="353"/>
      </w:pPr>
      <w:rPr>
        <w:rFonts w:ascii="Courier New" w:hAnsi="Courier New"/>
      </w:rPr>
    </w:lvl>
    <w:lvl w:ilvl="8" w:tplc="E9A4C7E6">
      <w:start w:val="1"/>
      <w:numFmt w:val="bullet"/>
      <w:lvlText w:val=""/>
      <w:lvlJc w:val="left"/>
      <w:pPr>
        <w:tabs>
          <w:tab w:val="left" w:pos="6840"/>
        </w:tabs>
        <w:ind w:left="6840" w:hanging="353"/>
      </w:pPr>
      <w:rPr>
        <w:rFonts w:ascii="Wingdings" w:hAnsi="Wingdings"/>
      </w:rPr>
    </w:lvl>
  </w:abstractNum>
  <w:abstractNum w:abstractNumId="5" w15:restartNumberingAfterBreak="0">
    <w:nsid w:val="271A3E9A"/>
    <w:multiLevelType w:val="hybridMultilevel"/>
    <w:tmpl w:val="D178A07E"/>
    <w:lvl w:ilvl="0" w:tplc="722EB3FE">
      <w:start w:val="1"/>
      <w:numFmt w:val="bullet"/>
      <w:lvlText w:val=""/>
      <w:lvlJc w:val="left"/>
      <w:pPr>
        <w:tabs>
          <w:tab w:val="left" w:pos="720"/>
        </w:tabs>
        <w:ind w:left="720" w:hanging="353"/>
      </w:pPr>
      <w:rPr>
        <w:rFonts w:ascii="Symbol" w:hAnsi="Symbol"/>
        <w:sz w:val="20"/>
      </w:rPr>
    </w:lvl>
    <w:lvl w:ilvl="1" w:tplc="9FB8E9E4">
      <w:start w:val="1"/>
      <w:numFmt w:val="bullet"/>
      <w:lvlText w:val="o"/>
      <w:lvlJc w:val="left"/>
      <w:pPr>
        <w:tabs>
          <w:tab w:val="left" w:pos="1440"/>
        </w:tabs>
        <w:ind w:left="1440" w:hanging="353"/>
      </w:pPr>
      <w:rPr>
        <w:rFonts w:ascii="Courier New" w:hAnsi="Courier New"/>
        <w:sz w:val="20"/>
      </w:rPr>
    </w:lvl>
    <w:lvl w:ilvl="2" w:tplc="96720472">
      <w:start w:val="1"/>
      <w:numFmt w:val="bullet"/>
      <w:lvlText w:val=""/>
      <w:lvlJc w:val="left"/>
      <w:pPr>
        <w:tabs>
          <w:tab w:val="left" w:pos="2160"/>
        </w:tabs>
        <w:ind w:left="2160" w:hanging="353"/>
      </w:pPr>
      <w:rPr>
        <w:rFonts w:ascii="Wingdings" w:hAnsi="Wingdings"/>
        <w:sz w:val="20"/>
      </w:rPr>
    </w:lvl>
    <w:lvl w:ilvl="3" w:tplc="08808914">
      <w:start w:val="1"/>
      <w:numFmt w:val="bullet"/>
      <w:lvlText w:val=""/>
      <w:lvlJc w:val="left"/>
      <w:pPr>
        <w:tabs>
          <w:tab w:val="left" w:pos="2880"/>
        </w:tabs>
        <w:ind w:left="2880" w:hanging="353"/>
      </w:pPr>
      <w:rPr>
        <w:rFonts w:ascii="Wingdings" w:hAnsi="Wingdings"/>
        <w:sz w:val="20"/>
      </w:rPr>
    </w:lvl>
    <w:lvl w:ilvl="4" w:tplc="2AA2E07C">
      <w:start w:val="1"/>
      <w:numFmt w:val="bullet"/>
      <w:lvlText w:val=""/>
      <w:lvlJc w:val="left"/>
      <w:pPr>
        <w:tabs>
          <w:tab w:val="left" w:pos="3600"/>
        </w:tabs>
        <w:ind w:left="3600" w:hanging="353"/>
      </w:pPr>
      <w:rPr>
        <w:rFonts w:ascii="Wingdings" w:hAnsi="Wingdings"/>
        <w:sz w:val="20"/>
      </w:rPr>
    </w:lvl>
    <w:lvl w:ilvl="5" w:tplc="8EDE8590">
      <w:start w:val="1"/>
      <w:numFmt w:val="bullet"/>
      <w:lvlText w:val=""/>
      <w:lvlJc w:val="left"/>
      <w:pPr>
        <w:tabs>
          <w:tab w:val="left" w:pos="4320"/>
        </w:tabs>
        <w:ind w:left="4320" w:hanging="353"/>
      </w:pPr>
      <w:rPr>
        <w:rFonts w:ascii="Wingdings" w:hAnsi="Wingdings"/>
        <w:sz w:val="20"/>
      </w:rPr>
    </w:lvl>
    <w:lvl w:ilvl="6" w:tplc="4BD4958A">
      <w:start w:val="1"/>
      <w:numFmt w:val="bullet"/>
      <w:lvlText w:val=""/>
      <w:lvlJc w:val="left"/>
      <w:pPr>
        <w:tabs>
          <w:tab w:val="left" w:pos="5040"/>
        </w:tabs>
        <w:ind w:left="5040" w:hanging="353"/>
      </w:pPr>
      <w:rPr>
        <w:rFonts w:ascii="Wingdings" w:hAnsi="Wingdings"/>
        <w:sz w:val="20"/>
      </w:rPr>
    </w:lvl>
    <w:lvl w:ilvl="7" w:tplc="4D368B7E">
      <w:start w:val="1"/>
      <w:numFmt w:val="bullet"/>
      <w:lvlText w:val=""/>
      <w:lvlJc w:val="left"/>
      <w:pPr>
        <w:tabs>
          <w:tab w:val="left" w:pos="5760"/>
        </w:tabs>
        <w:ind w:left="5760" w:hanging="353"/>
      </w:pPr>
      <w:rPr>
        <w:rFonts w:ascii="Wingdings" w:hAnsi="Wingdings"/>
        <w:sz w:val="20"/>
      </w:rPr>
    </w:lvl>
    <w:lvl w:ilvl="8" w:tplc="C4962976">
      <w:start w:val="1"/>
      <w:numFmt w:val="bullet"/>
      <w:lvlText w:val=""/>
      <w:lvlJc w:val="left"/>
      <w:pPr>
        <w:tabs>
          <w:tab w:val="left" w:pos="6480"/>
        </w:tabs>
        <w:ind w:left="6480" w:hanging="353"/>
      </w:pPr>
      <w:rPr>
        <w:rFonts w:ascii="Wingdings" w:hAnsi="Wingdings"/>
        <w:sz w:val="20"/>
      </w:rPr>
    </w:lvl>
  </w:abstractNum>
  <w:abstractNum w:abstractNumId="6" w15:restartNumberingAfterBreak="0">
    <w:nsid w:val="2FAF7F22"/>
    <w:multiLevelType w:val="hybridMultilevel"/>
    <w:tmpl w:val="2CC63010"/>
    <w:lvl w:ilvl="0" w:tplc="2F8C85F6">
      <w:start w:val="3"/>
      <w:numFmt w:val="bullet"/>
      <w:lvlText w:val="-"/>
      <w:lvlJc w:val="left"/>
      <w:pPr>
        <w:ind w:left="927" w:hanging="353"/>
      </w:pPr>
      <w:rPr>
        <w:rFonts w:ascii="Times New Roman" w:eastAsia="Times New Roman" w:hAnsi="Times New Roman"/>
      </w:rPr>
    </w:lvl>
    <w:lvl w:ilvl="1" w:tplc="D6A64E10">
      <w:start w:val="1"/>
      <w:numFmt w:val="bullet"/>
      <w:lvlText w:val="o"/>
      <w:lvlJc w:val="left"/>
      <w:pPr>
        <w:ind w:left="1647" w:hanging="353"/>
      </w:pPr>
      <w:rPr>
        <w:rFonts w:ascii="Courier New" w:hAnsi="Courier New"/>
      </w:rPr>
    </w:lvl>
    <w:lvl w:ilvl="2" w:tplc="318E6FB2">
      <w:start w:val="1"/>
      <w:numFmt w:val="bullet"/>
      <w:lvlText w:val=""/>
      <w:lvlJc w:val="left"/>
      <w:pPr>
        <w:ind w:left="2367" w:hanging="353"/>
      </w:pPr>
      <w:rPr>
        <w:rFonts w:ascii="Wingdings" w:hAnsi="Wingdings"/>
      </w:rPr>
    </w:lvl>
    <w:lvl w:ilvl="3" w:tplc="74DC8DC2">
      <w:start w:val="1"/>
      <w:numFmt w:val="bullet"/>
      <w:lvlText w:val=""/>
      <w:lvlJc w:val="left"/>
      <w:pPr>
        <w:ind w:left="3087" w:hanging="353"/>
      </w:pPr>
      <w:rPr>
        <w:rFonts w:ascii="Symbol" w:hAnsi="Symbol"/>
      </w:rPr>
    </w:lvl>
    <w:lvl w:ilvl="4" w:tplc="C526EC8E">
      <w:start w:val="1"/>
      <w:numFmt w:val="bullet"/>
      <w:lvlText w:val="o"/>
      <w:lvlJc w:val="left"/>
      <w:pPr>
        <w:ind w:left="3807" w:hanging="353"/>
      </w:pPr>
      <w:rPr>
        <w:rFonts w:ascii="Courier New" w:hAnsi="Courier New"/>
      </w:rPr>
    </w:lvl>
    <w:lvl w:ilvl="5" w:tplc="A3603F56">
      <w:start w:val="1"/>
      <w:numFmt w:val="bullet"/>
      <w:lvlText w:val=""/>
      <w:lvlJc w:val="left"/>
      <w:pPr>
        <w:ind w:left="4527" w:hanging="353"/>
      </w:pPr>
      <w:rPr>
        <w:rFonts w:ascii="Wingdings" w:hAnsi="Wingdings"/>
      </w:rPr>
    </w:lvl>
    <w:lvl w:ilvl="6" w:tplc="503801CE">
      <w:start w:val="1"/>
      <w:numFmt w:val="bullet"/>
      <w:lvlText w:val=""/>
      <w:lvlJc w:val="left"/>
      <w:pPr>
        <w:ind w:left="5247" w:hanging="353"/>
      </w:pPr>
      <w:rPr>
        <w:rFonts w:ascii="Symbol" w:hAnsi="Symbol"/>
      </w:rPr>
    </w:lvl>
    <w:lvl w:ilvl="7" w:tplc="AA782E1C">
      <w:start w:val="1"/>
      <w:numFmt w:val="bullet"/>
      <w:lvlText w:val="o"/>
      <w:lvlJc w:val="left"/>
      <w:pPr>
        <w:ind w:left="5967" w:hanging="353"/>
      </w:pPr>
      <w:rPr>
        <w:rFonts w:ascii="Courier New" w:hAnsi="Courier New"/>
      </w:rPr>
    </w:lvl>
    <w:lvl w:ilvl="8" w:tplc="7452D9F8">
      <w:start w:val="1"/>
      <w:numFmt w:val="bullet"/>
      <w:lvlText w:val=""/>
      <w:lvlJc w:val="left"/>
      <w:pPr>
        <w:ind w:left="6687" w:hanging="353"/>
      </w:pPr>
      <w:rPr>
        <w:rFonts w:ascii="Wingdings" w:hAnsi="Wingdings"/>
      </w:rPr>
    </w:lvl>
  </w:abstractNum>
  <w:abstractNum w:abstractNumId="7" w15:restartNumberingAfterBreak="0">
    <w:nsid w:val="38CE05A5"/>
    <w:multiLevelType w:val="hybridMultilevel"/>
    <w:tmpl w:val="59E28E94"/>
    <w:lvl w:ilvl="0" w:tplc="44C4A0DC">
      <w:start w:val="1"/>
      <w:numFmt w:val="decimal"/>
      <w:lvlText w:val="%1."/>
      <w:lvlJc w:val="left"/>
      <w:pPr>
        <w:ind w:left="927" w:hanging="359"/>
      </w:pPr>
      <w:rPr>
        <w:rFonts w:hint="default"/>
      </w:rPr>
    </w:lvl>
    <w:lvl w:ilvl="1" w:tplc="9CBE93B2">
      <w:start w:val="1"/>
      <w:numFmt w:val="lowerLetter"/>
      <w:lvlText w:val="%2."/>
      <w:lvlJc w:val="left"/>
      <w:pPr>
        <w:ind w:left="1647" w:hanging="359"/>
      </w:pPr>
    </w:lvl>
    <w:lvl w:ilvl="2" w:tplc="B9E04BC8">
      <w:start w:val="1"/>
      <w:numFmt w:val="lowerRoman"/>
      <w:lvlText w:val="%3."/>
      <w:lvlJc w:val="right"/>
      <w:pPr>
        <w:ind w:left="2367" w:hanging="179"/>
      </w:pPr>
    </w:lvl>
    <w:lvl w:ilvl="3" w:tplc="AAD2D304">
      <w:start w:val="1"/>
      <w:numFmt w:val="decimal"/>
      <w:lvlText w:val="%4."/>
      <w:lvlJc w:val="left"/>
      <w:pPr>
        <w:ind w:left="3087" w:hanging="359"/>
      </w:pPr>
    </w:lvl>
    <w:lvl w:ilvl="4" w:tplc="FDEE6146">
      <w:start w:val="1"/>
      <w:numFmt w:val="lowerLetter"/>
      <w:lvlText w:val="%5."/>
      <w:lvlJc w:val="left"/>
      <w:pPr>
        <w:ind w:left="3807" w:hanging="359"/>
      </w:pPr>
    </w:lvl>
    <w:lvl w:ilvl="5" w:tplc="22A44AA8">
      <w:start w:val="1"/>
      <w:numFmt w:val="lowerRoman"/>
      <w:lvlText w:val="%6."/>
      <w:lvlJc w:val="right"/>
      <w:pPr>
        <w:ind w:left="4527" w:hanging="179"/>
      </w:pPr>
    </w:lvl>
    <w:lvl w:ilvl="6" w:tplc="A1583D0C">
      <w:start w:val="1"/>
      <w:numFmt w:val="decimal"/>
      <w:lvlText w:val="%7."/>
      <w:lvlJc w:val="left"/>
      <w:pPr>
        <w:ind w:left="5247" w:hanging="359"/>
      </w:pPr>
    </w:lvl>
    <w:lvl w:ilvl="7" w:tplc="4B60234C">
      <w:start w:val="1"/>
      <w:numFmt w:val="lowerLetter"/>
      <w:lvlText w:val="%8."/>
      <w:lvlJc w:val="left"/>
      <w:pPr>
        <w:ind w:left="5967" w:hanging="359"/>
      </w:pPr>
    </w:lvl>
    <w:lvl w:ilvl="8" w:tplc="88860BE2">
      <w:start w:val="1"/>
      <w:numFmt w:val="lowerRoman"/>
      <w:lvlText w:val="%9."/>
      <w:lvlJc w:val="right"/>
      <w:pPr>
        <w:ind w:left="6687" w:hanging="179"/>
      </w:pPr>
    </w:lvl>
  </w:abstractNum>
  <w:abstractNum w:abstractNumId="8" w15:restartNumberingAfterBreak="0">
    <w:nsid w:val="4151046F"/>
    <w:multiLevelType w:val="hybridMultilevel"/>
    <w:tmpl w:val="8AFC73A0"/>
    <w:lvl w:ilvl="0" w:tplc="3AF41E40">
      <w:start w:val="1"/>
      <w:numFmt w:val="bullet"/>
      <w:lvlText w:val="-"/>
      <w:lvlJc w:val="left"/>
      <w:pPr>
        <w:ind w:left="927" w:hanging="353"/>
      </w:pPr>
      <w:rPr>
        <w:rFonts w:ascii="Times New Roman" w:eastAsia="Times New Roman" w:hAnsi="Times New Roman"/>
      </w:rPr>
    </w:lvl>
    <w:lvl w:ilvl="1" w:tplc="C820F3C4">
      <w:start w:val="1"/>
      <w:numFmt w:val="bullet"/>
      <w:lvlText w:val="o"/>
      <w:lvlJc w:val="left"/>
      <w:pPr>
        <w:ind w:left="1647" w:hanging="353"/>
      </w:pPr>
      <w:rPr>
        <w:rFonts w:ascii="Courier New" w:hAnsi="Courier New"/>
      </w:rPr>
    </w:lvl>
    <w:lvl w:ilvl="2" w:tplc="34949DBE">
      <w:start w:val="1"/>
      <w:numFmt w:val="bullet"/>
      <w:lvlText w:val=""/>
      <w:lvlJc w:val="left"/>
      <w:pPr>
        <w:ind w:left="2367" w:hanging="353"/>
      </w:pPr>
      <w:rPr>
        <w:rFonts w:ascii="Wingdings" w:hAnsi="Wingdings"/>
      </w:rPr>
    </w:lvl>
    <w:lvl w:ilvl="3" w:tplc="0786E410">
      <w:start w:val="1"/>
      <w:numFmt w:val="bullet"/>
      <w:lvlText w:val=""/>
      <w:lvlJc w:val="left"/>
      <w:pPr>
        <w:ind w:left="3087" w:hanging="353"/>
      </w:pPr>
      <w:rPr>
        <w:rFonts w:ascii="Symbol" w:hAnsi="Symbol"/>
      </w:rPr>
    </w:lvl>
    <w:lvl w:ilvl="4" w:tplc="C64E11CE">
      <w:start w:val="1"/>
      <w:numFmt w:val="bullet"/>
      <w:lvlText w:val="o"/>
      <w:lvlJc w:val="left"/>
      <w:pPr>
        <w:ind w:left="3807" w:hanging="353"/>
      </w:pPr>
      <w:rPr>
        <w:rFonts w:ascii="Courier New" w:hAnsi="Courier New"/>
      </w:rPr>
    </w:lvl>
    <w:lvl w:ilvl="5" w:tplc="929275F6">
      <w:start w:val="1"/>
      <w:numFmt w:val="bullet"/>
      <w:lvlText w:val=""/>
      <w:lvlJc w:val="left"/>
      <w:pPr>
        <w:ind w:left="4527" w:hanging="353"/>
      </w:pPr>
      <w:rPr>
        <w:rFonts w:ascii="Wingdings" w:hAnsi="Wingdings"/>
      </w:rPr>
    </w:lvl>
    <w:lvl w:ilvl="6" w:tplc="FAA67CB2">
      <w:start w:val="1"/>
      <w:numFmt w:val="bullet"/>
      <w:lvlText w:val=""/>
      <w:lvlJc w:val="left"/>
      <w:pPr>
        <w:ind w:left="5247" w:hanging="353"/>
      </w:pPr>
      <w:rPr>
        <w:rFonts w:ascii="Symbol" w:hAnsi="Symbol"/>
      </w:rPr>
    </w:lvl>
    <w:lvl w:ilvl="7" w:tplc="570A82A0">
      <w:start w:val="1"/>
      <w:numFmt w:val="bullet"/>
      <w:lvlText w:val="o"/>
      <w:lvlJc w:val="left"/>
      <w:pPr>
        <w:ind w:left="5967" w:hanging="353"/>
      </w:pPr>
      <w:rPr>
        <w:rFonts w:ascii="Courier New" w:hAnsi="Courier New"/>
      </w:rPr>
    </w:lvl>
    <w:lvl w:ilvl="8" w:tplc="9AA2B746">
      <w:start w:val="1"/>
      <w:numFmt w:val="bullet"/>
      <w:lvlText w:val=""/>
      <w:lvlJc w:val="left"/>
      <w:pPr>
        <w:ind w:left="6687" w:hanging="353"/>
      </w:pPr>
      <w:rPr>
        <w:rFonts w:ascii="Wingdings" w:hAnsi="Wingdings"/>
      </w:rPr>
    </w:lvl>
  </w:abstractNum>
  <w:abstractNum w:abstractNumId="9" w15:restartNumberingAfterBreak="0">
    <w:nsid w:val="4BD039FC"/>
    <w:multiLevelType w:val="hybridMultilevel"/>
    <w:tmpl w:val="93721CA6"/>
    <w:lvl w:ilvl="0" w:tplc="6F3853BC">
      <w:start w:val="1"/>
      <w:numFmt w:val="decimal"/>
      <w:lvlText w:val="%1."/>
      <w:lvlJc w:val="left"/>
      <w:pPr>
        <w:ind w:left="720" w:hanging="353"/>
      </w:pPr>
    </w:lvl>
    <w:lvl w:ilvl="1" w:tplc="AFF4C632">
      <w:start w:val="1"/>
      <w:numFmt w:val="lowerLetter"/>
      <w:lvlText w:val="%2."/>
      <w:lvlJc w:val="left"/>
      <w:pPr>
        <w:ind w:left="1440" w:hanging="353"/>
      </w:pPr>
    </w:lvl>
    <w:lvl w:ilvl="2" w:tplc="1FCADCF2">
      <w:start w:val="1"/>
      <w:numFmt w:val="lowerRoman"/>
      <w:lvlText w:val="%3."/>
      <w:lvlJc w:val="right"/>
      <w:pPr>
        <w:ind w:left="2160" w:hanging="173"/>
      </w:pPr>
    </w:lvl>
    <w:lvl w:ilvl="3" w:tplc="CE680088">
      <w:start w:val="1"/>
      <w:numFmt w:val="decimal"/>
      <w:lvlText w:val="%4."/>
      <w:lvlJc w:val="left"/>
      <w:pPr>
        <w:ind w:left="2880" w:hanging="353"/>
      </w:pPr>
    </w:lvl>
    <w:lvl w:ilvl="4" w:tplc="BCACC2D4">
      <w:start w:val="1"/>
      <w:numFmt w:val="lowerLetter"/>
      <w:lvlText w:val="%5."/>
      <w:lvlJc w:val="left"/>
      <w:pPr>
        <w:ind w:left="3600" w:hanging="353"/>
      </w:pPr>
    </w:lvl>
    <w:lvl w:ilvl="5" w:tplc="CF80E352">
      <w:start w:val="1"/>
      <w:numFmt w:val="lowerRoman"/>
      <w:lvlText w:val="%6."/>
      <w:lvlJc w:val="right"/>
      <w:pPr>
        <w:ind w:left="4320" w:hanging="173"/>
      </w:pPr>
    </w:lvl>
    <w:lvl w:ilvl="6" w:tplc="698EC432">
      <w:start w:val="1"/>
      <w:numFmt w:val="decimal"/>
      <w:lvlText w:val="%7."/>
      <w:lvlJc w:val="left"/>
      <w:pPr>
        <w:ind w:left="5040" w:hanging="353"/>
      </w:pPr>
    </w:lvl>
    <w:lvl w:ilvl="7" w:tplc="25B29BA6">
      <w:start w:val="1"/>
      <w:numFmt w:val="lowerLetter"/>
      <w:lvlText w:val="%8."/>
      <w:lvlJc w:val="left"/>
      <w:pPr>
        <w:ind w:left="5760" w:hanging="353"/>
      </w:pPr>
    </w:lvl>
    <w:lvl w:ilvl="8" w:tplc="94F03726">
      <w:start w:val="1"/>
      <w:numFmt w:val="lowerRoman"/>
      <w:lvlText w:val="%9."/>
      <w:lvlJc w:val="right"/>
      <w:pPr>
        <w:ind w:left="6480" w:hanging="173"/>
      </w:pPr>
    </w:lvl>
  </w:abstractNum>
  <w:abstractNum w:abstractNumId="10" w15:restartNumberingAfterBreak="0">
    <w:nsid w:val="50396ABF"/>
    <w:multiLevelType w:val="hybridMultilevel"/>
    <w:tmpl w:val="D82CA37E"/>
    <w:lvl w:ilvl="0" w:tplc="8DD6BFE8">
      <w:start w:val="1"/>
      <w:numFmt w:val="lowerLetter"/>
      <w:lvlText w:val="%1)"/>
      <w:lvlJc w:val="left"/>
      <w:pPr>
        <w:ind w:left="1069" w:hanging="359"/>
      </w:pPr>
      <w:rPr>
        <w:rFonts w:hint="default"/>
      </w:rPr>
    </w:lvl>
    <w:lvl w:ilvl="1" w:tplc="A24489FE">
      <w:start w:val="1"/>
      <w:numFmt w:val="lowerLetter"/>
      <w:lvlText w:val="%2."/>
      <w:lvlJc w:val="left"/>
      <w:pPr>
        <w:ind w:left="1789" w:hanging="359"/>
      </w:pPr>
    </w:lvl>
    <w:lvl w:ilvl="2" w:tplc="60F861D0">
      <w:start w:val="1"/>
      <w:numFmt w:val="lowerRoman"/>
      <w:lvlText w:val="%3."/>
      <w:lvlJc w:val="right"/>
      <w:pPr>
        <w:ind w:left="2509" w:hanging="179"/>
      </w:pPr>
    </w:lvl>
    <w:lvl w:ilvl="3" w:tplc="E0026DAE">
      <w:start w:val="1"/>
      <w:numFmt w:val="decimal"/>
      <w:lvlText w:val="%4."/>
      <w:lvlJc w:val="left"/>
      <w:pPr>
        <w:ind w:left="3229" w:hanging="359"/>
      </w:pPr>
    </w:lvl>
    <w:lvl w:ilvl="4" w:tplc="30221490">
      <w:start w:val="1"/>
      <w:numFmt w:val="lowerLetter"/>
      <w:lvlText w:val="%5."/>
      <w:lvlJc w:val="left"/>
      <w:pPr>
        <w:ind w:left="3949" w:hanging="359"/>
      </w:pPr>
    </w:lvl>
    <w:lvl w:ilvl="5" w:tplc="379009D4">
      <w:start w:val="1"/>
      <w:numFmt w:val="lowerRoman"/>
      <w:lvlText w:val="%6."/>
      <w:lvlJc w:val="right"/>
      <w:pPr>
        <w:ind w:left="4669" w:hanging="179"/>
      </w:pPr>
    </w:lvl>
    <w:lvl w:ilvl="6" w:tplc="66F8C07E">
      <w:start w:val="1"/>
      <w:numFmt w:val="decimal"/>
      <w:lvlText w:val="%7."/>
      <w:lvlJc w:val="left"/>
      <w:pPr>
        <w:ind w:left="5389" w:hanging="359"/>
      </w:pPr>
    </w:lvl>
    <w:lvl w:ilvl="7" w:tplc="424270E6">
      <w:start w:val="1"/>
      <w:numFmt w:val="lowerLetter"/>
      <w:lvlText w:val="%8."/>
      <w:lvlJc w:val="left"/>
      <w:pPr>
        <w:ind w:left="6109" w:hanging="359"/>
      </w:pPr>
    </w:lvl>
    <w:lvl w:ilvl="8" w:tplc="C8CA724E">
      <w:start w:val="1"/>
      <w:numFmt w:val="lowerRoman"/>
      <w:lvlText w:val="%9."/>
      <w:lvlJc w:val="right"/>
      <w:pPr>
        <w:ind w:left="6829" w:hanging="179"/>
      </w:pPr>
    </w:lvl>
  </w:abstractNum>
  <w:abstractNum w:abstractNumId="11" w15:restartNumberingAfterBreak="0">
    <w:nsid w:val="5532188A"/>
    <w:multiLevelType w:val="hybridMultilevel"/>
    <w:tmpl w:val="3250841A"/>
    <w:lvl w:ilvl="0" w:tplc="738E74D2">
      <w:start w:val="1"/>
      <w:numFmt w:val="decimal"/>
      <w:lvlText w:val="%1."/>
      <w:lvlJc w:val="left"/>
      <w:pPr>
        <w:ind w:left="1080" w:hanging="359"/>
      </w:pPr>
      <w:rPr>
        <w:rFonts w:hint="default"/>
      </w:rPr>
    </w:lvl>
    <w:lvl w:ilvl="1" w:tplc="10D64F88">
      <w:start w:val="1"/>
      <w:numFmt w:val="lowerLetter"/>
      <w:lvlText w:val="%2."/>
      <w:lvlJc w:val="left"/>
      <w:pPr>
        <w:ind w:left="1800" w:hanging="359"/>
      </w:pPr>
    </w:lvl>
    <w:lvl w:ilvl="2" w:tplc="95A68FD8">
      <w:start w:val="1"/>
      <w:numFmt w:val="lowerRoman"/>
      <w:lvlText w:val="%3."/>
      <w:lvlJc w:val="right"/>
      <w:pPr>
        <w:ind w:left="2520" w:hanging="179"/>
      </w:pPr>
    </w:lvl>
    <w:lvl w:ilvl="3" w:tplc="E77E546C">
      <w:start w:val="1"/>
      <w:numFmt w:val="decimal"/>
      <w:lvlText w:val="%4."/>
      <w:lvlJc w:val="left"/>
      <w:pPr>
        <w:ind w:left="3240" w:hanging="359"/>
      </w:pPr>
    </w:lvl>
    <w:lvl w:ilvl="4" w:tplc="36A82C16">
      <w:start w:val="1"/>
      <w:numFmt w:val="lowerLetter"/>
      <w:lvlText w:val="%5."/>
      <w:lvlJc w:val="left"/>
      <w:pPr>
        <w:ind w:left="3960" w:hanging="359"/>
      </w:pPr>
    </w:lvl>
    <w:lvl w:ilvl="5" w:tplc="C892354C">
      <w:start w:val="1"/>
      <w:numFmt w:val="lowerRoman"/>
      <w:lvlText w:val="%6."/>
      <w:lvlJc w:val="right"/>
      <w:pPr>
        <w:ind w:left="4680" w:hanging="179"/>
      </w:pPr>
    </w:lvl>
    <w:lvl w:ilvl="6" w:tplc="F112C4C8">
      <w:start w:val="1"/>
      <w:numFmt w:val="decimal"/>
      <w:lvlText w:val="%7."/>
      <w:lvlJc w:val="left"/>
      <w:pPr>
        <w:ind w:left="5400" w:hanging="359"/>
      </w:pPr>
    </w:lvl>
    <w:lvl w:ilvl="7" w:tplc="B212E8AE">
      <w:start w:val="1"/>
      <w:numFmt w:val="lowerLetter"/>
      <w:lvlText w:val="%8."/>
      <w:lvlJc w:val="left"/>
      <w:pPr>
        <w:ind w:left="6120" w:hanging="359"/>
      </w:pPr>
    </w:lvl>
    <w:lvl w:ilvl="8" w:tplc="20FCEF84">
      <w:start w:val="1"/>
      <w:numFmt w:val="lowerRoman"/>
      <w:lvlText w:val="%9."/>
      <w:lvlJc w:val="right"/>
      <w:pPr>
        <w:ind w:left="6840" w:hanging="179"/>
      </w:pPr>
    </w:lvl>
  </w:abstractNum>
  <w:abstractNum w:abstractNumId="12" w15:restartNumberingAfterBreak="0">
    <w:nsid w:val="5A0827E2"/>
    <w:multiLevelType w:val="hybridMultilevel"/>
    <w:tmpl w:val="827EB41E"/>
    <w:lvl w:ilvl="0" w:tplc="9A9E4346">
      <w:start w:val="1"/>
      <w:numFmt w:val="decimal"/>
      <w:lvlText w:val="%1."/>
      <w:lvlJc w:val="left"/>
      <w:pPr>
        <w:ind w:left="927" w:hanging="353"/>
      </w:pPr>
    </w:lvl>
    <w:lvl w:ilvl="1" w:tplc="299CBB54">
      <w:start w:val="1"/>
      <w:numFmt w:val="lowerLetter"/>
      <w:lvlText w:val="%2."/>
      <w:lvlJc w:val="left"/>
      <w:pPr>
        <w:ind w:left="1647" w:hanging="353"/>
      </w:pPr>
    </w:lvl>
    <w:lvl w:ilvl="2" w:tplc="15AA634A">
      <w:start w:val="1"/>
      <w:numFmt w:val="lowerRoman"/>
      <w:lvlText w:val="%3."/>
      <w:lvlJc w:val="right"/>
      <w:pPr>
        <w:ind w:left="2367" w:hanging="173"/>
      </w:pPr>
    </w:lvl>
    <w:lvl w:ilvl="3" w:tplc="9A60F804">
      <w:start w:val="1"/>
      <w:numFmt w:val="decimal"/>
      <w:lvlText w:val="%4."/>
      <w:lvlJc w:val="left"/>
      <w:pPr>
        <w:ind w:left="3087" w:hanging="353"/>
      </w:pPr>
    </w:lvl>
    <w:lvl w:ilvl="4" w:tplc="62945E0C">
      <w:start w:val="1"/>
      <w:numFmt w:val="lowerLetter"/>
      <w:lvlText w:val="%5."/>
      <w:lvlJc w:val="left"/>
      <w:pPr>
        <w:ind w:left="3807" w:hanging="353"/>
      </w:pPr>
    </w:lvl>
    <w:lvl w:ilvl="5" w:tplc="4B14B602">
      <w:start w:val="1"/>
      <w:numFmt w:val="lowerRoman"/>
      <w:lvlText w:val="%6."/>
      <w:lvlJc w:val="right"/>
      <w:pPr>
        <w:ind w:left="4527" w:hanging="173"/>
      </w:pPr>
    </w:lvl>
    <w:lvl w:ilvl="6" w:tplc="1D907954">
      <w:start w:val="1"/>
      <w:numFmt w:val="decimal"/>
      <w:lvlText w:val="%7."/>
      <w:lvlJc w:val="left"/>
      <w:pPr>
        <w:ind w:left="5247" w:hanging="353"/>
      </w:pPr>
    </w:lvl>
    <w:lvl w:ilvl="7" w:tplc="F2FEA332">
      <w:start w:val="1"/>
      <w:numFmt w:val="lowerLetter"/>
      <w:lvlText w:val="%8."/>
      <w:lvlJc w:val="left"/>
      <w:pPr>
        <w:ind w:left="5967" w:hanging="353"/>
      </w:pPr>
    </w:lvl>
    <w:lvl w:ilvl="8" w:tplc="671E630A">
      <w:start w:val="1"/>
      <w:numFmt w:val="lowerRoman"/>
      <w:lvlText w:val="%9."/>
      <w:lvlJc w:val="right"/>
      <w:pPr>
        <w:ind w:left="6687" w:hanging="173"/>
      </w:pPr>
    </w:lvl>
  </w:abstractNum>
  <w:abstractNum w:abstractNumId="13" w15:restartNumberingAfterBreak="0">
    <w:nsid w:val="613A3906"/>
    <w:multiLevelType w:val="hybridMultilevel"/>
    <w:tmpl w:val="DAE89F46"/>
    <w:lvl w:ilvl="0" w:tplc="EA2C450C">
      <w:start w:val="3"/>
      <w:numFmt w:val="decimal"/>
      <w:lvlText w:val="%1."/>
      <w:lvlJc w:val="left"/>
      <w:pPr>
        <w:ind w:left="720" w:hanging="353"/>
      </w:pPr>
      <w:rPr>
        <w:b/>
        <w:sz w:val="28"/>
      </w:rPr>
    </w:lvl>
    <w:lvl w:ilvl="1" w:tplc="2A682874">
      <w:start w:val="1"/>
      <w:numFmt w:val="lowerLetter"/>
      <w:lvlText w:val="%2."/>
      <w:lvlJc w:val="left"/>
      <w:pPr>
        <w:ind w:left="1440" w:hanging="353"/>
      </w:pPr>
    </w:lvl>
    <w:lvl w:ilvl="2" w:tplc="5B12355A">
      <w:start w:val="1"/>
      <w:numFmt w:val="lowerRoman"/>
      <w:lvlText w:val="%3."/>
      <w:lvlJc w:val="right"/>
      <w:pPr>
        <w:ind w:left="2160" w:hanging="173"/>
      </w:pPr>
    </w:lvl>
    <w:lvl w:ilvl="3" w:tplc="056ECC42">
      <w:start w:val="1"/>
      <w:numFmt w:val="decimal"/>
      <w:lvlText w:val="%4."/>
      <w:lvlJc w:val="left"/>
      <w:pPr>
        <w:ind w:left="2880" w:hanging="353"/>
      </w:pPr>
    </w:lvl>
    <w:lvl w:ilvl="4" w:tplc="7AB88204">
      <w:start w:val="1"/>
      <w:numFmt w:val="lowerLetter"/>
      <w:lvlText w:val="%5."/>
      <w:lvlJc w:val="left"/>
      <w:pPr>
        <w:ind w:left="3600" w:hanging="353"/>
      </w:pPr>
    </w:lvl>
    <w:lvl w:ilvl="5" w:tplc="59466972">
      <w:start w:val="1"/>
      <w:numFmt w:val="lowerRoman"/>
      <w:lvlText w:val="%6."/>
      <w:lvlJc w:val="right"/>
      <w:pPr>
        <w:ind w:left="4320" w:hanging="173"/>
      </w:pPr>
    </w:lvl>
    <w:lvl w:ilvl="6" w:tplc="96FCC652">
      <w:start w:val="1"/>
      <w:numFmt w:val="decimal"/>
      <w:lvlText w:val="%7."/>
      <w:lvlJc w:val="left"/>
      <w:pPr>
        <w:ind w:left="5040" w:hanging="353"/>
      </w:pPr>
    </w:lvl>
    <w:lvl w:ilvl="7" w:tplc="B43E4516">
      <w:start w:val="1"/>
      <w:numFmt w:val="lowerLetter"/>
      <w:lvlText w:val="%8."/>
      <w:lvlJc w:val="left"/>
      <w:pPr>
        <w:ind w:left="5760" w:hanging="353"/>
      </w:pPr>
    </w:lvl>
    <w:lvl w:ilvl="8" w:tplc="B7EA4240">
      <w:start w:val="1"/>
      <w:numFmt w:val="lowerRoman"/>
      <w:lvlText w:val="%9."/>
      <w:lvlJc w:val="right"/>
      <w:pPr>
        <w:ind w:left="6480" w:hanging="173"/>
      </w:pPr>
    </w:lvl>
  </w:abstractNum>
  <w:abstractNum w:abstractNumId="14" w15:restartNumberingAfterBreak="0">
    <w:nsid w:val="6B4D2F86"/>
    <w:multiLevelType w:val="hybridMultilevel"/>
    <w:tmpl w:val="CDFE1950"/>
    <w:lvl w:ilvl="0" w:tplc="6A9EA33A">
      <w:start w:val="1"/>
      <w:numFmt w:val="lowerLetter"/>
      <w:lvlText w:val="%1)"/>
      <w:lvlJc w:val="left"/>
      <w:pPr>
        <w:ind w:left="927" w:hanging="359"/>
      </w:pPr>
      <w:rPr>
        <w:rFonts w:hint="default"/>
      </w:rPr>
    </w:lvl>
    <w:lvl w:ilvl="1" w:tplc="84948586">
      <w:start w:val="1"/>
      <w:numFmt w:val="lowerLetter"/>
      <w:lvlText w:val="%2."/>
      <w:lvlJc w:val="left"/>
      <w:pPr>
        <w:ind w:left="1647" w:hanging="359"/>
      </w:pPr>
    </w:lvl>
    <w:lvl w:ilvl="2" w:tplc="D47A085A">
      <w:start w:val="1"/>
      <w:numFmt w:val="lowerRoman"/>
      <w:lvlText w:val="%3."/>
      <w:lvlJc w:val="right"/>
      <w:pPr>
        <w:ind w:left="2367" w:hanging="179"/>
      </w:pPr>
    </w:lvl>
    <w:lvl w:ilvl="3" w:tplc="B1F6BEC0">
      <w:start w:val="1"/>
      <w:numFmt w:val="decimal"/>
      <w:lvlText w:val="%4."/>
      <w:lvlJc w:val="left"/>
      <w:pPr>
        <w:ind w:left="3087" w:hanging="359"/>
      </w:pPr>
    </w:lvl>
    <w:lvl w:ilvl="4" w:tplc="481CAACE">
      <w:start w:val="1"/>
      <w:numFmt w:val="lowerLetter"/>
      <w:lvlText w:val="%5."/>
      <w:lvlJc w:val="left"/>
      <w:pPr>
        <w:ind w:left="3807" w:hanging="359"/>
      </w:pPr>
    </w:lvl>
    <w:lvl w:ilvl="5" w:tplc="1B38B3FC">
      <w:start w:val="1"/>
      <w:numFmt w:val="lowerRoman"/>
      <w:lvlText w:val="%6."/>
      <w:lvlJc w:val="right"/>
      <w:pPr>
        <w:ind w:left="4527" w:hanging="179"/>
      </w:pPr>
    </w:lvl>
    <w:lvl w:ilvl="6" w:tplc="5F8AAAE2">
      <w:start w:val="1"/>
      <w:numFmt w:val="decimal"/>
      <w:lvlText w:val="%7."/>
      <w:lvlJc w:val="left"/>
      <w:pPr>
        <w:ind w:left="5247" w:hanging="359"/>
      </w:pPr>
    </w:lvl>
    <w:lvl w:ilvl="7" w:tplc="41C0CCA2">
      <w:start w:val="1"/>
      <w:numFmt w:val="lowerLetter"/>
      <w:lvlText w:val="%8."/>
      <w:lvlJc w:val="left"/>
      <w:pPr>
        <w:ind w:left="5967" w:hanging="359"/>
      </w:pPr>
    </w:lvl>
    <w:lvl w:ilvl="8" w:tplc="0414F0C8">
      <w:start w:val="1"/>
      <w:numFmt w:val="lowerRoman"/>
      <w:lvlText w:val="%9."/>
      <w:lvlJc w:val="right"/>
      <w:pPr>
        <w:ind w:left="6687" w:hanging="179"/>
      </w:pPr>
    </w:lvl>
  </w:abstractNum>
  <w:abstractNum w:abstractNumId="15" w15:restartNumberingAfterBreak="0">
    <w:nsid w:val="736D5DCD"/>
    <w:multiLevelType w:val="hybridMultilevel"/>
    <w:tmpl w:val="B35C7E9C"/>
    <w:lvl w:ilvl="0" w:tplc="94AE437C">
      <w:start w:val="1"/>
      <w:numFmt w:val="decimal"/>
      <w:lvlText w:val="%1."/>
      <w:lvlJc w:val="left"/>
      <w:pPr>
        <w:ind w:left="927" w:hanging="359"/>
      </w:pPr>
      <w:rPr>
        <w:rFonts w:hint="default"/>
      </w:rPr>
    </w:lvl>
    <w:lvl w:ilvl="1" w:tplc="68DA108A">
      <w:start w:val="1"/>
      <w:numFmt w:val="lowerLetter"/>
      <w:lvlText w:val="%2."/>
      <w:lvlJc w:val="left"/>
      <w:pPr>
        <w:ind w:left="1647" w:hanging="359"/>
      </w:pPr>
    </w:lvl>
    <w:lvl w:ilvl="2" w:tplc="DD18A12E">
      <w:start w:val="1"/>
      <w:numFmt w:val="lowerRoman"/>
      <w:lvlText w:val="%3."/>
      <w:lvlJc w:val="right"/>
      <w:pPr>
        <w:ind w:left="2367" w:hanging="179"/>
      </w:pPr>
    </w:lvl>
    <w:lvl w:ilvl="3" w:tplc="D682EC32">
      <w:start w:val="1"/>
      <w:numFmt w:val="decimal"/>
      <w:lvlText w:val="%4."/>
      <w:lvlJc w:val="left"/>
      <w:pPr>
        <w:ind w:left="3087" w:hanging="359"/>
      </w:pPr>
    </w:lvl>
    <w:lvl w:ilvl="4" w:tplc="F2043EC4">
      <w:start w:val="1"/>
      <w:numFmt w:val="lowerLetter"/>
      <w:lvlText w:val="%5."/>
      <w:lvlJc w:val="left"/>
      <w:pPr>
        <w:ind w:left="3807" w:hanging="359"/>
      </w:pPr>
    </w:lvl>
    <w:lvl w:ilvl="5" w:tplc="579EE302">
      <w:start w:val="1"/>
      <w:numFmt w:val="lowerRoman"/>
      <w:lvlText w:val="%6."/>
      <w:lvlJc w:val="right"/>
      <w:pPr>
        <w:ind w:left="4527" w:hanging="179"/>
      </w:pPr>
    </w:lvl>
    <w:lvl w:ilvl="6" w:tplc="536E15DA">
      <w:start w:val="1"/>
      <w:numFmt w:val="decimal"/>
      <w:lvlText w:val="%7."/>
      <w:lvlJc w:val="left"/>
      <w:pPr>
        <w:ind w:left="5247" w:hanging="359"/>
      </w:pPr>
    </w:lvl>
    <w:lvl w:ilvl="7" w:tplc="D340ECF4">
      <w:start w:val="1"/>
      <w:numFmt w:val="lowerLetter"/>
      <w:lvlText w:val="%8."/>
      <w:lvlJc w:val="left"/>
      <w:pPr>
        <w:ind w:left="5967" w:hanging="359"/>
      </w:pPr>
    </w:lvl>
    <w:lvl w:ilvl="8" w:tplc="F6AE0C32">
      <w:start w:val="1"/>
      <w:numFmt w:val="lowerRoman"/>
      <w:lvlText w:val="%9."/>
      <w:lvlJc w:val="right"/>
      <w:pPr>
        <w:ind w:left="6687" w:hanging="179"/>
      </w:pPr>
    </w:lvl>
  </w:abstractNum>
  <w:num w:numId="1" w16cid:durableId="1327170707">
    <w:abstractNumId w:val="6"/>
  </w:num>
  <w:num w:numId="2" w16cid:durableId="227692339">
    <w:abstractNumId w:val="15"/>
  </w:num>
  <w:num w:numId="3" w16cid:durableId="105656896">
    <w:abstractNumId w:val="3"/>
  </w:num>
  <w:num w:numId="4" w16cid:durableId="1538618173">
    <w:abstractNumId w:val="2"/>
  </w:num>
  <w:num w:numId="5" w16cid:durableId="324826288">
    <w:abstractNumId w:val="7"/>
  </w:num>
  <w:num w:numId="6" w16cid:durableId="1813062444">
    <w:abstractNumId w:val="0"/>
  </w:num>
  <w:num w:numId="7" w16cid:durableId="1902668348">
    <w:abstractNumId w:val="11"/>
  </w:num>
  <w:num w:numId="8" w16cid:durableId="1300454374">
    <w:abstractNumId w:val="13"/>
  </w:num>
  <w:num w:numId="9" w16cid:durableId="2015565919">
    <w:abstractNumId w:val="12"/>
  </w:num>
  <w:num w:numId="10" w16cid:durableId="718819218">
    <w:abstractNumId w:val="1"/>
  </w:num>
  <w:num w:numId="11" w16cid:durableId="1286500433">
    <w:abstractNumId w:val="5"/>
  </w:num>
  <w:num w:numId="12" w16cid:durableId="1549535723">
    <w:abstractNumId w:val="8"/>
  </w:num>
  <w:num w:numId="13" w16cid:durableId="1105156034">
    <w:abstractNumId w:val="14"/>
  </w:num>
  <w:num w:numId="14" w16cid:durableId="421607957">
    <w:abstractNumId w:val="10"/>
  </w:num>
  <w:num w:numId="15" w16cid:durableId="1451195810">
    <w:abstractNumId w:val="9"/>
  </w:num>
  <w:num w:numId="16" w16cid:durableId="605889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3279"/>
    <w:rsid w:val="002A457B"/>
    <w:rsid w:val="0041196C"/>
    <w:rsid w:val="004175E7"/>
    <w:rsid w:val="00437418"/>
    <w:rsid w:val="00474C04"/>
    <w:rsid w:val="00571502"/>
    <w:rsid w:val="00573279"/>
    <w:rsid w:val="005E587F"/>
    <w:rsid w:val="006C1EA4"/>
    <w:rsid w:val="00974179"/>
    <w:rsid w:val="00A56AE7"/>
    <w:rsid w:val="00B648FD"/>
    <w:rsid w:val="00BB2C70"/>
    <w:rsid w:val="00DD1994"/>
    <w:rsid w:val="00F35534"/>
    <w:rsid w:val="00F737B0"/>
    <w:rsid w:val="00FC0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597FC"/>
  <w15:docId w15:val="{FAC75B6E-0E7B-4063-A2E3-DDD92F228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bidi="ar-SA"/>
    </w:rPr>
  </w:style>
  <w:style w:type="paragraph" w:styleId="Heading1">
    <w:name w:val="heading 1"/>
    <w:basedOn w:val="Normal"/>
    <w:next w:val="Normal"/>
    <w:pPr>
      <w:keepNext/>
      <w:jc w:val="center"/>
      <w:outlineLvl w:val="0"/>
    </w:pPr>
    <w:rPr>
      <w:rFonts w:ascii=".VnTimeH" w:hAnsi=".VnTimeH"/>
      <w:b/>
      <w:sz w:val="20"/>
      <w:szCs w:val="20"/>
      <w:lang w:val="en-GB"/>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pPr>
      <w:spacing w:before="240" w:after="60"/>
      <w:outlineLvl w:val="6"/>
    </w:p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tblPr/>
  </w:style>
  <w:style w:type="paragraph" w:styleId="BalloonText">
    <w:name w:val="Balloon Text"/>
    <w:basedOn w:val="Normal"/>
    <w:semiHidden/>
    <w:rPr>
      <w:rFonts w:ascii="Tahoma" w:hAnsi="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Char">
    <w:name w:val="Char"/>
    <w:basedOn w:val="Normal"/>
    <w:pPr>
      <w:pageBreakBefore/>
      <w:spacing w:before="100" w:beforeAutospacing="1" w:after="100" w:afterAutospacing="1"/>
      <w:jc w:val="both"/>
    </w:pPr>
    <w:rPr>
      <w:rFonts w:ascii="Tahoma" w:hAnsi="Tahoma"/>
      <w:sz w:val="20"/>
      <w:szCs w:val="20"/>
    </w:rPr>
  </w:style>
  <w:style w:type="paragraph" w:styleId="BodyText2">
    <w:name w:val="Body Text 2"/>
    <w:basedOn w:val="Normal"/>
    <w:pPr>
      <w:spacing w:line="320" w:lineRule="exact"/>
      <w:jc w:val="both"/>
    </w:pPr>
    <w:rPr>
      <w:rFonts w:ascii=".VnTime" w:hAnsi=".VnTime"/>
      <w:sz w:val="28"/>
      <w:szCs w:val="20"/>
      <w:lang w:val="en-GB"/>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character" w:styleId="PageNumber">
    <w:name w:val="page number"/>
    <w:basedOn w:val="DefaultParagraphFont"/>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CharCharChar">
    <w:name w:val="Char Char Char"/>
    <w:basedOn w:val="Normal"/>
    <w:next w:val="Normal"/>
    <w:semiHidden/>
    <w:pPr>
      <w:spacing w:before="120" w:after="120" w:line="312" w:lineRule="auto"/>
    </w:pPr>
    <w:rPr>
      <w:sz w:val="28"/>
      <w:szCs w:val="28"/>
    </w:rPr>
  </w:style>
  <w:style w:type="paragraph" w:styleId="NormalWeb">
    <w:name w:val="Normal (Web)"/>
    <w:basedOn w:val="Normal"/>
    <w:pPr>
      <w:spacing w:before="100" w:beforeAutospacing="1" w:after="100" w:afterAutospacing="1"/>
    </w:pPr>
  </w:style>
  <w:style w:type="character" w:styleId="Emphasis">
    <w:name w:val="Emphasis"/>
    <w:rPr>
      <w:i/>
      <w:iCs/>
    </w:rPr>
  </w:style>
  <w:style w:type="character" w:styleId="Hyperlink">
    <w:name w:val="Hyperlink"/>
    <w:rPr>
      <w:color w:val="0000FF"/>
      <w:u w:val="single"/>
    </w:rPr>
  </w:style>
  <w:style w:type="paragraph" w:styleId="BodyText">
    <w:name w:val="Body Text"/>
    <w:basedOn w:val="Normal"/>
    <w:pPr>
      <w:spacing w:after="120"/>
    </w:pPr>
  </w:style>
  <w:style w:type="character" w:customStyle="1" w:styleId="BodyTextChar">
    <w:name w:val="Body Text Char"/>
    <w:rPr>
      <w:sz w:val="24"/>
      <w:szCs w:val="24"/>
    </w:rPr>
  </w:style>
  <w:style w:type="character" w:customStyle="1" w:styleId="FooterChar">
    <w:name w:val="Footer Char"/>
    <w:rPr>
      <w:sz w:val="24"/>
      <w:szCs w:val="24"/>
    </w:rPr>
  </w:style>
  <w:style w:type="paragraph" w:customStyle="1" w:styleId="CharCharCharCharCharCharCharCharCharCharCharCharCharCharChar">
    <w:name w:val="Char Char Char Char Char Char Char Char Char Char Char Char Char Char Char"/>
    <w:basedOn w:val="Normal"/>
    <w:semiHidden/>
    <w:pPr>
      <w:spacing w:after="160" w:line="240" w:lineRule="exact"/>
    </w:pPr>
    <w:rPr>
      <w:rFonts w:ascii="Arial" w:hAnsi="Arial"/>
      <w:sz w:val="22"/>
      <w:szCs w:val="22"/>
    </w:rPr>
  </w:style>
  <w:style w:type="character" w:customStyle="1" w:styleId="HeaderChar">
    <w:name w:val="Header Char"/>
    <w:rPr>
      <w:sz w:val="24"/>
      <w:szCs w:val="24"/>
    </w:rPr>
  </w:style>
  <w:style w:type="character" w:customStyle="1" w:styleId="NormalWebChar">
    <w:name w:val="Normal (Web) Char"/>
    <w:rPr>
      <w:sz w:val="24"/>
      <w:szCs w:val="24"/>
      <w:lang w:val="en-US" w:eastAsia="en-US"/>
    </w:rPr>
  </w:style>
  <w:style w:type="character" w:customStyle="1" w:styleId="BodyTextChar1">
    <w:name w:val="Body Text Char1"/>
    <w:rPr>
      <w:rFonts w:ascii="Times New Roman" w:hAnsi="Times New Roman"/>
      <w:sz w:val="26"/>
      <w:szCs w:val="26"/>
      <w:u w:val="none"/>
    </w:rPr>
  </w:style>
  <w:style w:type="character" w:customStyle="1" w:styleId="Tablecaption">
    <w:name w:val="Table caption_"/>
    <w:rPr>
      <w:sz w:val="26"/>
      <w:szCs w:val="26"/>
      <w:shd w:val="clear" w:color="auto" w:fill="FFFFFF"/>
    </w:rPr>
  </w:style>
  <w:style w:type="paragraph" w:customStyle="1" w:styleId="Tablecaption0">
    <w:name w:val="Table caption"/>
    <w:basedOn w:val="Normal"/>
    <w:pPr>
      <w:widowControl w:val="0"/>
      <w:shd w:val="clear" w:color="auto" w:fill="FFFFFF"/>
    </w:pPr>
    <w:rPr>
      <w:sz w:val="26"/>
      <w:szCs w:val="26"/>
      <w:lang w:val="vi-VN" w:eastAsia="vi-VN"/>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rPr>
      <w:sz w:val="20"/>
      <w:szCs w:val="20"/>
    </w:rPr>
  </w:style>
  <w:style w:type="character" w:customStyle="1" w:styleId="CommentTextChar">
    <w:name w:val="Comment Text Char"/>
    <w:basedOn w:val="DefaultParagraphFont"/>
    <w:uiPriority w:val="99"/>
    <w:semiHidden/>
    <w:rPr>
      <w:szCs w:val="20"/>
      <w:lang w:bidi="ar-SA"/>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Cs w:val="20"/>
      <w:lang w:bidi="ar-SA"/>
    </w:rPr>
  </w:style>
  <w:style w:type="character" w:customStyle="1" w:styleId="fontstyle01">
    <w:name w:val="fontstyle01"/>
    <w:basedOn w:val="DefaultParagraphFont"/>
    <w:rPr>
      <w:rFonts w:ascii="Times New Roman" w:hAnsi="Times New Roman" w:cs="Times New Roman" w:hint="default"/>
      <w:b w:val="0"/>
      <w:bCs w:val="0"/>
      <w:i/>
      <w:iCs/>
      <w:color w:val="000000"/>
      <w:sz w:val="30"/>
      <w:szCs w:val="30"/>
    </w:rPr>
  </w:style>
  <w:style w:type="paragraph" w:styleId="BodyTextIndent">
    <w:name w:val="Body Text Indent"/>
    <w:basedOn w:val="Normal"/>
    <w:uiPriority w:val="99"/>
    <w:semiHidden/>
    <w:unhideWhenUsed/>
    <w:pPr>
      <w:spacing w:after="120"/>
      <w:ind w:left="360"/>
    </w:pPr>
  </w:style>
  <w:style w:type="character" w:customStyle="1" w:styleId="BodyTextIndentChar">
    <w:name w:val="Body Text Indent Char"/>
    <w:basedOn w:val="DefaultParagraphFont"/>
    <w:uiPriority w:val="99"/>
    <w:semiHidden/>
    <w:rPr>
      <w:sz w:val="24"/>
      <w:szCs w:val="24"/>
      <w:lang w:bidi="ar-SA"/>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pBdr>
    </w:pPr>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1864E3-0782-4EED-9A04-472156A53024}"/>
</file>

<file path=customXml/itemProps2.xml><?xml version="1.0" encoding="utf-8"?>
<ds:datastoreItem xmlns:ds="http://schemas.openxmlformats.org/officeDocument/2006/customXml" ds:itemID="{12DB97F2-3834-4856-BAE3-964083D6D1FD}"/>
</file>

<file path=customXml/itemProps3.xml><?xml version="1.0" encoding="utf-8"?>
<ds:datastoreItem xmlns:ds="http://schemas.openxmlformats.org/officeDocument/2006/customXml" ds:itemID="{0E0F55F1-A36E-4031-86F9-32E67FA0B46B}"/>
</file>

<file path=docProps/app.xml><?xml version="1.0" encoding="utf-8"?>
<Properties xmlns="http://schemas.openxmlformats.org/officeDocument/2006/extended-properties" xmlns:vt="http://schemas.openxmlformats.org/officeDocument/2006/docPropsVTypes">
  <Template>Normal</Template>
  <TotalTime>29</TotalTime>
  <Pages>3</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Laptop Go</cp:lastModifiedBy>
  <cp:revision>6</cp:revision>
  <dcterms:created xsi:type="dcterms:W3CDTF">2024-08-27T06:56:00Z</dcterms:created>
  <dcterms:modified xsi:type="dcterms:W3CDTF">2024-09-05T02:21:00Z</dcterms:modified>
</cp:coreProperties>
</file>