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2CF" w:rsidRPr="00C176A9" w:rsidRDefault="00133727" w:rsidP="007E62CF">
      <w:pPr>
        <w:shd w:val="clear" w:color="auto" w:fill="FFFFFF"/>
        <w:spacing w:after="120" w:line="234" w:lineRule="atLeast"/>
        <w:jc w:val="center"/>
        <w:rPr>
          <w:rFonts w:ascii="Times New Roman" w:eastAsia="Times New Roman" w:hAnsi="Times New Roman" w:cs="Times New Roman"/>
          <w:b/>
          <w:bCs/>
          <w:color w:val="000000"/>
          <w:sz w:val="26"/>
          <w:szCs w:val="26"/>
        </w:rPr>
      </w:pPr>
      <w:bookmarkStart w:id="0" w:name="chuong_pl_1"/>
      <w:r w:rsidRPr="00C176A9">
        <w:rPr>
          <w:rFonts w:ascii="Times New Roman" w:eastAsia="Times New Roman" w:hAnsi="Times New Roman" w:cs="Times New Roman"/>
          <w:b/>
          <w:bCs/>
          <w:color w:val="000000"/>
          <w:sz w:val="26"/>
          <w:szCs w:val="26"/>
        </w:rPr>
        <w:t xml:space="preserve">Phụ </w:t>
      </w:r>
      <w:r>
        <w:rPr>
          <w:rFonts w:ascii="Times New Roman" w:eastAsia="Times New Roman" w:hAnsi="Times New Roman" w:cs="Times New Roman"/>
          <w:b/>
          <w:bCs/>
          <w:color w:val="000000"/>
          <w:sz w:val="26"/>
          <w:szCs w:val="26"/>
        </w:rPr>
        <w:t>l</w:t>
      </w:r>
      <w:r w:rsidRPr="00C176A9">
        <w:rPr>
          <w:rFonts w:ascii="Times New Roman" w:eastAsia="Times New Roman" w:hAnsi="Times New Roman" w:cs="Times New Roman"/>
          <w:b/>
          <w:bCs/>
          <w:color w:val="000000"/>
          <w:sz w:val="26"/>
          <w:szCs w:val="26"/>
        </w:rPr>
        <w:t xml:space="preserve">ục </w:t>
      </w:r>
      <w:bookmarkStart w:id="1" w:name="chuong_pl_1_name"/>
      <w:bookmarkEnd w:id="0"/>
      <w:r w:rsidR="00AB0FD7" w:rsidRPr="00C176A9">
        <w:rPr>
          <w:rFonts w:ascii="Times New Roman" w:eastAsia="Times New Roman" w:hAnsi="Times New Roman" w:cs="Times New Roman"/>
          <w:b/>
          <w:bCs/>
          <w:color w:val="000000"/>
          <w:sz w:val="26"/>
          <w:szCs w:val="26"/>
        </w:rPr>
        <w:t>1</w:t>
      </w:r>
    </w:p>
    <w:p w:rsidR="00E06D3E" w:rsidRPr="00C176A9" w:rsidRDefault="002868A6" w:rsidP="00E06D3E">
      <w:pPr>
        <w:shd w:val="clear" w:color="auto" w:fill="FFFFFF"/>
        <w:spacing w:after="0" w:line="234" w:lineRule="atLeast"/>
        <w:jc w:val="center"/>
        <w:rPr>
          <w:rFonts w:ascii="Times New Roman" w:eastAsia="Times New Roman" w:hAnsi="Times New Roman" w:cs="Times New Roman"/>
          <w:i/>
          <w:iCs/>
          <w:color w:val="000000"/>
          <w:sz w:val="26"/>
          <w:szCs w:val="26"/>
        </w:rPr>
      </w:pPr>
      <w:r>
        <w:rPr>
          <w:rFonts w:ascii="Times New Roman" w:eastAsia="Times New Roman" w:hAnsi="Times New Roman" w:cs="Times New Roman"/>
          <w:b/>
          <w:color w:val="000000"/>
          <w:sz w:val="26"/>
          <w:szCs w:val="26"/>
        </w:rPr>
        <w:t xml:space="preserve">ĐƠN </w:t>
      </w:r>
      <w:r w:rsidR="00E06D3E" w:rsidRPr="00C176A9">
        <w:rPr>
          <w:rFonts w:ascii="Times New Roman" w:eastAsia="Times New Roman" w:hAnsi="Times New Roman" w:cs="Times New Roman"/>
          <w:b/>
          <w:color w:val="000000"/>
          <w:sz w:val="26"/>
          <w:szCs w:val="26"/>
        </w:rPr>
        <w:t xml:space="preserve">GIÁ </w:t>
      </w:r>
      <w:r>
        <w:rPr>
          <w:rFonts w:ascii="Times New Roman" w:eastAsia="Times New Roman" w:hAnsi="Times New Roman" w:cs="Times New Roman"/>
          <w:b/>
          <w:color w:val="000000"/>
          <w:sz w:val="26"/>
          <w:szCs w:val="26"/>
        </w:rPr>
        <w:t xml:space="preserve">NHÀ, </w:t>
      </w:r>
      <w:r w:rsidR="00E06D3E" w:rsidRPr="00C176A9">
        <w:rPr>
          <w:rFonts w:ascii="Times New Roman" w:eastAsia="Times New Roman" w:hAnsi="Times New Roman" w:cs="Times New Roman"/>
          <w:b/>
          <w:color w:val="000000"/>
          <w:sz w:val="26"/>
          <w:szCs w:val="26"/>
        </w:rPr>
        <w:t xml:space="preserve">NHÀ </w:t>
      </w:r>
      <w:r w:rsidR="003A2ECD" w:rsidRPr="00C176A9">
        <w:rPr>
          <w:rFonts w:ascii="Times New Roman" w:eastAsia="Times New Roman" w:hAnsi="Times New Roman" w:cs="Times New Roman"/>
          <w:b/>
          <w:color w:val="000000"/>
          <w:sz w:val="26"/>
          <w:szCs w:val="26"/>
        </w:rPr>
        <w:t>Ở, CÔNG TRÌNH XÂY D</w:t>
      </w:r>
      <w:r w:rsidR="00E56135" w:rsidRPr="00C176A9">
        <w:rPr>
          <w:rFonts w:ascii="Times New Roman" w:eastAsia="Times New Roman" w:hAnsi="Times New Roman" w:cs="Times New Roman"/>
          <w:b/>
          <w:color w:val="000000"/>
          <w:sz w:val="26"/>
          <w:szCs w:val="26"/>
        </w:rPr>
        <w:t>Ự</w:t>
      </w:r>
      <w:r w:rsidR="003A2ECD" w:rsidRPr="00C176A9">
        <w:rPr>
          <w:rFonts w:ascii="Times New Roman" w:eastAsia="Times New Roman" w:hAnsi="Times New Roman" w:cs="Times New Roman"/>
          <w:b/>
          <w:color w:val="000000"/>
          <w:sz w:val="26"/>
          <w:szCs w:val="26"/>
        </w:rPr>
        <w:t>NG VÀ</w:t>
      </w:r>
      <w:r w:rsidR="00E06D3E" w:rsidRPr="00C176A9">
        <w:rPr>
          <w:rFonts w:ascii="Times New Roman" w:eastAsia="Times New Roman" w:hAnsi="Times New Roman" w:cs="Times New Roman"/>
          <w:b/>
          <w:color w:val="000000"/>
          <w:sz w:val="26"/>
          <w:szCs w:val="26"/>
        </w:rPr>
        <w:t xml:space="preserve"> VẬT KIẾN TRÚC</w:t>
      </w:r>
      <w:bookmarkEnd w:id="1"/>
      <w:r w:rsidR="00E06D3E" w:rsidRPr="00C176A9">
        <w:rPr>
          <w:rFonts w:ascii="Times New Roman" w:eastAsia="Times New Roman" w:hAnsi="Times New Roman" w:cs="Times New Roman"/>
          <w:b/>
          <w:color w:val="000000"/>
          <w:sz w:val="26"/>
          <w:szCs w:val="26"/>
        </w:rPr>
        <w:br/>
      </w:r>
      <w:r w:rsidR="00E06D3E" w:rsidRPr="00C176A9">
        <w:rPr>
          <w:rFonts w:ascii="Times New Roman" w:eastAsia="Times New Roman" w:hAnsi="Times New Roman" w:cs="Times New Roman"/>
          <w:i/>
          <w:iCs/>
          <w:color w:val="000000"/>
          <w:sz w:val="26"/>
          <w:szCs w:val="26"/>
        </w:rPr>
        <w:t>(</w:t>
      </w:r>
      <w:r w:rsidR="00C31765" w:rsidRPr="00C176A9">
        <w:rPr>
          <w:rFonts w:ascii="Times New Roman" w:eastAsia="Times New Roman" w:hAnsi="Times New Roman" w:cs="Times New Roman"/>
          <w:i/>
          <w:iCs/>
          <w:color w:val="000000"/>
          <w:sz w:val="26"/>
          <w:szCs w:val="26"/>
        </w:rPr>
        <w:t>K</w:t>
      </w:r>
      <w:r w:rsidR="00E06D3E" w:rsidRPr="00C176A9">
        <w:rPr>
          <w:rFonts w:ascii="Times New Roman" w:eastAsia="Times New Roman" w:hAnsi="Times New Roman" w:cs="Times New Roman"/>
          <w:i/>
          <w:iCs/>
          <w:color w:val="000000"/>
          <w:sz w:val="26"/>
          <w:szCs w:val="26"/>
        </w:rPr>
        <w:t xml:space="preserve">èm theo Quyết định số </w:t>
      </w:r>
      <w:r w:rsidR="00321940">
        <w:rPr>
          <w:rFonts w:ascii="Times New Roman" w:eastAsia="Times New Roman" w:hAnsi="Times New Roman" w:cs="Times New Roman"/>
          <w:i/>
          <w:iCs/>
          <w:color w:val="000000"/>
          <w:sz w:val="26"/>
          <w:szCs w:val="26"/>
        </w:rPr>
        <w:t xml:space="preserve"> 83</w:t>
      </w:r>
      <w:r w:rsidR="006A7027">
        <w:rPr>
          <w:rFonts w:ascii="Times New Roman" w:eastAsia="Times New Roman" w:hAnsi="Times New Roman" w:cs="Times New Roman"/>
          <w:i/>
          <w:iCs/>
          <w:color w:val="000000"/>
          <w:sz w:val="26"/>
          <w:szCs w:val="26"/>
        </w:rPr>
        <w:t xml:space="preserve"> </w:t>
      </w:r>
      <w:r w:rsidR="00E06D3E" w:rsidRPr="00C176A9">
        <w:rPr>
          <w:rFonts w:ascii="Times New Roman" w:eastAsia="Times New Roman" w:hAnsi="Times New Roman" w:cs="Times New Roman"/>
          <w:i/>
          <w:iCs/>
          <w:color w:val="000000"/>
          <w:sz w:val="26"/>
          <w:szCs w:val="26"/>
        </w:rPr>
        <w:t>/202</w:t>
      </w:r>
      <w:r w:rsidR="00F977D3" w:rsidRPr="00C176A9">
        <w:rPr>
          <w:rFonts w:ascii="Times New Roman" w:eastAsia="Times New Roman" w:hAnsi="Times New Roman" w:cs="Times New Roman"/>
          <w:i/>
          <w:iCs/>
          <w:color w:val="000000"/>
          <w:sz w:val="26"/>
          <w:szCs w:val="26"/>
        </w:rPr>
        <w:t>4</w:t>
      </w:r>
      <w:r w:rsidR="00E06D3E" w:rsidRPr="00C176A9">
        <w:rPr>
          <w:rFonts w:ascii="Times New Roman" w:eastAsia="Times New Roman" w:hAnsi="Times New Roman" w:cs="Times New Roman"/>
          <w:i/>
          <w:iCs/>
          <w:color w:val="000000"/>
          <w:sz w:val="26"/>
          <w:szCs w:val="26"/>
        </w:rPr>
        <w:t xml:space="preserve">/QĐ-UBND ngày </w:t>
      </w:r>
      <w:r w:rsidR="00321940">
        <w:rPr>
          <w:rFonts w:ascii="Times New Roman" w:eastAsia="Times New Roman" w:hAnsi="Times New Roman" w:cs="Times New Roman"/>
          <w:i/>
          <w:iCs/>
          <w:color w:val="000000"/>
          <w:sz w:val="26"/>
          <w:szCs w:val="26"/>
        </w:rPr>
        <w:t xml:space="preserve"> 17</w:t>
      </w:r>
      <w:bookmarkStart w:id="2" w:name="_GoBack"/>
      <w:bookmarkEnd w:id="2"/>
      <w:r w:rsidR="006A7027">
        <w:rPr>
          <w:rFonts w:ascii="Times New Roman" w:eastAsia="Times New Roman" w:hAnsi="Times New Roman" w:cs="Times New Roman"/>
          <w:i/>
          <w:iCs/>
          <w:color w:val="000000"/>
          <w:sz w:val="26"/>
          <w:szCs w:val="26"/>
        </w:rPr>
        <w:t xml:space="preserve"> </w:t>
      </w:r>
      <w:r w:rsidR="00E06D3E" w:rsidRPr="00C176A9">
        <w:rPr>
          <w:rFonts w:ascii="Times New Roman" w:eastAsia="Times New Roman" w:hAnsi="Times New Roman" w:cs="Times New Roman"/>
          <w:i/>
          <w:iCs/>
          <w:color w:val="000000"/>
          <w:sz w:val="26"/>
          <w:szCs w:val="26"/>
        </w:rPr>
        <w:t xml:space="preserve"> tháng </w:t>
      </w:r>
      <w:r w:rsidR="006A7027">
        <w:rPr>
          <w:rFonts w:ascii="Times New Roman" w:eastAsia="Times New Roman" w:hAnsi="Times New Roman" w:cs="Times New Roman"/>
          <w:i/>
          <w:iCs/>
          <w:color w:val="000000"/>
          <w:sz w:val="26"/>
          <w:szCs w:val="26"/>
        </w:rPr>
        <w:t>10</w:t>
      </w:r>
      <w:r w:rsidR="00E06D3E" w:rsidRPr="00C176A9">
        <w:rPr>
          <w:rFonts w:ascii="Times New Roman" w:eastAsia="Times New Roman" w:hAnsi="Times New Roman" w:cs="Times New Roman"/>
          <w:i/>
          <w:iCs/>
          <w:color w:val="000000"/>
          <w:sz w:val="26"/>
          <w:szCs w:val="26"/>
        </w:rPr>
        <w:t xml:space="preserve"> năm 202</w:t>
      </w:r>
      <w:r w:rsidR="00F977D3" w:rsidRPr="00C176A9">
        <w:rPr>
          <w:rFonts w:ascii="Times New Roman" w:eastAsia="Times New Roman" w:hAnsi="Times New Roman" w:cs="Times New Roman"/>
          <w:i/>
          <w:iCs/>
          <w:color w:val="000000"/>
          <w:sz w:val="26"/>
          <w:szCs w:val="26"/>
        </w:rPr>
        <w:t>4</w:t>
      </w:r>
      <w:r w:rsidR="00E06D3E" w:rsidRPr="00C176A9">
        <w:rPr>
          <w:rFonts w:ascii="Times New Roman" w:eastAsia="Times New Roman" w:hAnsi="Times New Roman" w:cs="Times New Roman"/>
          <w:i/>
          <w:iCs/>
          <w:color w:val="000000"/>
          <w:sz w:val="26"/>
          <w:szCs w:val="26"/>
        </w:rPr>
        <w:t xml:space="preserve"> của Ủy ban nhân dân tỉnh Ninh Thuận)</w:t>
      </w:r>
    </w:p>
    <w:p w:rsidR="00676F7C" w:rsidRPr="00C176A9" w:rsidRDefault="00676F7C" w:rsidP="003E0E0A">
      <w:pPr>
        <w:shd w:val="clear" w:color="auto" w:fill="FFFFFF"/>
        <w:spacing w:after="0" w:line="234" w:lineRule="atLeast"/>
        <w:rPr>
          <w:rFonts w:ascii="Times New Roman" w:eastAsia="Times New Roman" w:hAnsi="Times New Roman" w:cs="Times New Roman"/>
          <w:b/>
          <w:color w:val="000000"/>
          <w:sz w:val="26"/>
          <w:szCs w:val="26"/>
        </w:rPr>
      </w:pPr>
    </w:p>
    <w:p w:rsidR="003E0E0A" w:rsidRPr="00FD4029" w:rsidRDefault="003E0E0A" w:rsidP="003E0E0A">
      <w:pPr>
        <w:shd w:val="clear" w:color="auto" w:fill="FFFFFF"/>
        <w:spacing w:after="0" w:line="234" w:lineRule="atLeast"/>
        <w:rPr>
          <w:rFonts w:ascii="Times New Roman" w:eastAsia="Times New Roman" w:hAnsi="Times New Roman" w:cs="Times New Roman"/>
          <w:b/>
          <w:color w:val="000000"/>
          <w:sz w:val="26"/>
          <w:szCs w:val="26"/>
        </w:rPr>
      </w:pPr>
      <w:r w:rsidRPr="00FD4029">
        <w:rPr>
          <w:rFonts w:ascii="Times New Roman" w:eastAsia="Times New Roman" w:hAnsi="Times New Roman" w:cs="Times New Roman"/>
          <w:b/>
          <w:color w:val="000000"/>
          <w:sz w:val="26"/>
          <w:szCs w:val="26"/>
        </w:rPr>
        <w:t>A. NHÀ Ở</w:t>
      </w:r>
      <w:r w:rsidR="007B61CF" w:rsidRPr="00FD4029">
        <w:rPr>
          <w:rFonts w:ascii="Times New Roman" w:eastAsia="Times New Roman" w:hAnsi="Times New Roman" w:cs="Times New Roman"/>
          <w:b/>
          <w:color w:val="000000"/>
          <w:sz w:val="26"/>
          <w:szCs w:val="26"/>
        </w:rPr>
        <w:t xml:space="preserve"> RIÊNG LẺ</w:t>
      </w:r>
    </w:p>
    <w:tbl>
      <w:tblPr>
        <w:tblW w:w="103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560"/>
        <w:gridCol w:w="1640"/>
        <w:gridCol w:w="1480"/>
      </w:tblGrid>
      <w:tr w:rsidR="009F4C4B" w:rsidRPr="009F4C4B" w:rsidTr="002868A6">
        <w:trPr>
          <w:trHeight w:val="996"/>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b/>
                <w:bCs/>
                <w:color w:val="000000"/>
                <w:sz w:val="26"/>
                <w:szCs w:val="26"/>
              </w:rPr>
            </w:pPr>
            <w:r w:rsidRPr="009F4C4B">
              <w:rPr>
                <w:rFonts w:ascii="Times New Roman" w:eastAsia="Times New Roman" w:hAnsi="Times New Roman" w:cs="Times New Roman"/>
                <w:b/>
                <w:bCs/>
                <w:color w:val="000000"/>
                <w:sz w:val="26"/>
                <w:szCs w:val="26"/>
              </w:rPr>
              <w:t>STT</w:t>
            </w:r>
          </w:p>
        </w:tc>
        <w:tc>
          <w:tcPr>
            <w:tcW w:w="656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b/>
                <w:bCs/>
                <w:sz w:val="26"/>
                <w:szCs w:val="26"/>
              </w:rPr>
            </w:pPr>
            <w:r w:rsidRPr="009F4C4B">
              <w:rPr>
                <w:rFonts w:ascii="Times New Roman" w:eastAsia="Times New Roman" w:hAnsi="Times New Roman" w:cs="Times New Roman"/>
                <w:b/>
                <w:bCs/>
                <w:sz w:val="26"/>
                <w:szCs w:val="26"/>
              </w:rPr>
              <w:t>Loại công trình</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b/>
                <w:bCs/>
                <w:sz w:val="26"/>
                <w:szCs w:val="26"/>
              </w:rPr>
            </w:pPr>
            <w:r w:rsidRPr="009F4C4B">
              <w:rPr>
                <w:rFonts w:ascii="Times New Roman" w:eastAsia="Times New Roman" w:hAnsi="Times New Roman" w:cs="Times New Roman"/>
                <w:b/>
                <w:bCs/>
                <w:sz w:val="26"/>
                <w:szCs w:val="26"/>
              </w:rPr>
              <w:t>Đơn vị</w:t>
            </w:r>
            <w:r w:rsidRPr="009F4C4B">
              <w:rPr>
                <w:rFonts w:ascii="Times New Roman" w:eastAsia="Times New Roman" w:hAnsi="Times New Roman" w:cs="Times New Roman"/>
                <w:sz w:val="26"/>
                <w:szCs w:val="26"/>
              </w:rPr>
              <w:t> </w:t>
            </w:r>
            <w:r w:rsidRPr="009F4C4B">
              <w:rPr>
                <w:rFonts w:ascii="Times New Roman" w:eastAsia="Times New Roman" w:hAnsi="Times New Roman" w:cs="Times New Roman"/>
                <w:b/>
                <w:bCs/>
                <w:sz w:val="26"/>
                <w:szCs w:val="26"/>
              </w:rPr>
              <w:t>tính</w:t>
            </w:r>
          </w:p>
        </w:tc>
        <w:tc>
          <w:tcPr>
            <w:tcW w:w="1480" w:type="dxa"/>
            <w:shd w:val="clear" w:color="000000" w:fill="FFFFFF"/>
            <w:vAlign w:val="center"/>
            <w:hideMark/>
          </w:tcPr>
          <w:p w:rsidR="009F4C4B" w:rsidRPr="009F4C4B" w:rsidRDefault="009F4C4B" w:rsidP="00C42C3C">
            <w:pPr>
              <w:spacing w:after="0" w:line="240" w:lineRule="auto"/>
              <w:jc w:val="center"/>
              <w:rPr>
                <w:rFonts w:ascii="Times New Roman" w:eastAsia="Times New Roman" w:hAnsi="Times New Roman" w:cs="Times New Roman"/>
                <w:b/>
                <w:bCs/>
                <w:color w:val="000000"/>
                <w:sz w:val="26"/>
                <w:szCs w:val="26"/>
              </w:rPr>
            </w:pPr>
            <w:r w:rsidRPr="009F4C4B">
              <w:rPr>
                <w:rFonts w:ascii="Times New Roman" w:eastAsia="Times New Roman" w:hAnsi="Times New Roman" w:cs="Times New Roman"/>
                <w:b/>
                <w:bCs/>
                <w:color w:val="000000"/>
                <w:sz w:val="26"/>
                <w:szCs w:val="26"/>
              </w:rPr>
              <w:t xml:space="preserve">Đơn giá </w:t>
            </w:r>
          </w:p>
        </w:tc>
      </w:tr>
      <w:tr w:rsidR="009F4C4B" w:rsidRPr="009F4C4B" w:rsidTr="002868A6">
        <w:trPr>
          <w:trHeight w:val="936"/>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1</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 xml:space="preserve">Nhà từ 2 tầng đến 6 tầng, khung bê tông cốt thép (sau đây ghi tắt BTCT), mái bằng, mái nghiêng BTCT, nền lát gạch ceramic hoặc gỗ, tường sơn nước. </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 xml:space="preserve"> 6.050.000 </w:t>
            </w:r>
          </w:p>
        </w:tc>
      </w:tr>
      <w:tr w:rsidR="009F4C4B" w:rsidRPr="009F4C4B" w:rsidTr="002868A6">
        <w:trPr>
          <w:trHeight w:val="636"/>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 </w:t>
            </w:r>
          </w:p>
        </w:tc>
        <w:tc>
          <w:tcPr>
            <w:tcW w:w="8200" w:type="dxa"/>
            <w:gridSpan w:val="2"/>
            <w:shd w:val="clear" w:color="000000" w:fill="FFFFFF"/>
            <w:vAlign w:val="center"/>
            <w:hideMark/>
          </w:tcPr>
          <w:p w:rsidR="009F4C4B" w:rsidRPr="009F4C4B" w:rsidRDefault="009F4C4B" w:rsidP="009F4C4B">
            <w:pPr>
              <w:spacing w:after="0" w:line="240" w:lineRule="auto"/>
              <w:rPr>
                <w:rFonts w:ascii="Times New Roman" w:eastAsia="Times New Roman" w:hAnsi="Times New Roman" w:cs="Times New Roman"/>
                <w:i/>
                <w:iCs/>
                <w:sz w:val="26"/>
                <w:szCs w:val="26"/>
              </w:rPr>
            </w:pPr>
            <w:r w:rsidRPr="009F4C4B">
              <w:rPr>
                <w:rFonts w:ascii="Times New Roman" w:eastAsia="Times New Roman" w:hAnsi="Times New Roman" w:cs="Times New Roman"/>
                <w:i/>
                <w:iCs/>
                <w:sz w:val="26"/>
                <w:szCs w:val="26"/>
              </w:rPr>
              <w:t>Ghi chú: Mái BTCT: được tính bằng 50% đơn giá nhà.</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 </w:t>
            </w:r>
          </w:p>
        </w:tc>
      </w:tr>
      <w:tr w:rsidR="009F4C4B" w:rsidRPr="009F4C4B" w:rsidTr="002868A6">
        <w:trPr>
          <w:trHeight w:val="624"/>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2</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 xml:space="preserve">Nhà từ 2 tầng đến 6 tầng, khung BTCT, mái tole hoặc Fibrô xi măng, nền lát gạch ceramic hoặc gỗ, có trần, tường sơn nước. </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 xml:space="preserve">5.830.000 </w:t>
            </w:r>
          </w:p>
        </w:tc>
      </w:tr>
      <w:tr w:rsidR="009F4C4B" w:rsidRPr="009F4C4B" w:rsidTr="002868A6">
        <w:trPr>
          <w:trHeight w:val="624"/>
          <w:jc w:val="center"/>
        </w:trPr>
        <w:tc>
          <w:tcPr>
            <w:tcW w:w="708" w:type="dxa"/>
            <w:shd w:val="clear" w:color="auto" w:fill="auto"/>
            <w:noWrap/>
            <w:vAlign w:val="bottom"/>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p>
        </w:tc>
        <w:tc>
          <w:tcPr>
            <w:tcW w:w="8200" w:type="dxa"/>
            <w:gridSpan w:val="2"/>
            <w:shd w:val="clear" w:color="000000" w:fill="FFFFFF"/>
            <w:vAlign w:val="center"/>
            <w:hideMark/>
          </w:tcPr>
          <w:p w:rsidR="009F4C4B" w:rsidRPr="009F4C4B" w:rsidRDefault="009F4C4B" w:rsidP="009F4C4B">
            <w:pPr>
              <w:spacing w:after="0" w:line="240" w:lineRule="auto"/>
              <w:rPr>
                <w:rFonts w:ascii="Times New Roman" w:eastAsia="Times New Roman" w:hAnsi="Times New Roman" w:cs="Times New Roman"/>
                <w:i/>
                <w:iCs/>
                <w:sz w:val="26"/>
                <w:szCs w:val="26"/>
              </w:rPr>
            </w:pPr>
            <w:r w:rsidRPr="009F4C4B">
              <w:rPr>
                <w:rFonts w:ascii="Times New Roman" w:eastAsia="Times New Roman" w:hAnsi="Times New Roman" w:cs="Times New Roman"/>
                <w:i/>
                <w:iCs/>
                <w:sz w:val="26"/>
                <w:szCs w:val="26"/>
              </w:rPr>
              <w:t> Ghi chú: Tầng trên cùng áp dụng STT (2), các tầng dưới áp dụng STT (1).</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 </w:t>
            </w:r>
          </w:p>
        </w:tc>
      </w:tr>
      <w:tr w:rsidR="009F4C4B" w:rsidRPr="009F4C4B" w:rsidTr="002868A6">
        <w:trPr>
          <w:trHeight w:val="948"/>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3</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Nhà 2 tầng, tường xây gạch chịu lực dày </w:t>
            </w:r>
            <w:r w:rsidRPr="009F4C4B">
              <w:rPr>
                <w:rFonts w:ascii="Times New Roman" w:eastAsia="Times New Roman" w:hAnsi="Times New Roman" w:cs="Times New Roman"/>
                <w:i/>
                <w:iCs/>
                <w:sz w:val="26"/>
                <w:szCs w:val="26"/>
              </w:rPr>
              <w:t>≥</w:t>
            </w:r>
            <w:r w:rsidRPr="009F4C4B">
              <w:rPr>
                <w:rFonts w:ascii="Times New Roman" w:eastAsia="Times New Roman" w:hAnsi="Times New Roman" w:cs="Times New Roman"/>
                <w:b/>
                <w:bCs/>
                <w:i/>
                <w:iCs/>
                <w:sz w:val="26"/>
                <w:szCs w:val="26"/>
              </w:rPr>
              <w:t> </w:t>
            </w:r>
            <w:r w:rsidRPr="009F4C4B">
              <w:rPr>
                <w:rFonts w:ascii="Times New Roman" w:eastAsia="Times New Roman" w:hAnsi="Times New Roman" w:cs="Times New Roman"/>
                <w:sz w:val="26"/>
                <w:szCs w:val="26"/>
              </w:rPr>
              <w:t>150mm, sàn BTCT, nền lát gạch ceramic, tường sơn nước, có trần, mái tole hoặc Fibrô xi măng</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5.500.000</w:t>
            </w:r>
          </w:p>
        </w:tc>
      </w:tr>
      <w:tr w:rsidR="009F4C4B" w:rsidRPr="009F4C4B" w:rsidTr="002868A6">
        <w:trPr>
          <w:trHeight w:val="936"/>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4</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Nhà 1 tầng mái bằng BTCT hoặc mái nghiêng BTCT hoặc mái thái, khung BTCT, có trần, tường xây gạch sơn nước có bả matít, nền lát gạch ceramic</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5.500.000</w:t>
            </w:r>
          </w:p>
        </w:tc>
      </w:tr>
      <w:tr w:rsidR="009F4C4B" w:rsidRPr="009F4C4B" w:rsidTr="002868A6">
        <w:trPr>
          <w:trHeight w:val="624"/>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5</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Nhà 1 tầng mái tole hoặc Fibrô xi măng, tường xây gạch dày 200 mm, sê nô BTCT, có trần, nền lát gạch ceramic, tường sơn nước.</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4.950.000</w:t>
            </w:r>
          </w:p>
        </w:tc>
      </w:tr>
      <w:tr w:rsidR="009F4C4B" w:rsidRPr="009F4C4B" w:rsidTr="002868A6">
        <w:trPr>
          <w:trHeight w:val="624"/>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6</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Nhà 1 tầng mái tole hoặc Fibrô xi măng, có trần, nền lát gạch ceramic, có trần, tường xây gạch sơn nước.</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 xml:space="preserve">4.400.000 </w:t>
            </w:r>
          </w:p>
        </w:tc>
      </w:tr>
      <w:tr w:rsidR="009F4C4B" w:rsidRPr="009F4C4B" w:rsidTr="002868A6">
        <w:trPr>
          <w:trHeight w:val="624"/>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7</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Nhà 1 tầng mái tole hoặc Fibrô xi măng, tường xây gạch sơn nước, nền láng vữa xi măng, không trần.</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 xml:space="preserve">3.850.000 </w:t>
            </w:r>
          </w:p>
        </w:tc>
      </w:tr>
      <w:tr w:rsidR="009F4C4B" w:rsidRPr="009F4C4B" w:rsidTr="002868A6">
        <w:trPr>
          <w:trHeight w:val="936"/>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8</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 xml:space="preserve">Nhà 1 tầng, tường xây gạch không trát, có bộ phận vách tole hoặc ván, nền đất, không trần, mái tole hoặc Fibrô xi măng xà gồ gỗ mái không quy cách. </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 xml:space="preserve">2.750.000 </w:t>
            </w:r>
          </w:p>
        </w:tc>
      </w:tr>
      <w:tr w:rsidR="009F4C4B" w:rsidRPr="009F4C4B" w:rsidTr="002868A6">
        <w:trPr>
          <w:trHeight w:val="624"/>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9</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Nhà 1 tầng, vách đất/tôn/ván ép, nền đất, mái tole hoặc Fibrô xi măng</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2.200.000</w:t>
            </w:r>
          </w:p>
        </w:tc>
      </w:tr>
      <w:tr w:rsidR="009F4C4B" w:rsidRPr="009F4C4B" w:rsidTr="002868A6">
        <w:trPr>
          <w:trHeight w:val="1248"/>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10</w:t>
            </w:r>
          </w:p>
        </w:tc>
        <w:tc>
          <w:tcPr>
            <w:tcW w:w="6560" w:type="dxa"/>
            <w:shd w:val="clear" w:color="000000" w:fill="FFFFFF"/>
            <w:vAlign w:val="center"/>
            <w:hideMark/>
          </w:tcPr>
          <w:p w:rsidR="009F4C4B" w:rsidRPr="009F4C4B" w:rsidRDefault="009F4C4B" w:rsidP="009F4C4B">
            <w:pPr>
              <w:spacing w:after="0" w:line="240" w:lineRule="auto"/>
              <w:jc w:val="both"/>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Nhà nằm trên mặt nước, trụ bằng bê tông cao 2m-2,5m hoặc kết hợp với trụ bê tông và trụ gỗ; khung sườn bằng gỗ; vách ván dày 1,5cm hoặc kết với tole; mái tole hoặc fibro xi măng; sàn bằng gỗ ván dày 3cm.</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 xml:space="preserve">3.850.000 </w:t>
            </w:r>
          </w:p>
        </w:tc>
      </w:tr>
      <w:tr w:rsidR="009F4C4B" w:rsidRPr="009F4C4B" w:rsidTr="002868A6">
        <w:trPr>
          <w:trHeight w:val="768"/>
          <w:jc w:val="center"/>
        </w:trPr>
        <w:tc>
          <w:tcPr>
            <w:tcW w:w="8908" w:type="dxa"/>
            <w:gridSpan w:val="3"/>
            <w:shd w:val="clear" w:color="000000" w:fill="FFFFFF"/>
            <w:vAlign w:val="center"/>
            <w:hideMark/>
          </w:tcPr>
          <w:p w:rsidR="009F4C4B" w:rsidRPr="009F4C4B" w:rsidRDefault="009F4C4B" w:rsidP="009F4C4B">
            <w:pPr>
              <w:spacing w:after="0" w:line="240" w:lineRule="auto"/>
              <w:rPr>
                <w:rFonts w:ascii="Times New Roman" w:eastAsia="Times New Roman" w:hAnsi="Times New Roman" w:cs="Times New Roman"/>
                <w:b/>
                <w:bCs/>
                <w:color w:val="000000"/>
                <w:sz w:val="26"/>
                <w:szCs w:val="26"/>
              </w:rPr>
            </w:pPr>
            <w:r w:rsidRPr="009F4C4B">
              <w:rPr>
                <w:rFonts w:ascii="Times New Roman" w:eastAsia="Times New Roman" w:hAnsi="Times New Roman" w:cs="Times New Roman"/>
                <w:b/>
                <w:bCs/>
                <w:color w:val="000000"/>
                <w:sz w:val="26"/>
                <w:szCs w:val="26"/>
              </w:rPr>
              <w:t>ĐƠN GIÁ THÁO DỠ VÀ XÂY DỰNG MỚI LẠI MẶT ĐỨNG NHÀ KHI BỊ GIẢI TỎA MỘT PHẦN NHÀ</w:t>
            </w:r>
          </w:p>
        </w:tc>
        <w:tc>
          <w:tcPr>
            <w:tcW w:w="1480" w:type="dxa"/>
            <w:shd w:val="clear" w:color="auto" w:fill="auto"/>
            <w:noWrap/>
            <w:vAlign w:val="center"/>
            <w:hideMark/>
          </w:tcPr>
          <w:p w:rsidR="009F4C4B" w:rsidRPr="009F4C4B" w:rsidRDefault="009F4C4B" w:rsidP="009F4C4B">
            <w:pPr>
              <w:spacing w:after="0" w:line="240" w:lineRule="auto"/>
              <w:rPr>
                <w:rFonts w:ascii="Times New Roman" w:eastAsia="Times New Roman" w:hAnsi="Times New Roman" w:cs="Times New Roman"/>
                <w:b/>
                <w:bCs/>
                <w:color w:val="000000"/>
                <w:sz w:val="26"/>
                <w:szCs w:val="26"/>
              </w:rPr>
            </w:pPr>
          </w:p>
        </w:tc>
      </w:tr>
      <w:tr w:rsidR="009F4C4B" w:rsidRPr="009F4C4B" w:rsidTr="002868A6">
        <w:trPr>
          <w:trHeight w:val="492"/>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K11</w:t>
            </w:r>
          </w:p>
        </w:tc>
        <w:tc>
          <w:tcPr>
            <w:tcW w:w="6560" w:type="dxa"/>
            <w:shd w:val="clear" w:color="000000" w:fill="FFFFFF"/>
            <w:vAlign w:val="center"/>
            <w:hideMark/>
          </w:tcPr>
          <w:p w:rsidR="009F4C4B" w:rsidRPr="009F4C4B" w:rsidRDefault="009F4C4B" w:rsidP="009F4C4B">
            <w:pPr>
              <w:spacing w:after="0" w:line="240" w:lineRule="auto"/>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 xml:space="preserve"> Nhà 1 tầng không có sê nô</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077A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1.100.000</w:t>
            </w:r>
          </w:p>
        </w:tc>
      </w:tr>
      <w:tr w:rsidR="009F4C4B" w:rsidRPr="009F4C4B" w:rsidTr="002868A6">
        <w:trPr>
          <w:trHeight w:val="492"/>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lastRenderedPageBreak/>
              <w:t>K12</w:t>
            </w:r>
          </w:p>
        </w:tc>
        <w:tc>
          <w:tcPr>
            <w:tcW w:w="6560" w:type="dxa"/>
            <w:shd w:val="clear" w:color="000000" w:fill="FFFFFF"/>
            <w:vAlign w:val="center"/>
            <w:hideMark/>
          </w:tcPr>
          <w:p w:rsidR="009F4C4B" w:rsidRPr="009F4C4B" w:rsidRDefault="009F4C4B" w:rsidP="009F4C4B">
            <w:pPr>
              <w:spacing w:after="0" w:line="240" w:lineRule="auto"/>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 xml:space="preserve"> Nhà 1 tầng có sê nô</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077A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1.650.000</w:t>
            </w:r>
          </w:p>
        </w:tc>
      </w:tr>
      <w:tr w:rsidR="009F4C4B" w:rsidRPr="009F4C4B" w:rsidTr="002868A6">
        <w:trPr>
          <w:trHeight w:val="492"/>
          <w:jc w:val="center"/>
        </w:trPr>
        <w:tc>
          <w:tcPr>
            <w:tcW w:w="708"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K13</w:t>
            </w:r>
          </w:p>
        </w:tc>
        <w:tc>
          <w:tcPr>
            <w:tcW w:w="6560" w:type="dxa"/>
            <w:shd w:val="clear" w:color="000000" w:fill="FFFFFF"/>
            <w:vAlign w:val="center"/>
            <w:hideMark/>
          </w:tcPr>
          <w:p w:rsidR="009F4C4B" w:rsidRPr="009F4C4B" w:rsidRDefault="009F4C4B" w:rsidP="009F4C4B">
            <w:pPr>
              <w:spacing w:after="0" w:line="240" w:lineRule="auto"/>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 xml:space="preserve"> Nhà 2 tầng trở lên</w:t>
            </w:r>
          </w:p>
        </w:tc>
        <w:tc>
          <w:tcPr>
            <w:tcW w:w="1640" w:type="dxa"/>
            <w:shd w:val="clear" w:color="000000" w:fill="FFFFFF"/>
            <w:vAlign w:val="center"/>
            <w:hideMark/>
          </w:tcPr>
          <w:p w:rsidR="009F4C4B" w:rsidRPr="009F4C4B" w:rsidRDefault="009F4C4B" w:rsidP="009F4C4B">
            <w:pPr>
              <w:spacing w:after="0" w:line="240" w:lineRule="auto"/>
              <w:jc w:val="center"/>
              <w:rPr>
                <w:rFonts w:ascii="Times New Roman" w:eastAsia="Times New Roman" w:hAnsi="Times New Roman" w:cs="Times New Roman"/>
                <w:sz w:val="26"/>
                <w:szCs w:val="26"/>
              </w:rPr>
            </w:pPr>
            <w:r w:rsidRPr="009F4C4B">
              <w:rPr>
                <w:rFonts w:ascii="Times New Roman" w:eastAsia="Times New Roman" w:hAnsi="Times New Roman" w:cs="Times New Roman"/>
                <w:sz w:val="26"/>
                <w:szCs w:val="26"/>
              </w:rPr>
              <w:t>đồng/m</w:t>
            </w:r>
            <w:r w:rsidRPr="009F4C4B">
              <w:rPr>
                <w:rFonts w:ascii="Times New Roman" w:eastAsia="Times New Roman" w:hAnsi="Times New Roman" w:cs="Times New Roman"/>
                <w:sz w:val="26"/>
                <w:szCs w:val="26"/>
                <w:vertAlign w:val="superscript"/>
              </w:rPr>
              <w:t>2</w:t>
            </w:r>
          </w:p>
        </w:tc>
        <w:tc>
          <w:tcPr>
            <w:tcW w:w="1480" w:type="dxa"/>
            <w:shd w:val="clear" w:color="auto" w:fill="auto"/>
            <w:noWrap/>
            <w:vAlign w:val="center"/>
            <w:hideMark/>
          </w:tcPr>
          <w:p w:rsidR="009F4C4B" w:rsidRPr="009F4C4B" w:rsidRDefault="009F4C4B" w:rsidP="00077A4B">
            <w:pPr>
              <w:spacing w:after="0" w:line="240" w:lineRule="auto"/>
              <w:jc w:val="center"/>
              <w:rPr>
                <w:rFonts w:ascii="Times New Roman" w:eastAsia="Times New Roman" w:hAnsi="Times New Roman" w:cs="Times New Roman"/>
                <w:color w:val="000000"/>
                <w:sz w:val="26"/>
                <w:szCs w:val="26"/>
              </w:rPr>
            </w:pPr>
            <w:r w:rsidRPr="009F4C4B">
              <w:rPr>
                <w:rFonts w:ascii="Times New Roman" w:eastAsia="Times New Roman" w:hAnsi="Times New Roman" w:cs="Times New Roman"/>
                <w:color w:val="000000"/>
                <w:sz w:val="26"/>
                <w:szCs w:val="26"/>
              </w:rPr>
              <w:t>1.980.000</w:t>
            </w:r>
          </w:p>
        </w:tc>
      </w:tr>
      <w:tr w:rsidR="002868A6" w:rsidRPr="009F4C4B" w:rsidTr="002868A6">
        <w:trPr>
          <w:trHeight w:val="1188"/>
          <w:jc w:val="center"/>
        </w:trPr>
        <w:tc>
          <w:tcPr>
            <w:tcW w:w="10388" w:type="dxa"/>
            <w:gridSpan w:val="4"/>
            <w:tcBorders>
              <w:top w:val="nil"/>
              <w:left w:val="nil"/>
              <w:bottom w:val="nil"/>
              <w:right w:val="nil"/>
            </w:tcBorders>
            <w:shd w:val="clear" w:color="auto" w:fill="auto"/>
            <w:vAlign w:val="center"/>
            <w:hideMark/>
          </w:tcPr>
          <w:p w:rsidR="002868A6" w:rsidRPr="009F4C4B" w:rsidRDefault="002868A6" w:rsidP="002868A6">
            <w:pPr>
              <w:spacing w:before="120" w:after="0" w:line="240" w:lineRule="auto"/>
              <w:rPr>
                <w:rFonts w:ascii="Times New Roman" w:eastAsia="Times New Roman" w:hAnsi="Times New Roman" w:cs="Times New Roman"/>
                <w:b/>
                <w:bCs/>
                <w:color w:val="000000"/>
                <w:sz w:val="26"/>
                <w:szCs w:val="26"/>
              </w:rPr>
            </w:pPr>
            <w:r w:rsidRPr="009F4C4B">
              <w:rPr>
                <w:rFonts w:ascii="Times New Roman" w:eastAsia="Times New Roman" w:hAnsi="Times New Roman" w:cs="Times New Roman"/>
                <w:b/>
                <w:bCs/>
                <w:color w:val="000000"/>
                <w:sz w:val="26"/>
                <w:szCs w:val="26"/>
              </w:rPr>
              <w:t xml:space="preserve">* </w:t>
            </w:r>
            <w:r w:rsidRPr="009F4C4B">
              <w:rPr>
                <w:rFonts w:ascii="Times New Roman" w:eastAsia="Times New Roman" w:hAnsi="Times New Roman" w:cs="Times New Roman"/>
                <w:i/>
                <w:iCs/>
                <w:color w:val="000000"/>
                <w:sz w:val="26"/>
                <w:szCs w:val="26"/>
                <w:u w:val="single"/>
              </w:rPr>
              <w:t>Ghi chú:</w:t>
            </w:r>
            <w:r w:rsidRPr="009F4C4B">
              <w:rPr>
                <w:rFonts w:ascii="Times New Roman" w:eastAsia="Times New Roman" w:hAnsi="Times New Roman" w:cs="Times New Roman"/>
                <w:color w:val="000000"/>
                <w:sz w:val="26"/>
                <w:szCs w:val="26"/>
              </w:rPr>
              <w:t xml:space="preserve"> </w:t>
            </w:r>
            <w:r w:rsidRPr="009F4C4B">
              <w:rPr>
                <w:rFonts w:ascii="Times New Roman" w:eastAsia="Times New Roman" w:hAnsi="Times New Roman" w:cs="Times New Roman"/>
                <w:i/>
                <w:iCs/>
                <w:color w:val="000000"/>
                <w:sz w:val="26"/>
                <w:szCs w:val="26"/>
              </w:rPr>
              <w:t>Mặt đứng được xác định theo phần thu hồi, có thể là mặt tiền hoặc mặt bên, mặt sau, diện tích được xác định bằng chiều ngang (mặt tiền, mặt sau) hoặc chiều dọc (mặt bên) nhân với chiều cao hiện trạng. Trường hợp chiều cao không đồng nhất thì được xác định theo chiều cao trung bình.</w:t>
            </w:r>
          </w:p>
        </w:tc>
      </w:tr>
      <w:tr w:rsidR="002868A6" w:rsidRPr="009F4C4B" w:rsidTr="002868A6">
        <w:trPr>
          <w:trHeight w:val="876"/>
          <w:jc w:val="center"/>
        </w:trPr>
        <w:tc>
          <w:tcPr>
            <w:tcW w:w="10388" w:type="dxa"/>
            <w:gridSpan w:val="4"/>
            <w:tcBorders>
              <w:top w:val="nil"/>
              <w:left w:val="nil"/>
              <w:bottom w:val="nil"/>
              <w:right w:val="nil"/>
            </w:tcBorders>
            <w:shd w:val="clear" w:color="auto" w:fill="auto"/>
            <w:vAlign w:val="center"/>
            <w:hideMark/>
          </w:tcPr>
          <w:p w:rsidR="002868A6" w:rsidRPr="009F4C4B" w:rsidRDefault="002868A6" w:rsidP="009F4C4B">
            <w:pPr>
              <w:spacing w:after="0" w:line="240" w:lineRule="auto"/>
              <w:rPr>
                <w:rFonts w:ascii="Times New Roman" w:eastAsia="Times New Roman" w:hAnsi="Times New Roman" w:cs="Times New Roman"/>
                <w:i/>
                <w:iCs/>
                <w:color w:val="000000"/>
                <w:sz w:val="26"/>
                <w:szCs w:val="26"/>
              </w:rPr>
            </w:pPr>
            <w:r w:rsidRPr="009F4C4B">
              <w:rPr>
                <w:rFonts w:ascii="Times New Roman" w:eastAsia="Times New Roman" w:hAnsi="Times New Roman" w:cs="Times New Roman"/>
                <w:i/>
                <w:iCs/>
                <w:color w:val="000000"/>
                <w:sz w:val="26"/>
                <w:szCs w:val="26"/>
              </w:rPr>
              <w:t xml:space="preserve">            Đối với mặt bên và mặt sau nhà, nếu sau khi thu hồi trở thành mặt tiền thì được hỗ trợ theo đơn giá mặt tiền, trường hợp chỉ xây dựng khối gạch xây thì sử dụng đơn giá 70%*K11 để hỗ trợ.</w:t>
            </w:r>
          </w:p>
        </w:tc>
      </w:tr>
    </w:tbl>
    <w:p w:rsidR="00765780" w:rsidRDefault="00765780" w:rsidP="00142963">
      <w:pPr>
        <w:shd w:val="clear" w:color="auto" w:fill="FFFFFF"/>
        <w:spacing w:before="120" w:after="120" w:line="234" w:lineRule="atLeast"/>
        <w:jc w:val="both"/>
        <w:rPr>
          <w:rFonts w:ascii="Times New Roman" w:eastAsia="Times New Roman" w:hAnsi="Times New Roman" w:cs="Times New Roman"/>
          <w:color w:val="000000"/>
          <w:sz w:val="24"/>
          <w:szCs w:val="24"/>
        </w:rPr>
      </w:pPr>
    </w:p>
    <w:p w:rsidR="004657B6" w:rsidRDefault="004657B6"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r w:rsidRPr="004657B6">
        <w:rPr>
          <w:rFonts w:ascii="Times New Roman" w:eastAsia="Times New Roman" w:hAnsi="Times New Roman" w:cs="Times New Roman"/>
          <w:b/>
          <w:color w:val="000000"/>
          <w:sz w:val="26"/>
          <w:szCs w:val="26"/>
        </w:rPr>
        <w:t>B. CÔNG TRÌNH XÂY DỰNG</w:t>
      </w:r>
    </w:p>
    <w:p w:rsidR="00E817A7" w:rsidRDefault="00CB0103"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r w:rsidRPr="00CB0103">
        <w:rPr>
          <w:rFonts w:ascii="Times New Roman" w:eastAsia="Times New Roman" w:hAnsi="Times New Roman" w:cs="Times New Roman"/>
          <w:b/>
          <w:color w:val="000000"/>
          <w:sz w:val="26"/>
          <w:szCs w:val="26"/>
        </w:rPr>
        <w:t>B.1</w:t>
      </w:r>
      <w:r w:rsidR="004657B6" w:rsidRPr="00CB0103">
        <w:rPr>
          <w:rFonts w:ascii="Times New Roman" w:eastAsia="Times New Roman" w:hAnsi="Times New Roman" w:cs="Times New Roman"/>
          <w:b/>
          <w:color w:val="000000"/>
          <w:sz w:val="26"/>
          <w:szCs w:val="26"/>
        </w:rPr>
        <w:t xml:space="preserve"> </w:t>
      </w:r>
      <w:r w:rsidRPr="00CB0103">
        <w:rPr>
          <w:rFonts w:ascii="Times New Roman" w:eastAsia="Times New Roman" w:hAnsi="Times New Roman" w:cs="Times New Roman"/>
          <w:b/>
          <w:color w:val="000000"/>
          <w:sz w:val="26"/>
          <w:szCs w:val="26"/>
        </w:rPr>
        <w:t>NHÀ CHUNG CƯ</w:t>
      </w:r>
    </w:p>
    <w:tbl>
      <w:tblPr>
        <w:tblW w:w="9072" w:type="dxa"/>
        <w:tblInd w:w="108" w:type="dxa"/>
        <w:tblLook w:val="04A0" w:firstRow="1" w:lastRow="0" w:firstColumn="1" w:lastColumn="0" w:noHBand="0" w:noVBand="1"/>
      </w:tblPr>
      <w:tblGrid>
        <w:gridCol w:w="691"/>
        <w:gridCol w:w="4136"/>
        <w:gridCol w:w="1836"/>
        <w:gridCol w:w="2409"/>
      </w:tblGrid>
      <w:tr w:rsidR="009A6342" w:rsidRPr="009A6342" w:rsidTr="00682333">
        <w:trPr>
          <w:trHeight w:val="936"/>
        </w:trPr>
        <w:tc>
          <w:tcPr>
            <w:tcW w:w="69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A6342" w:rsidRPr="009A6342" w:rsidRDefault="009A6342" w:rsidP="009A6342">
            <w:pPr>
              <w:spacing w:after="0" w:line="240" w:lineRule="auto"/>
              <w:jc w:val="center"/>
              <w:rPr>
                <w:rFonts w:ascii="Times New Roman" w:eastAsia="Times New Roman" w:hAnsi="Times New Roman" w:cs="Times New Roman"/>
                <w:b/>
                <w:bCs/>
                <w:color w:val="000000"/>
                <w:sz w:val="26"/>
                <w:szCs w:val="26"/>
              </w:rPr>
            </w:pPr>
            <w:r w:rsidRPr="009A6342">
              <w:rPr>
                <w:rFonts w:ascii="Times New Roman" w:eastAsia="Times New Roman" w:hAnsi="Times New Roman" w:cs="Times New Roman"/>
                <w:b/>
                <w:bCs/>
                <w:color w:val="000000"/>
                <w:sz w:val="26"/>
                <w:szCs w:val="26"/>
              </w:rPr>
              <w:t>Thứ tự</w:t>
            </w:r>
          </w:p>
        </w:tc>
        <w:tc>
          <w:tcPr>
            <w:tcW w:w="4136" w:type="dxa"/>
            <w:tcBorders>
              <w:top w:val="single" w:sz="4" w:space="0" w:color="auto"/>
              <w:left w:val="nil"/>
              <w:bottom w:val="single" w:sz="4" w:space="0" w:color="auto"/>
              <w:right w:val="single" w:sz="4" w:space="0" w:color="auto"/>
            </w:tcBorders>
            <w:shd w:val="clear" w:color="auto" w:fill="auto"/>
            <w:vAlign w:val="center"/>
            <w:hideMark/>
          </w:tcPr>
          <w:p w:rsidR="009A6342" w:rsidRPr="009A6342" w:rsidRDefault="009A6342" w:rsidP="009A6342">
            <w:pPr>
              <w:spacing w:after="0" w:line="240" w:lineRule="auto"/>
              <w:jc w:val="center"/>
              <w:rPr>
                <w:rFonts w:ascii="Times New Roman" w:eastAsia="Times New Roman" w:hAnsi="Times New Roman" w:cs="Times New Roman"/>
                <w:b/>
                <w:bCs/>
                <w:sz w:val="26"/>
                <w:szCs w:val="26"/>
              </w:rPr>
            </w:pPr>
            <w:r w:rsidRPr="009A6342">
              <w:rPr>
                <w:rFonts w:ascii="Times New Roman" w:eastAsia="Times New Roman" w:hAnsi="Times New Roman" w:cs="Times New Roman"/>
                <w:b/>
                <w:bCs/>
                <w:sz w:val="26"/>
                <w:szCs w:val="26"/>
              </w:rPr>
              <w:t>Loại nhà</w:t>
            </w:r>
          </w:p>
        </w:tc>
        <w:tc>
          <w:tcPr>
            <w:tcW w:w="1836" w:type="dxa"/>
            <w:tcBorders>
              <w:top w:val="single" w:sz="4" w:space="0" w:color="auto"/>
              <w:left w:val="nil"/>
              <w:bottom w:val="single" w:sz="4" w:space="0" w:color="auto"/>
              <w:right w:val="single" w:sz="4" w:space="0" w:color="auto"/>
            </w:tcBorders>
            <w:shd w:val="clear" w:color="auto" w:fill="auto"/>
            <w:vAlign w:val="center"/>
            <w:hideMark/>
          </w:tcPr>
          <w:p w:rsidR="009A6342" w:rsidRPr="009A6342" w:rsidRDefault="009A6342" w:rsidP="009A6342">
            <w:pPr>
              <w:spacing w:after="0" w:line="240" w:lineRule="auto"/>
              <w:jc w:val="center"/>
              <w:rPr>
                <w:rFonts w:ascii="Times New Roman" w:eastAsia="Times New Roman" w:hAnsi="Times New Roman" w:cs="Times New Roman"/>
                <w:b/>
                <w:bCs/>
                <w:sz w:val="26"/>
                <w:szCs w:val="26"/>
              </w:rPr>
            </w:pPr>
            <w:r w:rsidRPr="009A6342">
              <w:rPr>
                <w:rFonts w:ascii="Times New Roman" w:eastAsia="Times New Roman" w:hAnsi="Times New Roman" w:cs="Times New Roman"/>
                <w:b/>
                <w:bCs/>
                <w:sz w:val="26"/>
                <w:szCs w:val="26"/>
              </w:rPr>
              <w:t>Đơn vị tính</w:t>
            </w:r>
          </w:p>
        </w:tc>
        <w:tc>
          <w:tcPr>
            <w:tcW w:w="2409" w:type="dxa"/>
            <w:tcBorders>
              <w:top w:val="single" w:sz="4" w:space="0" w:color="auto"/>
              <w:left w:val="nil"/>
              <w:bottom w:val="single" w:sz="4" w:space="0" w:color="auto"/>
              <w:right w:val="single" w:sz="4" w:space="0" w:color="auto"/>
            </w:tcBorders>
            <w:shd w:val="clear" w:color="000000" w:fill="FFFFFF"/>
            <w:vAlign w:val="center"/>
            <w:hideMark/>
          </w:tcPr>
          <w:p w:rsidR="009A6342" w:rsidRPr="009A6342" w:rsidRDefault="009A6342" w:rsidP="009A6342">
            <w:pPr>
              <w:spacing w:after="0" w:line="240" w:lineRule="auto"/>
              <w:jc w:val="center"/>
              <w:rPr>
                <w:rFonts w:ascii="Times New Roman" w:eastAsia="Times New Roman" w:hAnsi="Times New Roman" w:cs="Times New Roman"/>
                <w:b/>
                <w:bCs/>
                <w:color w:val="000000"/>
                <w:sz w:val="26"/>
                <w:szCs w:val="26"/>
              </w:rPr>
            </w:pPr>
            <w:r w:rsidRPr="009A6342">
              <w:rPr>
                <w:rFonts w:ascii="Times New Roman" w:eastAsia="Times New Roman" w:hAnsi="Times New Roman" w:cs="Times New Roman"/>
                <w:b/>
                <w:bCs/>
                <w:color w:val="000000"/>
                <w:sz w:val="26"/>
                <w:szCs w:val="26"/>
              </w:rPr>
              <w:t xml:space="preserve">Đơn giá </w:t>
            </w:r>
          </w:p>
        </w:tc>
      </w:tr>
      <w:tr w:rsidR="009A6342" w:rsidRPr="009A6342" w:rsidTr="00682333">
        <w:trPr>
          <w:trHeight w:val="420"/>
        </w:trPr>
        <w:tc>
          <w:tcPr>
            <w:tcW w:w="691" w:type="dxa"/>
            <w:tcBorders>
              <w:top w:val="nil"/>
              <w:left w:val="single" w:sz="4" w:space="0" w:color="auto"/>
              <w:bottom w:val="single" w:sz="4" w:space="0" w:color="auto"/>
              <w:right w:val="single" w:sz="4" w:space="0" w:color="auto"/>
            </w:tcBorders>
            <w:shd w:val="clear" w:color="auto" w:fill="auto"/>
            <w:vAlign w:val="center"/>
            <w:hideMark/>
          </w:tcPr>
          <w:p w:rsidR="009A6342" w:rsidRPr="009A6342" w:rsidRDefault="009A6342" w:rsidP="009A6342">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(1)</w:t>
            </w:r>
          </w:p>
        </w:tc>
        <w:tc>
          <w:tcPr>
            <w:tcW w:w="4136" w:type="dxa"/>
            <w:tcBorders>
              <w:top w:val="nil"/>
              <w:left w:val="nil"/>
              <w:bottom w:val="single" w:sz="4" w:space="0" w:color="auto"/>
              <w:right w:val="single" w:sz="4" w:space="0" w:color="auto"/>
            </w:tcBorders>
            <w:shd w:val="clear" w:color="auto" w:fill="auto"/>
            <w:vAlign w:val="center"/>
            <w:hideMark/>
          </w:tcPr>
          <w:p w:rsidR="009A6342" w:rsidRPr="009A6342" w:rsidRDefault="009A6342" w:rsidP="009A6342">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(2)</w:t>
            </w:r>
          </w:p>
        </w:tc>
        <w:tc>
          <w:tcPr>
            <w:tcW w:w="1836" w:type="dxa"/>
            <w:tcBorders>
              <w:top w:val="nil"/>
              <w:left w:val="nil"/>
              <w:bottom w:val="single" w:sz="4" w:space="0" w:color="auto"/>
              <w:right w:val="single" w:sz="4" w:space="0" w:color="auto"/>
            </w:tcBorders>
            <w:shd w:val="clear" w:color="auto" w:fill="auto"/>
            <w:vAlign w:val="center"/>
            <w:hideMark/>
          </w:tcPr>
          <w:p w:rsidR="009A6342" w:rsidRPr="009A6342" w:rsidRDefault="009A6342" w:rsidP="009A6342">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(3)</w:t>
            </w:r>
          </w:p>
        </w:tc>
        <w:tc>
          <w:tcPr>
            <w:tcW w:w="2409" w:type="dxa"/>
            <w:tcBorders>
              <w:top w:val="nil"/>
              <w:left w:val="nil"/>
              <w:bottom w:val="single" w:sz="4" w:space="0" w:color="auto"/>
              <w:right w:val="single" w:sz="4" w:space="0" w:color="auto"/>
            </w:tcBorders>
            <w:shd w:val="clear" w:color="auto" w:fill="auto"/>
            <w:noWrap/>
            <w:vAlign w:val="center"/>
            <w:hideMark/>
          </w:tcPr>
          <w:p w:rsidR="009A6342" w:rsidRPr="009A6342" w:rsidRDefault="009A6342" w:rsidP="009A6342">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 </w:t>
            </w:r>
          </w:p>
        </w:tc>
      </w:tr>
      <w:tr w:rsidR="00682333" w:rsidRPr="009A6342" w:rsidTr="00EF313D">
        <w:trPr>
          <w:trHeight w:val="552"/>
        </w:trPr>
        <w:tc>
          <w:tcPr>
            <w:tcW w:w="691" w:type="dxa"/>
            <w:tcBorders>
              <w:top w:val="nil"/>
              <w:left w:val="single" w:sz="4" w:space="0" w:color="auto"/>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1</w:t>
            </w:r>
          </w:p>
        </w:tc>
        <w:tc>
          <w:tcPr>
            <w:tcW w:w="41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Số tầng ≤ 05 không có tầng hầm</w:t>
            </w:r>
          </w:p>
        </w:tc>
        <w:tc>
          <w:tcPr>
            <w:tcW w:w="18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đồng/m</w:t>
            </w:r>
            <w:r w:rsidRPr="009A6342">
              <w:rPr>
                <w:rFonts w:ascii="Times New Roman" w:eastAsia="Times New Roman" w:hAnsi="Times New Roman" w:cs="Times New Roman"/>
                <w:sz w:val="26"/>
                <w:szCs w:val="26"/>
                <w:vertAlign w:val="superscript"/>
              </w:rPr>
              <w:t>2</w:t>
            </w:r>
            <w:r w:rsidRPr="009A6342">
              <w:rPr>
                <w:rFonts w:ascii="Times New Roman" w:eastAsia="Times New Roman" w:hAnsi="Times New Roman" w:cs="Times New Roman"/>
                <w:sz w:val="26"/>
                <w:szCs w:val="26"/>
              </w:rPr>
              <w:t xml:space="preserve"> sàn</w:t>
            </w:r>
          </w:p>
        </w:tc>
        <w:tc>
          <w:tcPr>
            <w:tcW w:w="2409" w:type="dxa"/>
            <w:tcBorders>
              <w:top w:val="nil"/>
              <w:left w:val="nil"/>
              <w:bottom w:val="single" w:sz="4" w:space="0" w:color="auto"/>
              <w:right w:val="single" w:sz="4" w:space="0" w:color="auto"/>
            </w:tcBorders>
            <w:shd w:val="clear" w:color="auto" w:fill="auto"/>
            <w:noWrap/>
            <w:vAlign w:val="center"/>
            <w:hideMark/>
          </w:tcPr>
          <w:p w:rsidR="00682333" w:rsidRPr="00682333" w:rsidRDefault="00682333" w:rsidP="00682333">
            <w:pPr>
              <w:spacing w:after="0" w:line="240" w:lineRule="auto"/>
              <w:jc w:val="center"/>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7.997.840</w:t>
            </w:r>
          </w:p>
        </w:tc>
      </w:tr>
      <w:tr w:rsidR="00682333" w:rsidRPr="009A6342" w:rsidTr="00EF313D">
        <w:trPr>
          <w:trHeight w:val="552"/>
        </w:trPr>
        <w:tc>
          <w:tcPr>
            <w:tcW w:w="691" w:type="dxa"/>
            <w:tcBorders>
              <w:top w:val="nil"/>
              <w:left w:val="single" w:sz="4" w:space="0" w:color="auto"/>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 </w:t>
            </w:r>
          </w:p>
        </w:tc>
        <w:tc>
          <w:tcPr>
            <w:tcW w:w="41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Có 01 tầng hầm</w:t>
            </w:r>
          </w:p>
        </w:tc>
        <w:tc>
          <w:tcPr>
            <w:tcW w:w="18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đồng/m</w:t>
            </w:r>
            <w:r w:rsidRPr="009A6342">
              <w:rPr>
                <w:rFonts w:ascii="Times New Roman" w:eastAsia="Times New Roman" w:hAnsi="Times New Roman" w:cs="Times New Roman"/>
                <w:sz w:val="26"/>
                <w:szCs w:val="26"/>
                <w:vertAlign w:val="superscript"/>
              </w:rPr>
              <w:t>2</w:t>
            </w:r>
            <w:r w:rsidRPr="009A6342">
              <w:rPr>
                <w:rFonts w:ascii="Times New Roman" w:eastAsia="Times New Roman" w:hAnsi="Times New Roman" w:cs="Times New Roman"/>
                <w:sz w:val="26"/>
                <w:szCs w:val="26"/>
              </w:rPr>
              <w:t xml:space="preserve"> sàn</w:t>
            </w:r>
          </w:p>
        </w:tc>
        <w:tc>
          <w:tcPr>
            <w:tcW w:w="2409" w:type="dxa"/>
            <w:tcBorders>
              <w:top w:val="nil"/>
              <w:left w:val="nil"/>
              <w:bottom w:val="single" w:sz="4" w:space="0" w:color="auto"/>
              <w:right w:val="single" w:sz="4" w:space="0" w:color="auto"/>
            </w:tcBorders>
            <w:shd w:val="clear" w:color="auto" w:fill="auto"/>
            <w:noWrap/>
            <w:vAlign w:val="center"/>
            <w:hideMark/>
          </w:tcPr>
          <w:p w:rsidR="00682333" w:rsidRPr="00682333" w:rsidRDefault="00682333" w:rsidP="00682333">
            <w:pPr>
              <w:spacing w:after="0" w:line="240" w:lineRule="auto"/>
              <w:jc w:val="center"/>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9.349.660</w:t>
            </w:r>
          </w:p>
        </w:tc>
      </w:tr>
      <w:tr w:rsidR="00682333" w:rsidRPr="009A6342" w:rsidTr="00EF313D">
        <w:trPr>
          <w:trHeight w:val="552"/>
        </w:trPr>
        <w:tc>
          <w:tcPr>
            <w:tcW w:w="691" w:type="dxa"/>
            <w:tcBorders>
              <w:top w:val="nil"/>
              <w:left w:val="single" w:sz="4" w:space="0" w:color="auto"/>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2</w:t>
            </w:r>
          </w:p>
        </w:tc>
        <w:tc>
          <w:tcPr>
            <w:tcW w:w="41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05 &lt; Số tầng ≤ 07 không có tầng hầm</w:t>
            </w:r>
          </w:p>
        </w:tc>
        <w:tc>
          <w:tcPr>
            <w:tcW w:w="18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đồng/m</w:t>
            </w:r>
            <w:r w:rsidRPr="009A6342">
              <w:rPr>
                <w:rFonts w:ascii="Times New Roman" w:eastAsia="Times New Roman" w:hAnsi="Times New Roman" w:cs="Times New Roman"/>
                <w:sz w:val="26"/>
                <w:szCs w:val="26"/>
                <w:vertAlign w:val="superscript"/>
              </w:rPr>
              <w:t>2</w:t>
            </w:r>
            <w:r w:rsidRPr="009A6342">
              <w:rPr>
                <w:rFonts w:ascii="Times New Roman" w:eastAsia="Times New Roman" w:hAnsi="Times New Roman" w:cs="Times New Roman"/>
                <w:sz w:val="26"/>
                <w:szCs w:val="26"/>
              </w:rPr>
              <w:t xml:space="preserve"> sàn</w:t>
            </w:r>
          </w:p>
        </w:tc>
        <w:tc>
          <w:tcPr>
            <w:tcW w:w="2409" w:type="dxa"/>
            <w:tcBorders>
              <w:top w:val="nil"/>
              <w:left w:val="nil"/>
              <w:bottom w:val="single" w:sz="4" w:space="0" w:color="auto"/>
              <w:right w:val="single" w:sz="4" w:space="0" w:color="auto"/>
            </w:tcBorders>
            <w:shd w:val="clear" w:color="auto" w:fill="auto"/>
            <w:noWrap/>
            <w:vAlign w:val="center"/>
            <w:hideMark/>
          </w:tcPr>
          <w:p w:rsidR="00682333" w:rsidRPr="00682333" w:rsidRDefault="00682333" w:rsidP="00682333">
            <w:pPr>
              <w:spacing w:after="0" w:line="240" w:lineRule="auto"/>
              <w:jc w:val="center"/>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10.303.644</w:t>
            </w:r>
          </w:p>
        </w:tc>
      </w:tr>
      <w:tr w:rsidR="00682333" w:rsidRPr="009A6342" w:rsidTr="00EF313D">
        <w:trPr>
          <w:trHeight w:val="552"/>
        </w:trPr>
        <w:tc>
          <w:tcPr>
            <w:tcW w:w="691" w:type="dxa"/>
            <w:tcBorders>
              <w:top w:val="nil"/>
              <w:left w:val="single" w:sz="4" w:space="0" w:color="auto"/>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 </w:t>
            </w:r>
          </w:p>
        </w:tc>
        <w:tc>
          <w:tcPr>
            <w:tcW w:w="41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Có 01 tầng hầm</w:t>
            </w:r>
          </w:p>
        </w:tc>
        <w:tc>
          <w:tcPr>
            <w:tcW w:w="18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đồng/m</w:t>
            </w:r>
            <w:r w:rsidRPr="009A6342">
              <w:rPr>
                <w:rFonts w:ascii="Times New Roman" w:eastAsia="Times New Roman" w:hAnsi="Times New Roman" w:cs="Times New Roman"/>
                <w:sz w:val="26"/>
                <w:szCs w:val="26"/>
                <w:vertAlign w:val="superscript"/>
              </w:rPr>
              <w:t>2</w:t>
            </w:r>
            <w:r w:rsidRPr="009A6342">
              <w:rPr>
                <w:rFonts w:ascii="Times New Roman" w:eastAsia="Times New Roman" w:hAnsi="Times New Roman" w:cs="Times New Roman"/>
                <w:sz w:val="26"/>
                <w:szCs w:val="26"/>
              </w:rPr>
              <w:t xml:space="preserve"> sàn</w:t>
            </w:r>
          </w:p>
        </w:tc>
        <w:tc>
          <w:tcPr>
            <w:tcW w:w="2409" w:type="dxa"/>
            <w:tcBorders>
              <w:top w:val="nil"/>
              <w:left w:val="nil"/>
              <w:bottom w:val="single" w:sz="4" w:space="0" w:color="auto"/>
              <w:right w:val="single" w:sz="4" w:space="0" w:color="auto"/>
            </w:tcBorders>
            <w:shd w:val="clear" w:color="auto" w:fill="auto"/>
            <w:noWrap/>
            <w:vAlign w:val="center"/>
            <w:hideMark/>
          </w:tcPr>
          <w:p w:rsidR="00682333" w:rsidRPr="00682333" w:rsidRDefault="00682333" w:rsidP="00682333">
            <w:pPr>
              <w:spacing w:after="0" w:line="240" w:lineRule="auto"/>
              <w:jc w:val="center"/>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11.020.160</w:t>
            </w:r>
          </w:p>
        </w:tc>
      </w:tr>
      <w:tr w:rsidR="00682333" w:rsidRPr="009A6342" w:rsidTr="00EF313D">
        <w:trPr>
          <w:trHeight w:val="552"/>
        </w:trPr>
        <w:tc>
          <w:tcPr>
            <w:tcW w:w="691" w:type="dxa"/>
            <w:tcBorders>
              <w:top w:val="nil"/>
              <w:left w:val="single" w:sz="4" w:space="0" w:color="auto"/>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3</w:t>
            </w:r>
          </w:p>
        </w:tc>
        <w:tc>
          <w:tcPr>
            <w:tcW w:w="41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07 &lt; Số tầng ≤ 10 không có tầng hầm</w:t>
            </w:r>
          </w:p>
        </w:tc>
        <w:tc>
          <w:tcPr>
            <w:tcW w:w="18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đồng/m</w:t>
            </w:r>
            <w:r w:rsidRPr="009A6342">
              <w:rPr>
                <w:rFonts w:ascii="Times New Roman" w:eastAsia="Times New Roman" w:hAnsi="Times New Roman" w:cs="Times New Roman"/>
                <w:sz w:val="26"/>
                <w:szCs w:val="26"/>
                <w:vertAlign w:val="superscript"/>
              </w:rPr>
              <w:t>2</w:t>
            </w:r>
            <w:r w:rsidRPr="009A6342">
              <w:rPr>
                <w:rFonts w:ascii="Times New Roman" w:eastAsia="Times New Roman" w:hAnsi="Times New Roman" w:cs="Times New Roman"/>
                <w:sz w:val="26"/>
                <w:szCs w:val="26"/>
              </w:rPr>
              <w:t xml:space="preserve"> sàn</w:t>
            </w:r>
          </w:p>
        </w:tc>
        <w:tc>
          <w:tcPr>
            <w:tcW w:w="2409" w:type="dxa"/>
            <w:tcBorders>
              <w:top w:val="nil"/>
              <w:left w:val="nil"/>
              <w:bottom w:val="single" w:sz="4" w:space="0" w:color="auto"/>
              <w:right w:val="single" w:sz="4" w:space="0" w:color="auto"/>
            </w:tcBorders>
            <w:shd w:val="clear" w:color="auto" w:fill="auto"/>
            <w:noWrap/>
            <w:vAlign w:val="center"/>
            <w:hideMark/>
          </w:tcPr>
          <w:p w:rsidR="00682333" w:rsidRPr="00682333" w:rsidRDefault="00682333" w:rsidP="00682333">
            <w:pPr>
              <w:spacing w:after="0" w:line="240" w:lineRule="auto"/>
              <w:jc w:val="center"/>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10.615.128</w:t>
            </w:r>
          </w:p>
        </w:tc>
      </w:tr>
      <w:tr w:rsidR="00682333" w:rsidRPr="009A6342" w:rsidTr="00EF313D">
        <w:trPr>
          <w:trHeight w:val="552"/>
        </w:trPr>
        <w:tc>
          <w:tcPr>
            <w:tcW w:w="691" w:type="dxa"/>
            <w:tcBorders>
              <w:top w:val="nil"/>
              <w:left w:val="single" w:sz="4" w:space="0" w:color="auto"/>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 </w:t>
            </w:r>
          </w:p>
        </w:tc>
        <w:tc>
          <w:tcPr>
            <w:tcW w:w="41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Có 01 tầng hầm</w:t>
            </w:r>
          </w:p>
        </w:tc>
        <w:tc>
          <w:tcPr>
            <w:tcW w:w="18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đồng/m</w:t>
            </w:r>
            <w:r w:rsidRPr="009A6342">
              <w:rPr>
                <w:rFonts w:ascii="Times New Roman" w:eastAsia="Times New Roman" w:hAnsi="Times New Roman" w:cs="Times New Roman"/>
                <w:sz w:val="26"/>
                <w:szCs w:val="26"/>
                <w:vertAlign w:val="superscript"/>
              </w:rPr>
              <w:t>2</w:t>
            </w:r>
            <w:r w:rsidRPr="009A6342">
              <w:rPr>
                <w:rFonts w:ascii="Times New Roman" w:eastAsia="Times New Roman" w:hAnsi="Times New Roman" w:cs="Times New Roman"/>
                <w:sz w:val="26"/>
                <w:szCs w:val="26"/>
              </w:rPr>
              <w:t xml:space="preserve"> sàn</w:t>
            </w:r>
          </w:p>
        </w:tc>
        <w:tc>
          <w:tcPr>
            <w:tcW w:w="2409" w:type="dxa"/>
            <w:tcBorders>
              <w:top w:val="nil"/>
              <w:left w:val="nil"/>
              <w:bottom w:val="single" w:sz="4" w:space="0" w:color="auto"/>
              <w:right w:val="single" w:sz="4" w:space="0" w:color="auto"/>
            </w:tcBorders>
            <w:shd w:val="clear" w:color="auto" w:fill="auto"/>
            <w:noWrap/>
            <w:vAlign w:val="center"/>
            <w:hideMark/>
          </w:tcPr>
          <w:p w:rsidR="00682333" w:rsidRPr="00682333" w:rsidRDefault="00682333" w:rsidP="00682333">
            <w:pPr>
              <w:spacing w:after="0" w:line="240" w:lineRule="auto"/>
              <w:jc w:val="center"/>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11.108.568</w:t>
            </w:r>
          </w:p>
        </w:tc>
      </w:tr>
      <w:tr w:rsidR="00682333" w:rsidRPr="009A6342" w:rsidTr="00EF313D">
        <w:trPr>
          <w:trHeight w:val="552"/>
        </w:trPr>
        <w:tc>
          <w:tcPr>
            <w:tcW w:w="691" w:type="dxa"/>
            <w:tcBorders>
              <w:top w:val="nil"/>
              <w:left w:val="single" w:sz="4" w:space="0" w:color="auto"/>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4</w:t>
            </w:r>
          </w:p>
        </w:tc>
        <w:tc>
          <w:tcPr>
            <w:tcW w:w="41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10 &lt; Số tầng ≤ 15 không có tầng hầm</w:t>
            </w:r>
          </w:p>
        </w:tc>
        <w:tc>
          <w:tcPr>
            <w:tcW w:w="18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đồng/m</w:t>
            </w:r>
            <w:r w:rsidRPr="009A6342">
              <w:rPr>
                <w:rFonts w:ascii="Times New Roman" w:eastAsia="Times New Roman" w:hAnsi="Times New Roman" w:cs="Times New Roman"/>
                <w:sz w:val="26"/>
                <w:szCs w:val="26"/>
                <w:vertAlign w:val="superscript"/>
              </w:rPr>
              <w:t>2</w:t>
            </w:r>
            <w:r w:rsidRPr="009A6342">
              <w:rPr>
                <w:rFonts w:ascii="Times New Roman" w:eastAsia="Times New Roman" w:hAnsi="Times New Roman" w:cs="Times New Roman"/>
                <w:sz w:val="26"/>
                <w:szCs w:val="26"/>
              </w:rPr>
              <w:t xml:space="preserve"> sàn</w:t>
            </w:r>
          </w:p>
        </w:tc>
        <w:tc>
          <w:tcPr>
            <w:tcW w:w="2409" w:type="dxa"/>
            <w:tcBorders>
              <w:top w:val="nil"/>
              <w:left w:val="nil"/>
              <w:bottom w:val="single" w:sz="4" w:space="0" w:color="auto"/>
              <w:right w:val="single" w:sz="4" w:space="0" w:color="auto"/>
            </w:tcBorders>
            <w:shd w:val="clear" w:color="auto" w:fill="auto"/>
            <w:noWrap/>
            <w:vAlign w:val="center"/>
            <w:hideMark/>
          </w:tcPr>
          <w:p w:rsidR="00682333" w:rsidRPr="00682333" w:rsidRDefault="00682333" w:rsidP="00682333">
            <w:pPr>
              <w:spacing w:after="0" w:line="240" w:lineRule="auto"/>
              <w:jc w:val="center"/>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11.119.876</w:t>
            </w:r>
          </w:p>
        </w:tc>
      </w:tr>
      <w:tr w:rsidR="00682333" w:rsidRPr="009A6342" w:rsidTr="00EF313D">
        <w:trPr>
          <w:trHeight w:val="552"/>
        </w:trPr>
        <w:tc>
          <w:tcPr>
            <w:tcW w:w="691" w:type="dxa"/>
            <w:tcBorders>
              <w:top w:val="nil"/>
              <w:left w:val="single" w:sz="4" w:space="0" w:color="auto"/>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color w:val="000000"/>
                <w:sz w:val="26"/>
                <w:szCs w:val="26"/>
              </w:rPr>
            </w:pPr>
            <w:r w:rsidRPr="009A6342">
              <w:rPr>
                <w:rFonts w:ascii="Times New Roman" w:eastAsia="Times New Roman" w:hAnsi="Times New Roman" w:cs="Times New Roman"/>
                <w:color w:val="000000"/>
                <w:sz w:val="26"/>
                <w:szCs w:val="26"/>
              </w:rPr>
              <w:t> </w:t>
            </w:r>
          </w:p>
        </w:tc>
        <w:tc>
          <w:tcPr>
            <w:tcW w:w="41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Có 01 tầng hầm</w:t>
            </w:r>
          </w:p>
        </w:tc>
        <w:tc>
          <w:tcPr>
            <w:tcW w:w="1836" w:type="dxa"/>
            <w:tcBorders>
              <w:top w:val="nil"/>
              <w:left w:val="nil"/>
              <w:bottom w:val="single" w:sz="4" w:space="0" w:color="auto"/>
              <w:right w:val="single" w:sz="4" w:space="0" w:color="auto"/>
            </w:tcBorders>
            <w:shd w:val="clear" w:color="auto" w:fill="auto"/>
            <w:vAlign w:val="center"/>
            <w:hideMark/>
          </w:tcPr>
          <w:p w:rsidR="00682333" w:rsidRPr="009A6342" w:rsidRDefault="00682333" w:rsidP="00682333">
            <w:pPr>
              <w:spacing w:after="0" w:line="240" w:lineRule="auto"/>
              <w:jc w:val="center"/>
              <w:rPr>
                <w:rFonts w:ascii="Times New Roman" w:eastAsia="Times New Roman" w:hAnsi="Times New Roman" w:cs="Times New Roman"/>
                <w:sz w:val="26"/>
                <w:szCs w:val="26"/>
              </w:rPr>
            </w:pPr>
            <w:r w:rsidRPr="009A6342">
              <w:rPr>
                <w:rFonts w:ascii="Times New Roman" w:eastAsia="Times New Roman" w:hAnsi="Times New Roman" w:cs="Times New Roman"/>
                <w:sz w:val="26"/>
                <w:szCs w:val="26"/>
              </w:rPr>
              <w:t>đồng/m</w:t>
            </w:r>
            <w:r w:rsidRPr="009A6342">
              <w:rPr>
                <w:rFonts w:ascii="Times New Roman" w:eastAsia="Times New Roman" w:hAnsi="Times New Roman" w:cs="Times New Roman"/>
                <w:sz w:val="26"/>
                <w:szCs w:val="26"/>
                <w:vertAlign w:val="superscript"/>
              </w:rPr>
              <w:t>2</w:t>
            </w:r>
            <w:r w:rsidRPr="009A6342">
              <w:rPr>
                <w:rFonts w:ascii="Times New Roman" w:eastAsia="Times New Roman" w:hAnsi="Times New Roman" w:cs="Times New Roman"/>
                <w:sz w:val="26"/>
                <w:szCs w:val="26"/>
              </w:rPr>
              <w:t xml:space="preserve"> sàn</w:t>
            </w:r>
          </w:p>
        </w:tc>
        <w:tc>
          <w:tcPr>
            <w:tcW w:w="2409" w:type="dxa"/>
            <w:tcBorders>
              <w:top w:val="nil"/>
              <w:left w:val="nil"/>
              <w:bottom w:val="single" w:sz="4" w:space="0" w:color="auto"/>
              <w:right w:val="single" w:sz="4" w:space="0" w:color="auto"/>
            </w:tcBorders>
            <w:shd w:val="clear" w:color="auto" w:fill="auto"/>
            <w:noWrap/>
            <w:vAlign w:val="center"/>
            <w:hideMark/>
          </w:tcPr>
          <w:p w:rsidR="00682333" w:rsidRPr="00682333" w:rsidRDefault="00682333" w:rsidP="00682333">
            <w:pPr>
              <w:spacing w:after="0" w:line="240" w:lineRule="auto"/>
              <w:jc w:val="center"/>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11.437.528</w:t>
            </w:r>
          </w:p>
        </w:tc>
      </w:tr>
    </w:tbl>
    <w:p w:rsidR="00CB0103" w:rsidRPr="009A6342" w:rsidRDefault="00CB0103" w:rsidP="00142963">
      <w:pPr>
        <w:shd w:val="clear" w:color="auto" w:fill="FFFFFF"/>
        <w:spacing w:before="120" w:after="120" w:line="234" w:lineRule="atLeast"/>
        <w:jc w:val="both"/>
        <w:rPr>
          <w:rFonts w:ascii="Times New Roman" w:eastAsia="Times New Roman" w:hAnsi="Times New Roman" w:cs="Times New Roman"/>
          <w:color w:val="000000"/>
          <w:sz w:val="26"/>
          <w:szCs w:val="26"/>
        </w:rPr>
      </w:pPr>
    </w:p>
    <w:p w:rsidR="00D850CB" w:rsidRDefault="00D850CB"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D850CB" w:rsidRDefault="00D850CB"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D850CB" w:rsidRDefault="00D850CB"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3964C5" w:rsidRDefault="003964C5"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3964C5" w:rsidRDefault="003964C5"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3964C5" w:rsidRDefault="003964C5"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D850CB" w:rsidRDefault="00D850CB"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D850CB" w:rsidRDefault="00D850CB"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E817A7" w:rsidRDefault="00CC1FD7"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r w:rsidRPr="00080160">
        <w:rPr>
          <w:rFonts w:ascii="Times New Roman" w:eastAsia="Times New Roman" w:hAnsi="Times New Roman" w:cs="Times New Roman"/>
          <w:b/>
          <w:color w:val="000000"/>
          <w:sz w:val="26"/>
          <w:szCs w:val="26"/>
        </w:rPr>
        <w:lastRenderedPageBreak/>
        <w:t>B.2</w:t>
      </w:r>
      <w:r w:rsidR="00080160" w:rsidRPr="00080160">
        <w:rPr>
          <w:rFonts w:ascii="Times New Roman" w:eastAsia="Times New Roman" w:hAnsi="Times New Roman" w:cs="Times New Roman"/>
          <w:b/>
          <w:color w:val="000000"/>
          <w:sz w:val="26"/>
          <w:szCs w:val="26"/>
        </w:rPr>
        <w:t xml:space="preserve"> NHÀ Ở XÃ HỘI DẠNG CHUNG CƯ</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4138"/>
        <w:gridCol w:w="2117"/>
        <w:gridCol w:w="2126"/>
      </w:tblGrid>
      <w:tr w:rsidR="00080160" w:rsidRPr="00080160" w:rsidTr="00EF313D">
        <w:trPr>
          <w:trHeight w:val="936"/>
          <w:jc w:val="center"/>
        </w:trPr>
        <w:tc>
          <w:tcPr>
            <w:tcW w:w="691" w:type="dxa"/>
            <w:shd w:val="clear" w:color="000000" w:fill="FFFFFF"/>
            <w:vAlign w:val="center"/>
            <w:hideMark/>
          </w:tcPr>
          <w:p w:rsidR="00080160" w:rsidRPr="00080160" w:rsidRDefault="00080160" w:rsidP="00080160">
            <w:pPr>
              <w:spacing w:after="0" w:line="240" w:lineRule="auto"/>
              <w:jc w:val="center"/>
              <w:rPr>
                <w:rFonts w:ascii="Times New Roman" w:eastAsia="Times New Roman" w:hAnsi="Times New Roman" w:cs="Times New Roman"/>
                <w:b/>
                <w:bCs/>
                <w:color w:val="000000"/>
                <w:sz w:val="26"/>
                <w:szCs w:val="26"/>
              </w:rPr>
            </w:pPr>
            <w:r w:rsidRPr="00080160">
              <w:rPr>
                <w:rFonts w:ascii="Times New Roman" w:eastAsia="Times New Roman" w:hAnsi="Times New Roman" w:cs="Times New Roman"/>
                <w:b/>
                <w:bCs/>
                <w:color w:val="000000"/>
                <w:sz w:val="26"/>
                <w:szCs w:val="26"/>
              </w:rPr>
              <w:t>Thứ tự</w:t>
            </w:r>
          </w:p>
        </w:tc>
        <w:tc>
          <w:tcPr>
            <w:tcW w:w="4138" w:type="dxa"/>
            <w:shd w:val="clear" w:color="000000" w:fill="FFFFFF"/>
            <w:vAlign w:val="center"/>
            <w:hideMark/>
          </w:tcPr>
          <w:p w:rsidR="00080160" w:rsidRPr="00080160" w:rsidRDefault="00080160" w:rsidP="00080160">
            <w:pPr>
              <w:spacing w:after="0" w:line="240" w:lineRule="auto"/>
              <w:jc w:val="center"/>
              <w:rPr>
                <w:rFonts w:ascii="Times New Roman" w:eastAsia="Times New Roman" w:hAnsi="Times New Roman" w:cs="Times New Roman"/>
                <w:b/>
                <w:bCs/>
                <w:sz w:val="26"/>
                <w:szCs w:val="26"/>
              </w:rPr>
            </w:pPr>
            <w:r w:rsidRPr="00080160">
              <w:rPr>
                <w:rFonts w:ascii="Times New Roman" w:eastAsia="Times New Roman" w:hAnsi="Times New Roman" w:cs="Times New Roman"/>
                <w:b/>
                <w:bCs/>
                <w:sz w:val="26"/>
                <w:szCs w:val="26"/>
              </w:rPr>
              <w:t>Loại nhà</w:t>
            </w:r>
          </w:p>
        </w:tc>
        <w:tc>
          <w:tcPr>
            <w:tcW w:w="2117" w:type="dxa"/>
            <w:shd w:val="clear" w:color="000000" w:fill="FFFFFF"/>
            <w:vAlign w:val="center"/>
            <w:hideMark/>
          </w:tcPr>
          <w:p w:rsidR="00080160" w:rsidRPr="00080160" w:rsidRDefault="00080160" w:rsidP="00080160">
            <w:pPr>
              <w:spacing w:after="0" w:line="240" w:lineRule="auto"/>
              <w:jc w:val="center"/>
              <w:rPr>
                <w:rFonts w:ascii="Times New Roman" w:eastAsia="Times New Roman" w:hAnsi="Times New Roman" w:cs="Times New Roman"/>
                <w:b/>
                <w:bCs/>
                <w:sz w:val="26"/>
                <w:szCs w:val="26"/>
              </w:rPr>
            </w:pPr>
            <w:r w:rsidRPr="00080160">
              <w:rPr>
                <w:rFonts w:ascii="Times New Roman" w:eastAsia="Times New Roman" w:hAnsi="Times New Roman" w:cs="Times New Roman"/>
                <w:b/>
                <w:bCs/>
                <w:sz w:val="26"/>
                <w:szCs w:val="26"/>
              </w:rPr>
              <w:t>Đơn vị tính</w:t>
            </w:r>
          </w:p>
        </w:tc>
        <w:tc>
          <w:tcPr>
            <w:tcW w:w="2126" w:type="dxa"/>
            <w:shd w:val="clear" w:color="000000" w:fill="FFFFFF"/>
            <w:vAlign w:val="center"/>
            <w:hideMark/>
          </w:tcPr>
          <w:p w:rsidR="00080160" w:rsidRPr="00080160" w:rsidRDefault="00080160" w:rsidP="00080160">
            <w:pPr>
              <w:spacing w:after="0" w:line="240" w:lineRule="auto"/>
              <w:jc w:val="center"/>
              <w:rPr>
                <w:rFonts w:ascii="Times New Roman" w:eastAsia="Times New Roman" w:hAnsi="Times New Roman" w:cs="Times New Roman"/>
                <w:b/>
                <w:bCs/>
                <w:color w:val="000000"/>
                <w:sz w:val="26"/>
                <w:szCs w:val="26"/>
              </w:rPr>
            </w:pPr>
            <w:r w:rsidRPr="00080160">
              <w:rPr>
                <w:rFonts w:ascii="Times New Roman" w:eastAsia="Times New Roman" w:hAnsi="Times New Roman" w:cs="Times New Roman"/>
                <w:b/>
                <w:bCs/>
                <w:color w:val="000000"/>
                <w:sz w:val="26"/>
                <w:szCs w:val="26"/>
              </w:rPr>
              <w:t xml:space="preserve">Đơn giá </w:t>
            </w:r>
          </w:p>
        </w:tc>
      </w:tr>
      <w:tr w:rsidR="00080160" w:rsidRPr="00080160" w:rsidTr="00EF313D">
        <w:trPr>
          <w:trHeight w:val="348"/>
          <w:jc w:val="center"/>
        </w:trPr>
        <w:tc>
          <w:tcPr>
            <w:tcW w:w="691" w:type="dxa"/>
            <w:shd w:val="clear" w:color="auto" w:fill="auto"/>
            <w:vAlign w:val="center"/>
            <w:hideMark/>
          </w:tcPr>
          <w:p w:rsidR="00080160" w:rsidRPr="00080160" w:rsidRDefault="00080160" w:rsidP="00080160">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(1)</w:t>
            </w:r>
          </w:p>
        </w:tc>
        <w:tc>
          <w:tcPr>
            <w:tcW w:w="4138" w:type="dxa"/>
            <w:shd w:val="clear" w:color="auto" w:fill="auto"/>
            <w:vAlign w:val="center"/>
            <w:hideMark/>
          </w:tcPr>
          <w:p w:rsidR="00080160" w:rsidRPr="00080160" w:rsidRDefault="00080160" w:rsidP="00080160">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(2)</w:t>
            </w:r>
          </w:p>
        </w:tc>
        <w:tc>
          <w:tcPr>
            <w:tcW w:w="2117" w:type="dxa"/>
            <w:shd w:val="clear" w:color="auto" w:fill="auto"/>
            <w:vAlign w:val="center"/>
            <w:hideMark/>
          </w:tcPr>
          <w:p w:rsidR="00080160" w:rsidRPr="00080160" w:rsidRDefault="00080160" w:rsidP="00080160">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(3)</w:t>
            </w:r>
          </w:p>
        </w:tc>
        <w:tc>
          <w:tcPr>
            <w:tcW w:w="2126" w:type="dxa"/>
            <w:shd w:val="clear" w:color="auto" w:fill="auto"/>
            <w:noWrap/>
            <w:vAlign w:val="center"/>
            <w:hideMark/>
          </w:tcPr>
          <w:p w:rsidR="00080160" w:rsidRPr="00080160" w:rsidRDefault="00080160" w:rsidP="00080160">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 </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1</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Số tầng ≤ 05 không có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6.320.600</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 </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Có 01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6.717.000</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2</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05 &lt; Số tầng ≤ 07 không có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7.420.000</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 </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Có 01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7.936.000</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3</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07 &lt; Số tầng ≤ 10 không có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7.641.000</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 </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Có 01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7.996.000</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4</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10 &lt; Số tầng ≤ 15 không có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7.999.000</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 </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Có 01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8.228.000</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5</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15 &lt; Số tầng ≤ 20 không có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8.926.000</w:t>
            </w:r>
          </w:p>
        </w:tc>
      </w:tr>
      <w:tr w:rsidR="00EF313D" w:rsidRPr="00080160" w:rsidTr="00EF313D">
        <w:trPr>
          <w:trHeight w:val="504"/>
          <w:jc w:val="center"/>
        </w:trPr>
        <w:tc>
          <w:tcPr>
            <w:tcW w:w="691"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color w:val="000000"/>
                <w:sz w:val="26"/>
                <w:szCs w:val="26"/>
              </w:rPr>
            </w:pPr>
            <w:r w:rsidRPr="00080160">
              <w:rPr>
                <w:rFonts w:ascii="Times New Roman" w:eastAsia="Times New Roman" w:hAnsi="Times New Roman" w:cs="Times New Roman"/>
                <w:color w:val="000000"/>
                <w:sz w:val="26"/>
                <w:szCs w:val="26"/>
              </w:rPr>
              <w:t> </w:t>
            </w:r>
          </w:p>
        </w:tc>
        <w:tc>
          <w:tcPr>
            <w:tcW w:w="4138" w:type="dxa"/>
            <w:shd w:val="clear" w:color="000000" w:fill="FFFFFF"/>
            <w:vAlign w:val="center"/>
            <w:hideMark/>
          </w:tcPr>
          <w:p w:rsidR="00EF313D" w:rsidRPr="00080160" w:rsidRDefault="00EF313D" w:rsidP="00EF313D">
            <w:pPr>
              <w:spacing w:after="0" w:line="240" w:lineRule="auto"/>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Có 01 tầng hầm</w:t>
            </w:r>
          </w:p>
        </w:tc>
        <w:tc>
          <w:tcPr>
            <w:tcW w:w="2117" w:type="dxa"/>
            <w:shd w:val="clear" w:color="000000" w:fill="FFFFFF"/>
            <w:vAlign w:val="center"/>
            <w:hideMark/>
          </w:tcPr>
          <w:p w:rsidR="00EF313D" w:rsidRPr="00080160" w:rsidRDefault="00EF313D" w:rsidP="00EF313D">
            <w:pPr>
              <w:spacing w:after="0" w:line="240" w:lineRule="auto"/>
              <w:jc w:val="center"/>
              <w:rPr>
                <w:rFonts w:ascii="Times New Roman" w:eastAsia="Times New Roman" w:hAnsi="Times New Roman" w:cs="Times New Roman"/>
                <w:sz w:val="26"/>
                <w:szCs w:val="26"/>
              </w:rPr>
            </w:pPr>
            <w:r w:rsidRPr="00080160">
              <w:rPr>
                <w:rFonts w:ascii="Times New Roman" w:eastAsia="Times New Roman" w:hAnsi="Times New Roman" w:cs="Times New Roman"/>
                <w:sz w:val="26"/>
                <w:szCs w:val="26"/>
              </w:rPr>
              <w:t>đồng/m</w:t>
            </w:r>
            <w:r w:rsidRPr="00080160">
              <w:rPr>
                <w:rFonts w:ascii="Times New Roman" w:eastAsia="Times New Roman" w:hAnsi="Times New Roman" w:cs="Times New Roman"/>
                <w:sz w:val="26"/>
                <w:szCs w:val="26"/>
                <w:vertAlign w:val="superscript"/>
              </w:rPr>
              <w:t>2</w:t>
            </w:r>
            <w:r w:rsidRPr="00080160">
              <w:rPr>
                <w:rFonts w:ascii="Times New Roman" w:eastAsia="Times New Roman" w:hAnsi="Times New Roman" w:cs="Times New Roman"/>
                <w:sz w:val="26"/>
                <w:szCs w:val="26"/>
              </w:rPr>
              <w:t xml:space="preserve"> sàn</w:t>
            </w:r>
          </w:p>
        </w:tc>
        <w:tc>
          <w:tcPr>
            <w:tcW w:w="2126" w:type="dxa"/>
            <w:shd w:val="clear" w:color="auto" w:fill="auto"/>
            <w:noWrap/>
            <w:vAlign w:val="center"/>
            <w:hideMark/>
          </w:tcPr>
          <w:p w:rsidR="00EF313D" w:rsidRPr="00EF313D" w:rsidRDefault="00EF313D" w:rsidP="00EF313D">
            <w:pPr>
              <w:spacing w:after="0" w:line="240" w:lineRule="auto"/>
              <w:jc w:val="center"/>
              <w:rPr>
                <w:rFonts w:ascii="Times New Roman" w:eastAsia="Times New Roman" w:hAnsi="Times New Roman" w:cs="Times New Roman"/>
                <w:color w:val="000000"/>
                <w:sz w:val="26"/>
                <w:szCs w:val="26"/>
              </w:rPr>
            </w:pPr>
            <w:r w:rsidRPr="00EF313D">
              <w:rPr>
                <w:rFonts w:ascii="Times New Roman" w:eastAsia="Times New Roman" w:hAnsi="Times New Roman" w:cs="Times New Roman"/>
                <w:color w:val="000000"/>
                <w:sz w:val="26"/>
                <w:szCs w:val="26"/>
              </w:rPr>
              <w:t>9.056.000</w:t>
            </w:r>
          </w:p>
        </w:tc>
      </w:tr>
    </w:tbl>
    <w:p w:rsidR="00080160" w:rsidRDefault="00080160"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080160" w:rsidRPr="00080160" w:rsidRDefault="00080160"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 xml:space="preserve">B.3 TRỤ SỞ CƠ QUAN, VĂN PHÒNG LÀM VIỆC, CÔNG TRÌNH </w:t>
      </w:r>
      <w:r w:rsidR="00BC56AE">
        <w:rPr>
          <w:rFonts w:ascii="Times New Roman" w:eastAsia="Times New Roman" w:hAnsi="Times New Roman" w:cs="Times New Roman"/>
          <w:b/>
          <w:color w:val="000000"/>
          <w:sz w:val="26"/>
          <w:szCs w:val="26"/>
        </w:rPr>
        <w:t xml:space="preserve">CÔNG CỘNG VÀ CÔNG TRÌNH </w:t>
      </w:r>
      <w:r>
        <w:rPr>
          <w:rFonts w:ascii="Times New Roman" w:eastAsia="Times New Roman" w:hAnsi="Times New Roman" w:cs="Times New Roman"/>
          <w:b/>
          <w:color w:val="000000"/>
          <w:sz w:val="26"/>
          <w:szCs w:val="26"/>
        </w:rPr>
        <w:t>KHÁC</w:t>
      </w:r>
    </w:p>
    <w:p w:rsidR="00E817A7" w:rsidRDefault="00E817A7" w:rsidP="00142963">
      <w:pPr>
        <w:shd w:val="clear" w:color="auto" w:fill="FFFFFF"/>
        <w:spacing w:before="120" w:after="120" w:line="234" w:lineRule="atLeast"/>
        <w:jc w:val="both"/>
        <w:rPr>
          <w:rFonts w:ascii="Times New Roman" w:eastAsia="Times New Roman" w:hAnsi="Times New Roman" w:cs="Times New Roman"/>
          <w:color w:val="000000"/>
          <w:sz w:val="24"/>
          <w:szCs w:val="24"/>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1"/>
        <w:gridCol w:w="4271"/>
        <w:gridCol w:w="1984"/>
        <w:gridCol w:w="2126"/>
      </w:tblGrid>
      <w:tr w:rsidR="00773345" w:rsidRPr="00773345" w:rsidTr="00773345">
        <w:trPr>
          <w:trHeight w:val="936"/>
        </w:trPr>
        <w:tc>
          <w:tcPr>
            <w:tcW w:w="691"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b/>
                <w:bCs/>
                <w:color w:val="000000"/>
                <w:sz w:val="26"/>
                <w:szCs w:val="26"/>
              </w:rPr>
            </w:pPr>
            <w:r w:rsidRPr="00773345">
              <w:rPr>
                <w:rFonts w:ascii="Times New Roman" w:eastAsia="Times New Roman" w:hAnsi="Times New Roman" w:cs="Times New Roman"/>
                <w:b/>
                <w:bCs/>
                <w:color w:val="000000"/>
                <w:sz w:val="26"/>
                <w:szCs w:val="26"/>
              </w:rPr>
              <w:t>Thứ tự</w:t>
            </w:r>
          </w:p>
        </w:tc>
        <w:tc>
          <w:tcPr>
            <w:tcW w:w="4271"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b/>
                <w:bCs/>
                <w:sz w:val="26"/>
                <w:szCs w:val="26"/>
              </w:rPr>
            </w:pPr>
            <w:r w:rsidRPr="00773345">
              <w:rPr>
                <w:rFonts w:ascii="Times New Roman" w:eastAsia="Times New Roman" w:hAnsi="Times New Roman" w:cs="Times New Roman"/>
                <w:b/>
                <w:bCs/>
                <w:sz w:val="26"/>
                <w:szCs w:val="26"/>
              </w:rPr>
              <w:t>Loại công trình</w:t>
            </w:r>
          </w:p>
        </w:tc>
        <w:tc>
          <w:tcPr>
            <w:tcW w:w="1984"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b/>
                <w:bCs/>
                <w:sz w:val="26"/>
                <w:szCs w:val="26"/>
              </w:rPr>
            </w:pPr>
            <w:r w:rsidRPr="00773345">
              <w:rPr>
                <w:rFonts w:ascii="Times New Roman" w:eastAsia="Times New Roman" w:hAnsi="Times New Roman" w:cs="Times New Roman"/>
                <w:b/>
                <w:bCs/>
                <w:sz w:val="26"/>
                <w:szCs w:val="26"/>
              </w:rPr>
              <w:t>Đơn vị tính</w:t>
            </w:r>
          </w:p>
        </w:tc>
        <w:tc>
          <w:tcPr>
            <w:tcW w:w="2126"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b/>
                <w:bCs/>
                <w:color w:val="000000"/>
                <w:sz w:val="26"/>
                <w:szCs w:val="26"/>
              </w:rPr>
            </w:pPr>
            <w:r w:rsidRPr="00773345">
              <w:rPr>
                <w:rFonts w:ascii="Times New Roman" w:eastAsia="Times New Roman" w:hAnsi="Times New Roman" w:cs="Times New Roman"/>
                <w:b/>
                <w:bCs/>
                <w:color w:val="000000"/>
                <w:sz w:val="26"/>
                <w:szCs w:val="26"/>
              </w:rPr>
              <w:t xml:space="preserve">Đơn giá </w:t>
            </w:r>
          </w:p>
        </w:tc>
      </w:tr>
      <w:tr w:rsidR="00773345" w:rsidRPr="00773345" w:rsidTr="00773345">
        <w:trPr>
          <w:trHeight w:val="312"/>
        </w:trPr>
        <w:tc>
          <w:tcPr>
            <w:tcW w:w="691" w:type="dxa"/>
            <w:shd w:val="clear" w:color="auto" w:fill="auto"/>
            <w:vAlign w:val="center"/>
            <w:hideMark/>
          </w:tcPr>
          <w:p w:rsidR="00773345" w:rsidRPr="00773345" w:rsidRDefault="00773345" w:rsidP="00773345">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(1)</w:t>
            </w:r>
          </w:p>
        </w:tc>
        <w:tc>
          <w:tcPr>
            <w:tcW w:w="4271" w:type="dxa"/>
            <w:shd w:val="clear" w:color="auto" w:fill="auto"/>
            <w:vAlign w:val="center"/>
            <w:hideMark/>
          </w:tcPr>
          <w:p w:rsidR="00773345" w:rsidRPr="00773345" w:rsidRDefault="00773345" w:rsidP="00773345">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(2)</w:t>
            </w:r>
          </w:p>
        </w:tc>
        <w:tc>
          <w:tcPr>
            <w:tcW w:w="1984" w:type="dxa"/>
            <w:shd w:val="clear" w:color="auto" w:fill="auto"/>
            <w:vAlign w:val="center"/>
            <w:hideMark/>
          </w:tcPr>
          <w:p w:rsidR="00773345" w:rsidRPr="00773345" w:rsidRDefault="00773345" w:rsidP="00773345">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(3)</w:t>
            </w:r>
          </w:p>
        </w:tc>
        <w:tc>
          <w:tcPr>
            <w:tcW w:w="2126" w:type="dxa"/>
            <w:shd w:val="clear" w:color="auto" w:fill="auto"/>
            <w:noWrap/>
            <w:vAlign w:val="center"/>
            <w:hideMark/>
          </w:tcPr>
          <w:p w:rsidR="00773345" w:rsidRPr="00773345" w:rsidRDefault="00773345" w:rsidP="00773345">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w:t>
            </w:r>
          </w:p>
        </w:tc>
      </w:tr>
      <w:tr w:rsidR="00773345" w:rsidRPr="00773345" w:rsidTr="00773345">
        <w:trPr>
          <w:trHeight w:val="312"/>
        </w:trPr>
        <w:tc>
          <w:tcPr>
            <w:tcW w:w="691"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b/>
                <w:bCs/>
                <w:color w:val="000000"/>
                <w:sz w:val="26"/>
                <w:szCs w:val="26"/>
              </w:rPr>
            </w:pPr>
            <w:r w:rsidRPr="00773345">
              <w:rPr>
                <w:rFonts w:ascii="Times New Roman" w:eastAsia="Times New Roman" w:hAnsi="Times New Roman" w:cs="Times New Roman"/>
                <w:b/>
                <w:bCs/>
                <w:color w:val="000000"/>
                <w:sz w:val="26"/>
                <w:szCs w:val="26"/>
              </w:rPr>
              <w:t>I</w:t>
            </w:r>
          </w:p>
        </w:tc>
        <w:tc>
          <w:tcPr>
            <w:tcW w:w="4271" w:type="dxa"/>
            <w:shd w:val="clear" w:color="000000" w:fill="FFFFFF"/>
            <w:vAlign w:val="center"/>
            <w:hideMark/>
          </w:tcPr>
          <w:p w:rsidR="00773345" w:rsidRPr="00773345" w:rsidRDefault="00773345" w:rsidP="003964C5">
            <w:pPr>
              <w:spacing w:after="0" w:line="240" w:lineRule="auto"/>
              <w:rPr>
                <w:rFonts w:ascii="Times New Roman" w:eastAsia="Times New Roman" w:hAnsi="Times New Roman" w:cs="Times New Roman"/>
                <w:b/>
                <w:bCs/>
                <w:sz w:val="26"/>
                <w:szCs w:val="26"/>
              </w:rPr>
            </w:pPr>
            <w:r w:rsidRPr="00773345">
              <w:rPr>
                <w:rFonts w:ascii="Times New Roman" w:eastAsia="Times New Roman" w:hAnsi="Times New Roman" w:cs="Times New Roman"/>
                <w:b/>
                <w:bCs/>
                <w:sz w:val="26"/>
                <w:szCs w:val="26"/>
              </w:rPr>
              <w:t>Trụ sở cơ quan, văn phòng làm việc</w:t>
            </w:r>
          </w:p>
        </w:tc>
        <w:tc>
          <w:tcPr>
            <w:tcW w:w="1984"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 </w:t>
            </w:r>
          </w:p>
        </w:tc>
        <w:tc>
          <w:tcPr>
            <w:tcW w:w="2126" w:type="dxa"/>
            <w:shd w:val="clear" w:color="auto" w:fill="auto"/>
            <w:noWrap/>
            <w:vAlign w:val="center"/>
            <w:hideMark/>
          </w:tcPr>
          <w:p w:rsidR="00773345" w:rsidRPr="00773345" w:rsidRDefault="00773345" w:rsidP="00773345">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w:t>
            </w:r>
          </w:p>
        </w:tc>
      </w:tr>
      <w:tr w:rsidR="00682333" w:rsidRPr="00773345" w:rsidTr="00770C89">
        <w:trPr>
          <w:trHeight w:val="372"/>
        </w:trPr>
        <w:tc>
          <w:tcPr>
            <w:tcW w:w="691"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1</w:t>
            </w:r>
          </w:p>
        </w:tc>
        <w:tc>
          <w:tcPr>
            <w:tcW w:w="4271" w:type="dxa"/>
            <w:shd w:val="clear" w:color="000000" w:fill="FFFFFF"/>
            <w:vAlign w:val="center"/>
            <w:hideMark/>
          </w:tcPr>
          <w:p w:rsidR="00682333" w:rsidRPr="00773345" w:rsidRDefault="00682333" w:rsidP="00682333">
            <w:pPr>
              <w:spacing w:after="0" w:line="240" w:lineRule="auto"/>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Số tầng ≤ 5 không có tầng hầm</w:t>
            </w:r>
          </w:p>
        </w:tc>
        <w:tc>
          <w:tcPr>
            <w:tcW w:w="1984"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r w:rsidRPr="00773345">
              <w:rPr>
                <w:rFonts w:ascii="Times New Roman" w:eastAsia="Times New Roman" w:hAnsi="Times New Roman" w:cs="Times New Roman"/>
                <w:sz w:val="26"/>
                <w:szCs w:val="26"/>
              </w:rPr>
              <w:t xml:space="preserve"> sàn</w:t>
            </w:r>
          </w:p>
        </w:tc>
        <w:tc>
          <w:tcPr>
            <w:tcW w:w="2126"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rsidR="00682333" w:rsidRPr="00682333" w:rsidRDefault="00682333" w:rsidP="00021AA4">
            <w:pPr>
              <w:spacing w:after="0" w:line="240" w:lineRule="auto"/>
              <w:jc w:val="right"/>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9.654.976</w:t>
            </w:r>
          </w:p>
        </w:tc>
      </w:tr>
      <w:tr w:rsidR="00682333" w:rsidRPr="00773345" w:rsidTr="00770C89">
        <w:trPr>
          <w:trHeight w:val="372"/>
        </w:trPr>
        <w:tc>
          <w:tcPr>
            <w:tcW w:w="691"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w:t>
            </w:r>
          </w:p>
        </w:tc>
        <w:tc>
          <w:tcPr>
            <w:tcW w:w="4271" w:type="dxa"/>
            <w:shd w:val="clear" w:color="000000" w:fill="FFFFFF"/>
            <w:vAlign w:val="center"/>
            <w:hideMark/>
          </w:tcPr>
          <w:p w:rsidR="00682333" w:rsidRPr="00773345" w:rsidRDefault="00682333" w:rsidP="00682333">
            <w:pPr>
              <w:spacing w:after="0" w:line="240" w:lineRule="auto"/>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Có 01 tầng hầm</w:t>
            </w:r>
          </w:p>
        </w:tc>
        <w:tc>
          <w:tcPr>
            <w:tcW w:w="1984"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r w:rsidRPr="00773345">
              <w:rPr>
                <w:rFonts w:ascii="Times New Roman" w:eastAsia="Times New Roman" w:hAnsi="Times New Roman" w:cs="Times New Roman"/>
                <w:sz w:val="26"/>
                <w:szCs w:val="26"/>
              </w:rPr>
              <w:t xml:space="preserve"> sàn</w:t>
            </w:r>
          </w:p>
        </w:tc>
        <w:tc>
          <w:tcPr>
            <w:tcW w:w="2126" w:type="dxa"/>
            <w:tcBorders>
              <w:top w:val="nil"/>
              <w:left w:val="single" w:sz="4" w:space="0" w:color="auto"/>
              <w:bottom w:val="single" w:sz="4" w:space="0" w:color="auto"/>
              <w:right w:val="single" w:sz="4" w:space="0" w:color="auto"/>
            </w:tcBorders>
            <w:shd w:val="clear" w:color="000000" w:fill="FFFFFF"/>
            <w:noWrap/>
            <w:vAlign w:val="center"/>
            <w:hideMark/>
          </w:tcPr>
          <w:p w:rsidR="00682333" w:rsidRPr="00682333" w:rsidRDefault="00682333" w:rsidP="00021AA4">
            <w:pPr>
              <w:spacing w:after="0" w:line="240" w:lineRule="auto"/>
              <w:jc w:val="right"/>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10.708.676</w:t>
            </w:r>
          </w:p>
        </w:tc>
      </w:tr>
      <w:tr w:rsidR="00682333" w:rsidRPr="00773345" w:rsidTr="00770C89">
        <w:trPr>
          <w:trHeight w:val="372"/>
        </w:trPr>
        <w:tc>
          <w:tcPr>
            <w:tcW w:w="691"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2</w:t>
            </w:r>
          </w:p>
        </w:tc>
        <w:tc>
          <w:tcPr>
            <w:tcW w:w="4271" w:type="dxa"/>
            <w:shd w:val="clear" w:color="000000" w:fill="FFFFFF"/>
            <w:vAlign w:val="center"/>
            <w:hideMark/>
          </w:tcPr>
          <w:p w:rsidR="00682333" w:rsidRPr="00773345" w:rsidRDefault="00682333" w:rsidP="00682333">
            <w:pPr>
              <w:spacing w:after="0" w:line="240" w:lineRule="auto"/>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05 &lt; Số tầng ≤ 7 không có tầng hầm</w:t>
            </w:r>
          </w:p>
        </w:tc>
        <w:tc>
          <w:tcPr>
            <w:tcW w:w="1984"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r w:rsidRPr="00773345">
              <w:rPr>
                <w:rFonts w:ascii="Times New Roman" w:eastAsia="Times New Roman" w:hAnsi="Times New Roman" w:cs="Times New Roman"/>
                <w:sz w:val="26"/>
                <w:szCs w:val="26"/>
              </w:rPr>
              <w:t xml:space="preserve"> sàn</w:t>
            </w:r>
          </w:p>
        </w:tc>
        <w:tc>
          <w:tcPr>
            <w:tcW w:w="2126" w:type="dxa"/>
            <w:tcBorders>
              <w:top w:val="nil"/>
              <w:left w:val="single" w:sz="4" w:space="0" w:color="auto"/>
              <w:bottom w:val="single" w:sz="4" w:space="0" w:color="auto"/>
              <w:right w:val="single" w:sz="4" w:space="0" w:color="auto"/>
            </w:tcBorders>
            <w:shd w:val="clear" w:color="000000" w:fill="FFFFFF"/>
            <w:noWrap/>
            <w:vAlign w:val="center"/>
            <w:hideMark/>
          </w:tcPr>
          <w:p w:rsidR="00682333" w:rsidRPr="00682333" w:rsidRDefault="00682333" w:rsidP="00021AA4">
            <w:pPr>
              <w:spacing w:after="0" w:line="240" w:lineRule="auto"/>
              <w:jc w:val="right"/>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10.660.360</w:t>
            </w:r>
          </w:p>
        </w:tc>
      </w:tr>
      <w:tr w:rsidR="00682333" w:rsidRPr="00773345" w:rsidTr="00770C89">
        <w:trPr>
          <w:trHeight w:val="372"/>
        </w:trPr>
        <w:tc>
          <w:tcPr>
            <w:tcW w:w="691"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w:t>
            </w:r>
          </w:p>
        </w:tc>
        <w:tc>
          <w:tcPr>
            <w:tcW w:w="4271" w:type="dxa"/>
            <w:shd w:val="clear" w:color="000000" w:fill="FFFFFF"/>
            <w:vAlign w:val="center"/>
            <w:hideMark/>
          </w:tcPr>
          <w:p w:rsidR="00682333" w:rsidRPr="00773345" w:rsidRDefault="00682333" w:rsidP="00682333">
            <w:pPr>
              <w:spacing w:after="0" w:line="240" w:lineRule="auto"/>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Có 01 tầng hầm</w:t>
            </w:r>
          </w:p>
        </w:tc>
        <w:tc>
          <w:tcPr>
            <w:tcW w:w="1984"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r w:rsidRPr="00773345">
              <w:rPr>
                <w:rFonts w:ascii="Times New Roman" w:eastAsia="Times New Roman" w:hAnsi="Times New Roman" w:cs="Times New Roman"/>
                <w:sz w:val="26"/>
                <w:szCs w:val="26"/>
              </w:rPr>
              <w:t xml:space="preserve"> sàn</w:t>
            </w:r>
          </w:p>
        </w:tc>
        <w:tc>
          <w:tcPr>
            <w:tcW w:w="2126" w:type="dxa"/>
            <w:tcBorders>
              <w:top w:val="nil"/>
              <w:left w:val="single" w:sz="4" w:space="0" w:color="auto"/>
              <w:bottom w:val="single" w:sz="4" w:space="0" w:color="auto"/>
              <w:right w:val="single" w:sz="4" w:space="0" w:color="auto"/>
            </w:tcBorders>
            <w:shd w:val="clear" w:color="000000" w:fill="FFFFFF"/>
            <w:noWrap/>
            <w:vAlign w:val="center"/>
            <w:hideMark/>
          </w:tcPr>
          <w:p w:rsidR="00682333" w:rsidRPr="00682333" w:rsidRDefault="00682333" w:rsidP="00021AA4">
            <w:pPr>
              <w:spacing w:after="0" w:line="240" w:lineRule="auto"/>
              <w:jc w:val="right"/>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11.325.476</w:t>
            </w:r>
          </w:p>
        </w:tc>
      </w:tr>
      <w:tr w:rsidR="00682333" w:rsidRPr="00773345" w:rsidTr="00770C89">
        <w:trPr>
          <w:trHeight w:val="372"/>
        </w:trPr>
        <w:tc>
          <w:tcPr>
            <w:tcW w:w="691"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3</w:t>
            </w:r>
          </w:p>
        </w:tc>
        <w:tc>
          <w:tcPr>
            <w:tcW w:w="4271" w:type="dxa"/>
            <w:shd w:val="clear" w:color="000000" w:fill="FFFFFF"/>
            <w:vAlign w:val="center"/>
            <w:hideMark/>
          </w:tcPr>
          <w:p w:rsidR="00682333" w:rsidRPr="00773345" w:rsidRDefault="00682333" w:rsidP="00682333">
            <w:pPr>
              <w:spacing w:after="0" w:line="240" w:lineRule="auto"/>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7 &lt; Số tầng ≤ 15 không có tầng hầm</w:t>
            </w:r>
          </w:p>
        </w:tc>
        <w:tc>
          <w:tcPr>
            <w:tcW w:w="1984"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r w:rsidRPr="00773345">
              <w:rPr>
                <w:rFonts w:ascii="Times New Roman" w:eastAsia="Times New Roman" w:hAnsi="Times New Roman" w:cs="Times New Roman"/>
                <w:sz w:val="26"/>
                <w:szCs w:val="26"/>
              </w:rPr>
              <w:t xml:space="preserve"> sàn</w:t>
            </w:r>
          </w:p>
        </w:tc>
        <w:tc>
          <w:tcPr>
            <w:tcW w:w="2126" w:type="dxa"/>
            <w:tcBorders>
              <w:top w:val="nil"/>
              <w:left w:val="single" w:sz="4" w:space="0" w:color="auto"/>
              <w:bottom w:val="single" w:sz="4" w:space="0" w:color="auto"/>
              <w:right w:val="single" w:sz="4" w:space="0" w:color="auto"/>
            </w:tcBorders>
            <w:shd w:val="clear" w:color="000000" w:fill="FFFFFF"/>
            <w:noWrap/>
            <w:vAlign w:val="center"/>
            <w:hideMark/>
          </w:tcPr>
          <w:p w:rsidR="00682333" w:rsidRPr="00682333" w:rsidRDefault="00682333" w:rsidP="00021AA4">
            <w:pPr>
              <w:spacing w:after="0" w:line="240" w:lineRule="auto"/>
              <w:jc w:val="right"/>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12.495.340</w:t>
            </w:r>
          </w:p>
        </w:tc>
      </w:tr>
      <w:tr w:rsidR="00682333" w:rsidRPr="00773345" w:rsidTr="00770C89">
        <w:trPr>
          <w:trHeight w:val="372"/>
        </w:trPr>
        <w:tc>
          <w:tcPr>
            <w:tcW w:w="691"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w:t>
            </w:r>
          </w:p>
        </w:tc>
        <w:tc>
          <w:tcPr>
            <w:tcW w:w="4271" w:type="dxa"/>
            <w:shd w:val="clear" w:color="000000" w:fill="FFFFFF"/>
            <w:vAlign w:val="center"/>
            <w:hideMark/>
          </w:tcPr>
          <w:p w:rsidR="00682333" w:rsidRPr="00773345" w:rsidRDefault="00682333" w:rsidP="00682333">
            <w:pPr>
              <w:spacing w:after="0" w:line="240" w:lineRule="auto"/>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Có 01 tầng hầm</w:t>
            </w:r>
          </w:p>
        </w:tc>
        <w:tc>
          <w:tcPr>
            <w:tcW w:w="1984" w:type="dxa"/>
            <w:shd w:val="clear" w:color="000000" w:fill="FFFFFF"/>
            <w:vAlign w:val="center"/>
            <w:hideMark/>
          </w:tcPr>
          <w:p w:rsidR="00682333" w:rsidRPr="00773345" w:rsidRDefault="00682333" w:rsidP="00682333">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r w:rsidRPr="00773345">
              <w:rPr>
                <w:rFonts w:ascii="Times New Roman" w:eastAsia="Times New Roman" w:hAnsi="Times New Roman" w:cs="Times New Roman"/>
                <w:sz w:val="26"/>
                <w:szCs w:val="26"/>
              </w:rPr>
              <w:t xml:space="preserve"> sàn</w:t>
            </w:r>
          </w:p>
        </w:tc>
        <w:tc>
          <w:tcPr>
            <w:tcW w:w="2126" w:type="dxa"/>
            <w:tcBorders>
              <w:top w:val="nil"/>
              <w:left w:val="single" w:sz="4" w:space="0" w:color="auto"/>
              <w:bottom w:val="single" w:sz="4" w:space="0" w:color="auto"/>
              <w:right w:val="single" w:sz="4" w:space="0" w:color="auto"/>
            </w:tcBorders>
            <w:shd w:val="clear" w:color="000000" w:fill="FFFFFF"/>
            <w:noWrap/>
            <w:vAlign w:val="center"/>
            <w:hideMark/>
          </w:tcPr>
          <w:p w:rsidR="00682333" w:rsidRPr="00682333" w:rsidRDefault="00682333" w:rsidP="00021AA4">
            <w:pPr>
              <w:spacing w:after="0" w:line="240" w:lineRule="auto"/>
              <w:jc w:val="right"/>
              <w:rPr>
                <w:rFonts w:ascii="Times New Roman" w:eastAsia="Times New Roman" w:hAnsi="Times New Roman" w:cs="Times New Roman"/>
                <w:color w:val="000000"/>
                <w:sz w:val="26"/>
                <w:szCs w:val="26"/>
              </w:rPr>
            </w:pPr>
            <w:r w:rsidRPr="00682333">
              <w:rPr>
                <w:rFonts w:ascii="Times New Roman" w:eastAsia="Times New Roman" w:hAnsi="Times New Roman" w:cs="Times New Roman"/>
                <w:color w:val="000000"/>
                <w:sz w:val="26"/>
                <w:szCs w:val="26"/>
              </w:rPr>
              <w:t>12.809.908</w:t>
            </w:r>
          </w:p>
        </w:tc>
      </w:tr>
      <w:tr w:rsidR="00770C89" w:rsidRPr="00773345" w:rsidTr="00770C89">
        <w:trPr>
          <w:trHeight w:val="372"/>
        </w:trPr>
        <w:tc>
          <w:tcPr>
            <w:tcW w:w="691" w:type="dxa"/>
            <w:shd w:val="clear" w:color="000000" w:fill="FFFFFF"/>
            <w:vAlign w:val="center"/>
          </w:tcPr>
          <w:p w:rsidR="00770C89" w:rsidRPr="00BA7028" w:rsidRDefault="00770C89" w:rsidP="00BA7028">
            <w:pPr>
              <w:spacing w:after="0"/>
              <w:jc w:val="center"/>
              <w:rPr>
                <w:rFonts w:ascii="Times New Roman" w:hAnsi="Times New Roman" w:cs="Times New Roman"/>
                <w:b/>
                <w:bCs/>
                <w:sz w:val="26"/>
                <w:szCs w:val="26"/>
              </w:rPr>
            </w:pPr>
            <w:r w:rsidRPr="00BA7028">
              <w:rPr>
                <w:rFonts w:ascii="Times New Roman" w:hAnsi="Times New Roman" w:cs="Times New Roman"/>
                <w:b/>
                <w:bCs/>
                <w:sz w:val="26"/>
                <w:szCs w:val="26"/>
              </w:rPr>
              <w:t>II</w:t>
            </w:r>
          </w:p>
        </w:tc>
        <w:tc>
          <w:tcPr>
            <w:tcW w:w="4271" w:type="dxa"/>
            <w:shd w:val="clear" w:color="000000" w:fill="FFFFFF"/>
            <w:vAlign w:val="center"/>
          </w:tcPr>
          <w:p w:rsidR="00770C89" w:rsidRPr="00BA7028" w:rsidRDefault="00770C89" w:rsidP="00BA7028">
            <w:pPr>
              <w:spacing w:after="0"/>
              <w:rPr>
                <w:rFonts w:ascii="Times New Roman" w:hAnsi="Times New Roman" w:cs="Times New Roman"/>
                <w:b/>
                <w:bCs/>
                <w:sz w:val="26"/>
                <w:szCs w:val="26"/>
              </w:rPr>
            </w:pPr>
            <w:r w:rsidRPr="00BA7028">
              <w:rPr>
                <w:rFonts w:ascii="Times New Roman" w:hAnsi="Times New Roman" w:cs="Times New Roman"/>
                <w:b/>
                <w:bCs/>
                <w:sz w:val="26"/>
                <w:szCs w:val="26"/>
              </w:rPr>
              <w:t>Công trình công cộng</w:t>
            </w:r>
          </w:p>
        </w:tc>
        <w:tc>
          <w:tcPr>
            <w:tcW w:w="1984" w:type="dxa"/>
            <w:shd w:val="clear" w:color="000000" w:fill="FFFFFF"/>
            <w:vAlign w:val="center"/>
          </w:tcPr>
          <w:p w:rsidR="00770C89" w:rsidRPr="00BA7028" w:rsidRDefault="00770C89" w:rsidP="00BA7028">
            <w:pPr>
              <w:spacing w:after="0"/>
              <w:rPr>
                <w:rFonts w:ascii="Times New Roman" w:hAnsi="Times New Roman" w:cs="Times New Roman"/>
                <w:sz w:val="26"/>
                <w:szCs w:val="26"/>
              </w:rPr>
            </w:pPr>
          </w:p>
        </w:tc>
        <w:tc>
          <w:tcPr>
            <w:tcW w:w="2126" w:type="dxa"/>
            <w:tcBorders>
              <w:top w:val="nil"/>
              <w:left w:val="single" w:sz="4" w:space="0" w:color="auto"/>
              <w:bottom w:val="single" w:sz="4" w:space="0" w:color="auto"/>
              <w:right w:val="single" w:sz="4" w:space="0" w:color="auto"/>
            </w:tcBorders>
            <w:shd w:val="clear" w:color="000000" w:fill="FFFFFF"/>
            <w:noWrap/>
            <w:vAlign w:val="center"/>
          </w:tcPr>
          <w:p w:rsidR="00770C89" w:rsidRPr="00BA7028" w:rsidRDefault="00770C89" w:rsidP="00021AA4">
            <w:pPr>
              <w:spacing w:after="0"/>
              <w:jc w:val="right"/>
              <w:rPr>
                <w:rFonts w:ascii="Times New Roman" w:hAnsi="Times New Roman" w:cs="Times New Roman"/>
                <w:color w:val="FFFFFF"/>
                <w:sz w:val="26"/>
                <w:szCs w:val="26"/>
              </w:rPr>
            </w:pPr>
            <w:r w:rsidRPr="00BA7028">
              <w:rPr>
                <w:rFonts w:ascii="Times New Roman" w:hAnsi="Times New Roman" w:cs="Times New Roman"/>
                <w:color w:val="FFFFFF"/>
                <w:sz w:val="26"/>
                <w:szCs w:val="26"/>
              </w:rPr>
              <w:t>1,023</w:t>
            </w:r>
          </w:p>
        </w:tc>
      </w:tr>
      <w:tr w:rsidR="00770C89" w:rsidRPr="00773345" w:rsidTr="00770C89">
        <w:trPr>
          <w:trHeight w:val="372"/>
        </w:trPr>
        <w:tc>
          <w:tcPr>
            <w:tcW w:w="691" w:type="dxa"/>
            <w:shd w:val="clear" w:color="000000" w:fill="FFFFFF"/>
            <w:vAlign w:val="center"/>
          </w:tcPr>
          <w:p w:rsidR="00770C89" w:rsidRPr="00BA7028" w:rsidRDefault="00770C89" w:rsidP="00BA7028">
            <w:pPr>
              <w:spacing w:after="0"/>
              <w:jc w:val="center"/>
              <w:rPr>
                <w:rFonts w:ascii="Times New Roman" w:hAnsi="Times New Roman" w:cs="Times New Roman"/>
                <w:sz w:val="26"/>
                <w:szCs w:val="26"/>
              </w:rPr>
            </w:pPr>
            <w:r w:rsidRPr="00BA7028">
              <w:rPr>
                <w:rFonts w:ascii="Times New Roman" w:hAnsi="Times New Roman" w:cs="Times New Roman"/>
                <w:sz w:val="26"/>
                <w:szCs w:val="26"/>
              </w:rPr>
              <w:t>1</w:t>
            </w:r>
          </w:p>
        </w:tc>
        <w:tc>
          <w:tcPr>
            <w:tcW w:w="4271" w:type="dxa"/>
            <w:shd w:val="clear" w:color="000000" w:fill="FFFFFF"/>
            <w:vAlign w:val="center"/>
          </w:tcPr>
          <w:p w:rsidR="00770C89" w:rsidRPr="00BA7028" w:rsidRDefault="00770C89" w:rsidP="00BA7028">
            <w:pPr>
              <w:spacing w:after="0"/>
              <w:rPr>
                <w:rFonts w:ascii="Times New Roman" w:hAnsi="Times New Roman" w:cs="Times New Roman"/>
                <w:sz w:val="26"/>
                <w:szCs w:val="26"/>
              </w:rPr>
            </w:pPr>
            <w:r w:rsidRPr="00BA7028">
              <w:rPr>
                <w:rFonts w:ascii="Times New Roman" w:hAnsi="Times New Roman" w:cs="Times New Roman"/>
                <w:sz w:val="26"/>
                <w:szCs w:val="26"/>
              </w:rPr>
              <w:t>Nhà trẻ, trường mẫu giáo, mầm non</w:t>
            </w:r>
          </w:p>
        </w:tc>
        <w:tc>
          <w:tcPr>
            <w:tcW w:w="1984" w:type="dxa"/>
            <w:shd w:val="clear" w:color="000000" w:fill="FFFFFF"/>
            <w:vAlign w:val="center"/>
          </w:tcPr>
          <w:p w:rsidR="00770C89" w:rsidRPr="00BA7028" w:rsidRDefault="00770C89" w:rsidP="00BA7028">
            <w:pPr>
              <w:spacing w:after="0"/>
              <w:rPr>
                <w:rFonts w:ascii="Times New Roman" w:hAnsi="Times New Roman" w:cs="Times New Roman"/>
                <w:sz w:val="26"/>
                <w:szCs w:val="26"/>
              </w:rPr>
            </w:pPr>
          </w:p>
        </w:tc>
        <w:tc>
          <w:tcPr>
            <w:tcW w:w="2126" w:type="dxa"/>
            <w:tcBorders>
              <w:top w:val="nil"/>
              <w:left w:val="single" w:sz="4" w:space="0" w:color="auto"/>
              <w:bottom w:val="single" w:sz="4" w:space="0" w:color="auto"/>
              <w:right w:val="single" w:sz="4" w:space="0" w:color="auto"/>
            </w:tcBorders>
            <w:shd w:val="clear" w:color="000000" w:fill="FFFFFF"/>
            <w:noWrap/>
            <w:vAlign w:val="center"/>
          </w:tcPr>
          <w:p w:rsidR="00770C89" w:rsidRPr="00BA7028" w:rsidRDefault="00770C89" w:rsidP="00021AA4">
            <w:pPr>
              <w:spacing w:after="0"/>
              <w:jc w:val="right"/>
              <w:rPr>
                <w:rFonts w:ascii="Times New Roman" w:hAnsi="Times New Roman" w:cs="Times New Roman"/>
                <w:sz w:val="26"/>
                <w:szCs w:val="26"/>
              </w:rPr>
            </w:pPr>
          </w:p>
        </w:tc>
      </w:tr>
      <w:tr w:rsidR="00770C89" w:rsidRPr="00773345" w:rsidTr="00836C44">
        <w:trPr>
          <w:trHeight w:val="372"/>
        </w:trPr>
        <w:tc>
          <w:tcPr>
            <w:tcW w:w="691" w:type="dxa"/>
            <w:shd w:val="clear" w:color="000000" w:fill="FFFFFF"/>
            <w:vAlign w:val="center"/>
          </w:tcPr>
          <w:p w:rsidR="00770C89" w:rsidRPr="00BA7028" w:rsidRDefault="00770C89" w:rsidP="00BA7028">
            <w:pPr>
              <w:spacing w:after="0"/>
              <w:jc w:val="center"/>
              <w:rPr>
                <w:rFonts w:ascii="Times New Roman" w:hAnsi="Times New Roman" w:cs="Times New Roman"/>
                <w:sz w:val="26"/>
                <w:szCs w:val="26"/>
              </w:rPr>
            </w:pPr>
          </w:p>
        </w:tc>
        <w:tc>
          <w:tcPr>
            <w:tcW w:w="4271" w:type="dxa"/>
            <w:shd w:val="clear" w:color="000000" w:fill="FFFFFF"/>
            <w:vAlign w:val="center"/>
          </w:tcPr>
          <w:p w:rsidR="00770C89" w:rsidRPr="00BA7028" w:rsidRDefault="00770C89" w:rsidP="00BA7028">
            <w:pPr>
              <w:spacing w:after="0"/>
              <w:rPr>
                <w:rFonts w:ascii="Times New Roman" w:hAnsi="Times New Roman" w:cs="Times New Roman"/>
                <w:sz w:val="26"/>
                <w:szCs w:val="26"/>
              </w:rPr>
            </w:pPr>
            <w:r w:rsidRPr="00BA7028">
              <w:rPr>
                <w:rFonts w:ascii="Times New Roman" w:hAnsi="Times New Roman" w:cs="Times New Roman"/>
                <w:sz w:val="26"/>
                <w:szCs w:val="26"/>
              </w:rPr>
              <w:t>75 &lt; Số cháu ≤ 125</w:t>
            </w:r>
          </w:p>
        </w:tc>
        <w:tc>
          <w:tcPr>
            <w:tcW w:w="1984" w:type="dxa"/>
            <w:shd w:val="clear" w:color="000000" w:fill="FFFFFF"/>
            <w:vAlign w:val="center"/>
          </w:tcPr>
          <w:p w:rsidR="00770C89" w:rsidRPr="00BA7028" w:rsidRDefault="00770C89" w:rsidP="00BA7028">
            <w:pPr>
              <w:spacing w:after="0"/>
              <w:jc w:val="center"/>
              <w:rPr>
                <w:rFonts w:ascii="Times New Roman" w:hAnsi="Times New Roman" w:cs="Times New Roman"/>
                <w:sz w:val="26"/>
                <w:szCs w:val="26"/>
              </w:rPr>
            </w:pPr>
            <w:r w:rsidRPr="00BA7028">
              <w:rPr>
                <w:rFonts w:ascii="Times New Roman" w:hAnsi="Times New Roman" w:cs="Times New Roman"/>
                <w:sz w:val="26"/>
                <w:szCs w:val="26"/>
              </w:rPr>
              <w:t>đồng/cháu</w:t>
            </w:r>
          </w:p>
        </w:tc>
        <w:tc>
          <w:tcPr>
            <w:tcW w:w="2126" w:type="dxa"/>
            <w:tcBorders>
              <w:top w:val="nil"/>
              <w:left w:val="single" w:sz="4" w:space="0" w:color="auto"/>
              <w:bottom w:val="single" w:sz="4" w:space="0" w:color="auto"/>
              <w:right w:val="single" w:sz="4" w:space="0" w:color="auto"/>
            </w:tcBorders>
            <w:shd w:val="clear" w:color="000000" w:fill="FFFFFF"/>
            <w:noWrap/>
            <w:vAlign w:val="center"/>
          </w:tcPr>
          <w:p w:rsidR="00770C89" w:rsidRPr="00BA7028" w:rsidRDefault="00770C89" w:rsidP="00021AA4">
            <w:pPr>
              <w:spacing w:after="0"/>
              <w:jc w:val="right"/>
              <w:rPr>
                <w:rFonts w:ascii="Times New Roman" w:hAnsi="Times New Roman" w:cs="Times New Roman"/>
                <w:sz w:val="26"/>
                <w:szCs w:val="26"/>
              </w:rPr>
            </w:pPr>
            <w:r w:rsidRPr="00BA7028">
              <w:rPr>
                <w:rFonts w:ascii="Times New Roman" w:hAnsi="Times New Roman" w:cs="Times New Roman"/>
                <w:sz w:val="26"/>
                <w:szCs w:val="26"/>
              </w:rPr>
              <w:t>65.865.855</w:t>
            </w:r>
          </w:p>
        </w:tc>
      </w:tr>
      <w:tr w:rsidR="00770C89" w:rsidRPr="00773345" w:rsidTr="003964C5">
        <w:trPr>
          <w:trHeight w:val="372"/>
        </w:trPr>
        <w:tc>
          <w:tcPr>
            <w:tcW w:w="691" w:type="dxa"/>
            <w:shd w:val="clear" w:color="000000" w:fill="FFFFFF"/>
            <w:vAlign w:val="center"/>
          </w:tcPr>
          <w:p w:rsidR="00770C89" w:rsidRPr="00BA7028" w:rsidRDefault="00770C89" w:rsidP="00BA7028">
            <w:pPr>
              <w:spacing w:after="0"/>
              <w:jc w:val="center"/>
              <w:rPr>
                <w:rFonts w:ascii="Times New Roman" w:hAnsi="Times New Roman" w:cs="Times New Roman"/>
                <w:sz w:val="26"/>
                <w:szCs w:val="26"/>
              </w:rPr>
            </w:pPr>
          </w:p>
        </w:tc>
        <w:tc>
          <w:tcPr>
            <w:tcW w:w="4271" w:type="dxa"/>
            <w:shd w:val="clear" w:color="000000" w:fill="FFFFFF"/>
            <w:vAlign w:val="center"/>
          </w:tcPr>
          <w:p w:rsidR="00770C89" w:rsidRPr="00BA7028" w:rsidRDefault="00770C89" w:rsidP="00BA7028">
            <w:pPr>
              <w:spacing w:after="0"/>
              <w:rPr>
                <w:rFonts w:ascii="Times New Roman" w:hAnsi="Times New Roman" w:cs="Times New Roman"/>
                <w:sz w:val="26"/>
                <w:szCs w:val="26"/>
              </w:rPr>
            </w:pPr>
            <w:r w:rsidRPr="00BA7028">
              <w:rPr>
                <w:rFonts w:ascii="Times New Roman" w:hAnsi="Times New Roman" w:cs="Times New Roman"/>
                <w:sz w:val="26"/>
                <w:szCs w:val="26"/>
              </w:rPr>
              <w:t>125 &lt; Số cháu ≤ 200</w:t>
            </w:r>
          </w:p>
        </w:tc>
        <w:tc>
          <w:tcPr>
            <w:tcW w:w="1984" w:type="dxa"/>
            <w:shd w:val="clear" w:color="000000" w:fill="FFFFFF"/>
            <w:vAlign w:val="center"/>
          </w:tcPr>
          <w:p w:rsidR="00770C89" w:rsidRPr="00BA7028" w:rsidRDefault="00770C89" w:rsidP="00BA7028">
            <w:pPr>
              <w:spacing w:after="0"/>
              <w:jc w:val="center"/>
              <w:rPr>
                <w:rFonts w:ascii="Times New Roman" w:hAnsi="Times New Roman" w:cs="Times New Roman"/>
                <w:sz w:val="26"/>
                <w:szCs w:val="26"/>
              </w:rPr>
            </w:pPr>
            <w:r w:rsidRPr="00BA7028">
              <w:rPr>
                <w:rFonts w:ascii="Times New Roman" w:hAnsi="Times New Roman" w:cs="Times New Roman"/>
                <w:sz w:val="26"/>
                <w:szCs w:val="26"/>
              </w:rPr>
              <w:t>đồng/cháu</w:t>
            </w:r>
          </w:p>
        </w:tc>
        <w:tc>
          <w:tcPr>
            <w:tcW w:w="2126"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70C89" w:rsidRPr="00021AA4" w:rsidRDefault="00770C89" w:rsidP="00021AA4">
            <w:pPr>
              <w:spacing w:after="0" w:line="240" w:lineRule="auto"/>
              <w:jc w:val="right"/>
              <w:rPr>
                <w:rFonts w:ascii="Times New Roman" w:eastAsia="Times New Roman" w:hAnsi="Times New Roman" w:cs="Times New Roman"/>
                <w:color w:val="000000"/>
                <w:sz w:val="26"/>
                <w:szCs w:val="26"/>
              </w:rPr>
            </w:pPr>
            <w:r w:rsidRPr="00021AA4">
              <w:rPr>
                <w:rFonts w:ascii="Times New Roman" w:eastAsia="Times New Roman" w:hAnsi="Times New Roman" w:cs="Times New Roman"/>
                <w:color w:val="000000"/>
                <w:sz w:val="26"/>
                <w:szCs w:val="26"/>
              </w:rPr>
              <w:t>65.156.916</w:t>
            </w:r>
          </w:p>
        </w:tc>
      </w:tr>
      <w:tr w:rsidR="00770C89" w:rsidRPr="00773345" w:rsidTr="003964C5">
        <w:trPr>
          <w:trHeight w:val="372"/>
        </w:trPr>
        <w:tc>
          <w:tcPr>
            <w:tcW w:w="691" w:type="dxa"/>
            <w:shd w:val="clear" w:color="000000" w:fill="FFFFFF"/>
            <w:vAlign w:val="center"/>
          </w:tcPr>
          <w:p w:rsidR="00770C89" w:rsidRPr="00BA7028" w:rsidRDefault="00770C89" w:rsidP="00BA7028">
            <w:pPr>
              <w:spacing w:after="0"/>
              <w:jc w:val="center"/>
              <w:rPr>
                <w:rFonts w:ascii="Times New Roman" w:hAnsi="Times New Roman" w:cs="Times New Roman"/>
                <w:sz w:val="26"/>
                <w:szCs w:val="26"/>
              </w:rPr>
            </w:pPr>
            <w:r w:rsidRPr="00BA7028">
              <w:rPr>
                <w:rFonts w:ascii="Times New Roman" w:hAnsi="Times New Roman" w:cs="Times New Roman"/>
                <w:sz w:val="26"/>
                <w:szCs w:val="26"/>
              </w:rPr>
              <w:lastRenderedPageBreak/>
              <w:t>2</w:t>
            </w:r>
          </w:p>
        </w:tc>
        <w:tc>
          <w:tcPr>
            <w:tcW w:w="4271" w:type="dxa"/>
            <w:shd w:val="clear" w:color="000000" w:fill="FFFFFF"/>
            <w:vAlign w:val="center"/>
          </w:tcPr>
          <w:p w:rsidR="00770C89" w:rsidRPr="00BA7028" w:rsidRDefault="00770C89" w:rsidP="00BA7028">
            <w:pPr>
              <w:spacing w:after="0"/>
              <w:rPr>
                <w:rFonts w:ascii="Times New Roman" w:hAnsi="Times New Roman" w:cs="Times New Roman"/>
                <w:sz w:val="26"/>
                <w:szCs w:val="26"/>
              </w:rPr>
            </w:pPr>
            <w:r w:rsidRPr="00BA7028">
              <w:rPr>
                <w:rFonts w:ascii="Times New Roman" w:hAnsi="Times New Roman" w:cs="Times New Roman"/>
                <w:sz w:val="26"/>
                <w:szCs w:val="26"/>
              </w:rPr>
              <w:t>Trường THCS, THPT, trường phổ thông có nhiều cấp học</w:t>
            </w:r>
          </w:p>
        </w:tc>
        <w:tc>
          <w:tcPr>
            <w:tcW w:w="1984" w:type="dxa"/>
            <w:shd w:val="clear" w:color="000000" w:fill="FFFFFF"/>
            <w:vAlign w:val="center"/>
          </w:tcPr>
          <w:p w:rsidR="00770C89" w:rsidRPr="00BA7028" w:rsidRDefault="00770C89" w:rsidP="00BA7028">
            <w:pPr>
              <w:spacing w:after="0"/>
              <w:jc w:val="center"/>
              <w:rPr>
                <w:rFonts w:ascii="Times New Roman" w:hAnsi="Times New Roman" w:cs="Times New Roman"/>
                <w:sz w:val="26"/>
                <w:szCs w:val="26"/>
              </w:rPr>
            </w:pPr>
          </w:p>
        </w:tc>
        <w:tc>
          <w:tcPr>
            <w:tcW w:w="2126"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70C89" w:rsidRPr="00021AA4" w:rsidRDefault="00770C89" w:rsidP="00021AA4">
            <w:pPr>
              <w:spacing w:after="0" w:line="240" w:lineRule="auto"/>
              <w:jc w:val="right"/>
              <w:rPr>
                <w:rFonts w:ascii="Times New Roman" w:eastAsia="Times New Roman" w:hAnsi="Times New Roman" w:cs="Times New Roman"/>
                <w:color w:val="000000"/>
                <w:sz w:val="26"/>
                <w:szCs w:val="26"/>
              </w:rPr>
            </w:pPr>
          </w:p>
        </w:tc>
      </w:tr>
      <w:tr w:rsidR="00770C89" w:rsidRPr="00773345" w:rsidTr="003964C5">
        <w:trPr>
          <w:trHeight w:val="372"/>
        </w:trPr>
        <w:tc>
          <w:tcPr>
            <w:tcW w:w="691" w:type="dxa"/>
            <w:shd w:val="clear" w:color="000000" w:fill="FFFFFF"/>
            <w:vAlign w:val="center"/>
          </w:tcPr>
          <w:p w:rsidR="00770C89" w:rsidRPr="00BA7028" w:rsidRDefault="00770C89" w:rsidP="00BA7028">
            <w:pPr>
              <w:spacing w:after="0"/>
              <w:jc w:val="center"/>
              <w:rPr>
                <w:rFonts w:ascii="Times New Roman" w:hAnsi="Times New Roman" w:cs="Times New Roman"/>
                <w:sz w:val="26"/>
                <w:szCs w:val="26"/>
              </w:rPr>
            </w:pPr>
          </w:p>
        </w:tc>
        <w:tc>
          <w:tcPr>
            <w:tcW w:w="4271" w:type="dxa"/>
            <w:shd w:val="clear" w:color="000000" w:fill="FFFFFF"/>
            <w:vAlign w:val="center"/>
          </w:tcPr>
          <w:p w:rsidR="00770C89" w:rsidRPr="00BA7028" w:rsidRDefault="00770C89" w:rsidP="00BA7028">
            <w:pPr>
              <w:spacing w:after="0"/>
              <w:rPr>
                <w:rFonts w:ascii="Times New Roman" w:hAnsi="Times New Roman" w:cs="Times New Roman"/>
                <w:sz w:val="26"/>
                <w:szCs w:val="26"/>
              </w:rPr>
            </w:pPr>
            <w:r w:rsidRPr="00BA7028">
              <w:rPr>
                <w:rFonts w:ascii="Times New Roman" w:hAnsi="Times New Roman" w:cs="Times New Roman"/>
                <w:sz w:val="26"/>
                <w:szCs w:val="26"/>
              </w:rPr>
              <w:t>540 &lt; Số cháu ≤ 720</w:t>
            </w:r>
          </w:p>
        </w:tc>
        <w:tc>
          <w:tcPr>
            <w:tcW w:w="1984" w:type="dxa"/>
            <w:shd w:val="clear" w:color="000000" w:fill="FFFFFF"/>
            <w:vAlign w:val="center"/>
          </w:tcPr>
          <w:p w:rsidR="00770C89" w:rsidRPr="00BA7028" w:rsidRDefault="00770C89" w:rsidP="00BA7028">
            <w:pPr>
              <w:spacing w:after="0"/>
              <w:jc w:val="center"/>
              <w:rPr>
                <w:rFonts w:ascii="Times New Roman" w:hAnsi="Times New Roman" w:cs="Times New Roman"/>
                <w:sz w:val="26"/>
                <w:szCs w:val="26"/>
              </w:rPr>
            </w:pPr>
            <w:r w:rsidRPr="00BA7028">
              <w:rPr>
                <w:rFonts w:ascii="Times New Roman" w:hAnsi="Times New Roman" w:cs="Times New Roman"/>
                <w:sz w:val="26"/>
                <w:szCs w:val="26"/>
              </w:rPr>
              <w:t>đồng/cháu</w:t>
            </w:r>
          </w:p>
        </w:tc>
        <w:tc>
          <w:tcPr>
            <w:tcW w:w="2126" w:type="dxa"/>
            <w:tcBorders>
              <w:top w:val="single" w:sz="4" w:space="0" w:color="auto"/>
              <w:left w:val="single" w:sz="4" w:space="0" w:color="auto"/>
              <w:bottom w:val="single" w:sz="4" w:space="0" w:color="auto"/>
              <w:right w:val="single" w:sz="4" w:space="0" w:color="auto"/>
            </w:tcBorders>
            <w:shd w:val="clear" w:color="000000" w:fill="FFFFFF"/>
            <w:noWrap/>
            <w:vAlign w:val="center"/>
          </w:tcPr>
          <w:p w:rsidR="00770C89" w:rsidRPr="00021AA4" w:rsidRDefault="00770C89" w:rsidP="00021AA4">
            <w:pPr>
              <w:spacing w:after="0" w:line="240" w:lineRule="auto"/>
              <w:jc w:val="right"/>
              <w:rPr>
                <w:rFonts w:ascii="Times New Roman" w:eastAsia="Times New Roman" w:hAnsi="Times New Roman" w:cs="Times New Roman"/>
                <w:color w:val="000000"/>
                <w:sz w:val="26"/>
                <w:szCs w:val="26"/>
              </w:rPr>
            </w:pPr>
            <w:r w:rsidRPr="00021AA4">
              <w:rPr>
                <w:rFonts w:ascii="Times New Roman" w:eastAsia="Times New Roman" w:hAnsi="Times New Roman" w:cs="Times New Roman"/>
                <w:color w:val="000000"/>
                <w:sz w:val="26"/>
                <w:szCs w:val="26"/>
              </w:rPr>
              <w:t>47.104.035</w:t>
            </w:r>
          </w:p>
        </w:tc>
      </w:tr>
      <w:tr w:rsidR="00BA7028" w:rsidRPr="00773345" w:rsidTr="00770C89">
        <w:trPr>
          <w:trHeight w:val="372"/>
        </w:trPr>
        <w:tc>
          <w:tcPr>
            <w:tcW w:w="691" w:type="dxa"/>
            <w:shd w:val="clear" w:color="000000" w:fill="FFFFFF"/>
            <w:vAlign w:val="center"/>
          </w:tcPr>
          <w:p w:rsidR="00BA7028" w:rsidRDefault="00BA7028" w:rsidP="00BA7028">
            <w:pPr>
              <w:spacing w:after="0" w:line="240" w:lineRule="auto"/>
              <w:rPr>
                <w:rFonts w:ascii="Times New Roman" w:eastAsia="Times New Roman" w:hAnsi="Times New Roman" w:cs="Times New Roman"/>
                <w:color w:val="000000"/>
                <w:sz w:val="26"/>
                <w:szCs w:val="26"/>
              </w:rPr>
            </w:pPr>
          </w:p>
        </w:tc>
        <w:tc>
          <w:tcPr>
            <w:tcW w:w="4271" w:type="dxa"/>
            <w:shd w:val="clear" w:color="000000" w:fill="FFFFFF"/>
            <w:vAlign w:val="center"/>
          </w:tcPr>
          <w:p w:rsidR="00BA7028" w:rsidRPr="00BA7028" w:rsidRDefault="00BA7028" w:rsidP="00BA7028">
            <w:pPr>
              <w:spacing w:after="0"/>
              <w:rPr>
                <w:rFonts w:ascii="Times New Roman" w:hAnsi="Times New Roman" w:cs="Times New Roman"/>
                <w:sz w:val="26"/>
                <w:szCs w:val="26"/>
              </w:rPr>
            </w:pPr>
            <w:r w:rsidRPr="00BA7028">
              <w:rPr>
                <w:rFonts w:ascii="Times New Roman" w:hAnsi="Times New Roman" w:cs="Times New Roman"/>
                <w:sz w:val="26"/>
                <w:szCs w:val="26"/>
              </w:rPr>
              <w:t>720 &lt; Số cháu ≤ 1080</w:t>
            </w:r>
          </w:p>
        </w:tc>
        <w:tc>
          <w:tcPr>
            <w:tcW w:w="1984" w:type="dxa"/>
            <w:shd w:val="clear" w:color="000000" w:fill="FFFFFF"/>
            <w:vAlign w:val="center"/>
          </w:tcPr>
          <w:p w:rsidR="00BA7028" w:rsidRPr="00BA7028" w:rsidRDefault="00BA7028" w:rsidP="00BA7028">
            <w:pPr>
              <w:spacing w:after="0"/>
              <w:jc w:val="center"/>
              <w:rPr>
                <w:rFonts w:ascii="Times New Roman" w:hAnsi="Times New Roman" w:cs="Times New Roman"/>
                <w:sz w:val="26"/>
                <w:szCs w:val="26"/>
              </w:rPr>
            </w:pPr>
            <w:r w:rsidRPr="00BA7028">
              <w:rPr>
                <w:rFonts w:ascii="Times New Roman" w:hAnsi="Times New Roman" w:cs="Times New Roman"/>
                <w:sz w:val="26"/>
                <w:szCs w:val="26"/>
              </w:rPr>
              <w:t>đồng/cháu</w:t>
            </w:r>
          </w:p>
        </w:tc>
        <w:tc>
          <w:tcPr>
            <w:tcW w:w="2126" w:type="dxa"/>
            <w:tcBorders>
              <w:top w:val="nil"/>
              <w:left w:val="single" w:sz="4" w:space="0" w:color="auto"/>
              <w:bottom w:val="single" w:sz="4" w:space="0" w:color="auto"/>
              <w:right w:val="single" w:sz="4" w:space="0" w:color="auto"/>
            </w:tcBorders>
            <w:shd w:val="clear" w:color="000000" w:fill="FFFFFF"/>
            <w:noWrap/>
            <w:vAlign w:val="center"/>
          </w:tcPr>
          <w:p w:rsidR="00BA7028" w:rsidRPr="00021AA4" w:rsidRDefault="00BA7028" w:rsidP="00021AA4">
            <w:pPr>
              <w:spacing w:after="0" w:line="240" w:lineRule="auto"/>
              <w:jc w:val="right"/>
              <w:rPr>
                <w:rFonts w:ascii="Times New Roman" w:eastAsia="Times New Roman" w:hAnsi="Times New Roman" w:cs="Times New Roman"/>
                <w:color w:val="000000"/>
                <w:sz w:val="26"/>
                <w:szCs w:val="26"/>
              </w:rPr>
            </w:pPr>
            <w:r w:rsidRPr="00021AA4">
              <w:rPr>
                <w:rFonts w:ascii="Times New Roman" w:eastAsia="Times New Roman" w:hAnsi="Times New Roman" w:cs="Times New Roman"/>
                <w:color w:val="000000"/>
                <w:sz w:val="26"/>
                <w:szCs w:val="26"/>
              </w:rPr>
              <w:t>44.282.601</w:t>
            </w:r>
          </w:p>
        </w:tc>
      </w:tr>
      <w:tr w:rsidR="00773345" w:rsidRPr="00773345" w:rsidTr="00773345">
        <w:trPr>
          <w:trHeight w:val="504"/>
        </w:trPr>
        <w:tc>
          <w:tcPr>
            <w:tcW w:w="691"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b/>
                <w:bCs/>
                <w:color w:val="000000"/>
                <w:sz w:val="26"/>
                <w:szCs w:val="26"/>
              </w:rPr>
            </w:pPr>
            <w:r w:rsidRPr="00773345">
              <w:rPr>
                <w:rFonts w:ascii="Times New Roman" w:eastAsia="Times New Roman" w:hAnsi="Times New Roman" w:cs="Times New Roman"/>
                <w:b/>
                <w:bCs/>
                <w:color w:val="000000"/>
                <w:sz w:val="26"/>
                <w:szCs w:val="26"/>
              </w:rPr>
              <w:t>I</w:t>
            </w:r>
            <w:r w:rsidR="00BA7028">
              <w:rPr>
                <w:rFonts w:ascii="Times New Roman" w:eastAsia="Times New Roman" w:hAnsi="Times New Roman" w:cs="Times New Roman"/>
                <w:b/>
                <w:bCs/>
                <w:color w:val="000000"/>
                <w:sz w:val="26"/>
                <w:szCs w:val="26"/>
              </w:rPr>
              <w:t>I</w:t>
            </w:r>
            <w:r w:rsidRPr="00773345">
              <w:rPr>
                <w:rFonts w:ascii="Times New Roman" w:eastAsia="Times New Roman" w:hAnsi="Times New Roman" w:cs="Times New Roman"/>
                <w:b/>
                <w:bCs/>
                <w:color w:val="000000"/>
                <w:sz w:val="26"/>
                <w:szCs w:val="26"/>
              </w:rPr>
              <w:t>I</w:t>
            </w:r>
          </w:p>
        </w:tc>
        <w:tc>
          <w:tcPr>
            <w:tcW w:w="4271" w:type="dxa"/>
            <w:shd w:val="clear" w:color="000000" w:fill="FFFFFF"/>
            <w:vAlign w:val="center"/>
            <w:hideMark/>
          </w:tcPr>
          <w:p w:rsidR="00773345" w:rsidRPr="00773345" w:rsidRDefault="00773345" w:rsidP="00100BE1">
            <w:pPr>
              <w:spacing w:after="0" w:line="240" w:lineRule="auto"/>
              <w:rPr>
                <w:rFonts w:ascii="Times New Roman" w:eastAsia="Times New Roman" w:hAnsi="Times New Roman" w:cs="Times New Roman"/>
                <w:b/>
                <w:bCs/>
                <w:sz w:val="26"/>
                <w:szCs w:val="26"/>
              </w:rPr>
            </w:pPr>
            <w:r w:rsidRPr="00773345">
              <w:rPr>
                <w:rFonts w:ascii="Times New Roman" w:eastAsia="Times New Roman" w:hAnsi="Times New Roman" w:cs="Times New Roman"/>
                <w:b/>
                <w:bCs/>
                <w:sz w:val="26"/>
                <w:szCs w:val="26"/>
              </w:rPr>
              <w:t>Công trình khác</w:t>
            </w:r>
          </w:p>
        </w:tc>
        <w:tc>
          <w:tcPr>
            <w:tcW w:w="1984"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 </w:t>
            </w:r>
          </w:p>
        </w:tc>
        <w:tc>
          <w:tcPr>
            <w:tcW w:w="2126" w:type="dxa"/>
            <w:shd w:val="clear" w:color="auto" w:fill="auto"/>
            <w:noWrap/>
            <w:vAlign w:val="center"/>
            <w:hideMark/>
          </w:tcPr>
          <w:p w:rsidR="00773345" w:rsidRPr="00773345" w:rsidRDefault="00773345" w:rsidP="00021AA4">
            <w:pPr>
              <w:spacing w:after="0" w:line="240" w:lineRule="auto"/>
              <w:jc w:val="right"/>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w:t>
            </w:r>
          </w:p>
        </w:tc>
      </w:tr>
      <w:tr w:rsidR="00773345" w:rsidRPr="00773345" w:rsidTr="00773345">
        <w:trPr>
          <w:trHeight w:val="936"/>
        </w:trPr>
        <w:tc>
          <w:tcPr>
            <w:tcW w:w="691"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1</w:t>
            </w:r>
          </w:p>
        </w:tc>
        <w:tc>
          <w:tcPr>
            <w:tcW w:w="4271" w:type="dxa"/>
            <w:shd w:val="clear" w:color="000000" w:fill="FFFFFF"/>
            <w:vAlign w:val="center"/>
            <w:hideMark/>
          </w:tcPr>
          <w:p w:rsidR="00773345" w:rsidRPr="00773345" w:rsidRDefault="00773345" w:rsidP="00773345">
            <w:pPr>
              <w:spacing w:after="0" w:line="240" w:lineRule="auto"/>
              <w:jc w:val="both"/>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Nhà xưởng (</w:t>
            </w:r>
            <w:r w:rsidRPr="00773345">
              <w:rPr>
                <w:rFonts w:ascii="Times New Roman" w:eastAsia="Times New Roman" w:hAnsi="Times New Roman" w:cs="Times New Roman"/>
                <w:i/>
                <w:iCs/>
                <w:sz w:val="26"/>
                <w:szCs w:val="26"/>
              </w:rPr>
              <w:t>nhà kho</w:t>
            </w:r>
            <w:r w:rsidRPr="00773345">
              <w:rPr>
                <w:rFonts w:ascii="Times New Roman" w:eastAsia="Times New Roman" w:hAnsi="Times New Roman" w:cs="Times New Roman"/>
                <w:sz w:val="26"/>
                <w:szCs w:val="26"/>
              </w:rPr>
              <w:t>) có kèo thép dạng zamil, cột thép hoặc BTCT, mái tole, vách bao che bằng tường gạch hoặc tole, cửa sắt hoặc gỗ, nền bê tông</w:t>
            </w:r>
          </w:p>
        </w:tc>
        <w:tc>
          <w:tcPr>
            <w:tcW w:w="1984"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p>
        </w:tc>
        <w:tc>
          <w:tcPr>
            <w:tcW w:w="2126" w:type="dxa"/>
            <w:shd w:val="clear" w:color="auto" w:fill="auto"/>
            <w:noWrap/>
            <w:vAlign w:val="center"/>
            <w:hideMark/>
          </w:tcPr>
          <w:p w:rsidR="00773345" w:rsidRPr="00773345" w:rsidRDefault="00773345" w:rsidP="00021AA4">
            <w:pPr>
              <w:spacing w:after="0" w:line="240" w:lineRule="auto"/>
              <w:jc w:val="right"/>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xml:space="preserve">      3.080.000 </w:t>
            </w:r>
          </w:p>
        </w:tc>
      </w:tr>
      <w:tr w:rsidR="00773345" w:rsidRPr="00773345" w:rsidTr="00773345">
        <w:trPr>
          <w:trHeight w:val="936"/>
        </w:trPr>
        <w:tc>
          <w:tcPr>
            <w:tcW w:w="691"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2</w:t>
            </w:r>
          </w:p>
        </w:tc>
        <w:tc>
          <w:tcPr>
            <w:tcW w:w="4271" w:type="dxa"/>
            <w:shd w:val="clear" w:color="000000" w:fill="FFFFFF"/>
            <w:vAlign w:val="center"/>
            <w:hideMark/>
          </w:tcPr>
          <w:p w:rsidR="00773345" w:rsidRPr="00773345" w:rsidRDefault="00773345" w:rsidP="00773345">
            <w:pPr>
              <w:spacing w:after="0" w:line="240" w:lineRule="auto"/>
              <w:jc w:val="both"/>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Nhà xưởng (</w:t>
            </w:r>
            <w:r w:rsidRPr="00773345">
              <w:rPr>
                <w:rFonts w:ascii="Times New Roman" w:eastAsia="Times New Roman" w:hAnsi="Times New Roman" w:cs="Times New Roman"/>
                <w:i/>
                <w:iCs/>
                <w:sz w:val="26"/>
                <w:szCs w:val="26"/>
              </w:rPr>
              <w:t>nhà kho</w:t>
            </w:r>
            <w:r w:rsidRPr="00773345">
              <w:rPr>
                <w:rFonts w:ascii="Times New Roman" w:eastAsia="Times New Roman" w:hAnsi="Times New Roman" w:cs="Times New Roman"/>
                <w:sz w:val="26"/>
                <w:szCs w:val="26"/>
              </w:rPr>
              <w:t>) có kèo thép dạng dàn, cột thép hoặc BTCT, mái tole, vách bao che bằng tường gạch hoặc tole, cửa sắt hoặc gỗ, nền bê tông</w:t>
            </w:r>
          </w:p>
        </w:tc>
        <w:tc>
          <w:tcPr>
            <w:tcW w:w="1984"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p>
        </w:tc>
        <w:tc>
          <w:tcPr>
            <w:tcW w:w="2126" w:type="dxa"/>
            <w:shd w:val="clear" w:color="auto" w:fill="auto"/>
            <w:noWrap/>
            <w:vAlign w:val="center"/>
            <w:hideMark/>
          </w:tcPr>
          <w:p w:rsidR="00773345" w:rsidRPr="00773345" w:rsidRDefault="00773345" w:rsidP="00021AA4">
            <w:pPr>
              <w:spacing w:after="0" w:line="240" w:lineRule="auto"/>
              <w:jc w:val="right"/>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xml:space="preserve">      2.750.000 </w:t>
            </w:r>
          </w:p>
        </w:tc>
      </w:tr>
      <w:tr w:rsidR="00773345" w:rsidRPr="00773345" w:rsidTr="00773345">
        <w:trPr>
          <w:trHeight w:val="624"/>
        </w:trPr>
        <w:tc>
          <w:tcPr>
            <w:tcW w:w="691"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3</w:t>
            </w:r>
          </w:p>
        </w:tc>
        <w:tc>
          <w:tcPr>
            <w:tcW w:w="4271" w:type="dxa"/>
            <w:shd w:val="clear" w:color="000000" w:fill="FFFFFF"/>
            <w:vAlign w:val="center"/>
            <w:hideMark/>
          </w:tcPr>
          <w:p w:rsidR="00773345" w:rsidRPr="00773345" w:rsidRDefault="00773345" w:rsidP="00773345">
            <w:pPr>
              <w:spacing w:after="0" w:line="240" w:lineRule="auto"/>
              <w:jc w:val="both"/>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Nhà xưởng (</w:t>
            </w:r>
            <w:r w:rsidRPr="00773345">
              <w:rPr>
                <w:rFonts w:ascii="Times New Roman" w:eastAsia="Times New Roman" w:hAnsi="Times New Roman" w:cs="Times New Roman"/>
                <w:i/>
                <w:iCs/>
                <w:sz w:val="26"/>
                <w:szCs w:val="26"/>
              </w:rPr>
              <w:t>kho</w:t>
            </w:r>
            <w:r w:rsidRPr="00773345">
              <w:rPr>
                <w:rFonts w:ascii="Times New Roman" w:eastAsia="Times New Roman" w:hAnsi="Times New Roman" w:cs="Times New Roman"/>
                <w:sz w:val="26"/>
                <w:szCs w:val="26"/>
              </w:rPr>
              <w:t>) có kèo thép không phải dạng zamil và dạng dàn, cột thép hoặc BTCT</w:t>
            </w:r>
            <w:r w:rsidRPr="00773345">
              <w:rPr>
                <w:rFonts w:ascii="Times New Roman" w:eastAsia="Times New Roman" w:hAnsi="Times New Roman" w:cs="Times New Roman"/>
                <w:i/>
                <w:iCs/>
                <w:sz w:val="26"/>
                <w:szCs w:val="26"/>
              </w:rPr>
              <w:t>, </w:t>
            </w:r>
            <w:r w:rsidRPr="00773345">
              <w:rPr>
                <w:rFonts w:ascii="Times New Roman" w:eastAsia="Times New Roman" w:hAnsi="Times New Roman" w:cs="Times New Roman"/>
                <w:sz w:val="26"/>
                <w:szCs w:val="26"/>
              </w:rPr>
              <w:t>mái tole, tường gạch hoặc tole, nền bê tông</w:t>
            </w:r>
          </w:p>
        </w:tc>
        <w:tc>
          <w:tcPr>
            <w:tcW w:w="1984"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p>
        </w:tc>
        <w:tc>
          <w:tcPr>
            <w:tcW w:w="2126" w:type="dxa"/>
            <w:shd w:val="clear" w:color="auto" w:fill="auto"/>
            <w:noWrap/>
            <w:vAlign w:val="center"/>
            <w:hideMark/>
          </w:tcPr>
          <w:p w:rsidR="00773345" w:rsidRPr="00773345" w:rsidRDefault="00773345" w:rsidP="00021AA4">
            <w:pPr>
              <w:spacing w:after="0" w:line="240" w:lineRule="auto"/>
              <w:jc w:val="right"/>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xml:space="preserve">      2.530.000 </w:t>
            </w:r>
          </w:p>
        </w:tc>
      </w:tr>
      <w:tr w:rsidR="00773345" w:rsidRPr="00773345" w:rsidTr="00773345">
        <w:trPr>
          <w:trHeight w:val="624"/>
        </w:trPr>
        <w:tc>
          <w:tcPr>
            <w:tcW w:w="691"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4</w:t>
            </w:r>
          </w:p>
        </w:tc>
        <w:tc>
          <w:tcPr>
            <w:tcW w:w="4271" w:type="dxa"/>
            <w:shd w:val="clear" w:color="000000" w:fill="FFFFFF"/>
            <w:vAlign w:val="center"/>
            <w:hideMark/>
          </w:tcPr>
          <w:p w:rsidR="00773345" w:rsidRPr="00773345" w:rsidRDefault="00773345" w:rsidP="00773345">
            <w:pPr>
              <w:spacing w:after="0" w:line="240" w:lineRule="auto"/>
              <w:jc w:val="both"/>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Nhà để xe mái tole khung gỗ hoặc thép, có vật liệu bao che, nền xi măng</w:t>
            </w:r>
          </w:p>
        </w:tc>
        <w:tc>
          <w:tcPr>
            <w:tcW w:w="1984" w:type="dxa"/>
            <w:shd w:val="clear" w:color="000000" w:fill="FFFFFF"/>
            <w:vAlign w:val="center"/>
            <w:hideMark/>
          </w:tcPr>
          <w:p w:rsidR="00773345" w:rsidRPr="00773345" w:rsidRDefault="00773345" w:rsidP="00773345">
            <w:pPr>
              <w:spacing w:after="0" w:line="240" w:lineRule="auto"/>
              <w:jc w:val="center"/>
              <w:rPr>
                <w:rFonts w:ascii="Times New Roman" w:eastAsia="Times New Roman" w:hAnsi="Times New Roman" w:cs="Times New Roman"/>
                <w:sz w:val="26"/>
                <w:szCs w:val="26"/>
              </w:rPr>
            </w:pPr>
            <w:r w:rsidRPr="00773345">
              <w:rPr>
                <w:rFonts w:ascii="Times New Roman" w:eastAsia="Times New Roman" w:hAnsi="Times New Roman" w:cs="Times New Roman"/>
                <w:sz w:val="26"/>
                <w:szCs w:val="26"/>
              </w:rPr>
              <w:t>đồng/m</w:t>
            </w:r>
            <w:r w:rsidRPr="00773345">
              <w:rPr>
                <w:rFonts w:ascii="Times New Roman" w:eastAsia="Times New Roman" w:hAnsi="Times New Roman" w:cs="Times New Roman"/>
                <w:sz w:val="26"/>
                <w:szCs w:val="26"/>
                <w:vertAlign w:val="superscript"/>
              </w:rPr>
              <w:t>2</w:t>
            </w:r>
          </w:p>
        </w:tc>
        <w:tc>
          <w:tcPr>
            <w:tcW w:w="2126" w:type="dxa"/>
            <w:shd w:val="clear" w:color="auto" w:fill="auto"/>
            <w:noWrap/>
            <w:vAlign w:val="center"/>
            <w:hideMark/>
          </w:tcPr>
          <w:p w:rsidR="00773345" w:rsidRPr="00773345" w:rsidRDefault="00773345" w:rsidP="00021AA4">
            <w:pPr>
              <w:spacing w:after="0" w:line="240" w:lineRule="auto"/>
              <w:jc w:val="right"/>
              <w:rPr>
                <w:rFonts w:ascii="Times New Roman" w:eastAsia="Times New Roman" w:hAnsi="Times New Roman" w:cs="Times New Roman"/>
                <w:color w:val="000000"/>
                <w:sz w:val="26"/>
                <w:szCs w:val="26"/>
              </w:rPr>
            </w:pPr>
            <w:r w:rsidRPr="00773345">
              <w:rPr>
                <w:rFonts w:ascii="Times New Roman" w:eastAsia="Times New Roman" w:hAnsi="Times New Roman" w:cs="Times New Roman"/>
                <w:color w:val="000000"/>
                <w:sz w:val="26"/>
                <w:szCs w:val="26"/>
              </w:rPr>
              <w:t xml:space="preserve">      1.650.000 </w:t>
            </w:r>
          </w:p>
        </w:tc>
      </w:tr>
    </w:tbl>
    <w:p w:rsidR="004F2377" w:rsidRDefault="004F2377"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E817A7" w:rsidRDefault="0029436C"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r w:rsidRPr="0029436C">
        <w:rPr>
          <w:rFonts w:ascii="Times New Roman" w:eastAsia="Times New Roman" w:hAnsi="Times New Roman" w:cs="Times New Roman"/>
          <w:b/>
          <w:color w:val="000000"/>
          <w:sz w:val="26"/>
          <w:szCs w:val="26"/>
        </w:rPr>
        <w:t>C. VẬT KIẾN TRÚC</w:t>
      </w:r>
    </w:p>
    <w:tbl>
      <w:tblPr>
        <w:tblW w:w="9639" w:type="dxa"/>
        <w:tblInd w:w="108" w:type="dxa"/>
        <w:tblLook w:val="04A0" w:firstRow="1" w:lastRow="0" w:firstColumn="1" w:lastColumn="0" w:noHBand="0" w:noVBand="1"/>
      </w:tblPr>
      <w:tblGrid>
        <w:gridCol w:w="708"/>
        <w:gridCol w:w="5671"/>
        <w:gridCol w:w="1560"/>
        <w:gridCol w:w="1700"/>
      </w:tblGrid>
      <w:tr w:rsidR="004F0D71" w:rsidRPr="004F0D71" w:rsidTr="007A2C6E">
        <w:trPr>
          <w:trHeight w:val="996"/>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b/>
                <w:bCs/>
                <w:color w:val="000000"/>
                <w:sz w:val="26"/>
                <w:szCs w:val="26"/>
              </w:rPr>
            </w:pPr>
            <w:r w:rsidRPr="004F0D71">
              <w:rPr>
                <w:rFonts w:ascii="Times New Roman" w:eastAsia="Times New Roman" w:hAnsi="Times New Roman" w:cs="Times New Roman"/>
                <w:b/>
                <w:bCs/>
                <w:color w:val="000000"/>
                <w:sz w:val="26"/>
                <w:szCs w:val="26"/>
              </w:rPr>
              <w:t>STT</w:t>
            </w:r>
          </w:p>
        </w:tc>
        <w:tc>
          <w:tcPr>
            <w:tcW w:w="5671" w:type="dxa"/>
            <w:tcBorders>
              <w:top w:val="single" w:sz="4" w:space="0" w:color="auto"/>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b/>
                <w:bCs/>
                <w:sz w:val="26"/>
                <w:szCs w:val="26"/>
              </w:rPr>
            </w:pPr>
            <w:r w:rsidRPr="004F0D71">
              <w:rPr>
                <w:rFonts w:ascii="Times New Roman" w:eastAsia="Times New Roman" w:hAnsi="Times New Roman" w:cs="Times New Roman"/>
                <w:b/>
                <w:bCs/>
                <w:sz w:val="26"/>
                <w:szCs w:val="26"/>
              </w:rPr>
              <w:t>Vật kiến trúc</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b/>
                <w:bCs/>
                <w:sz w:val="26"/>
                <w:szCs w:val="26"/>
              </w:rPr>
            </w:pPr>
            <w:r w:rsidRPr="004F0D71">
              <w:rPr>
                <w:rFonts w:ascii="Times New Roman" w:eastAsia="Times New Roman" w:hAnsi="Times New Roman" w:cs="Times New Roman"/>
                <w:b/>
                <w:bCs/>
                <w:sz w:val="26"/>
                <w:szCs w:val="26"/>
              </w:rPr>
              <w:t>Đơn vị tính</w:t>
            </w:r>
          </w:p>
        </w:tc>
        <w:tc>
          <w:tcPr>
            <w:tcW w:w="1700" w:type="dxa"/>
            <w:tcBorders>
              <w:top w:val="single" w:sz="4" w:space="0" w:color="auto"/>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b/>
                <w:bCs/>
                <w:color w:val="000000"/>
                <w:sz w:val="26"/>
                <w:szCs w:val="26"/>
              </w:rPr>
            </w:pPr>
            <w:r w:rsidRPr="004F0D71">
              <w:rPr>
                <w:rFonts w:ascii="Times New Roman" w:eastAsia="Times New Roman" w:hAnsi="Times New Roman" w:cs="Times New Roman"/>
                <w:b/>
                <w:bCs/>
                <w:color w:val="000000"/>
                <w:sz w:val="26"/>
                <w:szCs w:val="26"/>
              </w:rPr>
              <w:t xml:space="preserve"> Đơn giá </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Bậc tam cấp ốp gạch men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440.000 </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Buy giếng chứa nước đường kính 1m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đồng/cái</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367.400 </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Buy giếng chứa nước đường kính 1,2m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đồng/cái</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441.100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Bồi thường điện thoại cố định có dây trong thành phố Phan Rang - Tháp Chàm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đồng/cái</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513.700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Bồi thường điện thoại cố định có dây tại các huyện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đồng/cái</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633.600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Chòi: móng xây đá chẻ, nền xi măng, tường xây táp lô không tô, cửa khung gỗ lồng tôn thiếc, mái tôn </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2.750.000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Chòi nền đất, trụ gỗ, đà gỗ, mái tôn </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381.700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Chuồng nuôi gia súc, gia cầm xây tường, láng nền, mái che tôn hoặc ngói</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959.200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Chuồng nuôi gia súc, gia cầm xây tường, láng nền, không mái </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639.100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10</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Chuồng nuôi gia súc, gia cầm tường bao lưới sắt (thép hoặc lưới B40), nền đất (công tháo dỡ)</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         101.200 </w:t>
            </w:r>
          </w:p>
        </w:tc>
      </w:tr>
      <w:tr w:rsidR="004F0D71" w:rsidRPr="004F0D71" w:rsidTr="00100BE1">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11</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Chuồng nuôi gia súc, gia cầm không xây tường, láng nền, mái che tôn hoặc ngói</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476.300 </w:t>
            </w:r>
          </w:p>
        </w:tc>
      </w:tr>
      <w:tr w:rsidR="004F0D71" w:rsidRPr="004F0D71" w:rsidTr="00100BE1">
        <w:trPr>
          <w:trHeight w:val="372"/>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lastRenderedPageBreak/>
              <w:t>12</w:t>
            </w:r>
          </w:p>
        </w:tc>
        <w:tc>
          <w:tcPr>
            <w:tcW w:w="567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Chuồng gia súc, gia cầm sàn gỗ, mái tôn</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603.900 </w:t>
            </w:r>
          </w:p>
        </w:tc>
      </w:tr>
      <w:tr w:rsidR="004F0D71" w:rsidRPr="004F0D71" w:rsidTr="00100BE1">
        <w:trPr>
          <w:trHeight w:val="432"/>
        </w:trPr>
        <w:tc>
          <w:tcPr>
            <w:tcW w:w="708"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13</w:t>
            </w:r>
          </w:p>
        </w:tc>
        <w:tc>
          <w:tcPr>
            <w:tcW w:w="5671" w:type="dxa"/>
            <w:tcBorders>
              <w:top w:val="single" w:sz="4" w:space="0" w:color="auto"/>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Sàn bê tông cốt thép</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4F0D71" w:rsidRPr="004F0D71" w:rsidRDefault="007A2C6E" w:rsidP="004F0D71">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560.000</w:t>
            </w:r>
            <w:r w:rsidR="004F0D71" w:rsidRPr="004F0D71">
              <w:rPr>
                <w:rFonts w:ascii="Times New Roman" w:eastAsia="Times New Roman" w:hAnsi="Times New Roman" w:cs="Times New Roman"/>
                <w:color w:val="000000"/>
                <w:sz w:val="26"/>
                <w:szCs w:val="26"/>
              </w:rPr>
              <w:t>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Đào ao, đào mương đất cấp 1</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Bằng thủ công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210.100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Bằng máy</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34.100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Đào ao, đào mương đất cấp 2</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Bằng thủ công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291.500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Bằng máy</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41.800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16</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Đào ao, đào mương đất cấp 3</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Bằng thủ công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416.900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Bằng máy</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50.600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17</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Đào ao, đào mương đất cấp 4</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Bằng thủ công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627.000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Bằng máy</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62.700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18</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khoan không tay bơm đường kính ống 49mm-60mm (loại không có ống vách)</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533.500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19</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khoan không tay bơm, đường kính ống 140mm (loại không có ống vách)</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680.900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20</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khoan không tay bơm, đường kính ống 90-160mm (loại có ống vách)</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940.500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21</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bơm UNICEP có tay bơm, đường kính ống 49mm-60mm (chiều sâu giếng ≤12m)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đồng/giếng</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4.840.000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22</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bơm UNICEP không có tay bơm, đường kính ống 49mm-60mm (chiều sâu giếng ≤12m)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đồng/giếng</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2.420.000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bằng BTCT đúc sẵn đường kính 800mm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đồng/md</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1.076.900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bằng BTCT đúc sẵn đường kính 1m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đồng/md</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1.518.000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xây gạch dày 10cm đường kính 2m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2.955.700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26</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xây gạch dày 10cm đường kính 3m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5.049.000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27</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Giếng xây gạch đường kính 4m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7.408.500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28</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Hồ nước xây gạch (tính cho 1m</w:t>
            </w:r>
            <w:r w:rsidRPr="004F0D71">
              <w:rPr>
                <w:rFonts w:ascii="Times New Roman" w:eastAsia="Times New Roman" w:hAnsi="Times New Roman" w:cs="Times New Roman"/>
                <w:sz w:val="26"/>
                <w:szCs w:val="26"/>
                <w:vertAlign w:val="superscript"/>
              </w:rPr>
              <w:t>3</w:t>
            </w:r>
            <w:r w:rsidRPr="004F0D71">
              <w:rPr>
                <w:rFonts w:ascii="Times New Roman" w:eastAsia="Times New Roman" w:hAnsi="Times New Roman" w:cs="Times New Roman"/>
                <w:sz w:val="26"/>
                <w:szCs w:val="26"/>
              </w:rPr>
              <w:t> thể tích hồ)</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1.354.100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29</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Hồ nước xây đá chẻ (tính cho 1m</w:t>
            </w:r>
            <w:r w:rsidRPr="004F0D71">
              <w:rPr>
                <w:rFonts w:ascii="Times New Roman" w:eastAsia="Times New Roman" w:hAnsi="Times New Roman" w:cs="Times New Roman"/>
                <w:sz w:val="26"/>
                <w:szCs w:val="26"/>
                <w:vertAlign w:val="superscript"/>
              </w:rPr>
              <w:t>3</w:t>
            </w:r>
            <w:r w:rsidRPr="004F0D71">
              <w:rPr>
                <w:rFonts w:ascii="Times New Roman" w:eastAsia="Times New Roman" w:hAnsi="Times New Roman" w:cs="Times New Roman"/>
                <w:sz w:val="26"/>
                <w:szCs w:val="26"/>
              </w:rPr>
              <w:t> thể tích hồ)</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1.478.400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30</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Hồ chuyên dùng có chống thấm xây gạch (tính cho 1m</w:t>
            </w:r>
            <w:r w:rsidRPr="004F0D71">
              <w:rPr>
                <w:rFonts w:ascii="Times New Roman" w:eastAsia="Times New Roman" w:hAnsi="Times New Roman" w:cs="Times New Roman"/>
                <w:sz w:val="26"/>
                <w:szCs w:val="26"/>
                <w:vertAlign w:val="superscript"/>
              </w:rPr>
              <w:t>3</w:t>
            </w:r>
            <w:r w:rsidRPr="004F0D71">
              <w:rPr>
                <w:rFonts w:ascii="Times New Roman" w:eastAsia="Times New Roman" w:hAnsi="Times New Roman" w:cs="Times New Roman"/>
                <w:sz w:val="26"/>
                <w:szCs w:val="26"/>
              </w:rPr>
              <w:t> thể tích hồ)</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1.730.300 </w:t>
            </w:r>
          </w:p>
        </w:tc>
      </w:tr>
      <w:tr w:rsidR="004F0D71" w:rsidRPr="004F0D71" w:rsidTr="007A2C6E">
        <w:trPr>
          <w:trHeight w:val="68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31</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Hồ chuyên dùng có chống thấm xây đá chẻ (tính cho 1m</w:t>
            </w:r>
            <w:r w:rsidRPr="004F0D71">
              <w:rPr>
                <w:rFonts w:ascii="Times New Roman" w:eastAsia="Times New Roman" w:hAnsi="Times New Roman" w:cs="Times New Roman"/>
                <w:sz w:val="26"/>
                <w:szCs w:val="26"/>
                <w:vertAlign w:val="superscript"/>
              </w:rPr>
              <w:t>3</w:t>
            </w:r>
            <w:r w:rsidRPr="004F0D71">
              <w:rPr>
                <w:rFonts w:ascii="Times New Roman" w:eastAsia="Times New Roman" w:hAnsi="Times New Roman" w:cs="Times New Roman"/>
                <w:sz w:val="26"/>
                <w:szCs w:val="26"/>
              </w:rPr>
              <w:t xml:space="preserve"> thể tích hồ)</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2.610.300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32</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Hồ nước xây ngầm, bể ngầm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2.383.700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Hồ nước xây gạch taplo (tính cho 1m</w:t>
            </w:r>
            <w:r w:rsidRPr="004F0D71">
              <w:rPr>
                <w:rFonts w:ascii="Times New Roman" w:eastAsia="Times New Roman" w:hAnsi="Times New Roman" w:cs="Times New Roman"/>
                <w:sz w:val="26"/>
                <w:szCs w:val="26"/>
                <w:vertAlign w:val="superscript"/>
              </w:rPr>
              <w:t>3</w:t>
            </w:r>
            <w:r w:rsidRPr="004F0D71">
              <w:rPr>
                <w:rFonts w:ascii="Times New Roman" w:eastAsia="Times New Roman" w:hAnsi="Times New Roman" w:cs="Times New Roman"/>
                <w:sz w:val="26"/>
                <w:szCs w:val="26"/>
              </w:rPr>
              <w:t xml:space="preserve"> thể tích hồ)</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1.189.100 </w:t>
            </w:r>
          </w:p>
        </w:tc>
      </w:tr>
      <w:tr w:rsidR="004F0D71" w:rsidRPr="004F0D71" w:rsidTr="007A2C6E">
        <w:trPr>
          <w:trHeight w:val="68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Hồ nước chuyên dùng có chống thấm xây gạch taplo (tính cho 1m</w:t>
            </w:r>
            <w:r w:rsidRPr="004F0D71">
              <w:rPr>
                <w:rFonts w:ascii="Times New Roman" w:eastAsia="Times New Roman" w:hAnsi="Times New Roman" w:cs="Times New Roman"/>
                <w:sz w:val="26"/>
                <w:szCs w:val="26"/>
                <w:vertAlign w:val="superscript"/>
              </w:rPr>
              <w:t>3</w:t>
            </w:r>
            <w:r w:rsidRPr="004F0D71">
              <w:rPr>
                <w:rFonts w:ascii="Times New Roman" w:eastAsia="Times New Roman" w:hAnsi="Times New Roman" w:cs="Times New Roman"/>
                <w:sz w:val="26"/>
                <w:szCs w:val="26"/>
              </w:rPr>
              <w:t xml:space="preserve"> thể tích hồ)</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1.552.100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Hầm rút</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3.141.600 </w:t>
            </w:r>
          </w:p>
        </w:tc>
      </w:tr>
      <w:tr w:rsidR="004F0D71" w:rsidRPr="004F0D71" w:rsidTr="00100BE1">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36</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Khối đá chẻ vữa xi măng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1.822.700 </w:t>
            </w:r>
          </w:p>
        </w:tc>
      </w:tr>
      <w:tr w:rsidR="004F0D71" w:rsidRPr="004F0D71" w:rsidTr="00100BE1">
        <w:trPr>
          <w:trHeight w:val="372"/>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lastRenderedPageBreak/>
              <w:t>37</w:t>
            </w:r>
          </w:p>
        </w:tc>
        <w:tc>
          <w:tcPr>
            <w:tcW w:w="567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Khối xây gạch vữa xi măng</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1.721.500 </w:t>
            </w:r>
          </w:p>
        </w:tc>
      </w:tr>
      <w:tr w:rsidR="004F0D71" w:rsidRPr="004F0D71" w:rsidTr="00100BE1">
        <w:trPr>
          <w:trHeight w:val="372"/>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38</w:t>
            </w:r>
          </w:p>
        </w:tc>
        <w:tc>
          <w:tcPr>
            <w:tcW w:w="5671" w:type="dxa"/>
            <w:tcBorders>
              <w:top w:val="single" w:sz="4" w:space="0" w:color="auto"/>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Khối xây bằng vật liệu taplo</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1.365.100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39</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Khối bê tông không cốt thép</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5.415.300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40</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Khối bê tông cốt thép</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6.171.000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41</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Mái che/mái hiên</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41.1</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Mái tấm nhựa, cột kèo gỗ </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366.300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41.2</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Mái tôn kẽm/xi măng/ngói, cột kèo gỗ mới</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404.800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41.3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Mái tôn/ngói, cột kèo sắt (lắp đặt theo tiêu chuẩn)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609.400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41.4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Mái tôn kẽm/Fibro xi măng, cột xây gạch, kèo gỗ </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537.900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41.5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Mái bạt nhựa di động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7A2C6E" w:rsidP="004F0D71">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250.000</w:t>
            </w:r>
            <w:r w:rsidR="004F0D71" w:rsidRPr="004F0D71">
              <w:rPr>
                <w:rFonts w:ascii="Times New Roman" w:eastAsia="Times New Roman" w:hAnsi="Times New Roman" w:cs="Times New Roman"/>
                <w:color w:val="000000"/>
                <w:sz w:val="26"/>
                <w:szCs w:val="26"/>
              </w:rPr>
              <w:t>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42</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Mương xây gạch, láng vữa xi măng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1.654.400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Mương xây gạch Taplô, láng vữa xi măng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1.395.900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Mương bê tông (đúc sẵn)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2.497.000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 lát gạch ceramic</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380.600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46</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lát gạch thẻ</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288.200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47</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lát gạch lá nem (bát tràng)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304.700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48</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lát gạch hoa</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325.600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49</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lát gạch men gốm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348.700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50</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láng xi măng</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194.700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51</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bê tông</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325.600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52</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lót đá 4*6cm, trên rải đá mi bụi</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247.500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đá dăm láng nhựa 3,0kg/m</w:t>
            </w:r>
            <w:r w:rsidRPr="004F0D71">
              <w:rPr>
                <w:rFonts w:ascii="Times New Roman" w:eastAsia="Times New Roman" w:hAnsi="Times New Roman" w:cs="Times New Roman"/>
                <w:sz w:val="26"/>
                <w:szCs w:val="26"/>
                <w:vertAlign w:val="superscript"/>
              </w:rPr>
              <w:t>2</w:t>
            </w:r>
            <w:r w:rsidRPr="004F0D71">
              <w:rPr>
                <w:rFonts w:ascii="Times New Roman" w:eastAsia="Times New Roman" w:hAnsi="Times New Roman" w:cs="Times New Roman"/>
                <w:sz w:val="26"/>
                <w:szCs w:val="26"/>
              </w:rPr>
              <w:t> (chưa tính móng)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287.100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lát gạch vỉa hè</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277.200 </w:t>
            </w:r>
          </w:p>
        </w:tc>
      </w:tr>
      <w:tr w:rsidR="007A2C6E" w:rsidRPr="004F0D71" w:rsidTr="00C42C3C">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7A2C6E" w:rsidRPr="004F0D71" w:rsidRDefault="007A2C6E" w:rsidP="007A2C6E">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55</w:t>
            </w:r>
          </w:p>
        </w:tc>
        <w:tc>
          <w:tcPr>
            <w:tcW w:w="5671" w:type="dxa"/>
            <w:tcBorders>
              <w:top w:val="nil"/>
              <w:left w:val="nil"/>
              <w:bottom w:val="single" w:sz="4" w:space="0" w:color="auto"/>
              <w:right w:val="single" w:sz="4" w:space="0" w:color="auto"/>
            </w:tcBorders>
            <w:shd w:val="clear" w:color="auto" w:fill="auto"/>
            <w:vAlign w:val="center"/>
            <w:hideMark/>
          </w:tcPr>
          <w:p w:rsidR="007A2C6E" w:rsidRPr="004F0D71" w:rsidRDefault="007A2C6E" w:rsidP="007A2C6E">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Nền/Sân lát đá tự nhiên 300x600</w:t>
            </w:r>
          </w:p>
        </w:tc>
        <w:tc>
          <w:tcPr>
            <w:tcW w:w="1560" w:type="dxa"/>
            <w:tcBorders>
              <w:top w:val="nil"/>
              <w:left w:val="nil"/>
              <w:bottom w:val="single" w:sz="4" w:space="0" w:color="auto"/>
              <w:right w:val="single" w:sz="4" w:space="0" w:color="auto"/>
            </w:tcBorders>
            <w:shd w:val="clear" w:color="auto" w:fill="auto"/>
            <w:vAlign w:val="center"/>
            <w:hideMark/>
          </w:tcPr>
          <w:p w:rsidR="007A2C6E" w:rsidRPr="004F0D71" w:rsidRDefault="007A2C6E" w:rsidP="007A2C6E">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hideMark/>
          </w:tcPr>
          <w:p w:rsidR="007A2C6E" w:rsidRPr="007A2C6E" w:rsidRDefault="007A2C6E" w:rsidP="007A2C6E">
            <w:pPr>
              <w:spacing w:after="0" w:line="240" w:lineRule="auto"/>
              <w:jc w:val="right"/>
              <w:rPr>
                <w:rFonts w:ascii="Times New Roman" w:eastAsia="Times New Roman" w:hAnsi="Times New Roman" w:cs="Times New Roman"/>
                <w:color w:val="000000"/>
                <w:sz w:val="26"/>
                <w:szCs w:val="26"/>
              </w:rPr>
            </w:pPr>
            <w:r w:rsidRPr="007A2C6E">
              <w:rPr>
                <w:rFonts w:ascii="Times New Roman" w:eastAsia="Times New Roman" w:hAnsi="Times New Roman" w:cs="Times New Roman"/>
                <w:color w:val="000000"/>
                <w:sz w:val="26"/>
                <w:szCs w:val="26"/>
              </w:rPr>
              <w:t>216.000</w:t>
            </w:r>
          </w:p>
        </w:tc>
      </w:tr>
      <w:tr w:rsidR="007A2C6E" w:rsidRPr="004F0D71" w:rsidTr="00C42C3C">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7A2C6E" w:rsidRPr="004F0D71" w:rsidRDefault="007A2C6E" w:rsidP="007A2C6E">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56</w:t>
            </w:r>
          </w:p>
        </w:tc>
        <w:tc>
          <w:tcPr>
            <w:tcW w:w="5671" w:type="dxa"/>
            <w:tcBorders>
              <w:top w:val="nil"/>
              <w:left w:val="nil"/>
              <w:bottom w:val="single" w:sz="4" w:space="0" w:color="auto"/>
              <w:right w:val="single" w:sz="4" w:space="0" w:color="auto"/>
            </w:tcBorders>
            <w:shd w:val="clear" w:color="auto" w:fill="auto"/>
            <w:vAlign w:val="center"/>
            <w:hideMark/>
          </w:tcPr>
          <w:p w:rsidR="007A2C6E" w:rsidRPr="004F0D71" w:rsidRDefault="007A2C6E" w:rsidP="007A2C6E">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Sàn lát gỗ tự nhiên PơMu</w:t>
            </w:r>
          </w:p>
        </w:tc>
        <w:tc>
          <w:tcPr>
            <w:tcW w:w="1560" w:type="dxa"/>
            <w:tcBorders>
              <w:top w:val="nil"/>
              <w:left w:val="nil"/>
              <w:bottom w:val="single" w:sz="4" w:space="0" w:color="auto"/>
              <w:right w:val="single" w:sz="4" w:space="0" w:color="auto"/>
            </w:tcBorders>
            <w:shd w:val="clear" w:color="auto" w:fill="auto"/>
            <w:vAlign w:val="center"/>
            <w:hideMark/>
          </w:tcPr>
          <w:p w:rsidR="007A2C6E" w:rsidRPr="004F0D71" w:rsidRDefault="007A2C6E" w:rsidP="007A2C6E">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hideMark/>
          </w:tcPr>
          <w:p w:rsidR="007A2C6E" w:rsidRPr="007A2C6E" w:rsidRDefault="007A2C6E" w:rsidP="007A2C6E">
            <w:pPr>
              <w:spacing w:after="0" w:line="240" w:lineRule="auto"/>
              <w:jc w:val="right"/>
              <w:rPr>
                <w:rFonts w:ascii="Times New Roman" w:eastAsia="Times New Roman" w:hAnsi="Times New Roman" w:cs="Times New Roman"/>
                <w:color w:val="000000"/>
                <w:sz w:val="26"/>
                <w:szCs w:val="26"/>
              </w:rPr>
            </w:pPr>
            <w:r w:rsidRPr="007A2C6E">
              <w:rPr>
                <w:rFonts w:ascii="Times New Roman" w:eastAsia="Times New Roman" w:hAnsi="Times New Roman" w:cs="Times New Roman"/>
                <w:color w:val="000000"/>
                <w:sz w:val="26"/>
                <w:szCs w:val="26"/>
              </w:rPr>
              <w:t>750.000</w:t>
            </w:r>
          </w:p>
        </w:tc>
      </w:tr>
      <w:tr w:rsidR="007A2C6E" w:rsidRPr="004F0D71" w:rsidTr="00C42C3C">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7A2C6E" w:rsidRPr="004F0D71" w:rsidRDefault="007A2C6E" w:rsidP="007A2C6E">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57</w:t>
            </w:r>
          </w:p>
        </w:tc>
        <w:tc>
          <w:tcPr>
            <w:tcW w:w="5671" w:type="dxa"/>
            <w:tcBorders>
              <w:top w:val="nil"/>
              <w:left w:val="nil"/>
              <w:bottom w:val="single" w:sz="4" w:space="0" w:color="auto"/>
              <w:right w:val="single" w:sz="4" w:space="0" w:color="auto"/>
            </w:tcBorders>
            <w:shd w:val="clear" w:color="auto" w:fill="auto"/>
            <w:vAlign w:val="center"/>
            <w:hideMark/>
          </w:tcPr>
          <w:p w:rsidR="007A2C6E" w:rsidRPr="004F0D71" w:rsidRDefault="007A2C6E" w:rsidP="007A2C6E">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Sàn lát gỗ công nghiệp 8mm</w:t>
            </w:r>
          </w:p>
        </w:tc>
        <w:tc>
          <w:tcPr>
            <w:tcW w:w="1560" w:type="dxa"/>
            <w:tcBorders>
              <w:top w:val="nil"/>
              <w:left w:val="nil"/>
              <w:bottom w:val="single" w:sz="4" w:space="0" w:color="auto"/>
              <w:right w:val="single" w:sz="4" w:space="0" w:color="auto"/>
            </w:tcBorders>
            <w:shd w:val="clear" w:color="auto" w:fill="auto"/>
            <w:vAlign w:val="center"/>
            <w:hideMark/>
          </w:tcPr>
          <w:p w:rsidR="007A2C6E" w:rsidRPr="004F0D71" w:rsidRDefault="007A2C6E" w:rsidP="007A2C6E">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hideMark/>
          </w:tcPr>
          <w:p w:rsidR="007A2C6E" w:rsidRPr="007A2C6E" w:rsidRDefault="007A2C6E" w:rsidP="007A2C6E">
            <w:pPr>
              <w:spacing w:after="0" w:line="240" w:lineRule="auto"/>
              <w:jc w:val="right"/>
              <w:rPr>
                <w:rFonts w:ascii="Times New Roman" w:eastAsia="Times New Roman" w:hAnsi="Times New Roman" w:cs="Times New Roman"/>
                <w:color w:val="000000"/>
                <w:sz w:val="26"/>
                <w:szCs w:val="26"/>
              </w:rPr>
            </w:pPr>
            <w:r w:rsidRPr="007A2C6E">
              <w:rPr>
                <w:rFonts w:ascii="Times New Roman" w:eastAsia="Times New Roman" w:hAnsi="Times New Roman" w:cs="Times New Roman"/>
                <w:color w:val="000000"/>
                <w:sz w:val="26"/>
                <w:szCs w:val="26"/>
              </w:rPr>
              <w:t>250.000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58</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Tường (hoặc kết cấu khác) ốp gỗ</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507.100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59</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Tường (hoặc kết cấu khác) ốp đá Granit</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695.200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60</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Tường (hoặc kết cấu khác) ốp đá rối</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309.100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61</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Tường (hoặc kết cấu khác) ốp gạch men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440.000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62</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Tường (hoặc kết cấu khác) ốp Aluminium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495.000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Tường rào xây gạch, tap-lô</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2.970.000 </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Tường rào xây gạch/tap-lô, trụ gạch/tap-lô có khung sắt và hoa sắt kết hợp</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3.520.000 </w:t>
            </w:r>
          </w:p>
        </w:tc>
      </w:tr>
      <w:tr w:rsidR="004F0D71" w:rsidRPr="004F0D71" w:rsidTr="007A2C6E">
        <w:trPr>
          <w:trHeight w:val="31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Tường rào khung kẽm gai/lưới B40, trụ gạch/cọc sắt/trụ bê tông</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2.090.000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66</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Trát đá rửa</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335.500 </w:t>
            </w:r>
          </w:p>
        </w:tc>
      </w:tr>
      <w:tr w:rsidR="004F0D71" w:rsidRPr="004F0D71" w:rsidTr="00100BE1">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67</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Trụ xây gạch</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2.710.400 </w:t>
            </w:r>
          </w:p>
        </w:tc>
      </w:tr>
      <w:tr w:rsidR="004F0D71" w:rsidRPr="004F0D71" w:rsidTr="00100BE1">
        <w:trPr>
          <w:trHeight w:val="372"/>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lastRenderedPageBreak/>
              <w:t>68</w:t>
            </w:r>
          </w:p>
        </w:tc>
        <w:tc>
          <w:tcPr>
            <w:tcW w:w="5671"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Trụ bê tông có cốt thép</w:t>
            </w:r>
          </w:p>
        </w:tc>
        <w:tc>
          <w:tcPr>
            <w:tcW w:w="156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10.825.100 </w:t>
            </w:r>
          </w:p>
        </w:tc>
      </w:tr>
      <w:tr w:rsidR="004F0D71" w:rsidRPr="004F0D71" w:rsidTr="00100BE1">
        <w:trPr>
          <w:trHeight w:val="372"/>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69</w:t>
            </w:r>
          </w:p>
        </w:tc>
        <w:tc>
          <w:tcPr>
            <w:tcW w:w="5671" w:type="dxa"/>
            <w:tcBorders>
              <w:top w:val="single" w:sz="4" w:space="0" w:color="auto"/>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Kè rọ đá Lô ca khung rọ thép</w:t>
            </w:r>
          </w:p>
        </w:tc>
        <w:tc>
          <w:tcPr>
            <w:tcW w:w="1560" w:type="dxa"/>
            <w:tcBorders>
              <w:top w:val="single" w:sz="4" w:space="0" w:color="auto"/>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1.430.000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70</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đắp khối đất nền đường</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3</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160.600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71</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tháo dỡ mái ngói, mái tôn (cả hệ đỡ)</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Mái ngói</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111.100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Mái tôn, hệ đỡ kết cấu gỗ</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99.000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72</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Công tháo dỡ </w:t>
            </w:r>
            <w:r w:rsidR="009A3D2F">
              <w:rPr>
                <w:rFonts w:ascii="Times New Roman" w:eastAsia="Times New Roman" w:hAnsi="Times New Roman" w:cs="Times New Roman"/>
                <w:sz w:val="26"/>
                <w:szCs w:val="26"/>
              </w:rPr>
              <w:t xml:space="preserve">hàng </w:t>
            </w:r>
            <w:r w:rsidRPr="004F0D71">
              <w:rPr>
                <w:rFonts w:ascii="Times New Roman" w:eastAsia="Times New Roman" w:hAnsi="Times New Roman" w:cs="Times New Roman"/>
                <w:sz w:val="26"/>
                <w:szCs w:val="26"/>
              </w:rPr>
              <w:t>rào lưới thép, thép gai, rào gỗ</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62.700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73</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tháo dỡ khung hoa sắt</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46.200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74</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Trần thạch cao chìm u bình thường</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143.000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75</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Trần Thạch cao nổi 600x600</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154.000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76</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Trần tấm nhựa 600x600</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165.000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77</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Trần tole lạnh</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right"/>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xml:space="preserve">         209.000 </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78</w:t>
            </w:r>
          </w:p>
        </w:tc>
        <w:tc>
          <w:tcPr>
            <w:tcW w:w="5671"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Trần gỗ công nghiệp MDF </w:t>
            </w:r>
          </w:p>
        </w:tc>
        <w:tc>
          <w:tcPr>
            <w:tcW w:w="1560" w:type="dxa"/>
            <w:tcBorders>
              <w:top w:val="nil"/>
              <w:left w:val="nil"/>
              <w:bottom w:val="single" w:sz="4" w:space="0" w:color="auto"/>
              <w:right w:val="single" w:sz="4" w:space="0" w:color="auto"/>
            </w:tcBorders>
            <w:shd w:val="clear" w:color="auto" w:fill="auto"/>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C2297D" w:rsidRDefault="004F0D71" w:rsidP="00C2297D">
            <w:pPr>
              <w:spacing w:after="0" w:line="240" w:lineRule="auto"/>
              <w:jc w:val="right"/>
              <w:rPr>
                <w:rFonts w:ascii="Times New Roman" w:eastAsia="Times New Roman" w:hAnsi="Times New Roman" w:cs="Times New Roman"/>
                <w:color w:val="000000"/>
                <w:sz w:val="26"/>
                <w:szCs w:val="26"/>
              </w:rPr>
            </w:pPr>
            <w:r w:rsidRPr="00C2297D">
              <w:rPr>
                <w:rFonts w:ascii="Times New Roman" w:eastAsia="Times New Roman" w:hAnsi="Times New Roman" w:cs="Times New Roman"/>
                <w:color w:val="000000"/>
                <w:sz w:val="26"/>
                <w:szCs w:val="26"/>
              </w:rPr>
              <w:t>717.000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79</w:t>
            </w:r>
          </w:p>
        </w:tc>
        <w:tc>
          <w:tcPr>
            <w:tcW w:w="5671"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Vách cemboard, khung sắt hộp mạ kẽm 30x30 dày 1,2mm</w:t>
            </w:r>
          </w:p>
        </w:tc>
        <w:tc>
          <w:tcPr>
            <w:tcW w:w="156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C2297D" w:rsidRDefault="004F0D71" w:rsidP="00C2297D">
            <w:pPr>
              <w:spacing w:after="0" w:line="240" w:lineRule="auto"/>
              <w:jc w:val="right"/>
              <w:rPr>
                <w:rFonts w:ascii="Times New Roman" w:eastAsia="Times New Roman" w:hAnsi="Times New Roman" w:cs="Times New Roman"/>
                <w:color w:val="000000"/>
                <w:sz w:val="26"/>
                <w:szCs w:val="26"/>
              </w:rPr>
            </w:pPr>
            <w:r w:rsidRPr="00C2297D">
              <w:rPr>
                <w:rFonts w:ascii="Times New Roman" w:eastAsia="Times New Roman" w:hAnsi="Times New Roman" w:cs="Times New Roman"/>
                <w:color w:val="000000"/>
                <w:sz w:val="26"/>
                <w:szCs w:val="26"/>
              </w:rPr>
              <w:t>863.000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80</w:t>
            </w:r>
          </w:p>
        </w:tc>
        <w:tc>
          <w:tcPr>
            <w:tcW w:w="5671"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Ốp tường gỗ công nghiệp MDF</w:t>
            </w:r>
          </w:p>
        </w:tc>
        <w:tc>
          <w:tcPr>
            <w:tcW w:w="156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C2297D" w:rsidRDefault="004F0D71" w:rsidP="00C2297D">
            <w:pPr>
              <w:spacing w:after="0" w:line="240" w:lineRule="auto"/>
              <w:jc w:val="right"/>
              <w:rPr>
                <w:rFonts w:ascii="Times New Roman" w:eastAsia="Times New Roman" w:hAnsi="Times New Roman" w:cs="Times New Roman"/>
                <w:color w:val="000000"/>
                <w:sz w:val="26"/>
                <w:szCs w:val="26"/>
              </w:rPr>
            </w:pPr>
            <w:r w:rsidRPr="00C2297D">
              <w:rPr>
                <w:rFonts w:ascii="Times New Roman" w:eastAsia="Times New Roman" w:hAnsi="Times New Roman" w:cs="Times New Roman"/>
                <w:color w:val="000000"/>
                <w:sz w:val="26"/>
                <w:szCs w:val="26"/>
              </w:rPr>
              <w:t>650.000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81</w:t>
            </w:r>
          </w:p>
        </w:tc>
        <w:tc>
          <w:tcPr>
            <w:tcW w:w="5671"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Ốp tường nhựa</w:t>
            </w:r>
          </w:p>
        </w:tc>
        <w:tc>
          <w:tcPr>
            <w:tcW w:w="156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C2297D" w:rsidRDefault="004F0D71" w:rsidP="00C2297D">
            <w:pPr>
              <w:spacing w:after="0" w:line="240" w:lineRule="auto"/>
              <w:jc w:val="right"/>
              <w:rPr>
                <w:rFonts w:ascii="Times New Roman" w:eastAsia="Times New Roman" w:hAnsi="Times New Roman" w:cs="Times New Roman"/>
                <w:color w:val="000000"/>
                <w:sz w:val="26"/>
                <w:szCs w:val="26"/>
              </w:rPr>
            </w:pP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Tấm nhựa PVC giả đá có khung xương</w:t>
            </w:r>
          </w:p>
        </w:tc>
        <w:tc>
          <w:tcPr>
            <w:tcW w:w="156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C2297D" w:rsidRDefault="004F0D71" w:rsidP="00C2297D">
            <w:pPr>
              <w:spacing w:after="0" w:line="240" w:lineRule="auto"/>
              <w:jc w:val="right"/>
              <w:rPr>
                <w:rFonts w:ascii="Times New Roman" w:eastAsia="Times New Roman" w:hAnsi="Times New Roman" w:cs="Times New Roman"/>
                <w:color w:val="000000"/>
                <w:sz w:val="26"/>
                <w:szCs w:val="26"/>
              </w:rPr>
            </w:pPr>
            <w:r w:rsidRPr="00C2297D">
              <w:rPr>
                <w:rFonts w:ascii="Times New Roman" w:eastAsia="Times New Roman" w:hAnsi="Times New Roman" w:cs="Times New Roman"/>
                <w:color w:val="000000"/>
                <w:sz w:val="26"/>
                <w:szCs w:val="26"/>
              </w:rPr>
              <w:t>350.000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Tấm nhựa PVC giả đá không có khung xương</w:t>
            </w:r>
          </w:p>
        </w:tc>
        <w:tc>
          <w:tcPr>
            <w:tcW w:w="1560" w:type="dxa"/>
            <w:tcBorders>
              <w:top w:val="nil"/>
              <w:left w:val="nil"/>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w:t>
            </w:r>
            <w:r w:rsidRPr="004F0D71">
              <w:rPr>
                <w:rFonts w:ascii="Times New Roman" w:eastAsia="Times New Roman" w:hAnsi="Times New Roman" w:cs="Times New Roman"/>
                <w:sz w:val="26"/>
                <w:szCs w:val="26"/>
                <w:vertAlign w:val="superscript"/>
              </w:rPr>
              <w:t>2</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C2297D" w:rsidRDefault="004F0D71" w:rsidP="00C2297D">
            <w:pPr>
              <w:spacing w:after="0" w:line="240" w:lineRule="auto"/>
              <w:jc w:val="right"/>
              <w:rPr>
                <w:rFonts w:ascii="Times New Roman" w:eastAsia="Times New Roman" w:hAnsi="Times New Roman" w:cs="Times New Roman"/>
                <w:color w:val="000000"/>
                <w:sz w:val="26"/>
                <w:szCs w:val="26"/>
              </w:rPr>
            </w:pPr>
            <w:r w:rsidRPr="00C2297D">
              <w:rPr>
                <w:rFonts w:ascii="Times New Roman" w:eastAsia="Times New Roman" w:hAnsi="Times New Roman" w:cs="Times New Roman"/>
                <w:color w:val="000000"/>
                <w:sz w:val="26"/>
                <w:szCs w:val="26"/>
              </w:rPr>
              <w:t>300.000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82</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cụm đồng hồ nước D.21</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đồng/cụm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2.117.000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cụm đồng hồ nước D.27</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đồng/cụm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2.767.000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cụm đồng hồ nước D.34</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đồng/cụm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4.715.000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cụm đồng hồ nước D.42</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đồng/cụm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4.715.000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86</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cụm đồng hồ nước D.49</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đồng/cụm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6.436.000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87</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cụm đồng hồ nước D.60</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đồng/cụm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9.441.000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88</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cụm đồng hồ nước D.100</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đồng/cụm</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36.044.000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89</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công tơ điện 1 pha</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đồng/cái</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2.090.000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90</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công tơ điện 3 pha trực tiếp</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đồng/cái</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4.100.000</w:t>
            </w:r>
          </w:p>
        </w:tc>
      </w:tr>
      <w:tr w:rsidR="004F0D71" w:rsidRPr="004F0D71" w:rsidTr="007A2C6E">
        <w:trPr>
          <w:trHeight w:val="372"/>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91</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Di dời công tơ điện 3 pha gián tiếp</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đồng/cái</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7.700.000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92</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di dời mộ đất 15 năm đến 20 năm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đồng/mộ/cốt</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1.800.000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di dời mộ đất 5 năm đến 10 năm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đồng/mộ/cốt</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2.800.000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di dời mộ đất 15 năm đến 20 năm (trên đồi núi)</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đồng/mộ/cốt</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2.100.000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di dời mộ đất 5 năm đến 10 năm (trên đồi núi)</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đồng/mộ/cốt</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3.100.000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96</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Công di dời mộ xây 15 năm đến 20 năm </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đồng/mộ/cốt</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3.000.000</w:t>
            </w:r>
          </w:p>
        </w:tc>
      </w:tr>
      <w:tr w:rsidR="004F0D71" w:rsidRPr="004F0D71" w:rsidTr="00100BE1">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97</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di dời mộ xây 5 năm đến 10 năm</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đồng/mộ/cốt</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4.500.000</w:t>
            </w:r>
          </w:p>
        </w:tc>
      </w:tr>
      <w:tr w:rsidR="004F0D71" w:rsidRPr="004F0D71" w:rsidTr="00100BE1">
        <w:trPr>
          <w:trHeight w:val="456"/>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lastRenderedPageBreak/>
              <w:t>98</w:t>
            </w:r>
          </w:p>
        </w:tc>
        <w:tc>
          <w:tcPr>
            <w:tcW w:w="5671"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di dời mộ xây 15 năm đến 20 năm (trên đồi núi)</w:t>
            </w:r>
          </w:p>
        </w:tc>
        <w:tc>
          <w:tcPr>
            <w:tcW w:w="1560"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đồng/mộ/cốt</w:t>
            </w:r>
          </w:p>
        </w:tc>
        <w:tc>
          <w:tcPr>
            <w:tcW w:w="17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3.300.000</w:t>
            </w:r>
          </w:p>
        </w:tc>
      </w:tr>
      <w:tr w:rsidR="004F0D71" w:rsidRPr="004F0D71" w:rsidTr="00100BE1">
        <w:trPr>
          <w:trHeight w:val="456"/>
        </w:trPr>
        <w:tc>
          <w:tcPr>
            <w:tcW w:w="708"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99</w:t>
            </w:r>
          </w:p>
        </w:tc>
        <w:tc>
          <w:tcPr>
            <w:tcW w:w="5671" w:type="dxa"/>
            <w:tcBorders>
              <w:top w:val="single" w:sz="4" w:space="0" w:color="auto"/>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Công di dời mộ xây 5 năm đến 10 năm (trên đồi núi)</w:t>
            </w:r>
          </w:p>
        </w:tc>
        <w:tc>
          <w:tcPr>
            <w:tcW w:w="1560" w:type="dxa"/>
            <w:tcBorders>
              <w:top w:val="single" w:sz="4" w:space="0" w:color="auto"/>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đồng/mộ/cốt</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4.800.000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100</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Quách gỗ 30x60, vàng bạc, trà lót đáy, vải bao cốt</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đồng/cốt</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600.000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101</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Quách gỗ 40x80, vàng bạc, trà lót đáy, vải bao cốt</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đồng/cốt</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800.000</w:t>
            </w:r>
          </w:p>
        </w:tc>
      </w:tr>
      <w:tr w:rsidR="004F0D71" w:rsidRPr="004F0D71" w:rsidTr="007A2C6E">
        <w:trPr>
          <w:trHeight w:val="456"/>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102</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Hỏa táng quan tài có kích cỡ 0,7m x 0,4m x 0,4m </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đồng/cốt</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2.434.000</w:t>
            </w:r>
          </w:p>
        </w:tc>
      </w:tr>
      <w:tr w:rsidR="004F0D71" w:rsidRPr="004F0D71" w:rsidTr="007A2C6E">
        <w:trPr>
          <w:trHeight w:val="420"/>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103</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xml:space="preserve">Xây mộ cải táng (ốp gạch men) </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w:t>
            </w:r>
          </w:p>
        </w:tc>
        <w:tc>
          <w:tcPr>
            <w:tcW w:w="1700" w:type="dxa"/>
            <w:tcBorders>
              <w:top w:val="nil"/>
              <w:left w:val="nil"/>
              <w:bottom w:val="single" w:sz="4" w:space="0" w:color="auto"/>
              <w:right w:val="single" w:sz="4" w:space="0" w:color="auto"/>
            </w:tcBorders>
            <w:shd w:val="clear" w:color="auto" w:fill="auto"/>
            <w:noWrap/>
            <w:vAlign w:val="bottom"/>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p>
        </w:tc>
      </w:tr>
      <w:tr w:rsidR="004F0D71" w:rsidRPr="004F0D71" w:rsidTr="007A2C6E">
        <w:trPr>
          <w:trHeight w:val="42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4F0D71" w:rsidRPr="004F0D71" w:rsidRDefault="004F0D71" w:rsidP="004F0D71">
            <w:pPr>
              <w:spacing w:after="0" w:line="240" w:lineRule="auto"/>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Tại nghĩa trang Sinh thái Ninh Sơn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13.767.645</w:t>
            </w:r>
          </w:p>
        </w:tc>
      </w:tr>
      <w:tr w:rsidR="004F0D71" w:rsidRPr="004F0D71" w:rsidTr="007A2C6E">
        <w:trPr>
          <w:trHeight w:val="42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4F0D71" w:rsidRPr="004F0D71" w:rsidRDefault="004F0D71" w:rsidP="004F0D71">
            <w:pPr>
              <w:spacing w:after="0" w:line="240" w:lineRule="auto"/>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Tại nghĩa trang Ninh Hải</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14.586.562</w:t>
            </w:r>
          </w:p>
        </w:tc>
      </w:tr>
      <w:tr w:rsidR="004F0D71" w:rsidRPr="004F0D71" w:rsidTr="007A2C6E">
        <w:trPr>
          <w:trHeight w:val="42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4F0D71" w:rsidRPr="004F0D71" w:rsidRDefault="004F0D71" w:rsidP="004F0D71">
            <w:pPr>
              <w:spacing w:after="0" w:line="240" w:lineRule="auto"/>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Tại nghĩa trang Sinh thái Cà Ná</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14.087.142</w:t>
            </w:r>
          </w:p>
        </w:tc>
      </w:tr>
      <w:tr w:rsidR="004F0D71" w:rsidRPr="004F0D71" w:rsidTr="007A2C6E">
        <w:trPr>
          <w:trHeight w:val="420"/>
        </w:trPr>
        <w:tc>
          <w:tcPr>
            <w:tcW w:w="708" w:type="dxa"/>
            <w:tcBorders>
              <w:top w:val="nil"/>
              <w:left w:val="single" w:sz="4" w:space="0" w:color="auto"/>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104</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Xây mộ cải táng (quét vôi)</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 </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p>
        </w:tc>
      </w:tr>
      <w:tr w:rsidR="004F0D71" w:rsidRPr="004F0D71" w:rsidTr="007A2C6E">
        <w:trPr>
          <w:trHeight w:val="42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4F0D71" w:rsidRPr="004F0D71" w:rsidRDefault="004F0D71" w:rsidP="004F0D71">
            <w:pPr>
              <w:spacing w:after="0" w:line="240" w:lineRule="auto"/>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Tại nghĩa trang Sinh thái Ninh Sơn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9.052.526</w:t>
            </w:r>
          </w:p>
        </w:tc>
      </w:tr>
      <w:tr w:rsidR="004F0D71" w:rsidRPr="004F0D71" w:rsidTr="007A2C6E">
        <w:trPr>
          <w:trHeight w:val="42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4F0D71" w:rsidRPr="004F0D71" w:rsidRDefault="004F0D71" w:rsidP="004F0D71">
            <w:pPr>
              <w:spacing w:after="0" w:line="240" w:lineRule="auto"/>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Tại nghĩa trang Ninh Hải</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9.794.373</w:t>
            </w:r>
          </w:p>
        </w:tc>
      </w:tr>
      <w:tr w:rsidR="004F0D71" w:rsidRPr="004F0D71" w:rsidTr="007A2C6E">
        <w:trPr>
          <w:trHeight w:val="420"/>
        </w:trPr>
        <w:tc>
          <w:tcPr>
            <w:tcW w:w="708" w:type="dxa"/>
            <w:tcBorders>
              <w:top w:val="nil"/>
              <w:left w:val="single" w:sz="4" w:space="0" w:color="auto"/>
              <w:bottom w:val="single" w:sz="4" w:space="0" w:color="auto"/>
              <w:right w:val="single" w:sz="4" w:space="0" w:color="auto"/>
            </w:tcBorders>
            <w:shd w:val="clear" w:color="auto" w:fill="auto"/>
            <w:noWrap/>
            <w:vAlign w:val="bottom"/>
            <w:hideMark/>
          </w:tcPr>
          <w:p w:rsidR="004F0D71" w:rsidRPr="004F0D71" w:rsidRDefault="004F0D71" w:rsidP="004F0D71">
            <w:pPr>
              <w:spacing w:after="0" w:line="240" w:lineRule="auto"/>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 </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Tại nghĩa trang Sinh thái Cà Ná</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đồng/mộ</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9.299.429</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105</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Vận chuyển (từ Phan Rang tới nghĩa trang Sinh Thái Yên Bình, Mỹ Sơn, Ninh Sơn, Ninh Thuận)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đồng/chuyến</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850.000</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106</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Vận chuyển (từ Phan Rang tới nghĩa trang Yên Bình Tri Hải, Ninh Hải, Ninh Thuận)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đồng/chuyến</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800.000</w:t>
            </w:r>
          </w:p>
        </w:tc>
      </w:tr>
      <w:tr w:rsidR="004F0D71" w:rsidRPr="004F0D71" w:rsidTr="007A2C6E">
        <w:trPr>
          <w:trHeight w:val="624"/>
        </w:trPr>
        <w:tc>
          <w:tcPr>
            <w:tcW w:w="708" w:type="dxa"/>
            <w:tcBorders>
              <w:top w:val="nil"/>
              <w:left w:val="single" w:sz="4" w:space="0" w:color="auto"/>
              <w:bottom w:val="single" w:sz="4" w:space="0" w:color="auto"/>
              <w:right w:val="single" w:sz="4" w:space="0" w:color="auto"/>
            </w:tcBorders>
            <w:shd w:val="clear" w:color="auto" w:fill="auto"/>
            <w:noWrap/>
            <w:vAlign w:val="center"/>
            <w:hideMark/>
          </w:tcPr>
          <w:p w:rsidR="004F0D71" w:rsidRPr="004F0D71" w:rsidRDefault="004F0D71" w:rsidP="004F0D71">
            <w:pPr>
              <w:spacing w:after="0" w:line="240" w:lineRule="auto"/>
              <w:jc w:val="center"/>
              <w:rPr>
                <w:rFonts w:ascii="Times New Roman" w:eastAsia="Times New Roman" w:hAnsi="Times New Roman" w:cs="Times New Roman"/>
                <w:color w:val="000000"/>
                <w:sz w:val="26"/>
                <w:szCs w:val="26"/>
              </w:rPr>
            </w:pPr>
            <w:r w:rsidRPr="004F0D71">
              <w:rPr>
                <w:rFonts w:ascii="Times New Roman" w:eastAsia="Times New Roman" w:hAnsi="Times New Roman" w:cs="Times New Roman"/>
                <w:color w:val="000000"/>
                <w:sz w:val="26"/>
                <w:szCs w:val="26"/>
              </w:rPr>
              <w:t>107</w:t>
            </w:r>
          </w:p>
        </w:tc>
        <w:tc>
          <w:tcPr>
            <w:tcW w:w="5671"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both"/>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Vận chuyển (từ Phan Rang tới nghĩa trang Sinh Thái Cà Ná, Thuận Nam, Ninh Thuận)</w:t>
            </w:r>
          </w:p>
        </w:tc>
        <w:tc>
          <w:tcPr>
            <w:tcW w:w="1560" w:type="dxa"/>
            <w:tcBorders>
              <w:top w:val="nil"/>
              <w:left w:val="nil"/>
              <w:bottom w:val="single" w:sz="4" w:space="0" w:color="auto"/>
              <w:right w:val="single" w:sz="4" w:space="0" w:color="auto"/>
            </w:tcBorders>
            <w:shd w:val="clear" w:color="000000" w:fill="FFFFFF"/>
            <w:vAlign w:val="center"/>
            <w:hideMark/>
          </w:tcPr>
          <w:p w:rsidR="004F0D71" w:rsidRPr="004F0D71" w:rsidRDefault="004F0D71" w:rsidP="004F0D71">
            <w:pPr>
              <w:spacing w:after="0" w:line="240" w:lineRule="auto"/>
              <w:jc w:val="center"/>
              <w:rPr>
                <w:rFonts w:ascii="Times New Roman" w:eastAsia="Times New Roman" w:hAnsi="Times New Roman" w:cs="Times New Roman"/>
                <w:sz w:val="26"/>
                <w:szCs w:val="26"/>
              </w:rPr>
            </w:pPr>
            <w:r w:rsidRPr="004F0D71">
              <w:rPr>
                <w:rFonts w:ascii="Times New Roman" w:eastAsia="Times New Roman" w:hAnsi="Times New Roman" w:cs="Times New Roman"/>
                <w:sz w:val="26"/>
                <w:szCs w:val="26"/>
              </w:rPr>
              <w:t>đồng/chuyến</w:t>
            </w:r>
          </w:p>
        </w:tc>
        <w:tc>
          <w:tcPr>
            <w:tcW w:w="1700" w:type="dxa"/>
            <w:tcBorders>
              <w:top w:val="nil"/>
              <w:left w:val="nil"/>
              <w:bottom w:val="single" w:sz="4" w:space="0" w:color="auto"/>
              <w:right w:val="single" w:sz="4" w:space="0" w:color="auto"/>
            </w:tcBorders>
            <w:shd w:val="clear" w:color="auto" w:fill="auto"/>
            <w:noWrap/>
            <w:vAlign w:val="center"/>
            <w:hideMark/>
          </w:tcPr>
          <w:p w:rsidR="004F0D71" w:rsidRPr="00845630" w:rsidRDefault="004F0D71" w:rsidP="00845630">
            <w:pPr>
              <w:spacing w:after="0" w:line="240" w:lineRule="auto"/>
              <w:jc w:val="right"/>
              <w:rPr>
                <w:rFonts w:ascii="Times New Roman" w:eastAsia="Times New Roman" w:hAnsi="Times New Roman" w:cs="Times New Roman"/>
                <w:color w:val="000000"/>
                <w:sz w:val="26"/>
                <w:szCs w:val="26"/>
              </w:rPr>
            </w:pPr>
            <w:r w:rsidRPr="00845630">
              <w:rPr>
                <w:rFonts w:ascii="Times New Roman" w:eastAsia="Times New Roman" w:hAnsi="Times New Roman" w:cs="Times New Roman"/>
                <w:color w:val="000000"/>
                <w:sz w:val="26"/>
                <w:szCs w:val="26"/>
              </w:rPr>
              <w:t>1.200.000</w:t>
            </w:r>
          </w:p>
        </w:tc>
      </w:tr>
    </w:tbl>
    <w:p w:rsidR="004F0D71" w:rsidRPr="0029436C" w:rsidRDefault="004F0D71" w:rsidP="00142963">
      <w:pPr>
        <w:shd w:val="clear" w:color="auto" w:fill="FFFFFF"/>
        <w:spacing w:before="120" w:after="120" w:line="234" w:lineRule="atLeast"/>
        <w:jc w:val="both"/>
        <w:rPr>
          <w:rFonts w:ascii="Times New Roman" w:eastAsia="Times New Roman" w:hAnsi="Times New Roman" w:cs="Times New Roman"/>
          <w:b/>
          <w:color w:val="000000"/>
          <w:sz w:val="26"/>
          <w:szCs w:val="26"/>
        </w:rPr>
      </w:pPr>
    </w:p>
    <w:p w:rsidR="00E817A7" w:rsidRDefault="00E817A7" w:rsidP="00142963">
      <w:pPr>
        <w:shd w:val="clear" w:color="auto" w:fill="FFFFFF"/>
        <w:spacing w:before="120" w:after="120" w:line="234" w:lineRule="atLeast"/>
        <w:jc w:val="both"/>
        <w:rPr>
          <w:rFonts w:ascii="Times New Roman" w:eastAsia="Times New Roman" w:hAnsi="Times New Roman" w:cs="Times New Roman"/>
          <w:color w:val="000000"/>
          <w:sz w:val="24"/>
          <w:szCs w:val="24"/>
        </w:rPr>
      </w:pPr>
    </w:p>
    <w:p w:rsidR="00E817A7" w:rsidRDefault="00E817A7" w:rsidP="00142963">
      <w:pPr>
        <w:shd w:val="clear" w:color="auto" w:fill="FFFFFF"/>
        <w:spacing w:before="120" w:after="120" w:line="234" w:lineRule="atLeast"/>
        <w:jc w:val="both"/>
        <w:rPr>
          <w:rFonts w:ascii="Times New Roman" w:eastAsia="Times New Roman" w:hAnsi="Times New Roman" w:cs="Times New Roman"/>
          <w:color w:val="000000"/>
          <w:sz w:val="24"/>
          <w:szCs w:val="24"/>
        </w:rPr>
      </w:pPr>
    </w:p>
    <w:p w:rsidR="00E817A7" w:rsidRDefault="00E817A7" w:rsidP="00142963">
      <w:pPr>
        <w:shd w:val="clear" w:color="auto" w:fill="FFFFFF"/>
        <w:spacing w:before="120" w:after="120" w:line="234" w:lineRule="atLeast"/>
        <w:jc w:val="both"/>
        <w:rPr>
          <w:rFonts w:ascii="Times New Roman" w:eastAsia="Times New Roman" w:hAnsi="Times New Roman" w:cs="Times New Roman"/>
          <w:color w:val="000000"/>
          <w:sz w:val="24"/>
          <w:szCs w:val="24"/>
        </w:rPr>
      </w:pPr>
    </w:p>
    <w:p w:rsidR="00E817A7" w:rsidRDefault="00E817A7" w:rsidP="00142963">
      <w:pPr>
        <w:shd w:val="clear" w:color="auto" w:fill="FFFFFF"/>
        <w:spacing w:before="120" w:after="120" w:line="234" w:lineRule="atLeast"/>
        <w:jc w:val="both"/>
        <w:rPr>
          <w:rFonts w:ascii="Times New Roman" w:eastAsia="Times New Roman" w:hAnsi="Times New Roman" w:cs="Times New Roman"/>
          <w:color w:val="000000"/>
          <w:sz w:val="24"/>
          <w:szCs w:val="24"/>
        </w:rPr>
      </w:pPr>
    </w:p>
    <w:p w:rsidR="00E817A7" w:rsidRDefault="00E817A7" w:rsidP="00142963">
      <w:pPr>
        <w:shd w:val="clear" w:color="auto" w:fill="FFFFFF"/>
        <w:spacing w:before="120" w:after="120" w:line="234" w:lineRule="atLeast"/>
        <w:jc w:val="both"/>
        <w:rPr>
          <w:rFonts w:ascii="Times New Roman" w:eastAsia="Times New Roman" w:hAnsi="Times New Roman" w:cs="Times New Roman"/>
          <w:color w:val="000000"/>
          <w:sz w:val="24"/>
          <w:szCs w:val="24"/>
        </w:rPr>
      </w:pPr>
    </w:p>
    <w:sectPr w:rsidR="00E817A7" w:rsidSect="005F749C">
      <w:head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150F" w:rsidRDefault="0020150F" w:rsidP="00BD5D1F">
      <w:pPr>
        <w:spacing w:after="0" w:line="240" w:lineRule="auto"/>
      </w:pPr>
      <w:r>
        <w:separator/>
      </w:r>
    </w:p>
  </w:endnote>
  <w:endnote w:type="continuationSeparator" w:id="0">
    <w:p w:rsidR="0020150F" w:rsidRDefault="0020150F" w:rsidP="00BD5D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150F" w:rsidRDefault="0020150F" w:rsidP="00BD5D1F">
      <w:pPr>
        <w:spacing w:after="0" w:line="240" w:lineRule="auto"/>
      </w:pPr>
      <w:r>
        <w:separator/>
      </w:r>
    </w:p>
  </w:footnote>
  <w:footnote w:type="continuationSeparator" w:id="0">
    <w:p w:rsidR="0020150F" w:rsidRDefault="0020150F" w:rsidP="00BD5D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05747249"/>
      <w:docPartObj>
        <w:docPartGallery w:val="Page Numbers (Top of Page)"/>
        <w:docPartUnique/>
      </w:docPartObj>
    </w:sdtPr>
    <w:sdtEndPr>
      <w:rPr>
        <w:noProof/>
      </w:rPr>
    </w:sdtEndPr>
    <w:sdtContent>
      <w:p w:rsidR="00770C89" w:rsidRDefault="00770C89">
        <w:pPr>
          <w:pStyle w:val="Header"/>
          <w:jc w:val="center"/>
        </w:pPr>
        <w:r>
          <w:fldChar w:fldCharType="begin"/>
        </w:r>
        <w:r>
          <w:instrText xml:space="preserve"> PAGE   \* MERGEFORMAT </w:instrText>
        </w:r>
        <w:r>
          <w:fldChar w:fldCharType="separate"/>
        </w:r>
        <w:r w:rsidR="00321940">
          <w:rPr>
            <w:noProof/>
          </w:rPr>
          <w:t>8</w:t>
        </w:r>
        <w:r>
          <w:rPr>
            <w:noProof/>
          </w:rPr>
          <w:fldChar w:fldCharType="end"/>
        </w:r>
      </w:p>
    </w:sdtContent>
  </w:sdt>
  <w:p w:rsidR="00770C89" w:rsidRDefault="00770C8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7C03AF"/>
    <w:multiLevelType w:val="hybridMultilevel"/>
    <w:tmpl w:val="96C0C34C"/>
    <w:lvl w:ilvl="0" w:tplc="61C8C476">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6D3E"/>
    <w:rsid w:val="00014984"/>
    <w:rsid w:val="0002131C"/>
    <w:rsid w:val="00021AA4"/>
    <w:rsid w:val="0002240B"/>
    <w:rsid w:val="000257F5"/>
    <w:rsid w:val="00030040"/>
    <w:rsid w:val="00031DE1"/>
    <w:rsid w:val="00044275"/>
    <w:rsid w:val="00051C72"/>
    <w:rsid w:val="00052232"/>
    <w:rsid w:val="00055F51"/>
    <w:rsid w:val="00060A56"/>
    <w:rsid w:val="00062B03"/>
    <w:rsid w:val="00063EEC"/>
    <w:rsid w:val="0007667F"/>
    <w:rsid w:val="00077A4B"/>
    <w:rsid w:val="00080160"/>
    <w:rsid w:val="00082079"/>
    <w:rsid w:val="00097EAA"/>
    <w:rsid w:val="000A24AE"/>
    <w:rsid w:val="000B31B1"/>
    <w:rsid w:val="000B4683"/>
    <w:rsid w:val="000B7BCE"/>
    <w:rsid w:val="000C1A4D"/>
    <w:rsid w:val="000C26C0"/>
    <w:rsid w:val="000C530F"/>
    <w:rsid w:val="000D3FE6"/>
    <w:rsid w:val="000D5725"/>
    <w:rsid w:val="000F408E"/>
    <w:rsid w:val="000F41EA"/>
    <w:rsid w:val="00100BE1"/>
    <w:rsid w:val="00102A3B"/>
    <w:rsid w:val="00117CB8"/>
    <w:rsid w:val="0012021E"/>
    <w:rsid w:val="00121A03"/>
    <w:rsid w:val="00123FB3"/>
    <w:rsid w:val="00131B15"/>
    <w:rsid w:val="00133727"/>
    <w:rsid w:val="00142963"/>
    <w:rsid w:val="00143181"/>
    <w:rsid w:val="001449DC"/>
    <w:rsid w:val="00146BD0"/>
    <w:rsid w:val="00151793"/>
    <w:rsid w:val="001544E9"/>
    <w:rsid w:val="001606E0"/>
    <w:rsid w:val="00164D9C"/>
    <w:rsid w:val="001652DA"/>
    <w:rsid w:val="00183D79"/>
    <w:rsid w:val="001862A9"/>
    <w:rsid w:val="00191F5E"/>
    <w:rsid w:val="001B345F"/>
    <w:rsid w:val="001B741B"/>
    <w:rsid w:val="001D61F5"/>
    <w:rsid w:val="001D6D99"/>
    <w:rsid w:val="001E4DC3"/>
    <w:rsid w:val="001E5FF9"/>
    <w:rsid w:val="001E6299"/>
    <w:rsid w:val="0020150F"/>
    <w:rsid w:val="002052C6"/>
    <w:rsid w:val="00212B69"/>
    <w:rsid w:val="00220781"/>
    <w:rsid w:val="00221840"/>
    <w:rsid w:val="00221BA4"/>
    <w:rsid w:val="00237BC2"/>
    <w:rsid w:val="00241BD4"/>
    <w:rsid w:val="002478E2"/>
    <w:rsid w:val="00253340"/>
    <w:rsid w:val="0026170C"/>
    <w:rsid w:val="00262110"/>
    <w:rsid w:val="00265C87"/>
    <w:rsid w:val="00265E6A"/>
    <w:rsid w:val="00266206"/>
    <w:rsid w:val="00271B0A"/>
    <w:rsid w:val="0027223B"/>
    <w:rsid w:val="00272469"/>
    <w:rsid w:val="00272ACD"/>
    <w:rsid w:val="002756C4"/>
    <w:rsid w:val="00277941"/>
    <w:rsid w:val="002814A9"/>
    <w:rsid w:val="002822A3"/>
    <w:rsid w:val="0028250D"/>
    <w:rsid w:val="00282F4A"/>
    <w:rsid w:val="002868A6"/>
    <w:rsid w:val="00292F8D"/>
    <w:rsid w:val="0029436C"/>
    <w:rsid w:val="00296A74"/>
    <w:rsid w:val="00297AEC"/>
    <w:rsid w:val="002A13AD"/>
    <w:rsid w:val="002A142D"/>
    <w:rsid w:val="002A24F2"/>
    <w:rsid w:val="002A7F47"/>
    <w:rsid w:val="002B37AA"/>
    <w:rsid w:val="002C3B4B"/>
    <w:rsid w:val="002C4467"/>
    <w:rsid w:val="002C5769"/>
    <w:rsid w:val="002C6F00"/>
    <w:rsid w:val="002D4B60"/>
    <w:rsid w:val="002D6A85"/>
    <w:rsid w:val="002E5A7A"/>
    <w:rsid w:val="002F5334"/>
    <w:rsid w:val="00321940"/>
    <w:rsid w:val="00335F9D"/>
    <w:rsid w:val="00344076"/>
    <w:rsid w:val="003444CF"/>
    <w:rsid w:val="00350890"/>
    <w:rsid w:val="00357E86"/>
    <w:rsid w:val="00364338"/>
    <w:rsid w:val="0037165D"/>
    <w:rsid w:val="00374E3F"/>
    <w:rsid w:val="00380042"/>
    <w:rsid w:val="00390DB4"/>
    <w:rsid w:val="003964C5"/>
    <w:rsid w:val="003A2ECD"/>
    <w:rsid w:val="003C0117"/>
    <w:rsid w:val="003C058E"/>
    <w:rsid w:val="003E0BD8"/>
    <w:rsid w:val="003E0E0A"/>
    <w:rsid w:val="003F2C57"/>
    <w:rsid w:val="003F3EC6"/>
    <w:rsid w:val="003F654E"/>
    <w:rsid w:val="0040134A"/>
    <w:rsid w:val="004158F3"/>
    <w:rsid w:val="00415F31"/>
    <w:rsid w:val="00416107"/>
    <w:rsid w:val="00423514"/>
    <w:rsid w:val="0043734C"/>
    <w:rsid w:val="0044444D"/>
    <w:rsid w:val="004470D1"/>
    <w:rsid w:val="00452BAB"/>
    <w:rsid w:val="00453259"/>
    <w:rsid w:val="0045673B"/>
    <w:rsid w:val="004657B6"/>
    <w:rsid w:val="00470BD4"/>
    <w:rsid w:val="004731BA"/>
    <w:rsid w:val="00484D54"/>
    <w:rsid w:val="00492961"/>
    <w:rsid w:val="00493E82"/>
    <w:rsid w:val="004B167D"/>
    <w:rsid w:val="004B44FA"/>
    <w:rsid w:val="004C421F"/>
    <w:rsid w:val="004C7041"/>
    <w:rsid w:val="004E1302"/>
    <w:rsid w:val="004E608C"/>
    <w:rsid w:val="004F0D71"/>
    <w:rsid w:val="004F2377"/>
    <w:rsid w:val="00500ECE"/>
    <w:rsid w:val="0051157B"/>
    <w:rsid w:val="00515A23"/>
    <w:rsid w:val="00524B45"/>
    <w:rsid w:val="005353B2"/>
    <w:rsid w:val="00535F9A"/>
    <w:rsid w:val="00542312"/>
    <w:rsid w:val="005427B4"/>
    <w:rsid w:val="00546512"/>
    <w:rsid w:val="0055258F"/>
    <w:rsid w:val="00553D7B"/>
    <w:rsid w:val="00555031"/>
    <w:rsid w:val="00555A26"/>
    <w:rsid w:val="005658A7"/>
    <w:rsid w:val="0056790F"/>
    <w:rsid w:val="00574816"/>
    <w:rsid w:val="005774CA"/>
    <w:rsid w:val="00580644"/>
    <w:rsid w:val="005836EF"/>
    <w:rsid w:val="00586E56"/>
    <w:rsid w:val="005A1305"/>
    <w:rsid w:val="005A3D7F"/>
    <w:rsid w:val="005B01AF"/>
    <w:rsid w:val="005B4B7F"/>
    <w:rsid w:val="005B7E1B"/>
    <w:rsid w:val="005C198E"/>
    <w:rsid w:val="005C4BBD"/>
    <w:rsid w:val="005C65B7"/>
    <w:rsid w:val="005D065F"/>
    <w:rsid w:val="005D4775"/>
    <w:rsid w:val="005D5858"/>
    <w:rsid w:val="005E32D6"/>
    <w:rsid w:val="005E6F68"/>
    <w:rsid w:val="005F749C"/>
    <w:rsid w:val="00603064"/>
    <w:rsid w:val="006136FD"/>
    <w:rsid w:val="006141E9"/>
    <w:rsid w:val="006324A3"/>
    <w:rsid w:val="00632B94"/>
    <w:rsid w:val="006355A3"/>
    <w:rsid w:val="00636575"/>
    <w:rsid w:val="00640F01"/>
    <w:rsid w:val="00641D85"/>
    <w:rsid w:val="006504D7"/>
    <w:rsid w:val="006544AF"/>
    <w:rsid w:val="00656852"/>
    <w:rsid w:val="006610E7"/>
    <w:rsid w:val="00663AA3"/>
    <w:rsid w:val="0067439F"/>
    <w:rsid w:val="00676F7C"/>
    <w:rsid w:val="006811CE"/>
    <w:rsid w:val="00682333"/>
    <w:rsid w:val="00687F4F"/>
    <w:rsid w:val="00696D3D"/>
    <w:rsid w:val="006A3076"/>
    <w:rsid w:val="006A3A09"/>
    <w:rsid w:val="006A5EF6"/>
    <w:rsid w:val="006A7027"/>
    <w:rsid w:val="006A7F3B"/>
    <w:rsid w:val="006B4002"/>
    <w:rsid w:val="006B5164"/>
    <w:rsid w:val="006C08F8"/>
    <w:rsid w:val="006C4443"/>
    <w:rsid w:val="006D46DF"/>
    <w:rsid w:val="006D5356"/>
    <w:rsid w:val="006D5EB2"/>
    <w:rsid w:val="006F4E5F"/>
    <w:rsid w:val="006F5E4E"/>
    <w:rsid w:val="00706FE6"/>
    <w:rsid w:val="00711F1E"/>
    <w:rsid w:val="007139A5"/>
    <w:rsid w:val="00713AFC"/>
    <w:rsid w:val="0071464B"/>
    <w:rsid w:val="00721237"/>
    <w:rsid w:val="00724997"/>
    <w:rsid w:val="00727472"/>
    <w:rsid w:val="00727F51"/>
    <w:rsid w:val="007361D1"/>
    <w:rsid w:val="00742FA5"/>
    <w:rsid w:val="00743911"/>
    <w:rsid w:val="00745DE8"/>
    <w:rsid w:val="007517DC"/>
    <w:rsid w:val="00753ADA"/>
    <w:rsid w:val="007558C7"/>
    <w:rsid w:val="0076355B"/>
    <w:rsid w:val="00765780"/>
    <w:rsid w:val="007658B8"/>
    <w:rsid w:val="00770C89"/>
    <w:rsid w:val="00771CA2"/>
    <w:rsid w:val="007732C1"/>
    <w:rsid w:val="00773345"/>
    <w:rsid w:val="00776609"/>
    <w:rsid w:val="007775C8"/>
    <w:rsid w:val="00777BA6"/>
    <w:rsid w:val="007A2C6E"/>
    <w:rsid w:val="007B40F7"/>
    <w:rsid w:val="007B61CF"/>
    <w:rsid w:val="007C022D"/>
    <w:rsid w:val="007D16D9"/>
    <w:rsid w:val="007D4D9D"/>
    <w:rsid w:val="007E62CF"/>
    <w:rsid w:val="008034FF"/>
    <w:rsid w:val="00806B91"/>
    <w:rsid w:val="008174D0"/>
    <w:rsid w:val="00821282"/>
    <w:rsid w:val="008260A6"/>
    <w:rsid w:val="0082613B"/>
    <w:rsid w:val="00835ED6"/>
    <w:rsid w:val="00836C44"/>
    <w:rsid w:val="00837AE5"/>
    <w:rsid w:val="00845630"/>
    <w:rsid w:val="00850313"/>
    <w:rsid w:val="00855923"/>
    <w:rsid w:val="0085714A"/>
    <w:rsid w:val="00867DF5"/>
    <w:rsid w:val="00870537"/>
    <w:rsid w:val="00873F99"/>
    <w:rsid w:val="008864BA"/>
    <w:rsid w:val="00892C5E"/>
    <w:rsid w:val="00892ECD"/>
    <w:rsid w:val="008A1E65"/>
    <w:rsid w:val="008A7DDB"/>
    <w:rsid w:val="008B0303"/>
    <w:rsid w:val="008B047E"/>
    <w:rsid w:val="008B499C"/>
    <w:rsid w:val="008B6BA9"/>
    <w:rsid w:val="008D193D"/>
    <w:rsid w:val="008D559D"/>
    <w:rsid w:val="008D5760"/>
    <w:rsid w:val="008D68AC"/>
    <w:rsid w:val="008E4B3A"/>
    <w:rsid w:val="008E5DD5"/>
    <w:rsid w:val="008E69FF"/>
    <w:rsid w:val="008F2132"/>
    <w:rsid w:val="008F31D6"/>
    <w:rsid w:val="008F6DB2"/>
    <w:rsid w:val="00904A59"/>
    <w:rsid w:val="00914271"/>
    <w:rsid w:val="00921571"/>
    <w:rsid w:val="00923F10"/>
    <w:rsid w:val="00926E70"/>
    <w:rsid w:val="00927EE5"/>
    <w:rsid w:val="00937738"/>
    <w:rsid w:val="00942457"/>
    <w:rsid w:val="00944281"/>
    <w:rsid w:val="00945D71"/>
    <w:rsid w:val="009474CB"/>
    <w:rsid w:val="009502F7"/>
    <w:rsid w:val="00951905"/>
    <w:rsid w:val="0096072F"/>
    <w:rsid w:val="00960CB4"/>
    <w:rsid w:val="00966D11"/>
    <w:rsid w:val="009732F7"/>
    <w:rsid w:val="009765D1"/>
    <w:rsid w:val="0098287B"/>
    <w:rsid w:val="00984D73"/>
    <w:rsid w:val="009A1174"/>
    <w:rsid w:val="009A1843"/>
    <w:rsid w:val="009A3D2F"/>
    <w:rsid w:val="009A4DFA"/>
    <w:rsid w:val="009A6342"/>
    <w:rsid w:val="009D0AD8"/>
    <w:rsid w:val="009D3973"/>
    <w:rsid w:val="009E0FF9"/>
    <w:rsid w:val="009E208D"/>
    <w:rsid w:val="009E6C8C"/>
    <w:rsid w:val="009F3CCF"/>
    <w:rsid w:val="009F3EB3"/>
    <w:rsid w:val="009F4C4B"/>
    <w:rsid w:val="009F5F28"/>
    <w:rsid w:val="00A0471C"/>
    <w:rsid w:val="00A069AF"/>
    <w:rsid w:val="00A146B0"/>
    <w:rsid w:val="00A23129"/>
    <w:rsid w:val="00A279C3"/>
    <w:rsid w:val="00A324BE"/>
    <w:rsid w:val="00A3482C"/>
    <w:rsid w:val="00A36ACC"/>
    <w:rsid w:val="00A416FB"/>
    <w:rsid w:val="00A44448"/>
    <w:rsid w:val="00A46109"/>
    <w:rsid w:val="00A46800"/>
    <w:rsid w:val="00A7063A"/>
    <w:rsid w:val="00A70F25"/>
    <w:rsid w:val="00A75E4D"/>
    <w:rsid w:val="00A77725"/>
    <w:rsid w:val="00A808A9"/>
    <w:rsid w:val="00A83684"/>
    <w:rsid w:val="00A94097"/>
    <w:rsid w:val="00A95BA0"/>
    <w:rsid w:val="00AB0FD7"/>
    <w:rsid w:val="00AB2684"/>
    <w:rsid w:val="00AB38B4"/>
    <w:rsid w:val="00AB4B4B"/>
    <w:rsid w:val="00AE417C"/>
    <w:rsid w:val="00AE498F"/>
    <w:rsid w:val="00AE7BBC"/>
    <w:rsid w:val="00AF3774"/>
    <w:rsid w:val="00AF64AD"/>
    <w:rsid w:val="00AF7CC0"/>
    <w:rsid w:val="00B06F46"/>
    <w:rsid w:val="00B070D7"/>
    <w:rsid w:val="00B14CB8"/>
    <w:rsid w:val="00B20AA0"/>
    <w:rsid w:val="00B22468"/>
    <w:rsid w:val="00B22BF7"/>
    <w:rsid w:val="00B270EB"/>
    <w:rsid w:val="00B31CE1"/>
    <w:rsid w:val="00B3440A"/>
    <w:rsid w:val="00B3561B"/>
    <w:rsid w:val="00B43D0E"/>
    <w:rsid w:val="00B446C2"/>
    <w:rsid w:val="00B67840"/>
    <w:rsid w:val="00B76D1D"/>
    <w:rsid w:val="00B827C1"/>
    <w:rsid w:val="00B83607"/>
    <w:rsid w:val="00B863E3"/>
    <w:rsid w:val="00B874F5"/>
    <w:rsid w:val="00B90E60"/>
    <w:rsid w:val="00B95D8F"/>
    <w:rsid w:val="00B97B3E"/>
    <w:rsid w:val="00BA2A14"/>
    <w:rsid w:val="00BA43C2"/>
    <w:rsid w:val="00BA5D9C"/>
    <w:rsid w:val="00BA7028"/>
    <w:rsid w:val="00BB1D88"/>
    <w:rsid w:val="00BB23F6"/>
    <w:rsid w:val="00BC56AE"/>
    <w:rsid w:val="00BD24FF"/>
    <w:rsid w:val="00BD5D1F"/>
    <w:rsid w:val="00BE0CFD"/>
    <w:rsid w:val="00BE1DEA"/>
    <w:rsid w:val="00BE3A1E"/>
    <w:rsid w:val="00BE7FB1"/>
    <w:rsid w:val="00BF658B"/>
    <w:rsid w:val="00C00810"/>
    <w:rsid w:val="00C02823"/>
    <w:rsid w:val="00C1090B"/>
    <w:rsid w:val="00C11C47"/>
    <w:rsid w:val="00C15B5B"/>
    <w:rsid w:val="00C176A9"/>
    <w:rsid w:val="00C2297D"/>
    <w:rsid w:val="00C24608"/>
    <w:rsid w:val="00C27582"/>
    <w:rsid w:val="00C31216"/>
    <w:rsid w:val="00C31765"/>
    <w:rsid w:val="00C33C46"/>
    <w:rsid w:val="00C35005"/>
    <w:rsid w:val="00C37807"/>
    <w:rsid w:val="00C42C3C"/>
    <w:rsid w:val="00C50615"/>
    <w:rsid w:val="00C57D6B"/>
    <w:rsid w:val="00C61CA5"/>
    <w:rsid w:val="00C63626"/>
    <w:rsid w:val="00C654F2"/>
    <w:rsid w:val="00C65F7B"/>
    <w:rsid w:val="00C66C3A"/>
    <w:rsid w:val="00C7175E"/>
    <w:rsid w:val="00C833E7"/>
    <w:rsid w:val="00C87779"/>
    <w:rsid w:val="00C97222"/>
    <w:rsid w:val="00C974E3"/>
    <w:rsid w:val="00CA0699"/>
    <w:rsid w:val="00CA2F36"/>
    <w:rsid w:val="00CB0103"/>
    <w:rsid w:val="00CB43C2"/>
    <w:rsid w:val="00CB5489"/>
    <w:rsid w:val="00CB7847"/>
    <w:rsid w:val="00CC1D4E"/>
    <w:rsid w:val="00CC1FD7"/>
    <w:rsid w:val="00CC370E"/>
    <w:rsid w:val="00CC433E"/>
    <w:rsid w:val="00CC7BD3"/>
    <w:rsid w:val="00CF3E65"/>
    <w:rsid w:val="00CF49DA"/>
    <w:rsid w:val="00D0042C"/>
    <w:rsid w:val="00D14691"/>
    <w:rsid w:val="00D1788D"/>
    <w:rsid w:val="00D22690"/>
    <w:rsid w:val="00D22D1A"/>
    <w:rsid w:val="00D24D68"/>
    <w:rsid w:val="00D2722D"/>
    <w:rsid w:val="00D30070"/>
    <w:rsid w:val="00D30CD8"/>
    <w:rsid w:val="00D32262"/>
    <w:rsid w:val="00D33C1A"/>
    <w:rsid w:val="00D34364"/>
    <w:rsid w:val="00D52E28"/>
    <w:rsid w:val="00D56D4A"/>
    <w:rsid w:val="00D60B79"/>
    <w:rsid w:val="00D62485"/>
    <w:rsid w:val="00D6587E"/>
    <w:rsid w:val="00D6747D"/>
    <w:rsid w:val="00D80602"/>
    <w:rsid w:val="00D850CB"/>
    <w:rsid w:val="00D87639"/>
    <w:rsid w:val="00D87EF7"/>
    <w:rsid w:val="00D9068E"/>
    <w:rsid w:val="00D906C4"/>
    <w:rsid w:val="00D95FB0"/>
    <w:rsid w:val="00D963EC"/>
    <w:rsid w:val="00DC1A2E"/>
    <w:rsid w:val="00DC1EDC"/>
    <w:rsid w:val="00DC4F5C"/>
    <w:rsid w:val="00DC572A"/>
    <w:rsid w:val="00DD612A"/>
    <w:rsid w:val="00DE617E"/>
    <w:rsid w:val="00E06D3E"/>
    <w:rsid w:val="00E20BA5"/>
    <w:rsid w:val="00E42DD3"/>
    <w:rsid w:val="00E5052A"/>
    <w:rsid w:val="00E56135"/>
    <w:rsid w:val="00E61D2C"/>
    <w:rsid w:val="00E67F9B"/>
    <w:rsid w:val="00E712E7"/>
    <w:rsid w:val="00E71F60"/>
    <w:rsid w:val="00E71FBE"/>
    <w:rsid w:val="00E803CB"/>
    <w:rsid w:val="00E817A7"/>
    <w:rsid w:val="00E84FDC"/>
    <w:rsid w:val="00E8630F"/>
    <w:rsid w:val="00E86F09"/>
    <w:rsid w:val="00E90A1A"/>
    <w:rsid w:val="00EA2B2D"/>
    <w:rsid w:val="00EB11AF"/>
    <w:rsid w:val="00EC0E66"/>
    <w:rsid w:val="00ED72E7"/>
    <w:rsid w:val="00EE6A15"/>
    <w:rsid w:val="00EE6F55"/>
    <w:rsid w:val="00EF313D"/>
    <w:rsid w:val="00EF5C7D"/>
    <w:rsid w:val="00EF786D"/>
    <w:rsid w:val="00F07125"/>
    <w:rsid w:val="00F101DB"/>
    <w:rsid w:val="00F122AD"/>
    <w:rsid w:val="00F13B97"/>
    <w:rsid w:val="00F15DCE"/>
    <w:rsid w:val="00F17686"/>
    <w:rsid w:val="00F2095B"/>
    <w:rsid w:val="00F22472"/>
    <w:rsid w:val="00F269C0"/>
    <w:rsid w:val="00F324FE"/>
    <w:rsid w:val="00F54371"/>
    <w:rsid w:val="00F56F62"/>
    <w:rsid w:val="00F61767"/>
    <w:rsid w:val="00F67302"/>
    <w:rsid w:val="00F737C5"/>
    <w:rsid w:val="00F73BF9"/>
    <w:rsid w:val="00F85BC4"/>
    <w:rsid w:val="00F92891"/>
    <w:rsid w:val="00F94A5C"/>
    <w:rsid w:val="00F977D3"/>
    <w:rsid w:val="00FC43EE"/>
    <w:rsid w:val="00FC4F1C"/>
    <w:rsid w:val="00FD0567"/>
    <w:rsid w:val="00FD27C8"/>
    <w:rsid w:val="00FD4029"/>
    <w:rsid w:val="00FF05C6"/>
    <w:rsid w:val="00FF5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A49E5"/>
  <w15:docId w15:val="{398DD253-BD1A-4269-8E7D-C763D3454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06D3E"/>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E0E0A"/>
    <w:pPr>
      <w:ind w:left="720"/>
      <w:contextualSpacing/>
    </w:pPr>
  </w:style>
  <w:style w:type="paragraph" w:styleId="BalloonText">
    <w:name w:val="Balloon Text"/>
    <w:basedOn w:val="Normal"/>
    <w:link w:val="BalloonTextChar"/>
    <w:uiPriority w:val="99"/>
    <w:semiHidden/>
    <w:unhideWhenUsed/>
    <w:rsid w:val="00BD5D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D1F"/>
    <w:rPr>
      <w:rFonts w:ascii="Tahoma" w:hAnsi="Tahoma" w:cs="Tahoma"/>
      <w:sz w:val="16"/>
      <w:szCs w:val="16"/>
    </w:rPr>
  </w:style>
  <w:style w:type="paragraph" w:styleId="Header">
    <w:name w:val="header"/>
    <w:basedOn w:val="Normal"/>
    <w:link w:val="HeaderChar"/>
    <w:uiPriority w:val="99"/>
    <w:unhideWhenUsed/>
    <w:rsid w:val="00BD5D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D1F"/>
  </w:style>
  <w:style w:type="paragraph" w:styleId="Footer">
    <w:name w:val="footer"/>
    <w:basedOn w:val="Normal"/>
    <w:link w:val="FooterChar"/>
    <w:uiPriority w:val="99"/>
    <w:unhideWhenUsed/>
    <w:rsid w:val="00BD5D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D1F"/>
  </w:style>
  <w:style w:type="character" w:styleId="CommentReference">
    <w:name w:val="annotation reference"/>
    <w:basedOn w:val="DefaultParagraphFont"/>
    <w:uiPriority w:val="99"/>
    <w:semiHidden/>
    <w:unhideWhenUsed/>
    <w:rsid w:val="00282F4A"/>
    <w:rPr>
      <w:sz w:val="16"/>
      <w:szCs w:val="16"/>
    </w:rPr>
  </w:style>
  <w:style w:type="paragraph" w:styleId="CommentText">
    <w:name w:val="annotation text"/>
    <w:basedOn w:val="Normal"/>
    <w:link w:val="CommentTextChar"/>
    <w:uiPriority w:val="99"/>
    <w:semiHidden/>
    <w:unhideWhenUsed/>
    <w:rsid w:val="00282F4A"/>
    <w:pPr>
      <w:spacing w:line="240" w:lineRule="auto"/>
    </w:pPr>
    <w:rPr>
      <w:sz w:val="20"/>
      <w:szCs w:val="20"/>
    </w:rPr>
  </w:style>
  <w:style w:type="character" w:customStyle="1" w:styleId="CommentTextChar">
    <w:name w:val="Comment Text Char"/>
    <w:basedOn w:val="DefaultParagraphFont"/>
    <w:link w:val="CommentText"/>
    <w:uiPriority w:val="99"/>
    <w:semiHidden/>
    <w:rsid w:val="00282F4A"/>
    <w:rPr>
      <w:sz w:val="20"/>
      <w:szCs w:val="20"/>
    </w:rPr>
  </w:style>
  <w:style w:type="paragraph" w:styleId="CommentSubject">
    <w:name w:val="annotation subject"/>
    <w:basedOn w:val="CommentText"/>
    <w:next w:val="CommentText"/>
    <w:link w:val="CommentSubjectChar"/>
    <w:uiPriority w:val="99"/>
    <w:semiHidden/>
    <w:unhideWhenUsed/>
    <w:rsid w:val="00282F4A"/>
    <w:rPr>
      <w:b/>
      <w:bCs/>
    </w:rPr>
  </w:style>
  <w:style w:type="character" w:customStyle="1" w:styleId="CommentSubjectChar">
    <w:name w:val="Comment Subject Char"/>
    <w:basedOn w:val="CommentTextChar"/>
    <w:link w:val="CommentSubject"/>
    <w:uiPriority w:val="99"/>
    <w:semiHidden/>
    <w:rsid w:val="00282F4A"/>
    <w:rPr>
      <w:b/>
      <w:bCs/>
      <w:sz w:val="20"/>
      <w:szCs w:val="20"/>
    </w:rPr>
  </w:style>
  <w:style w:type="table" w:styleId="TableGrid">
    <w:name w:val="Table Grid"/>
    <w:basedOn w:val="TableNormal"/>
    <w:uiPriority w:val="59"/>
    <w:rsid w:val="00F617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92F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92F8D"/>
    <w:rPr>
      <w:sz w:val="20"/>
      <w:szCs w:val="20"/>
    </w:rPr>
  </w:style>
  <w:style w:type="character" w:styleId="FootnoteReference">
    <w:name w:val="footnote reference"/>
    <w:basedOn w:val="DefaultParagraphFont"/>
    <w:uiPriority w:val="99"/>
    <w:semiHidden/>
    <w:unhideWhenUsed/>
    <w:rsid w:val="00292F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222504">
      <w:bodyDiv w:val="1"/>
      <w:marLeft w:val="0"/>
      <w:marRight w:val="0"/>
      <w:marTop w:val="0"/>
      <w:marBottom w:val="0"/>
      <w:divBdr>
        <w:top w:val="none" w:sz="0" w:space="0" w:color="auto"/>
        <w:left w:val="none" w:sz="0" w:space="0" w:color="auto"/>
        <w:bottom w:val="none" w:sz="0" w:space="0" w:color="auto"/>
        <w:right w:val="none" w:sz="0" w:space="0" w:color="auto"/>
      </w:divBdr>
    </w:div>
    <w:div w:id="81997031">
      <w:bodyDiv w:val="1"/>
      <w:marLeft w:val="0"/>
      <w:marRight w:val="0"/>
      <w:marTop w:val="0"/>
      <w:marBottom w:val="0"/>
      <w:divBdr>
        <w:top w:val="none" w:sz="0" w:space="0" w:color="auto"/>
        <w:left w:val="none" w:sz="0" w:space="0" w:color="auto"/>
        <w:bottom w:val="none" w:sz="0" w:space="0" w:color="auto"/>
        <w:right w:val="none" w:sz="0" w:space="0" w:color="auto"/>
      </w:divBdr>
    </w:div>
    <w:div w:id="144588069">
      <w:bodyDiv w:val="1"/>
      <w:marLeft w:val="0"/>
      <w:marRight w:val="0"/>
      <w:marTop w:val="0"/>
      <w:marBottom w:val="0"/>
      <w:divBdr>
        <w:top w:val="none" w:sz="0" w:space="0" w:color="auto"/>
        <w:left w:val="none" w:sz="0" w:space="0" w:color="auto"/>
        <w:bottom w:val="none" w:sz="0" w:space="0" w:color="auto"/>
        <w:right w:val="none" w:sz="0" w:space="0" w:color="auto"/>
      </w:divBdr>
    </w:div>
    <w:div w:id="290210956">
      <w:bodyDiv w:val="1"/>
      <w:marLeft w:val="0"/>
      <w:marRight w:val="0"/>
      <w:marTop w:val="0"/>
      <w:marBottom w:val="0"/>
      <w:divBdr>
        <w:top w:val="none" w:sz="0" w:space="0" w:color="auto"/>
        <w:left w:val="none" w:sz="0" w:space="0" w:color="auto"/>
        <w:bottom w:val="none" w:sz="0" w:space="0" w:color="auto"/>
        <w:right w:val="none" w:sz="0" w:space="0" w:color="auto"/>
      </w:divBdr>
    </w:div>
    <w:div w:id="804860370">
      <w:bodyDiv w:val="1"/>
      <w:marLeft w:val="0"/>
      <w:marRight w:val="0"/>
      <w:marTop w:val="0"/>
      <w:marBottom w:val="0"/>
      <w:divBdr>
        <w:top w:val="none" w:sz="0" w:space="0" w:color="auto"/>
        <w:left w:val="none" w:sz="0" w:space="0" w:color="auto"/>
        <w:bottom w:val="none" w:sz="0" w:space="0" w:color="auto"/>
        <w:right w:val="none" w:sz="0" w:space="0" w:color="auto"/>
      </w:divBdr>
    </w:div>
    <w:div w:id="846751129">
      <w:bodyDiv w:val="1"/>
      <w:marLeft w:val="0"/>
      <w:marRight w:val="0"/>
      <w:marTop w:val="0"/>
      <w:marBottom w:val="0"/>
      <w:divBdr>
        <w:top w:val="none" w:sz="0" w:space="0" w:color="auto"/>
        <w:left w:val="none" w:sz="0" w:space="0" w:color="auto"/>
        <w:bottom w:val="none" w:sz="0" w:space="0" w:color="auto"/>
        <w:right w:val="none" w:sz="0" w:space="0" w:color="auto"/>
      </w:divBdr>
    </w:div>
    <w:div w:id="883103315">
      <w:bodyDiv w:val="1"/>
      <w:marLeft w:val="0"/>
      <w:marRight w:val="0"/>
      <w:marTop w:val="0"/>
      <w:marBottom w:val="0"/>
      <w:divBdr>
        <w:top w:val="none" w:sz="0" w:space="0" w:color="auto"/>
        <w:left w:val="none" w:sz="0" w:space="0" w:color="auto"/>
        <w:bottom w:val="none" w:sz="0" w:space="0" w:color="auto"/>
        <w:right w:val="none" w:sz="0" w:space="0" w:color="auto"/>
      </w:divBdr>
    </w:div>
    <w:div w:id="885946478">
      <w:bodyDiv w:val="1"/>
      <w:marLeft w:val="0"/>
      <w:marRight w:val="0"/>
      <w:marTop w:val="0"/>
      <w:marBottom w:val="0"/>
      <w:divBdr>
        <w:top w:val="none" w:sz="0" w:space="0" w:color="auto"/>
        <w:left w:val="none" w:sz="0" w:space="0" w:color="auto"/>
        <w:bottom w:val="none" w:sz="0" w:space="0" w:color="auto"/>
        <w:right w:val="none" w:sz="0" w:space="0" w:color="auto"/>
      </w:divBdr>
    </w:div>
    <w:div w:id="1328436118">
      <w:bodyDiv w:val="1"/>
      <w:marLeft w:val="0"/>
      <w:marRight w:val="0"/>
      <w:marTop w:val="0"/>
      <w:marBottom w:val="0"/>
      <w:divBdr>
        <w:top w:val="none" w:sz="0" w:space="0" w:color="auto"/>
        <w:left w:val="none" w:sz="0" w:space="0" w:color="auto"/>
        <w:bottom w:val="none" w:sz="0" w:space="0" w:color="auto"/>
        <w:right w:val="none" w:sz="0" w:space="0" w:color="auto"/>
      </w:divBdr>
    </w:div>
    <w:div w:id="1357197189">
      <w:bodyDiv w:val="1"/>
      <w:marLeft w:val="0"/>
      <w:marRight w:val="0"/>
      <w:marTop w:val="0"/>
      <w:marBottom w:val="0"/>
      <w:divBdr>
        <w:top w:val="none" w:sz="0" w:space="0" w:color="auto"/>
        <w:left w:val="none" w:sz="0" w:space="0" w:color="auto"/>
        <w:bottom w:val="none" w:sz="0" w:space="0" w:color="auto"/>
        <w:right w:val="none" w:sz="0" w:space="0" w:color="auto"/>
      </w:divBdr>
    </w:div>
    <w:div w:id="1368681315">
      <w:bodyDiv w:val="1"/>
      <w:marLeft w:val="0"/>
      <w:marRight w:val="0"/>
      <w:marTop w:val="0"/>
      <w:marBottom w:val="0"/>
      <w:divBdr>
        <w:top w:val="none" w:sz="0" w:space="0" w:color="auto"/>
        <w:left w:val="none" w:sz="0" w:space="0" w:color="auto"/>
        <w:bottom w:val="none" w:sz="0" w:space="0" w:color="auto"/>
        <w:right w:val="none" w:sz="0" w:space="0" w:color="auto"/>
      </w:divBdr>
    </w:div>
    <w:div w:id="1554385483">
      <w:bodyDiv w:val="1"/>
      <w:marLeft w:val="0"/>
      <w:marRight w:val="0"/>
      <w:marTop w:val="0"/>
      <w:marBottom w:val="0"/>
      <w:divBdr>
        <w:top w:val="none" w:sz="0" w:space="0" w:color="auto"/>
        <w:left w:val="none" w:sz="0" w:space="0" w:color="auto"/>
        <w:bottom w:val="none" w:sz="0" w:space="0" w:color="auto"/>
        <w:right w:val="none" w:sz="0" w:space="0" w:color="auto"/>
      </w:divBdr>
    </w:div>
    <w:div w:id="1610696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1A429A-4111-4AC0-BDA3-048CE6350D44}">
  <ds:schemaRefs>
    <ds:schemaRef ds:uri="http://schemas.openxmlformats.org/officeDocument/2006/bibliography"/>
  </ds:schemaRefs>
</ds:datastoreItem>
</file>

<file path=customXml/itemProps2.xml><?xml version="1.0" encoding="utf-8"?>
<ds:datastoreItem xmlns:ds="http://schemas.openxmlformats.org/officeDocument/2006/customXml" ds:itemID="{6BF36815-D0F1-4291-A0C7-E1CA2CFA0D82}"/>
</file>

<file path=customXml/itemProps3.xml><?xml version="1.0" encoding="utf-8"?>
<ds:datastoreItem xmlns:ds="http://schemas.openxmlformats.org/officeDocument/2006/customXml" ds:itemID="{A01F1F11-7979-44F9-96CA-6238AA079323}"/>
</file>

<file path=customXml/itemProps4.xml><?xml version="1.0" encoding="utf-8"?>
<ds:datastoreItem xmlns:ds="http://schemas.openxmlformats.org/officeDocument/2006/customXml" ds:itemID="{CC0EEBF1-ED2F-48E3-AF21-F4D2983E41F0}"/>
</file>

<file path=docProps/app.xml><?xml version="1.0" encoding="utf-8"?>
<Properties xmlns="http://schemas.openxmlformats.org/officeDocument/2006/extended-properties" xmlns:vt="http://schemas.openxmlformats.org/officeDocument/2006/docPropsVTypes">
  <Template>Normal</Template>
  <TotalTime>0</TotalTime>
  <Pages>8</Pages>
  <Words>2005</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User</cp:lastModifiedBy>
  <cp:revision>3</cp:revision>
  <cp:lastPrinted>2024-09-17T03:22:00Z</cp:lastPrinted>
  <dcterms:created xsi:type="dcterms:W3CDTF">2024-11-18T02:24:00Z</dcterms:created>
  <dcterms:modified xsi:type="dcterms:W3CDTF">2024-11-18T02:24:00Z</dcterms:modified>
</cp:coreProperties>
</file>