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47" w:type="pct"/>
        <w:tblLook w:val="01E0" w:firstRow="1" w:lastRow="1" w:firstColumn="1" w:lastColumn="1" w:noHBand="0" w:noVBand="0"/>
      </w:tblPr>
      <w:tblGrid>
        <w:gridCol w:w="4089"/>
        <w:gridCol w:w="6113"/>
      </w:tblGrid>
      <w:tr w:rsidR="00954BBD" w:rsidRPr="00954BBD" w14:paraId="3747F400" w14:textId="77777777" w:rsidTr="00E75CA2">
        <w:tc>
          <w:tcPr>
            <w:tcW w:w="2004" w:type="pct"/>
          </w:tcPr>
          <w:p w14:paraId="4B3A45D1" w14:textId="77777777" w:rsidR="00E75CA2" w:rsidRDefault="00E75CA2" w:rsidP="00F23A3F">
            <w:pPr>
              <w:widowControl w:val="0"/>
              <w:tabs>
                <w:tab w:val="right" w:leader="dot" w:pos="7920"/>
              </w:tabs>
              <w:jc w:val="center"/>
              <w:rPr>
                <w:b/>
                <w:sz w:val="26"/>
                <w:szCs w:val="26"/>
              </w:rPr>
            </w:pPr>
            <w:r>
              <w:rPr>
                <w:b/>
                <w:sz w:val="26"/>
                <w:szCs w:val="26"/>
              </w:rPr>
              <w:t>ỦY BAN NHÂN DÂN</w:t>
            </w:r>
          </w:p>
          <w:p w14:paraId="159551AC" w14:textId="77777777" w:rsidR="00954BBD" w:rsidRPr="00954BBD" w:rsidRDefault="00E75CA2" w:rsidP="00F23A3F">
            <w:pPr>
              <w:widowControl w:val="0"/>
              <w:tabs>
                <w:tab w:val="right" w:leader="dot" w:pos="7920"/>
              </w:tabs>
              <w:jc w:val="center"/>
              <w:rPr>
                <w:b/>
                <w:sz w:val="26"/>
                <w:szCs w:val="26"/>
                <w:vertAlign w:val="superscript"/>
              </w:rPr>
            </w:pPr>
            <w:r w:rsidRPr="00954BBD">
              <w:rPr>
                <w:b/>
                <w:noProof/>
                <w:sz w:val="26"/>
                <w:szCs w:val="26"/>
              </w:rPr>
              <mc:AlternateContent>
                <mc:Choice Requires="wps">
                  <w:drawing>
                    <wp:anchor distT="0" distB="0" distL="114300" distR="114300" simplePos="0" relativeHeight="251661312" behindDoc="0" locked="0" layoutInCell="1" allowOverlap="1" wp14:anchorId="72DC7F09" wp14:editId="1002676C">
                      <wp:simplePos x="0" y="0"/>
                      <wp:positionH relativeFrom="column">
                        <wp:posOffset>813435</wp:posOffset>
                      </wp:positionH>
                      <wp:positionV relativeFrom="paragraph">
                        <wp:posOffset>210185</wp:posOffset>
                      </wp:positionV>
                      <wp:extent cx="666750" cy="0"/>
                      <wp:effectExtent l="7620" t="13335" r="11430"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08CE2"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16.55pt" to="116.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2EV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"/>
                  </w:pict>
                </mc:Fallback>
              </mc:AlternateContent>
            </w:r>
            <w:r>
              <w:rPr>
                <w:b/>
                <w:sz w:val="26"/>
                <w:szCs w:val="26"/>
              </w:rPr>
              <w:t>THÀNH PHỐ HỒ CHÍ MINH</w:t>
            </w:r>
            <w:r w:rsidR="00954BBD" w:rsidRPr="00954BBD">
              <w:rPr>
                <w:b/>
                <w:sz w:val="26"/>
                <w:szCs w:val="26"/>
              </w:rPr>
              <w:br/>
            </w:r>
          </w:p>
        </w:tc>
        <w:tc>
          <w:tcPr>
            <w:tcW w:w="2996" w:type="pct"/>
          </w:tcPr>
          <w:p w14:paraId="1C6AF8CC" w14:textId="77777777" w:rsidR="00954BBD" w:rsidRPr="00954BBD" w:rsidRDefault="00954BBD" w:rsidP="00F23A3F">
            <w:pPr>
              <w:widowControl w:val="0"/>
              <w:tabs>
                <w:tab w:val="right" w:leader="dot" w:pos="7920"/>
              </w:tabs>
              <w:jc w:val="center"/>
              <w:rPr>
                <w:b/>
                <w:sz w:val="26"/>
                <w:szCs w:val="26"/>
              </w:rPr>
            </w:pPr>
            <w:r w:rsidRPr="00954BBD">
              <w:rPr>
                <w:b/>
                <w:sz w:val="26"/>
                <w:szCs w:val="26"/>
              </w:rPr>
              <w:t>CỘNG HÒA XÃ HỘI CHỦ NGHĨA VIỆT NAM</w:t>
            </w:r>
            <w:r w:rsidRPr="00954BBD">
              <w:rPr>
                <w:b/>
                <w:sz w:val="26"/>
                <w:szCs w:val="26"/>
              </w:rPr>
              <w:br/>
              <w:t xml:space="preserve">Độc lập - Tự do - Hạnh phúc </w:t>
            </w:r>
          </w:p>
          <w:p w14:paraId="4ED75E42" w14:textId="77777777" w:rsidR="00954BBD" w:rsidRPr="00954BBD" w:rsidRDefault="00954BBD" w:rsidP="00F23A3F">
            <w:pPr>
              <w:widowControl w:val="0"/>
              <w:tabs>
                <w:tab w:val="right" w:leader="dot" w:pos="7920"/>
              </w:tabs>
              <w:jc w:val="center"/>
              <w:rPr>
                <w:sz w:val="26"/>
                <w:szCs w:val="26"/>
                <w:vertAlign w:val="superscript"/>
              </w:rPr>
            </w:pPr>
            <w:r w:rsidRPr="00954BBD">
              <w:rPr>
                <w:noProof/>
                <w:sz w:val="26"/>
                <w:szCs w:val="26"/>
                <w:vertAlign w:val="superscript"/>
              </w:rPr>
              <mc:AlternateContent>
                <mc:Choice Requires="wps">
                  <w:drawing>
                    <wp:anchor distT="0" distB="0" distL="114300" distR="114300" simplePos="0" relativeHeight="251660288" behindDoc="0" locked="0" layoutInCell="1" allowOverlap="1" wp14:anchorId="4746441F" wp14:editId="6DB02157">
                      <wp:simplePos x="0" y="0"/>
                      <wp:positionH relativeFrom="column">
                        <wp:posOffset>873125</wp:posOffset>
                      </wp:positionH>
                      <wp:positionV relativeFrom="paragraph">
                        <wp:posOffset>10795</wp:posOffset>
                      </wp:positionV>
                      <wp:extent cx="19316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53F2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5pt,.85pt" to="220.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"/>
                  </w:pict>
                </mc:Fallback>
              </mc:AlternateContent>
            </w:r>
          </w:p>
        </w:tc>
      </w:tr>
      <w:tr w:rsidR="00954BBD" w:rsidRPr="00954BBD" w14:paraId="6E36A27A" w14:textId="77777777" w:rsidTr="00E75CA2">
        <w:tc>
          <w:tcPr>
            <w:tcW w:w="2004" w:type="pct"/>
          </w:tcPr>
          <w:p w14:paraId="5E687EA9" w14:textId="191800FD" w:rsidR="00954BBD" w:rsidRPr="00954BBD" w:rsidRDefault="00E75CA2" w:rsidP="00F23A3F">
            <w:pPr>
              <w:widowControl w:val="0"/>
              <w:tabs>
                <w:tab w:val="right" w:leader="dot" w:pos="7920"/>
              </w:tabs>
              <w:jc w:val="center"/>
              <w:rPr>
                <w:sz w:val="26"/>
                <w:szCs w:val="26"/>
              </w:rPr>
            </w:pPr>
            <w:r>
              <w:rPr>
                <w:sz w:val="26"/>
                <w:szCs w:val="26"/>
              </w:rPr>
              <w:t xml:space="preserve">Số: </w:t>
            </w:r>
            <w:r w:rsidR="009417A5">
              <w:rPr>
                <w:sz w:val="26"/>
                <w:szCs w:val="26"/>
              </w:rPr>
              <w:t>93</w:t>
            </w:r>
            <w:r>
              <w:rPr>
                <w:sz w:val="26"/>
                <w:szCs w:val="26"/>
              </w:rPr>
              <w:t xml:space="preserve"> /2024</w:t>
            </w:r>
            <w:r w:rsidR="00954BBD" w:rsidRPr="00954BBD">
              <w:rPr>
                <w:sz w:val="26"/>
                <w:szCs w:val="26"/>
              </w:rPr>
              <w:t>/QĐ-UBND</w:t>
            </w:r>
          </w:p>
        </w:tc>
        <w:tc>
          <w:tcPr>
            <w:tcW w:w="2996" w:type="pct"/>
          </w:tcPr>
          <w:p w14:paraId="69D0115A" w14:textId="4640C1E1" w:rsidR="00954BBD" w:rsidRPr="00954BBD" w:rsidRDefault="00E75CA2" w:rsidP="00F23A3F">
            <w:pPr>
              <w:widowControl w:val="0"/>
              <w:tabs>
                <w:tab w:val="right" w:leader="dot" w:pos="7920"/>
              </w:tabs>
              <w:jc w:val="center"/>
              <w:rPr>
                <w:i/>
                <w:sz w:val="26"/>
                <w:szCs w:val="26"/>
              </w:rPr>
            </w:pPr>
            <w:r>
              <w:rPr>
                <w:i/>
                <w:sz w:val="26"/>
                <w:szCs w:val="26"/>
              </w:rPr>
              <w:t xml:space="preserve">Thành phố Hồ Chí Minh, ngày </w:t>
            </w:r>
            <w:r w:rsidR="009417A5">
              <w:rPr>
                <w:i/>
                <w:sz w:val="26"/>
                <w:szCs w:val="26"/>
              </w:rPr>
              <w:t>25</w:t>
            </w:r>
            <w:r>
              <w:rPr>
                <w:i/>
                <w:sz w:val="26"/>
                <w:szCs w:val="26"/>
              </w:rPr>
              <w:t xml:space="preserve">  tháng  </w:t>
            </w:r>
            <w:r w:rsidR="009417A5">
              <w:rPr>
                <w:i/>
                <w:sz w:val="26"/>
                <w:szCs w:val="26"/>
              </w:rPr>
              <w:t>10</w:t>
            </w:r>
            <w:r>
              <w:rPr>
                <w:i/>
                <w:sz w:val="26"/>
                <w:szCs w:val="26"/>
              </w:rPr>
              <w:t xml:space="preserve">  năm 2024</w:t>
            </w:r>
          </w:p>
        </w:tc>
      </w:tr>
    </w:tbl>
    <w:p w14:paraId="41041B08" w14:textId="6C6827D7" w:rsidR="00954BBD" w:rsidRPr="00954BBD" w:rsidRDefault="00954BBD" w:rsidP="00954BBD">
      <w:pPr>
        <w:widowControl w:val="0"/>
        <w:tabs>
          <w:tab w:val="right" w:leader="dot" w:pos="7920"/>
        </w:tabs>
        <w:spacing w:before="120"/>
        <w:jc w:val="center"/>
        <w:rPr>
          <w:b/>
          <w:sz w:val="2"/>
        </w:rPr>
      </w:pPr>
    </w:p>
    <w:p w14:paraId="558DCD5C" w14:textId="77777777" w:rsidR="00954BBD" w:rsidRPr="00954BBD" w:rsidRDefault="00954BBD" w:rsidP="00993559">
      <w:pPr>
        <w:widowControl w:val="0"/>
        <w:tabs>
          <w:tab w:val="right" w:leader="dot" w:pos="7920"/>
        </w:tabs>
        <w:spacing w:before="120" w:after="120"/>
        <w:jc w:val="center"/>
        <w:rPr>
          <w:b/>
        </w:rPr>
      </w:pPr>
      <w:r w:rsidRPr="00954BBD">
        <w:rPr>
          <w:b/>
        </w:rPr>
        <w:t>QUYẾT ĐỊNH</w:t>
      </w:r>
    </w:p>
    <w:p w14:paraId="3C0C18E4" w14:textId="77777777" w:rsidR="00E75CA2" w:rsidRDefault="00954BBD" w:rsidP="00E75CA2">
      <w:pPr>
        <w:jc w:val="center"/>
        <w:rPr>
          <w:b/>
        </w:rPr>
      </w:pPr>
      <w:r w:rsidRPr="00954BBD">
        <w:rPr>
          <w:b/>
        </w:rPr>
        <w:t xml:space="preserve">Sửa đổi, bổ sung một số điều của </w:t>
      </w:r>
      <w:r w:rsidR="00E75CA2" w:rsidRPr="00AA1893">
        <w:rPr>
          <w:b/>
        </w:rPr>
        <w:t xml:space="preserve">Quy </w:t>
      </w:r>
      <w:r w:rsidR="00E75CA2">
        <w:rPr>
          <w:b/>
        </w:rPr>
        <w:t>chế</w:t>
      </w:r>
      <w:r w:rsidR="00E75CA2" w:rsidRPr="00AA1893">
        <w:rPr>
          <w:b/>
        </w:rPr>
        <w:t xml:space="preserve"> tổ chức và hoạt động của lực lượng </w:t>
      </w:r>
      <w:r w:rsidR="00E75CA2">
        <w:rPr>
          <w:b/>
        </w:rPr>
        <w:t>k</w:t>
      </w:r>
      <w:r w:rsidR="00E75CA2" w:rsidRPr="00AA1893">
        <w:rPr>
          <w:b/>
        </w:rPr>
        <w:t>iểm tra liên ngành trong lĩnh vực văn hóa, thông tin và phòng chống tệ nạn xã hội Thành phố Hồ Chí Minh</w:t>
      </w:r>
      <w:r w:rsidR="00E75CA2">
        <w:rPr>
          <w:b/>
        </w:rPr>
        <w:t xml:space="preserve"> ban hành kèm theo </w:t>
      </w:r>
      <w:r w:rsidR="00E75CA2" w:rsidRPr="00AA1893">
        <w:rPr>
          <w:b/>
        </w:rPr>
        <w:t>Quyết định số 40/2021/QĐ-UBND ngày 01 tháng 11 năm 2021 của</w:t>
      </w:r>
    </w:p>
    <w:p w14:paraId="3723ADD5" w14:textId="77777777" w:rsidR="00954BBD" w:rsidRPr="00E75CA2" w:rsidRDefault="00E75CA2" w:rsidP="00E75CA2">
      <w:pPr>
        <w:jc w:val="center"/>
        <w:rPr>
          <w:b/>
        </w:rPr>
      </w:pPr>
      <w:r w:rsidRPr="00AA1893">
        <w:rPr>
          <w:b/>
        </w:rPr>
        <w:t xml:space="preserve"> Ủ</w:t>
      </w:r>
      <w:r>
        <w:rPr>
          <w:b/>
        </w:rPr>
        <w:t xml:space="preserve">y ban nhân </w:t>
      </w:r>
      <w:r w:rsidRPr="00AA1893">
        <w:rPr>
          <w:b/>
        </w:rPr>
        <w:t>dân Thành phố</w:t>
      </w:r>
    </w:p>
    <w:p w14:paraId="6ED09766" w14:textId="77777777" w:rsidR="00E75CA2" w:rsidRDefault="00E75CA2" w:rsidP="00954BBD">
      <w:pPr>
        <w:widowControl w:val="0"/>
        <w:tabs>
          <w:tab w:val="right" w:leader="dot" w:pos="7920"/>
        </w:tabs>
        <w:jc w:val="center"/>
        <w:rPr>
          <w:b/>
        </w:rPr>
      </w:pPr>
      <w:r w:rsidRPr="00954BBD">
        <w:rPr>
          <w:b/>
          <w:noProof/>
          <w:sz w:val="20"/>
          <w:szCs w:val="20"/>
          <w:vertAlign w:val="superscript"/>
        </w:rPr>
        <mc:AlternateContent>
          <mc:Choice Requires="wps">
            <w:drawing>
              <wp:anchor distT="0" distB="0" distL="114300" distR="114300" simplePos="0" relativeHeight="251662336" behindDoc="0" locked="0" layoutInCell="1" allowOverlap="1" wp14:anchorId="6B552AEC" wp14:editId="3D5C845D">
                <wp:simplePos x="0" y="0"/>
                <wp:positionH relativeFrom="column">
                  <wp:posOffset>2586990</wp:posOffset>
                </wp:positionH>
                <wp:positionV relativeFrom="paragraph">
                  <wp:posOffset>105410</wp:posOffset>
                </wp:positionV>
                <wp:extent cx="723900" cy="0"/>
                <wp:effectExtent l="9525" t="5715" r="952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CE501"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7pt,8.3pt" to="260.7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zOtHQIAADU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"/>
            </w:pict>
          </mc:Fallback>
        </mc:AlternateContent>
      </w:r>
    </w:p>
    <w:p w14:paraId="534D07C9" w14:textId="77777777" w:rsidR="007929E1" w:rsidRDefault="007929E1" w:rsidP="00954BBD">
      <w:pPr>
        <w:widowControl w:val="0"/>
        <w:tabs>
          <w:tab w:val="right" w:leader="dot" w:pos="7920"/>
        </w:tabs>
        <w:jc w:val="center"/>
        <w:rPr>
          <w:b/>
        </w:rPr>
      </w:pPr>
    </w:p>
    <w:p w14:paraId="4D307ADE" w14:textId="77777777" w:rsidR="00954BBD" w:rsidRDefault="00E75CA2" w:rsidP="00954BBD">
      <w:pPr>
        <w:widowControl w:val="0"/>
        <w:tabs>
          <w:tab w:val="right" w:leader="dot" w:pos="7920"/>
        </w:tabs>
        <w:jc w:val="center"/>
        <w:rPr>
          <w:b/>
        </w:rPr>
      </w:pPr>
      <w:r>
        <w:rPr>
          <w:b/>
        </w:rPr>
        <w:t>ỦY BAN NHÂN DÂN THÀNH PHỐ HỒ CHÍ MINH</w:t>
      </w:r>
    </w:p>
    <w:p w14:paraId="57E6701D" w14:textId="77777777" w:rsidR="00E75CA2" w:rsidRPr="00954BBD" w:rsidRDefault="00E75CA2" w:rsidP="00954BBD">
      <w:pPr>
        <w:widowControl w:val="0"/>
        <w:tabs>
          <w:tab w:val="right" w:leader="dot" w:pos="7920"/>
        </w:tabs>
        <w:jc w:val="center"/>
        <w:rPr>
          <w:b/>
        </w:rPr>
      </w:pPr>
    </w:p>
    <w:p w14:paraId="3E67DDBB" w14:textId="77777777" w:rsidR="00954BBD" w:rsidRDefault="00954BBD" w:rsidP="003B22CA">
      <w:pPr>
        <w:widowControl w:val="0"/>
        <w:tabs>
          <w:tab w:val="right" w:leader="dot" w:pos="9324"/>
        </w:tabs>
        <w:spacing w:before="120" w:after="120"/>
        <w:ind w:firstLine="720"/>
        <w:jc w:val="both"/>
        <w:rPr>
          <w:i/>
        </w:rPr>
      </w:pPr>
      <w:r w:rsidRPr="00954BBD">
        <w:rPr>
          <w:i/>
        </w:rPr>
        <w:t>Căn cứ Luật Tổ chức chính quyền địa phương ngày</w:t>
      </w:r>
      <w:r w:rsidR="00297B6C">
        <w:rPr>
          <w:i/>
        </w:rPr>
        <w:t xml:space="preserve"> 19 tháng 6 năm 2015; Luật </w:t>
      </w:r>
      <w:r w:rsidR="006A3372">
        <w:rPr>
          <w:i/>
        </w:rPr>
        <w:t>s</w:t>
      </w:r>
      <w:r w:rsidR="00297B6C">
        <w:rPr>
          <w:i/>
        </w:rPr>
        <w:t>ửa đổi, bổ sung một số điều của Luật Tổ chức Chính phủ và Luật Tổ chức chính quyền địa phương ngày 22 tháng 11 năm 2019;</w:t>
      </w:r>
    </w:p>
    <w:p w14:paraId="31B21691" w14:textId="77777777" w:rsidR="00BB5A92" w:rsidRDefault="00BB5A92" w:rsidP="003B22CA">
      <w:pPr>
        <w:widowControl w:val="0"/>
        <w:tabs>
          <w:tab w:val="right" w:leader="dot" w:pos="9324"/>
        </w:tabs>
        <w:spacing w:before="120" w:after="120"/>
        <w:ind w:firstLine="720"/>
        <w:jc w:val="both"/>
        <w:rPr>
          <w:i/>
        </w:rPr>
      </w:pPr>
      <w:r>
        <w:rPr>
          <w:i/>
        </w:rPr>
        <w:t xml:space="preserve">Căn cứ Luật Ban hành văn bản quy phạm pháp luật ngày 22 tháng 6 năm 2015; Luật </w:t>
      </w:r>
      <w:r w:rsidR="006A3372">
        <w:rPr>
          <w:i/>
        </w:rPr>
        <w:t>s</w:t>
      </w:r>
      <w:r>
        <w:rPr>
          <w:i/>
        </w:rPr>
        <w:t>ửa đổi, bổ sung một số điều của Luật Ban hành văn bản quy phạm pháp luật ngày 18 tháng 6 năm 2020;</w:t>
      </w:r>
    </w:p>
    <w:p w14:paraId="18188508" w14:textId="77777777" w:rsidR="007657FC" w:rsidRDefault="006A3372" w:rsidP="003B22CA">
      <w:pPr>
        <w:widowControl w:val="0"/>
        <w:tabs>
          <w:tab w:val="right" w:leader="dot" w:pos="9324"/>
        </w:tabs>
        <w:spacing w:before="120" w:after="120"/>
        <w:ind w:firstLine="720"/>
        <w:jc w:val="both"/>
        <w:rPr>
          <w:i/>
        </w:rPr>
      </w:pPr>
      <w:r>
        <w:rPr>
          <w:i/>
        </w:rPr>
        <w:t>Căn cứ Luật Xử lý vi phạm hành chính ngày 20 tháng 6 năm 2012; Luật sửa đổi, bổ sung một số điều của Luật Xử lý vi phạm hành chính ngày 13 tháng 11 năm 2020;</w:t>
      </w:r>
    </w:p>
    <w:p w14:paraId="7FB43AE6" w14:textId="77777777" w:rsidR="0021471C" w:rsidRDefault="0021471C" w:rsidP="0021471C">
      <w:pPr>
        <w:spacing w:before="120" w:after="120"/>
        <w:ind w:firstLine="720"/>
        <w:jc w:val="both"/>
        <w:rPr>
          <w:i/>
        </w:rPr>
      </w:pPr>
      <w:r>
        <w:rPr>
          <w:i/>
          <w:shd w:val="clear" w:color="auto" w:fill="FFFFFF"/>
        </w:rPr>
        <w:t>Căn cứ Nghị định số 118/2021/NĐ-CP ngày 23 tháng 12 năm 2021 của Chính phủ quy định chi tiết một số điều và biện pháp thi hành Luật Xử lý vi phạm hành chính;</w:t>
      </w:r>
    </w:p>
    <w:p w14:paraId="40449632" w14:textId="77777777" w:rsidR="004B1047" w:rsidRDefault="00370A7E" w:rsidP="003B22CA">
      <w:pPr>
        <w:spacing w:before="120" w:after="120"/>
        <w:ind w:firstLine="720"/>
        <w:jc w:val="both"/>
        <w:rPr>
          <w:i/>
        </w:rPr>
      </w:pPr>
      <w:bookmarkStart w:id="0" w:name="dieu_1"/>
      <w:r>
        <w:rPr>
          <w:i/>
        </w:rPr>
        <w:t xml:space="preserve">Căn cứ </w:t>
      </w:r>
      <w:r w:rsidRPr="00370A7E">
        <w:rPr>
          <w:i/>
        </w:rPr>
        <w:t>Nghị định số </w:t>
      </w:r>
      <w:bookmarkEnd w:id="0"/>
      <w:r w:rsidRPr="00370A7E">
        <w:rPr>
          <w:i/>
        </w:rPr>
        <w:fldChar w:fldCharType="begin"/>
      </w:r>
      <w:r w:rsidRPr="00370A7E">
        <w:rPr>
          <w:i/>
        </w:rPr>
        <w:instrText xml:space="preserve"> HYPERLINK "https://thuvienphapluat.vn/van-ban/bo-may-hanh-chinh/nghi-dinh-34-2016-nd-cp-quy-dinh-chi-tiet-bien-phap-thi-hanh-luat-ban-hanh-van-ban-quy-pham-phap-luat-312070.aspx" \o "Nghị định 34/2016/NĐ-CP" \t "_blank" </w:instrText>
      </w:r>
      <w:r w:rsidRPr="00370A7E">
        <w:rPr>
          <w:i/>
        </w:rPr>
        <w:fldChar w:fldCharType="separate"/>
      </w:r>
      <w:r w:rsidRPr="00370A7E">
        <w:rPr>
          <w:rStyle w:val="Hyperlink"/>
          <w:i/>
          <w:color w:val="auto"/>
          <w:u w:val="none"/>
        </w:rPr>
        <w:t>34/2016/NĐ-CP</w:t>
      </w:r>
      <w:r w:rsidRPr="00370A7E">
        <w:rPr>
          <w:i/>
        </w:rPr>
        <w:fldChar w:fldCharType="end"/>
      </w:r>
      <w:r w:rsidRPr="00370A7E">
        <w:rPr>
          <w:i/>
        </w:rPr>
        <w:t xml:space="preserve"> ngày 14 tháng 5 năm 2016 của Chính phủ quy định chi tiết một số điều và biện pháp thi hành Luật Ban </w:t>
      </w:r>
      <w:r>
        <w:rPr>
          <w:i/>
        </w:rPr>
        <w:t>hành văn bản quy phạm pháp luật;</w:t>
      </w:r>
    </w:p>
    <w:p w14:paraId="2242D3C2" w14:textId="77777777" w:rsidR="00370A7E" w:rsidRDefault="00370A7E" w:rsidP="003B22CA">
      <w:pPr>
        <w:spacing w:before="120" w:after="120"/>
        <w:ind w:firstLine="720"/>
        <w:jc w:val="both"/>
        <w:rPr>
          <w:i/>
        </w:rPr>
      </w:pPr>
      <w:r>
        <w:rPr>
          <w:i/>
        </w:rPr>
        <w:t xml:space="preserve">Căn cứ Nghị định số 154/2020/NĐ-CP ngày 31 tháng 12 năm 2020 của Chính phủ sửa đổi, bổ sung một số điều của </w:t>
      </w:r>
      <w:r w:rsidRPr="00370A7E">
        <w:rPr>
          <w:i/>
        </w:rPr>
        <w:t>Nghị định số </w:t>
      </w:r>
      <w:hyperlink r:id="rId7" w:tgtFrame="_blank" w:tooltip="Nghị định 34/2016/NĐ-CP" w:history="1">
        <w:r w:rsidRPr="00370A7E">
          <w:rPr>
            <w:rStyle w:val="Hyperlink"/>
            <w:i/>
            <w:color w:val="auto"/>
            <w:u w:val="none"/>
          </w:rPr>
          <w:t>34/2016/NĐ-CP</w:t>
        </w:r>
      </w:hyperlink>
      <w:r w:rsidRPr="00370A7E">
        <w:rPr>
          <w:i/>
        </w:rPr>
        <w:t xml:space="preserve"> ngày 14 tháng 5 năm 2016 của Chính phủ quy định chi tiết một số điều và biện pháp thi hành Luật Ban </w:t>
      </w:r>
      <w:r>
        <w:rPr>
          <w:i/>
        </w:rPr>
        <w:t>hành văn bản quy phạm pháp luật;</w:t>
      </w:r>
    </w:p>
    <w:p w14:paraId="78C279E9" w14:textId="77777777" w:rsidR="00370A7E" w:rsidRDefault="00263FDD" w:rsidP="003B22CA">
      <w:pPr>
        <w:spacing w:before="120" w:after="120"/>
        <w:ind w:firstLine="720"/>
        <w:jc w:val="both"/>
        <w:rPr>
          <w:i/>
          <w:shd w:val="clear" w:color="auto" w:fill="FFFFFF"/>
        </w:rPr>
      </w:pPr>
      <w:r>
        <w:rPr>
          <w:i/>
        </w:rPr>
        <w:t xml:space="preserve">Căn cứ </w:t>
      </w:r>
      <w:bookmarkStart w:id="1" w:name="loai_1_name"/>
      <w:r>
        <w:rPr>
          <w:i/>
        </w:rPr>
        <w:t xml:space="preserve">Nghị định số 59/2024/NĐ-CP ngày 25 tháng 5 năm 2024 của Chính phủ </w:t>
      </w:r>
      <w:r w:rsidRPr="00263FDD">
        <w:rPr>
          <w:i/>
          <w:shd w:val="clear" w:color="auto" w:fill="FFFFFF"/>
        </w:rPr>
        <w:t xml:space="preserve">sửa đổi, bổ sung một số điều của </w:t>
      </w:r>
      <w:r w:rsidR="008B4823">
        <w:rPr>
          <w:i/>
          <w:shd w:val="clear" w:color="auto" w:fill="FFFFFF"/>
        </w:rPr>
        <w:t>N</w:t>
      </w:r>
      <w:r w:rsidRPr="00263FDD">
        <w:rPr>
          <w:i/>
          <w:shd w:val="clear" w:color="auto" w:fill="FFFFFF"/>
        </w:rPr>
        <w:t>ghị định số </w:t>
      </w:r>
      <w:bookmarkEnd w:id="1"/>
      <w:r w:rsidRPr="00263FDD">
        <w:rPr>
          <w:i/>
        </w:rPr>
        <w:fldChar w:fldCharType="begin"/>
      </w:r>
      <w:r w:rsidRPr="00263FDD">
        <w:rPr>
          <w:i/>
        </w:rPr>
        <w:instrText xml:space="preserve"> HYPERLINK "https://thuvienphapluat.vn/van-ban/bo-may-hanh-chinh/nghi-dinh-34-2016-nd-cp-quy-dinh-chi-tiet-bien-phap-thi-hanh-luat-ban-hanh-van-ban-quy-pham-phap-luat-312070.aspx" \o "Nghị định 34/2016/NĐ-CP" \t "_blank" </w:instrText>
      </w:r>
      <w:r w:rsidRPr="00263FDD">
        <w:rPr>
          <w:i/>
        </w:rPr>
        <w:fldChar w:fldCharType="separate"/>
      </w:r>
      <w:r w:rsidRPr="00263FDD">
        <w:rPr>
          <w:rStyle w:val="Hyperlink"/>
          <w:i/>
          <w:color w:val="auto"/>
          <w:u w:val="none"/>
          <w:shd w:val="clear" w:color="auto" w:fill="FFFFFF"/>
        </w:rPr>
        <w:t>34/2016/</w:t>
      </w:r>
      <w:r w:rsidRPr="00263FDD">
        <w:rPr>
          <w:i/>
        </w:rPr>
        <w:fldChar w:fldCharType="end"/>
      </w:r>
      <w:r w:rsidR="008B4823">
        <w:rPr>
          <w:i/>
        </w:rPr>
        <w:t>NĐ-CP</w:t>
      </w:r>
      <w:r w:rsidRPr="00263FDD">
        <w:rPr>
          <w:i/>
          <w:shd w:val="clear" w:color="auto" w:fill="FFFFFF"/>
        </w:rPr>
        <w:t xml:space="preserve"> ngày 14 tháng 5 năm 2016 của </w:t>
      </w:r>
      <w:r w:rsidR="008B4823">
        <w:rPr>
          <w:i/>
          <w:shd w:val="clear" w:color="auto" w:fill="FFFFFF"/>
        </w:rPr>
        <w:t>C</w:t>
      </w:r>
      <w:r w:rsidRPr="00263FDD">
        <w:rPr>
          <w:i/>
          <w:shd w:val="clear" w:color="auto" w:fill="FFFFFF"/>
        </w:rPr>
        <w:t xml:space="preserve">hính phủ quy định chi tiết một số điều và biện pháp thi hành </w:t>
      </w:r>
      <w:r w:rsidR="003E2FA4">
        <w:rPr>
          <w:i/>
          <w:shd w:val="clear" w:color="auto" w:fill="FFFFFF"/>
        </w:rPr>
        <w:t>L</w:t>
      </w:r>
      <w:r w:rsidRPr="00263FDD">
        <w:rPr>
          <w:i/>
          <w:shd w:val="clear" w:color="auto" w:fill="FFFFFF"/>
        </w:rPr>
        <w:t xml:space="preserve">uật </w:t>
      </w:r>
      <w:r w:rsidR="003E2FA4">
        <w:rPr>
          <w:i/>
          <w:shd w:val="clear" w:color="auto" w:fill="FFFFFF"/>
        </w:rPr>
        <w:t>B</w:t>
      </w:r>
      <w:r w:rsidRPr="00263FDD">
        <w:rPr>
          <w:i/>
          <w:shd w:val="clear" w:color="auto" w:fill="FFFFFF"/>
        </w:rPr>
        <w:t xml:space="preserve">an hành văn bản quy phạm pháp luật đã được sửa đổi, bổ sung một số điều theo </w:t>
      </w:r>
      <w:r w:rsidR="008B4823">
        <w:rPr>
          <w:i/>
          <w:shd w:val="clear" w:color="auto" w:fill="FFFFFF"/>
        </w:rPr>
        <w:t>N</w:t>
      </w:r>
      <w:r w:rsidRPr="00263FDD">
        <w:rPr>
          <w:i/>
          <w:shd w:val="clear" w:color="auto" w:fill="FFFFFF"/>
        </w:rPr>
        <w:t>ghị định số </w:t>
      </w:r>
      <w:hyperlink r:id="rId8" w:tgtFrame="_blank" w:tooltip="Nghị định 154/2020/NĐ-CP" w:history="1">
        <w:r w:rsidRPr="00263FDD">
          <w:rPr>
            <w:rStyle w:val="Hyperlink"/>
            <w:i/>
            <w:color w:val="auto"/>
            <w:u w:val="none"/>
            <w:shd w:val="clear" w:color="auto" w:fill="FFFFFF"/>
          </w:rPr>
          <w:t>154/2020/</w:t>
        </w:r>
      </w:hyperlink>
      <w:r w:rsidR="008B4823">
        <w:rPr>
          <w:rStyle w:val="Hyperlink"/>
          <w:i/>
          <w:color w:val="auto"/>
          <w:u w:val="none"/>
          <w:shd w:val="clear" w:color="auto" w:fill="FFFFFF"/>
        </w:rPr>
        <w:t>NĐ-CP</w:t>
      </w:r>
      <w:r w:rsidRPr="00263FDD">
        <w:rPr>
          <w:i/>
          <w:shd w:val="clear" w:color="auto" w:fill="FFFFFF"/>
        </w:rPr>
        <w:t xml:space="preserve"> ngày 31 tháng 12 năm 2020 của </w:t>
      </w:r>
      <w:r w:rsidR="008B4823">
        <w:rPr>
          <w:i/>
          <w:shd w:val="clear" w:color="auto" w:fill="FFFFFF"/>
        </w:rPr>
        <w:t>C</w:t>
      </w:r>
      <w:r w:rsidRPr="00263FDD">
        <w:rPr>
          <w:i/>
          <w:shd w:val="clear" w:color="auto" w:fill="FFFFFF"/>
        </w:rPr>
        <w:t>hính phủ</w:t>
      </w:r>
      <w:r>
        <w:rPr>
          <w:i/>
          <w:shd w:val="clear" w:color="auto" w:fill="FFFFFF"/>
        </w:rPr>
        <w:t>;</w:t>
      </w:r>
    </w:p>
    <w:p w14:paraId="57CBE7F0" w14:textId="34CA2191" w:rsidR="00954BBD" w:rsidRPr="00954BBD" w:rsidRDefault="00954BBD" w:rsidP="003B22CA">
      <w:pPr>
        <w:widowControl w:val="0"/>
        <w:tabs>
          <w:tab w:val="right" w:leader="dot" w:pos="9354"/>
        </w:tabs>
        <w:spacing w:before="120" w:after="120"/>
        <w:ind w:firstLine="454"/>
        <w:jc w:val="both"/>
        <w:rPr>
          <w:i/>
        </w:rPr>
      </w:pPr>
      <w:r w:rsidRPr="00954BBD">
        <w:rPr>
          <w:i/>
        </w:rPr>
        <w:t>Theo đề nghị của</w:t>
      </w:r>
      <w:r w:rsidR="00DA0191">
        <w:rPr>
          <w:i/>
        </w:rPr>
        <w:t xml:space="preserve"> Sở Văn hóa và Thể thao tại Tờ trình số </w:t>
      </w:r>
      <w:r w:rsidR="009417A5">
        <w:rPr>
          <w:i/>
        </w:rPr>
        <w:t>5074</w:t>
      </w:r>
      <w:r w:rsidR="00DA0191">
        <w:rPr>
          <w:i/>
        </w:rPr>
        <w:t xml:space="preserve"> /TTr-SVHTT ngày </w:t>
      </w:r>
      <w:r w:rsidR="009417A5">
        <w:rPr>
          <w:i/>
        </w:rPr>
        <w:t>04</w:t>
      </w:r>
      <w:r w:rsidR="00DA0191">
        <w:rPr>
          <w:i/>
        </w:rPr>
        <w:t xml:space="preserve"> tháng </w:t>
      </w:r>
      <w:r w:rsidR="009417A5">
        <w:rPr>
          <w:i/>
        </w:rPr>
        <w:t>10</w:t>
      </w:r>
      <w:r w:rsidR="00DA0191">
        <w:rPr>
          <w:i/>
        </w:rPr>
        <w:t xml:space="preserve"> năm 2024, ý kiến thẩm định của Sở Tư pháp tại </w:t>
      </w:r>
      <w:r w:rsidR="00D251CB">
        <w:rPr>
          <w:i/>
        </w:rPr>
        <w:t>Báo cáo</w:t>
      </w:r>
      <w:r w:rsidR="00DA0191">
        <w:rPr>
          <w:i/>
        </w:rPr>
        <w:t xml:space="preserve"> số </w:t>
      </w:r>
      <w:r w:rsidR="009417A5">
        <w:rPr>
          <w:i/>
        </w:rPr>
        <w:t>6391</w:t>
      </w:r>
      <w:r w:rsidR="00DA0191">
        <w:rPr>
          <w:i/>
        </w:rPr>
        <w:t>/</w:t>
      </w:r>
      <w:r w:rsidR="00D251CB">
        <w:rPr>
          <w:i/>
        </w:rPr>
        <w:t>BC-</w:t>
      </w:r>
      <w:r w:rsidR="00DA0191">
        <w:rPr>
          <w:i/>
        </w:rPr>
        <w:t>STP ngày</w:t>
      </w:r>
      <w:r w:rsidR="00CB44E3">
        <w:rPr>
          <w:i/>
        </w:rPr>
        <w:t xml:space="preserve"> 30 </w:t>
      </w:r>
      <w:r w:rsidR="00DA0191">
        <w:rPr>
          <w:i/>
        </w:rPr>
        <w:t xml:space="preserve"> tháng </w:t>
      </w:r>
      <w:r w:rsidR="00CB44E3">
        <w:rPr>
          <w:i/>
        </w:rPr>
        <w:t>9</w:t>
      </w:r>
      <w:r w:rsidR="00DA0191">
        <w:rPr>
          <w:i/>
        </w:rPr>
        <w:t xml:space="preserve"> năm 2024.</w:t>
      </w:r>
    </w:p>
    <w:p w14:paraId="448DCB9D" w14:textId="77777777" w:rsidR="00954BBD" w:rsidRPr="00954BBD" w:rsidRDefault="00954BBD" w:rsidP="003B22CA">
      <w:pPr>
        <w:widowControl w:val="0"/>
        <w:tabs>
          <w:tab w:val="right" w:leader="dot" w:pos="7920"/>
        </w:tabs>
        <w:spacing w:before="120" w:after="120"/>
        <w:jc w:val="center"/>
        <w:rPr>
          <w:b/>
        </w:rPr>
      </w:pPr>
      <w:r w:rsidRPr="00954BBD">
        <w:rPr>
          <w:b/>
        </w:rPr>
        <w:t>QUYẾT ĐỊNH:</w:t>
      </w:r>
    </w:p>
    <w:p w14:paraId="0EC90F51" w14:textId="77777777" w:rsidR="00954BBD" w:rsidRPr="00954BBD" w:rsidRDefault="00954BBD" w:rsidP="003B22CA">
      <w:pPr>
        <w:widowControl w:val="0"/>
        <w:tabs>
          <w:tab w:val="right" w:leader="dot" w:pos="7920"/>
        </w:tabs>
        <w:spacing w:before="120" w:after="120"/>
        <w:jc w:val="center"/>
        <w:rPr>
          <w:b/>
          <w:sz w:val="10"/>
        </w:rPr>
      </w:pPr>
    </w:p>
    <w:p w14:paraId="525D62A1" w14:textId="77777777" w:rsidR="00954BBD" w:rsidRPr="00954BBD" w:rsidRDefault="00954BBD" w:rsidP="003B22CA">
      <w:pPr>
        <w:spacing w:before="120" w:after="120"/>
        <w:ind w:firstLine="720"/>
        <w:jc w:val="both"/>
        <w:rPr>
          <w:b/>
        </w:rPr>
      </w:pPr>
      <w:r w:rsidRPr="00954BBD">
        <w:rPr>
          <w:b/>
          <w:spacing w:val="-4"/>
        </w:rPr>
        <w:lastRenderedPageBreak/>
        <w:t xml:space="preserve">Điều 1. Sửa đổi, bổ sung </w:t>
      </w:r>
      <w:r w:rsidR="00E6540D" w:rsidRPr="00954BBD">
        <w:rPr>
          <w:b/>
        </w:rPr>
        <w:t xml:space="preserve">một số điều của </w:t>
      </w:r>
      <w:r w:rsidR="00E6540D" w:rsidRPr="00AA1893">
        <w:rPr>
          <w:b/>
        </w:rPr>
        <w:t xml:space="preserve">Quy </w:t>
      </w:r>
      <w:r w:rsidR="00E6540D">
        <w:rPr>
          <w:b/>
        </w:rPr>
        <w:t>chế</w:t>
      </w:r>
      <w:r w:rsidR="00E6540D" w:rsidRPr="00AA1893">
        <w:rPr>
          <w:b/>
        </w:rPr>
        <w:t xml:space="preserve"> tổ chức và hoạt động của lực lượng </w:t>
      </w:r>
      <w:r w:rsidR="00E6540D">
        <w:rPr>
          <w:b/>
        </w:rPr>
        <w:t>k</w:t>
      </w:r>
      <w:r w:rsidR="00E6540D" w:rsidRPr="00AA1893">
        <w:rPr>
          <w:b/>
        </w:rPr>
        <w:t>iểm tra liên ngành trong lĩnh vực văn hóa, thông tin và phòng chống tệ nạn xã hội Thành phố Hồ Chí Minh</w:t>
      </w:r>
      <w:r w:rsidR="00E6540D">
        <w:rPr>
          <w:b/>
        </w:rPr>
        <w:t xml:space="preserve"> ban hành kèm theo </w:t>
      </w:r>
      <w:r w:rsidR="00E6540D" w:rsidRPr="00AA1893">
        <w:rPr>
          <w:b/>
        </w:rPr>
        <w:t>Quyết định số 40/2021/QĐ-UBND ngày 01 tháng 11 năm 2021 của</w:t>
      </w:r>
      <w:r w:rsidR="00E6540D">
        <w:rPr>
          <w:b/>
        </w:rPr>
        <w:t xml:space="preserve"> </w:t>
      </w:r>
      <w:r w:rsidR="00E6540D" w:rsidRPr="00AA1893">
        <w:rPr>
          <w:b/>
        </w:rPr>
        <w:t>Ủ</w:t>
      </w:r>
      <w:r w:rsidR="00E6540D">
        <w:rPr>
          <w:b/>
        </w:rPr>
        <w:t xml:space="preserve">y ban nhân dân Thành </w:t>
      </w:r>
      <w:r w:rsidR="00E6540D" w:rsidRPr="00AA1893">
        <w:rPr>
          <w:b/>
        </w:rPr>
        <w:t>phố</w:t>
      </w:r>
      <w:r w:rsidR="00E6540D">
        <w:rPr>
          <w:b/>
        </w:rPr>
        <w:t xml:space="preserve"> như sau</w:t>
      </w:r>
      <w:r w:rsidRPr="00954BBD">
        <w:rPr>
          <w:b/>
        </w:rPr>
        <w:t>:</w:t>
      </w:r>
    </w:p>
    <w:p w14:paraId="639D89E9" w14:textId="77777777" w:rsidR="00EF0DD7" w:rsidRPr="00EF0DD7" w:rsidRDefault="00954BBD" w:rsidP="003B22CA">
      <w:pPr>
        <w:widowControl w:val="0"/>
        <w:tabs>
          <w:tab w:val="right" w:leader="dot" w:pos="9356"/>
        </w:tabs>
        <w:spacing w:before="120" w:after="120"/>
        <w:ind w:firstLine="720"/>
        <w:jc w:val="both"/>
      </w:pPr>
      <w:r w:rsidRPr="00954BBD">
        <w:t xml:space="preserve">1. </w:t>
      </w:r>
      <w:r w:rsidR="00EF0DD7" w:rsidRPr="00EF0DD7">
        <w:rPr>
          <w:bCs/>
        </w:rPr>
        <w:t>Sửa đổi, bổ sung khoản 3 Điều 5 như sau:</w:t>
      </w:r>
    </w:p>
    <w:p w14:paraId="2DC09E2A" w14:textId="77777777" w:rsidR="00954BBD" w:rsidRPr="00EF0DD7" w:rsidRDefault="00EF0DD7" w:rsidP="003B22CA">
      <w:pPr>
        <w:pStyle w:val="NormalWeb"/>
        <w:spacing w:before="120" w:after="120" w:afterAutospacing="0"/>
        <w:ind w:firstLine="720"/>
        <w:jc w:val="both"/>
        <w:rPr>
          <w:rFonts w:ascii="Times New Roman" w:hAnsi="Times New Roman" w:cs="Times New Roman"/>
          <w:sz w:val="28"/>
          <w:szCs w:val="28"/>
        </w:rPr>
      </w:pPr>
      <w:r>
        <w:rPr>
          <w:rFonts w:ascii="Times New Roman" w:hAnsi="Times New Roman" w:cs="Times New Roman"/>
          <w:bCs/>
          <w:sz w:val="28"/>
          <w:szCs w:val="28"/>
        </w:rPr>
        <w:t xml:space="preserve">“3. Lập </w:t>
      </w:r>
      <w:r w:rsidRPr="00201225">
        <w:rPr>
          <w:rFonts w:ascii="Times New Roman" w:hAnsi="Times New Roman" w:cs="Times New Roman"/>
          <w:sz w:val="28"/>
          <w:szCs w:val="28"/>
        </w:rPr>
        <w:t>Biên bản vi phạm hành chính</w:t>
      </w:r>
      <w:r>
        <w:rPr>
          <w:rFonts w:ascii="Times New Roman" w:hAnsi="Times New Roman" w:cs="Times New Roman"/>
          <w:sz w:val="28"/>
          <w:szCs w:val="28"/>
        </w:rPr>
        <w:t>;</w:t>
      </w:r>
      <w:r w:rsidRPr="00201225">
        <w:rPr>
          <w:rFonts w:ascii="Times New Roman" w:hAnsi="Times New Roman" w:cs="Times New Roman"/>
          <w:sz w:val="28"/>
          <w:szCs w:val="28"/>
        </w:rPr>
        <w:t xml:space="preserve"> </w:t>
      </w:r>
      <w:r>
        <w:rPr>
          <w:rFonts w:ascii="Times New Roman" w:hAnsi="Times New Roman" w:cs="Times New Roman"/>
          <w:sz w:val="28"/>
          <w:szCs w:val="28"/>
        </w:rPr>
        <w:t xml:space="preserve">Biên bản làm việc; </w:t>
      </w:r>
      <w:r w:rsidRPr="00201225">
        <w:rPr>
          <w:rFonts w:ascii="Times New Roman" w:hAnsi="Times New Roman" w:cs="Times New Roman"/>
          <w:sz w:val="28"/>
          <w:szCs w:val="28"/>
        </w:rPr>
        <w:t>Biên bản tạm giữ tang vật</w:t>
      </w:r>
      <w:r>
        <w:rPr>
          <w:rFonts w:ascii="Times New Roman" w:hAnsi="Times New Roman" w:cs="Times New Roman"/>
          <w:sz w:val="28"/>
          <w:szCs w:val="28"/>
        </w:rPr>
        <w:t>, phương tiện vi phạm hành chính, giấy phép, chứng chỉ hành nghề;</w:t>
      </w:r>
      <w:r w:rsidRPr="00201225">
        <w:rPr>
          <w:rFonts w:ascii="Times New Roman" w:hAnsi="Times New Roman" w:cs="Times New Roman"/>
          <w:sz w:val="28"/>
          <w:szCs w:val="28"/>
        </w:rPr>
        <w:t xml:space="preserve"> Quyết định tạm giữ tang vật</w:t>
      </w:r>
      <w:r>
        <w:rPr>
          <w:rFonts w:ascii="Times New Roman" w:hAnsi="Times New Roman" w:cs="Times New Roman"/>
          <w:sz w:val="28"/>
          <w:szCs w:val="28"/>
        </w:rPr>
        <w:t>, phương tiện vi phạm hành chính, giấy phép, chứng chỉ hành nghề;</w:t>
      </w:r>
      <w:r w:rsidRPr="00201225">
        <w:rPr>
          <w:rFonts w:ascii="Times New Roman" w:hAnsi="Times New Roman" w:cs="Times New Roman"/>
          <w:sz w:val="28"/>
          <w:szCs w:val="28"/>
        </w:rPr>
        <w:t xml:space="preserve"> Quyết định khám người theo thủ tục hành chính</w:t>
      </w:r>
      <w:r>
        <w:rPr>
          <w:rFonts w:ascii="Times New Roman" w:hAnsi="Times New Roman" w:cs="Times New Roman"/>
          <w:sz w:val="28"/>
          <w:szCs w:val="28"/>
        </w:rPr>
        <w:t>;</w:t>
      </w:r>
      <w:r w:rsidRPr="00201225">
        <w:rPr>
          <w:rFonts w:ascii="Times New Roman" w:hAnsi="Times New Roman" w:cs="Times New Roman"/>
          <w:sz w:val="28"/>
          <w:szCs w:val="28"/>
        </w:rPr>
        <w:t xml:space="preserve"> Quyết định khám phương tiện vận tải,</w:t>
      </w:r>
      <w:r>
        <w:rPr>
          <w:rFonts w:ascii="Times New Roman" w:hAnsi="Times New Roman" w:cs="Times New Roman"/>
          <w:sz w:val="28"/>
          <w:szCs w:val="28"/>
        </w:rPr>
        <w:t xml:space="preserve"> đồ vật theo thủ tục hành chính;</w:t>
      </w:r>
      <w:r w:rsidRPr="00201225">
        <w:rPr>
          <w:rFonts w:ascii="Times New Roman" w:hAnsi="Times New Roman" w:cs="Times New Roman"/>
          <w:sz w:val="28"/>
          <w:szCs w:val="28"/>
        </w:rPr>
        <w:t xml:space="preserve"> Quyết định khám nơi cất giấu tang vật, phương tiện vi phạm hành chính</w:t>
      </w:r>
      <w:r>
        <w:rPr>
          <w:rFonts w:ascii="Times New Roman" w:hAnsi="Times New Roman" w:cs="Times New Roman"/>
          <w:sz w:val="28"/>
          <w:szCs w:val="28"/>
        </w:rPr>
        <w:t>;</w:t>
      </w:r>
      <w:r w:rsidRPr="00201225">
        <w:rPr>
          <w:rFonts w:ascii="Times New Roman" w:hAnsi="Times New Roman" w:cs="Times New Roman"/>
          <w:sz w:val="28"/>
          <w:szCs w:val="28"/>
        </w:rPr>
        <w:t xml:space="preserve"> Biên bản khá</w:t>
      </w:r>
      <w:r>
        <w:rPr>
          <w:rFonts w:ascii="Times New Roman" w:hAnsi="Times New Roman" w:cs="Times New Roman"/>
          <w:sz w:val="28"/>
          <w:szCs w:val="28"/>
        </w:rPr>
        <w:t>m người theo thủ tục hành chính;</w:t>
      </w:r>
      <w:r w:rsidRPr="00201225">
        <w:rPr>
          <w:rFonts w:ascii="Times New Roman" w:hAnsi="Times New Roman" w:cs="Times New Roman"/>
          <w:sz w:val="28"/>
          <w:szCs w:val="28"/>
        </w:rPr>
        <w:t xml:space="preserve"> Biên bản khám phương tiện vận tải,</w:t>
      </w:r>
      <w:r>
        <w:rPr>
          <w:rFonts w:ascii="Times New Roman" w:hAnsi="Times New Roman" w:cs="Times New Roman"/>
          <w:sz w:val="28"/>
          <w:szCs w:val="28"/>
        </w:rPr>
        <w:t xml:space="preserve"> đồ vật theo thủ tục hành chính;</w:t>
      </w:r>
      <w:r w:rsidRPr="00201225">
        <w:rPr>
          <w:rFonts w:ascii="Times New Roman" w:hAnsi="Times New Roman" w:cs="Times New Roman"/>
          <w:sz w:val="28"/>
          <w:szCs w:val="28"/>
        </w:rPr>
        <w:t xml:space="preserve"> Biên bản khám nơi cất giấu tang vật, phương tiện vi phạm hành chính (nếu có) theo đúng </w:t>
      </w:r>
      <w:r w:rsidR="00334AF7">
        <w:rPr>
          <w:rFonts w:ascii="Times New Roman" w:hAnsi="Times New Roman" w:cs="Times New Roman"/>
          <w:sz w:val="28"/>
          <w:szCs w:val="28"/>
        </w:rPr>
        <w:t xml:space="preserve">quy định của Luật Xử lý vi phạm hành chính và </w:t>
      </w:r>
      <w:r>
        <w:rPr>
          <w:rFonts w:ascii="Times New Roman" w:hAnsi="Times New Roman" w:cs="Times New Roman"/>
          <w:sz w:val="28"/>
          <w:szCs w:val="28"/>
        </w:rPr>
        <w:t xml:space="preserve">các biểu mẫu </w:t>
      </w:r>
      <w:r w:rsidR="00334AF7">
        <w:rPr>
          <w:rFonts w:ascii="Times New Roman" w:hAnsi="Times New Roman" w:cs="Times New Roman"/>
          <w:sz w:val="28"/>
          <w:szCs w:val="28"/>
        </w:rPr>
        <w:t>ban hành kèm theo</w:t>
      </w:r>
      <w:r>
        <w:rPr>
          <w:rFonts w:ascii="Times New Roman" w:hAnsi="Times New Roman" w:cs="Times New Roman"/>
          <w:sz w:val="28"/>
          <w:szCs w:val="28"/>
        </w:rPr>
        <w:t xml:space="preserve"> Nghị định số 118/2021/NĐ-CP ngày 23 tháng 12 năm 2021 của Chính </w:t>
      </w:r>
      <w:r w:rsidRPr="00EF0DD7">
        <w:rPr>
          <w:rFonts w:ascii="Times New Roman" w:hAnsi="Times New Roman" w:cs="Times New Roman"/>
          <w:sz w:val="28"/>
          <w:szCs w:val="28"/>
        </w:rPr>
        <w:t>phủ quy định chi tiết một số điều và biện pháp thi hành Luật Xử lý vi phạm hành chính. Trường hợp Chính phủ có sửa đổi, bổ sung về biểu mẫu thì áp dụng theo văn bản quy phạm pháp luật mới.”</w:t>
      </w:r>
    </w:p>
    <w:p w14:paraId="51808806" w14:textId="77777777" w:rsidR="00EF0DD7" w:rsidRDefault="00EF0DD7" w:rsidP="003B22CA">
      <w:pPr>
        <w:widowControl w:val="0"/>
        <w:tabs>
          <w:tab w:val="right" w:leader="dot" w:pos="9356"/>
        </w:tabs>
        <w:spacing w:before="120" w:after="120"/>
        <w:ind w:firstLine="720"/>
        <w:jc w:val="both"/>
      </w:pPr>
      <w:r>
        <w:t>2. Bổ sung điểm đ vào khoản 3 Điều 7 như sau:</w:t>
      </w:r>
    </w:p>
    <w:p w14:paraId="4AEF350E" w14:textId="77777777" w:rsidR="00EF0DD7" w:rsidRPr="00201225" w:rsidRDefault="00EF0DD7" w:rsidP="003B22CA">
      <w:pPr>
        <w:pStyle w:val="NormalWeb"/>
        <w:tabs>
          <w:tab w:val="left" w:pos="900"/>
        </w:tabs>
        <w:spacing w:before="120" w:after="120" w:afterAutospacing="0"/>
        <w:ind w:firstLine="720"/>
        <w:jc w:val="both"/>
        <w:rPr>
          <w:rFonts w:ascii="Times New Roman" w:hAnsi="Times New Roman" w:cs="Times New Roman"/>
          <w:sz w:val="28"/>
          <w:szCs w:val="28"/>
        </w:rPr>
      </w:pPr>
      <w:r w:rsidRPr="00D251CB">
        <w:rPr>
          <w:rFonts w:ascii="Times New Roman" w:hAnsi="Times New Roman" w:cs="Times New Roman"/>
          <w:color w:val="000000" w:themeColor="text1"/>
          <w:sz w:val="28"/>
          <w:szCs w:val="28"/>
        </w:rPr>
        <w:t xml:space="preserve">“đ) Người có thẩm quyền lập biên bản vi phạm hành chính </w:t>
      </w:r>
      <w:r w:rsidR="00A04476" w:rsidRPr="00D251CB">
        <w:rPr>
          <w:rFonts w:ascii="Times New Roman" w:hAnsi="Times New Roman" w:cs="Times New Roman"/>
          <w:color w:val="000000" w:themeColor="text1"/>
          <w:sz w:val="28"/>
          <w:szCs w:val="28"/>
        </w:rPr>
        <w:t>gồm người được quy định tại khoản 4 Điều 6 Nghị định số 118/2021/NĐ-CP ngày 23 tháng 12 năm 2021 của Chính phủ quy định chi tiết một số điều và biện pháp thi hàn</w:t>
      </w:r>
      <w:r w:rsidR="00830B08" w:rsidRPr="00D251CB">
        <w:rPr>
          <w:rFonts w:ascii="Times New Roman" w:hAnsi="Times New Roman" w:cs="Times New Roman"/>
          <w:color w:val="000000" w:themeColor="text1"/>
          <w:sz w:val="28"/>
          <w:szCs w:val="28"/>
        </w:rPr>
        <w:t>h Luật Xử lý vi phạm hành chính</w:t>
      </w:r>
      <w:r w:rsidRPr="00D251CB">
        <w:rPr>
          <w:rFonts w:ascii="Times New Roman" w:hAnsi="Times New Roman" w:cs="Times New Roman"/>
          <w:color w:val="000000" w:themeColor="text1"/>
          <w:sz w:val="28"/>
          <w:szCs w:val="28"/>
        </w:rPr>
        <w:t xml:space="preserve">; </w:t>
      </w:r>
      <w:r>
        <w:rPr>
          <w:rFonts w:ascii="Times New Roman" w:hAnsi="Times New Roman" w:cs="Times New Roman"/>
          <w:sz w:val="28"/>
          <w:szCs w:val="28"/>
        </w:rPr>
        <w:t xml:space="preserve">Biên bản vi phạm hành chính thể hiện đầy đủ chữ ký, đúng thành phần kiểm tra theo quy định tại khoản 3 Điều 7 Quy chế.” </w:t>
      </w:r>
    </w:p>
    <w:p w14:paraId="55D342FC" w14:textId="77777777" w:rsidR="00954BBD" w:rsidRPr="00954BBD" w:rsidRDefault="00954BBD" w:rsidP="003B22CA">
      <w:pPr>
        <w:widowControl w:val="0"/>
        <w:tabs>
          <w:tab w:val="right" w:leader="dot" w:pos="9356"/>
        </w:tabs>
        <w:spacing w:before="120" w:after="120"/>
        <w:ind w:firstLine="720"/>
        <w:jc w:val="both"/>
        <w:rPr>
          <w:b/>
        </w:rPr>
      </w:pPr>
      <w:r w:rsidRPr="00954BBD">
        <w:rPr>
          <w:b/>
        </w:rPr>
        <w:t>Điều 2. B</w:t>
      </w:r>
      <w:r w:rsidR="006C2120">
        <w:rPr>
          <w:b/>
        </w:rPr>
        <w:t>ổ sung, thay thế mốt số cụm từ tại các</w:t>
      </w:r>
      <w:r w:rsidR="00D32C6D">
        <w:rPr>
          <w:b/>
        </w:rPr>
        <w:t xml:space="preserve"> điểm, khoản, điều</w:t>
      </w:r>
      <w:r w:rsidR="006C2120">
        <w:rPr>
          <w:b/>
        </w:rPr>
        <w:t xml:space="preserve"> </w:t>
      </w:r>
      <w:r w:rsidR="00D32C6D" w:rsidRPr="00954BBD">
        <w:rPr>
          <w:b/>
        </w:rPr>
        <w:t xml:space="preserve">của </w:t>
      </w:r>
      <w:r w:rsidR="00D32C6D" w:rsidRPr="00AA1893">
        <w:rPr>
          <w:b/>
        </w:rPr>
        <w:t xml:space="preserve">Quy </w:t>
      </w:r>
      <w:r w:rsidR="00D32C6D">
        <w:rPr>
          <w:b/>
        </w:rPr>
        <w:t>chế</w:t>
      </w:r>
      <w:r w:rsidR="006C2120">
        <w:rPr>
          <w:b/>
        </w:rPr>
        <w:t>, bãi bỏ các biểu mẫu kèm theo</w:t>
      </w:r>
      <w:r w:rsidR="00D32C6D" w:rsidRPr="00AA1893">
        <w:rPr>
          <w:b/>
        </w:rPr>
        <w:t xml:space="preserve"> Quyết định số 40/2021/QĐ-UBND ngày 01 tháng 11 năm 2021 của</w:t>
      </w:r>
      <w:r w:rsidR="00D32C6D">
        <w:rPr>
          <w:b/>
        </w:rPr>
        <w:t xml:space="preserve"> </w:t>
      </w:r>
      <w:r w:rsidR="00D32C6D" w:rsidRPr="00AA1893">
        <w:rPr>
          <w:b/>
        </w:rPr>
        <w:t>Ủ</w:t>
      </w:r>
      <w:r w:rsidR="00D32C6D">
        <w:rPr>
          <w:b/>
        </w:rPr>
        <w:t xml:space="preserve">y ban nhân dân Thành </w:t>
      </w:r>
      <w:r w:rsidR="00D32C6D" w:rsidRPr="00AA1893">
        <w:rPr>
          <w:b/>
        </w:rPr>
        <w:t>phố</w:t>
      </w:r>
      <w:r w:rsidR="00D32C6D">
        <w:rPr>
          <w:b/>
        </w:rPr>
        <w:t xml:space="preserve"> như sau:</w:t>
      </w:r>
    </w:p>
    <w:p w14:paraId="24BDA2C7" w14:textId="77777777" w:rsidR="0082720D" w:rsidRDefault="0082720D" w:rsidP="003B22CA">
      <w:pPr>
        <w:pStyle w:val="NormalWeb"/>
        <w:numPr>
          <w:ilvl w:val="0"/>
          <w:numId w:val="2"/>
        </w:numPr>
        <w:tabs>
          <w:tab w:val="left" w:pos="900"/>
          <w:tab w:val="left" w:pos="990"/>
        </w:tabs>
        <w:spacing w:before="120" w:after="120" w:afterAutospacing="0"/>
        <w:ind w:left="0" w:firstLine="720"/>
        <w:jc w:val="both"/>
        <w:rPr>
          <w:rFonts w:ascii="Times New Roman" w:hAnsi="Times New Roman" w:cs="Times New Roman"/>
          <w:sz w:val="28"/>
          <w:szCs w:val="28"/>
        </w:rPr>
      </w:pPr>
      <w:r w:rsidRPr="00E86A87">
        <w:rPr>
          <w:rFonts w:ascii="Times New Roman" w:hAnsi="Times New Roman" w:cs="Times New Roman"/>
          <w:sz w:val="28"/>
          <w:szCs w:val="28"/>
        </w:rPr>
        <w:t xml:space="preserve">Thay cụm từ “Ban Quản lý An toàn thực phẩm Thành phố” bằng cụm từ “Sở An toàn thực phẩm Thành phố” tại điểm </w:t>
      </w:r>
      <w:r>
        <w:rPr>
          <w:rFonts w:ascii="Times New Roman" w:hAnsi="Times New Roman" w:cs="Times New Roman"/>
          <w:sz w:val="28"/>
          <w:szCs w:val="28"/>
        </w:rPr>
        <w:t>b</w:t>
      </w:r>
      <w:r w:rsidRPr="00E86A87">
        <w:rPr>
          <w:rFonts w:ascii="Times New Roman" w:hAnsi="Times New Roman" w:cs="Times New Roman"/>
          <w:sz w:val="28"/>
          <w:szCs w:val="28"/>
        </w:rPr>
        <w:t xml:space="preserve"> khoản 1 Điều 6 và điểm a khoản 2 Điều 13</w:t>
      </w:r>
      <w:r w:rsidR="00207BB8">
        <w:rPr>
          <w:rFonts w:ascii="Times New Roman" w:hAnsi="Times New Roman" w:cs="Times New Roman"/>
          <w:sz w:val="28"/>
          <w:szCs w:val="28"/>
        </w:rPr>
        <w:t xml:space="preserve"> Quy chế</w:t>
      </w:r>
      <w:r>
        <w:rPr>
          <w:rFonts w:ascii="Times New Roman" w:hAnsi="Times New Roman" w:cs="Times New Roman"/>
          <w:sz w:val="28"/>
          <w:szCs w:val="28"/>
        </w:rPr>
        <w:t>.</w:t>
      </w:r>
    </w:p>
    <w:p w14:paraId="1A1A6EFB" w14:textId="77777777" w:rsidR="0082720D" w:rsidRDefault="0082720D" w:rsidP="003B22CA">
      <w:pPr>
        <w:pStyle w:val="NormalWeb"/>
        <w:numPr>
          <w:ilvl w:val="0"/>
          <w:numId w:val="2"/>
        </w:numPr>
        <w:tabs>
          <w:tab w:val="left" w:pos="900"/>
          <w:tab w:val="left" w:pos="990"/>
        </w:tabs>
        <w:spacing w:before="120" w:after="120" w:afterAutospacing="0"/>
        <w:ind w:left="0" w:firstLine="720"/>
        <w:jc w:val="both"/>
        <w:rPr>
          <w:rFonts w:ascii="Times New Roman" w:hAnsi="Times New Roman" w:cs="Times New Roman"/>
          <w:sz w:val="28"/>
          <w:szCs w:val="28"/>
        </w:rPr>
      </w:pPr>
      <w:r>
        <w:rPr>
          <w:rFonts w:ascii="Times New Roman" w:hAnsi="Times New Roman" w:cs="Times New Roman"/>
          <w:sz w:val="28"/>
          <w:szCs w:val="28"/>
        </w:rPr>
        <w:t>Bổ sung cụm từ “</w:t>
      </w:r>
      <w:r w:rsidR="00C15A3D">
        <w:rPr>
          <w:rFonts w:ascii="Times New Roman" w:hAnsi="Times New Roman" w:cs="Times New Roman"/>
          <w:sz w:val="28"/>
          <w:szCs w:val="28"/>
        </w:rPr>
        <w:t xml:space="preserve">Trưởng phòng </w:t>
      </w:r>
      <w:r>
        <w:rPr>
          <w:rFonts w:ascii="Times New Roman" w:hAnsi="Times New Roman" w:cs="Times New Roman"/>
          <w:sz w:val="28"/>
          <w:szCs w:val="28"/>
        </w:rPr>
        <w:t xml:space="preserve">Phòng Văn hóa – </w:t>
      </w:r>
      <w:r w:rsidR="00544497">
        <w:rPr>
          <w:rFonts w:ascii="Times New Roman" w:hAnsi="Times New Roman" w:cs="Times New Roman"/>
          <w:sz w:val="28"/>
          <w:szCs w:val="28"/>
        </w:rPr>
        <w:t>Thể thao</w:t>
      </w:r>
      <w:r>
        <w:rPr>
          <w:rFonts w:ascii="Times New Roman" w:hAnsi="Times New Roman" w:cs="Times New Roman"/>
          <w:sz w:val="28"/>
          <w:szCs w:val="28"/>
        </w:rPr>
        <w:t xml:space="preserve"> và Du lịch” vào trước cụm từ “</w:t>
      </w:r>
      <w:r w:rsidR="00C15A3D">
        <w:rPr>
          <w:rFonts w:ascii="Times New Roman" w:hAnsi="Times New Roman" w:cs="Times New Roman"/>
          <w:sz w:val="28"/>
          <w:szCs w:val="28"/>
        </w:rPr>
        <w:t xml:space="preserve">Trưởng phòng </w:t>
      </w:r>
      <w:r>
        <w:rPr>
          <w:rFonts w:ascii="Times New Roman" w:hAnsi="Times New Roman" w:cs="Times New Roman"/>
          <w:sz w:val="28"/>
          <w:szCs w:val="28"/>
        </w:rPr>
        <w:t xml:space="preserve">Phòng Văn hóa và Thông tin” tại điểm a, </w:t>
      </w:r>
      <w:r w:rsidR="00C15A3D">
        <w:rPr>
          <w:rFonts w:ascii="Times New Roman" w:hAnsi="Times New Roman" w:cs="Times New Roman"/>
          <w:sz w:val="28"/>
          <w:szCs w:val="28"/>
        </w:rPr>
        <w:t>c khoản 2 Điều 6</w:t>
      </w:r>
      <w:r>
        <w:rPr>
          <w:rFonts w:ascii="Times New Roman" w:hAnsi="Times New Roman" w:cs="Times New Roman"/>
          <w:sz w:val="28"/>
          <w:szCs w:val="28"/>
        </w:rPr>
        <w:t xml:space="preserve">, điểm a khoản 4 Điều 8 </w:t>
      </w:r>
      <w:r w:rsidR="00C15A3D">
        <w:rPr>
          <w:rFonts w:ascii="Times New Roman" w:hAnsi="Times New Roman" w:cs="Times New Roman"/>
          <w:sz w:val="28"/>
          <w:szCs w:val="28"/>
        </w:rPr>
        <w:t>Quy chế</w:t>
      </w:r>
      <w:r>
        <w:rPr>
          <w:rFonts w:ascii="Times New Roman" w:hAnsi="Times New Roman" w:cs="Times New Roman"/>
          <w:sz w:val="28"/>
          <w:szCs w:val="28"/>
        </w:rPr>
        <w:t>.</w:t>
      </w:r>
    </w:p>
    <w:p w14:paraId="03205FFD" w14:textId="77777777" w:rsidR="00C15A3D" w:rsidRDefault="00C15A3D" w:rsidP="00C15A3D">
      <w:pPr>
        <w:pStyle w:val="NormalWeb"/>
        <w:numPr>
          <w:ilvl w:val="0"/>
          <w:numId w:val="2"/>
        </w:numPr>
        <w:tabs>
          <w:tab w:val="left" w:pos="900"/>
          <w:tab w:val="left" w:pos="990"/>
        </w:tabs>
        <w:spacing w:before="120" w:after="120" w:afterAutospacing="0"/>
        <w:ind w:left="0" w:firstLine="720"/>
        <w:jc w:val="both"/>
        <w:rPr>
          <w:rFonts w:ascii="Times New Roman" w:hAnsi="Times New Roman" w:cs="Times New Roman"/>
          <w:sz w:val="28"/>
          <w:szCs w:val="28"/>
        </w:rPr>
      </w:pPr>
      <w:r>
        <w:rPr>
          <w:rFonts w:ascii="Times New Roman" w:hAnsi="Times New Roman" w:cs="Times New Roman"/>
          <w:sz w:val="28"/>
          <w:szCs w:val="28"/>
        </w:rPr>
        <w:t xml:space="preserve">Bổ sung cụm từ “Phòng Văn hóa – Thể thao và Du lịch” vào trước cụm từ “Phòng Văn hóa và Thông tin” tại điểm b khoản 2 Điều 6, điểm </w:t>
      </w:r>
      <w:r w:rsidR="00672AE3">
        <w:rPr>
          <w:rFonts w:ascii="Times New Roman" w:hAnsi="Times New Roman" w:cs="Times New Roman"/>
          <w:sz w:val="28"/>
          <w:szCs w:val="28"/>
        </w:rPr>
        <w:t>b</w:t>
      </w:r>
      <w:r>
        <w:rPr>
          <w:rFonts w:ascii="Times New Roman" w:hAnsi="Times New Roman" w:cs="Times New Roman"/>
          <w:sz w:val="28"/>
          <w:szCs w:val="28"/>
        </w:rPr>
        <w:t xml:space="preserve"> khoản </w:t>
      </w:r>
      <w:r w:rsidR="00672AE3">
        <w:rPr>
          <w:rFonts w:ascii="Times New Roman" w:hAnsi="Times New Roman" w:cs="Times New Roman"/>
          <w:sz w:val="28"/>
          <w:szCs w:val="28"/>
        </w:rPr>
        <w:t>3</w:t>
      </w:r>
      <w:r>
        <w:rPr>
          <w:rFonts w:ascii="Times New Roman" w:hAnsi="Times New Roman" w:cs="Times New Roman"/>
          <w:sz w:val="28"/>
          <w:szCs w:val="28"/>
        </w:rPr>
        <w:t xml:space="preserve"> Điều </w:t>
      </w:r>
      <w:r w:rsidR="00672AE3">
        <w:rPr>
          <w:rFonts w:ascii="Times New Roman" w:hAnsi="Times New Roman" w:cs="Times New Roman"/>
          <w:sz w:val="28"/>
          <w:szCs w:val="28"/>
        </w:rPr>
        <w:t>7, điểm c khoản 4 Điều 13</w:t>
      </w:r>
      <w:r>
        <w:rPr>
          <w:rFonts w:ascii="Times New Roman" w:hAnsi="Times New Roman" w:cs="Times New Roman"/>
          <w:sz w:val="28"/>
          <w:szCs w:val="28"/>
        </w:rPr>
        <w:t xml:space="preserve"> Quy chế.</w:t>
      </w:r>
    </w:p>
    <w:p w14:paraId="0C0F275C" w14:textId="77777777" w:rsidR="00672AE3" w:rsidRPr="00672AE3" w:rsidRDefault="00672AE3" w:rsidP="00672AE3">
      <w:pPr>
        <w:pStyle w:val="NormalWeb"/>
        <w:numPr>
          <w:ilvl w:val="0"/>
          <w:numId w:val="2"/>
        </w:numPr>
        <w:tabs>
          <w:tab w:val="left" w:pos="900"/>
          <w:tab w:val="left" w:pos="990"/>
        </w:tabs>
        <w:spacing w:before="120" w:after="120" w:afterAutospacing="0"/>
        <w:ind w:left="0" w:firstLine="720"/>
        <w:jc w:val="both"/>
        <w:rPr>
          <w:rFonts w:ascii="Times New Roman" w:hAnsi="Times New Roman" w:cs="Times New Roman"/>
          <w:sz w:val="28"/>
          <w:szCs w:val="28"/>
        </w:rPr>
      </w:pPr>
      <w:r>
        <w:rPr>
          <w:rFonts w:ascii="Times New Roman" w:hAnsi="Times New Roman" w:cs="Times New Roman"/>
          <w:sz w:val="28"/>
          <w:szCs w:val="28"/>
        </w:rPr>
        <w:t>Bổ sung cụm từ “Phòng Kinh tế - Kế hoạch và Đầu tư” vào trước cụm từ “Phòng Kinh tế” tại điểm b khoản 2 Điều 6 Quy chế.</w:t>
      </w:r>
    </w:p>
    <w:p w14:paraId="3C659B9D" w14:textId="77777777" w:rsidR="00544497" w:rsidRPr="00544497" w:rsidRDefault="00544497" w:rsidP="003B22CA">
      <w:pPr>
        <w:pStyle w:val="NormalWeb"/>
        <w:numPr>
          <w:ilvl w:val="0"/>
          <w:numId w:val="2"/>
        </w:numPr>
        <w:tabs>
          <w:tab w:val="left" w:pos="900"/>
          <w:tab w:val="left" w:pos="990"/>
        </w:tabs>
        <w:spacing w:before="120" w:after="120" w:afterAutospacing="0"/>
        <w:ind w:left="0" w:firstLine="720"/>
        <w:jc w:val="both"/>
        <w:rPr>
          <w:rFonts w:ascii="Times New Roman" w:hAnsi="Times New Roman" w:cs="Times New Roman"/>
          <w:sz w:val="28"/>
          <w:szCs w:val="28"/>
        </w:rPr>
      </w:pPr>
      <w:r w:rsidRPr="00544497">
        <w:rPr>
          <w:rFonts w:ascii="Times New Roman" w:hAnsi="Times New Roman" w:cs="Times New Roman"/>
          <w:sz w:val="28"/>
          <w:szCs w:val="28"/>
        </w:rPr>
        <w:t xml:space="preserve">Bãi bỏ các biểu mẫu kèm theo Quyết định số 40/2021/QĐ-UBND ngày 01 tháng 11 năm 2021 của Ủy ban nhân dân Thành phố ban hành Quy chế tổ chức và </w:t>
      </w:r>
      <w:r w:rsidRPr="00544497">
        <w:rPr>
          <w:rFonts w:ascii="Times New Roman" w:hAnsi="Times New Roman" w:cs="Times New Roman"/>
          <w:sz w:val="28"/>
          <w:szCs w:val="28"/>
        </w:rPr>
        <w:lastRenderedPageBreak/>
        <w:t>hoạt động của lực lượng kiểm tra liên ngành trong lĩnh vực văn hóa, thông tin và phòng chống tệ nạn xã hội Thành phố Hồ Chí Minh.</w:t>
      </w:r>
    </w:p>
    <w:p w14:paraId="210FA06F" w14:textId="77777777" w:rsidR="00954BBD" w:rsidRDefault="007D2BE1" w:rsidP="003B22CA">
      <w:pPr>
        <w:widowControl w:val="0"/>
        <w:tabs>
          <w:tab w:val="right" w:leader="dot" w:pos="9356"/>
        </w:tabs>
        <w:spacing w:before="120" w:after="120"/>
        <w:ind w:firstLine="720"/>
        <w:jc w:val="both"/>
        <w:rPr>
          <w:b/>
        </w:rPr>
      </w:pPr>
      <w:r>
        <w:rPr>
          <w:b/>
        </w:rPr>
        <w:t>Điều 3.</w:t>
      </w:r>
      <w:r w:rsidR="00954BBD" w:rsidRPr="00954BBD">
        <w:t xml:space="preserve"> </w:t>
      </w:r>
      <w:r>
        <w:rPr>
          <w:b/>
        </w:rPr>
        <w:t>Hiệu lực thi hành</w:t>
      </w:r>
    </w:p>
    <w:p w14:paraId="6F8A74AC" w14:textId="259EF7C4" w:rsidR="007D2BE1" w:rsidRPr="007D2BE1" w:rsidRDefault="007D2BE1" w:rsidP="003B22CA">
      <w:pPr>
        <w:widowControl w:val="0"/>
        <w:tabs>
          <w:tab w:val="right" w:leader="dot" w:pos="9356"/>
        </w:tabs>
        <w:spacing w:before="120" w:after="120"/>
        <w:ind w:firstLine="720"/>
        <w:jc w:val="both"/>
      </w:pPr>
      <w:r w:rsidRPr="007D2BE1">
        <w:t>Quyết định này có hiệu lực thi hành kể từ ngày</w:t>
      </w:r>
      <w:r w:rsidR="00056F25">
        <w:t xml:space="preserve"> 10 </w:t>
      </w:r>
      <w:r w:rsidRPr="007D2BE1">
        <w:t>tháng</w:t>
      </w:r>
      <w:r w:rsidR="00056F25">
        <w:t xml:space="preserve"> 11 </w:t>
      </w:r>
      <w:r w:rsidRPr="007D2BE1">
        <w:t>năm 2024</w:t>
      </w:r>
    </w:p>
    <w:p w14:paraId="2DAAED16" w14:textId="77777777" w:rsidR="00954BBD" w:rsidRDefault="00954BBD" w:rsidP="003B22CA">
      <w:pPr>
        <w:widowControl w:val="0"/>
        <w:tabs>
          <w:tab w:val="right" w:leader="dot" w:pos="9356"/>
        </w:tabs>
        <w:spacing w:before="120" w:after="120"/>
        <w:ind w:firstLine="720"/>
        <w:jc w:val="both"/>
        <w:rPr>
          <w:b/>
        </w:rPr>
      </w:pPr>
      <w:r w:rsidRPr="00954BBD">
        <w:rPr>
          <w:b/>
        </w:rPr>
        <w:t>Điều</w:t>
      </w:r>
      <w:r w:rsidR="007D2BE1">
        <w:rPr>
          <w:b/>
        </w:rPr>
        <w:t xml:space="preserve"> 4. Tổ chức thực hiện</w:t>
      </w:r>
    </w:p>
    <w:p w14:paraId="11562F8D" w14:textId="77777777" w:rsidR="009B64FE" w:rsidRPr="00447AFC" w:rsidRDefault="009B64FE" w:rsidP="003B22CA">
      <w:pPr>
        <w:pStyle w:val="NormalWeb"/>
        <w:spacing w:before="120" w:after="120" w:afterAutospacing="0"/>
        <w:ind w:firstLine="720"/>
        <w:jc w:val="both"/>
        <w:rPr>
          <w:rFonts w:ascii="Times New Roman" w:hAnsi="Times New Roman" w:cs="Times New Roman"/>
          <w:sz w:val="28"/>
          <w:szCs w:val="28"/>
        </w:rPr>
      </w:pPr>
      <w:r w:rsidRPr="00447AFC">
        <w:rPr>
          <w:rFonts w:ascii="Times New Roman" w:hAnsi="Times New Roman" w:cs="Times New Roman"/>
          <w:sz w:val="28"/>
          <w:szCs w:val="28"/>
        </w:rPr>
        <w:t>Chánh Văn phòng Ủy ban nhân dân</w:t>
      </w:r>
      <w:r>
        <w:rPr>
          <w:rFonts w:ascii="Times New Roman" w:hAnsi="Times New Roman" w:cs="Times New Roman"/>
          <w:sz w:val="28"/>
          <w:szCs w:val="28"/>
        </w:rPr>
        <w:t xml:space="preserve"> Thành phố, Giám đốc Sở Nội vụ, </w:t>
      </w:r>
      <w:r w:rsidRPr="00447AFC">
        <w:rPr>
          <w:rFonts w:ascii="Times New Roman" w:hAnsi="Times New Roman" w:cs="Times New Roman"/>
          <w:sz w:val="28"/>
          <w:szCs w:val="28"/>
        </w:rPr>
        <w:t xml:space="preserve">Giám đốc Sở Văn hóa và Thể thao, Giám đốc Sở Lao động - Thương binh và Xã hội, Giám đốc Công an Thành phố, Giám đốc Sở Công </w:t>
      </w:r>
      <w:r w:rsidR="003E2FA4">
        <w:rPr>
          <w:rFonts w:ascii="Times New Roman" w:hAnsi="Times New Roman" w:cs="Times New Roman"/>
          <w:sz w:val="28"/>
          <w:szCs w:val="28"/>
        </w:rPr>
        <w:t>t</w:t>
      </w:r>
      <w:r w:rsidRPr="00447AFC">
        <w:rPr>
          <w:rFonts w:ascii="Times New Roman" w:hAnsi="Times New Roman" w:cs="Times New Roman"/>
          <w:sz w:val="28"/>
          <w:szCs w:val="28"/>
        </w:rPr>
        <w:t xml:space="preserve">hương, Giám đốc Sở Thông tin và Truyền thông, Giám đốc Sở Y tế, Giám đốc Sở Tài chính, Giám đốc Sở Kế hoạch và Đầu tư, Giám đốc Sở Tài nguyên và Môi trường, Giám đốc Sở Du lịch, </w:t>
      </w:r>
      <w:r w:rsidR="007256B7">
        <w:rPr>
          <w:rFonts w:ascii="Times New Roman" w:hAnsi="Times New Roman" w:cs="Times New Roman"/>
          <w:sz w:val="28"/>
          <w:szCs w:val="28"/>
        </w:rPr>
        <w:t xml:space="preserve">Giám đốc Sở An </w:t>
      </w:r>
      <w:r w:rsidR="00D03204">
        <w:rPr>
          <w:rFonts w:ascii="Times New Roman" w:hAnsi="Times New Roman" w:cs="Times New Roman"/>
          <w:sz w:val="28"/>
          <w:szCs w:val="28"/>
        </w:rPr>
        <w:t>toàn thực phẩm</w:t>
      </w:r>
      <w:r w:rsidR="007256B7">
        <w:rPr>
          <w:rFonts w:ascii="Times New Roman" w:hAnsi="Times New Roman" w:cs="Times New Roman"/>
          <w:sz w:val="28"/>
          <w:szCs w:val="28"/>
        </w:rPr>
        <w:t xml:space="preserve">, </w:t>
      </w:r>
      <w:r w:rsidRPr="00447AFC">
        <w:rPr>
          <w:rFonts w:ascii="Times New Roman" w:hAnsi="Times New Roman" w:cs="Times New Roman"/>
          <w:sz w:val="28"/>
          <w:szCs w:val="28"/>
        </w:rPr>
        <w:t>Thủ trưởng các cơ quan</w:t>
      </w:r>
      <w:r>
        <w:rPr>
          <w:rFonts w:ascii="Times New Roman" w:hAnsi="Times New Roman" w:cs="Times New Roman"/>
          <w:sz w:val="28"/>
          <w:szCs w:val="28"/>
        </w:rPr>
        <w:t>, đơn vị</w:t>
      </w:r>
      <w:r w:rsidRPr="00447AFC">
        <w:rPr>
          <w:rFonts w:ascii="Times New Roman" w:hAnsi="Times New Roman" w:cs="Times New Roman"/>
          <w:sz w:val="28"/>
          <w:szCs w:val="28"/>
        </w:rPr>
        <w:t xml:space="preserve"> có liên quan, Chủ tịch Ủy ban nhân dân </w:t>
      </w:r>
      <w:r>
        <w:rPr>
          <w:rFonts w:ascii="Times New Roman" w:hAnsi="Times New Roman" w:cs="Times New Roman"/>
          <w:sz w:val="28"/>
          <w:szCs w:val="28"/>
        </w:rPr>
        <w:t>t</w:t>
      </w:r>
      <w:r w:rsidRPr="00447AFC">
        <w:rPr>
          <w:rFonts w:ascii="Times New Roman" w:hAnsi="Times New Roman" w:cs="Times New Roman"/>
          <w:sz w:val="28"/>
          <w:szCs w:val="28"/>
        </w:rPr>
        <w:t xml:space="preserve">hành phố Thủ Đức, </w:t>
      </w:r>
      <w:r>
        <w:rPr>
          <w:rFonts w:ascii="Times New Roman" w:hAnsi="Times New Roman" w:cs="Times New Roman"/>
          <w:sz w:val="28"/>
          <w:szCs w:val="28"/>
        </w:rPr>
        <w:t>các</w:t>
      </w:r>
      <w:r w:rsidRPr="00447AFC">
        <w:rPr>
          <w:rFonts w:ascii="Times New Roman" w:hAnsi="Times New Roman" w:cs="Times New Roman"/>
          <w:sz w:val="28"/>
          <w:szCs w:val="28"/>
        </w:rPr>
        <w:t xml:space="preserve"> quận, huyện; phường, xã, thị trấn</w:t>
      </w:r>
      <w:r>
        <w:rPr>
          <w:rFonts w:ascii="Times New Roman" w:hAnsi="Times New Roman" w:cs="Times New Roman"/>
          <w:sz w:val="28"/>
          <w:szCs w:val="28"/>
        </w:rPr>
        <w:t xml:space="preserve"> và</w:t>
      </w:r>
      <w:r w:rsidRPr="00447AFC">
        <w:rPr>
          <w:rFonts w:ascii="Times New Roman" w:hAnsi="Times New Roman" w:cs="Times New Roman"/>
          <w:sz w:val="28"/>
          <w:szCs w:val="28"/>
        </w:rPr>
        <w:t xml:space="preserve"> các tổ chức, cá nhân </w:t>
      </w:r>
      <w:r>
        <w:rPr>
          <w:rFonts w:ascii="Times New Roman" w:hAnsi="Times New Roman" w:cs="Times New Roman"/>
          <w:sz w:val="28"/>
          <w:szCs w:val="28"/>
        </w:rPr>
        <w:t xml:space="preserve">có liên quan </w:t>
      </w:r>
      <w:r w:rsidRPr="00447AFC">
        <w:rPr>
          <w:rFonts w:ascii="Times New Roman" w:hAnsi="Times New Roman" w:cs="Times New Roman"/>
          <w:sz w:val="28"/>
          <w:szCs w:val="28"/>
        </w:rPr>
        <w:t>chịu trách nhiệm thi hành Quyết định này./.</w:t>
      </w:r>
    </w:p>
    <w:p w14:paraId="326ADD6F" w14:textId="77777777" w:rsidR="009B64FE" w:rsidRDefault="009B64FE" w:rsidP="009B64FE">
      <w:pPr>
        <w:pStyle w:val="NormalWeb"/>
        <w:spacing w:after="0" w:afterAutospacing="0"/>
        <w:ind w:firstLine="720"/>
        <w:jc w:val="both"/>
        <w:rPr>
          <w:rFonts w:ascii="Times New Roman" w:hAnsi="Times New Roman" w:cs="Times New Roman"/>
          <w:sz w:val="27"/>
          <w:szCs w:val="27"/>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410"/>
      </w:tblGrid>
      <w:tr w:rsidR="009B64FE" w14:paraId="47E8CE71" w14:textId="77777777" w:rsidTr="00D5478A">
        <w:tc>
          <w:tcPr>
            <w:tcW w:w="5490" w:type="dxa"/>
          </w:tcPr>
          <w:p w14:paraId="48BDC16B" w14:textId="77777777" w:rsidR="009B64FE" w:rsidRDefault="009B64FE" w:rsidP="00F23A3F">
            <w:pPr>
              <w:pStyle w:val="NormalWeb"/>
              <w:spacing w:after="0" w:afterAutospacing="0"/>
              <w:rPr>
                <w:rFonts w:ascii="Times New Roman" w:hAnsi="Times New Roman" w:cs="Times New Roman"/>
                <w:b/>
                <w:i/>
              </w:rPr>
            </w:pPr>
            <w:r w:rsidRPr="009562D1">
              <w:rPr>
                <w:rFonts w:ascii="Times New Roman" w:hAnsi="Times New Roman" w:cs="Times New Roman"/>
                <w:b/>
                <w:i/>
              </w:rPr>
              <w:t>Nơi nhận:</w:t>
            </w:r>
          </w:p>
          <w:p w14:paraId="32B1F466" w14:textId="77777777" w:rsidR="009B64FE" w:rsidRDefault="009B64FE" w:rsidP="00F23A3F">
            <w:pPr>
              <w:pStyle w:val="NormalWeb"/>
              <w:spacing w:after="0" w:afterAutospacing="0"/>
              <w:rPr>
                <w:rFonts w:ascii="Times New Roman" w:hAnsi="Times New Roman" w:cs="Times New Roman"/>
                <w:sz w:val="22"/>
                <w:szCs w:val="22"/>
              </w:rPr>
            </w:pPr>
            <w:r w:rsidRPr="009562D1">
              <w:rPr>
                <w:rFonts w:ascii="Times New Roman" w:hAnsi="Times New Roman" w:cs="Times New Roman"/>
                <w:sz w:val="22"/>
                <w:szCs w:val="22"/>
              </w:rPr>
              <w:t>- Như Điều 3;</w:t>
            </w:r>
          </w:p>
          <w:p w14:paraId="6FF9AE51"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Bộ Văn hóa, Thể thao và Du lịch;</w:t>
            </w:r>
          </w:p>
          <w:p w14:paraId="58A13B48" w14:textId="77777777" w:rsidR="009B64FE" w:rsidRPr="009562D1"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Bộ Lao động – Thương binh và Xã hội;</w:t>
            </w:r>
          </w:p>
          <w:p w14:paraId="3C6C1BB0" w14:textId="77777777" w:rsidR="009B64FE" w:rsidRDefault="009B64FE" w:rsidP="00F23A3F">
            <w:pPr>
              <w:pStyle w:val="NormalWeb"/>
              <w:spacing w:after="0" w:afterAutospacing="0"/>
              <w:rPr>
                <w:rFonts w:ascii="Times New Roman" w:hAnsi="Times New Roman" w:cs="Times New Roman"/>
                <w:sz w:val="22"/>
                <w:szCs w:val="22"/>
              </w:rPr>
            </w:pPr>
            <w:r w:rsidRPr="009562D1">
              <w:rPr>
                <w:rFonts w:ascii="Times New Roman" w:hAnsi="Times New Roman" w:cs="Times New Roman"/>
                <w:sz w:val="22"/>
                <w:szCs w:val="22"/>
              </w:rPr>
              <w:t xml:space="preserve">- Cục Kiểm tra </w:t>
            </w:r>
            <w:r w:rsidR="00D5478A">
              <w:rPr>
                <w:rFonts w:ascii="Times New Roman" w:hAnsi="Times New Roman" w:cs="Times New Roman"/>
                <w:sz w:val="22"/>
                <w:szCs w:val="22"/>
              </w:rPr>
              <w:t>văn bản quy phạm pháp luật</w:t>
            </w:r>
            <w:r w:rsidRPr="009562D1">
              <w:rPr>
                <w:rFonts w:ascii="Times New Roman" w:hAnsi="Times New Roman" w:cs="Times New Roman"/>
                <w:sz w:val="22"/>
                <w:szCs w:val="22"/>
              </w:rPr>
              <w:t xml:space="preserve"> – Bộ Tư pháp;</w:t>
            </w:r>
          </w:p>
          <w:p w14:paraId="1A6F034F"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Thường trực Thành ủy;</w:t>
            </w:r>
          </w:p>
          <w:p w14:paraId="2FDEB568"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Thường trực HĐND Thành phố;</w:t>
            </w:r>
          </w:p>
          <w:p w14:paraId="0DE22A1B"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TTUB: CT, các PCT;</w:t>
            </w:r>
          </w:p>
          <w:p w14:paraId="387600B0" w14:textId="77777777" w:rsidR="00D5478A" w:rsidRDefault="00D5478A"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Các Ban của Hội đồng nhân dân Thành phố;</w:t>
            </w:r>
          </w:p>
          <w:p w14:paraId="2205203A" w14:textId="77777777" w:rsidR="00D5478A"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Văn phòng Thành ủy;</w:t>
            </w:r>
          </w:p>
          <w:p w14:paraId="39B22511"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Ban Tuyên giáo Thành ủy;</w:t>
            </w:r>
          </w:p>
          <w:p w14:paraId="0244C868" w14:textId="77777777" w:rsidR="00D5478A" w:rsidRDefault="00D5478A"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Sở Tư pháp;</w:t>
            </w:r>
          </w:p>
          <w:p w14:paraId="23C8FF58"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Cục Thuế Thành phố;</w:t>
            </w:r>
          </w:p>
          <w:p w14:paraId="70F8AA56"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Cục Quản lý thị trường Thành phố;</w:t>
            </w:r>
          </w:p>
          <w:p w14:paraId="0EAB8E25"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Thanh tra Sở Văn hóa và Thể thao ;</w:t>
            </w:r>
          </w:p>
          <w:p w14:paraId="6678E04E"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Thanh tra Sở Lao động – Thương binh và Xã hội;</w:t>
            </w:r>
          </w:p>
          <w:p w14:paraId="4641F963"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Lực lượng Kiểm tra liên ngành Văn hóa – Xã hội;</w:t>
            </w:r>
          </w:p>
          <w:p w14:paraId="6C0917C4"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xml:space="preserve">- VPUB:  các PVP; </w:t>
            </w:r>
          </w:p>
          <w:p w14:paraId="33E19B03" w14:textId="77777777" w:rsidR="009B64FE" w:rsidRDefault="009B64FE"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Phòng VX; PCNC; TH;</w:t>
            </w:r>
          </w:p>
          <w:p w14:paraId="71048FA3" w14:textId="77777777" w:rsidR="00D5478A" w:rsidRDefault="00D5478A" w:rsidP="00F23A3F">
            <w:pPr>
              <w:pStyle w:val="NormalWeb"/>
              <w:spacing w:after="0" w:afterAutospacing="0"/>
              <w:rPr>
                <w:rFonts w:ascii="Times New Roman" w:hAnsi="Times New Roman" w:cs="Times New Roman"/>
                <w:sz w:val="22"/>
                <w:szCs w:val="22"/>
              </w:rPr>
            </w:pPr>
            <w:r>
              <w:rPr>
                <w:rFonts w:ascii="Times New Roman" w:hAnsi="Times New Roman" w:cs="Times New Roman"/>
                <w:sz w:val="22"/>
                <w:szCs w:val="22"/>
              </w:rPr>
              <w:t>- Trung tâm Công báo Thành phố;</w:t>
            </w:r>
          </w:p>
          <w:p w14:paraId="57076057" w14:textId="77777777" w:rsidR="009B64FE" w:rsidRPr="009562D1" w:rsidRDefault="009B64FE" w:rsidP="00F23A3F">
            <w:pPr>
              <w:pStyle w:val="NormalWeb"/>
              <w:spacing w:after="0" w:afterAutospacing="0"/>
              <w:rPr>
                <w:rFonts w:ascii="Times New Roman" w:hAnsi="Times New Roman" w:cs="Times New Roman"/>
              </w:rPr>
            </w:pPr>
            <w:r>
              <w:rPr>
                <w:rFonts w:ascii="Times New Roman" w:hAnsi="Times New Roman" w:cs="Times New Roman"/>
                <w:sz w:val="22"/>
                <w:szCs w:val="22"/>
              </w:rPr>
              <w:t>- Lưu: VT, (VX-VP);</w:t>
            </w:r>
          </w:p>
        </w:tc>
        <w:tc>
          <w:tcPr>
            <w:tcW w:w="4410" w:type="dxa"/>
          </w:tcPr>
          <w:p w14:paraId="5CCB5991" w14:textId="77777777" w:rsidR="00464123" w:rsidRDefault="009B64FE" w:rsidP="00F23A3F">
            <w:pPr>
              <w:pStyle w:val="NormalWeb"/>
              <w:spacing w:after="0" w:afterAutospacing="0"/>
              <w:jc w:val="center"/>
              <w:rPr>
                <w:rFonts w:ascii="Times New Roman" w:hAnsi="Times New Roman" w:cs="Times New Roman"/>
                <w:b/>
                <w:bCs/>
                <w:sz w:val="28"/>
                <w:szCs w:val="28"/>
              </w:rPr>
            </w:pPr>
            <w:r w:rsidRPr="00447AFC">
              <w:rPr>
                <w:rFonts w:ascii="Times New Roman" w:hAnsi="Times New Roman" w:cs="Times New Roman"/>
                <w:b/>
                <w:bCs/>
                <w:sz w:val="28"/>
                <w:szCs w:val="28"/>
              </w:rPr>
              <w:t>TM. ỦY BAN NHÂN DÂN</w:t>
            </w:r>
            <w:r w:rsidRPr="00447AFC">
              <w:rPr>
                <w:rFonts w:ascii="Times New Roman" w:hAnsi="Times New Roman" w:cs="Times New Roman"/>
                <w:b/>
                <w:bCs/>
                <w:sz w:val="28"/>
                <w:szCs w:val="28"/>
              </w:rPr>
              <w:br/>
            </w:r>
            <w:r w:rsidR="00464123">
              <w:rPr>
                <w:rFonts w:ascii="Times New Roman" w:hAnsi="Times New Roman" w:cs="Times New Roman"/>
                <w:b/>
                <w:bCs/>
                <w:sz w:val="28"/>
                <w:szCs w:val="28"/>
              </w:rPr>
              <w:t>KT. CHỦ TỊCH</w:t>
            </w:r>
          </w:p>
          <w:p w14:paraId="4EA1F091" w14:textId="77777777" w:rsidR="00464123" w:rsidRDefault="00464123" w:rsidP="00F23A3F">
            <w:pPr>
              <w:pStyle w:val="NormalWeb"/>
              <w:spacing w:after="0" w:afterAutospacing="0"/>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728DDE2D" w14:textId="77777777" w:rsidR="00464123" w:rsidRDefault="00464123" w:rsidP="00F23A3F">
            <w:pPr>
              <w:pStyle w:val="NormalWeb"/>
              <w:spacing w:after="0" w:afterAutospacing="0"/>
              <w:jc w:val="center"/>
              <w:rPr>
                <w:rFonts w:ascii="Times New Roman" w:hAnsi="Times New Roman" w:cs="Times New Roman"/>
                <w:b/>
                <w:bCs/>
                <w:sz w:val="28"/>
                <w:szCs w:val="28"/>
              </w:rPr>
            </w:pPr>
          </w:p>
          <w:p w14:paraId="2E4A184D" w14:textId="77777777" w:rsidR="00464123" w:rsidRDefault="00464123" w:rsidP="00F23A3F">
            <w:pPr>
              <w:pStyle w:val="NormalWeb"/>
              <w:spacing w:after="0" w:afterAutospacing="0"/>
              <w:jc w:val="center"/>
              <w:rPr>
                <w:rFonts w:ascii="Times New Roman" w:hAnsi="Times New Roman" w:cs="Times New Roman"/>
                <w:b/>
                <w:bCs/>
                <w:sz w:val="28"/>
                <w:szCs w:val="28"/>
              </w:rPr>
            </w:pPr>
          </w:p>
          <w:p w14:paraId="031DC914" w14:textId="77777777" w:rsidR="00464123" w:rsidRDefault="00464123" w:rsidP="00F23A3F">
            <w:pPr>
              <w:pStyle w:val="NormalWeb"/>
              <w:spacing w:after="0" w:afterAutospacing="0"/>
              <w:jc w:val="center"/>
              <w:rPr>
                <w:rFonts w:ascii="Times New Roman" w:hAnsi="Times New Roman" w:cs="Times New Roman"/>
                <w:b/>
                <w:bCs/>
                <w:sz w:val="28"/>
                <w:szCs w:val="28"/>
              </w:rPr>
            </w:pPr>
          </w:p>
          <w:p w14:paraId="2AC04952" w14:textId="77777777" w:rsidR="00464123" w:rsidRDefault="00464123" w:rsidP="00F23A3F">
            <w:pPr>
              <w:pStyle w:val="NormalWeb"/>
              <w:spacing w:after="0" w:afterAutospacing="0"/>
              <w:jc w:val="center"/>
              <w:rPr>
                <w:rFonts w:ascii="Times New Roman" w:hAnsi="Times New Roman" w:cs="Times New Roman"/>
                <w:b/>
                <w:bCs/>
                <w:sz w:val="28"/>
                <w:szCs w:val="28"/>
              </w:rPr>
            </w:pPr>
          </w:p>
          <w:p w14:paraId="2A03F4EF" w14:textId="77777777" w:rsidR="00464123" w:rsidRDefault="00464123" w:rsidP="00F23A3F">
            <w:pPr>
              <w:pStyle w:val="NormalWeb"/>
              <w:spacing w:after="0" w:afterAutospacing="0"/>
              <w:jc w:val="center"/>
              <w:rPr>
                <w:rFonts w:ascii="Times New Roman" w:hAnsi="Times New Roman" w:cs="Times New Roman"/>
                <w:b/>
                <w:bCs/>
                <w:sz w:val="28"/>
                <w:szCs w:val="28"/>
              </w:rPr>
            </w:pPr>
          </w:p>
          <w:p w14:paraId="5107DAD2" w14:textId="30461CC9" w:rsidR="009B64FE" w:rsidRPr="00447AFC" w:rsidRDefault="00464123" w:rsidP="00F23A3F">
            <w:pPr>
              <w:pStyle w:val="NormalWeb"/>
              <w:spacing w:after="0" w:afterAutospacing="0"/>
              <w:jc w:val="center"/>
              <w:rPr>
                <w:rFonts w:ascii="Times New Roman" w:hAnsi="Times New Roman" w:cs="Times New Roman"/>
                <w:b/>
                <w:bCs/>
                <w:sz w:val="28"/>
                <w:szCs w:val="28"/>
              </w:rPr>
            </w:pPr>
            <w:r>
              <w:rPr>
                <w:rFonts w:ascii="Times New Roman" w:hAnsi="Times New Roman" w:cs="Times New Roman"/>
                <w:b/>
                <w:bCs/>
                <w:sz w:val="28"/>
                <w:szCs w:val="28"/>
              </w:rPr>
              <w:t>Trần Thị Diệu Thúy</w:t>
            </w:r>
            <w:r w:rsidR="009B64FE" w:rsidRPr="00447AFC">
              <w:rPr>
                <w:rFonts w:ascii="Times New Roman" w:hAnsi="Times New Roman" w:cs="Times New Roman"/>
                <w:b/>
                <w:bCs/>
                <w:sz w:val="28"/>
                <w:szCs w:val="28"/>
              </w:rPr>
              <w:br/>
            </w:r>
          </w:p>
          <w:p w14:paraId="356295BD" w14:textId="77777777" w:rsidR="009B64FE" w:rsidRPr="00447AFC" w:rsidRDefault="009B64FE" w:rsidP="00F23A3F">
            <w:pPr>
              <w:pStyle w:val="NormalWeb"/>
              <w:spacing w:after="0" w:afterAutospacing="0"/>
              <w:jc w:val="center"/>
              <w:rPr>
                <w:rFonts w:ascii="Times New Roman" w:hAnsi="Times New Roman" w:cs="Times New Roman"/>
                <w:b/>
                <w:bCs/>
                <w:sz w:val="28"/>
                <w:szCs w:val="28"/>
              </w:rPr>
            </w:pPr>
          </w:p>
          <w:p w14:paraId="22173945" w14:textId="77777777" w:rsidR="009B64FE" w:rsidRPr="00447AFC" w:rsidRDefault="009B64FE" w:rsidP="00F23A3F">
            <w:pPr>
              <w:pStyle w:val="NormalWeb"/>
              <w:spacing w:after="0" w:afterAutospacing="0"/>
              <w:rPr>
                <w:rFonts w:ascii="Times New Roman" w:hAnsi="Times New Roman" w:cs="Times New Roman"/>
                <w:b/>
                <w:bCs/>
                <w:sz w:val="28"/>
                <w:szCs w:val="28"/>
              </w:rPr>
            </w:pPr>
          </w:p>
          <w:p w14:paraId="6FFCDC16" w14:textId="77777777" w:rsidR="009B64FE" w:rsidRPr="00447AFC" w:rsidRDefault="009B64FE" w:rsidP="00F23A3F">
            <w:pPr>
              <w:pStyle w:val="NormalWeb"/>
              <w:spacing w:after="0" w:afterAutospacing="0"/>
              <w:rPr>
                <w:rFonts w:ascii="Times New Roman" w:hAnsi="Times New Roman" w:cs="Times New Roman"/>
                <w:b/>
                <w:bCs/>
                <w:sz w:val="28"/>
                <w:szCs w:val="28"/>
              </w:rPr>
            </w:pPr>
          </w:p>
          <w:p w14:paraId="529437E5" w14:textId="77777777" w:rsidR="009B64FE" w:rsidRPr="00447AFC" w:rsidRDefault="009B64FE" w:rsidP="00F23A3F">
            <w:pPr>
              <w:pStyle w:val="NormalWeb"/>
              <w:spacing w:after="0" w:afterAutospacing="0"/>
              <w:jc w:val="center"/>
              <w:rPr>
                <w:rFonts w:ascii="Times New Roman" w:hAnsi="Times New Roman" w:cs="Times New Roman"/>
                <w:b/>
                <w:bCs/>
                <w:sz w:val="28"/>
                <w:szCs w:val="28"/>
              </w:rPr>
            </w:pPr>
          </w:p>
          <w:p w14:paraId="1B31286E" w14:textId="77777777" w:rsidR="009B64FE" w:rsidRDefault="009B64FE" w:rsidP="00BA54FF">
            <w:pPr>
              <w:pStyle w:val="NormalWeb"/>
              <w:spacing w:after="0" w:afterAutospacing="0"/>
              <w:jc w:val="center"/>
              <w:rPr>
                <w:rFonts w:ascii="Times New Roman" w:hAnsi="Times New Roman" w:cs="Times New Roman"/>
                <w:sz w:val="27"/>
                <w:szCs w:val="27"/>
              </w:rPr>
            </w:pPr>
            <w:r w:rsidRPr="00447AFC">
              <w:rPr>
                <w:rFonts w:ascii="Times New Roman" w:hAnsi="Times New Roman" w:cs="Times New Roman"/>
                <w:b/>
                <w:bCs/>
                <w:sz w:val="28"/>
                <w:szCs w:val="28"/>
              </w:rPr>
              <w:br/>
            </w:r>
          </w:p>
        </w:tc>
      </w:tr>
    </w:tbl>
    <w:p w14:paraId="49448DA8" w14:textId="77777777" w:rsidR="009B64FE" w:rsidRPr="00954BBD" w:rsidRDefault="009B64FE" w:rsidP="007D2BE1">
      <w:pPr>
        <w:widowControl w:val="0"/>
        <w:tabs>
          <w:tab w:val="right" w:leader="dot" w:pos="9356"/>
        </w:tabs>
        <w:spacing w:before="20"/>
        <w:ind w:firstLine="454"/>
        <w:jc w:val="both"/>
      </w:pPr>
    </w:p>
    <w:p w14:paraId="65FB403E" w14:textId="77777777" w:rsidR="00954BBD" w:rsidRPr="00954BBD" w:rsidRDefault="00954BBD" w:rsidP="00954BBD">
      <w:pPr>
        <w:widowControl w:val="0"/>
        <w:tabs>
          <w:tab w:val="right" w:leader="dot" w:pos="8789"/>
        </w:tabs>
        <w:ind w:firstLine="567"/>
        <w:jc w:val="both"/>
        <w:rPr>
          <w:sz w:val="12"/>
        </w:rPr>
      </w:pPr>
    </w:p>
    <w:sectPr w:rsidR="00954BBD" w:rsidRPr="00954BBD" w:rsidSect="00D251CB">
      <w:headerReference w:type="default" r:id="rId9"/>
      <w:pgSz w:w="11907" w:h="16839" w:code="9"/>
      <w:pgMar w:top="990" w:right="1017" w:bottom="990" w:left="135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BA3FE" w14:textId="77777777" w:rsidR="00F7562E" w:rsidRDefault="00F7562E" w:rsidP="00BA54FF">
      <w:r>
        <w:separator/>
      </w:r>
    </w:p>
  </w:endnote>
  <w:endnote w:type="continuationSeparator" w:id="0">
    <w:p w14:paraId="492C6DBB" w14:textId="77777777" w:rsidR="00F7562E" w:rsidRDefault="00F7562E" w:rsidP="00BA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687ED" w14:textId="77777777" w:rsidR="00F7562E" w:rsidRDefault="00F7562E" w:rsidP="00BA54FF">
      <w:r>
        <w:separator/>
      </w:r>
    </w:p>
  </w:footnote>
  <w:footnote w:type="continuationSeparator" w:id="0">
    <w:p w14:paraId="487817C1" w14:textId="77777777" w:rsidR="00F7562E" w:rsidRDefault="00F7562E" w:rsidP="00BA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0497953"/>
      <w:docPartObj>
        <w:docPartGallery w:val="Page Numbers (Top of Page)"/>
        <w:docPartUnique/>
      </w:docPartObj>
    </w:sdtPr>
    <w:sdtEndPr>
      <w:rPr>
        <w:noProof/>
      </w:rPr>
    </w:sdtEndPr>
    <w:sdtContent>
      <w:p w14:paraId="765233FC" w14:textId="77777777" w:rsidR="00BA54FF" w:rsidRDefault="00BA54FF">
        <w:pPr>
          <w:pStyle w:val="Header"/>
          <w:jc w:val="center"/>
        </w:pPr>
        <w:r>
          <w:fldChar w:fldCharType="begin"/>
        </w:r>
        <w:r>
          <w:instrText xml:space="preserve"> PAGE   \* MERGEFORMAT </w:instrText>
        </w:r>
        <w:r>
          <w:fldChar w:fldCharType="separate"/>
        </w:r>
        <w:r w:rsidR="0021471C">
          <w:rPr>
            <w:noProof/>
          </w:rPr>
          <w:t>3</w:t>
        </w:r>
        <w:r>
          <w:rPr>
            <w:noProof/>
          </w:rPr>
          <w:fldChar w:fldCharType="end"/>
        </w:r>
      </w:p>
    </w:sdtContent>
  </w:sdt>
  <w:p w14:paraId="4AA145BB" w14:textId="77777777" w:rsidR="00BA54FF" w:rsidRDefault="00BA5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36D8B"/>
    <w:multiLevelType w:val="hybridMultilevel"/>
    <w:tmpl w:val="9132949A"/>
    <w:lvl w:ilvl="0" w:tplc="5CA81856">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7AE7476"/>
    <w:multiLevelType w:val="hybridMultilevel"/>
    <w:tmpl w:val="3CF84B86"/>
    <w:lvl w:ilvl="0" w:tplc="DBA27722">
      <w:numFmt w:val="bullet"/>
      <w:lvlText w:val="-"/>
      <w:lvlJc w:val="left"/>
      <w:pPr>
        <w:ind w:left="1429" w:hanging="360"/>
      </w:pPr>
      <w:rPr>
        <w:rFonts w:ascii="Times New Roman" w:eastAsia="Times New Roman" w:hAnsi="Times New Roman" w:cs="Times New Roman" w:hint="default"/>
      </w:rPr>
    </w:lvl>
    <w:lvl w:ilvl="1" w:tplc="DBA27722">
      <w:numFmt w:val="bullet"/>
      <w:lvlText w:val="-"/>
      <w:lvlJc w:val="left"/>
      <w:pPr>
        <w:ind w:left="2149" w:hanging="360"/>
      </w:pPr>
      <w:rPr>
        <w:rFonts w:ascii="Times New Roman" w:eastAsia="Times New Roman"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03033353">
    <w:abstractNumId w:val="1"/>
  </w:num>
  <w:num w:numId="2" w16cid:durableId="155550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BBD"/>
    <w:rsid w:val="000458C3"/>
    <w:rsid w:val="00056F25"/>
    <w:rsid w:val="000F0B5A"/>
    <w:rsid w:val="001040B3"/>
    <w:rsid w:val="0017556F"/>
    <w:rsid w:val="00207BB8"/>
    <w:rsid w:val="00207C85"/>
    <w:rsid w:val="00207E23"/>
    <w:rsid w:val="0021471C"/>
    <w:rsid w:val="00231B34"/>
    <w:rsid w:val="002448CD"/>
    <w:rsid w:val="00263FDD"/>
    <w:rsid w:val="00291EF9"/>
    <w:rsid w:val="00297B6C"/>
    <w:rsid w:val="002A1B56"/>
    <w:rsid w:val="002F0B26"/>
    <w:rsid w:val="00334AF7"/>
    <w:rsid w:val="003537DF"/>
    <w:rsid w:val="00370A7E"/>
    <w:rsid w:val="00390B5F"/>
    <w:rsid w:val="003B22CA"/>
    <w:rsid w:val="003D5E78"/>
    <w:rsid w:val="003D6BD6"/>
    <w:rsid w:val="003E2FA4"/>
    <w:rsid w:val="003F4A3A"/>
    <w:rsid w:val="00410008"/>
    <w:rsid w:val="00413BA9"/>
    <w:rsid w:val="00464123"/>
    <w:rsid w:val="004A5E11"/>
    <w:rsid w:val="004B1047"/>
    <w:rsid w:val="004D7F5C"/>
    <w:rsid w:val="004F5DBE"/>
    <w:rsid w:val="00505DA7"/>
    <w:rsid w:val="005113FC"/>
    <w:rsid w:val="00544497"/>
    <w:rsid w:val="005E1C7C"/>
    <w:rsid w:val="00626EF4"/>
    <w:rsid w:val="00662953"/>
    <w:rsid w:val="00672AE3"/>
    <w:rsid w:val="00686AE6"/>
    <w:rsid w:val="006A3372"/>
    <w:rsid w:val="006C2120"/>
    <w:rsid w:val="007256B7"/>
    <w:rsid w:val="007657FC"/>
    <w:rsid w:val="007929E1"/>
    <w:rsid w:val="007D2BE1"/>
    <w:rsid w:val="007E5748"/>
    <w:rsid w:val="0082720D"/>
    <w:rsid w:val="00830B08"/>
    <w:rsid w:val="008767D6"/>
    <w:rsid w:val="00883DCD"/>
    <w:rsid w:val="008B4823"/>
    <w:rsid w:val="009417A5"/>
    <w:rsid w:val="00954BBD"/>
    <w:rsid w:val="00993559"/>
    <w:rsid w:val="009B64FE"/>
    <w:rsid w:val="009C224F"/>
    <w:rsid w:val="00A04476"/>
    <w:rsid w:val="00A17A0E"/>
    <w:rsid w:val="00A64EEF"/>
    <w:rsid w:val="00A7061E"/>
    <w:rsid w:val="00B31837"/>
    <w:rsid w:val="00B42398"/>
    <w:rsid w:val="00B717C6"/>
    <w:rsid w:val="00BA54FF"/>
    <w:rsid w:val="00BB5A92"/>
    <w:rsid w:val="00BE4F64"/>
    <w:rsid w:val="00C15A3D"/>
    <w:rsid w:val="00C262DD"/>
    <w:rsid w:val="00CA7CFD"/>
    <w:rsid w:val="00CB44E3"/>
    <w:rsid w:val="00CD31EA"/>
    <w:rsid w:val="00D03204"/>
    <w:rsid w:val="00D251CB"/>
    <w:rsid w:val="00D32C6D"/>
    <w:rsid w:val="00D33B39"/>
    <w:rsid w:val="00D5478A"/>
    <w:rsid w:val="00D62986"/>
    <w:rsid w:val="00D6758E"/>
    <w:rsid w:val="00D96A8F"/>
    <w:rsid w:val="00DA0191"/>
    <w:rsid w:val="00DA3F75"/>
    <w:rsid w:val="00DB396F"/>
    <w:rsid w:val="00E6540D"/>
    <w:rsid w:val="00E75CA2"/>
    <w:rsid w:val="00EF0DD7"/>
    <w:rsid w:val="00F03C86"/>
    <w:rsid w:val="00F136F7"/>
    <w:rsid w:val="00F7562E"/>
    <w:rsid w:val="00F90FB8"/>
    <w:rsid w:val="00FE7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52D2E"/>
  <w15:chartTrackingRefBased/>
  <w15:docId w15:val="{FDB8A592-AC89-48D4-B877-98613DBE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BB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954BBD"/>
    <w:pPr>
      <w:spacing w:after="160" w:line="240" w:lineRule="exact"/>
    </w:pPr>
    <w:rPr>
      <w:rFonts w:ascii="Arial" w:hAnsi="Arial" w:cs="Arial"/>
      <w:sz w:val="22"/>
      <w:szCs w:val="22"/>
    </w:rPr>
  </w:style>
  <w:style w:type="paragraph" w:styleId="BalloonText">
    <w:name w:val="Balloon Text"/>
    <w:basedOn w:val="Normal"/>
    <w:link w:val="BalloonTextChar"/>
    <w:uiPriority w:val="99"/>
    <w:semiHidden/>
    <w:unhideWhenUsed/>
    <w:rsid w:val="00954B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4BBD"/>
    <w:rPr>
      <w:rFonts w:ascii="Segoe UI" w:eastAsia="Times New Roman" w:hAnsi="Segoe UI" w:cs="Segoe UI"/>
      <w:sz w:val="18"/>
      <w:szCs w:val="18"/>
    </w:rPr>
  </w:style>
  <w:style w:type="character" w:styleId="Hyperlink">
    <w:name w:val="Hyperlink"/>
    <w:basedOn w:val="DefaultParagraphFont"/>
    <w:uiPriority w:val="99"/>
    <w:unhideWhenUsed/>
    <w:rsid w:val="00370A7E"/>
    <w:rPr>
      <w:color w:val="0000FF"/>
      <w:u w:val="single"/>
    </w:rPr>
  </w:style>
  <w:style w:type="paragraph" w:styleId="ListParagraph">
    <w:name w:val="List Paragraph"/>
    <w:basedOn w:val="Normal"/>
    <w:uiPriority w:val="34"/>
    <w:qFormat/>
    <w:rsid w:val="00EF0DD7"/>
    <w:pPr>
      <w:spacing w:after="200" w:line="276" w:lineRule="auto"/>
      <w:ind w:left="720"/>
      <w:contextualSpacing/>
    </w:pPr>
    <w:rPr>
      <w:rFonts w:asciiTheme="minorHAnsi" w:eastAsiaTheme="minorHAnsi" w:hAnsiTheme="minorHAnsi" w:cstheme="minorBidi"/>
      <w:sz w:val="22"/>
      <w:szCs w:val="22"/>
      <w:lang w:val="en-GB"/>
    </w:rPr>
  </w:style>
  <w:style w:type="paragraph" w:styleId="NormalWeb">
    <w:name w:val="Normal (Web)"/>
    <w:basedOn w:val="Normal"/>
    <w:uiPriority w:val="99"/>
    <w:unhideWhenUsed/>
    <w:rsid w:val="00EF0DD7"/>
    <w:pPr>
      <w:spacing w:after="100" w:afterAutospacing="1"/>
    </w:pPr>
    <w:rPr>
      <w:rFonts w:ascii="Arial" w:hAnsi="Arial" w:cs="Arial"/>
      <w:sz w:val="24"/>
      <w:szCs w:val="24"/>
    </w:rPr>
  </w:style>
  <w:style w:type="table" w:styleId="TableGrid">
    <w:name w:val="Table Grid"/>
    <w:basedOn w:val="TableNormal"/>
    <w:uiPriority w:val="59"/>
    <w:rsid w:val="009B64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A54FF"/>
    <w:pPr>
      <w:tabs>
        <w:tab w:val="center" w:pos="4680"/>
        <w:tab w:val="right" w:pos="9360"/>
      </w:tabs>
    </w:pPr>
  </w:style>
  <w:style w:type="character" w:customStyle="1" w:styleId="HeaderChar">
    <w:name w:val="Header Char"/>
    <w:basedOn w:val="DefaultParagraphFont"/>
    <w:link w:val="Header"/>
    <w:uiPriority w:val="99"/>
    <w:rsid w:val="00BA54F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BA54FF"/>
    <w:pPr>
      <w:tabs>
        <w:tab w:val="center" w:pos="4680"/>
        <w:tab w:val="right" w:pos="9360"/>
      </w:tabs>
    </w:pPr>
  </w:style>
  <w:style w:type="character" w:customStyle="1" w:styleId="FooterChar">
    <w:name w:val="Footer Char"/>
    <w:basedOn w:val="DefaultParagraphFont"/>
    <w:link w:val="Footer"/>
    <w:uiPriority w:val="99"/>
    <w:rsid w:val="00BA54FF"/>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54-2020-nd-cp-sua-doi-34-2016-nd-cp-huong-dan-luat-ban-hanh-van-ban-quy-pham-phap-luat-461727.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1B02A-64D0-4301-A787-3DE695BDFB73}"/>
</file>

<file path=customXml/itemProps2.xml><?xml version="1.0" encoding="utf-8"?>
<ds:datastoreItem xmlns:ds="http://schemas.openxmlformats.org/officeDocument/2006/customXml" ds:itemID="{3C3963E3-F6A4-4FF5-9993-4FBF660DC3DD}"/>
</file>

<file path=customXml/itemProps3.xml><?xml version="1.0" encoding="utf-8"?>
<ds:datastoreItem xmlns:ds="http://schemas.openxmlformats.org/officeDocument/2006/customXml" ds:itemID="{11A2B134-C27E-4D8A-843C-05382BE5801B}"/>
</file>

<file path=docProps/app.xml><?xml version="1.0" encoding="utf-8"?>
<Properties xmlns="http://schemas.openxmlformats.org/officeDocument/2006/extended-properties" xmlns:vt="http://schemas.openxmlformats.org/officeDocument/2006/docPropsVTypes">
  <Template>Normal.dotm</Template>
  <TotalTime>13</TotalTime>
  <Pages>3</Pages>
  <Words>1432</Words>
  <Characters>5032</Characters>
  <Application>Microsoft Office Word</Application>
  <DocSecurity>0</DocSecurity>
  <Lines>139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c:creator>
  <cp:keywords/>
  <dc:description/>
  <cp:lastModifiedBy>vulinhqingling@gmail.com</cp:lastModifiedBy>
  <cp:revision>2</cp:revision>
  <cp:lastPrinted>2024-10-04T03:57:00Z</cp:lastPrinted>
  <dcterms:created xsi:type="dcterms:W3CDTF">2024-11-12T04:14:00Z</dcterms:created>
  <dcterms:modified xsi:type="dcterms:W3CDTF">2024-11-12T04:14:00Z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4b5c2680f98e650d066eb7b53299a1c6dbb525a95389c939d0b957cf472278d2</vt:lpwstr>
  </property>
</Properties>
</file>