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EBC3E" w14:textId="77777777" w:rsidR="00B82D2B" w:rsidRPr="00507DC2" w:rsidRDefault="00B82D2B">
      <w:pPr>
        <w:rPr>
          <w:rFonts w:ascii="Arial" w:hAnsi="Arial" w:cs="Arial"/>
          <w:sz w:val="28"/>
        </w:rPr>
        <w:sectPr w:rsidR="00B82D2B" w:rsidRPr="00507DC2">
          <w:type w:val="continuous"/>
          <w:pgSz w:w="11910" w:h="16840"/>
          <w:pgMar w:top="960" w:right="560" w:bottom="280" w:left="1300" w:header="720" w:footer="720" w:gutter="0"/>
          <w:cols w:num="3" w:space="720" w:equalWidth="0">
            <w:col w:w="1311" w:space="40"/>
            <w:col w:w="2039" w:space="488"/>
            <w:col w:w="6172"/>
          </w:cols>
        </w:sectPr>
      </w:pPr>
    </w:p>
    <w:p w14:paraId="5D988950" w14:textId="77777777" w:rsidR="00B82D2B" w:rsidRPr="00507DC2" w:rsidRDefault="00B82D2B">
      <w:pPr>
        <w:pStyle w:val="BodyText"/>
        <w:spacing w:before="6"/>
        <w:rPr>
          <w:rFonts w:ascii="Arial" w:hAnsi="Arial" w:cs="Arial"/>
          <w:i/>
          <w:sz w:val="29"/>
        </w:rPr>
      </w:pPr>
    </w:p>
    <w:p w14:paraId="3FD8A664" w14:textId="77777777" w:rsidR="00B82D2B" w:rsidRPr="00507DC2" w:rsidRDefault="00AD22C6">
      <w:pPr>
        <w:pStyle w:val="Heading1"/>
        <w:spacing w:before="88"/>
        <w:ind w:right="1717"/>
        <w:rPr>
          <w:rFonts w:ascii="Arial" w:hAnsi="Arial" w:cs="Arial"/>
        </w:rPr>
      </w:pPr>
      <w:r w:rsidRPr="00507DC2">
        <w:rPr>
          <w:rFonts w:ascii="Arial" w:hAnsi="Arial" w:cs="Arial"/>
        </w:rPr>
        <w:t>NGHỊ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QUYẾT</w:t>
      </w:r>
    </w:p>
    <w:p w14:paraId="04DB68F1" w14:textId="4A4DCDCC" w:rsidR="00B82D2B" w:rsidRPr="00507DC2" w:rsidRDefault="00AD22C6" w:rsidP="00507DC2">
      <w:pPr>
        <w:spacing w:before="32"/>
        <w:ind w:left="509" w:right="676" w:firstLine="715"/>
        <w:jc w:val="both"/>
        <w:rPr>
          <w:rFonts w:ascii="Arial" w:hAnsi="Arial" w:cs="Arial"/>
          <w:b/>
          <w:sz w:val="28"/>
        </w:rPr>
      </w:pPr>
      <w:r w:rsidRPr="00507DC2">
        <w:rPr>
          <w:rFonts w:ascii="Arial" w:hAnsi="Arial" w:cs="Arial"/>
          <w:b/>
          <w:sz w:val="28"/>
        </w:rPr>
        <w:t>Quy định giá dịch vụ xét nghiệm SARS-CoV-2 không thuộc phạm vi</w:t>
      </w:r>
      <w:r w:rsidRPr="00507DC2">
        <w:rPr>
          <w:rFonts w:ascii="Arial" w:hAnsi="Arial" w:cs="Arial"/>
          <w:b/>
          <w:spacing w:val="-67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thanh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toán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của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Quỹ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bảo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hiểm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y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tế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tại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các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cơ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sở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khám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bệnh,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chữa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bệnh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của</w:t>
      </w:r>
      <w:r w:rsidRPr="00507DC2">
        <w:rPr>
          <w:rFonts w:ascii="Arial" w:hAnsi="Arial" w:cs="Arial"/>
        </w:rPr>
        <w:pict w14:anchorId="3838FE93">
          <v:shape id="_x0000_s1031" style="position:absolute;left:0;text-align:left;margin-left:274.5pt;margin-top:22.05pt;width:76.5pt;height:.1pt;z-index:-15728640;mso-wrap-distance-left:0;mso-wrap-distance-right:0;mso-position-horizontal-relative:page;mso-position-vertical-relative:text" coordorigin="5490,441" coordsize="1530,0" path="m5490,441r1530,e" filled="f">
            <v:path arrowok="t"/>
            <w10:wrap type="topAndBottom" anchorx="page"/>
          </v:shape>
        </w:pict>
      </w:r>
      <w:r w:rsidR="00507DC2">
        <w:rPr>
          <w:rFonts w:ascii="Arial" w:hAnsi="Arial" w:cs="Arial"/>
          <w:b/>
          <w:sz w:val="28"/>
          <w:lang w:val="en-US"/>
        </w:rPr>
        <w:t xml:space="preserve"> </w:t>
      </w:r>
      <w:r w:rsidRPr="00507DC2">
        <w:rPr>
          <w:rFonts w:ascii="Arial" w:hAnsi="Arial" w:cs="Arial"/>
          <w:b/>
          <w:bCs/>
          <w:sz w:val="28"/>
          <w:szCs w:val="28"/>
        </w:rPr>
        <w:t>Nhà</w:t>
      </w:r>
      <w:r w:rsidRPr="00507DC2">
        <w:rPr>
          <w:rFonts w:ascii="Arial" w:hAnsi="Arial" w:cs="Arial"/>
          <w:b/>
          <w:bCs/>
          <w:spacing w:val="-3"/>
          <w:sz w:val="28"/>
          <w:szCs w:val="28"/>
        </w:rPr>
        <w:t xml:space="preserve"> </w:t>
      </w:r>
      <w:r w:rsidRPr="00507DC2">
        <w:rPr>
          <w:rFonts w:ascii="Arial" w:hAnsi="Arial" w:cs="Arial"/>
          <w:b/>
          <w:bCs/>
          <w:sz w:val="28"/>
          <w:szCs w:val="28"/>
        </w:rPr>
        <w:t>nước</w:t>
      </w:r>
      <w:r w:rsidRPr="00507DC2"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 w:rsidRPr="00507DC2">
        <w:rPr>
          <w:rFonts w:ascii="Arial" w:hAnsi="Arial" w:cs="Arial"/>
          <w:b/>
          <w:bCs/>
          <w:sz w:val="28"/>
          <w:szCs w:val="28"/>
        </w:rPr>
        <w:t>trên</w:t>
      </w:r>
      <w:r w:rsidRPr="00507DC2">
        <w:rPr>
          <w:rFonts w:ascii="Arial" w:hAnsi="Arial" w:cs="Arial"/>
          <w:b/>
          <w:bCs/>
          <w:spacing w:val="-1"/>
          <w:sz w:val="28"/>
          <w:szCs w:val="28"/>
        </w:rPr>
        <w:t xml:space="preserve"> </w:t>
      </w:r>
      <w:r w:rsidRPr="00507DC2">
        <w:rPr>
          <w:rFonts w:ascii="Arial" w:hAnsi="Arial" w:cs="Arial"/>
          <w:b/>
          <w:bCs/>
          <w:sz w:val="28"/>
          <w:szCs w:val="28"/>
        </w:rPr>
        <w:t>địa</w:t>
      </w:r>
      <w:r w:rsidRPr="00507DC2">
        <w:rPr>
          <w:rFonts w:ascii="Arial" w:hAnsi="Arial" w:cs="Arial"/>
          <w:b/>
          <w:bCs/>
          <w:spacing w:val="-3"/>
          <w:sz w:val="28"/>
          <w:szCs w:val="28"/>
        </w:rPr>
        <w:t xml:space="preserve"> </w:t>
      </w:r>
      <w:r w:rsidRPr="00507DC2">
        <w:rPr>
          <w:rFonts w:ascii="Arial" w:hAnsi="Arial" w:cs="Arial"/>
          <w:b/>
          <w:bCs/>
          <w:sz w:val="28"/>
          <w:szCs w:val="28"/>
        </w:rPr>
        <w:t>bàn</w:t>
      </w:r>
      <w:r w:rsidRPr="00507DC2"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 w:rsidRPr="00507DC2">
        <w:rPr>
          <w:rFonts w:ascii="Arial" w:hAnsi="Arial" w:cs="Arial"/>
          <w:b/>
          <w:bCs/>
          <w:sz w:val="28"/>
          <w:szCs w:val="28"/>
        </w:rPr>
        <w:t>tỉnh</w:t>
      </w:r>
      <w:r w:rsidRPr="00507DC2"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 w:rsidRPr="00507DC2">
        <w:rPr>
          <w:rFonts w:ascii="Arial" w:hAnsi="Arial" w:cs="Arial"/>
          <w:b/>
          <w:bCs/>
          <w:sz w:val="28"/>
          <w:szCs w:val="28"/>
        </w:rPr>
        <w:t>Hải</w:t>
      </w:r>
      <w:r w:rsidRPr="00507DC2">
        <w:rPr>
          <w:rFonts w:ascii="Arial" w:hAnsi="Arial" w:cs="Arial"/>
          <w:b/>
          <w:bCs/>
          <w:spacing w:val="-1"/>
          <w:sz w:val="28"/>
          <w:szCs w:val="28"/>
        </w:rPr>
        <w:t xml:space="preserve"> </w:t>
      </w:r>
      <w:r w:rsidRPr="00507DC2">
        <w:rPr>
          <w:rFonts w:ascii="Arial" w:hAnsi="Arial" w:cs="Arial"/>
          <w:b/>
          <w:bCs/>
          <w:sz w:val="28"/>
          <w:szCs w:val="28"/>
        </w:rPr>
        <w:t>Dương</w:t>
      </w:r>
    </w:p>
    <w:p w14:paraId="70559B92" w14:textId="77777777" w:rsidR="00B82D2B" w:rsidRPr="00507DC2" w:rsidRDefault="00B82D2B">
      <w:pPr>
        <w:pStyle w:val="BodyText"/>
        <w:spacing w:before="5"/>
        <w:rPr>
          <w:rFonts w:ascii="Arial" w:hAnsi="Arial" w:cs="Arial"/>
          <w:b/>
          <w:sz w:val="24"/>
        </w:rPr>
      </w:pPr>
    </w:p>
    <w:p w14:paraId="1F3E2ED2" w14:textId="77777777" w:rsidR="00B82D2B" w:rsidRPr="00507DC2" w:rsidRDefault="00AD22C6">
      <w:pPr>
        <w:ind w:left="1547" w:right="1718"/>
        <w:jc w:val="center"/>
        <w:rPr>
          <w:rFonts w:ascii="Arial" w:hAnsi="Arial" w:cs="Arial"/>
          <w:b/>
          <w:sz w:val="28"/>
        </w:rPr>
      </w:pPr>
      <w:r w:rsidRPr="00507DC2">
        <w:rPr>
          <w:rFonts w:ascii="Arial" w:hAnsi="Arial" w:cs="Arial"/>
          <w:b/>
          <w:sz w:val="28"/>
        </w:rPr>
        <w:t>HỘI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ĐỒNG</w:t>
      </w:r>
      <w:r w:rsidRPr="00507DC2">
        <w:rPr>
          <w:rFonts w:ascii="Arial" w:hAnsi="Arial" w:cs="Arial"/>
          <w:b/>
          <w:spacing w:val="-3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NHÂN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DÂN</w:t>
      </w:r>
      <w:r w:rsidRPr="00507DC2">
        <w:rPr>
          <w:rFonts w:ascii="Arial" w:hAnsi="Arial" w:cs="Arial"/>
          <w:b/>
          <w:spacing w:val="-3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TỈNH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HẢI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DƯƠNG</w:t>
      </w:r>
    </w:p>
    <w:p w14:paraId="2F96EEA7" w14:textId="77777777" w:rsidR="00B82D2B" w:rsidRPr="00507DC2" w:rsidRDefault="00AD22C6">
      <w:pPr>
        <w:pStyle w:val="Heading1"/>
        <w:spacing w:before="32"/>
        <w:ind w:right="1718"/>
        <w:rPr>
          <w:rFonts w:ascii="Arial" w:hAnsi="Arial" w:cs="Arial"/>
        </w:rPr>
      </w:pPr>
      <w:r w:rsidRPr="00507DC2">
        <w:rPr>
          <w:rFonts w:ascii="Arial" w:hAnsi="Arial" w:cs="Arial"/>
        </w:rPr>
        <w:t>KHÓA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XVII,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KỲ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HỌP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THỨ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10</w:t>
      </w:r>
    </w:p>
    <w:p w14:paraId="4C4E57A1" w14:textId="77777777" w:rsidR="00B82D2B" w:rsidRPr="00507DC2" w:rsidRDefault="00AD22C6">
      <w:pPr>
        <w:spacing w:before="128" w:line="268" w:lineRule="auto"/>
        <w:ind w:left="401" w:right="571" w:firstLine="720"/>
        <w:jc w:val="both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Căn cứ Luật Tổ chức chính quyền địa phương ngày 19 tháng 6 năm 2015;</w:t>
      </w:r>
      <w:r w:rsidRPr="00507DC2">
        <w:rPr>
          <w:rFonts w:ascii="Arial" w:hAnsi="Arial" w:cs="Arial"/>
          <w:i/>
          <w:spacing w:val="-67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Luật sửa đổi, bổ sung một số điều của Luật Tổ chức Chính phủ và Luật Tổ chức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chính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quyền địa phương ngày 22 tháng 11 năm 2019;</w:t>
      </w:r>
    </w:p>
    <w:p w14:paraId="7484A8F5" w14:textId="4AB7EF71" w:rsidR="00B82D2B" w:rsidRPr="00507DC2" w:rsidRDefault="00AD22C6">
      <w:pPr>
        <w:spacing w:line="320" w:lineRule="exact"/>
        <w:ind w:left="1121"/>
        <w:jc w:val="both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pacing w:val="-7"/>
          <w:sz w:val="28"/>
        </w:rPr>
        <w:t>Căn</w:t>
      </w:r>
      <w:r w:rsidRPr="00507DC2">
        <w:rPr>
          <w:rFonts w:ascii="Arial" w:hAnsi="Arial" w:cs="Arial"/>
          <w:i/>
          <w:spacing w:val="-16"/>
          <w:sz w:val="28"/>
        </w:rPr>
        <w:t xml:space="preserve"> </w:t>
      </w:r>
      <w:r w:rsidRPr="00507DC2">
        <w:rPr>
          <w:rFonts w:ascii="Arial" w:hAnsi="Arial" w:cs="Arial"/>
          <w:i/>
          <w:spacing w:val="-7"/>
          <w:sz w:val="28"/>
        </w:rPr>
        <w:t>cứ</w:t>
      </w:r>
      <w:r w:rsidRPr="00507DC2">
        <w:rPr>
          <w:rFonts w:ascii="Arial" w:hAnsi="Arial" w:cs="Arial"/>
          <w:i/>
          <w:spacing w:val="-17"/>
          <w:sz w:val="28"/>
        </w:rPr>
        <w:t xml:space="preserve"> </w:t>
      </w:r>
      <w:r w:rsidRPr="00507DC2">
        <w:rPr>
          <w:rFonts w:ascii="Arial" w:hAnsi="Arial" w:cs="Arial"/>
          <w:i/>
          <w:spacing w:val="-7"/>
          <w:sz w:val="28"/>
        </w:rPr>
        <w:t>Luật</w:t>
      </w:r>
      <w:r w:rsidRPr="00507DC2">
        <w:rPr>
          <w:rFonts w:ascii="Arial" w:hAnsi="Arial" w:cs="Arial"/>
          <w:i/>
          <w:spacing w:val="-16"/>
          <w:sz w:val="28"/>
        </w:rPr>
        <w:t xml:space="preserve"> </w:t>
      </w:r>
      <w:r w:rsidRPr="00507DC2">
        <w:rPr>
          <w:rFonts w:ascii="Arial" w:hAnsi="Arial" w:cs="Arial"/>
          <w:i/>
          <w:spacing w:val="-7"/>
          <w:sz w:val="28"/>
        </w:rPr>
        <w:t>Phòng,</w:t>
      </w:r>
      <w:r w:rsidRPr="00507DC2">
        <w:rPr>
          <w:rFonts w:ascii="Arial" w:hAnsi="Arial" w:cs="Arial"/>
          <w:i/>
          <w:spacing w:val="-16"/>
          <w:sz w:val="28"/>
        </w:rPr>
        <w:t xml:space="preserve"> </w:t>
      </w:r>
      <w:r w:rsidRPr="00507DC2">
        <w:rPr>
          <w:rFonts w:ascii="Arial" w:hAnsi="Arial" w:cs="Arial"/>
          <w:i/>
          <w:spacing w:val="-7"/>
          <w:sz w:val="28"/>
        </w:rPr>
        <w:t>chống</w:t>
      </w:r>
      <w:r w:rsidRPr="00507DC2">
        <w:rPr>
          <w:rFonts w:ascii="Arial" w:hAnsi="Arial" w:cs="Arial"/>
          <w:i/>
          <w:spacing w:val="-16"/>
          <w:sz w:val="28"/>
        </w:rPr>
        <w:t xml:space="preserve"> </w:t>
      </w:r>
      <w:r w:rsidRPr="00507DC2">
        <w:rPr>
          <w:rFonts w:ascii="Arial" w:hAnsi="Arial" w:cs="Arial"/>
          <w:i/>
          <w:spacing w:val="-7"/>
          <w:sz w:val="28"/>
        </w:rPr>
        <w:t>bệnh</w:t>
      </w:r>
      <w:r w:rsidRPr="00507DC2">
        <w:rPr>
          <w:rFonts w:ascii="Arial" w:hAnsi="Arial" w:cs="Arial"/>
          <w:i/>
          <w:spacing w:val="-15"/>
          <w:sz w:val="28"/>
        </w:rPr>
        <w:t xml:space="preserve"> </w:t>
      </w:r>
      <w:r w:rsidRPr="00507DC2">
        <w:rPr>
          <w:rFonts w:ascii="Arial" w:hAnsi="Arial" w:cs="Arial"/>
          <w:i/>
          <w:spacing w:val="-7"/>
          <w:sz w:val="28"/>
        </w:rPr>
        <w:t>truyền</w:t>
      </w:r>
      <w:r w:rsidRPr="00507DC2">
        <w:rPr>
          <w:rFonts w:ascii="Arial" w:hAnsi="Arial" w:cs="Arial"/>
          <w:i/>
          <w:spacing w:val="-17"/>
          <w:sz w:val="28"/>
        </w:rPr>
        <w:t xml:space="preserve"> </w:t>
      </w:r>
      <w:r w:rsidRPr="00507DC2">
        <w:rPr>
          <w:rFonts w:ascii="Arial" w:hAnsi="Arial" w:cs="Arial"/>
          <w:i/>
          <w:spacing w:val="-6"/>
          <w:sz w:val="28"/>
        </w:rPr>
        <w:t>nhiễm</w:t>
      </w:r>
      <w:r w:rsidRPr="00507DC2">
        <w:rPr>
          <w:rFonts w:ascii="Arial" w:hAnsi="Arial" w:cs="Arial"/>
          <w:i/>
          <w:spacing w:val="-16"/>
          <w:sz w:val="28"/>
        </w:rPr>
        <w:t xml:space="preserve"> </w:t>
      </w:r>
      <w:r w:rsidRPr="00507DC2">
        <w:rPr>
          <w:rFonts w:ascii="Arial" w:hAnsi="Arial" w:cs="Arial"/>
          <w:i/>
          <w:spacing w:val="-6"/>
          <w:sz w:val="28"/>
        </w:rPr>
        <w:t>ng</w:t>
      </w:r>
      <w:r>
        <w:rPr>
          <w:rFonts w:ascii="Arial" w:hAnsi="Arial" w:cs="Arial"/>
          <w:i/>
          <w:spacing w:val="-6"/>
          <w:sz w:val="28"/>
          <w:lang w:val="en-US"/>
        </w:rPr>
        <w:t>a</w:t>
      </w:r>
      <w:r w:rsidRPr="00507DC2">
        <w:rPr>
          <w:rFonts w:ascii="Arial" w:hAnsi="Arial" w:cs="Arial"/>
          <w:i/>
          <w:spacing w:val="-6"/>
          <w:sz w:val="28"/>
        </w:rPr>
        <w:t>ày</w:t>
      </w:r>
      <w:r w:rsidRPr="00507DC2">
        <w:rPr>
          <w:rFonts w:ascii="Arial" w:hAnsi="Arial" w:cs="Arial"/>
          <w:i/>
          <w:spacing w:val="-15"/>
          <w:sz w:val="28"/>
        </w:rPr>
        <w:t xml:space="preserve"> </w:t>
      </w:r>
      <w:r w:rsidRPr="00507DC2">
        <w:rPr>
          <w:rFonts w:ascii="Arial" w:hAnsi="Arial" w:cs="Arial"/>
          <w:i/>
          <w:spacing w:val="-6"/>
          <w:sz w:val="28"/>
        </w:rPr>
        <w:t>22</w:t>
      </w:r>
      <w:r w:rsidRPr="00507DC2">
        <w:rPr>
          <w:rFonts w:ascii="Arial" w:hAnsi="Arial" w:cs="Arial"/>
          <w:i/>
          <w:spacing w:val="-16"/>
          <w:sz w:val="28"/>
        </w:rPr>
        <w:t xml:space="preserve"> </w:t>
      </w:r>
      <w:r w:rsidRPr="00507DC2">
        <w:rPr>
          <w:rFonts w:ascii="Arial" w:hAnsi="Arial" w:cs="Arial"/>
          <w:i/>
          <w:spacing w:val="-6"/>
          <w:sz w:val="28"/>
        </w:rPr>
        <w:t>tháng</w:t>
      </w:r>
      <w:r w:rsidRPr="00507DC2">
        <w:rPr>
          <w:rFonts w:ascii="Arial" w:hAnsi="Arial" w:cs="Arial"/>
          <w:i/>
          <w:spacing w:val="-16"/>
          <w:sz w:val="28"/>
        </w:rPr>
        <w:t xml:space="preserve"> </w:t>
      </w:r>
      <w:r w:rsidRPr="00507DC2">
        <w:rPr>
          <w:rFonts w:ascii="Arial" w:hAnsi="Arial" w:cs="Arial"/>
          <w:i/>
          <w:spacing w:val="-6"/>
          <w:sz w:val="28"/>
        </w:rPr>
        <w:t>11</w:t>
      </w:r>
      <w:r w:rsidRPr="00507DC2">
        <w:rPr>
          <w:rFonts w:ascii="Arial" w:hAnsi="Arial" w:cs="Arial"/>
          <w:i/>
          <w:spacing w:val="-15"/>
          <w:sz w:val="28"/>
        </w:rPr>
        <w:t xml:space="preserve"> </w:t>
      </w:r>
      <w:r w:rsidRPr="00507DC2">
        <w:rPr>
          <w:rFonts w:ascii="Arial" w:hAnsi="Arial" w:cs="Arial"/>
          <w:i/>
          <w:spacing w:val="-6"/>
          <w:sz w:val="28"/>
        </w:rPr>
        <w:t>năm</w:t>
      </w:r>
      <w:r w:rsidRPr="00507DC2">
        <w:rPr>
          <w:rFonts w:ascii="Arial" w:hAnsi="Arial" w:cs="Arial"/>
          <w:i/>
          <w:spacing w:val="-16"/>
          <w:sz w:val="28"/>
        </w:rPr>
        <w:t xml:space="preserve"> </w:t>
      </w:r>
      <w:r w:rsidRPr="00507DC2">
        <w:rPr>
          <w:rFonts w:ascii="Arial" w:hAnsi="Arial" w:cs="Arial"/>
          <w:i/>
          <w:spacing w:val="-6"/>
          <w:sz w:val="28"/>
        </w:rPr>
        <w:t>2007;</w:t>
      </w:r>
    </w:p>
    <w:p w14:paraId="2052A74E" w14:textId="77777777" w:rsidR="00B82D2B" w:rsidRPr="00507DC2" w:rsidRDefault="00AD22C6">
      <w:pPr>
        <w:spacing w:before="38"/>
        <w:ind w:left="1121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Căn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cứ Luật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Khám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bệnh, chữa bệnh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ngày 23 tháng 11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năm 2009;</w:t>
      </w:r>
    </w:p>
    <w:p w14:paraId="1DE92F2F" w14:textId="77777777" w:rsidR="00B82D2B" w:rsidRPr="00507DC2" w:rsidRDefault="00AD22C6">
      <w:pPr>
        <w:spacing w:before="38"/>
        <w:ind w:left="1121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Căn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cứ Luật</w:t>
      </w:r>
      <w:r w:rsidRPr="00507DC2">
        <w:rPr>
          <w:rFonts w:ascii="Arial" w:hAnsi="Arial" w:cs="Arial"/>
          <w:i/>
          <w:spacing w:val="-2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Giá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ngày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20 tháng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6 năm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2012;</w:t>
      </w:r>
    </w:p>
    <w:p w14:paraId="15C3DB5E" w14:textId="77777777" w:rsidR="00B82D2B" w:rsidRPr="00507DC2" w:rsidRDefault="00AD22C6">
      <w:pPr>
        <w:spacing w:before="38"/>
        <w:ind w:left="1121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Căn</w:t>
      </w:r>
      <w:r w:rsidRPr="00507DC2">
        <w:rPr>
          <w:rFonts w:ascii="Arial" w:hAnsi="Arial" w:cs="Arial"/>
          <w:i/>
          <w:spacing w:val="48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cứ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Nghị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định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số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60/2021/NĐ-CP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ngày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21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tháng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6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năm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2021</w:t>
      </w:r>
      <w:r w:rsidRPr="00507DC2">
        <w:rPr>
          <w:rFonts w:ascii="Arial" w:hAnsi="Arial" w:cs="Arial"/>
          <w:i/>
          <w:spacing w:val="4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của</w:t>
      </w:r>
    </w:p>
    <w:p w14:paraId="15C36EF5" w14:textId="77777777" w:rsidR="00B82D2B" w:rsidRPr="00507DC2" w:rsidRDefault="00AD22C6">
      <w:pPr>
        <w:spacing w:before="38"/>
        <w:ind w:left="401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Chính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phủ quy định cơ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chế tự chủ của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đơn vị sự nghiệp y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tế công lập;</w:t>
      </w:r>
    </w:p>
    <w:p w14:paraId="05845D43" w14:textId="77777777" w:rsidR="00B82D2B" w:rsidRPr="00507DC2" w:rsidRDefault="00AD22C6">
      <w:pPr>
        <w:spacing w:before="38" w:line="268" w:lineRule="auto"/>
        <w:ind w:left="401" w:right="571" w:firstLine="720"/>
        <w:jc w:val="both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Căn</w:t>
      </w:r>
      <w:r w:rsidRPr="00507DC2">
        <w:rPr>
          <w:rFonts w:ascii="Arial" w:hAnsi="Arial" w:cs="Arial"/>
          <w:i/>
          <w:sz w:val="28"/>
        </w:rPr>
        <w:t xml:space="preserve"> cứ Nghị định số 163/2016/NĐ-CP ngày 21 tháng 12 năm 2016 của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Chính phủ quy định chi tiết thi hành một số điều của Luật Ngân sách nhà nước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ngày 25 tháng 6 năm 2015;</w:t>
      </w:r>
    </w:p>
    <w:p w14:paraId="41FA85EB" w14:textId="77777777" w:rsidR="00B82D2B" w:rsidRPr="00507DC2" w:rsidRDefault="00AD22C6">
      <w:pPr>
        <w:spacing w:line="268" w:lineRule="auto"/>
        <w:ind w:left="401" w:right="571" w:firstLine="720"/>
        <w:jc w:val="both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Căn cứ Nghị định số 149/2016/NĐ-CP ngày 11 tháng 11 năm 2016 của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Chính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phủ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sửa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đổi,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bổ</w:t>
      </w:r>
      <w:r w:rsidRPr="00507DC2">
        <w:rPr>
          <w:rFonts w:ascii="Arial" w:hAnsi="Arial" w:cs="Arial"/>
          <w:i/>
          <w:spacing w:val="45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sung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một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số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điều</w:t>
      </w:r>
      <w:r w:rsidRPr="00507DC2">
        <w:rPr>
          <w:rFonts w:ascii="Arial" w:hAnsi="Arial" w:cs="Arial"/>
          <w:i/>
          <w:spacing w:val="45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của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Nghị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định</w:t>
      </w:r>
      <w:r w:rsidRPr="00507DC2">
        <w:rPr>
          <w:rFonts w:ascii="Arial" w:hAnsi="Arial" w:cs="Arial"/>
          <w:i/>
          <w:spacing w:val="44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số</w:t>
      </w:r>
      <w:r w:rsidRPr="00507DC2">
        <w:rPr>
          <w:rFonts w:ascii="Arial" w:hAnsi="Arial" w:cs="Arial"/>
          <w:i/>
          <w:spacing w:val="45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177/2013/NĐ-CP</w:t>
      </w:r>
      <w:r w:rsidRPr="00507DC2">
        <w:rPr>
          <w:rFonts w:ascii="Arial" w:hAnsi="Arial" w:cs="Arial"/>
          <w:i/>
          <w:spacing w:val="-68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ngày 14 tháng 11 năm 2013 của Chính phủ quy định chi tiết và hướng dẫn thi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hành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một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số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điều của Luật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Giá;</w:t>
      </w:r>
    </w:p>
    <w:p w14:paraId="42F05326" w14:textId="77777777" w:rsidR="00B82D2B" w:rsidRPr="00507DC2" w:rsidRDefault="00AD22C6">
      <w:pPr>
        <w:spacing w:line="320" w:lineRule="exact"/>
        <w:ind w:left="1121"/>
        <w:jc w:val="both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Căn</w:t>
      </w:r>
      <w:r w:rsidRPr="00507DC2">
        <w:rPr>
          <w:rFonts w:ascii="Arial" w:hAnsi="Arial" w:cs="Arial"/>
          <w:i/>
          <w:spacing w:val="8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cứ</w:t>
      </w:r>
      <w:r w:rsidRPr="00507DC2">
        <w:rPr>
          <w:rFonts w:ascii="Arial" w:hAnsi="Arial" w:cs="Arial"/>
          <w:i/>
          <w:spacing w:val="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Thông</w:t>
      </w:r>
      <w:r w:rsidRPr="00507DC2">
        <w:rPr>
          <w:rFonts w:ascii="Arial" w:hAnsi="Arial" w:cs="Arial"/>
          <w:i/>
          <w:spacing w:val="8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t</w:t>
      </w:r>
      <w:r w:rsidRPr="00507DC2">
        <w:rPr>
          <w:rFonts w:ascii="Arial" w:hAnsi="Arial" w:cs="Arial"/>
          <w:i/>
          <w:sz w:val="28"/>
        </w:rPr>
        <w:t>ư</w:t>
      </w:r>
      <w:r w:rsidRPr="00507DC2">
        <w:rPr>
          <w:rFonts w:ascii="Arial" w:hAnsi="Arial" w:cs="Arial"/>
          <w:i/>
          <w:spacing w:val="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số</w:t>
      </w:r>
      <w:r w:rsidRPr="00507DC2">
        <w:rPr>
          <w:rFonts w:ascii="Arial" w:hAnsi="Arial" w:cs="Arial"/>
          <w:i/>
          <w:spacing w:val="8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02/2022/TT-BYT</w:t>
      </w:r>
      <w:r w:rsidRPr="00507DC2">
        <w:rPr>
          <w:rFonts w:ascii="Arial" w:hAnsi="Arial" w:cs="Arial"/>
          <w:i/>
          <w:spacing w:val="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ngày</w:t>
      </w:r>
      <w:r w:rsidRPr="00507DC2">
        <w:rPr>
          <w:rFonts w:ascii="Arial" w:hAnsi="Arial" w:cs="Arial"/>
          <w:i/>
          <w:spacing w:val="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18</w:t>
      </w:r>
      <w:r w:rsidRPr="00507DC2">
        <w:rPr>
          <w:rFonts w:ascii="Arial" w:hAnsi="Arial" w:cs="Arial"/>
          <w:i/>
          <w:spacing w:val="8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tháng</w:t>
      </w:r>
      <w:r w:rsidRPr="00507DC2">
        <w:rPr>
          <w:rFonts w:ascii="Arial" w:hAnsi="Arial" w:cs="Arial"/>
          <w:i/>
          <w:spacing w:val="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02</w:t>
      </w:r>
      <w:r w:rsidRPr="00507DC2">
        <w:rPr>
          <w:rFonts w:ascii="Arial" w:hAnsi="Arial" w:cs="Arial"/>
          <w:i/>
          <w:spacing w:val="8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năm</w:t>
      </w:r>
      <w:r w:rsidRPr="00507DC2">
        <w:rPr>
          <w:rFonts w:ascii="Arial" w:hAnsi="Arial" w:cs="Arial"/>
          <w:i/>
          <w:spacing w:val="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2022</w:t>
      </w:r>
      <w:r w:rsidRPr="00507DC2">
        <w:rPr>
          <w:rFonts w:ascii="Arial" w:hAnsi="Arial" w:cs="Arial"/>
          <w:i/>
          <w:spacing w:val="8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của</w:t>
      </w:r>
      <w:r w:rsidRPr="00507DC2">
        <w:rPr>
          <w:rFonts w:ascii="Arial" w:hAnsi="Arial" w:cs="Arial"/>
          <w:i/>
          <w:spacing w:val="9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Bộ</w:t>
      </w:r>
    </w:p>
    <w:p w14:paraId="18B2BD49" w14:textId="77777777" w:rsidR="00B82D2B" w:rsidRPr="00507DC2" w:rsidRDefault="00AD22C6">
      <w:pPr>
        <w:spacing w:before="36"/>
        <w:ind w:left="401"/>
        <w:jc w:val="both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Y</w:t>
      </w:r>
      <w:r w:rsidRPr="00507DC2">
        <w:rPr>
          <w:rFonts w:ascii="Arial" w:hAnsi="Arial" w:cs="Arial"/>
          <w:i/>
          <w:spacing w:val="-2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tế quy định giá dịch vụ xét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nghiệm SARS-CoV-2;</w:t>
      </w:r>
    </w:p>
    <w:p w14:paraId="1C146340" w14:textId="77777777" w:rsidR="00B82D2B" w:rsidRPr="00507DC2" w:rsidRDefault="00AD22C6">
      <w:pPr>
        <w:spacing w:before="38" w:line="268" w:lineRule="auto"/>
        <w:ind w:left="401" w:right="570" w:firstLine="720"/>
        <w:jc w:val="both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Xét Tờ trình số 47/TTr-UBND ngày 10 tháng 8 năm 2022 của Ủy ban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nhân dân tỉnh về việc ban hành quy định giá dịch vụ xét nghiệm SARS-CoV-2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không thuộc phạm vi thanh toán của Quỹ bảo hiểm y tế tại các cơ sở khám bệnh,</w:t>
      </w:r>
      <w:r w:rsidRPr="00507DC2">
        <w:rPr>
          <w:rFonts w:ascii="Arial" w:hAnsi="Arial" w:cs="Arial"/>
          <w:i/>
          <w:spacing w:val="-67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chữa bệnh của Nhà nước trên địa bàn tỉnh Hải Dương; báo cáo thẩm tra của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Ban kinh tế - ngân sách Hội đồn</w:t>
      </w:r>
      <w:r w:rsidRPr="00507DC2">
        <w:rPr>
          <w:rFonts w:ascii="Arial" w:hAnsi="Arial" w:cs="Arial"/>
          <w:i/>
          <w:sz w:val="28"/>
        </w:rPr>
        <w:t>g nhân dân tỉnh; ý kiến thảo luận của đại biểu</w:t>
      </w:r>
      <w:r w:rsidRPr="00507DC2">
        <w:rPr>
          <w:rFonts w:ascii="Arial" w:hAnsi="Arial" w:cs="Arial"/>
          <w:i/>
          <w:spacing w:val="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Hội</w:t>
      </w:r>
      <w:r w:rsidRPr="00507DC2">
        <w:rPr>
          <w:rFonts w:ascii="Arial" w:hAnsi="Arial" w:cs="Arial"/>
          <w:i/>
          <w:spacing w:val="-2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đồng nhân dân tỉnh tại kỳ họp.</w:t>
      </w:r>
    </w:p>
    <w:p w14:paraId="55305DE6" w14:textId="77777777" w:rsidR="00B82D2B" w:rsidRPr="00507DC2" w:rsidRDefault="00AD22C6">
      <w:pPr>
        <w:pStyle w:val="Heading1"/>
        <w:spacing w:before="176"/>
        <w:ind w:right="1719"/>
        <w:rPr>
          <w:rFonts w:ascii="Arial" w:hAnsi="Arial" w:cs="Arial"/>
        </w:rPr>
      </w:pPr>
      <w:r w:rsidRPr="00507DC2">
        <w:rPr>
          <w:rFonts w:ascii="Arial" w:hAnsi="Arial" w:cs="Arial"/>
        </w:rPr>
        <w:t>QUYẾT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NGHỊ:</w:t>
      </w:r>
    </w:p>
    <w:p w14:paraId="3B8F1D9E" w14:textId="77777777" w:rsidR="00B82D2B" w:rsidRPr="00507DC2" w:rsidRDefault="00B82D2B">
      <w:pPr>
        <w:pStyle w:val="BodyText"/>
        <w:spacing w:before="6"/>
        <w:rPr>
          <w:rFonts w:ascii="Arial" w:hAnsi="Arial" w:cs="Arial"/>
          <w:b/>
          <w:sz w:val="24"/>
        </w:rPr>
      </w:pPr>
    </w:p>
    <w:p w14:paraId="7C7000CD" w14:textId="77777777" w:rsidR="00B82D2B" w:rsidRPr="00507DC2" w:rsidRDefault="00AD22C6">
      <w:pPr>
        <w:ind w:left="1121"/>
        <w:rPr>
          <w:rFonts w:ascii="Arial" w:hAnsi="Arial" w:cs="Arial"/>
          <w:b/>
          <w:sz w:val="28"/>
        </w:rPr>
      </w:pPr>
      <w:r w:rsidRPr="00507DC2">
        <w:rPr>
          <w:rFonts w:ascii="Arial" w:hAnsi="Arial" w:cs="Arial"/>
          <w:b/>
          <w:sz w:val="28"/>
        </w:rPr>
        <w:t>Điều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1.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Phạm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vi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điều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chỉnh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và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đối</w:t>
      </w:r>
      <w:r w:rsidRPr="00507DC2">
        <w:rPr>
          <w:rFonts w:ascii="Arial" w:hAnsi="Arial" w:cs="Arial"/>
          <w:b/>
          <w:spacing w:val="-2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tượng áp</w:t>
      </w:r>
      <w:r w:rsidRPr="00507DC2">
        <w:rPr>
          <w:rFonts w:ascii="Arial" w:hAnsi="Arial" w:cs="Arial"/>
          <w:b/>
          <w:spacing w:val="-1"/>
          <w:sz w:val="28"/>
        </w:rPr>
        <w:t xml:space="preserve"> </w:t>
      </w:r>
      <w:r w:rsidRPr="00507DC2">
        <w:rPr>
          <w:rFonts w:ascii="Arial" w:hAnsi="Arial" w:cs="Arial"/>
          <w:b/>
          <w:sz w:val="28"/>
        </w:rPr>
        <w:t>dụng</w:t>
      </w:r>
    </w:p>
    <w:p w14:paraId="6FDBA078" w14:textId="77777777" w:rsidR="00B82D2B" w:rsidRPr="00507DC2" w:rsidRDefault="00AD22C6">
      <w:pPr>
        <w:pStyle w:val="ListParagraph"/>
        <w:numPr>
          <w:ilvl w:val="0"/>
          <w:numId w:val="4"/>
        </w:numPr>
        <w:tabs>
          <w:tab w:val="left" w:pos="1401"/>
        </w:tabs>
        <w:spacing w:before="58"/>
        <w:rPr>
          <w:rFonts w:ascii="Arial" w:hAnsi="Arial" w:cs="Arial"/>
          <w:sz w:val="28"/>
        </w:rPr>
      </w:pPr>
      <w:r w:rsidRPr="00507DC2">
        <w:rPr>
          <w:rFonts w:ascii="Arial" w:hAnsi="Arial" w:cs="Arial"/>
          <w:sz w:val="28"/>
        </w:rPr>
        <w:t>Phạm</w:t>
      </w:r>
      <w:r w:rsidRPr="00507DC2">
        <w:rPr>
          <w:rFonts w:ascii="Arial" w:hAnsi="Arial" w:cs="Arial"/>
          <w:spacing w:val="-2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vi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điều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chỉnh</w:t>
      </w:r>
    </w:p>
    <w:p w14:paraId="57A8204A" w14:textId="77777777" w:rsidR="00B82D2B" w:rsidRPr="00507DC2" w:rsidRDefault="00AD22C6">
      <w:pPr>
        <w:pStyle w:val="BodyText"/>
        <w:spacing w:before="58" w:line="283" w:lineRule="auto"/>
        <w:ind w:left="401" w:right="151" w:firstLine="720"/>
        <w:rPr>
          <w:rFonts w:ascii="Arial" w:hAnsi="Arial" w:cs="Arial"/>
        </w:rPr>
      </w:pPr>
      <w:r w:rsidRPr="00507DC2">
        <w:rPr>
          <w:rFonts w:ascii="Arial" w:hAnsi="Arial" w:cs="Arial"/>
        </w:rPr>
        <w:t>Nghị</w:t>
      </w:r>
      <w:r w:rsidRPr="00507DC2">
        <w:rPr>
          <w:rFonts w:ascii="Arial" w:hAnsi="Arial" w:cs="Arial"/>
          <w:spacing w:val="14"/>
        </w:rPr>
        <w:t xml:space="preserve"> </w:t>
      </w:r>
      <w:r w:rsidRPr="00507DC2">
        <w:rPr>
          <w:rFonts w:ascii="Arial" w:hAnsi="Arial" w:cs="Arial"/>
        </w:rPr>
        <w:t>quyết</w:t>
      </w:r>
      <w:r w:rsidRPr="00507DC2">
        <w:rPr>
          <w:rFonts w:ascii="Arial" w:hAnsi="Arial" w:cs="Arial"/>
          <w:spacing w:val="15"/>
        </w:rPr>
        <w:t xml:space="preserve"> </w:t>
      </w:r>
      <w:r w:rsidRPr="00507DC2">
        <w:rPr>
          <w:rFonts w:ascii="Arial" w:hAnsi="Arial" w:cs="Arial"/>
        </w:rPr>
        <w:t>này</w:t>
      </w:r>
      <w:r w:rsidRPr="00507DC2">
        <w:rPr>
          <w:rFonts w:ascii="Arial" w:hAnsi="Arial" w:cs="Arial"/>
          <w:spacing w:val="15"/>
        </w:rPr>
        <w:t xml:space="preserve"> </w:t>
      </w:r>
      <w:r w:rsidRPr="00507DC2">
        <w:rPr>
          <w:rFonts w:ascii="Arial" w:hAnsi="Arial" w:cs="Arial"/>
        </w:rPr>
        <w:t>quy</w:t>
      </w:r>
      <w:r w:rsidRPr="00507DC2">
        <w:rPr>
          <w:rFonts w:ascii="Arial" w:hAnsi="Arial" w:cs="Arial"/>
          <w:spacing w:val="14"/>
        </w:rPr>
        <w:t xml:space="preserve"> </w:t>
      </w:r>
      <w:r w:rsidRPr="00507DC2">
        <w:rPr>
          <w:rFonts w:ascii="Arial" w:hAnsi="Arial" w:cs="Arial"/>
        </w:rPr>
        <w:t>định</w:t>
      </w:r>
      <w:r w:rsidRPr="00507DC2">
        <w:rPr>
          <w:rFonts w:ascii="Arial" w:hAnsi="Arial" w:cs="Arial"/>
          <w:spacing w:val="14"/>
        </w:rPr>
        <w:t xml:space="preserve"> </w:t>
      </w:r>
      <w:r w:rsidRPr="00507DC2">
        <w:rPr>
          <w:rFonts w:ascii="Arial" w:hAnsi="Arial" w:cs="Arial"/>
        </w:rPr>
        <w:t>giá</w:t>
      </w:r>
      <w:r w:rsidRPr="00507DC2">
        <w:rPr>
          <w:rFonts w:ascii="Arial" w:hAnsi="Arial" w:cs="Arial"/>
          <w:spacing w:val="15"/>
        </w:rPr>
        <w:t xml:space="preserve"> </w:t>
      </w:r>
      <w:r w:rsidRPr="00507DC2">
        <w:rPr>
          <w:rFonts w:ascii="Arial" w:hAnsi="Arial" w:cs="Arial"/>
        </w:rPr>
        <w:t>dịch</w:t>
      </w:r>
      <w:r w:rsidRPr="00507DC2">
        <w:rPr>
          <w:rFonts w:ascii="Arial" w:hAnsi="Arial" w:cs="Arial"/>
          <w:spacing w:val="14"/>
        </w:rPr>
        <w:t xml:space="preserve"> </w:t>
      </w:r>
      <w:r w:rsidRPr="00507DC2">
        <w:rPr>
          <w:rFonts w:ascii="Arial" w:hAnsi="Arial" w:cs="Arial"/>
        </w:rPr>
        <w:t>vụ</w:t>
      </w:r>
      <w:r w:rsidRPr="00507DC2">
        <w:rPr>
          <w:rFonts w:ascii="Arial" w:hAnsi="Arial" w:cs="Arial"/>
          <w:spacing w:val="15"/>
        </w:rPr>
        <w:t xml:space="preserve"> </w:t>
      </w:r>
      <w:r w:rsidRPr="00507DC2">
        <w:rPr>
          <w:rFonts w:ascii="Arial" w:hAnsi="Arial" w:cs="Arial"/>
        </w:rPr>
        <w:t>xét</w:t>
      </w:r>
      <w:r w:rsidRPr="00507DC2">
        <w:rPr>
          <w:rFonts w:ascii="Arial" w:hAnsi="Arial" w:cs="Arial"/>
          <w:spacing w:val="14"/>
        </w:rPr>
        <w:t xml:space="preserve"> </w:t>
      </w:r>
      <w:r w:rsidRPr="00507DC2">
        <w:rPr>
          <w:rFonts w:ascii="Arial" w:hAnsi="Arial" w:cs="Arial"/>
        </w:rPr>
        <w:t>nghiệm</w:t>
      </w:r>
      <w:r w:rsidRPr="00507DC2">
        <w:rPr>
          <w:rFonts w:ascii="Arial" w:hAnsi="Arial" w:cs="Arial"/>
          <w:spacing w:val="14"/>
        </w:rPr>
        <w:t xml:space="preserve"> </w:t>
      </w:r>
      <w:r w:rsidRPr="00507DC2">
        <w:rPr>
          <w:rFonts w:ascii="Arial" w:hAnsi="Arial" w:cs="Arial"/>
        </w:rPr>
        <w:t>SARS-CoV-2,</w:t>
      </w:r>
      <w:r w:rsidRPr="00507DC2">
        <w:rPr>
          <w:rFonts w:ascii="Arial" w:hAnsi="Arial" w:cs="Arial"/>
          <w:spacing w:val="15"/>
        </w:rPr>
        <w:t xml:space="preserve"> </w:t>
      </w:r>
      <w:r w:rsidRPr="00507DC2">
        <w:rPr>
          <w:rFonts w:ascii="Arial" w:hAnsi="Arial" w:cs="Arial"/>
        </w:rPr>
        <w:t>bao</w:t>
      </w:r>
      <w:r w:rsidRPr="00507DC2">
        <w:rPr>
          <w:rFonts w:ascii="Arial" w:hAnsi="Arial" w:cs="Arial"/>
          <w:spacing w:val="14"/>
        </w:rPr>
        <w:t xml:space="preserve"> </w:t>
      </w:r>
      <w:r w:rsidRPr="00507DC2">
        <w:rPr>
          <w:rFonts w:ascii="Arial" w:hAnsi="Arial" w:cs="Arial"/>
        </w:rPr>
        <w:t>gồm</w:t>
      </w:r>
      <w:r w:rsidRPr="00507DC2">
        <w:rPr>
          <w:rFonts w:ascii="Arial" w:hAnsi="Arial" w:cs="Arial"/>
          <w:spacing w:val="-67"/>
        </w:rPr>
        <w:t xml:space="preserve"> </w:t>
      </w:r>
      <w:r w:rsidRPr="00507DC2">
        <w:rPr>
          <w:rFonts w:ascii="Arial" w:hAnsi="Arial" w:cs="Arial"/>
        </w:rPr>
        <w:t>việc</w:t>
      </w:r>
      <w:r w:rsidRPr="00507DC2">
        <w:rPr>
          <w:rFonts w:ascii="Arial" w:hAnsi="Arial" w:cs="Arial"/>
          <w:spacing w:val="23"/>
        </w:rPr>
        <w:t xml:space="preserve"> </w:t>
      </w:r>
      <w:r w:rsidRPr="00507DC2">
        <w:rPr>
          <w:rFonts w:ascii="Arial" w:hAnsi="Arial" w:cs="Arial"/>
        </w:rPr>
        <w:t>lấy</w:t>
      </w:r>
      <w:r w:rsidRPr="00507DC2">
        <w:rPr>
          <w:rFonts w:ascii="Arial" w:hAnsi="Arial" w:cs="Arial"/>
          <w:spacing w:val="24"/>
        </w:rPr>
        <w:t xml:space="preserve"> </w:t>
      </w:r>
      <w:r w:rsidRPr="00507DC2">
        <w:rPr>
          <w:rFonts w:ascii="Arial" w:hAnsi="Arial" w:cs="Arial"/>
        </w:rPr>
        <w:t>mẫu,</w:t>
      </w:r>
      <w:r w:rsidRPr="00507DC2">
        <w:rPr>
          <w:rFonts w:ascii="Arial" w:hAnsi="Arial" w:cs="Arial"/>
          <w:spacing w:val="25"/>
        </w:rPr>
        <w:t xml:space="preserve"> </w:t>
      </w:r>
      <w:r w:rsidRPr="00507DC2">
        <w:rPr>
          <w:rFonts w:ascii="Arial" w:hAnsi="Arial" w:cs="Arial"/>
        </w:rPr>
        <w:t>bảo</w:t>
      </w:r>
      <w:r w:rsidRPr="00507DC2">
        <w:rPr>
          <w:rFonts w:ascii="Arial" w:hAnsi="Arial" w:cs="Arial"/>
          <w:spacing w:val="24"/>
        </w:rPr>
        <w:t xml:space="preserve"> </w:t>
      </w:r>
      <w:r w:rsidRPr="00507DC2">
        <w:rPr>
          <w:rFonts w:ascii="Arial" w:hAnsi="Arial" w:cs="Arial"/>
        </w:rPr>
        <w:t>quản</w:t>
      </w:r>
      <w:r w:rsidRPr="00507DC2">
        <w:rPr>
          <w:rFonts w:ascii="Arial" w:hAnsi="Arial" w:cs="Arial"/>
          <w:spacing w:val="25"/>
        </w:rPr>
        <w:t xml:space="preserve"> </w:t>
      </w:r>
      <w:r w:rsidRPr="00507DC2">
        <w:rPr>
          <w:rFonts w:ascii="Arial" w:hAnsi="Arial" w:cs="Arial"/>
        </w:rPr>
        <w:t>mẫu,</w:t>
      </w:r>
      <w:r w:rsidRPr="00507DC2">
        <w:rPr>
          <w:rFonts w:ascii="Arial" w:hAnsi="Arial" w:cs="Arial"/>
          <w:spacing w:val="24"/>
        </w:rPr>
        <w:t xml:space="preserve"> </w:t>
      </w:r>
      <w:r w:rsidRPr="00507DC2">
        <w:rPr>
          <w:rFonts w:ascii="Arial" w:hAnsi="Arial" w:cs="Arial"/>
        </w:rPr>
        <w:t>thực</w:t>
      </w:r>
      <w:r w:rsidRPr="00507DC2">
        <w:rPr>
          <w:rFonts w:ascii="Arial" w:hAnsi="Arial" w:cs="Arial"/>
          <w:spacing w:val="25"/>
        </w:rPr>
        <w:t xml:space="preserve"> </w:t>
      </w:r>
      <w:r w:rsidRPr="00507DC2">
        <w:rPr>
          <w:rFonts w:ascii="Arial" w:hAnsi="Arial" w:cs="Arial"/>
        </w:rPr>
        <w:t>hiện</w:t>
      </w:r>
      <w:r w:rsidRPr="00507DC2">
        <w:rPr>
          <w:rFonts w:ascii="Arial" w:hAnsi="Arial" w:cs="Arial"/>
          <w:spacing w:val="23"/>
        </w:rPr>
        <w:t xml:space="preserve"> </w:t>
      </w:r>
      <w:r w:rsidRPr="00507DC2">
        <w:rPr>
          <w:rFonts w:ascii="Arial" w:hAnsi="Arial" w:cs="Arial"/>
        </w:rPr>
        <w:t>và</w:t>
      </w:r>
      <w:r w:rsidRPr="00507DC2">
        <w:rPr>
          <w:rFonts w:ascii="Arial" w:hAnsi="Arial" w:cs="Arial"/>
          <w:spacing w:val="25"/>
        </w:rPr>
        <w:t xml:space="preserve"> </w:t>
      </w:r>
      <w:r w:rsidRPr="00507DC2">
        <w:rPr>
          <w:rFonts w:ascii="Arial" w:hAnsi="Arial" w:cs="Arial"/>
        </w:rPr>
        <w:t>trả</w:t>
      </w:r>
      <w:r w:rsidRPr="00507DC2">
        <w:rPr>
          <w:rFonts w:ascii="Arial" w:hAnsi="Arial" w:cs="Arial"/>
          <w:spacing w:val="23"/>
        </w:rPr>
        <w:t xml:space="preserve"> </w:t>
      </w:r>
      <w:r w:rsidRPr="00507DC2">
        <w:rPr>
          <w:rFonts w:ascii="Arial" w:hAnsi="Arial" w:cs="Arial"/>
        </w:rPr>
        <w:t>kết</w:t>
      </w:r>
      <w:r w:rsidRPr="00507DC2">
        <w:rPr>
          <w:rFonts w:ascii="Arial" w:hAnsi="Arial" w:cs="Arial"/>
          <w:spacing w:val="24"/>
        </w:rPr>
        <w:t xml:space="preserve"> </w:t>
      </w:r>
      <w:r w:rsidRPr="00507DC2">
        <w:rPr>
          <w:rFonts w:ascii="Arial" w:hAnsi="Arial" w:cs="Arial"/>
        </w:rPr>
        <w:t>quả</w:t>
      </w:r>
      <w:r w:rsidRPr="00507DC2">
        <w:rPr>
          <w:rFonts w:ascii="Arial" w:hAnsi="Arial" w:cs="Arial"/>
          <w:spacing w:val="23"/>
        </w:rPr>
        <w:t xml:space="preserve"> </w:t>
      </w:r>
      <w:r w:rsidRPr="00507DC2">
        <w:rPr>
          <w:rFonts w:ascii="Arial" w:hAnsi="Arial" w:cs="Arial"/>
        </w:rPr>
        <w:t>xét</w:t>
      </w:r>
      <w:r w:rsidRPr="00507DC2">
        <w:rPr>
          <w:rFonts w:ascii="Arial" w:hAnsi="Arial" w:cs="Arial"/>
          <w:spacing w:val="24"/>
        </w:rPr>
        <w:t xml:space="preserve"> </w:t>
      </w:r>
      <w:r w:rsidRPr="00507DC2">
        <w:rPr>
          <w:rFonts w:ascii="Arial" w:hAnsi="Arial" w:cs="Arial"/>
        </w:rPr>
        <w:t>nghiệm</w:t>
      </w:r>
      <w:r w:rsidRPr="00507DC2">
        <w:rPr>
          <w:rFonts w:ascii="Arial" w:hAnsi="Arial" w:cs="Arial"/>
          <w:spacing w:val="23"/>
        </w:rPr>
        <w:t xml:space="preserve"> </w:t>
      </w:r>
      <w:r w:rsidRPr="00507DC2">
        <w:rPr>
          <w:rFonts w:ascii="Arial" w:hAnsi="Arial" w:cs="Arial"/>
        </w:rPr>
        <w:t>không</w:t>
      </w:r>
      <w:r w:rsidRPr="00507DC2">
        <w:rPr>
          <w:rFonts w:ascii="Arial" w:hAnsi="Arial" w:cs="Arial"/>
          <w:spacing w:val="24"/>
        </w:rPr>
        <w:t xml:space="preserve"> </w:t>
      </w:r>
      <w:r w:rsidRPr="00507DC2">
        <w:rPr>
          <w:rFonts w:ascii="Arial" w:hAnsi="Arial" w:cs="Arial"/>
        </w:rPr>
        <w:t>thuộc</w:t>
      </w:r>
    </w:p>
    <w:p w14:paraId="67EBAB18" w14:textId="77777777" w:rsidR="00B82D2B" w:rsidRPr="00507DC2" w:rsidRDefault="00B82D2B">
      <w:pPr>
        <w:spacing w:line="283" w:lineRule="auto"/>
        <w:rPr>
          <w:rFonts w:ascii="Arial" w:hAnsi="Arial" w:cs="Arial"/>
        </w:rPr>
        <w:sectPr w:rsidR="00B82D2B" w:rsidRPr="00507DC2">
          <w:type w:val="continuous"/>
          <w:pgSz w:w="11910" w:h="16840"/>
          <w:pgMar w:top="960" w:right="560" w:bottom="280" w:left="1300" w:header="720" w:footer="720" w:gutter="0"/>
          <w:cols w:space="720"/>
        </w:sectPr>
      </w:pPr>
    </w:p>
    <w:p w14:paraId="570FAD5B" w14:textId="77777777" w:rsidR="00B82D2B" w:rsidRPr="00507DC2" w:rsidRDefault="00AD22C6">
      <w:pPr>
        <w:pStyle w:val="BodyText"/>
        <w:spacing w:before="117" w:line="283" w:lineRule="auto"/>
        <w:ind w:left="401" w:right="571"/>
        <w:jc w:val="both"/>
        <w:rPr>
          <w:rFonts w:ascii="Arial" w:hAnsi="Arial" w:cs="Arial"/>
        </w:rPr>
      </w:pPr>
      <w:r w:rsidRPr="00507DC2">
        <w:rPr>
          <w:rFonts w:ascii="Arial" w:hAnsi="Arial" w:cs="Arial"/>
        </w:rPr>
        <w:lastRenderedPageBreak/>
        <w:t>phạm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vi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thanh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toán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của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Quỹ</w:t>
      </w:r>
      <w:r w:rsidRPr="00507DC2">
        <w:rPr>
          <w:rFonts w:ascii="Arial" w:hAnsi="Arial" w:cs="Arial"/>
          <w:spacing w:val="33"/>
        </w:rPr>
        <w:t xml:space="preserve"> </w:t>
      </w:r>
      <w:r w:rsidRPr="00507DC2">
        <w:rPr>
          <w:rFonts w:ascii="Arial" w:hAnsi="Arial" w:cs="Arial"/>
        </w:rPr>
        <w:t>bảo</w:t>
      </w:r>
      <w:r w:rsidRPr="00507DC2">
        <w:rPr>
          <w:rFonts w:ascii="Arial" w:hAnsi="Arial" w:cs="Arial"/>
          <w:spacing w:val="35"/>
        </w:rPr>
        <w:t xml:space="preserve"> </w:t>
      </w:r>
      <w:r w:rsidRPr="00507DC2">
        <w:rPr>
          <w:rFonts w:ascii="Arial" w:hAnsi="Arial" w:cs="Arial"/>
        </w:rPr>
        <w:t>hiểm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y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tế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trong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các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cơ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sở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khám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bệnh,</w:t>
      </w:r>
      <w:r w:rsidRPr="00507DC2">
        <w:rPr>
          <w:rFonts w:ascii="Arial" w:hAnsi="Arial" w:cs="Arial"/>
          <w:spacing w:val="34"/>
        </w:rPr>
        <w:t xml:space="preserve"> </w:t>
      </w:r>
      <w:r w:rsidRPr="00507DC2">
        <w:rPr>
          <w:rFonts w:ascii="Arial" w:hAnsi="Arial" w:cs="Arial"/>
        </w:rPr>
        <w:t>chữa</w:t>
      </w:r>
      <w:r w:rsidRPr="00507DC2">
        <w:rPr>
          <w:rFonts w:ascii="Arial" w:hAnsi="Arial" w:cs="Arial"/>
          <w:spacing w:val="-68"/>
        </w:rPr>
        <w:t xml:space="preserve"> </w:t>
      </w:r>
      <w:r w:rsidRPr="00507DC2">
        <w:rPr>
          <w:rFonts w:ascii="Arial" w:hAnsi="Arial" w:cs="Arial"/>
        </w:rPr>
        <w:t>bệnh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của Nhà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nước trên địa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bàn tỉnh Hải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Dương.</w:t>
      </w:r>
    </w:p>
    <w:p w14:paraId="0F7A5CA5" w14:textId="77777777" w:rsidR="00B82D2B" w:rsidRPr="00507DC2" w:rsidRDefault="00AD22C6">
      <w:pPr>
        <w:pStyle w:val="ListParagraph"/>
        <w:numPr>
          <w:ilvl w:val="0"/>
          <w:numId w:val="4"/>
        </w:numPr>
        <w:tabs>
          <w:tab w:val="left" w:pos="1401"/>
        </w:tabs>
        <w:spacing w:before="0"/>
        <w:jc w:val="both"/>
        <w:rPr>
          <w:rFonts w:ascii="Arial" w:hAnsi="Arial" w:cs="Arial"/>
          <w:sz w:val="28"/>
        </w:rPr>
      </w:pPr>
      <w:r w:rsidRPr="00507DC2">
        <w:rPr>
          <w:rFonts w:ascii="Arial" w:hAnsi="Arial" w:cs="Arial"/>
          <w:sz w:val="28"/>
        </w:rPr>
        <w:t>Đối</w:t>
      </w:r>
      <w:r w:rsidRPr="00507DC2">
        <w:rPr>
          <w:rFonts w:ascii="Arial" w:hAnsi="Arial" w:cs="Arial"/>
          <w:spacing w:val="-2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tượng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áp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dụng</w:t>
      </w:r>
    </w:p>
    <w:p w14:paraId="6440DE96" w14:textId="77777777" w:rsidR="00B82D2B" w:rsidRPr="00507DC2" w:rsidRDefault="00AD22C6">
      <w:pPr>
        <w:pStyle w:val="ListParagraph"/>
        <w:numPr>
          <w:ilvl w:val="0"/>
          <w:numId w:val="3"/>
        </w:numPr>
        <w:tabs>
          <w:tab w:val="left" w:pos="1273"/>
        </w:tabs>
        <w:spacing w:before="58"/>
        <w:ind w:left="1272"/>
        <w:jc w:val="both"/>
        <w:rPr>
          <w:rFonts w:ascii="Arial" w:hAnsi="Arial" w:cs="Arial"/>
          <w:sz w:val="28"/>
        </w:rPr>
      </w:pPr>
      <w:r w:rsidRPr="00507DC2">
        <w:rPr>
          <w:rFonts w:ascii="Arial" w:hAnsi="Arial" w:cs="Arial"/>
          <w:spacing w:val="-5"/>
          <w:sz w:val="28"/>
        </w:rPr>
        <w:t>Các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cơ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sở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khám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bệnh,</w:t>
      </w:r>
      <w:r w:rsidRPr="00507DC2">
        <w:rPr>
          <w:rFonts w:ascii="Arial" w:hAnsi="Arial" w:cs="Arial"/>
          <w:spacing w:val="-13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chữa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bệnh</w:t>
      </w:r>
      <w:r w:rsidRPr="00507DC2">
        <w:rPr>
          <w:rFonts w:ascii="Arial" w:hAnsi="Arial" w:cs="Arial"/>
          <w:spacing w:val="-13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của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Nhà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nước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5"/>
          <w:sz w:val="28"/>
        </w:rPr>
        <w:t>trên</w:t>
      </w:r>
      <w:r w:rsidRPr="00507DC2">
        <w:rPr>
          <w:rFonts w:ascii="Arial" w:hAnsi="Arial" w:cs="Arial"/>
          <w:spacing w:val="-13"/>
          <w:sz w:val="28"/>
        </w:rPr>
        <w:t xml:space="preserve"> </w:t>
      </w:r>
      <w:r w:rsidRPr="00507DC2">
        <w:rPr>
          <w:rFonts w:ascii="Arial" w:hAnsi="Arial" w:cs="Arial"/>
          <w:spacing w:val="-4"/>
          <w:sz w:val="28"/>
        </w:rPr>
        <w:t>địa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4"/>
          <w:sz w:val="28"/>
        </w:rPr>
        <w:t>bàn</w:t>
      </w:r>
      <w:r w:rsidRPr="00507DC2">
        <w:rPr>
          <w:rFonts w:ascii="Arial" w:hAnsi="Arial" w:cs="Arial"/>
          <w:spacing w:val="-13"/>
          <w:sz w:val="28"/>
        </w:rPr>
        <w:t xml:space="preserve"> </w:t>
      </w:r>
      <w:r w:rsidRPr="00507DC2">
        <w:rPr>
          <w:rFonts w:ascii="Arial" w:hAnsi="Arial" w:cs="Arial"/>
          <w:spacing w:val="-4"/>
          <w:sz w:val="28"/>
        </w:rPr>
        <w:t>tỉnh</w:t>
      </w:r>
      <w:r w:rsidRPr="00507DC2">
        <w:rPr>
          <w:rFonts w:ascii="Arial" w:hAnsi="Arial" w:cs="Arial"/>
          <w:spacing w:val="-13"/>
          <w:sz w:val="28"/>
        </w:rPr>
        <w:t xml:space="preserve"> </w:t>
      </w:r>
      <w:r w:rsidRPr="00507DC2">
        <w:rPr>
          <w:rFonts w:ascii="Arial" w:hAnsi="Arial" w:cs="Arial"/>
          <w:spacing w:val="-4"/>
          <w:sz w:val="28"/>
        </w:rPr>
        <w:t>Hải</w:t>
      </w:r>
      <w:r w:rsidRPr="00507DC2">
        <w:rPr>
          <w:rFonts w:ascii="Arial" w:hAnsi="Arial" w:cs="Arial"/>
          <w:spacing w:val="-12"/>
          <w:sz w:val="28"/>
        </w:rPr>
        <w:t xml:space="preserve"> </w:t>
      </w:r>
      <w:r w:rsidRPr="00507DC2">
        <w:rPr>
          <w:rFonts w:ascii="Arial" w:hAnsi="Arial" w:cs="Arial"/>
          <w:spacing w:val="-4"/>
          <w:sz w:val="28"/>
        </w:rPr>
        <w:t>Dương.</w:t>
      </w:r>
    </w:p>
    <w:p w14:paraId="27A8069F" w14:textId="77777777" w:rsidR="00B82D2B" w:rsidRPr="00507DC2" w:rsidRDefault="00AD22C6">
      <w:pPr>
        <w:pStyle w:val="ListParagraph"/>
        <w:numPr>
          <w:ilvl w:val="0"/>
          <w:numId w:val="3"/>
        </w:numPr>
        <w:tabs>
          <w:tab w:val="left" w:pos="1278"/>
        </w:tabs>
        <w:spacing w:before="59" w:line="283" w:lineRule="auto"/>
        <w:ind w:right="571" w:firstLine="709"/>
        <w:jc w:val="both"/>
        <w:rPr>
          <w:rFonts w:ascii="Arial" w:hAnsi="Arial" w:cs="Arial"/>
          <w:sz w:val="28"/>
        </w:rPr>
      </w:pPr>
      <w:r w:rsidRPr="00507DC2">
        <w:rPr>
          <w:rFonts w:ascii="Arial" w:hAnsi="Arial" w:cs="Arial"/>
          <w:sz w:val="28"/>
        </w:rPr>
        <w:t xml:space="preserve">Người sử dụng dịch vụ xét nghiệm SARS-CoV-2 tự chi trả </w:t>
      </w:r>
      <w:r w:rsidRPr="00507DC2">
        <w:rPr>
          <w:rFonts w:ascii="Arial" w:hAnsi="Arial" w:cs="Arial"/>
          <w:i/>
          <w:sz w:val="28"/>
        </w:rPr>
        <w:t>(không thuộc</w:t>
      </w:r>
      <w:r w:rsidRPr="00507DC2">
        <w:rPr>
          <w:rFonts w:ascii="Arial" w:hAnsi="Arial" w:cs="Arial"/>
          <w:i/>
          <w:spacing w:val="-67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 xml:space="preserve">phạm vi thanh toán của Quỹ bảo hiểm y tế) </w:t>
      </w:r>
      <w:r w:rsidRPr="00507DC2">
        <w:rPr>
          <w:rFonts w:ascii="Arial" w:hAnsi="Arial" w:cs="Arial"/>
          <w:sz w:val="28"/>
        </w:rPr>
        <w:t>và các trường hợp được ngân sách</w:t>
      </w:r>
      <w:r w:rsidRPr="00507DC2">
        <w:rPr>
          <w:rFonts w:ascii="Arial" w:hAnsi="Arial" w:cs="Arial"/>
          <w:spacing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nhà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nước chi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trả theo quy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định của Luật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Phòng,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chống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bệnh truyền nhiễm.</w:t>
      </w:r>
    </w:p>
    <w:p w14:paraId="7412CB57" w14:textId="77777777" w:rsidR="00B82D2B" w:rsidRPr="00507DC2" w:rsidRDefault="00AD22C6">
      <w:pPr>
        <w:pStyle w:val="Heading1"/>
        <w:ind w:left="1121"/>
        <w:jc w:val="both"/>
        <w:rPr>
          <w:rFonts w:ascii="Arial" w:hAnsi="Arial" w:cs="Arial"/>
        </w:rPr>
      </w:pPr>
      <w:r w:rsidRPr="00507DC2">
        <w:rPr>
          <w:rFonts w:ascii="Arial" w:hAnsi="Arial" w:cs="Arial"/>
        </w:rPr>
        <w:t>Điều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2.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Mức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giá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dịch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vụ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xét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nghiệm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SARS-CoV-2</w:t>
      </w:r>
    </w:p>
    <w:p w14:paraId="100FB0AF" w14:textId="77777777" w:rsidR="00B82D2B" w:rsidRPr="00507DC2" w:rsidRDefault="00AD22C6">
      <w:pPr>
        <w:pStyle w:val="BodyText"/>
        <w:spacing w:before="58" w:line="283" w:lineRule="auto"/>
        <w:ind w:left="401" w:right="571" w:firstLine="709"/>
        <w:jc w:val="both"/>
        <w:rPr>
          <w:rFonts w:ascii="Arial" w:hAnsi="Arial" w:cs="Arial"/>
        </w:rPr>
      </w:pPr>
      <w:r w:rsidRPr="00507DC2">
        <w:rPr>
          <w:rFonts w:ascii="Arial" w:hAnsi="Arial" w:cs="Arial"/>
        </w:rPr>
        <w:t>Giá xét nghiệm SARS-CoV-2 Ag test nhanh mẫu đơn; giá xét nghiệm</w:t>
      </w:r>
      <w:r w:rsidRPr="00507DC2">
        <w:rPr>
          <w:rFonts w:ascii="Arial" w:hAnsi="Arial" w:cs="Arial"/>
          <w:spacing w:val="1"/>
        </w:rPr>
        <w:t xml:space="preserve"> </w:t>
      </w:r>
      <w:r w:rsidRPr="00507DC2">
        <w:rPr>
          <w:rFonts w:ascii="Arial" w:hAnsi="Arial" w:cs="Arial"/>
        </w:rPr>
        <w:t>SARS-CoV-2 Ag miễn dịch tự động/bán tự động mẫu đơn; giá xét nghiệm</w:t>
      </w:r>
      <w:r w:rsidRPr="00507DC2">
        <w:rPr>
          <w:rFonts w:ascii="Arial" w:hAnsi="Arial" w:cs="Arial"/>
          <w:spacing w:val="1"/>
        </w:rPr>
        <w:t xml:space="preserve"> </w:t>
      </w:r>
      <w:r w:rsidRPr="00507DC2">
        <w:rPr>
          <w:rFonts w:ascii="Arial" w:hAnsi="Arial" w:cs="Arial"/>
        </w:rPr>
        <w:t>SARS-CoV-2 bằng kỹ thuật Realtime RT-PCR (</w:t>
      </w:r>
      <w:r w:rsidRPr="00507DC2">
        <w:rPr>
          <w:rFonts w:ascii="Arial" w:hAnsi="Arial" w:cs="Arial"/>
          <w:i/>
        </w:rPr>
        <w:t>trong trường hợp mẫu đơn và</w:t>
      </w:r>
      <w:r w:rsidRPr="00507DC2">
        <w:rPr>
          <w:rFonts w:ascii="Arial" w:hAnsi="Arial" w:cs="Arial"/>
          <w:i/>
          <w:spacing w:val="1"/>
        </w:rPr>
        <w:t xml:space="preserve"> </w:t>
      </w:r>
      <w:r w:rsidRPr="00507DC2">
        <w:rPr>
          <w:rFonts w:ascii="Arial" w:hAnsi="Arial" w:cs="Arial"/>
          <w:i/>
        </w:rPr>
        <w:t>mẫu</w:t>
      </w:r>
      <w:r w:rsidRPr="00507DC2">
        <w:rPr>
          <w:rFonts w:ascii="Arial" w:hAnsi="Arial" w:cs="Arial"/>
          <w:i/>
          <w:spacing w:val="-2"/>
        </w:rPr>
        <w:t xml:space="preserve"> </w:t>
      </w:r>
      <w:r w:rsidRPr="00507DC2">
        <w:rPr>
          <w:rFonts w:ascii="Arial" w:hAnsi="Arial" w:cs="Arial"/>
          <w:i/>
        </w:rPr>
        <w:t>gộp</w:t>
      </w:r>
      <w:r w:rsidRPr="00507DC2">
        <w:rPr>
          <w:rFonts w:ascii="Arial" w:hAnsi="Arial" w:cs="Arial"/>
        </w:rPr>
        <w:t>).</w:t>
      </w:r>
    </w:p>
    <w:p w14:paraId="44F9E897" w14:textId="77777777" w:rsidR="00B82D2B" w:rsidRPr="00507DC2" w:rsidRDefault="00AD22C6">
      <w:pPr>
        <w:ind w:left="3596"/>
        <w:jc w:val="both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(Chi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tiết tại Phụ lục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kèm theo)</w:t>
      </w:r>
    </w:p>
    <w:p w14:paraId="425CB97A" w14:textId="77777777" w:rsidR="00B82D2B" w:rsidRPr="00507DC2" w:rsidRDefault="00AD22C6">
      <w:pPr>
        <w:pStyle w:val="Heading1"/>
        <w:spacing w:before="58"/>
        <w:ind w:left="1121"/>
        <w:jc w:val="both"/>
        <w:rPr>
          <w:rFonts w:ascii="Arial" w:hAnsi="Arial" w:cs="Arial"/>
        </w:rPr>
      </w:pPr>
      <w:r w:rsidRPr="00507DC2">
        <w:rPr>
          <w:rFonts w:ascii="Arial" w:hAnsi="Arial" w:cs="Arial"/>
        </w:rPr>
        <w:t>Điều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3.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Tổ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chức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thực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hiện</w:t>
      </w:r>
    </w:p>
    <w:p w14:paraId="7A44683D" w14:textId="77777777" w:rsidR="00B82D2B" w:rsidRPr="00507DC2" w:rsidRDefault="00AD22C6">
      <w:pPr>
        <w:pStyle w:val="ListParagraph"/>
        <w:numPr>
          <w:ilvl w:val="0"/>
          <w:numId w:val="2"/>
        </w:numPr>
        <w:tabs>
          <w:tab w:val="left" w:pos="1401"/>
        </w:tabs>
        <w:spacing w:before="58"/>
        <w:jc w:val="both"/>
        <w:rPr>
          <w:rFonts w:ascii="Arial" w:hAnsi="Arial" w:cs="Arial"/>
          <w:sz w:val="28"/>
        </w:rPr>
      </w:pPr>
      <w:r w:rsidRPr="00507DC2">
        <w:rPr>
          <w:rFonts w:ascii="Arial" w:hAnsi="Arial" w:cs="Arial"/>
          <w:sz w:val="28"/>
        </w:rPr>
        <w:t>Giao</w:t>
      </w:r>
      <w:r w:rsidRPr="00507DC2">
        <w:rPr>
          <w:rFonts w:ascii="Arial" w:hAnsi="Arial" w:cs="Arial"/>
          <w:spacing w:val="-2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Ủy</w:t>
      </w:r>
      <w:r w:rsidRPr="00507DC2">
        <w:rPr>
          <w:rFonts w:ascii="Arial" w:hAnsi="Arial" w:cs="Arial"/>
          <w:spacing w:val="-2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ban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nhân dân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tỉnh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chỉ đạo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tổ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chức thực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hiện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Nghị</w:t>
      </w:r>
      <w:r w:rsidRPr="00507DC2">
        <w:rPr>
          <w:rFonts w:ascii="Arial" w:hAnsi="Arial" w:cs="Arial"/>
          <w:spacing w:val="-2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quyết.</w:t>
      </w:r>
    </w:p>
    <w:p w14:paraId="2D5FF415" w14:textId="2ACBFA1B" w:rsidR="00B82D2B" w:rsidRPr="00507DC2" w:rsidRDefault="00AD22C6">
      <w:pPr>
        <w:pStyle w:val="ListParagraph"/>
        <w:numPr>
          <w:ilvl w:val="0"/>
          <w:numId w:val="2"/>
        </w:numPr>
        <w:tabs>
          <w:tab w:val="left" w:pos="1424"/>
        </w:tabs>
        <w:spacing w:before="58" w:line="283" w:lineRule="auto"/>
        <w:ind w:left="401" w:right="572" w:firstLine="720"/>
        <w:jc w:val="both"/>
        <w:rPr>
          <w:rFonts w:ascii="Arial" w:hAnsi="Arial" w:cs="Arial"/>
          <w:sz w:val="28"/>
        </w:rPr>
      </w:pPr>
      <w:r w:rsidRPr="00507DC2">
        <w:rPr>
          <w:rFonts w:ascii="Arial" w:hAnsi="Arial" w:cs="Arial"/>
          <w:sz w:val="28"/>
        </w:rPr>
        <w:t>Thường trực Hội đồng nhân dân, các Ban Hội đồng nhân dân, các Tổ</w:t>
      </w:r>
      <w:r w:rsidRPr="00507DC2">
        <w:rPr>
          <w:rFonts w:ascii="Arial" w:hAnsi="Arial" w:cs="Arial"/>
          <w:spacing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đại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biểu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Hội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đồng</w:t>
      </w:r>
      <w:r w:rsidRPr="00507DC2">
        <w:rPr>
          <w:rFonts w:ascii="Arial" w:hAnsi="Arial" w:cs="Arial"/>
          <w:spacing w:val="3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nhân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dân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và</w:t>
      </w:r>
      <w:r w:rsidRPr="00507DC2">
        <w:rPr>
          <w:rFonts w:ascii="Arial" w:hAnsi="Arial" w:cs="Arial"/>
          <w:spacing w:val="3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các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đại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biểu</w:t>
      </w:r>
      <w:r w:rsidRPr="00507DC2">
        <w:rPr>
          <w:rFonts w:ascii="Arial" w:hAnsi="Arial" w:cs="Arial"/>
          <w:spacing w:val="3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Hội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đồng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nhân</w:t>
      </w:r>
      <w:r w:rsidRPr="00507DC2">
        <w:rPr>
          <w:rFonts w:ascii="Arial" w:hAnsi="Arial" w:cs="Arial"/>
          <w:spacing w:val="3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ân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tỉnh</w:t>
      </w:r>
      <w:r w:rsidRPr="00507DC2">
        <w:rPr>
          <w:rFonts w:ascii="Arial" w:hAnsi="Arial" w:cs="Arial"/>
          <w:spacing w:val="30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giám</w:t>
      </w:r>
      <w:r w:rsidRPr="00507DC2">
        <w:rPr>
          <w:rFonts w:ascii="Arial" w:hAnsi="Arial" w:cs="Arial"/>
          <w:spacing w:val="3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sát</w:t>
      </w:r>
      <w:r w:rsidRPr="00507DC2">
        <w:rPr>
          <w:rFonts w:ascii="Arial" w:hAnsi="Arial" w:cs="Arial"/>
          <w:spacing w:val="-68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việc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thực hiện Nghị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quyết.</w:t>
      </w:r>
    </w:p>
    <w:p w14:paraId="55239049" w14:textId="77777777" w:rsidR="00B82D2B" w:rsidRPr="00507DC2" w:rsidRDefault="00AD22C6">
      <w:pPr>
        <w:pStyle w:val="Heading1"/>
        <w:ind w:left="1121"/>
        <w:jc w:val="both"/>
        <w:rPr>
          <w:rFonts w:ascii="Arial" w:hAnsi="Arial" w:cs="Arial"/>
        </w:rPr>
      </w:pPr>
      <w:r w:rsidRPr="00507DC2">
        <w:rPr>
          <w:rFonts w:ascii="Arial" w:hAnsi="Arial" w:cs="Arial"/>
        </w:rPr>
        <w:t>Điều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4.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Hiệu lực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thi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hành</w:t>
      </w:r>
    </w:p>
    <w:p w14:paraId="5063255F" w14:textId="77777777" w:rsidR="00B82D2B" w:rsidRPr="00507DC2" w:rsidRDefault="00AD22C6">
      <w:pPr>
        <w:pStyle w:val="BodyText"/>
        <w:spacing w:before="58"/>
        <w:ind w:left="1121"/>
        <w:jc w:val="both"/>
        <w:rPr>
          <w:rFonts w:ascii="Arial" w:hAnsi="Arial" w:cs="Arial"/>
        </w:rPr>
      </w:pPr>
      <w:r w:rsidRPr="00507DC2">
        <w:rPr>
          <w:rFonts w:ascii="Arial" w:hAnsi="Arial" w:cs="Arial"/>
          <w:spacing w:val="-3"/>
        </w:rPr>
        <w:t>Các</w:t>
      </w:r>
      <w:r w:rsidRPr="00507DC2">
        <w:rPr>
          <w:rFonts w:ascii="Arial" w:hAnsi="Arial" w:cs="Arial"/>
          <w:spacing w:val="-14"/>
        </w:rPr>
        <w:t xml:space="preserve"> </w:t>
      </w:r>
      <w:r w:rsidRPr="00507DC2">
        <w:rPr>
          <w:rFonts w:ascii="Arial" w:hAnsi="Arial" w:cs="Arial"/>
          <w:spacing w:val="-3"/>
        </w:rPr>
        <w:t>quy</w:t>
      </w:r>
      <w:r w:rsidRPr="00507DC2">
        <w:rPr>
          <w:rFonts w:ascii="Arial" w:hAnsi="Arial" w:cs="Arial"/>
          <w:spacing w:val="-14"/>
        </w:rPr>
        <w:t xml:space="preserve"> </w:t>
      </w:r>
      <w:r w:rsidRPr="00507DC2">
        <w:rPr>
          <w:rFonts w:ascii="Arial" w:hAnsi="Arial" w:cs="Arial"/>
          <w:spacing w:val="-3"/>
        </w:rPr>
        <w:t>định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3"/>
        </w:rPr>
        <w:t>về</w:t>
      </w:r>
      <w:r w:rsidRPr="00507DC2">
        <w:rPr>
          <w:rFonts w:ascii="Arial" w:hAnsi="Arial" w:cs="Arial"/>
          <w:spacing w:val="-14"/>
        </w:rPr>
        <w:t xml:space="preserve"> </w:t>
      </w:r>
      <w:r w:rsidRPr="00507DC2">
        <w:rPr>
          <w:rFonts w:ascii="Arial" w:hAnsi="Arial" w:cs="Arial"/>
          <w:spacing w:val="-3"/>
        </w:rPr>
        <w:t>giá</w:t>
      </w:r>
      <w:r w:rsidRPr="00507DC2">
        <w:rPr>
          <w:rFonts w:ascii="Arial" w:hAnsi="Arial" w:cs="Arial"/>
          <w:spacing w:val="-14"/>
        </w:rPr>
        <w:t xml:space="preserve"> </w:t>
      </w:r>
      <w:r w:rsidRPr="00507DC2">
        <w:rPr>
          <w:rFonts w:ascii="Arial" w:hAnsi="Arial" w:cs="Arial"/>
          <w:spacing w:val="-3"/>
        </w:rPr>
        <w:t>dịch</w:t>
      </w:r>
      <w:r w:rsidRPr="00507DC2">
        <w:rPr>
          <w:rFonts w:ascii="Arial" w:hAnsi="Arial" w:cs="Arial"/>
          <w:spacing w:val="-14"/>
        </w:rPr>
        <w:t xml:space="preserve"> </w:t>
      </w:r>
      <w:r w:rsidRPr="00507DC2">
        <w:rPr>
          <w:rFonts w:ascii="Arial" w:hAnsi="Arial" w:cs="Arial"/>
          <w:spacing w:val="-3"/>
        </w:rPr>
        <w:t>vụ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3"/>
        </w:rPr>
        <w:t>xét</w:t>
      </w:r>
      <w:r w:rsidRPr="00507DC2">
        <w:rPr>
          <w:rFonts w:ascii="Arial" w:hAnsi="Arial" w:cs="Arial"/>
          <w:spacing w:val="-14"/>
        </w:rPr>
        <w:t xml:space="preserve"> </w:t>
      </w:r>
      <w:r w:rsidRPr="00507DC2">
        <w:rPr>
          <w:rFonts w:ascii="Arial" w:hAnsi="Arial" w:cs="Arial"/>
          <w:spacing w:val="-3"/>
        </w:rPr>
        <w:t>nghiệm</w:t>
      </w:r>
      <w:r w:rsidRPr="00507DC2">
        <w:rPr>
          <w:rFonts w:ascii="Arial" w:hAnsi="Arial" w:cs="Arial"/>
          <w:spacing w:val="-15"/>
        </w:rPr>
        <w:t xml:space="preserve"> </w:t>
      </w:r>
      <w:r w:rsidRPr="00507DC2">
        <w:rPr>
          <w:rFonts w:ascii="Arial" w:hAnsi="Arial" w:cs="Arial"/>
          <w:spacing w:val="-3"/>
        </w:rPr>
        <w:t>SARS-CoV-2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3"/>
        </w:rPr>
        <w:t>trước</w:t>
      </w:r>
      <w:r w:rsidRPr="00507DC2">
        <w:rPr>
          <w:rFonts w:ascii="Arial" w:hAnsi="Arial" w:cs="Arial"/>
          <w:spacing w:val="-14"/>
        </w:rPr>
        <w:t xml:space="preserve"> </w:t>
      </w:r>
      <w:r w:rsidRPr="00507DC2">
        <w:rPr>
          <w:rFonts w:ascii="Arial" w:hAnsi="Arial" w:cs="Arial"/>
          <w:spacing w:val="-2"/>
        </w:rPr>
        <w:t>đây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2"/>
        </w:rPr>
        <w:t>áp</w:t>
      </w:r>
      <w:r w:rsidRPr="00507DC2">
        <w:rPr>
          <w:rFonts w:ascii="Arial" w:hAnsi="Arial" w:cs="Arial"/>
          <w:spacing w:val="-14"/>
        </w:rPr>
        <w:t xml:space="preserve"> </w:t>
      </w:r>
      <w:r w:rsidRPr="00507DC2">
        <w:rPr>
          <w:rFonts w:ascii="Arial" w:hAnsi="Arial" w:cs="Arial"/>
          <w:spacing w:val="-2"/>
        </w:rPr>
        <w:t>dụng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2"/>
        </w:rPr>
        <w:t>trên</w:t>
      </w:r>
    </w:p>
    <w:p w14:paraId="069D9A16" w14:textId="77777777" w:rsidR="00B82D2B" w:rsidRPr="00507DC2" w:rsidRDefault="00AD22C6">
      <w:pPr>
        <w:pStyle w:val="BodyText"/>
        <w:spacing w:before="58"/>
        <w:ind w:left="401"/>
        <w:jc w:val="both"/>
        <w:rPr>
          <w:rFonts w:ascii="Arial" w:hAnsi="Arial" w:cs="Arial"/>
        </w:rPr>
      </w:pPr>
      <w:r w:rsidRPr="00507DC2">
        <w:rPr>
          <w:rFonts w:ascii="Arial" w:hAnsi="Arial" w:cs="Arial"/>
          <w:spacing w:val="-5"/>
        </w:rPr>
        <w:t>địa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5"/>
        </w:rPr>
        <w:t>bàn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5"/>
        </w:rPr>
        <w:t>tỉnh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5"/>
        </w:rPr>
        <w:t>Hải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5"/>
        </w:rPr>
        <w:t>Dương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5"/>
        </w:rPr>
        <w:t>hết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5"/>
        </w:rPr>
        <w:t>hiệu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5"/>
        </w:rPr>
        <w:t>lực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5"/>
        </w:rPr>
        <w:t>thực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5"/>
        </w:rPr>
        <w:t>hiện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4"/>
        </w:rPr>
        <w:t>kể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4"/>
        </w:rPr>
        <w:t>từ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4"/>
        </w:rPr>
        <w:t>ngày</w:t>
      </w:r>
      <w:r w:rsidRPr="00507DC2">
        <w:rPr>
          <w:rFonts w:ascii="Arial" w:hAnsi="Arial" w:cs="Arial"/>
          <w:spacing w:val="-11"/>
        </w:rPr>
        <w:t xml:space="preserve"> </w:t>
      </w:r>
      <w:r w:rsidRPr="00507DC2">
        <w:rPr>
          <w:rFonts w:ascii="Arial" w:hAnsi="Arial" w:cs="Arial"/>
          <w:spacing w:val="-4"/>
        </w:rPr>
        <w:t>21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4"/>
        </w:rPr>
        <w:t>tháng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4"/>
        </w:rPr>
        <w:t>8</w:t>
      </w:r>
      <w:r w:rsidRPr="00507DC2">
        <w:rPr>
          <w:rFonts w:ascii="Arial" w:hAnsi="Arial" w:cs="Arial"/>
          <w:spacing w:val="-13"/>
        </w:rPr>
        <w:t xml:space="preserve"> </w:t>
      </w:r>
      <w:r w:rsidRPr="00507DC2">
        <w:rPr>
          <w:rFonts w:ascii="Arial" w:hAnsi="Arial" w:cs="Arial"/>
          <w:spacing w:val="-4"/>
        </w:rPr>
        <w:t>năm</w:t>
      </w:r>
      <w:r w:rsidRPr="00507DC2">
        <w:rPr>
          <w:rFonts w:ascii="Arial" w:hAnsi="Arial" w:cs="Arial"/>
          <w:spacing w:val="-12"/>
        </w:rPr>
        <w:t xml:space="preserve"> </w:t>
      </w:r>
      <w:r w:rsidRPr="00507DC2">
        <w:rPr>
          <w:rFonts w:ascii="Arial" w:hAnsi="Arial" w:cs="Arial"/>
          <w:spacing w:val="-4"/>
        </w:rPr>
        <w:t>2022.</w:t>
      </w:r>
    </w:p>
    <w:p w14:paraId="672CF909" w14:textId="77777777" w:rsidR="00B82D2B" w:rsidRPr="00507DC2" w:rsidRDefault="00AD22C6">
      <w:pPr>
        <w:pStyle w:val="BodyText"/>
        <w:spacing w:before="58" w:line="283" w:lineRule="auto"/>
        <w:ind w:left="401" w:right="571" w:firstLine="720"/>
        <w:jc w:val="both"/>
        <w:rPr>
          <w:rFonts w:ascii="Arial" w:hAnsi="Arial" w:cs="Arial"/>
        </w:rPr>
      </w:pPr>
      <w:r w:rsidRPr="00507DC2">
        <w:rPr>
          <w:rFonts w:ascii="Arial" w:hAnsi="Arial" w:cs="Arial"/>
        </w:rPr>
        <w:t>Nghị quyết này được Hội đồng nhân dân tỉnh Hải Dương khóa XVII, kỳ</w:t>
      </w:r>
      <w:r w:rsidRPr="00507DC2">
        <w:rPr>
          <w:rFonts w:ascii="Arial" w:hAnsi="Arial" w:cs="Arial"/>
          <w:spacing w:val="1"/>
        </w:rPr>
        <w:t xml:space="preserve"> </w:t>
      </w:r>
      <w:r w:rsidRPr="00507DC2">
        <w:rPr>
          <w:rFonts w:ascii="Arial" w:hAnsi="Arial" w:cs="Arial"/>
        </w:rPr>
        <w:t>họp thứ 10 thông qua ngày 11 tháng 8 năm 2022 và có hiệu lực thi hành kể từ</w:t>
      </w:r>
      <w:r w:rsidRPr="00507DC2">
        <w:rPr>
          <w:rFonts w:ascii="Arial" w:hAnsi="Arial" w:cs="Arial"/>
          <w:spacing w:val="1"/>
        </w:rPr>
        <w:t xml:space="preserve"> </w:t>
      </w:r>
      <w:r w:rsidRPr="00507DC2">
        <w:rPr>
          <w:rFonts w:ascii="Arial" w:hAnsi="Arial" w:cs="Arial"/>
        </w:rPr>
        <w:t>ngày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21 tháng 8 năm 2022./.</w:t>
      </w:r>
    </w:p>
    <w:p w14:paraId="435AAD34" w14:textId="77777777" w:rsidR="00B82D2B" w:rsidRPr="00507DC2" w:rsidRDefault="00B82D2B">
      <w:pPr>
        <w:pStyle w:val="BodyText"/>
        <w:spacing w:before="6"/>
        <w:rPr>
          <w:rFonts w:ascii="Arial" w:hAnsi="Arial" w:cs="Arial"/>
          <w:sz w:val="16"/>
        </w:rPr>
      </w:pPr>
    </w:p>
    <w:p w14:paraId="08B3830E" w14:textId="77777777" w:rsidR="00B82D2B" w:rsidRPr="00507DC2" w:rsidRDefault="00B82D2B">
      <w:pPr>
        <w:rPr>
          <w:rFonts w:ascii="Arial" w:hAnsi="Arial" w:cs="Arial"/>
          <w:sz w:val="16"/>
        </w:rPr>
        <w:sectPr w:rsidR="00B82D2B" w:rsidRPr="00507DC2">
          <w:headerReference w:type="default" r:id="rId7"/>
          <w:pgSz w:w="11910" w:h="16840"/>
          <w:pgMar w:top="940" w:right="560" w:bottom="280" w:left="1300" w:header="636" w:footer="0" w:gutter="0"/>
          <w:pgNumType w:start="2"/>
          <w:cols w:space="720"/>
        </w:sectPr>
      </w:pPr>
    </w:p>
    <w:p w14:paraId="69B7576C" w14:textId="26D0940A" w:rsidR="00B82D2B" w:rsidRPr="00507DC2" w:rsidRDefault="00AD22C6">
      <w:pPr>
        <w:spacing w:before="90"/>
        <w:ind w:left="259"/>
        <w:rPr>
          <w:rFonts w:ascii="Arial" w:hAnsi="Arial" w:cs="Arial"/>
          <w:b/>
          <w:i/>
          <w:sz w:val="24"/>
        </w:rPr>
      </w:pPr>
      <w:r w:rsidRPr="00507DC2">
        <w:rPr>
          <w:rFonts w:ascii="Arial" w:hAnsi="Arial" w:cs="Arial"/>
        </w:rPr>
        <w:pict w14:anchorId="7D8B2F7B">
          <v:polyline id="_x0000_s1030" style="position:absolute;left:0;text-align:left;z-index:-16113664;mso-position-horizontal-relative:page" points="456.8pt,35.9pt,456.95pt,35.9pt,457.15pt,35.9pt,459.5pt,37.95pt,460.35pt,41.85pt,460.35pt,71.6pt,460.6pt,73.7pt,462.2pt,76.8pt,463.75pt,77.55pt,463.9pt,77.55pt,463.75pt,77.55pt,461.2pt,79.6pt,460.35pt,83.5pt,460.35pt,113.25pt,460.1pt,115.35pt,458.5pt,118.45pt,456.95pt,119.2pt,456.8pt,119.2pt" coordorigin="4568,359" coordsize="142,1666" filled="f">
            <v:path arrowok="t"/>
            <w10:wrap anchorx="page"/>
          </v:polyline>
        </w:pict>
      </w:r>
      <w:r w:rsidRPr="00507DC2">
        <w:rPr>
          <w:rFonts w:ascii="Arial" w:hAnsi="Arial" w:cs="Arial"/>
          <w:b/>
          <w:i/>
          <w:sz w:val="24"/>
        </w:rPr>
        <w:t>Nơi</w:t>
      </w:r>
      <w:r w:rsidRPr="00507DC2">
        <w:rPr>
          <w:rFonts w:ascii="Arial" w:hAnsi="Arial" w:cs="Arial"/>
          <w:b/>
          <w:i/>
          <w:spacing w:val="-4"/>
          <w:sz w:val="24"/>
        </w:rPr>
        <w:t xml:space="preserve"> </w:t>
      </w:r>
      <w:r w:rsidRPr="00507DC2">
        <w:rPr>
          <w:rFonts w:ascii="Arial" w:hAnsi="Arial" w:cs="Arial"/>
          <w:b/>
          <w:i/>
          <w:sz w:val="24"/>
        </w:rPr>
        <w:t>nhận:</w:t>
      </w:r>
    </w:p>
    <w:p w14:paraId="39A1B1F0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spacing w:before="28"/>
        <w:rPr>
          <w:rFonts w:ascii="Arial" w:hAnsi="Arial" w:cs="Arial"/>
        </w:rPr>
      </w:pPr>
      <w:r w:rsidRPr="00507DC2">
        <w:rPr>
          <w:rFonts w:ascii="Arial" w:hAnsi="Arial" w:cs="Arial"/>
        </w:rPr>
        <w:t>Ủy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ban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Thường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vụ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Quốc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hội;</w:t>
      </w:r>
    </w:p>
    <w:p w14:paraId="0B3406A7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Chính phủ;</w:t>
      </w:r>
    </w:p>
    <w:p w14:paraId="65EFEC90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  <w:tab w:val="left" w:pos="3552"/>
        </w:tabs>
        <w:rPr>
          <w:rFonts w:ascii="Arial" w:hAnsi="Arial" w:cs="Arial"/>
          <w:i/>
        </w:rPr>
      </w:pPr>
      <w:r w:rsidRPr="00507DC2">
        <w:rPr>
          <w:rFonts w:ascii="Arial" w:hAnsi="Arial" w:cs="Arial"/>
        </w:rPr>
        <w:t>Bộ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Tài chính; Bộ Y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tế;</w:t>
      </w:r>
      <w:r w:rsidRPr="00507DC2">
        <w:rPr>
          <w:rFonts w:ascii="Arial" w:hAnsi="Arial" w:cs="Arial"/>
        </w:rPr>
        <w:tab/>
      </w:r>
      <w:r w:rsidRPr="00507DC2">
        <w:rPr>
          <w:rFonts w:ascii="Arial" w:hAnsi="Arial" w:cs="Arial"/>
          <w:i/>
        </w:rPr>
        <w:t>(để báo</w:t>
      </w:r>
      <w:r w:rsidRPr="00507DC2">
        <w:rPr>
          <w:rFonts w:ascii="Arial" w:hAnsi="Arial" w:cs="Arial"/>
          <w:i/>
          <w:spacing w:val="-1"/>
        </w:rPr>
        <w:t xml:space="preserve"> </w:t>
      </w:r>
      <w:r w:rsidRPr="00507DC2">
        <w:rPr>
          <w:rFonts w:ascii="Arial" w:hAnsi="Arial" w:cs="Arial"/>
          <w:i/>
        </w:rPr>
        <w:t>cáo)</w:t>
      </w:r>
    </w:p>
    <w:p w14:paraId="40533D7C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Bộ Tư pháp (</w:t>
      </w:r>
      <w:r w:rsidRPr="00507DC2">
        <w:rPr>
          <w:rFonts w:ascii="Arial" w:hAnsi="Arial" w:cs="Arial"/>
          <w:i/>
        </w:rPr>
        <w:t>Cục</w:t>
      </w:r>
      <w:r w:rsidRPr="00507DC2">
        <w:rPr>
          <w:rFonts w:ascii="Arial" w:hAnsi="Arial" w:cs="Arial"/>
          <w:i/>
          <w:spacing w:val="-1"/>
        </w:rPr>
        <w:t xml:space="preserve"> </w:t>
      </w:r>
      <w:r w:rsidRPr="00507DC2">
        <w:rPr>
          <w:rFonts w:ascii="Arial" w:hAnsi="Arial" w:cs="Arial"/>
          <w:i/>
        </w:rPr>
        <w:t>kiểm tra VB</w:t>
      </w:r>
      <w:r w:rsidRPr="00507DC2">
        <w:rPr>
          <w:rFonts w:ascii="Arial" w:hAnsi="Arial" w:cs="Arial"/>
        </w:rPr>
        <w:t>);</w:t>
      </w:r>
    </w:p>
    <w:p w14:paraId="546A8A79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spacing w:before="26"/>
        <w:rPr>
          <w:rFonts w:ascii="Arial" w:hAnsi="Arial" w:cs="Arial"/>
        </w:rPr>
      </w:pPr>
      <w:r w:rsidRPr="00507DC2">
        <w:rPr>
          <w:rFonts w:ascii="Arial" w:hAnsi="Arial" w:cs="Arial"/>
        </w:rPr>
        <w:t>Ban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Công tác đại biểu;</w:t>
      </w:r>
    </w:p>
    <w:p w14:paraId="164F284A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Ban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Thường vụ Tỉnh uỷ;</w:t>
      </w:r>
    </w:p>
    <w:p w14:paraId="75C95AAC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Đoàn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ĐBQH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tỉnh;</w:t>
      </w:r>
    </w:p>
    <w:p w14:paraId="48A876BD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spacing w:before="26"/>
        <w:rPr>
          <w:rFonts w:ascii="Arial" w:hAnsi="Arial" w:cs="Arial"/>
        </w:rPr>
      </w:pPr>
      <w:r w:rsidRPr="00507DC2">
        <w:rPr>
          <w:rFonts w:ascii="Arial" w:hAnsi="Arial" w:cs="Arial"/>
        </w:rPr>
        <w:t>TT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HĐND,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UBND,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UBMTTQ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tỉnh;</w:t>
      </w:r>
    </w:p>
    <w:p w14:paraId="01E00D0D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Các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đại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biểu HĐND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tỉnh;</w:t>
      </w:r>
    </w:p>
    <w:p w14:paraId="0B615DC7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Các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Văn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phòng: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Tỉnh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ủy,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UBND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tỉnh;</w:t>
      </w:r>
    </w:p>
    <w:p w14:paraId="31575BA9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Lãnh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đạo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và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chuyên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viên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Văn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phòng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Đoàn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ĐBQH</w:t>
      </w:r>
    </w:p>
    <w:p w14:paraId="7F642DFC" w14:textId="77777777" w:rsidR="00B82D2B" w:rsidRPr="00507DC2" w:rsidRDefault="00AD22C6">
      <w:pPr>
        <w:spacing w:before="26"/>
        <w:ind w:left="259"/>
        <w:rPr>
          <w:rFonts w:ascii="Arial" w:hAnsi="Arial" w:cs="Arial"/>
        </w:rPr>
      </w:pPr>
      <w:r w:rsidRPr="00507DC2">
        <w:rPr>
          <w:rFonts w:ascii="Arial" w:hAnsi="Arial" w:cs="Arial"/>
        </w:rPr>
        <w:t>và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HĐND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tỉnh;</w:t>
      </w:r>
    </w:p>
    <w:p w14:paraId="41451811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Các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sở,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ban,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ngành của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tỉnh;</w:t>
      </w:r>
    </w:p>
    <w:p w14:paraId="12B91B9F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</w:rPr>
        <w:t>TT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HĐND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và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UBND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các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huyện,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TX, TP;</w:t>
      </w:r>
    </w:p>
    <w:p w14:paraId="62655543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spacing w:before="26"/>
        <w:rPr>
          <w:rFonts w:ascii="Arial" w:hAnsi="Arial" w:cs="Arial"/>
        </w:rPr>
      </w:pPr>
      <w:r w:rsidRPr="00507DC2">
        <w:rPr>
          <w:rFonts w:ascii="Arial" w:hAnsi="Arial" w:cs="Arial"/>
        </w:rPr>
        <w:t>Báo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Hải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Dương,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Trang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TTĐT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ĐĐBQH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và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HĐND,</w:t>
      </w:r>
    </w:p>
    <w:p w14:paraId="6484D583" w14:textId="77777777" w:rsidR="00B82D2B" w:rsidRPr="00507DC2" w:rsidRDefault="00AD22C6">
      <w:pPr>
        <w:spacing w:before="25"/>
        <w:ind w:left="259"/>
        <w:rPr>
          <w:rFonts w:ascii="Arial" w:hAnsi="Arial" w:cs="Arial"/>
        </w:rPr>
      </w:pPr>
      <w:r w:rsidRPr="00507DC2">
        <w:rPr>
          <w:rFonts w:ascii="Arial" w:hAnsi="Arial" w:cs="Arial"/>
        </w:rPr>
        <w:t>Trung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tâm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CNTT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Văn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phòng</w:t>
      </w:r>
      <w:r w:rsidRPr="00507DC2">
        <w:rPr>
          <w:rFonts w:ascii="Arial" w:hAnsi="Arial" w:cs="Arial"/>
          <w:spacing w:val="-1"/>
        </w:rPr>
        <w:t xml:space="preserve"> </w:t>
      </w:r>
      <w:r w:rsidRPr="00507DC2">
        <w:rPr>
          <w:rFonts w:ascii="Arial" w:hAnsi="Arial" w:cs="Arial"/>
        </w:rPr>
        <w:t>UBND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tỉnh;</w:t>
      </w:r>
    </w:p>
    <w:p w14:paraId="56FFEB30" w14:textId="77777777" w:rsidR="00B82D2B" w:rsidRPr="00507DC2" w:rsidRDefault="00AD22C6">
      <w:pPr>
        <w:pStyle w:val="ListParagraph"/>
        <w:numPr>
          <w:ilvl w:val="0"/>
          <w:numId w:val="1"/>
        </w:numPr>
        <w:tabs>
          <w:tab w:val="left" w:pos="388"/>
        </w:tabs>
        <w:rPr>
          <w:rFonts w:ascii="Arial" w:hAnsi="Arial" w:cs="Arial"/>
        </w:rPr>
      </w:pPr>
      <w:r w:rsidRPr="00507DC2">
        <w:rPr>
          <w:rFonts w:ascii="Arial" w:hAnsi="Arial" w:cs="Arial"/>
          <w:noProof/>
        </w:rPr>
        <w:drawing>
          <wp:anchor distT="0" distB="0" distL="0" distR="0" simplePos="0" relativeHeight="487203328" behindDoc="1" locked="0" layoutInCell="1" allowOverlap="1" wp14:anchorId="0392A288" wp14:editId="2B71E61E">
            <wp:simplePos x="0" y="0"/>
            <wp:positionH relativeFrom="page">
              <wp:posOffset>1416050</wp:posOffset>
            </wp:positionH>
            <wp:positionV relativeFrom="paragraph">
              <wp:posOffset>9709</wp:posOffset>
            </wp:positionV>
            <wp:extent cx="596900" cy="26797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7DC2">
        <w:rPr>
          <w:rFonts w:ascii="Arial" w:hAnsi="Arial" w:cs="Arial"/>
        </w:rPr>
        <w:t>Lưu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VT.</w:t>
      </w:r>
    </w:p>
    <w:p w14:paraId="32EE8028" w14:textId="77777777" w:rsidR="00B82D2B" w:rsidRPr="00507DC2" w:rsidRDefault="00AD22C6">
      <w:pPr>
        <w:pStyle w:val="BodyText"/>
        <w:rPr>
          <w:rFonts w:ascii="Arial" w:hAnsi="Arial" w:cs="Arial"/>
          <w:sz w:val="30"/>
        </w:rPr>
      </w:pPr>
      <w:r w:rsidRPr="00507DC2">
        <w:rPr>
          <w:rFonts w:ascii="Arial" w:hAnsi="Arial" w:cs="Arial"/>
        </w:rPr>
        <w:br w:type="column"/>
      </w:r>
    </w:p>
    <w:p w14:paraId="02B751B5" w14:textId="77777777" w:rsidR="00B82D2B" w:rsidRPr="00507DC2" w:rsidRDefault="00B82D2B">
      <w:pPr>
        <w:pStyle w:val="BodyText"/>
        <w:rPr>
          <w:rFonts w:ascii="Arial" w:hAnsi="Arial" w:cs="Arial"/>
          <w:sz w:val="30"/>
        </w:rPr>
      </w:pPr>
    </w:p>
    <w:p w14:paraId="4DC631B1" w14:textId="77777777" w:rsidR="00B82D2B" w:rsidRPr="00507DC2" w:rsidRDefault="00B82D2B">
      <w:pPr>
        <w:pStyle w:val="BodyText"/>
        <w:rPr>
          <w:rFonts w:ascii="Arial" w:hAnsi="Arial" w:cs="Arial"/>
          <w:sz w:val="30"/>
        </w:rPr>
      </w:pPr>
    </w:p>
    <w:p w14:paraId="476D4232" w14:textId="77777777" w:rsidR="00B82D2B" w:rsidRPr="00507DC2" w:rsidRDefault="00B82D2B">
      <w:pPr>
        <w:pStyle w:val="BodyText"/>
        <w:rPr>
          <w:rFonts w:ascii="Arial" w:hAnsi="Arial" w:cs="Arial"/>
          <w:sz w:val="30"/>
        </w:rPr>
      </w:pPr>
    </w:p>
    <w:p w14:paraId="4591626A" w14:textId="77777777" w:rsidR="00B82D2B" w:rsidRPr="00507DC2" w:rsidRDefault="00B82D2B">
      <w:pPr>
        <w:pStyle w:val="BodyText"/>
        <w:rPr>
          <w:rFonts w:ascii="Arial" w:hAnsi="Arial" w:cs="Arial"/>
          <w:sz w:val="30"/>
        </w:rPr>
      </w:pPr>
    </w:p>
    <w:p w14:paraId="757945B6" w14:textId="77777777" w:rsidR="00B82D2B" w:rsidRPr="00507DC2" w:rsidRDefault="00B82D2B">
      <w:pPr>
        <w:pStyle w:val="BodyText"/>
        <w:rPr>
          <w:rFonts w:ascii="Arial" w:hAnsi="Arial" w:cs="Arial"/>
          <w:sz w:val="30"/>
        </w:rPr>
      </w:pPr>
    </w:p>
    <w:p w14:paraId="487442B7" w14:textId="77777777" w:rsidR="00B82D2B" w:rsidRPr="00507DC2" w:rsidRDefault="00B82D2B">
      <w:pPr>
        <w:pStyle w:val="BodyText"/>
        <w:rPr>
          <w:rFonts w:ascii="Arial" w:hAnsi="Arial" w:cs="Arial"/>
          <w:sz w:val="30"/>
        </w:rPr>
      </w:pPr>
    </w:p>
    <w:p w14:paraId="2F303A07" w14:textId="77777777" w:rsidR="00B82D2B" w:rsidRPr="00507DC2" w:rsidRDefault="00B82D2B">
      <w:pPr>
        <w:pStyle w:val="BodyText"/>
        <w:spacing w:before="9"/>
        <w:rPr>
          <w:rFonts w:ascii="Arial" w:hAnsi="Arial" w:cs="Arial"/>
        </w:rPr>
      </w:pPr>
    </w:p>
    <w:p w14:paraId="6A46D870" w14:textId="77777777" w:rsidR="00B82D2B" w:rsidRPr="00507DC2" w:rsidRDefault="00B82D2B">
      <w:pPr>
        <w:rPr>
          <w:rFonts w:ascii="Arial" w:hAnsi="Arial" w:cs="Arial"/>
        </w:rPr>
        <w:sectPr w:rsidR="00B82D2B" w:rsidRPr="00507DC2">
          <w:type w:val="continuous"/>
          <w:pgSz w:w="11910" w:h="16840"/>
          <w:pgMar w:top="960" w:right="560" w:bottom="280" w:left="1300" w:header="720" w:footer="720" w:gutter="0"/>
          <w:cols w:num="2" w:space="720" w:equalWidth="0">
            <w:col w:w="4921" w:space="994"/>
            <w:col w:w="4135"/>
          </w:cols>
        </w:sectPr>
      </w:pPr>
    </w:p>
    <w:p w14:paraId="3AEA3C2C" w14:textId="77777777" w:rsidR="00B82D2B" w:rsidRPr="00507DC2" w:rsidRDefault="00B82D2B">
      <w:pPr>
        <w:pStyle w:val="BodyText"/>
        <w:spacing w:before="4"/>
        <w:rPr>
          <w:rFonts w:ascii="Arial" w:hAnsi="Arial" w:cs="Arial"/>
          <w:b/>
          <w:sz w:val="17"/>
        </w:rPr>
      </w:pPr>
    </w:p>
    <w:p w14:paraId="471324A6" w14:textId="77777777" w:rsidR="00B82D2B" w:rsidRPr="00507DC2" w:rsidRDefault="00B82D2B">
      <w:pPr>
        <w:rPr>
          <w:rFonts w:ascii="Arial" w:hAnsi="Arial" w:cs="Arial"/>
          <w:sz w:val="17"/>
        </w:rPr>
        <w:sectPr w:rsidR="00B82D2B" w:rsidRPr="00507DC2">
          <w:pgSz w:w="11910" w:h="16840"/>
          <w:pgMar w:top="940" w:right="560" w:bottom="280" w:left="1300" w:header="636" w:footer="0" w:gutter="0"/>
          <w:cols w:space="720"/>
        </w:sectPr>
      </w:pPr>
    </w:p>
    <w:p w14:paraId="4471C4C7" w14:textId="77777777" w:rsidR="00B82D2B" w:rsidRPr="00507DC2" w:rsidRDefault="00AD22C6">
      <w:pPr>
        <w:spacing w:before="144" w:line="320" w:lineRule="exact"/>
        <w:ind w:left="1547" w:right="2267"/>
        <w:jc w:val="center"/>
        <w:rPr>
          <w:rFonts w:ascii="Arial" w:hAnsi="Arial" w:cs="Arial"/>
          <w:b/>
          <w:sz w:val="28"/>
        </w:rPr>
      </w:pPr>
      <w:r w:rsidRPr="00507DC2">
        <w:rPr>
          <w:rFonts w:ascii="Arial" w:hAnsi="Arial" w:cs="Arial"/>
          <w:noProof/>
        </w:rPr>
        <w:lastRenderedPageBreak/>
        <w:drawing>
          <wp:anchor distT="0" distB="0" distL="0" distR="0" simplePos="0" relativeHeight="487204352" behindDoc="1" locked="0" layoutInCell="1" allowOverlap="1" wp14:anchorId="4B95D4E7" wp14:editId="4E15911C">
            <wp:simplePos x="0" y="0"/>
            <wp:positionH relativeFrom="page">
              <wp:posOffset>2184526</wp:posOffset>
            </wp:positionH>
            <wp:positionV relativeFrom="page">
              <wp:posOffset>336550</wp:posOffset>
            </wp:positionV>
            <wp:extent cx="1523746" cy="1485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74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7DC2">
        <w:rPr>
          <w:rFonts w:ascii="Arial" w:hAnsi="Arial" w:cs="Arial"/>
          <w:b/>
          <w:sz w:val="28"/>
        </w:rPr>
        <w:t>Phụ lục</w:t>
      </w:r>
    </w:p>
    <w:p w14:paraId="5B96E347" w14:textId="77777777" w:rsidR="00B82D2B" w:rsidRPr="00507DC2" w:rsidRDefault="00AD22C6">
      <w:pPr>
        <w:pStyle w:val="Heading1"/>
        <w:spacing w:line="320" w:lineRule="exact"/>
        <w:ind w:right="2268"/>
        <w:rPr>
          <w:rFonts w:ascii="Arial" w:hAnsi="Arial" w:cs="Arial"/>
        </w:rPr>
      </w:pPr>
      <w:r w:rsidRPr="00507DC2">
        <w:rPr>
          <w:rFonts w:ascii="Arial" w:hAnsi="Arial" w:cs="Arial"/>
        </w:rPr>
        <w:t>MỨC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GIÁ</w:t>
      </w:r>
      <w:r w:rsidRPr="00507DC2">
        <w:rPr>
          <w:rFonts w:ascii="Arial" w:hAnsi="Arial" w:cs="Arial"/>
          <w:spacing w:val="-2"/>
        </w:rPr>
        <w:t xml:space="preserve"> </w:t>
      </w:r>
      <w:r w:rsidRPr="00507DC2">
        <w:rPr>
          <w:rFonts w:ascii="Arial" w:hAnsi="Arial" w:cs="Arial"/>
        </w:rPr>
        <w:t>DỊCH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VỤ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XÉT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NGHIỆM</w:t>
      </w:r>
      <w:r w:rsidRPr="00507DC2">
        <w:rPr>
          <w:rFonts w:ascii="Arial" w:hAnsi="Arial" w:cs="Arial"/>
          <w:spacing w:val="-3"/>
        </w:rPr>
        <w:t xml:space="preserve"> </w:t>
      </w:r>
      <w:r w:rsidRPr="00507DC2">
        <w:rPr>
          <w:rFonts w:ascii="Arial" w:hAnsi="Arial" w:cs="Arial"/>
        </w:rPr>
        <w:t>SARS-COV-2</w:t>
      </w:r>
    </w:p>
    <w:p w14:paraId="469A0497" w14:textId="77777777" w:rsidR="00B82D2B" w:rsidRPr="00507DC2" w:rsidRDefault="00B82D2B">
      <w:pPr>
        <w:pStyle w:val="BodyText"/>
        <w:spacing w:before="7"/>
        <w:rPr>
          <w:rFonts w:ascii="Arial" w:hAnsi="Arial" w:cs="Arial"/>
          <w:b/>
          <w:sz w:val="20"/>
        </w:rPr>
      </w:pPr>
    </w:p>
    <w:p w14:paraId="1DAF00FB" w14:textId="77777777" w:rsidR="00B82D2B" w:rsidRPr="00507DC2" w:rsidRDefault="00AD22C6">
      <w:pPr>
        <w:spacing w:before="92" w:line="330" w:lineRule="exact"/>
        <w:ind w:left="412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position w:val="1"/>
          <w:sz w:val="28"/>
        </w:rPr>
        <w:t>(Ban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hành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kèm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theo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Nghị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quyết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số</w:t>
      </w:r>
      <w:r w:rsidRPr="00507DC2">
        <w:rPr>
          <w:rFonts w:ascii="Arial" w:hAnsi="Arial" w:cs="Arial"/>
          <w:i/>
          <w:spacing w:val="52"/>
          <w:position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06</w:t>
      </w:r>
      <w:r w:rsidRPr="00507DC2">
        <w:rPr>
          <w:rFonts w:ascii="Arial" w:hAnsi="Arial" w:cs="Arial"/>
          <w:i/>
          <w:position w:val="1"/>
          <w:sz w:val="28"/>
        </w:rPr>
        <w:t>/2022/NQ-HĐND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ngày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11</w:t>
      </w:r>
      <w:r w:rsidRPr="00507DC2">
        <w:rPr>
          <w:rFonts w:ascii="Arial" w:hAnsi="Arial" w:cs="Arial"/>
          <w:i/>
          <w:spacing w:val="2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tháng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8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năm</w:t>
      </w:r>
      <w:r w:rsidRPr="00507DC2">
        <w:rPr>
          <w:rFonts w:ascii="Arial" w:hAnsi="Arial" w:cs="Arial"/>
          <w:i/>
          <w:spacing w:val="1"/>
          <w:position w:val="1"/>
          <w:sz w:val="28"/>
        </w:rPr>
        <w:t xml:space="preserve"> </w:t>
      </w:r>
      <w:r w:rsidRPr="00507DC2">
        <w:rPr>
          <w:rFonts w:ascii="Arial" w:hAnsi="Arial" w:cs="Arial"/>
          <w:i/>
          <w:position w:val="1"/>
          <w:sz w:val="28"/>
        </w:rPr>
        <w:t>2022</w:t>
      </w:r>
    </w:p>
    <w:p w14:paraId="5DC554C7" w14:textId="77777777" w:rsidR="00B82D2B" w:rsidRPr="00507DC2" w:rsidRDefault="00AD22C6">
      <w:pPr>
        <w:spacing w:line="310" w:lineRule="exact"/>
        <w:ind w:left="1547" w:right="1437"/>
        <w:jc w:val="center"/>
        <w:rPr>
          <w:rFonts w:ascii="Arial" w:hAnsi="Arial" w:cs="Arial"/>
          <w:i/>
          <w:sz w:val="28"/>
        </w:rPr>
      </w:pPr>
      <w:r w:rsidRPr="00507DC2">
        <w:rPr>
          <w:rFonts w:ascii="Arial" w:hAnsi="Arial" w:cs="Arial"/>
          <w:i/>
          <w:sz w:val="28"/>
        </w:rPr>
        <w:t>của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Hội</w:t>
      </w:r>
      <w:r w:rsidRPr="00507DC2">
        <w:rPr>
          <w:rFonts w:ascii="Arial" w:hAnsi="Arial" w:cs="Arial"/>
          <w:i/>
          <w:spacing w:val="-2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đồng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nhân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dân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tỉnh</w:t>
      </w:r>
      <w:r w:rsidRPr="00507DC2">
        <w:rPr>
          <w:rFonts w:ascii="Arial" w:hAnsi="Arial" w:cs="Arial"/>
          <w:i/>
          <w:spacing w:val="-2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Hải</w:t>
      </w:r>
      <w:r w:rsidRPr="00507DC2">
        <w:rPr>
          <w:rFonts w:ascii="Arial" w:hAnsi="Arial" w:cs="Arial"/>
          <w:i/>
          <w:spacing w:val="-1"/>
          <w:sz w:val="28"/>
        </w:rPr>
        <w:t xml:space="preserve"> </w:t>
      </w:r>
      <w:r w:rsidRPr="00507DC2">
        <w:rPr>
          <w:rFonts w:ascii="Arial" w:hAnsi="Arial" w:cs="Arial"/>
          <w:i/>
          <w:sz w:val="28"/>
        </w:rPr>
        <w:t>Dương)</w:t>
      </w:r>
    </w:p>
    <w:p w14:paraId="76524DF3" w14:textId="77777777" w:rsidR="00B82D2B" w:rsidRPr="00507DC2" w:rsidRDefault="00B82D2B">
      <w:pPr>
        <w:pStyle w:val="BodyText"/>
        <w:rPr>
          <w:rFonts w:ascii="Arial" w:hAnsi="Arial" w:cs="Arial"/>
          <w:i/>
          <w:sz w:val="20"/>
        </w:rPr>
      </w:pPr>
    </w:p>
    <w:p w14:paraId="4E85668D" w14:textId="77777777" w:rsidR="00B82D2B" w:rsidRPr="00507DC2" w:rsidRDefault="00B82D2B">
      <w:pPr>
        <w:pStyle w:val="BodyText"/>
        <w:spacing w:before="5"/>
        <w:rPr>
          <w:rFonts w:ascii="Arial" w:hAnsi="Arial" w:cs="Arial"/>
          <w:i/>
          <w:sz w:val="22"/>
        </w:rPr>
      </w:pPr>
    </w:p>
    <w:p w14:paraId="6EBC120D" w14:textId="77777777" w:rsidR="00B82D2B" w:rsidRPr="00507DC2" w:rsidRDefault="00AD22C6">
      <w:pPr>
        <w:spacing w:before="89"/>
        <w:ind w:right="571"/>
        <w:jc w:val="right"/>
        <w:rPr>
          <w:rFonts w:ascii="Arial" w:hAnsi="Arial" w:cs="Arial"/>
          <w:i/>
          <w:sz w:val="26"/>
        </w:rPr>
      </w:pPr>
      <w:r w:rsidRPr="00507DC2">
        <w:rPr>
          <w:rFonts w:ascii="Arial" w:hAnsi="Arial" w:cs="Arial"/>
          <w:i/>
          <w:sz w:val="26"/>
        </w:rPr>
        <w:t>Đơn</w:t>
      </w:r>
      <w:r w:rsidRPr="00507DC2">
        <w:rPr>
          <w:rFonts w:ascii="Arial" w:hAnsi="Arial" w:cs="Arial"/>
          <w:i/>
          <w:spacing w:val="-2"/>
          <w:sz w:val="26"/>
        </w:rPr>
        <w:t xml:space="preserve"> </w:t>
      </w:r>
      <w:r w:rsidRPr="00507DC2">
        <w:rPr>
          <w:rFonts w:ascii="Arial" w:hAnsi="Arial" w:cs="Arial"/>
          <w:i/>
          <w:sz w:val="26"/>
        </w:rPr>
        <w:t>vị</w:t>
      </w:r>
      <w:r w:rsidRPr="00507DC2">
        <w:rPr>
          <w:rFonts w:ascii="Arial" w:hAnsi="Arial" w:cs="Arial"/>
          <w:i/>
          <w:spacing w:val="-1"/>
          <w:sz w:val="26"/>
        </w:rPr>
        <w:t xml:space="preserve"> </w:t>
      </w:r>
      <w:r w:rsidRPr="00507DC2">
        <w:rPr>
          <w:rFonts w:ascii="Arial" w:hAnsi="Arial" w:cs="Arial"/>
          <w:i/>
          <w:sz w:val="26"/>
        </w:rPr>
        <w:t>tính:</w:t>
      </w:r>
      <w:r w:rsidRPr="00507DC2">
        <w:rPr>
          <w:rFonts w:ascii="Arial" w:hAnsi="Arial" w:cs="Arial"/>
          <w:i/>
          <w:spacing w:val="-1"/>
          <w:sz w:val="26"/>
        </w:rPr>
        <w:t xml:space="preserve"> </w:t>
      </w:r>
      <w:r w:rsidRPr="00507DC2">
        <w:rPr>
          <w:rFonts w:ascii="Arial" w:hAnsi="Arial" w:cs="Arial"/>
          <w:i/>
          <w:sz w:val="26"/>
        </w:rPr>
        <w:t>đồng</w:t>
      </w:r>
    </w:p>
    <w:p w14:paraId="400D6CF7" w14:textId="77777777" w:rsidR="00B82D2B" w:rsidRPr="00507DC2" w:rsidRDefault="00B82D2B">
      <w:pPr>
        <w:pStyle w:val="BodyText"/>
        <w:spacing w:before="3" w:after="1"/>
        <w:rPr>
          <w:rFonts w:ascii="Arial" w:hAnsi="Arial" w:cs="Arial"/>
          <w:i/>
          <w:sz w:val="1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5378"/>
        <w:gridCol w:w="1843"/>
        <w:gridCol w:w="1726"/>
      </w:tblGrid>
      <w:tr w:rsidR="00B82D2B" w:rsidRPr="00507DC2" w14:paraId="03358A84" w14:textId="77777777">
        <w:trPr>
          <w:trHeight w:val="1560"/>
        </w:trPr>
        <w:tc>
          <w:tcPr>
            <w:tcW w:w="860" w:type="dxa"/>
          </w:tcPr>
          <w:p w14:paraId="5E1A1D77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8"/>
              </w:rPr>
            </w:pPr>
          </w:p>
          <w:p w14:paraId="2AE940FD" w14:textId="77777777" w:rsidR="00B82D2B" w:rsidRPr="00507DC2" w:rsidRDefault="00B82D2B">
            <w:pPr>
              <w:pStyle w:val="TableParagraph"/>
              <w:spacing w:before="9"/>
              <w:rPr>
                <w:rFonts w:ascii="Arial" w:hAnsi="Arial" w:cs="Arial"/>
                <w:i/>
                <w:sz w:val="26"/>
              </w:rPr>
            </w:pPr>
          </w:p>
          <w:p w14:paraId="516EECD2" w14:textId="77777777" w:rsidR="00B82D2B" w:rsidRPr="00507DC2" w:rsidRDefault="00AD22C6">
            <w:pPr>
              <w:pStyle w:val="TableParagraph"/>
              <w:spacing w:before="0"/>
              <w:ind w:left="149" w:right="14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STT</w:t>
            </w:r>
          </w:p>
        </w:tc>
        <w:tc>
          <w:tcPr>
            <w:tcW w:w="5378" w:type="dxa"/>
          </w:tcPr>
          <w:p w14:paraId="278015FF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8"/>
              </w:rPr>
            </w:pPr>
          </w:p>
          <w:p w14:paraId="77D8AC14" w14:textId="77777777" w:rsidR="00B82D2B" w:rsidRPr="00507DC2" w:rsidRDefault="00B82D2B">
            <w:pPr>
              <w:pStyle w:val="TableParagraph"/>
              <w:spacing w:before="9"/>
              <w:rPr>
                <w:rFonts w:ascii="Arial" w:hAnsi="Arial" w:cs="Arial"/>
                <w:i/>
                <w:sz w:val="26"/>
              </w:rPr>
            </w:pPr>
          </w:p>
          <w:p w14:paraId="4E4E704E" w14:textId="77777777" w:rsidR="00B82D2B" w:rsidRPr="00507DC2" w:rsidRDefault="00AD22C6">
            <w:pPr>
              <w:pStyle w:val="TableParagraph"/>
              <w:spacing w:before="0"/>
              <w:ind w:left="1371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DANH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MỤC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DỊCH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VỤ</w:t>
            </w:r>
          </w:p>
        </w:tc>
        <w:tc>
          <w:tcPr>
            <w:tcW w:w="1843" w:type="dxa"/>
          </w:tcPr>
          <w:p w14:paraId="32372FB0" w14:textId="77777777" w:rsidR="00B82D2B" w:rsidRPr="00507DC2" w:rsidRDefault="00AD22C6">
            <w:pPr>
              <w:pStyle w:val="TableParagraph"/>
              <w:spacing w:before="182"/>
              <w:ind w:left="115" w:right="103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Mức giá (chưa</w:t>
            </w:r>
            <w:r w:rsidRPr="00507DC2">
              <w:rPr>
                <w:rFonts w:ascii="Arial" w:hAnsi="Arial" w:cs="Arial"/>
                <w:b/>
                <w:spacing w:val="-6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bao gồm sinh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phẩm xét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nghiệm)</w:t>
            </w:r>
          </w:p>
        </w:tc>
        <w:tc>
          <w:tcPr>
            <w:tcW w:w="1726" w:type="dxa"/>
          </w:tcPr>
          <w:p w14:paraId="0A2D3421" w14:textId="77777777" w:rsidR="00B82D2B" w:rsidRPr="00507DC2" w:rsidRDefault="00AD22C6">
            <w:pPr>
              <w:pStyle w:val="TableParagraph"/>
              <w:spacing w:before="182"/>
              <w:ind w:left="126" w:right="114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Mức giá tối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đa bao gồm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cả sinh phẩm</w:t>
            </w:r>
            <w:r w:rsidRPr="00507DC2">
              <w:rPr>
                <w:rFonts w:ascii="Arial" w:hAnsi="Arial" w:cs="Arial"/>
                <w:b/>
                <w:spacing w:val="-6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xét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nghiệm</w:t>
            </w:r>
          </w:p>
        </w:tc>
      </w:tr>
      <w:tr w:rsidR="00B82D2B" w:rsidRPr="00507DC2" w14:paraId="00CA414D" w14:textId="77777777">
        <w:trPr>
          <w:trHeight w:val="255"/>
        </w:trPr>
        <w:tc>
          <w:tcPr>
            <w:tcW w:w="860" w:type="dxa"/>
          </w:tcPr>
          <w:p w14:paraId="380FAA18" w14:textId="77777777" w:rsidR="00B82D2B" w:rsidRPr="00507DC2" w:rsidRDefault="00AD22C6">
            <w:pPr>
              <w:pStyle w:val="TableParagraph"/>
              <w:spacing w:before="12" w:line="222" w:lineRule="exact"/>
              <w:ind w:left="10"/>
              <w:jc w:val="center"/>
              <w:rPr>
                <w:rFonts w:ascii="Arial" w:hAnsi="Arial" w:cs="Arial"/>
                <w:sz w:val="20"/>
              </w:rPr>
            </w:pPr>
            <w:r w:rsidRPr="00507DC2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378" w:type="dxa"/>
          </w:tcPr>
          <w:p w14:paraId="4BFD20C7" w14:textId="77777777" w:rsidR="00B82D2B" w:rsidRPr="00507DC2" w:rsidRDefault="00AD22C6">
            <w:pPr>
              <w:pStyle w:val="TableParagraph"/>
              <w:spacing w:before="12" w:line="222" w:lineRule="exact"/>
              <w:ind w:left="10"/>
              <w:jc w:val="center"/>
              <w:rPr>
                <w:rFonts w:ascii="Arial" w:hAnsi="Arial" w:cs="Arial"/>
                <w:sz w:val="20"/>
              </w:rPr>
            </w:pPr>
            <w:r w:rsidRPr="00507DC2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43" w:type="dxa"/>
          </w:tcPr>
          <w:p w14:paraId="48DF5CC4" w14:textId="77777777" w:rsidR="00B82D2B" w:rsidRPr="00507DC2" w:rsidRDefault="00AD22C6">
            <w:pPr>
              <w:pStyle w:val="TableParagraph"/>
              <w:spacing w:before="12" w:line="222" w:lineRule="exact"/>
              <w:ind w:left="9"/>
              <w:jc w:val="center"/>
              <w:rPr>
                <w:rFonts w:ascii="Arial" w:hAnsi="Arial" w:cs="Arial"/>
                <w:sz w:val="20"/>
              </w:rPr>
            </w:pPr>
            <w:r w:rsidRPr="00507DC2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726" w:type="dxa"/>
          </w:tcPr>
          <w:p w14:paraId="3BF6A950" w14:textId="77777777" w:rsidR="00B82D2B" w:rsidRPr="00507DC2" w:rsidRDefault="00AD22C6">
            <w:pPr>
              <w:pStyle w:val="TableParagraph"/>
              <w:spacing w:before="12" w:line="222" w:lineRule="exact"/>
              <w:ind w:left="9"/>
              <w:jc w:val="center"/>
              <w:rPr>
                <w:rFonts w:ascii="Arial" w:hAnsi="Arial" w:cs="Arial"/>
                <w:sz w:val="20"/>
              </w:rPr>
            </w:pPr>
            <w:r w:rsidRPr="00507DC2">
              <w:rPr>
                <w:rFonts w:ascii="Arial" w:hAnsi="Arial" w:cs="Arial"/>
                <w:sz w:val="20"/>
              </w:rPr>
              <w:t>4</w:t>
            </w:r>
          </w:p>
        </w:tc>
      </w:tr>
      <w:tr w:rsidR="00B82D2B" w:rsidRPr="00507DC2" w14:paraId="05401E68" w14:textId="77777777">
        <w:trPr>
          <w:trHeight w:val="910"/>
        </w:trPr>
        <w:tc>
          <w:tcPr>
            <w:tcW w:w="860" w:type="dxa"/>
          </w:tcPr>
          <w:p w14:paraId="6A37D547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7AFDE85F" w14:textId="77777777" w:rsidR="00B82D2B" w:rsidRPr="00507DC2" w:rsidRDefault="00AD22C6">
            <w:pPr>
              <w:pStyle w:val="TableParagraph"/>
              <w:spacing w:before="0"/>
              <w:ind w:left="9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I</w:t>
            </w:r>
          </w:p>
        </w:tc>
        <w:tc>
          <w:tcPr>
            <w:tcW w:w="5378" w:type="dxa"/>
          </w:tcPr>
          <w:p w14:paraId="79C8792C" w14:textId="77777777" w:rsidR="00B82D2B" w:rsidRPr="00507DC2" w:rsidRDefault="00AD22C6">
            <w:pPr>
              <w:pStyle w:val="TableParagraph"/>
              <w:spacing w:line="268" w:lineRule="auto"/>
              <w:ind w:left="108" w:right="256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Xét nghiệm SARS-CoV-2 Ag test nhanh mẫu</w:t>
            </w:r>
            <w:r w:rsidRPr="00507DC2">
              <w:rPr>
                <w:rFonts w:ascii="Arial" w:hAnsi="Arial" w:cs="Arial"/>
                <w:b/>
                <w:spacing w:val="-6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đơn</w:t>
            </w:r>
          </w:p>
        </w:tc>
        <w:tc>
          <w:tcPr>
            <w:tcW w:w="1843" w:type="dxa"/>
          </w:tcPr>
          <w:p w14:paraId="1ADD8625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3F700857" w14:textId="77777777" w:rsidR="00B82D2B" w:rsidRPr="00507DC2" w:rsidRDefault="00AD22C6">
            <w:pPr>
              <w:pStyle w:val="TableParagraph"/>
              <w:spacing w:before="0"/>
              <w:ind w:right="552"/>
              <w:jc w:val="right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11.200</w:t>
            </w:r>
          </w:p>
        </w:tc>
        <w:tc>
          <w:tcPr>
            <w:tcW w:w="1726" w:type="dxa"/>
          </w:tcPr>
          <w:p w14:paraId="47FCD5B6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499F745E" w14:textId="77777777" w:rsidR="00B82D2B" w:rsidRPr="00507DC2" w:rsidRDefault="00AD22C6">
            <w:pPr>
              <w:pStyle w:val="TableParagraph"/>
              <w:spacing w:before="0"/>
              <w:ind w:left="123" w:right="114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78.000</w:t>
            </w:r>
          </w:p>
        </w:tc>
      </w:tr>
      <w:tr w:rsidR="00B82D2B" w:rsidRPr="00507DC2" w14:paraId="24F8F7C3" w14:textId="77777777">
        <w:trPr>
          <w:trHeight w:val="910"/>
        </w:trPr>
        <w:tc>
          <w:tcPr>
            <w:tcW w:w="860" w:type="dxa"/>
          </w:tcPr>
          <w:p w14:paraId="07DB309C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7EE48651" w14:textId="77777777" w:rsidR="00B82D2B" w:rsidRPr="00507DC2" w:rsidRDefault="00AD22C6">
            <w:pPr>
              <w:pStyle w:val="TableParagraph"/>
              <w:spacing w:before="0"/>
              <w:ind w:left="149" w:right="14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II</w:t>
            </w:r>
          </w:p>
        </w:tc>
        <w:tc>
          <w:tcPr>
            <w:tcW w:w="5378" w:type="dxa"/>
          </w:tcPr>
          <w:p w14:paraId="2001D3BA" w14:textId="77777777" w:rsidR="00B82D2B" w:rsidRPr="00507DC2" w:rsidRDefault="00AD22C6">
            <w:pPr>
              <w:pStyle w:val="TableParagraph"/>
              <w:spacing w:line="268" w:lineRule="auto"/>
              <w:ind w:left="108" w:right="530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Xét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nghiệm</w:t>
            </w:r>
            <w:r w:rsidRPr="00507DC2">
              <w:rPr>
                <w:rFonts w:ascii="Arial" w:hAnsi="Arial" w:cs="Arial"/>
                <w:b/>
                <w:spacing w:val="60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SARS-CoV-2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Ag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miễn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dịch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tự</w:t>
            </w:r>
            <w:r w:rsidRPr="00507DC2">
              <w:rPr>
                <w:rFonts w:ascii="Arial" w:hAnsi="Arial" w:cs="Arial"/>
                <w:b/>
                <w:spacing w:val="-6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động/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bán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tự động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mẫu đơn,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gồm:</w:t>
            </w:r>
          </w:p>
        </w:tc>
        <w:tc>
          <w:tcPr>
            <w:tcW w:w="1843" w:type="dxa"/>
          </w:tcPr>
          <w:p w14:paraId="01245B9E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6ADB7617" w14:textId="77777777" w:rsidR="00B82D2B" w:rsidRPr="00507DC2" w:rsidRDefault="00AD22C6">
            <w:pPr>
              <w:pStyle w:val="TableParagraph"/>
              <w:spacing w:before="0"/>
              <w:ind w:right="552"/>
              <w:jc w:val="right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30.800</w:t>
            </w:r>
          </w:p>
        </w:tc>
        <w:tc>
          <w:tcPr>
            <w:tcW w:w="1726" w:type="dxa"/>
          </w:tcPr>
          <w:p w14:paraId="004E4B51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56AC2449" w14:textId="77777777" w:rsidR="00B82D2B" w:rsidRPr="00507DC2" w:rsidRDefault="00AD22C6">
            <w:pPr>
              <w:pStyle w:val="TableParagraph"/>
              <w:spacing w:before="0"/>
              <w:ind w:left="123" w:right="114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178.900</w:t>
            </w:r>
          </w:p>
        </w:tc>
      </w:tr>
      <w:tr w:rsidR="00B82D2B" w:rsidRPr="00507DC2" w14:paraId="4E4AE98A" w14:textId="77777777">
        <w:trPr>
          <w:trHeight w:val="1245"/>
        </w:trPr>
        <w:tc>
          <w:tcPr>
            <w:tcW w:w="860" w:type="dxa"/>
          </w:tcPr>
          <w:p w14:paraId="7E45C3A3" w14:textId="77777777" w:rsidR="00B82D2B" w:rsidRPr="00507DC2" w:rsidRDefault="00B82D2B">
            <w:pPr>
              <w:pStyle w:val="TableParagraph"/>
              <w:spacing w:before="6"/>
              <w:rPr>
                <w:rFonts w:ascii="Arial" w:hAnsi="Arial" w:cs="Arial"/>
                <w:i/>
                <w:sz w:val="39"/>
              </w:rPr>
            </w:pPr>
          </w:p>
          <w:p w14:paraId="556F2F36" w14:textId="77777777" w:rsidR="00B82D2B" w:rsidRPr="00507DC2" w:rsidRDefault="00AD22C6">
            <w:pPr>
              <w:pStyle w:val="TableParagraph"/>
              <w:spacing w:before="0"/>
              <w:ind w:left="149" w:right="14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III</w:t>
            </w:r>
          </w:p>
        </w:tc>
        <w:tc>
          <w:tcPr>
            <w:tcW w:w="5378" w:type="dxa"/>
          </w:tcPr>
          <w:p w14:paraId="25731325" w14:textId="77777777" w:rsidR="00B82D2B" w:rsidRPr="00507DC2" w:rsidRDefault="00AD22C6">
            <w:pPr>
              <w:pStyle w:val="TableParagraph"/>
              <w:spacing w:line="268" w:lineRule="auto"/>
              <w:ind w:left="108" w:right="646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Xét nghiệm SARS-CoV-2 bằng kỹ thuật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Realtime</w:t>
            </w:r>
            <w:r w:rsidRPr="00507DC2">
              <w:rPr>
                <w:rFonts w:ascii="Arial" w:hAnsi="Arial" w:cs="Arial"/>
                <w:b/>
                <w:spacing w:val="-4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RT-PCR</w:t>
            </w:r>
            <w:r w:rsidRPr="00507DC2">
              <w:rPr>
                <w:rFonts w:ascii="Arial" w:hAnsi="Arial" w:cs="Arial"/>
                <w:b/>
                <w:spacing w:val="-4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trong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trường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hợp</w:t>
            </w:r>
            <w:r w:rsidRPr="00507DC2">
              <w:rPr>
                <w:rFonts w:ascii="Arial" w:hAnsi="Arial" w:cs="Arial"/>
                <w:b/>
                <w:spacing w:val="-4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mẫu</w:t>
            </w:r>
            <w:r w:rsidRPr="00507DC2">
              <w:rPr>
                <w:rFonts w:ascii="Arial" w:hAnsi="Arial" w:cs="Arial"/>
                <w:b/>
                <w:spacing w:val="-6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đơn,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gồm:</w:t>
            </w:r>
          </w:p>
        </w:tc>
        <w:tc>
          <w:tcPr>
            <w:tcW w:w="1843" w:type="dxa"/>
          </w:tcPr>
          <w:p w14:paraId="4AB234D4" w14:textId="77777777" w:rsidR="00B82D2B" w:rsidRPr="00507DC2" w:rsidRDefault="00B82D2B">
            <w:pPr>
              <w:pStyle w:val="TableParagraph"/>
              <w:spacing w:before="6"/>
              <w:rPr>
                <w:rFonts w:ascii="Arial" w:hAnsi="Arial" w:cs="Arial"/>
                <w:i/>
                <w:sz w:val="39"/>
              </w:rPr>
            </w:pPr>
          </w:p>
          <w:p w14:paraId="31A1804F" w14:textId="77777777" w:rsidR="00B82D2B" w:rsidRPr="00507DC2" w:rsidRDefault="00AD22C6">
            <w:pPr>
              <w:pStyle w:val="TableParagraph"/>
              <w:spacing w:before="0"/>
              <w:ind w:right="487"/>
              <w:jc w:val="right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209.000</w:t>
            </w:r>
          </w:p>
        </w:tc>
        <w:tc>
          <w:tcPr>
            <w:tcW w:w="1726" w:type="dxa"/>
          </w:tcPr>
          <w:p w14:paraId="1BC421A1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4BFC86FC" w14:textId="77777777">
        <w:trPr>
          <w:trHeight w:val="575"/>
        </w:trPr>
        <w:tc>
          <w:tcPr>
            <w:tcW w:w="860" w:type="dxa"/>
          </w:tcPr>
          <w:p w14:paraId="2AEE3AFC" w14:textId="77777777" w:rsidR="00B82D2B" w:rsidRPr="00507DC2" w:rsidRDefault="00AD22C6">
            <w:pPr>
              <w:pStyle w:val="TableParagraph"/>
              <w:ind w:left="1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</w:t>
            </w:r>
          </w:p>
        </w:tc>
        <w:tc>
          <w:tcPr>
            <w:tcW w:w="5378" w:type="dxa"/>
          </w:tcPr>
          <w:p w14:paraId="1059A5F3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Lấy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mẫu và bảo quản bệnh phẩm</w:t>
            </w:r>
          </w:p>
        </w:tc>
        <w:tc>
          <w:tcPr>
            <w:tcW w:w="1843" w:type="dxa"/>
          </w:tcPr>
          <w:p w14:paraId="5A400AEE" w14:textId="77777777" w:rsidR="00B82D2B" w:rsidRPr="00507DC2" w:rsidRDefault="00AD22C6">
            <w:pPr>
              <w:pStyle w:val="TableParagraph"/>
              <w:ind w:right="552"/>
              <w:jc w:val="right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45.400</w:t>
            </w:r>
          </w:p>
        </w:tc>
        <w:tc>
          <w:tcPr>
            <w:tcW w:w="1726" w:type="dxa"/>
          </w:tcPr>
          <w:p w14:paraId="65F03A61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5B1F7F29" w14:textId="77777777">
        <w:trPr>
          <w:trHeight w:val="575"/>
        </w:trPr>
        <w:tc>
          <w:tcPr>
            <w:tcW w:w="860" w:type="dxa"/>
          </w:tcPr>
          <w:p w14:paraId="31D35308" w14:textId="77777777" w:rsidR="00B82D2B" w:rsidRPr="00507DC2" w:rsidRDefault="00AD22C6">
            <w:pPr>
              <w:pStyle w:val="TableParagraph"/>
              <w:ind w:left="1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</w:t>
            </w:r>
          </w:p>
        </w:tc>
        <w:tc>
          <w:tcPr>
            <w:tcW w:w="5378" w:type="dxa"/>
          </w:tcPr>
          <w:p w14:paraId="13251973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Thực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hiện xét nghiệm và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trả kết quả</w:t>
            </w:r>
          </w:p>
        </w:tc>
        <w:tc>
          <w:tcPr>
            <w:tcW w:w="1843" w:type="dxa"/>
          </w:tcPr>
          <w:p w14:paraId="114E0575" w14:textId="77777777" w:rsidR="00B82D2B" w:rsidRPr="00507DC2" w:rsidRDefault="00AD22C6">
            <w:pPr>
              <w:pStyle w:val="TableParagraph"/>
              <w:ind w:right="487"/>
              <w:jc w:val="right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163.600</w:t>
            </w:r>
          </w:p>
        </w:tc>
        <w:tc>
          <w:tcPr>
            <w:tcW w:w="1726" w:type="dxa"/>
          </w:tcPr>
          <w:p w14:paraId="79340136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2DD06369" w14:textId="77777777">
        <w:trPr>
          <w:trHeight w:val="910"/>
        </w:trPr>
        <w:tc>
          <w:tcPr>
            <w:tcW w:w="860" w:type="dxa"/>
          </w:tcPr>
          <w:p w14:paraId="625E1C30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4F6C448A" w14:textId="77777777" w:rsidR="00B82D2B" w:rsidRPr="00507DC2" w:rsidRDefault="00AD22C6">
            <w:pPr>
              <w:pStyle w:val="TableParagraph"/>
              <w:spacing w:before="0"/>
              <w:ind w:left="1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3</w:t>
            </w:r>
          </w:p>
        </w:tc>
        <w:tc>
          <w:tcPr>
            <w:tcW w:w="5378" w:type="dxa"/>
          </w:tcPr>
          <w:p w14:paraId="078E3994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Tổng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mức thanh toán chi phí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dịch vụ xét nghiệm</w:t>
            </w:r>
          </w:p>
          <w:p w14:paraId="76439544" w14:textId="77777777" w:rsidR="00B82D2B" w:rsidRPr="00507DC2" w:rsidRDefault="00AD22C6">
            <w:pPr>
              <w:pStyle w:val="TableParagraph"/>
              <w:spacing w:before="36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bao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gồm cả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sinh phẩm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xét nghiệm phản ứng</w:t>
            </w:r>
          </w:p>
        </w:tc>
        <w:tc>
          <w:tcPr>
            <w:tcW w:w="1843" w:type="dxa"/>
          </w:tcPr>
          <w:p w14:paraId="19C23BE1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4B7FE90D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051C680D" w14:textId="77777777" w:rsidR="00B82D2B" w:rsidRPr="00507DC2" w:rsidRDefault="00AD22C6">
            <w:pPr>
              <w:pStyle w:val="TableParagraph"/>
              <w:spacing w:before="0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501.800</w:t>
            </w:r>
          </w:p>
        </w:tc>
      </w:tr>
      <w:tr w:rsidR="00B82D2B" w:rsidRPr="00507DC2" w14:paraId="680019B3" w14:textId="77777777">
        <w:trPr>
          <w:trHeight w:val="910"/>
        </w:trPr>
        <w:tc>
          <w:tcPr>
            <w:tcW w:w="860" w:type="dxa"/>
          </w:tcPr>
          <w:p w14:paraId="2E827ED3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5F4829A9" w14:textId="77777777" w:rsidR="00B82D2B" w:rsidRPr="00507DC2" w:rsidRDefault="00AD22C6">
            <w:pPr>
              <w:pStyle w:val="TableParagraph"/>
              <w:spacing w:before="0"/>
              <w:ind w:left="149" w:right="14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IV</w:t>
            </w:r>
          </w:p>
        </w:tc>
        <w:tc>
          <w:tcPr>
            <w:tcW w:w="5378" w:type="dxa"/>
          </w:tcPr>
          <w:p w14:paraId="6E731D65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Xét</w:t>
            </w:r>
            <w:r w:rsidRPr="00507DC2">
              <w:rPr>
                <w:rFonts w:ascii="Arial" w:hAnsi="Arial" w:cs="Arial"/>
                <w:b/>
                <w:spacing w:val="-4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nghiệm</w:t>
            </w:r>
            <w:r w:rsidRPr="00507DC2">
              <w:rPr>
                <w:rFonts w:ascii="Arial" w:hAnsi="Arial" w:cs="Arial"/>
                <w:b/>
                <w:spacing w:val="-4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SARS-CoV-2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bằng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kỹ</w:t>
            </w:r>
            <w:r w:rsidRPr="00507DC2">
              <w:rPr>
                <w:rFonts w:ascii="Arial" w:hAnsi="Arial" w:cs="Arial"/>
                <w:b/>
                <w:spacing w:val="-4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thuật</w:t>
            </w:r>
          </w:p>
          <w:p w14:paraId="513BA633" w14:textId="77777777" w:rsidR="00B82D2B" w:rsidRPr="00507DC2" w:rsidRDefault="00AD22C6">
            <w:pPr>
              <w:pStyle w:val="TableParagraph"/>
              <w:spacing w:before="36"/>
              <w:ind w:left="108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Realtime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RT-PCR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trong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trường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hợp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mẫu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gộp</w:t>
            </w:r>
          </w:p>
        </w:tc>
        <w:tc>
          <w:tcPr>
            <w:tcW w:w="1843" w:type="dxa"/>
          </w:tcPr>
          <w:p w14:paraId="7863CBC4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278D04DB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2BFBE4B2" w14:textId="77777777">
        <w:trPr>
          <w:trHeight w:val="930"/>
        </w:trPr>
        <w:tc>
          <w:tcPr>
            <w:tcW w:w="860" w:type="dxa"/>
          </w:tcPr>
          <w:p w14:paraId="66E6E78E" w14:textId="77777777" w:rsidR="00B82D2B" w:rsidRPr="00507DC2" w:rsidRDefault="00B82D2B">
            <w:pPr>
              <w:pStyle w:val="TableParagraph"/>
              <w:spacing w:before="10"/>
              <w:rPr>
                <w:rFonts w:ascii="Arial" w:hAnsi="Arial" w:cs="Arial"/>
                <w:i/>
                <w:sz w:val="25"/>
              </w:rPr>
            </w:pPr>
          </w:p>
          <w:p w14:paraId="434E1245" w14:textId="77777777" w:rsidR="00B82D2B" w:rsidRPr="00507DC2" w:rsidRDefault="00AD22C6">
            <w:pPr>
              <w:pStyle w:val="TableParagraph"/>
              <w:spacing w:before="0"/>
              <w:ind w:left="1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1</w:t>
            </w:r>
          </w:p>
        </w:tc>
        <w:tc>
          <w:tcPr>
            <w:tcW w:w="5378" w:type="dxa"/>
          </w:tcPr>
          <w:p w14:paraId="251FB92F" w14:textId="77777777" w:rsidR="00B82D2B" w:rsidRPr="00507DC2" w:rsidRDefault="00AD22C6">
            <w:pPr>
              <w:pStyle w:val="TableParagraph"/>
              <w:spacing w:line="268" w:lineRule="auto"/>
              <w:ind w:left="108" w:right="313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 xml:space="preserve">Trường hợp gộp </w:t>
            </w:r>
            <w:r w:rsidRPr="00507DC2">
              <w:rPr>
                <w:rFonts w:ascii="Arial" w:hAnsi="Arial" w:cs="Arial"/>
                <w:b/>
                <w:sz w:val="26"/>
              </w:rPr>
              <w:t xml:space="preserve">≤ </w:t>
            </w:r>
            <w:r w:rsidRPr="00507DC2">
              <w:rPr>
                <w:rFonts w:ascii="Arial" w:hAnsi="Arial" w:cs="Arial"/>
                <w:b/>
                <w:sz w:val="26"/>
              </w:rPr>
              <w:t>5 que tại thực địa (nơi lấy</w:t>
            </w:r>
            <w:r w:rsidRPr="00507DC2">
              <w:rPr>
                <w:rFonts w:ascii="Arial" w:hAnsi="Arial" w:cs="Arial"/>
                <w:b/>
                <w:spacing w:val="-6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mẫu)</w:t>
            </w:r>
          </w:p>
        </w:tc>
        <w:tc>
          <w:tcPr>
            <w:tcW w:w="1843" w:type="dxa"/>
          </w:tcPr>
          <w:p w14:paraId="4D100AED" w14:textId="77777777" w:rsidR="00B82D2B" w:rsidRPr="00507DC2" w:rsidRDefault="00B82D2B">
            <w:pPr>
              <w:pStyle w:val="TableParagraph"/>
              <w:spacing w:before="10"/>
              <w:rPr>
                <w:rFonts w:ascii="Arial" w:hAnsi="Arial" w:cs="Arial"/>
                <w:i/>
                <w:sz w:val="25"/>
              </w:rPr>
            </w:pPr>
          </w:p>
          <w:p w14:paraId="7B80118B" w14:textId="77777777" w:rsidR="00B82D2B" w:rsidRPr="00507DC2" w:rsidRDefault="00AD22C6">
            <w:pPr>
              <w:pStyle w:val="TableParagraph"/>
              <w:spacing w:before="0"/>
              <w:ind w:right="552"/>
              <w:jc w:val="right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75.100</w:t>
            </w:r>
          </w:p>
        </w:tc>
        <w:tc>
          <w:tcPr>
            <w:tcW w:w="1726" w:type="dxa"/>
          </w:tcPr>
          <w:p w14:paraId="7B2DED77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19D8F33F" w14:textId="77777777">
        <w:trPr>
          <w:trHeight w:val="575"/>
        </w:trPr>
        <w:tc>
          <w:tcPr>
            <w:tcW w:w="860" w:type="dxa"/>
          </w:tcPr>
          <w:p w14:paraId="79813AE1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1.1</w:t>
            </w:r>
          </w:p>
        </w:tc>
        <w:tc>
          <w:tcPr>
            <w:tcW w:w="5378" w:type="dxa"/>
          </w:tcPr>
          <w:p w14:paraId="6DBCCF1C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Lấy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mẫu và bảo quản bệnh phẩm</w:t>
            </w:r>
          </w:p>
        </w:tc>
        <w:tc>
          <w:tcPr>
            <w:tcW w:w="1843" w:type="dxa"/>
          </w:tcPr>
          <w:p w14:paraId="7F624B4C" w14:textId="77777777" w:rsidR="00B82D2B" w:rsidRPr="00507DC2" w:rsidRDefault="00AD22C6">
            <w:pPr>
              <w:pStyle w:val="TableParagraph"/>
              <w:ind w:right="552"/>
              <w:jc w:val="right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24.100</w:t>
            </w:r>
          </w:p>
        </w:tc>
        <w:tc>
          <w:tcPr>
            <w:tcW w:w="1726" w:type="dxa"/>
          </w:tcPr>
          <w:p w14:paraId="78EF92A0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7B17F2EE" w14:textId="77777777">
        <w:trPr>
          <w:trHeight w:val="575"/>
        </w:trPr>
        <w:tc>
          <w:tcPr>
            <w:tcW w:w="860" w:type="dxa"/>
          </w:tcPr>
          <w:p w14:paraId="32F879C0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1.2</w:t>
            </w:r>
          </w:p>
        </w:tc>
        <w:tc>
          <w:tcPr>
            <w:tcW w:w="5378" w:type="dxa"/>
          </w:tcPr>
          <w:p w14:paraId="016387A1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Thực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hiện xét nghiệm và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trả kết quả</w:t>
            </w:r>
          </w:p>
        </w:tc>
        <w:tc>
          <w:tcPr>
            <w:tcW w:w="1843" w:type="dxa"/>
          </w:tcPr>
          <w:p w14:paraId="6256ECE6" w14:textId="77777777" w:rsidR="00B82D2B" w:rsidRPr="00507DC2" w:rsidRDefault="00AD22C6">
            <w:pPr>
              <w:pStyle w:val="TableParagraph"/>
              <w:ind w:right="552"/>
              <w:jc w:val="right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51.000</w:t>
            </w:r>
          </w:p>
        </w:tc>
        <w:tc>
          <w:tcPr>
            <w:tcW w:w="1726" w:type="dxa"/>
          </w:tcPr>
          <w:p w14:paraId="3BCB2359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464007D9" w14:textId="77777777">
        <w:trPr>
          <w:trHeight w:val="910"/>
        </w:trPr>
        <w:tc>
          <w:tcPr>
            <w:tcW w:w="860" w:type="dxa"/>
          </w:tcPr>
          <w:p w14:paraId="60CFA05A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18477B55" w14:textId="77777777" w:rsidR="00B82D2B" w:rsidRPr="00507DC2" w:rsidRDefault="00AD22C6">
            <w:pPr>
              <w:pStyle w:val="TableParagraph"/>
              <w:spacing w:before="0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1.3</w:t>
            </w:r>
          </w:p>
        </w:tc>
        <w:tc>
          <w:tcPr>
            <w:tcW w:w="5378" w:type="dxa"/>
          </w:tcPr>
          <w:p w14:paraId="09532F2B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Tổng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mức thanh toán chi phí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dịch vụ xét nghiệm</w:t>
            </w:r>
          </w:p>
          <w:p w14:paraId="57453C71" w14:textId="77777777" w:rsidR="00B82D2B" w:rsidRPr="00507DC2" w:rsidRDefault="00AD22C6">
            <w:pPr>
              <w:pStyle w:val="TableParagraph"/>
              <w:spacing w:before="36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bao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gồm cả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sinh phẩm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xét nghiệm phản ứng</w:t>
            </w:r>
          </w:p>
        </w:tc>
        <w:tc>
          <w:tcPr>
            <w:tcW w:w="1843" w:type="dxa"/>
          </w:tcPr>
          <w:p w14:paraId="162CA141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49330B29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44A5346C" w14:textId="77777777">
        <w:trPr>
          <w:trHeight w:val="575"/>
        </w:trPr>
        <w:tc>
          <w:tcPr>
            <w:tcW w:w="860" w:type="dxa"/>
          </w:tcPr>
          <w:p w14:paraId="2179F583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1.3.1</w:t>
            </w:r>
          </w:p>
        </w:tc>
        <w:tc>
          <w:tcPr>
            <w:tcW w:w="5378" w:type="dxa"/>
          </w:tcPr>
          <w:p w14:paraId="5ECC68B9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2 que</w:t>
            </w:r>
          </w:p>
        </w:tc>
        <w:tc>
          <w:tcPr>
            <w:tcW w:w="1843" w:type="dxa"/>
          </w:tcPr>
          <w:p w14:paraId="62DA5BA5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6DFAABFE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223.300</w:t>
            </w:r>
          </w:p>
        </w:tc>
      </w:tr>
    </w:tbl>
    <w:p w14:paraId="10D8E489" w14:textId="77777777" w:rsidR="00B82D2B" w:rsidRPr="00507DC2" w:rsidRDefault="00B82D2B">
      <w:pPr>
        <w:jc w:val="center"/>
        <w:rPr>
          <w:rFonts w:ascii="Arial" w:hAnsi="Arial" w:cs="Arial"/>
          <w:sz w:val="26"/>
        </w:rPr>
        <w:sectPr w:rsidR="00B82D2B" w:rsidRPr="00507DC2">
          <w:pgSz w:w="11910" w:h="16840"/>
          <w:pgMar w:top="940" w:right="560" w:bottom="280" w:left="1300" w:header="636" w:footer="0" w:gutter="0"/>
          <w:cols w:space="720"/>
        </w:sectPr>
      </w:pPr>
    </w:p>
    <w:p w14:paraId="6BC41251" w14:textId="77777777" w:rsidR="00B82D2B" w:rsidRPr="00507DC2" w:rsidRDefault="00B82D2B">
      <w:pPr>
        <w:pStyle w:val="BodyText"/>
        <w:spacing w:before="6"/>
        <w:rPr>
          <w:rFonts w:ascii="Arial" w:hAnsi="Arial" w:cs="Arial"/>
          <w:i/>
          <w:sz w:val="6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5378"/>
        <w:gridCol w:w="1843"/>
        <w:gridCol w:w="1726"/>
      </w:tblGrid>
      <w:tr w:rsidR="00B82D2B" w:rsidRPr="00507DC2" w14:paraId="7484C111" w14:textId="77777777">
        <w:trPr>
          <w:trHeight w:val="1560"/>
        </w:trPr>
        <w:tc>
          <w:tcPr>
            <w:tcW w:w="860" w:type="dxa"/>
          </w:tcPr>
          <w:p w14:paraId="5BFF9041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8"/>
              </w:rPr>
            </w:pPr>
          </w:p>
          <w:p w14:paraId="764DFDEE" w14:textId="77777777" w:rsidR="00B82D2B" w:rsidRPr="00507DC2" w:rsidRDefault="00B82D2B">
            <w:pPr>
              <w:pStyle w:val="TableParagraph"/>
              <w:spacing w:before="9"/>
              <w:rPr>
                <w:rFonts w:ascii="Arial" w:hAnsi="Arial" w:cs="Arial"/>
                <w:i/>
                <w:sz w:val="26"/>
              </w:rPr>
            </w:pPr>
          </w:p>
          <w:p w14:paraId="29137804" w14:textId="77777777" w:rsidR="00B82D2B" w:rsidRPr="00507DC2" w:rsidRDefault="00AD22C6">
            <w:pPr>
              <w:pStyle w:val="TableParagraph"/>
              <w:spacing w:before="0"/>
              <w:ind w:left="149" w:right="14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STT</w:t>
            </w:r>
          </w:p>
        </w:tc>
        <w:tc>
          <w:tcPr>
            <w:tcW w:w="5378" w:type="dxa"/>
          </w:tcPr>
          <w:p w14:paraId="6AF0024C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8"/>
              </w:rPr>
            </w:pPr>
          </w:p>
          <w:p w14:paraId="14951D71" w14:textId="77777777" w:rsidR="00B82D2B" w:rsidRPr="00507DC2" w:rsidRDefault="00B82D2B">
            <w:pPr>
              <w:pStyle w:val="TableParagraph"/>
              <w:spacing w:before="9"/>
              <w:rPr>
                <w:rFonts w:ascii="Arial" w:hAnsi="Arial" w:cs="Arial"/>
                <w:i/>
                <w:sz w:val="26"/>
              </w:rPr>
            </w:pPr>
          </w:p>
          <w:p w14:paraId="37972708" w14:textId="77777777" w:rsidR="00B82D2B" w:rsidRPr="00507DC2" w:rsidRDefault="00AD22C6">
            <w:pPr>
              <w:pStyle w:val="TableParagraph"/>
              <w:spacing w:before="0"/>
              <w:ind w:left="1371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DANH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MỤC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DỊCH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VỤ</w:t>
            </w:r>
          </w:p>
        </w:tc>
        <w:tc>
          <w:tcPr>
            <w:tcW w:w="1843" w:type="dxa"/>
          </w:tcPr>
          <w:p w14:paraId="3CC1337A" w14:textId="77777777" w:rsidR="00B82D2B" w:rsidRPr="00507DC2" w:rsidRDefault="00AD22C6">
            <w:pPr>
              <w:pStyle w:val="TableParagraph"/>
              <w:spacing w:before="182"/>
              <w:ind w:left="115" w:right="103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Mức giá (chưa</w:t>
            </w:r>
            <w:r w:rsidRPr="00507DC2">
              <w:rPr>
                <w:rFonts w:ascii="Arial" w:hAnsi="Arial" w:cs="Arial"/>
                <w:b/>
                <w:spacing w:val="-6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bao gồm sinh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phẩm xét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nghiệm)</w:t>
            </w:r>
          </w:p>
        </w:tc>
        <w:tc>
          <w:tcPr>
            <w:tcW w:w="1726" w:type="dxa"/>
          </w:tcPr>
          <w:p w14:paraId="5AE0936E" w14:textId="77777777" w:rsidR="00B82D2B" w:rsidRPr="00507DC2" w:rsidRDefault="00AD22C6">
            <w:pPr>
              <w:pStyle w:val="TableParagraph"/>
              <w:spacing w:before="182"/>
              <w:ind w:left="126" w:right="114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Mức giá tối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đa bao gồm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cả sinh phẩm</w:t>
            </w:r>
            <w:r w:rsidRPr="00507DC2">
              <w:rPr>
                <w:rFonts w:ascii="Arial" w:hAnsi="Arial" w:cs="Arial"/>
                <w:b/>
                <w:spacing w:val="-6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xét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nghiệm</w:t>
            </w:r>
          </w:p>
        </w:tc>
      </w:tr>
      <w:tr w:rsidR="00B82D2B" w:rsidRPr="00507DC2" w14:paraId="394C80A9" w14:textId="77777777">
        <w:trPr>
          <w:trHeight w:val="575"/>
        </w:trPr>
        <w:tc>
          <w:tcPr>
            <w:tcW w:w="860" w:type="dxa"/>
          </w:tcPr>
          <w:p w14:paraId="23EFAEC6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1.3.2</w:t>
            </w:r>
          </w:p>
        </w:tc>
        <w:tc>
          <w:tcPr>
            <w:tcW w:w="5378" w:type="dxa"/>
          </w:tcPr>
          <w:p w14:paraId="3D10B6AD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3 que</w:t>
            </w:r>
          </w:p>
        </w:tc>
        <w:tc>
          <w:tcPr>
            <w:tcW w:w="1843" w:type="dxa"/>
          </w:tcPr>
          <w:p w14:paraId="453CCF08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48DF4AFC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175.100</w:t>
            </w:r>
          </w:p>
        </w:tc>
      </w:tr>
      <w:tr w:rsidR="00B82D2B" w:rsidRPr="00507DC2" w14:paraId="1DCF0912" w14:textId="77777777">
        <w:trPr>
          <w:trHeight w:val="575"/>
        </w:trPr>
        <w:tc>
          <w:tcPr>
            <w:tcW w:w="860" w:type="dxa"/>
          </w:tcPr>
          <w:p w14:paraId="46F0A870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1.3.3</w:t>
            </w:r>
          </w:p>
        </w:tc>
        <w:tc>
          <w:tcPr>
            <w:tcW w:w="5378" w:type="dxa"/>
          </w:tcPr>
          <w:p w14:paraId="197AB0C0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4 que</w:t>
            </w:r>
          </w:p>
        </w:tc>
        <w:tc>
          <w:tcPr>
            <w:tcW w:w="1843" w:type="dxa"/>
          </w:tcPr>
          <w:p w14:paraId="12DB63FC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059770CD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151.000</w:t>
            </w:r>
          </w:p>
        </w:tc>
      </w:tr>
      <w:tr w:rsidR="00B82D2B" w:rsidRPr="00507DC2" w14:paraId="7C1F6C8B" w14:textId="77777777">
        <w:trPr>
          <w:trHeight w:val="575"/>
        </w:trPr>
        <w:tc>
          <w:tcPr>
            <w:tcW w:w="860" w:type="dxa"/>
          </w:tcPr>
          <w:p w14:paraId="2A9BAB8A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1.3.4</w:t>
            </w:r>
          </w:p>
        </w:tc>
        <w:tc>
          <w:tcPr>
            <w:tcW w:w="5378" w:type="dxa"/>
          </w:tcPr>
          <w:p w14:paraId="3110A939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5 que</w:t>
            </w:r>
          </w:p>
        </w:tc>
        <w:tc>
          <w:tcPr>
            <w:tcW w:w="1843" w:type="dxa"/>
          </w:tcPr>
          <w:p w14:paraId="6738AC3F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0434E41A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136.600</w:t>
            </w:r>
          </w:p>
        </w:tc>
      </w:tr>
      <w:tr w:rsidR="00B82D2B" w:rsidRPr="00507DC2" w14:paraId="4E38D30E" w14:textId="77777777">
        <w:trPr>
          <w:trHeight w:val="910"/>
        </w:trPr>
        <w:tc>
          <w:tcPr>
            <w:tcW w:w="860" w:type="dxa"/>
          </w:tcPr>
          <w:p w14:paraId="5C940C0D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369F3CCB" w14:textId="77777777" w:rsidR="00B82D2B" w:rsidRPr="00507DC2" w:rsidRDefault="00AD22C6">
            <w:pPr>
              <w:pStyle w:val="TableParagraph"/>
              <w:spacing w:before="0"/>
              <w:ind w:left="1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2</w:t>
            </w:r>
          </w:p>
        </w:tc>
        <w:tc>
          <w:tcPr>
            <w:tcW w:w="5378" w:type="dxa"/>
          </w:tcPr>
          <w:p w14:paraId="15EC0B12" w14:textId="77777777" w:rsidR="00B82D2B" w:rsidRPr="00507DC2" w:rsidRDefault="00AD22C6">
            <w:pPr>
              <w:pStyle w:val="TableParagraph"/>
              <w:spacing w:line="268" w:lineRule="auto"/>
              <w:ind w:left="108" w:right="163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Trường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hợp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gộp 6-10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que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tại thực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địa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(nơi lấy</w:t>
            </w:r>
            <w:r w:rsidRPr="00507DC2">
              <w:rPr>
                <w:rFonts w:ascii="Arial" w:hAnsi="Arial" w:cs="Arial"/>
                <w:b/>
                <w:spacing w:val="-6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mẫu)</w:t>
            </w:r>
          </w:p>
        </w:tc>
        <w:tc>
          <w:tcPr>
            <w:tcW w:w="1843" w:type="dxa"/>
          </w:tcPr>
          <w:p w14:paraId="1B71646B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68261D28" w14:textId="77777777" w:rsidR="00B82D2B" w:rsidRPr="00507DC2" w:rsidRDefault="00AD22C6">
            <w:pPr>
              <w:pStyle w:val="TableParagraph"/>
              <w:spacing w:before="0"/>
              <w:ind w:right="552"/>
              <w:jc w:val="right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58.700</w:t>
            </w:r>
          </w:p>
        </w:tc>
        <w:tc>
          <w:tcPr>
            <w:tcW w:w="1726" w:type="dxa"/>
          </w:tcPr>
          <w:p w14:paraId="193981E4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11A33136" w14:textId="77777777">
        <w:trPr>
          <w:trHeight w:val="575"/>
        </w:trPr>
        <w:tc>
          <w:tcPr>
            <w:tcW w:w="860" w:type="dxa"/>
          </w:tcPr>
          <w:p w14:paraId="7505A802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2.1</w:t>
            </w:r>
          </w:p>
        </w:tc>
        <w:tc>
          <w:tcPr>
            <w:tcW w:w="5378" w:type="dxa"/>
          </w:tcPr>
          <w:p w14:paraId="750B5274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Lấy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mẫu và bảo quản bệnh phẩm</w:t>
            </w:r>
          </w:p>
        </w:tc>
        <w:tc>
          <w:tcPr>
            <w:tcW w:w="1843" w:type="dxa"/>
          </w:tcPr>
          <w:p w14:paraId="4E67248D" w14:textId="77777777" w:rsidR="00B82D2B" w:rsidRPr="00507DC2" w:rsidRDefault="00AD22C6">
            <w:pPr>
              <w:pStyle w:val="TableParagraph"/>
              <w:ind w:right="552"/>
              <w:jc w:val="right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23.300</w:t>
            </w:r>
          </w:p>
        </w:tc>
        <w:tc>
          <w:tcPr>
            <w:tcW w:w="1726" w:type="dxa"/>
          </w:tcPr>
          <w:p w14:paraId="65F20B2A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5FCF58A5" w14:textId="77777777">
        <w:trPr>
          <w:trHeight w:val="575"/>
        </w:trPr>
        <w:tc>
          <w:tcPr>
            <w:tcW w:w="860" w:type="dxa"/>
          </w:tcPr>
          <w:p w14:paraId="3CA3AE1F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2.2</w:t>
            </w:r>
          </w:p>
        </w:tc>
        <w:tc>
          <w:tcPr>
            <w:tcW w:w="5378" w:type="dxa"/>
          </w:tcPr>
          <w:p w14:paraId="6E5BBC5E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Thực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hiện xét nghiệm và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trả kết quả</w:t>
            </w:r>
          </w:p>
        </w:tc>
        <w:tc>
          <w:tcPr>
            <w:tcW w:w="1843" w:type="dxa"/>
          </w:tcPr>
          <w:p w14:paraId="50564B92" w14:textId="77777777" w:rsidR="00B82D2B" w:rsidRPr="00507DC2" w:rsidRDefault="00AD22C6">
            <w:pPr>
              <w:pStyle w:val="TableParagraph"/>
              <w:ind w:right="552"/>
              <w:jc w:val="right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35.400</w:t>
            </w:r>
          </w:p>
        </w:tc>
        <w:tc>
          <w:tcPr>
            <w:tcW w:w="1726" w:type="dxa"/>
          </w:tcPr>
          <w:p w14:paraId="199E0FC3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19F6B3AE" w14:textId="77777777">
        <w:trPr>
          <w:trHeight w:val="910"/>
        </w:trPr>
        <w:tc>
          <w:tcPr>
            <w:tcW w:w="860" w:type="dxa"/>
          </w:tcPr>
          <w:p w14:paraId="3088A39C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04F96035" w14:textId="77777777" w:rsidR="00B82D2B" w:rsidRPr="00507DC2" w:rsidRDefault="00AD22C6">
            <w:pPr>
              <w:pStyle w:val="TableParagraph"/>
              <w:spacing w:before="0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2.3</w:t>
            </w:r>
          </w:p>
        </w:tc>
        <w:tc>
          <w:tcPr>
            <w:tcW w:w="5378" w:type="dxa"/>
          </w:tcPr>
          <w:p w14:paraId="6DEC7E22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Tổng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mức thanh toán chi phí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dịch vụ xét nghiệm</w:t>
            </w:r>
          </w:p>
          <w:p w14:paraId="24AFD6FD" w14:textId="77777777" w:rsidR="00B82D2B" w:rsidRPr="00507DC2" w:rsidRDefault="00AD22C6">
            <w:pPr>
              <w:pStyle w:val="TableParagraph"/>
              <w:spacing w:before="36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bao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gồm cả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sinh phẩm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xét nghiệm phản ứng</w:t>
            </w:r>
          </w:p>
        </w:tc>
        <w:tc>
          <w:tcPr>
            <w:tcW w:w="1843" w:type="dxa"/>
          </w:tcPr>
          <w:p w14:paraId="08D76C79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4B691926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6F443C11" w14:textId="77777777">
        <w:trPr>
          <w:trHeight w:val="575"/>
        </w:trPr>
        <w:tc>
          <w:tcPr>
            <w:tcW w:w="860" w:type="dxa"/>
          </w:tcPr>
          <w:p w14:paraId="2857CAC4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2.3.1</w:t>
            </w:r>
          </w:p>
        </w:tc>
        <w:tc>
          <w:tcPr>
            <w:tcW w:w="5378" w:type="dxa"/>
          </w:tcPr>
          <w:p w14:paraId="4B0A8FA7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6 que</w:t>
            </w:r>
          </w:p>
        </w:tc>
        <w:tc>
          <w:tcPr>
            <w:tcW w:w="1843" w:type="dxa"/>
          </w:tcPr>
          <w:p w14:paraId="6F35DA53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00058822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110.600</w:t>
            </w:r>
          </w:p>
        </w:tc>
      </w:tr>
      <w:tr w:rsidR="00B82D2B" w:rsidRPr="00507DC2" w14:paraId="050AA5B2" w14:textId="77777777">
        <w:trPr>
          <w:trHeight w:val="575"/>
        </w:trPr>
        <w:tc>
          <w:tcPr>
            <w:tcW w:w="860" w:type="dxa"/>
          </w:tcPr>
          <w:p w14:paraId="27C14F77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2.3.2</w:t>
            </w:r>
          </w:p>
        </w:tc>
        <w:tc>
          <w:tcPr>
            <w:tcW w:w="5378" w:type="dxa"/>
          </w:tcPr>
          <w:p w14:paraId="3E12503D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7 que</w:t>
            </w:r>
          </w:p>
        </w:tc>
        <w:tc>
          <w:tcPr>
            <w:tcW w:w="1843" w:type="dxa"/>
          </w:tcPr>
          <w:p w14:paraId="5F9CFCFD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24A26508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103.800</w:t>
            </w:r>
          </w:p>
        </w:tc>
      </w:tr>
      <w:tr w:rsidR="00B82D2B" w:rsidRPr="00507DC2" w14:paraId="1A3DFDDD" w14:textId="77777777">
        <w:trPr>
          <w:trHeight w:val="575"/>
        </w:trPr>
        <w:tc>
          <w:tcPr>
            <w:tcW w:w="860" w:type="dxa"/>
          </w:tcPr>
          <w:p w14:paraId="04836393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2.3.3</w:t>
            </w:r>
          </w:p>
        </w:tc>
        <w:tc>
          <w:tcPr>
            <w:tcW w:w="5378" w:type="dxa"/>
          </w:tcPr>
          <w:p w14:paraId="3F8FC3F0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8 que</w:t>
            </w:r>
          </w:p>
        </w:tc>
        <w:tc>
          <w:tcPr>
            <w:tcW w:w="1843" w:type="dxa"/>
          </w:tcPr>
          <w:p w14:paraId="095C973F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4023032F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98.600</w:t>
            </w:r>
          </w:p>
        </w:tc>
      </w:tr>
      <w:tr w:rsidR="00B82D2B" w:rsidRPr="00507DC2" w14:paraId="2B328FF3" w14:textId="77777777">
        <w:trPr>
          <w:trHeight w:val="575"/>
        </w:trPr>
        <w:tc>
          <w:tcPr>
            <w:tcW w:w="860" w:type="dxa"/>
          </w:tcPr>
          <w:p w14:paraId="5740CE51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2.3.4</w:t>
            </w:r>
          </w:p>
        </w:tc>
        <w:tc>
          <w:tcPr>
            <w:tcW w:w="5378" w:type="dxa"/>
          </w:tcPr>
          <w:p w14:paraId="6C37DAC1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9 que</w:t>
            </w:r>
          </w:p>
        </w:tc>
        <w:tc>
          <w:tcPr>
            <w:tcW w:w="1843" w:type="dxa"/>
          </w:tcPr>
          <w:p w14:paraId="35D01C71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0BDFFE7C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94.600</w:t>
            </w:r>
          </w:p>
        </w:tc>
      </w:tr>
      <w:tr w:rsidR="00B82D2B" w:rsidRPr="00507DC2" w14:paraId="407F4648" w14:textId="77777777">
        <w:trPr>
          <w:trHeight w:val="575"/>
        </w:trPr>
        <w:tc>
          <w:tcPr>
            <w:tcW w:w="860" w:type="dxa"/>
          </w:tcPr>
          <w:p w14:paraId="4DC919E5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2.3.5</w:t>
            </w:r>
          </w:p>
        </w:tc>
        <w:tc>
          <w:tcPr>
            <w:tcW w:w="5378" w:type="dxa"/>
          </w:tcPr>
          <w:p w14:paraId="36F33E02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10 que</w:t>
            </w:r>
          </w:p>
        </w:tc>
        <w:tc>
          <w:tcPr>
            <w:tcW w:w="1843" w:type="dxa"/>
          </w:tcPr>
          <w:p w14:paraId="2C9EA812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5DA2901B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91.400</w:t>
            </w:r>
          </w:p>
        </w:tc>
      </w:tr>
      <w:tr w:rsidR="00B82D2B" w:rsidRPr="00507DC2" w14:paraId="7CFB1BD8" w14:textId="77777777">
        <w:trPr>
          <w:trHeight w:val="930"/>
        </w:trPr>
        <w:tc>
          <w:tcPr>
            <w:tcW w:w="860" w:type="dxa"/>
          </w:tcPr>
          <w:p w14:paraId="6DB81644" w14:textId="77777777" w:rsidR="00B82D2B" w:rsidRPr="00507DC2" w:rsidRDefault="00B82D2B">
            <w:pPr>
              <w:pStyle w:val="TableParagraph"/>
              <w:spacing w:before="10"/>
              <w:rPr>
                <w:rFonts w:ascii="Arial" w:hAnsi="Arial" w:cs="Arial"/>
                <w:i/>
                <w:sz w:val="25"/>
              </w:rPr>
            </w:pPr>
          </w:p>
          <w:p w14:paraId="4A3B0DF0" w14:textId="77777777" w:rsidR="00B82D2B" w:rsidRPr="00507DC2" w:rsidRDefault="00AD22C6">
            <w:pPr>
              <w:pStyle w:val="TableParagraph"/>
              <w:spacing w:before="0"/>
              <w:ind w:left="1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3</w:t>
            </w:r>
          </w:p>
        </w:tc>
        <w:tc>
          <w:tcPr>
            <w:tcW w:w="5378" w:type="dxa"/>
          </w:tcPr>
          <w:p w14:paraId="569284EE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Trường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hợp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 xml:space="preserve">gộp </w:t>
            </w:r>
            <w:r w:rsidRPr="00507DC2">
              <w:rPr>
                <w:rFonts w:ascii="Arial" w:hAnsi="Arial" w:cs="Arial"/>
                <w:b/>
                <w:sz w:val="26"/>
              </w:rPr>
              <w:t>≤</w:t>
            </w:r>
            <w:r w:rsidRPr="00507DC2">
              <w:rPr>
                <w:rFonts w:ascii="Arial" w:hAnsi="Arial" w:cs="Arial"/>
                <w:b/>
                <w:spacing w:val="5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5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mẫu tại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phòng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xét</w:t>
            </w:r>
          </w:p>
          <w:p w14:paraId="4E028902" w14:textId="77777777" w:rsidR="00B82D2B" w:rsidRPr="00507DC2" w:rsidRDefault="00AD22C6">
            <w:pPr>
              <w:pStyle w:val="TableParagraph"/>
              <w:spacing w:before="38"/>
              <w:ind w:left="108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nghiệm</w:t>
            </w:r>
          </w:p>
        </w:tc>
        <w:tc>
          <w:tcPr>
            <w:tcW w:w="1843" w:type="dxa"/>
          </w:tcPr>
          <w:p w14:paraId="524EF6CE" w14:textId="77777777" w:rsidR="00B82D2B" w:rsidRPr="00507DC2" w:rsidRDefault="00B82D2B">
            <w:pPr>
              <w:pStyle w:val="TableParagraph"/>
              <w:spacing w:before="10"/>
              <w:rPr>
                <w:rFonts w:ascii="Arial" w:hAnsi="Arial" w:cs="Arial"/>
                <w:i/>
                <w:sz w:val="25"/>
              </w:rPr>
            </w:pPr>
          </w:p>
          <w:p w14:paraId="3A5F17F3" w14:textId="77777777" w:rsidR="00B82D2B" w:rsidRPr="00507DC2" w:rsidRDefault="00AD22C6">
            <w:pPr>
              <w:pStyle w:val="TableParagraph"/>
              <w:spacing w:before="0"/>
              <w:ind w:right="487"/>
              <w:jc w:val="right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108.700</w:t>
            </w:r>
          </w:p>
        </w:tc>
        <w:tc>
          <w:tcPr>
            <w:tcW w:w="1726" w:type="dxa"/>
          </w:tcPr>
          <w:p w14:paraId="6D269A52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13D4E73C" w14:textId="77777777">
        <w:trPr>
          <w:trHeight w:val="575"/>
        </w:trPr>
        <w:tc>
          <w:tcPr>
            <w:tcW w:w="860" w:type="dxa"/>
          </w:tcPr>
          <w:p w14:paraId="48682893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3.1</w:t>
            </w:r>
          </w:p>
        </w:tc>
        <w:tc>
          <w:tcPr>
            <w:tcW w:w="5378" w:type="dxa"/>
          </w:tcPr>
          <w:p w14:paraId="5EE97A06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Lấy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mẫu và bảo quản bệnh phẩm</w:t>
            </w:r>
          </w:p>
        </w:tc>
        <w:tc>
          <w:tcPr>
            <w:tcW w:w="1843" w:type="dxa"/>
          </w:tcPr>
          <w:p w14:paraId="3DFB243A" w14:textId="77777777" w:rsidR="00B82D2B" w:rsidRPr="00507DC2" w:rsidRDefault="00AD22C6">
            <w:pPr>
              <w:pStyle w:val="TableParagraph"/>
              <w:ind w:right="552"/>
              <w:jc w:val="right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48.400</w:t>
            </w:r>
          </w:p>
        </w:tc>
        <w:tc>
          <w:tcPr>
            <w:tcW w:w="1726" w:type="dxa"/>
          </w:tcPr>
          <w:p w14:paraId="66A99C0F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79795720" w14:textId="77777777">
        <w:trPr>
          <w:trHeight w:val="575"/>
        </w:trPr>
        <w:tc>
          <w:tcPr>
            <w:tcW w:w="860" w:type="dxa"/>
          </w:tcPr>
          <w:p w14:paraId="69B79EF8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3.2</w:t>
            </w:r>
          </w:p>
        </w:tc>
        <w:tc>
          <w:tcPr>
            <w:tcW w:w="5378" w:type="dxa"/>
          </w:tcPr>
          <w:p w14:paraId="445A7672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Thực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hiện xét nghiệm và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trả kết quả</w:t>
            </w:r>
          </w:p>
        </w:tc>
        <w:tc>
          <w:tcPr>
            <w:tcW w:w="1843" w:type="dxa"/>
          </w:tcPr>
          <w:p w14:paraId="5D7ED1E6" w14:textId="77777777" w:rsidR="00B82D2B" w:rsidRPr="00507DC2" w:rsidRDefault="00AD22C6">
            <w:pPr>
              <w:pStyle w:val="TableParagraph"/>
              <w:ind w:right="552"/>
              <w:jc w:val="right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60.300</w:t>
            </w:r>
          </w:p>
        </w:tc>
        <w:tc>
          <w:tcPr>
            <w:tcW w:w="1726" w:type="dxa"/>
          </w:tcPr>
          <w:p w14:paraId="65474044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211890DA" w14:textId="77777777">
        <w:trPr>
          <w:trHeight w:val="910"/>
        </w:trPr>
        <w:tc>
          <w:tcPr>
            <w:tcW w:w="860" w:type="dxa"/>
          </w:tcPr>
          <w:p w14:paraId="3F107271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750330CA" w14:textId="77777777" w:rsidR="00B82D2B" w:rsidRPr="00507DC2" w:rsidRDefault="00AD22C6">
            <w:pPr>
              <w:pStyle w:val="TableParagraph"/>
              <w:spacing w:before="0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3.3</w:t>
            </w:r>
          </w:p>
        </w:tc>
        <w:tc>
          <w:tcPr>
            <w:tcW w:w="5378" w:type="dxa"/>
          </w:tcPr>
          <w:p w14:paraId="1673AA20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Tổng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mức thanh toán chi phí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dịch vụ xét nghiệm</w:t>
            </w:r>
          </w:p>
          <w:p w14:paraId="6E524119" w14:textId="77777777" w:rsidR="00B82D2B" w:rsidRPr="00507DC2" w:rsidRDefault="00AD22C6">
            <w:pPr>
              <w:pStyle w:val="TableParagraph"/>
              <w:spacing w:before="36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bao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gồm cả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sinh phẩm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xét nghiệm phản ứng</w:t>
            </w:r>
          </w:p>
        </w:tc>
        <w:tc>
          <w:tcPr>
            <w:tcW w:w="1843" w:type="dxa"/>
          </w:tcPr>
          <w:p w14:paraId="6498541E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42DFDC70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74E72615" w14:textId="77777777">
        <w:trPr>
          <w:trHeight w:val="575"/>
        </w:trPr>
        <w:tc>
          <w:tcPr>
            <w:tcW w:w="860" w:type="dxa"/>
          </w:tcPr>
          <w:p w14:paraId="4679BEB5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3.3.1</w:t>
            </w:r>
          </w:p>
        </w:tc>
        <w:tc>
          <w:tcPr>
            <w:tcW w:w="5378" w:type="dxa"/>
          </w:tcPr>
          <w:p w14:paraId="4795F27B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2 mẫu</w:t>
            </w:r>
          </w:p>
        </w:tc>
        <w:tc>
          <w:tcPr>
            <w:tcW w:w="1843" w:type="dxa"/>
          </w:tcPr>
          <w:p w14:paraId="5E843285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1093105B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257.000</w:t>
            </w:r>
          </w:p>
        </w:tc>
      </w:tr>
      <w:tr w:rsidR="00B82D2B" w:rsidRPr="00507DC2" w14:paraId="1F5FAC66" w14:textId="77777777">
        <w:trPr>
          <w:trHeight w:val="575"/>
        </w:trPr>
        <w:tc>
          <w:tcPr>
            <w:tcW w:w="860" w:type="dxa"/>
          </w:tcPr>
          <w:p w14:paraId="62ACE837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3.3.2</w:t>
            </w:r>
          </w:p>
        </w:tc>
        <w:tc>
          <w:tcPr>
            <w:tcW w:w="5378" w:type="dxa"/>
          </w:tcPr>
          <w:p w14:paraId="1E557819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3 mẫu</w:t>
            </w:r>
          </w:p>
        </w:tc>
        <w:tc>
          <w:tcPr>
            <w:tcW w:w="1843" w:type="dxa"/>
          </w:tcPr>
          <w:p w14:paraId="4FED230F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5766D755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208.800</w:t>
            </w:r>
          </w:p>
        </w:tc>
      </w:tr>
      <w:tr w:rsidR="00B82D2B" w:rsidRPr="00507DC2" w14:paraId="1E2A0DFE" w14:textId="77777777">
        <w:trPr>
          <w:trHeight w:val="575"/>
        </w:trPr>
        <w:tc>
          <w:tcPr>
            <w:tcW w:w="860" w:type="dxa"/>
          </w:tcPr>
          <w:p w14:paraId="34659AB3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lastRenderedPageBreak/>
              <w:t>3.3.3</w:t>
            </w:r>
          </w:p>
        </w:tc>
        <w:tc>
          <w:tcPr>
            <w:tcW w:w="5378" w:type="dxa"/>
          </w:tcPr>
          <w:p w14:paraId="38EC901B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4 mẫu</w:t>
            </w:r>
          </w:p>
        </w:tc>
        <w:tc>
          <w:tcPr>
            <w:tcW w:w="1843" w:type="dxa"/>
          </w:tcPr>
          <w:p w14:paraId="666135CC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3A59B2B8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184.700</w:t>
            </w:r>
          </w:p>
        </w:tc>
      </w:tr>
      <w:tr w:rsidR="00B82D2B" w:rsidRPr="00507DC2" w14:paraId="3E9727DF" w14:textId="77777777">
        <w:trPr>
          <w:trHeight w:val="575"/>
        </w:trPr>
        <w:tc>
          <w:tcPr>
            <w:tcW w:w="860" w:type="dxa"/>
          </w:tcPr>
          <w:p w14:paraId="4E67983F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3.3.4</w:t>
            </w:r>
          </w:p>
        </w:tc>
        <w:tc>
          <w:tcPr>
            <w:tcW w:w="5378" w:type="dxa"/>
          </w:tcPr>
          <w:p w14:paraId="774893F5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5 mẫu</w:t>
            </w:r>
          </w:p>
        </w:tc>
        <w:tc>
          <w:tcPr>
            <w:tcW w:w="1843" w:type="dxa"/>
          </w:tcPr>
          <w:p w14:paraId="36610D80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444FA5C4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170.300</w:t>
            </w:r>
          </w:p>
        </w:tc>
      </w:tr>
    </w:tbl>
    <w:p w14:paraId="47E15D6B" w14:textId="77777777" w:rsidR="00B82D2B" w:rsidRPr="00507DC2" w:rsidRDefault="00B82D2B">
      <w:pPr>
        <w:jc w:val="center"/>
        <w:rPr>
          <w:rFonts w:ascii="Arial" w:hAnsi="Arial" w:cs="Arial"/>
          <w:sz w:val="26"/>
        </w:rPr>
        <w:sectPr w:rsidR="00B82D2B" w:rsidRPr="00507DC2">
          <w:pgSz w:w="11910" w:h="16840"/>
          <w:pgMar w:top="940" w:right="560" w:bottom="280" w:left="1300" w:header="636" w:footer="0" w:gutter="0"/>
          <w:cols w:space="720"/>
        </w:sectPr>
      </w:pPr>
    </w:p>
    <w:p w14:paraId="2BC9AFAF" w14:textId="77777777" w:rsidR="00B82D2B" w:rsidRPr="00507DC2" w:rsidRDefault="00B82D2B">
      <w:pPr>
        <w:pStyle w:val="BodyText"/>
        <w:spacing w:before="6"/>
        <w:rPr>
          <w:rFonts w:ascii="Arial" w:hAnsi="Arial" w:cs="Arial"/>
          <w:i/>
          <w:sz w:val="6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5378"/>
        <w:gridCol w:w="1843"/>
        <w:gridCol w:w="1726"/>
      </w:tblGrid>
      <w:tr w:rsidR="00B82D2B" w:rsidRPr="00507DC2" w14:paraId="6CC9C0C9" w14:textId="77777777">
        <w:trPr>
          <w:trHeight w:val="1560"/>
        </w:trPr>
        <w:tc>
          <w:tcPr>
            <w:tcW w:w="860" w:type="dxa"/>
          </w:tcPr>
          <w:p w14:paraId="73658FEF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8"/>
              </w:rPr>
            </w:pPr>
          </w:p>
          <w:p w14:paraId="1A4FA8FB" w14:textId="77777777" w:rsidR="00B82D2B" w:rsidRPr="00507DC2" w:rsidRDefault="00B82D2B">
            <w:pPr>
              <w:pStyle w:val="TableParagraph"/>
              <w:spacing w:before="9"/>
              <w:rPr>
                <w:rFonts w:ascii="Arial" w:hAnsi="Arial" w:cs="Arial"/>
                <w:i/>
                <w:sz w:val="26"/>
              </w:rPr>
            </w:pPr>
          </w:p>
          <w:p w14:paraId="7D12610C" w14:textId="77777777" w:rsidR="00B82D2B" w:rsidRPr="00507DC2" w:rsidRDefault="00AD22C6">
            <w:pPr>
              <w:pStyle w:val="TableParagraph"/>
              <w:spacing w:before="0"/>
              <w:ind w:left="149" w:right="14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STT</w:t>
            </w:r>
          </w:p>
        </w:tc>
        <w:tc>
          <w:tcPr>
            <w:tcW w:w="5378" w:type="dxa"/>
          </w:tcPr>
          <w:p w14:paraId="45220E95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8"/>
              </w:rPr>
            </w:pPr>
          </w:p>
          <w:p w14:paraId="46964278" w14:textId="77777777" w:rsidR="00B82D2B" w:rsidRPr="00507DC2" w:rsidRDefault="00B82D2B">
            <w:pPr>
              <w:pStyle w:val="TableParagraph"/>
              <w:spacing w:before="9"/>
              <w:rPr>
                <w:rFonts w:ascii="Arial" w:hAnsi="Arial" w:cs="Arial"/>
                <w:i/>
                <w:sz w:val="26"/>
              </w:rPr>
            </w:pPr>
          </w:p>
          <w:p w14:paraId="0D80D55B" w14:textId="77777777" w:rsidR="00B82D2B" w:rsidRPr="00507DC2" w:rsidRDefault="00AD22C6">
            <w:pPr>
              <w:pStyle w:val="TableParagraph"/>
              <w:spacing w:before="0"/>
              <w:ind w:left="1371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DANH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MỤC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DỊCH</w:t>
            </w:r>
            <w:r w:rsidRPr="00507DC2">
              <w:rPr>
                <w:rFonts w:ascii="Arial" w:hAnsi="Arial" w:cs="Arial"/>
                <w:b/>
                <w:spacing w:val="-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VỤ</w:t>
            </w:r>
          </w:p>
        </w:tc>
        <w:tc>
          <w:tcPr>
            <w:tcW w:w="1843" w:type="dxa"/>
          </w:tcPr>
          <w:p w14:paraId="2285BCC8" w14:textId="77777777" w:rsidR="00B82D2B" w:rsidRPr="00507DC2" w:rsidRDefault="00AD22C6">
            <w:pPr>
              <w:pStyle w:val="TableParagraph"/>
              <w:spacing w:before="182"/>
              <w:ind w:left="115" w:right="103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Mức giá (chưa</w:t>
            </w:r>
            <w:r w:rsidRPr="00507DC2">
              <w:rPr>
                <w:rFonts w:ascii="Arial" w:hAnsi="Arial" w:cs="Arial"/>
                <w:b/>
                <w:spacing w:val="-6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bao gồm sinh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phẩm xét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nghiệm)</w:t>
            </w:r>
          </w:p>
        </w:tc>
        <w:tc>
          <w:tcPr>
            <w:tcW w:w="1726" w:type="dxa"/>
          </w:tcPr>
          <w:p w14:paraId="7FA80B63" w14:textId="77777777" w:rsidR="00B82D2B" w:rsidRPr="00507DC2" w:rsidRDefault="00AD22C6">
            <w:pPr>
              <w:pStyle w:val="TableParagraph"/>
              <w:spacing w:before="182"/>
              <w:ind w:left="126" w:right="114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Mức giá tối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đa bao gồm</w:t>
            </w:r>
            <w:r w:rsidRPr="00507DC2">
              <w:rPr>
                <w:rFonts w:ascii="Arial" w:hAnsi="Arial" w:cs="Arial"/>
                <w:b/>
                <w:spacing w:val="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cả sinh phẩm</w:t>
            </w:r>
            <w:r w:rsidRPr="00507DC2">
              <w:rPr>
                <w:rFonts w:ascii="Arial" w:hAnsi="Arial" w:cs="Arial"/>
                <w:b/>
                <w:spacing w:val="-63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xét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nghiệm</w:t>
            </w:r>
          </w:p>
        </w:tc>
      </w:tr>
      <w:tr w:rsidR="00B82D2B" w:rsidRPr="00507DC2" w14:paraId="667B0F45" w14:textId="77777777">
        <w:trPr>
          <w:trHeight w:val="910"/>
        </w:trPr>
        <w:tc>
          <w:tcPr>
            <w:tcW w:w="860" w:type="dxa"/>
          </w:tcPr>
          <w:p w14:paraId="12F5C78C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79F50851" w14:textId="77777777" w:rsidR="00B82D2B" w:rsidRPr="00507DC2" w:rsidRDefault="00AD22C6">
            <w:pPr>
              <w:pStyle w:val="TableParagraph"/>
              <w:spacing w:before="0"/>
              <w:ind w:left="10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4</w:t>
            </w:r>
          </w:p>
        </w:tc>
        <w:tc>
          <w:tcPr>
            <w:tcW w:w="5378" w:type="dxa"/>
          </w:tcPr>
          <w:p w14:paraId="484D100C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Trường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hợp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gộp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6-10 mẫu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tại</w:t>
            </w:r>
            <w:r w:rsidRPr="00507DC2">
              <w:rPr>
                <w:rFonts w:ascii="Arial" w:hAnsi="Arial" w:cs="Arial"/>
                <w:b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phòng</w:t>
            </w:r>
            <w:r w:rsidRPr="00507DC2">
              <w:rPr>
                <w:rFonts w:ascii="Arial" w:hAnsi="Arial" w:cs="Arial"/>
                <w:b/>
                <w:spacing w:val="-2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b/>
                <w:sz w:val="26"/>
              </w:rPr>
              <w:t>xét</w:t>
            </w:r>
          </w:p>
          <w:p w14:paraId="4F6D89AE" w14:textId="77777777" w:rsidR="00B82D2B" w:rsidRPr="00507DC2" w:rsidRDefault="00AD22C6">
            <w:pPr>
              <w:pStyle w:val="TableParagraph"/>
              <w:spacing w:before="36"/>
              <w:ind w:left="108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nghiệm</w:t>
            </w:r>
          </w:p>
        </w:tc>
        <w:tc>
          <w:tcPr>
            <w:tcW w:w="1843" w:type="dxa"/>
          </w:tcPr>
          <w:p w14:paraId="3847B293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319A8D7E" w14:textId="77777777" w:rsidR="00B82D2B" w:rsidRPr="00507DC2" w:rsidRDefault="00AD22C6">
            <w:pPr>
              <w:pStyle w:val="TableParagraph"/>
              <w:spacing w:before="0"/>
              <w:ind w:left="112" w:right="103"/>
              <w:jc w:val="center"/>
              <w:rPr>
                <w:rFonts w:ascii="Arial" w:hAnsi="Arial" w:cs="Arial"/>
                <w:b/>
                <w:sz w:val="26"/>
              </w:rPr>
            </w:pPr>
            <w:r w:rsidRPr="00507DC2">
              <w:rPr>
                <w:rFonts w:ascii="Arial" w:hAnsi="Arial" w:cs="Arial"/>
                <w:b/>
                <w:sz w:val="26"/>
              </w:rPr>
              <w:t>93.400</w:t>
            </w:r>
          </w:p>
        </w:tc>
        <w:tc>
          <w:tcPr>
            <w:tcW w:w="1726" w:type="dxa"/>
          </w:tcPr>
          <w:p w14:paraId="1132D752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756BFF2F" w14:textId="77777777">
        <w:trPr>
          <w:trHeight w:val="575"/>
        </w:trPr>
        <w:tc>
          <w:tcPr>
            <w:tcW w:w="860" w:type="dxa"/>
          </w:tcPr>
          <w:p w14:paraId="1A05C9E6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4.1</w:t>
            </w:r>
          </w:p>
        </w:tc>
        <w:tc>
          <w:tcPr>
            <w:tcW w:w="5378" w:type="dxa"/>
          </w:tcPr>
          <w:p w14:paraId="6B1F2B62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Lấy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mẫu và bảo quản bệnh phẩm</w:t>
            </w:r>
          </w:p>
        </w:tc>
        <w:tc>
          <w:tcPr>
            <w:tcW w:w="1843" w:type="dxa"/>
          </w:tcPr>
          <w:p w14:paraId="25D03C99" w14:textId="77777777" w:rsidR="00B82D2B" w:rsidRPr="00507DC2" w:rsidRDefault="00AD22C6">
            <w:pPr>
              <w:pStyle w:val="TableParagraph"/>
              <w:ind w:left="112" w:right="103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49.200</w:t>
            </w:r>
          </w:p>
        </w:tc>
        <w:tc>
          <w:tcPr>
            <w:tcW w:w="1726" w:type="dxa"/>
          </w:tcPr>
          <w:p w14:paraId="40B185EF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64C36244" w14:textId="77777777">
        <w:trPr>
          <w:trHeight w:val="575"/>
        </w:trPr>
        <w:tc>
          <w:tcPr>
            <w:tcW w:w="860" w:type="dxa"/>
          </w:tcPr>
          <w:p w14:paraId="4B29945A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4.2</w:t>
            </w:r>
          </w:p>
        </w:tc>
        <w:tc>
          <w:tcPr>
            <w:tcW w:w="5378" w:type="dxa"/>
          </w:tcPr>
          <w:p w14:paraId="152D184A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Thực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hiện xét nghiệm và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trả kết quả</w:t>
            </w:r>
          </w:p>
        </w:tc>
        <w:tc>
          <w:tcPr>
            <w:tcW w:w="1843" w:type="dxa"/>
          </w:tcPr>
          <w:p w14:paraId="7E098F51" w14:textId="77777777" w:rsidR="00B82D2B" w:rsidRPr="00507DC2" w:rsidRDefault="00AD22C6">
            <w:pPr>
              <w:pStyle w:val="TableParagraph"/>
              <w:ind w:left="112" w:right="103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44.200</w:t>
            </w:r>
          </w:p>
        </w:tc>
        <w:tc>
          <w:tcPr>
            <w:tcW w:w="1726" w:type="dxa"/>
          </w:tcPr>
          <w:p w14:paraId="4FCC1EB8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2DFFC088" w14:textId="77777777">
        <w:trPr>
          <w:trHeight w:val="910"/>
        </w:trPr>
        <w:tc>
          <w:tcPr>
            <w:tcW w:w="860" w:type="dxa"/>
          </w:tcPr>
          <w:p w14:paraId="369DBA59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i/>
                <w:sz w:val="25"/>
              </w:rPr>
            </w:pPr>
          </w:p>
          <w:p w14:paraId="5C02B488" w14:textId="77777777" w:rsidR="00B82D2B" w:rsidRPr="00507DC2" w:rsidRDefault="00AD22C6">
            <w:pPr>
              <w:pStyle w:val="TableParagraph"/>
              <w:spacing w:before="0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4.3</w:t>
            </w:r>
          </w:p>
        </w:tc>
        <w:tc>
          <w:tcPr>
            <w:tcW w:w="5378" w:type="dxa"/>
          </w:tcPr>
          <w:p w14:paraId="6ED4BB31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Tổng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mức thanh toán chi phí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dịch vụ xét nghiệm</w:t>
            </w:r>
          </w:p>
          <w:p w14:paraId="721E3551" w14:textId="77777777" w:rsidR="00B82D2B" w:rsidRPr="00507DC2" w:rsidRDefault="00AD22C6">
            <w:pPr>
              <w:pStyle w:val="TableParagraph"/>
              <w:spacing w:before="36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bao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gồm cả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sinh phẩm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xét nghiệm phản ứng</w:t>
            </w:r>
          </w:p>
        </w:tc>
        <w:tc>
          <w:tcPr>
            <w:tcW w:w="1843" w:type="dxa"/>
          </w:tcPr>
          <w:p w14:paraId="0BF061A2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1FDE4B69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</w:tr>
      <w:tr w:rsidR="00B82D2B" w:rsidRPr="00507DC2" w14:paraId="5DD7D8FE" w14:textId="77777777">
        <w:trPr>
          <w:trHeight w:val="575"/>
        </w:trPr>
        <w:tc>
          <w:tcPr>
            <w:tcW w:w="860" w:type="dxa"/>
          </w:tcPr>
          <w:p w14:paraId="4789DC86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4.3.1</w:t>
            </w:r>
          </w:p>
        </w:tc>
        <w:tc>
          <w:tcPr>
            <w:tcW w:w="5378" w:type="dxa"/>
          </w:tcPr>
          <w:p w14:paraId="0EDDE696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6 mẫu</w:t>
            </w:r>
          </w:p>
        </w:tc>
        <w:tc>
          <w:tcPr>
            <w:tcW w:w="1843" w:type="dxa"/>
          </w:tcPr>
          <w:p w14:paraId="71E3BD2A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48DCE8B2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145.300</w:t>
            </w:r>
          </w:p>
        </w:tc>
      </w:tr>
      <w:tr w:rsidR="00B82D2B" w:rsidRPr="00507DC2" w14:paraId="6E677554" w14:textId="77777777">
        <w:trPr>
          <w:trHeight w:val="575"/>
        </w:trPr>
        <w:tc>
          <w:tcPr>
            <w:tcW w:w="860" w:type="dxa"/>
          </w:tcPr>
          <w:p w14:paraId="3CAC6A6E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4.3.2</w:t>
            </w:r>
          </w:p>
        </w:tc>
        <w:tc>
          <w:tcPr>
            <w:tcW w:w="5378" w:type="dxa"/>
          </w:tcPr>
          <w:p w14:paraId="3D7BD5DA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7 mẫu</w:t>
            </w:r>
          </w:p>
        </w:tc>
        <w:tc>
          <w:tcPr>
            <w:tcW w:w="1843" w:type="dxa"/>
          </w:tcPr>
          <w:p w14:paraId="52C7E882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5A2F94AC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138.500</w:t>
            </w:r>
          </w:p>
        </w:tc>
      </w:tr>
      <w:tr w:rsidR="00B82D2B" w:rsidRPr="00507DC2" w14:paraId="7A246DCE" w14:textId="77777777">
        <w:trPr>
          <w:trHeight w:val="575"/>
        </w:trPr>
        <w:tc>
          <w:tcPr>
            <w:tcW w:w="860" w:type="dxa"/>
          </w:tcPr>
          <w:p w14:paraId="120D1878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4.3.3</w:t>
            </w:r>
          </w:p>
        </w:tc>
        <w:tc>
          <w:tcPr>
            <w:tcW w:w="5378" w:type="dxa"/>
          </w:tcPr>
          <w:p w14:paraId="1B707E4D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8 mẫu</w:t>
            </w:r>
          </w:p>
        </w:tc>
        <w:tc>
          <w:tcPr>
            <w:tcW w:w="1843" w:type="dxa"/>
          </w:tcPr>
          <w:p w14:paraId="45AA071F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26DFFE1D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133.300</w:t>
            </w:r>
          </w:p>
        </w:tc>
      </w:tr>
      <w:tr w:rsidR="00B82D2B" w:rsidRPr="00507DC2" w14:paraId="0DBF5C47" w14:textId="77777777">
        <w:trPr>
          <w:trHeight w:val="575"/>
        </w:trPr>
        <w:tc>
          <w:tcPr>
            <w:tcW w:w="860" w:type="dxa"/>
          </w:tcPr>
          <w:p w14:paraId="62957EC8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4.3.4</w:t>
            </w:r>
          </w:p>
        </w:tc>
        <w:tc>
          <w:tcPr>
            <w:tcW w:w="5378" w:type="dxa"/>
          </w:tcPr>
          <w:p w14:paraId="1C2D9DBE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9 mẫu</w:t>
            </w:r>
          </w:p>
        </w:tc>
        <w:tc>
          <w:tcPr>
            <w:tcW w:w="1843" w:type="dxa"/>
          </w:tcPr>
          <w:p w14:paraId="1D0948C2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0838FFF0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129.300</w:t>
            </w:r>
          </w:p>
        </w:tc>
      </w:tr>
      <w:tr w:rsidR="00B82D2B" w:rsidRPr="00507DC2" w14:paraId="2FA9E64B" w14:textId="77777777">
        <w:trPr>
          <w:trHeight w:val="575"/>
        </w:trPr>
        <w:tc>
          <w:tcPr>
            <w:tcW w:w="860" w:type="dxa"/>
          </w:tcPr>
          <w:p w14:paraId="0143CB37" w14:textId="77777777" w:rsidR="00B82D2B" w:rsidRPr="00507DC2" w:rsidRDefault="00AD22C6">
            <w:pPr>
              <w:pStyle w:val="TableParagraph"/>
              <w:ind w:left="150" w:right="140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4.3.5</w:t>
            </w:r>
          </w:p>
        </w:tc>
        <w:tc>
          <w:tcPr>
            <w:tcW w:w="5378" w:type="dxa"/>
          </w:tcPr>
          <w:p w14:paraId="20D7B208" w14:textId="77777777" w:rsidR="00B82D2B" w:rsidRPr="00507DC2" w:rsidRDefault="00AD22C6">
            <w:pPr>
              <w:pStyle w:val="TableParagraph"/>
              <w:ind w:left="108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Trường</w:t>
            </w:r>
            <w:r w:rsidRPr="00507DC2">
              <w:rPr>
                <w:rFonts w:ascii="Arial" w:hAnsi="Arial" w:cs="Arial"/>
                <w:spacing w:val="-1"/>
                <w:sz w:val="26"/>
              </w:rPr>
              <w:t xml:space="preserve"> </w:t>
            </w:r>
            <w:r w:rsidRPr="00507DC2">
              <w:rPr>
                <w:rFonts w:ascii="Arial" w:hAnsi="Arial" w:cs="Arial"/>
                <w:sz w:val="26"/>
              </w:rPr>
              <w:t>hợp gộp 10 mẫu</w:t>
            </w:r>
          </w:p>
        </w:tc>
        <w:tc>
          <w:tcPr>
            <w:tcW w:w="1843" w:type="dxa"/>
          </w:tcPr>
          <w:p w14:paraId="0DD5A777" w14:textId="77777777" w:rsidR="00B82D2B" w:rsidRPr="00507DC2" w:rsidRDefault="00B82D2B">
            <w:pPr>
              <w:pStyle w:val="TableParagraph"/>
              <w:spacing w:before="0"/>
              <w:rPr>
                <w:rFonts w:ascii="Arial" w:hAnsi="Arial" w:cs="Arial"/>
                <w:sz w:val="26"/>
              </w:rPr>
            </w:pPr>
          </w:p>
        </w:tc>
        <w:tc>
          <w:tcPr>
            <w:tcW w:w="1726" w:type="dxa"/>
          </w:tcPr>
          <w:p w14:paraId="588634F1" w14:textId="77777777" w:rsidR="00B82D2B" w:rsidRPr="00507DC2" w:rsidRDefault="00AD22C6">
            <w:pPr>
              <w:pStyle w:val="TableParagraph"/>
              <w:ind w:left="123" w:right="114"/>
              <w:jc w:val="center"/>
              <w:rPr>
                <w:rFonts w:ascii="Arial" w:hAnsi="Arial" w:cs="Arial"/>
                <w:sz w:val="26"/>
              </w:rPr>
            </w:pPr>
            <w:r w:rsidRPr="00507DC2">
              <w:rPr>
                <w:rFonts w:ascii="Arial" w:hAnsi="Arial" w:cs="Arial"/>
                <w:sz w:val="26"/>
              </w:rPr>
              <w:t>126.100</w:t>
            </w:r>
          </w:p>
        </w:tc>
      </w:tr>
    </w:tbl>
    <w:p w14:paraId="23F49A39" w14:textId="77777777" w:rsidR="00B82D2B" w:rsidRPr="00507DC2" w:rsidRDefault="00B82D2B">
      <w:pPr>
        <w:pStyle w:val="BodyText"/>
        <w:rPr>
          <w:rFonts w:ascii="Arial" w:hAnsi="Arial" w:cs="Arial"/>
          <w:i/>
          <w:sz w:val="20"/>
        </w:rPr>
      </w:pPr>
    </w:p>
    <w:p w14:paraId="79CD416A" w14:textId="77777777" w:rsidR="00B82D2B" w:rsidRPr="00507DC2" w:rsidRDefault="00B82D2B">
      <w:pPr>
        <w:pStyle w:val="BodyText"/>
        <w:spacing w:before="10"/>
        <w:rPr>
          <w:rFonts w:ascii="Arial" w:hAnsi="Arial" w:cs="Arial"/>
          <w:i/>
          <w:sz w:val="16"/>
        </w:rPr>
      </w:pPr>
    </w:p>
    <w:p w14:paraId="52536F00" w14:textId="77777777" w:rsidR="00B82D2B" w:rsidRPr="00507DC2" w:rsidRDefault="00AD22C6">
      <w:pPr>
        <w:pStyle w:val="Heading1"/>
        <w:spacing w:before="89"/>
        <w:ind w:left="504"/>
        <w:jc w:val="both"/>
        <w:rPr>
          <w:rFonts w:ascii="Arial" w:hAnsi="Arial" w:cs="Arial"/>
        </w:rPr>
      </w:pPr>
      <w:r w:rsidRPr="00507DC2">
        <w:rPr>
          <w:rFonts w:ascii="Arial" w:hAnsi="Arial" w:cs="Arial"/>
        </w:rPr>
        <w:t>Ghi chú:</w:t>
      </w:r>
    </w:p>
    <w:p w14:paraId="65D637A0" w14:textId="77777777" w:rsidR="00B82D2B" w:rsidRPr="00507DC2" w:rsidRDefault="00AD22C6">
      <w:pPr>
        <w:pStyle w:val="ListParagraph"/>
        <w:numPr>
          <w:ilvl w:val="1"/>
          <w:numId w:val="1"/>
        </w:numPr>
        <w:tabs>
          <w:tab w:val="left" w:pos="688"/>
        </w:tabs>
        <w:spacing w:before="127"/>
        <w:ind w:right="681" w:firstLine="0"/>
        <w:jc w:val="both"/>
        <w:rPr>
          <w:rFonts w:ascii="Arial" w:hAnsi="Arial" w:cs="Arial"/>
          <w:sz w:val="28"/>
        </w:rPr>
      </w:pPr>
      <w:r w:rsidRPr="00507DC2">
        <w:rPr>
          <w:rFonts w:ascii="Arial" w:hAnsi="Arial" w:cs="Arial"/>
          <w:sz w:val="28"/>
        </w:rPr>
        <w:t>Mức giá quy định tại cột 3 là mức giá để thực hiện việc lấy mẫu, bảo quản</w:t>
      </w:r>
      <w:r w:rsidRPr="00507DC2">
        <w:rPr>
          <w:rFonts w:ascii="Arial" w:hAnsi="Arial" w:cs="Arial"/>
          <w:spacing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mẫu, thực hiện và trả kết quả xét nghiệm SARS-CoV-2 gồm chi phí trực tiếp</w:t>
      </w:r>
      <w:r w:rsidRPr="00507DC2">
        <w:rPr>
          <w:rFonts w:ascii="Arial" w:hAnsi="Arial" w:cs="Arial"/>
          <w:spacing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và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tiền lương nhưng chưa bao gồm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sinh phẩm xét nghiệm.</w:t>
      </w:r>
    </w:p>
    <w:p w14:paraId="6620F327" w14:textId="77777777" w:rsidR="00B82D2B" w:rsidRPr="00507DC2" w:rsidRDefault="00AD22C6">
      <w:pPr>
        <w:pStyle w:val="ListParagraph"/>
        <w:numPr>
          <w:ilvl w:val="1"/>
          <w:numId w:val="1"/>
        </w:numPr>
        <w:tabs>
          <w:tab w:val="left" w:pos="669"/>
        </w:tabs>
        <w:spacing w:before="240"/>
        <w:ind w:right="681" w:firstLine="0"/>
        <w:jc w:val="both"/>
        <w:rPr>
          <w:rFonts w:ascii="Arial" w:hAnsi="Arial" w:cs="Arial"/>
          <w:sz w:val="28"/>
        </w:rPr>
      </w:pPr>
      <w:r w:rsidRPr="00507DC2">
        <w:rPr>
          <w:rFonts w:ascii="Arial" w:hAnsi="Arial" w:cs="Arial"/>
          <w:sz w:val="28"/>
        </w:rPr>
        <w:t>Mức giá quy định tại cột 4 là là mức giá tối đa để thực hiện việc lấy mẫu, bảo</w:t>
      </w:r>
      <w:r w:rsidRPr="00507DC2">
        <w:rPr>
          <w:rFonts w:ascii="Arial" w:hAnsi="Arial" w:cs="Arial"/>
          <w:spacing w:val="-67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quản mẫu, thực hiện và trả kết quả xét nghiệm SARS-CoV-2 gồm chi phí trực</w:t>
      </w:r>
      <w:r w:rsidRPr="00507DC2">
        <w:rPr>
          <w:rFonts w:ascii="Arial" w:hAnsi="Arial" w:cs="Arial"/>
          <w:spacing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tiếp, tiền lương và sinh phẩm xét nghiệm, trong đó sinh phẩm xét nghiệm</w:t>
      </w:r>
      <w:r w:rsidRPr="00507DC2">
        <w:rPr>
          <w:rFonts w:ascii="Arial" w:hAnsi="Arial" w:cs="Arial"/>
          <w:spacing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SARS-CoV-2 (sinh phẩm xét nghiệ</w:t>
      </w:r>
      <w:r w:rsidRPr="00507DC2">
        <w:rPr>
          <w:rFonts w:ascii="Arial" w:hAnsi="Arial" w:cs="Arial"/>
          <w:sz w:val="28"/>
        </w:rPr>
        <w:t>m nhanh, sinh phẩm xét nghiệm miễn dịch,</w:t>
      </w:r>
      <w:r w:rsidRPr="00507DC2">
        <w:rPr>
          <w:rFonts w:ascii="Arial" w:hAnsi="Arial" w:cs="Arial"/>
          <w:spacing w:val="-67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sinh phẩm xét nghiệm cho phản ứng) theo thực tế sử dụng và giá mua theo quy</w:t>
      </w:r>
      <w:r w:rsidRPr="00507DC2">
        <w:rPr>
          <w:rFonts w:ascii="Arial" w:hAnsi="Arial" w:cs="Arial"/>
          <w:spacing w:val="-67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định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của pháp luật về đấu thầu.</w:t>
      </w:r>
    </w:p>
    <w:p w14:paraId="191D0CF1" w14:textId="77777777" w:rsidR="00B82D2B" w:rsidRPr="00507DC2" w:rsidRDefault="00AD22C6">
      <w:pPr>
        <w:pStyle w:val="ListParagraph"/>
        <w:numPr>
          <w:ilvl w:val="1"/>
          <w:numId w:val="1"/>
        </w:numPr>
        <w:tabs>
          <w:tab w:val="left" w:pos="699"/>
        </w:tabs>
        <w:spacing w:before="200"/>
        <w:ind w:right="680" w:firstLine="0"/>
        <w:jc w:val="both"/>
        <w:rPr>
          <w:rFonts w:ascii="Arial" w:hAnsi="Arial" w:cs="Arial"/>
          <w:sz w:val="28"/>
        </w:rPr>
      </w:pPr>
      <w:r w:rsidRPr="00507DC2">
        <w:rPr>
          <w:rFonts w:ascii="Arial" w:hAnsi="Arial" w:cs="Arial"/>
          <w:sz w:val="28"/>
        </w:rPr>
        <w:t>Các nội dung liên quan đến hướng dẫn xác định và thanh toán chi phí xét</w:t>
      </w:r>
      <w:r w:rsidRPr="00507DC2">
        <w:rPr>
          <w:rFonts w:ascii="Arial" w:hAnsi="Arial" w:cs="Arial"/>
          <w:spacing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nghiệm SARS-CoV-2 thực hiện theo qu</w:t>
      </w:r>
      <w:r w:rsidRPr="00507DC2">
        <w:rPr>
          <w:rFonts w:ascii="Arial" w:hAnsi="Arial" w:cs="Arial"/>
          <w:sz w:val="28"/>
        </w:rPr>
        <w:t>y định của Thông tư số 02/2022/TT-</w:t>
      </w:r>
      <w:r w:rsidRPr="00507DC2">
        <w:rPr>
          <w:rFonts w:ascii="Arial" w:hAnsi="Arial" w:cs="Arial"/>
          <w:spacing w:val="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BYT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của Bộ Y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tế và</w:t>
      </w:r>
      <w:r w:rsidRPr="00507DC2">
        <w:rPr>
          <w:rFonts w:ascii="Arial" w:hAnsi="Arial" w:cs="Arial"/>
          <w:spacing w:val="-1"/>
          <w:sz w:val="28"/>
        </w:rPr>
        <w:t xml:space="preserve"> </w:t>
      </w:r>
      <w:r w:rsidRPr="00507DC2">
        <w:rPr>
          <w:rFonts w:ascii="Arial" w:hAnsi="Arial" w:cs="Arial"/>
          <w:sz w:val="28"/>
        </w:rPr>
        <w:t>các quy định hiện hành.</w:t>
      </w:r>
    </w:p>
    <w:p w14:paraId="0A863100" w14:textId="77777777" w:rsidR="00B82D2B" w:rsidRPr="00507DC2" w:rsidRDefault="00B82D2B">
      <w:pPr>
        <w:pStyle w:val="BodyText"/>
        <w:rPr>
          <w:rFonts w:ascii="Arial" w:hAnsi="Arial" w:cs="Arial"/>
          <w:sz w:val="30"/>
        </w:rPr>
      </w:pPr>
    </w:p>
    <w:p w14:paraId="5912905C" w14:textId="77777777" w:rsidR="00B82D2B" w:rsidRPr="00507DC2" w:rsidRDefault="00AD22C6">
      <w:pPr>
        <w:spacing w:before="217"/>
        <w:ind w:left="4001"/>
        <w:rPr>
          <w:rFonts w:ascii="Arial" w:hAnsi="Arial" w:cs="Arial"/>
          <w:b/>
          <w:sz w:val="26"/>
        </w:rPr>
      </w:pPr>
      <w:r w:rsidRPr="00507DC2">
        <w:rPr>
          <w:rFonts w:ascii="Arial" w:hAnsi="Arial" w:cs="Arial"/>
          <w:b/>
          <w:sz w:val="26"/>
        </w:rPr>
        <w:t>HỘI</w:t>
      </w:r>
      <w:r w:rsidRPr="00507DC2">
        <w:rPr>
          <w:rFonts w:ascii="Arial" w:hAnsi="Arial" w:cs="Arial"/>
          <w:b/>
          <w:spacing w:val="-2"/>
          <w:sz w:val="26"/>
        </w:rPr>
        <w:t xml:space="preserve"> </w:t>
      </w:r>
      <w:r w:rsidRPr="00507DC2">
        <w:rPr>
          <w:rFonts w:ascii="Arial" w:hAnsi="Arial" w:cs="Arial"/>
          <w:b/>
          <w:sz w:val="26"/>
        </w:rPr>
        <w:t>ĐỒNG</w:t>
      </w:r>
      <w:r w:rsidRPr="00507DC2">
        <w:rPr>
          <w:rFonts w:ascii="Arial" w:hAnsi="Arial" w:cs="Arial"/>
          <w:b/>
          <w:spacing w:val="-3"/>
          <w:sz w:val="26"/>
        </w:rPr>
        <w:t xml:space="preserve"> </w:t>
      </w:r>
      <w:r w:rsidRPr="00507DC2">
        <w:rPr>
          <w:rFonts w:ascii="Arial" w:hAnsi="Arial" w:cs="Arial"/>
          <w:b/>
          <w:sz w:val="26"/>
        </w:rPr>
        <w:t>NHÂN</w:t>
      </w:r>
      <w:r w:rsidRPr="00507DC2">
        <w:rPr>
          <w:rFonts w:ascii="Arial" w:hAnsi="Arial" w:cs="Arial"/>
          <w:b/>
          <w:spacing w:val="-3"/>
          <w:sz w:val="26"/>
        </w:rPr>
        <w:t xml:space="preserve"> </w:t>
      </w:r>
      <w:r w:rsidRPr="00507DC2">
        <w:rPr>
          <w:rFonts w:ascii="Arial" w:hAnsi="Arial" w:cs="Arial"/>
          <w:b/>
          <w:sz w:val="26"/>
        </w:rPr>
        <w:t>DÂN</w:t>
      </w:r>
      <w:r w:rsidRPr="00507DC2">
        <w:rPr>
          <w:rFonts w:ascii="Arial" w:hAnsi="Arial" w:cs="Arial"/>
          <w:b/>
          <w:spacing w:val="-2"/>
          <w:sz w:val="26"/>
        </w:rPr>
        <w:t xml:space="preserve"> </w:t>
      </w:r>
      <w:r w:rsidRPr="00507DC2">
        <w:rPr>
          <w:rFonts w:ascii="Arial" w:hAnsi="Arial" w:cs="Arial"/>
          <w:b/>
          <w:sz w:val="26"/>
        </w:rPr>
        <w:t>TỈNH</w:t>
      </w:r>
      <w:r w:rsidRPr="00507DC2">
        <w:rPr>
          <w:rFonts w:ascii="Arial" w:hAnsi="Arial" w:cs="Arial"/>
          <w:b/>
          <w:spacing w:val="-1"/>
          <w:sz w:val="26"/>
        </w:rPr>
        <w:t xml:space="preserve"> </w:t>
      </w:r>
      <w:r w:rsidRPr="00507DC2">
        <w:rPr>
          <w:rFonts w:ascii="Arial" w:hAnsi="Arial" w:cs="Arial"/>
          <w:b/>
          <w:sz w:val="26"/>
        </w:rPr>
        <w:t>HẢI</w:t>
      </w:r>
      <w:r w:rsidRPr="00507DC2">
        <w:rPr>
          <w:rFonts w:ascii="Arial" w:hAnsi="Arial" w:cs="Arial"/>
          <w:b/>
          <w:spacing w:val="-2"/>
          <w:sz w:val="26"/>
        </w:rPr>
        <w:t xml:space="preserve"> </w:t>
      </w:r>
      <w:r w:rsidRPr="00507DC2">
        <w:rPr>
          <w:rFonts w:ascii="Arial" w:hAnsi="Arial" w:cs="Arial"/>
          <w:b/>
          <w:sz w:val="26"/>
        </w:rPr>
        <w:t>DƯƠNG</w:t>
      </w:r>
    </w:p>
    <w:sectPr w:rsidR="00B82D2B" w:rsidRPr="00507DC2">
      <w:pgSz w:w="11910" w:h="16840"/>
      <w:pgMar w:top="940" w:right="560" w:bottom="280" w:left="1300" w:header="6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67BF1" w14:textId="77777777" w:rsidR="00000000" w:rsidRDefault="00AD22C6">
      <w:r>
        <w:separator/>
      </w:r>
    </w:p>
  </w:endnote>
  <w:endnote w:type="continuationSeparator" w:id="0">
    <w:p w14:paraId="665A9546" w14:textId="77777777" w:rsidR="00000000" w:rsidRDefault="00AD2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CCE4B" w14:textId="77777777" w:rsidR="00000000" w:rsidRDefault="00AD22C6">
      <w:r>
        <w:separator/>
      </w:r>
    </w:p>
  </w:footnote>
  <w:footnote w:type="continuationSeparator" w:id="0">
    <w:p w14:paraId="6A23802D" w14:textId="77777777" w:rsidR="00000000" w:rsidRDefault="00AD2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BE619" w14:textId="77777777" w:rsidR="00B82D2B" w:rsidRDefault="00AD22C6">
    <w:pPr>
      <w:pStyle w:val="BodyText"/>
      <w:spacing w:line="14" w:lineRule="auto"/>
      <w:rPr>
        <w:sz w:val="20"/>
      </w:rPr>
    </w:pPr>
    <w:r>
      <w:pict w14:anchorId="0854900C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5.35pt;margin-top:30.8pt;width:13pt;height:17.55pt;z-index:-251658752;mso-position-horizontal-relative:page;mso-position-vertical-relative:page" filled="f" stroked="f">
          <v:textbox inset="0,0,0,0">
            <w:txbxContent>
              <w:p w14:paraId="5FCB8A52" w14:textId="77777777" w:rsidR="00B82D2B" w:rsidRDefault="00AD22C6">
                <w:pPr>
                  <w:pStyle w:val="BodyText"/>
                  <w:spacing w:before="8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F2A5A"/>
    <w:multiLevelType w:val="hybridMultilevel"/>
    <w:tmpl w:val="F5EE50C0"/>
    <w:lvl w:ilvl="0" w:tplc="32040DCE">
      <w:numFmt w:val="bullet"/>
      <w:lvlText w:val="-"/>
      <w:lvlJc w:val="left"/>
      <w:pPr>
        <w:ind w:left="401" w:hanging="1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15A26EA">
      <w:numFmt w:val="bullet"/>
      <w:lvlText w:val="•"/>
      <w:lvlJc w:val="left"/>
      <w:pPr>
        <w:ind w:left="1364" w:hanging="152"/>
      </w:pPr>
      <w:rPr>
        <w:rFonts w:hint="default"/>
        <w:lang w:val="vi" w:eastAsia="en-US" w:bidi="ar-SA"/>
      </w:rPr>
    </w:lvl>
    <w:lvl w:ilvl="2" w:tplc="670234D0">
      <w:numFmt w:val="bullet"/>
      <w:lvlText w:val="•"/>
      <w:lvlJc w:val="left"/>
      <w:pPr>
        <w:ind w:left="2329" w:hanging="152"/>
      </w:pPr>
      <w:rPr>
        <w:rFonts w:hint="default"/>
        <w:lang w:val="vi" w:eastAsia="en-US" w:bidi="ar-SA"/>
      </w:rPr>
    </w:lvl>
    <w:lvl w:ilvl="3" w:tplc="8EB2C68C">
      <w:numFmt w:val="bullet"/>
      <w:lvlText w:val="•"/>
      <w:lvlJc w:val="left"/>
      <w:pPr>
        <w:ind w:left="3294" w:hanging="152"/>
      </w:pPr>
      <w:rPr>
        <w:rFonts w:hint="default"/>
        <w:lang w:val="vi" w:eastAsia="en-US" w:bidi="ar-SA"/>
      </w:rPr>
    </w:lvl>
    <w:lvl w:ilvl="4" w:tplc="9780B8BE">
      <w:numFmt w:val="bullet"/>
      <w:lvlText w:val="•"/>
      <w:lvlJc w:val="left"/>
      <w:pPr>
        <w:ind w:left="4258" w:hanging="152"/>
      </w:pPr>
      <w:rPr>
        <w:rFonts w:hint="default"/>
        <w:lang w:val="vi" w:eastAsia="en-US" w:bidi="ar-SA"/>
      </w:rPr>
    </w:lvl>
    <w:lvl w:ilvl="5" w:tplc="043E2F4E">
      <w:numFmt w:val="bullet"/>
      <w:lvlText w:val="•"/>
      <w:lvlJc w:val="left"/>
      <w:pPr>
        <w:ind w:left="5223" w:hanging="152"/>
      </w:pPr>
      <w:rPr>
        <w:rFonts w:hint="default"/>
        <w:lang w:val="vi" w:eastAsia="en-US" w:bidi="ar-SA"/>
      </w:rPr>
    </w:lvl>
    <w:lvl w:ilvl="6" w:tplc="1480F964">
      <w:numFmt w:val="bullet"/>
      <w:lvlText w:val="•"/>
      <w:lvlJc w:val="left"/>
      <w:pPr>
        <w:ind w:left="6188" w:hanging="152"/>
      </w:pPr>
      <w:rPr>
        <w:rFonts w:hint="default"/>
        <w:lang w:val="vi" w:eastAsia="en-US" w:bidi="ar-SA"/>
      </w:rPr>
    </w:lvl>
    <w:lvl w:ilvl="7" w:tplc="26F85C50">
      <w:numFmt w:val="bullet"/>
      <w:lvlText w:val="•"/>
      <w:lvlJc w:val="left"/>
      <w:pPr>
        <w:ind w:left="7152" w:hanging="152"/>
      </w:pPr>
      <w:rPr>
        <w:rFonts w:hint="default"/>
        <w:lang w:val="vi" w:eastAsia="en-US" w:bidi="ar-SA"/>
      </w:rPr>
    </w:lvl>
    <w:lvl w:ilvl="8" w:tplc="FB62607E">
      <w:numFmt w:val="bullet"/>
      <w:lvlText w:val="•"/>
      <w:lvlJc w:val="left"/>
      <w:pPr>
        <w:ind w:left="8117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1AAA125C"/>
    <w:multiLevelType w:val="hybridMultilevel"/>
    <w:tmpl w:val="EE0285A8"/>
    <w:lvl w:ilvl="0" w:tplc="1D50E8B6">
      <w:numFmt w:val="bullet"/>
      <w:lvlText w:val="-"/>
      <w:lvlJc w:val="left"/>
      <w:pPr>
        <w:ind w:left="387" w:hanging="129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3A08C4D2">
      <w:numFmt w:val="bullet"/>
      <w:lvlText w:val="-"/>
      <w:lvlJc w:val="left"/>
      <w:pPr>
        <w:ind w:left="504" w:hanging="1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2" w:tplc="644AD984">
      <w:numFmt w:val="bullet"/>
      <w:lvlText w:val="•"/>
      <w:lvlJc w:val="left"/>
      <w:pPr>
        <w:ind w:left="991" w:hanging="184"/>
      </w:pPr>
      <w:rPr>
        <w:rFonts w:hint="default"/>
        <w:lang w:val="vi" w:eastAsia="en-US" w:bidi="ar-SA"/>
      </w:rPr>
    </w:lvl>
    <w:lvl w:ilvl="3" w:tplc="26D4E9CE">
      <w:numFmt w:val="bullet"/>
      <w:lvlText w:val="•"/>
      <w:lvlJc w:val="left"/>
      <w:pPr>
        <w:ind w:left="1482" w:hanging="184"/>
      </w:pPr>
      <w:rPr>
        <w:rFonts w:hint="default"/>
        <w:lang w:val="vi" w:eastAsia="en-US" w:bidi="ar-SA"/>
      </w:rPr>
    </w:lvl>
    <w:lvl w:ilvl="4" w:tplc="38EC20EA">
      <w:numFmt w:val="bullet"/>
      <w:lvlText w:val="•"/>
      <w:lvlJc w:val="left"/>
      <w:pPr>
        <w:ind w:left="1973" w:hanging="184"/>
      </w:pPr>
      <w:rPr>
        <w:rFonts w:hint="default"/>
        <w:lang w:val="vi" w:eastAsia="en-US" w:bidi="ar-SA"/>
      </w:rPr>
    </w:lvl>
    <w:lvl w:ilvl="5" w:tplc="F7B6C362">
      <w:numFmt w:val="bullet"/>
      <w:lvlText w:val="•"/>
      <w:lvlJc w:val="left"/>
      <w:pPr>
        <w:ind w:left="2464" w:hanging="184"/>
      </w:pPr>
      <w:rPr>
        <w:rFonts w:hint="default"/>
        <w:lang w:val="vi" w:eastAsia="en-US" w:bidi="ar-SA"/>
      </w:rPr>
    </w:lvl>
    <w:lvl w:ilvl="6" w:tplc="23DC2EB6">
      <w:numFmt w:val="bullet"/>
      <w:lvlText w:val="•"/>
      <w:lvlJc w:val="left"/>
      <w:pPr>
        <w:ind w:left="2956" w:hanging="184"/>
      </w:pPr>
      <w:rPr>
        <w:rFonts w:hint="default"/>
        <w:lang w:val="vi" w:eastAsia="en-US" w:bidi="ar-SA"/>
      </w:rPr>
    </w:lvl>
    <w:lvl w:ilvl="7" w:tplc="8B70C24A">
      <w:numFmt w:val="bullet"/>
      <w:lvlText w:val="•"/>
      <w:lvlJc w:val="left"/>
      <w:pPr>
        <w:ind w:left="3447" w:hanging="184"/>
      </w:pPr>
      <w:rPr>
        <w:rFonts w:hint="default"/>
        <w:lang w:val="vi" w:eastAsia="en-US" w:bidi="ar-SA"/>
      </w:rPr>
    </w:lvl>
    <w:lvl w:ilvl="8" w:tplc="23747FA0">
      <w:numFmt w:val="bullet"/>
      <w:lvlText w:val="•"/>
      <w:lvlJc w:val="left"/>
      <w:pPr>
        <w:ind w:left="3938" w:hanging="184"/>
      </w:pPr>
      <w:rPr>
        <w:rFonts w:hint="default"/>
        <w:lang w:val="vi" w:eastAsia="en-US" w:bidi="ar-SA"/>
      </w:rPr>
    </w:lvl>
  </w:abstractNum>
  <w:abstractNum w:abstractNumId="2" w15:restartNumberingAfterBreak="0">
    <w:nsid w:val="2A95466E"/>
    <w:multiLevelType w:val="hybridMultilevel"/>
    <w:tmpl w:val="7F7072E0"/>
    <w:lvl w:ilvl="0" w:tplc="78D4EB84">
      <w:start w:val="1"/>
      <w:numFmt w:val="decimal"/>
      <w:lvlText w:val="%1."/>
      <w:lvlJc w:val="left"/>
      <w:pPr>
        <w:ind w:left="1401" w:hanging="28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A88A4E42">
      <w:numFmt w:val="bullet"/>
      <w:lvlText w:val="•"/>
      <w:lvlJc w:val="left"/>
      <w:pPr>
        <w:ind w:left="2264" w:hanging="280"/>
      </w:pPr>
      <w:rPr>
        <w:rFonts w:hint="default"/>
        <w:lang w:val="vi" w:eastAsia="en-US" w:bidi="ar-SA"/>
      </w:rPr>
    </w:lvl>
    <w:lvl w:ilvl="2" w:tplc="93DE4138">
      <w:numFmt w:val="bullet"/>
      <w:lvlText w:val="•"/>
      <w:lvlJc w:val="left"/>
      <w:pPr>
        <w:ind w:left="3129" w:hanging="280"/>
      </w:pPr>
      <w:rPr>
        <w:rFonts w:hint="default"/>
        <w:lang w:val="vi" w:eastAsia="en-US" w:bidi="ar-SA"/>
      </w:rPr>
    </w:lvl>
    <w:lvl w:ilvl="3" w:tplc="75408C78">
      <w:numFmt w:val="bullet"/>
      <w:lvlText w:val="•"/>
      <w:lvlJc w:val="left"/>
      <w:pPr>
        <w:ind w:left="3994" w:hanging="280"/>
      </w:pPr>
      <w:rPr>
        <w:rFonts w:hint="default"/>
        <w:lang w:val="vi" w:eastAsia="en-US" w:bidi="ar-SA"/>
      </w:rPr>
    </w:lvl>
    <w:lvl w:ilvl="4" w:tplc="46941A52">
      <w:numFmt w:val="bullet"/>
      <w:lvlText w:val="•"/>
      <w:lvlJc w:val="left"/>
      <w:pPr>
        <w:ind w:left="4858" w:hanging="280"/>
      </w:pPr>
      <w:rPr>
        <w:rFonts w:hint="default"/>
        <w:lang w:val="vi" w:eastAsia="en-US" w:bidi="ar-SA"/>
      </w:rPr>
    </w:lvl>
    <w:lvl w:ilvl="5" w:tplc="22B00D8A">
      <w:numFmt w:val="bullet"/>
      <w:lvlText w:val="•"/>
      <w:lvlJc w:val="left"/>
      <w:pPr>
        <w:ind w:left="5723" w:hanging="280"/>
      </w:pPr>
      <w:rPr>
        <w:rFonts w:hint="default"/>
        <w:lang w:val="vi" w:eastAsia="en-US" w:bidi="ar-SA"/>
      </w:rPr>
    </w:lvl>
    <w:lvl w:ilvl="6" w:tplc="D756A362">
      <w:numFmt w:val="bullet"/>
      <w:lvlText w:val="•"/>
      <w:lvlJc w:val="left"/>
      <w:pPr>
        <w:ind w:left="6588" w:hanging="280"/>
      </w:pPr>
      <w:rPr>
        <w:rFonts w:hint="default"/>
        <w:lang w:val="vi" w:eastAsia="en-US" w:bidi="ar-SA"/>
      </w:rPr>
    </w:lvl>
    <w:lvl w:ilvl="7" w:tplc="6A662AE2">
      <w:numFmt w:val="bullet"/>
      <w:lvlText w:val="•"/>
      <w:lvlJc w:val="left"/>
      <w:pPr>
        <w:ind w:left="7452" w:hanging="280"/>
      </w:pPr>
      <w:rPr>
        <w:rFonts w:hint="default"/>
        <w:lang w:val="vi" w:eastAsia="en-US" w:bidi="ar-SA"/>
      </w:rPr>
    </w:lvl>
    <w:lvl w:ilvl="8" w:tplc="74F2D7F4">
      <w:numFmt w:val="bullet"/>
      <w:lvlText w:val="•"/>
      <w:lvlJc w:val="left"/>
      <w:pPr>
        <w:ind w:left="8317" w:hanging="280"/>
      </w:pPr>
      <w:rPr>
        <w:rFonts w:hint="default"/>
        <w:lang w:val="vi" w:eastAsia="en-US" w:bidi="ar-SA"/>
      </w:rPr>
    </w:lvl>
  </w:abstractNum>
  <w:abstractNum w:abstractNumId="3" w15:restartNumberingAfterBreak="0">
    <w:nsid w:val="6B2F37B0"/>
    <w:multiLevelType w:val="hybridMultilevel"/>
    <w:tmpl w:val="55FC198A"/>
    <w:lvl w:ilvl="0" w:tplc="06183176">
      <w:start w:val="1"/>
      <w:numFmt w:val="decimal"/>
      <w:lvlText w:val="%1."/>
      <w:lvlJc w:val="left"/>
      <w:pPr>
        <w:ind w:left="1401" w:hanging="28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0D4A1392">
      <w:numFmt w:val="bullet"/>
      <w:lvlText w:val="•"/>
      <w:lvlJc w:val="left"/>
      <w:pPr>
        <w:ind w:left="2264" w:hanging="280"/>
      </w:pPr>
      <w:rPr>
        <w:rFonts w:hint="default"/>
        <w:lang w:val="vi" w:eastAsia="en-US" w:bidi="ar-SA"/>
      </w:rPr>
    </w:lvl>
    <w:lvl w:ilvl="2" w:tplc="36BE79E6">
      <w:numFmt w:val="bullet"/>
      <w:lvlText w:val="•"/>
      <w:lvlJc w:val="left"/>
      <w:pPr>
        <w:ind w:left="3129" w:hanging="280"/>
      </w:pPr>
      <w:rPr>
        <w:rFonts w:hint="default"/>
        <w:lang w:val="vi" w:eastAsia="en-US" w:bidi="ar-SA"/>
      </w:rPr>
    </w:lvl>
    <w:lvl w:ilvl="3" w:tplc="FA74DA22">
      <w:numFmt w:val="bullet"/>
      <w:lvlText w:val="•"/>
      <w:lvlJc w:val="left"/>
      <w:pPr>
        <w:ind w:left="3994" w:hanging="280"/>
      </w:pPr>
      <w:rPr>
        <w:rFonts w:hint="default"/>
        <w:lang w:val="vi" w:eastAsia="en-US" w:bidi="ar-SA"/>
      </w:rPr>
    </w:lvl>
    <w:lvl w:ilvl="4" w:tplc="F266E382">
      <w:numFmt w:val="bullet"/>
      <w:lvlText w:val="•"/>
      <w:lvlJc w:val="left"/>
      <w:pPr>
        <w:ind w:left="4858" w:hanging="280"/>
      </w:pPr>
      <w:rPr>
        <w:rFonts w:hint="default"/>
        <w:lang w:val="vi" w:eastAsia="en-US" w:bidi="ar-SA"/>
      </w:rPr>
    </w:lvl>
    <w:lvl w:ilvl="5" w:tplc="72AA8396">
      <w:numFmt w:val="bullet"/>
      <w:lvlText w:val="•"/>
      <w:lvlJc w:val="left"/>
      <w:pPr>
        <w:ind w:left="5723" w:hanging="280"/>
      </w:pPr>
      <w:rPr>
        <w:rFonts w:hint="default"/>
        <w:lang w:val="vi" w:eastAsia="en-US" w:bidi="ar-SA"/>
      </w:rPr>
    </w:lvl>
    <w:lvl w:ilvl="6" w:tplc="9EFEF940">
      <w:numFmt w:val="bullet"/>
      <w:lvlText w:val="•"/>
      <w:lvlJc w:val="left"/>
      <w:pPr>
        <w:ind w:left="6588" w:hanging="280"/>
      </w:pPr>
      <w:rPr>
        <w:rFonts w:hint="default"/>
        <w:lang w:val="vi" w:eastAsia="en-US" w:bidi="ar-SA"/>
      </w:rPr>
    </w:lvl>
    <w:lvl w:ilvl="7" w:tplc="92D0B90E">
      <w:numFmt w:val="bullet"/>
      <w:lvlText w:val="•"/>
      <w:lvlJc w:val="left"/>
      <w:pPr>
        <w:ind w:left="7452" w:hanging="280"/>
      </w:pPr>
      <w:rPr>
        <w:rFonts w:hint="default"/>
        <w:lang w:val="vi" w:eastAsia="en-US" w:bidi="ar-SA"/>
      </w:rPr>
    </w:lvl>
    <w:lvl w:ilvl="8" w:tplc="F514C556">
      <w:numFmt w:val="bullet"/>
      <w:lvlText w:val="•"/>
      <w:lvlJc w:val="left"/>
      <w:pPr>
        <w:ind w:left="8317" w:hanging="280"/>
      </w:pPr>
      <w:rPr>
        <w:rFonts w:hint="default"/>
        <w:lang w:val="vi" w:eastAsia="en-US" w:bidi="ar-SA"/>
      </w:rPr>
    </w:lvl>
  </w:abstractNum>
  <w:num w:numId="1" w16cid:durableId="1976178562">
    <w:abstractNumId w:val="1"/>
  </w:num>
  <w:num w:numId="2" w16cid:durableId="2092191555">
    <w:abstractNumId w:val="3"/>
  </w:num>
  <w:num w:numId="3" w16cid:durableId="1130326097">
    <w:abstractNumId w:val="0"/>
  </w:num>
  <w:num w:numId="4" w16cid:durableId="736590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2D2B"/>
    <w:rsid w:val="00507DC2"/>
    <w:rsid w:val="0068435A"/>
    <w:rsid w:val="00AD22C6"/>
    <w:rsid w:val="00B8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2A13C23"/>
  <w15:docId w15:val="{7E7251FD-BE69-45B8-AE0D-EA9D40F6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54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5"/>
      <w:ind w:left="387" w:hanging="129"/>
    </w:pPr>
  </w:style>
  <w:style w:type="paragraph" w:customStyle="1" w:styleId="TableParagraph">
    <w:name w:val="Table Paragraph"/>
    <w:basedOn w:val="Normal"/>
    <w:uiPriority w:val="1"/>
    <w:qFormat/>
    <w:pPr>
      <w:spacing w:before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FC3328-BCB4-47B4-8126-CB651029849A}"/>
</file>

<file path=customXml/itemProps2.xml><?xml version="1.0" encoding="utf-8"?>
<ds:datastoreItem xmlns:ds="http://schemas.openxmlformats.org/officeDocument/2006/customXml" ds:itemID="{50337559-C977-4601-8241-19FCA0BEEF98}"/>
</file>

<file path=customXml/itemProps3.xml><?xml version="1.0" encoding="utf-8"?>
<ds:datastoreItem xmlns:ds="http://schemas.openxmlformats.org/officeDocument/2006/customXml" ds:itemID="{02065766-75AE-4AC2-A5DC-3E08AA0A23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NguyenTuan</dc:creator>
  <cp:lastModifiedBy>HUY-STP</cp:lastModifiedBy>
  <cp:revision>4</cp:revision>
  <dcterms:created xsi:type="dcterms:W3CDTF">2022-08-18T02:54:00Z</dcterms:created>
  <dcterms:modified xsi:type="dcterms:W3CDTF">2022-08-18T02:58:00Z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2022-08-18T00:00:00Z</vt:filetime>
  </property>
</Properties>
</file>