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shd w:val="clear" w:color="auto" w:fill="FFFFFF"/>
        <w:tblCellMar>
          <w:left w:w="0" w:type="dxa"/>
          <w:right w:w="0" w:type="dxa"/>
        </w:tblCellMar>
        <w:tblLook w:val="04A0" w:firstRow="1" w:lastRow="0" w:firstColumn="1" w:lastColumn="0" w:noHBand="0" w:noVBand="1"/>
      </w:tblPr>
      <w:tblGrid>
        <w:gridCol w:w="3261"/>
        <w:gridCol w:w="6486"/>
      </w:tblGrid>
      <w:tr w:rsidR="00193B16" w:rsidRPr="0028279D" w14:paraId="59A97649" w14:textId="77777777" w:rsidTr="004A66FF">
        <w:trPr>
          <w:trHeight w:val="1095"/>
        </w:trPr>
        <w:tc>
          <w:tcPr>
            <w:tcW w:w="3261" w:type="dxa"/>
            <w:shd w:val="clear" w:color="auto" w:fill="FFFFFF"/>
            <w:tcMar>
              <w:top w:w="0" w:type="dxa"/>
              <w:left w:w="108" w:type="dxa"/>
              <w:bottom w:w="0" w:type="dxa"/>
              <w:right w:w="108" w:type="dxa"/>
            </w:tcMar>
            <w:hideMark/>
          </w:tcPr>
          <w:p w14:paraId="50B5B835" w14:textId="77777777" w:rsidR="00193B16" w:rsidRPr="0028279D" w:rsidRDefault="00193B16" w:rsidP="00F2341D">
            <w:pPr>
              <w:spacing w:after="0" w:line="240" w:lineRule="auto"/>
              <w:jc w:val="center"/>
              <w:rPr>
                <w:rFonts w:eastAsia="Times New Roman" w:cs="Times New Roman"/>
                <w:b/>
                <w:bCs/>
                <w:sz w:val="26"/>
                <w:szCs w:val="26"/>
              </w:rPr>
            </w:pPr>
            <w:r w:rsidRPr="0028279D">
              <w:rPr>
                <w:rFonts w:eastAsia="Times New Roman" w:cs="Times New Roman"/>
                <w:b/>
                <w:bCs/>
                <w:sz w:val="26"/>
                <w:szCs w:val="26"/>
              </w:rPr>
              <w:t>HỘI ĐỒNG NHÂN DÂN</w:t>
            </w:r>
          </w:p>
          <w:p w14:paraId="66689B60" w14:textId="77777777" w:rsidR="00193B16" w:rsidRPr="0028279D" w:rsidRDefault="00193B16" w:rsidP="00F2341D">
            <w:pPr>
              <w:spacing w:after="0" w:line="240" w:lineRule="auto"/>
              <w:jc w:val="center"/>
              <w:rPr>
                <w:rFonts w:eastAsia="Times New Roman" w:cs="Times New Roman"/>
                <w:sz w:val="26"/>
                <w:szCs w:val="26"/>
              </w:rPr>
            </w:pPr>
            <w:r w:rsidRPr="0028279D">
              <w:rPr>
                <w:rFonts w:eastAsia="Times New Roman" w:cs="Times New Roman"/>
                <w:b/>
                <w:bCs/>
                <w:noProof/>
                <w:sz w:val="26"/>
                <w:szCs w:val="26"/>
              </w:rPr>
              <mc:AlternateContent>
                <mc:Choice Requires="wps">
                  <w:drawing>
                    <wp:anchor distT="4294967295" distB="4294967295" distL="114300" distR="114300" simplePos="0" relativeHeight="251665408" behindDoc="0" locked="0" layoutInCell="1" allowOverlap="1" wp14:anchorId="552BA6DC" wp14:editId="06AD25AF">
                      <wp:simplePos x="0" y="0"/>
                      <wp:positionH relativeFrom="column">
                        <wp:posOffset>670560</wp:posOffset>
                      </wp:positionH>
                      <wp:positionV relativeFrom="paragraph">
                        <wp:posOffset>204470</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A1A1D9"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16.1pt" to="91.8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" strokecolor="black [3040]">
                      <o:lock v:ext="edit" shapetype="f"/>
                    </v:line>
                  </w:pict>
                </mc:Fallback>
              </mc:AlternateContent>
            </w:r>
            <w:r w:rsidRPr="0028279D">
              <w:rPr>
                <w:rFonts w:eastAsia="Times New Roman" w:cs="Times New Roman"/>
                <w:b/>
                <w:bCs/>
                <w:sz w:val="26"/>
                <w:szCs w:val="26"/>
              </w:rPr>
              <w:t>TỈNH GIA LAI</w:t>
            </w:r>
            <w:r w:rsidRPr="0028279D">
              <w:rPr>
                <w:rFonts w:eastAsia="Times New Roman" w:cs="Times New Roman"/>
                <w:b/>
                <w:bCs/>
                <w:sz w:val="26"/>
                <w:szCs w:val="26"/>
                <w:lang w:val="vi-VN"/>
              </w:rPr>
              <w:br/>
            </w:r>
          </w:p>
          <w:p w14:paraId="561D8EB6" w14:textId="5D33D088" w:rsidR="00193B16" w:rsidRPr="004A66FF" w:rsidRDefault="00193B16" w:rsidP="0089017E">
            <w:pPr>
              <w:spacing w:after="0" w:line="240" w:lineRule="auto"/>
              <w:jc w:val="center"/>
              <w:rPr>
                <w:rFonts w:eastAsia="Times New Roman" w:cs="Times New Roman"/>
                <w:szCs w:val="28"/>
              </w:rPr>
            </w:pPr>
            <w:r w:rsidRPr="004A66FF">
              <w:rPr>
                <w:rFonts w:eastAsia="Times New Roman" w:cs="Times New Roman"/>
                <w:szCs w:val="28"/>
                <w:lang w:val="vi-VN"/>
              </w:rPr>
              <w:t>Số:</w:t>
            </w:r>
            <w:r w:rsidR="0089017E">
              <w:rPr>
                <w:rFonts w:eastAsia="Times New Roman" w:cs="Times New Roman"/>
                <w:szCs w:val="28"/>
              </w:rPr>
              <w:t xml:space="preserve"> 99</w:t>
            </w:r>
            <w:r w:rsidRPr="004A66FF">
              <w:rPr>
                <w:rFonts w:eastAsia="Times New Roman" w:cs="Times New Roman"/>
                <w:szCs w:val="28"/>
                <w:lang w:val="vi-VN"/>
              </w:rPr>
              <w:t>/</w:t>
            </w:r>
            <w:r w:rsidRPr="004A66FF">
              <w:rPr>
                <w:rFonts w:eastAsia="Times New Roman" w:cs="Times New Roman"/>
                <w:szCs w:val="28"/>
              </w:rPr>
              <w:t>2024</w:t>
            </w:r>
            <w:r w:rsidRPr="004A66FF">
              <w:rPr>
                <w:rFonts w:eastAsia="Times New Roman" w:cs="Times New Roman"/>
                <w:szCs w:val="28"/>
                <w:lang w:val="vi-VN"/>
              </w:rPr>
              <w:t>/</w:t>
            </w:r>
            <w:r w:rsidRPr="004A66FF">
              <w:rPr>
                <w:rFonts w:eastAsia="Times New Roman" w:cs="Times New Roman"/>
                <w:szCs w:val="28"/>
              </w:rPr>
              <w:t>NQ</w:t>
            </w:r>
            <w:r w:rsidRPr="004A66FF">
              <w:rPr>
                <w:rFonts w:eastAsia="Times New Roman" w:cs="Times New Roman"/>
                <w:szCs w:val="28"/>
                <w:lang w:val="vi-VN"/>
              </w:rPr>
              <w:t>-</w:t>
            </w:r>
            <w:r w:rsidRPr="004A66FF">
              <w:rPr>
                <w:rFonts w:eastAsia="Times New Roman" w:cs="Times New Roman"/>
                <w:szCs w:val="28"/>
              </w:rPr>
              <w:t>HĐND</w:t>
            </w:r>
          </w:p>
        </w:tc>
        <w:tc>
          <w:tcPr>
            <w:tcW w:w="6486" w:type="dxa"/>
            <w:shd w:val="clear" w:color="auto" w:fill="FFFFFF"/>
            <w:tcMar>
              <w:top w:w="0" w:type="dxa"/>
              <w:left w:w="108" w:type="dxa"/>
              <w:bottom w:w="0" w:type="dxa"/>
              <w:right w:w="108" w:type="dxa"/>
            </w:tcMar>
            <w:hideMark/>
          </w:tcPr>
          <w:p w14:paraId="46F8B7FB" w14:textId="77777777" w:rsidR="00193B16" w:rsidRPr="0028279D" w:rsidRDefault="00193B16" w:rsidP="00F2341D">
            <w:pPr>
              <w:spacing w:after="0" w:line="240" w:lineRule="auto"/>
              <w:jc w:val="center"/>
              <w:rPr>
                <w:rFonts w:eastAsia="Times New Roman" w:cs="Times New Roman"/>
                <w:szCs w:val="28"/>
                <w:vertAlign w:val="superscript"/>
              </w:rPr>
            </w:pPr>
            <w:r w:rsidRPr="0028279D">
              <w:rPr>
                <w:rFonts w:eastAsia="Times New Roman" w:cs="Times New Roman"/>
                <w:b/>
                <w:bCs/>
                <w:noProof/>
                <w:sz w:val="26"/>
                <w:szCs w:val="26"/>
              </w:rPr>
              <mc:AlternateContent>
                <mc:Choice Requires="wps">
                  <w:drawing>
                    <wp:anchor distT="4294967295" distB="4294967295" distL="114300" distR="114300" simplePos="0" relativeHeight="251666432" behindDoc="0" locked="0" layoutInCell="1" allowOverlap="1" wp14:anchorId="3B8B634C" wp14:editId="13DFD3B6">
                      <wp:simplePos x="0" y="0"/>
                      <wp:positionH relativeFrom="column">
                        <wp:posOffset>861391</wp:posOffset>
                      </wp:positionH>
                      <wp:positionV relativeFrom="paragraph">
                        <wp:posOffset>422910</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763610A"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85pt,33.3pt" to="240.3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" strokecolor="black [3040]">
                      <o:lock v:ext="edit" shapetype="f"/>
                    </v:line>
                  </w:pict>
                </mc:Fallback>
              </mc:AlternateContent>
            </w:r>
            <w:r w:rsidRPr="0028279D">
              <w:rPr>
                <w:rFonts w:eastAsia="Times New Roman" w:cs="Times New Roman"/>
                <w:b/>
                <w:bCs/>
                <w:sz w:val="26"/>
                <w:szCs w:val="26"/>
                <w:lang w:val="vi-VN"/>
              </w:rPr>
              <w:t>CỘNG HÒA XÃ HỘI CHỦ NGHĨA VIỆT NAM</w:t>
            </w:r>
            <w:r w:rsidRPr="0028279D">
              <w:rPr>
                <w:rFonts w:eastAsia="Times New Roman" w:cs="Times New Roman"/>
                <w:b/>
                <w:bCs/>
                <w:sz w:val="26"/>
                <w:szCs w:val="26"/>
                <w:lang w:val="vi-VN"/>
              </w:rPr>
              <w:br/>
            </w:r>
            <w:r w:rsidRPr="0028279D">
              <w:rPr>
                <w:rFonts w:eastAsia="Times New Roman" w:cs="Times New Roman"/>
                <w:b/>
                <w:bCs/>
                <w:szCs w:val="28"/>
                <w:lang w:val="vi-VN"/>
              </w:rPr>
              <w:t>Độc lập - Tự do - Hạnh phúc</w:t>
            </w:r>
            <w:r w:rsidRPr="0028279D">
              <w:rPr>
                <w:rFonts w:eastAsia="Times New Roman" w:cs="Times New Roman"/>
                <w:b/>
                <w:bCs/>
                <w:szCs w:val="28"/>
                <w:lang w:val="vi-VN"/>
              </w:rPr>
              <w:br/>
            </w:r>
          </w:p>
          <w:p w14:paraId="4EB6E62F" w14:textId="125E4902" w:rsidR="00193B16" w:rsidRPr="00EC4998" w:rsidRDefault="00193B16" w:rsidP="004A66FF">
            <w:pPr>
              <w:spacing w:after="0" w:line="240" w:lineRule="auto"/>
              <w:jc w:val="center"/>
              <w:rPr>
                <w:rFonts w:eastAsia="Times New Roman" w:cs="Times New Roman"/>
                <w:szCs w:val="28"/>
                <w:vertAlign w:val="superscript"/>
              </w:rPr>
            </w:pPr>
            <w:r w:rsidRPr="00EC4998">
              <w:rPr>
                <w:rFonts w:eastAsia="Times New Roman" w:cs="Times New Roman"/>
                <w:i/>
                <w:iCs/>
                <w:szCs w:val="28"/>
              </w:rPr>
              <w:t>Gia Lai</w:t>
            </w:r>
            <w:r w:rsidRPr="00EC4998">
              <w:rPr>
                <w:rFonts w:eastAsia="Times New Roman" w:cs="Times New Roman"/>
                <w:i/>
                <w:iCs/>
                <w:szCs w:val="28"/>
                <w:lang w:val="vi-VN"/>
              </w:rPr>
              <w:t>, ngày</w:t>
            </w:r>
            <w:r w:rsidR="004A66FF" w:rsidRPr="00EC4998">
              <w:rPr>
                <w:rFonts w:eastAsia="Times New Roman" w:cs="Times New Roman"/>
                <w:i/>
                <w:iCs/>
                <w:szCs w:val="28"/>
              </w:rPr>
              <w:t xml:space="preserve"> 11 </w:t>
            </w:r>
            <w:r w:rsidRPr="00EC4998">
              <w:rPr>
                <w:rFonts w:eastAsia="Times New Roman" w:cs="Times New Roman"/>
                <w:i/>
                <w:iCs/>
                <w:szCs w:val="28"/>
                <w:lang w:val="vi-VN"/>
              </w:rPr>
              <w:t>tháng</w:t>
            </w:r>
            <w:r w:rsidR="004A66FF" w:rsidRPr="00EC4998">
              <w:rPr>
                <w:rFonts w:eastAsia="Times New Roman" w:cs="Times New Roman"/>
                <w:i/>
                <w:iCs/>
                <w:szCs w:val="28"/>
              </w:rPr>
              <w:t xml:space="preserve"> 12 </w:t>
            </w:r>
            <w:r w:rsidRPr="00EC4998">
              <w:rPr>
                <w:rFonts w:eastAsia="Times New Roman" w:cs="Times New Roman"/>
                <w:i/>
                <w:iCs/>
                <w:szCs w:val="28"/>
              </w:rPr>
              <w:t xml:space="preserve"> </w:t>
            </w:r>
            <w:r w:rsidRPr="00EC4998">
              <w:rPr>
                <w:rFonts w:eastAsia="Times New Roman" w:cs="Times New Roman"/>
                <w:i/>
                <w:iCs/>
                <w:szCs w:val="28"/>
                <w:lang w:val="vi-VN"/>
              </w:rPr>
              <w:t xml:space="preserve">năm </w:t>
            </w:r>
            <w:r w:rsidRPr="00EC4998">
              <w:rPr>
                <w:rFonts w:eastAsia="Times New Roman" w:cs="Times New Roman"/>
                <w:i/>
                <w:iCs/>
                <w:szCs w:val="28"/>
              </w:rPr>
              <w:t>2024</w:t>
            </w:r>
          </w:p>
        </w:tc>
      </w:tr>
    </w:tbl>
    <w:p w14:paraId="2E905649" w14:textId="348713BC" w:rsidR="007B1C6B" w:rsidRPr="007E32EA" w:rsidRDefault="007B1C6B" w:rsidP="007E32EA">
      <w:pPr>
        <w:shd w:val="clear" w:color="auto" w:fill="FFFFFF"/>
        <w:tabs>
          <w:tab w:val="left" w:pos="540"/>
        </w:tabs>
        <w:spacing w:after="0" w:line="240" w:lineRule="auto"/>
        <w:rPr>
          <w:rFonts w:eastAsia="Times New Roman" w:cs="Times New Roman"/>
          <w:sz w:val="48"/>
          <w:szCs w:val="26"/>
        </w:rPr>
      </w:pPr>
      <w:bookmarkStart w:id="0" w:name="loai_1"/>
    </w:p>
    <w:p w14:paraId="724AF360" w14:textId="77777777" w:rsidR="000461DE" w:rsidRPr="0028279D" w:rsidRDefault="00E63EDE" w:rsidP="00A16F31">
      <w:pPr>
        <w:shd w:val="clear" w:color="auto" w:fill="FFFFFF"/>
        <w:spacing w:after="0" w:line="240" w:lineRule="auto"/>
        <w:jc w:val="center"/>
        <w:rPr>
          <w:rFonts w:eastAsia="Times New Roman" w:cs="Times New Roman"/>
          <w:b/>
          <w:bCs/>
          <w:szCs w:val="28"/>
          <w:lang w:val="vi-VN"/>
        </w:rPr>
      </w:pPr>
      <w:r w:rsidRPr="0028279D">
        <w:rPr>
          <w:rFonts w:eastAsia="Times New Roman" w:cs="Times New Roman"/>
          <w:b/>
          <w:bCs/>
          <w:szCs w:val="28"/>
        </w:rPr>
        <w:t xml:space="preserve">NGHỊ </w:t>
      </w:r>
      <w:r w:rsidR="000461DE" w:rsidRPr="0028279D">
        <w:rPr>
          <w:rFonts w:eastAsia="Times New Roman" w:cs="Times New Roman"/>
          <w:b/>
          <w:bCs/>
          <w:szCs w:val="28"/>
          <w:lang w:val="vi-VN"/>
        </w:rPr>
        <w:t xml:space="preserve">QUYẾT </w:t>
      </w:r>
      <w:bookmarkEnd w:id="0"/>
    </w:p>
    <w:p w14:paraId="3EAA42EC" w14:textId="77777777" w:rsidR="004A66FF" w:rsidRDefault="00360CC6" w:rsidP="00A05AF7">
      <w:pPr>
        <w:shd w:val="clear" w:color="auto" w:fill="FFFFFF"/>
        <w:spacing w:after="0" w:line="240" w:lineRule="auto"/>
        <w:ind w:right="-1"/>
        <w:jc w:val="center"/>
        <w:rPr>
          <w:b/>
          <w:szCs w:val="28"/>
        </w:rPr>
      </w:pPr>
      <w:r w:rsidRPr="003F5AB4">
        <w:rPr>
          <w:rFonts w:eastAsia="Times New Roman" w:cs="Times New Roman"/>
          <w:b/>
          <w:bCs/>
          <w:spacing w:val="-6"/>
          <w:szCs w:val="28"/>
        </w:rPr>
        <w:t>Q</w:t>
      </w:r>
      <w:r w:rsidR="00325E47" w:rsidRPr="003F5AB4">
        <w:rPr>
          <w:rFonts w:eastAsia="Times New Roman" w:cs="Times New Roman"/>
          <w:b/>
          <w:bCs/>
          <w:spacing w:val="-6"/>
          <w:szCs w:val="28"/>
        </w:rPr>
        <w:t xml:space="preserve">uy </w:t>
      </w:r>
      <w:r w:rsidR="00A05AF7">
        <w:rPr>
          <w:b/>
          <w:szCs w:val="28"/>
        </w:rPr>
        <w:t xml:space="preserve">định mức chi đảm bảo cho công tác kiểm tra, xử lý và rà soát, </w:t>
      </w:r>
    </w:p>
    <w:p w14:paraId="4067A74E" w14:textId="24D61F98" w:rsidR="00D3581B" w:rsidRDefault="00A05AF7" w:rsidP="00A05AF7">
      <w:pPr>
        <w:shd w:val="clear" w:color="auto" w:fill="FFFFFF"/>
        <w:spacing w:after="0" w:line="240" w:lineRule="auto"/>
        <w:ind w:right="-1"/>
        <w:jc w:val="center"/>
        <w:rPr>
          <w:b/>
        </w:rPr>
      </w:pPr>
      <w:r>
        <w:rPr>
          <w:b/>
          <w:szCs w:val="28"/>
        </w:rPr>
        <w:t>hệ thống hóa văn bản quy phạm pháp luật trên địa bàn tỉnh Gia Lai</w:t>
      </w:r>
      <w:r>
        <w:rPr>
          <w:b/>
          <w:noProof/>
        </w:rPr>
        <w:t xml:space="preserve"> </w:t>
      </w:r>
    </w:p>
    <w:p w14:paraId="638A37DF" w14:textId="77777777" w:rsidR="003F5AB4" w:rsidRDefault="00A05AF7" w:rsidP="00D3581B">
      <w:pPr>
        <w:shd w:val="clear" w:color="auto" w:fill="FFFFFF"/>
        <w:spacing w:after="0" w:line="240" w:lineRule="auto"/>
        <w:jc w:val="center"/>
        <w:rPr>
          <w:b/>
        </w:rPr>
      </w:pPr>
      <w:r>
        <w:rPr>
          <w:b/>
          <w:noProof/>
        </w:rPr>
        <mc:AlternateContent>
          <mc:Choice Requires="wps">
            <w:drawing>
              <wp:anchor distT="0" distB="0" distL="114300" distR="114300" simplePos="0" relativeHeight="251661824" behindDoc="0" locked="0" layoutInCell="1" allowOverlap="1" wp14:anchorId="2460474E" wp14:editId="73B805D8">
                <wp:simplePos x="0" y="0"/>
                <wp:positionH relativeFrom="column">
                  <wp:posOffset>2257729</wp:posOffset>
                </wp:positionH>
                <wp:positionV relativeFrom="paragraph">
                  <wp:posOffset>47625</wp:posOffset>
                </wp:positionV>
                <wp:extent cx="1257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12A5A" id="Straight Connector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5pt,3.75pt" to="276.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" strokecolor="black [3040]"/>
            </w:pict>
          </mc:Fallback>
        </mc:AlternateContent>
      </w:r>
    </w:p>
    <w:p w14:paraId="488E4C5D" w14:textId="77777777" w:rsidR="00286F0B" w:rsidRPr="0028279D" w:rsidRDefault="00286F0B" w:rsidP="00286F0B">
      <w:pPr>
        <w:shd w:val="clear" w:color="auto" w:fill="FFFFFF"/>
        <w:spacing w:after="0" w:line="240" w:lineRule="auto"/>
        <w:jc w:val="center"/>
        <w:rPr>
          <w:b/>
        </w:rPr>
      </w:pPr>
      <w:r w:rsidRPr="0028279D">
        <w:rPr>
          <w:b/>
        </w:rPr>
        <w:t>HỘI ĐỒNG NHÂN DÂN TỈNH GIA LAI</w:t>
      </w:r>
    </w:p>
    <w:p w14:paraId="16146A46" w14:textId="444AC5E5" w:rsidR="000461DE" w:rsidRPr="00260F98" w:rsidRDefault="008A4E0D" w:rsidP="00286F0B">
      <w:pPr>
        <w:shd w:val="clear" w:color="auto" w:fill="FFFFFF"/>
        <w:spacing w:after="0" w:line="240" w:lineRule="auto"/>
        <w:jc w:val="center"/>
        <w:rPr>
          <w:b/>
        </w:rPr>
      </w:pPr>
      <w:r w:rsidRPr="0028279D">
        <w:rPr>
          <w:b/>
        </w:rPr>
        <w:t>KHÓA XII</w:t>
      </w:r>
      <w:r w:rsidR="00C62DEE">
        <w:rPr>
          <w:b/>
        </w:rPr>
        <w:t xml:space="preserve"> </w:t>
      </w:r>
      <w:r w:rsidR="00286F0B" w:rsidRPr="00260F98">
        <w:rPr>
          <w:b/>
        </w:rPr>
        <w:t xml:space="preserve">KỲ HỌP THỨ </w:t>
      </w:r>
      <w:r w:rsidR="004A66FF">
        <w:rPr>
          <w:b/>
        </w:rPr>
        <w:t>HAI MƯƠI BỐN</w:t>
      </w:r>
    </w:p>
    <w:p w14:paraId="283DB4C8" w14:textId="77777777" w:rsidR="00286F0B" w:rsidRPr="0028279D" w:rsidRDefault="00286F0B" w:rsidP="00A16F31">
      <w:pPr>
        <w:shd w:val="clear" w:color="auto" w:fill="FFFFFF"/>
        <w:spacing w:after="0" w:line="240" w:lineRule="auto"/>
        <w:jc w:val="both"/>
        <w:rPr>
          <w:rFonts w:eastAsia="Times New Roman" w:cs="Times New Roman"/>
          <w:i/>
          <w:iCs/>
          <w:sz w:val="6"/>
          <w:szCs w:val="28"/>
        </w:rPr>
      </w:pPr>
    </w:p>
    <w:p w14:paraId="624D1CB8" w14:textId="77777777" w:rsidR="00286F0B" w:rsidRPr="0028279D" w:rsidRDefault="00286F0B" w:rsidP="00A16F31">
      <w:pPr>
        <w:shd w:val="clear" w:color="auto" w:fill="FFFFFF"/>
        <w:spacing w:before="120" w:after="0" w:line="240" w:lineRule="auto"/>
        <w:ind w:firstLine="567"/>
        <w:jc w:val="both"/>
        <w:rPr>
          <w:rFonts w:cs="Times New Roman"/>
          <w:i/>
          <w:iCs/>
          <w:sz w:val="14"/>
          <w:szCs w:val="28"/>
        </w:rPr>
      </w:pPr>
    </w:p>
    <w:p w14:paraId="4353A44C" w14:textId="77777777" w:rsidR="00C62DEE" w:rsidRDefault="00AE02C3" w:rsidP="003A1363">
      <w:pPr>
        <w:shd w:val="clear" w:color="auto" w:fill="FFFFFF"/>
        <w:spacing w:before="120" w:after="0" w:line="240" w:lineRule="auto"/>
        <w:ind w:firstLine="720"/>
        <w:jc w:val="both"/>
        <w:rPr>
          <w:rFonts w:cs="Times New Roman"/>
          <w:i/>
          <w:iCs/>
          <w:szCs w:val="28"/>
        </w:rPr>
      </w:pPr>
      <w:r w:rsidRPr="0028279D">
        <w:rPr>
          <w:rFonts w:cs="Times New Roman"/>
          <w:i/>
          <w:iCs/>
          <w:szCs w:val="28"/>
          <w:lang w:val="vi-VN"/>
        </w:rPr>
        <w:t>Căn cứ Luật Tổ chức chính quyền địa phương ngày 19 tháng 6 năm 2015;</w:t>
      </w:r>
    </w:p>
    <w:p w14:paraId="7AD2CF33" w14:textId="77777777" w:rsidR="00992726" w:rsidRDefault="00AE02C3" w:rsidP="003A1363">
      <w:pPr>
        <w:shd w:val="clear" w:color="auto" w:fill="FFFFFF"/>
        <w:spacing w:before="120" w:after="0" w:line="240" w:lineRule="auto"/>
        <w:ind w:firstLine="720"/>
        <w:jc w:val="both"/>
        <w:rPr>
          <w:i/>
          <w:szCs w:val="28"/>
        </w:rPr>
      </w:pPr>
      <w:r w:rsidRPr="0028279D">
        <w:rPr>
          <w:i/>
          <w:szCs w:val="28"/>
        </w:rPr>
        <w:t>Căn cứ Luật Sửa đổi, bổ sung một số điều của Luật Tổ chức Chính phủ và Luật Tổ chức chính quyền địa phương ngày 22 tháng 11 năm 2019;</w:t>
      </w:r>
    </w:p>
    <w:p w14:paraId="0463BE55" w14:textId="77777777" w:rsidR="001856F0" w:rsidRPr="00E32208" w:rsidRDefault="001856F0" w:rsidP="003A1363">
      <w:pPr>
        <w:shd w:val="clear" w:color="auto" w:fill="FFFFFF"/>
        <w:spacing w:before="120" w:after="0" w:line="240" w:lineRule="auto"/>
        <w:ind w:firstLine="720"/>
        <w:jc w:val="both"/>
        <w:rPr>
          <w:rFonts w:cs="Times New Roman"/>
          <w:i/>
          <w:iCs/>
          <w:szCs w:val="28"/>
          <w:lang w:val="vi-VN"/>
        </w:rPr>
      </w:pPr>
      <w:r>
        <w:rPr>
          <w:i/>
          <w:szCs w:val="28"/>
        </w:rPr>
        <w:t>Căn cứ Luật Ngân sách nhà nước ngày 25 tháng 6 năm 2015;</w:t>
      </w:r>
    </w:p>
    <w:p w14:paraId="01897E73" w14:textId="77777777" w:rsidR="00C62DEE" w:rsidRPr="004A66FF" w:rsidRDefault="00992726" w:rsidP="003A1363">
      <w:pPr>
        <w:shd w:val="clear" w:color="auto" w:fill="FFFFFF"/>
        <w:spacing w:before="120" w:after="0" w:line="240" w:lineRule="auto"/>
        <w:ind w:firstLine="720"/>
        <w:jc w:val="both"/>
        <w:rPr>
          <w:rFonts w:ascii="Times New Roman Italic" w:hAnsi="Times New Roman Italic" w:cs="Times New Roman"/>
          <w:i/>
          <w:iCs/>
          <w:spacing w:val="-10"/>
          <w:szCs w:val="28"/>
          <w:lang w:val="vi-VN"/>
        </w:rPr>
      </w:pPr>
      <w:r w:rsidRPr="004A66FF">
        <w:rPr>
          <w:rFonts w:ascii="Times New Roman Italic" w:hAnsi="Times New Roman Italic" w:cs="Times New Roman"/>
          <w:i/>
          <w:iCs/>
          <w:spacing w:val="-10"/>
          <w:szCs w:val="28"/>
          <w:lang w:val="vi-VN"/>
        </w:rPr>
        <w:t>Căn cứ Luật Ban hành văn bản quy phạm pháp luật ngày 22 tháng 6 năm 2015;</w:t>
      </w:r>
      <w:r w:rsidR="00E32208" w:rsidRPr="004A66FF">
        <w:rPr>
          <w:rFonts w:ascii="Times New Roman Italic" w:hAnsi="Times New Roman Italic" w:cs="Times New Roman"/>
          <w:i/>
          <w:iCs/>
          <w:spacing w:val="-10"/>
          <w:szCs w:val="28"/>
          <w:lang w:val="vi-VN"/>
        </w:rPr>
        <w:t xml:space="preserve"> </w:t>
      </w:r>
    </w:p>
    <w:p w14:paraId="12C4C4C4" w14:textId="77777777" w:rsidR="00992726" w:rsidRPr="0028279D" w:rsidRDefault="00992726" w:rsidP="003A1363">
      <w:pPr>
        <w:shd w:val="clear" w:color="auto" w:fill="FFFFFF"/>
        <w:spacing w:before="120" w:after="0" w:line="240" w:lineRule="auto"/>
        <w:ind w:firstLine="720"/>
        <w:jc w:val="both"/>
        <w:rPr>
          <w:rFonts w:cs="Times New Roman"/>
          <w:i/>
          <w:iCs/>
          <w:szCs w:val="28"/>
          <w:lang w:val="vi-VN"/>
        </w:rPr>
      </w:pPr>
      <w:r w:rsidRPr="004842DF">
        <w:rPr>
          <w:rFonts w:cs="Times New Roman"/>
          <w:i/>
          <w:iCs/>
          <w:szCs w:val="28"/>
          <w:lang w:val="vi-VN"/>
        </w:rPr>
        <w:t xml:space="preserve">Căn cứ </w:t>
      </w:r>
      <w:r w:rsidRPr="0028279D">
        <w:rPr>
          <w:rFonts w:cs="Times New Roman"/>
          <w:i/>
          <w:iCs/>
          <w:szCs w:val="28"/>
          <w:lang w:val="vi-VN"/>
        </w:rPr>
        <w:t>Luật Sửa đổi, bổ sung một số điều của Luật Ban hành văn bản quy phạm pháp luật ngày 18 tháng 6 năm 2020;</w:t>
      </w:r>
    </w:p>
    <w:p w14:paraId="21BD5585" w14:textId="77777777" w:rsidR="001E3E01" w:rsidRDefault="001E3E01" w:rsidP="003A1363">
      <w:pPr>
        <w:spacing w:before="120" w:after="0" w:line="240" w:lineRule="auto"/>
        <w:ind w:firstLine="709"/>
        <w:jc w:val="both"/>
        <w:rPr>
          <w:i/>
          <w:iCs/>
          <w:szCs w:val="28"/>
          <w:lang w:val="nb-NO"/>
        </w:rPr>
      </w:pPr>
      <w:r w:rsidRPr="00B53F26">
        <w:rPr>
          <w:i/>
          <w:iCs/>
          <w:szCs w:val="28"/>
          <w:lang w:val="nb-NO"/>
        </w:rPr>
        <w:t xml:space="preserve">Căn cứ </w:t>
      </w:r>
      <w:bookmarkStart w:id="1" w:name="_Hlk115987911"/>
      <w:r w:rsidRPr="00B53F26">
        <w:rPr>
          <w:i/>
          <w:iCs/>
          <w:szCs w:val="28"/>
          <w:lang w:val="nb-NO"/>
        </w:rPr>
        <w:t xml:space="preserve">Nghị định số 34/2016/NĐ-CP ngày 14 tháng 5 năm 2016 của Chính phủ quy định chi tiết một số điều và biện pháp thi hành Luật Ban hành văn bản quy phạm pháp luật; </w:t>
      </w:r>
    </w:p>
    <w:p w14:paraId="778684C6" w14:textId="2396A0D1" w:rsidR="001E3E01" w:rsidRDefault="001E3E01" w:rsidP="003A1363">
      <w:pPr>
        <w:spacing w:before="120" w:after="0" w:line="240" w:lineRule="auto"/>
        <w:ind w:firstLine="709"/>
        <w:jc w:val="both"/>
        <w:rPr>
          <w:i/>
          <w:iCs/>
          <w:szCs w:val="28"/>
          <w:lang w:val="nb-NO"/>
        </w:rPr>
      </w:pPr>
      <w:r>
        <w:rPr>
          <w:i/>
          <w:iCs/>
          <w:szCs w:val="28"/>
          <w:lang w:val="nb-NO"/>
        </w:rPr>
        <w:t xml:space="preserve">Căn cứ </w:t>
      </w:r>
      <w:r w:rsidRPr="00B53F26">
        <w:rPr>
          <w:i/>
          <w:iCs/>
          <w:szCs w:val="28"/>
          <w:lang w:val="nb-NO"/>
        </w:rPr>
        <w:t xml:space="preserve">Nghị định số 154/2020/NĐ-CP ngày 31 tháng 12 năm 2020 của Chính phủ sửa đổi, bổ sung một số điều của Nghị định số 34/2016/NĐ-CP </w:t>
      </w:r>
      <w:bookmarkEnd w:id="1"/>
      <w:r w:rsidRPr="00B53F26">
        <w:rPr>
          <w:i/>
          <w:iCs/>
          <w:szCs w:val="28"/>
          <w:lang w:val="nb-NO"/>
        </w:rPr>
        <w:t>ngày 14 tháng 5 năm 2016 của Chính phủ quy định chi tiết một số điều và biện pháp thi hành Luật Ban hành văn bản quy phạm pháp luật;</w:t>
      </w:r>
    </w:p>
    <w:p w14:paraId="64A44026" w14:textId="4DD717EA" w:rsidR="005E1866" w:rsidRPr="00F84ACA" w:rsidRDefault="005E1866" w:rsidP="003A1363">
      <w:pPr>
        <w:spacing w:before="120" w:after="0" w:line="240" w:lineRule="auto"/>
        <w:ind w:firstLine="709"/>
        <w:jc w:val="both"/>
        <w:rPr>
          <w:i/>
          <w:iCs/>
          <w:szCs w:val="28"/>
          <w:lang w:val="nb-NO"/>
        </w:rPr>
      </w:pPr>
      <w:r w:rsidRPr="00F84ACA">
        <w:rPr>
          <w:i/>
          <w:iCs/>
          <w:szCs w:val="28"/>
          <w:lang w:val="nb-NO"/>
        </w:rPr>
        <w:t xml:space="preserve">Căn cứ </w:t>
      </w:r>
      <w:r w:rsidRPr="00F84ACA">
        <w:rPr>
          <w:rFonts w:cs="Times New Roman"/>
          <w:i/>
          <w:iCs/>
          <w:shd w:val="clear" w:color="auto" w:fill="FFFFFF"/>
        </w:rPr>
        <w:t>Nghị định số</w:t>
      </w:r>
      <w:r w:rsidRPr="00F84ACA">
        <w:rPr>
          <w:rStyle w:val="apple-converted-space"/>
          <w:rFonts w:cs="Times New Roman"/>
          <w:i/>
          <w:iCs/>
          <w:shd w:val="clear" w:color="auto" w:fill="FFFFFF"/>
        </w:rPr>
        <w:t> </w:t>
      </w:r>
      <w:hyperlink r:id="rId8" w:tgtFrame="_blank" w:tooltip="Nghị định 59/2024/NĐ-CP" w:history="1">
        <w:r w:rsidRPr="00F84ACA">
          <w:rPr>
            <w:rStyle w:val="Hyperlink"/>
            <w:rFonts w:cs="Times New Roman"/>
            <w:i/>
            <w:iCs/>
            <w:color w:val="auto"/>
            <w:u w:val="none"/>
          </w:rPr>
          <w:t>59/2024/NĐ-CP</w:t>
        </w:r>
      </w:hyperlink>
      <w:r w:rsidRPr="00F84ACA">
        <w:rPr>
          <w:rStyle w:val="apple-converted-space"/>
          <w:rFonts w:cs="Times New Roman"/>
          <w:i/>
          <w:iCs/>
          <w:shd w:val="clear" w:color="auto" w:fill="FFFFFF"/>
        </w:rPr>
        <w:t> </w:t>
      </w:r>
      <w:r w:rsidRPr="00F84ACA">
        <w:rPr>
          <w:rFonts w:cs="Times New Roman"/>
          <w:i/>
          <w:iCs/>
        </w:rPr>
        <w:t>ngày 25 tháng 5 năm 2024 của Chính phủ sửa đổi, bổ sung một số điều của Nghị định số 34/2016/NĐ-CP ngày 14</w:t>
      </w:r>
      <w:r w:rsidR="003E72DE" w:rsidRPr="00F84ACA">
        <w:rPr>
          <w:rFonts w:cs="Times New Roman"/>
          <w:i/>
          <w:iCs/>
        </w:rPr>
        <w:t xml:space="preserve"> tháng </w:t>
      </w:r>
      <w:r w:rsidRPr="00F84ACA">
        <w:rPr>
          <w:rFonts w:cs="Times New Roman"/>
          <w:i/>
          <w:iCs/>
        </w:rPr>
        <w:t>5</w:t>
      </w:r>
      <w:r w:rsidR="003E72DE" w:rsidRPr="00F84ACA">
        <w:rPr>
          <w:rFonts w:cs="Times New Roman"/>
          <w:i/>
          <w:iCs/>
        </w:rPr>
        <w:t xml:space="preserve"> năm </w:t>
      </w:r>
      <w:r w:rsidRPr="00F84ACA">
        <w:rPr>
          <w:rFonts w:cs="Times New Roman"/>
          <w:i/>
          <w:iCs/>
        </w:rPr>
        <w:t>2016 của Chính phủ quy định chi tiết một số điều và biện pháp thi hành Luật Ban hành văn bản quy phạm pháp luật đã được sửa đổi, bổ sung một số điều theo Nghị định số 154/2020/NĐ-CP ngày 31</w:t>
      </w:r>
      <w:r w:rsidR="00973934" w:rsidRPr="00F84ACA">
        <w:rPr>
          <w:rFonts w:cs="Times New Roman"/>
          <w:i/>
          <w:iCs/>
        </w:rPr>
        <w:t xml:space="preserve"> tháng </w:t>
      </w:r>
      <w:r w:rsidRPr="00F84ACA">
        <w:rPr>
          <w:rFonts w:cs="Times New Roman"/>
          <w:i/>
          <w:iCs/>
        </w:rPr>
        <w:t>12</w:t>
      </w:r>
      <w:r w:rsidR="00973934" w:rsidRPr="00F84ACA">
        <w:rPr>
          <w:rFonts w:cs="Times New Roman"/>
          <w:i/>
          <w:iCs/>
        </w:rPr>
        <w:t xml:space="preserve"> năm </w:t>
      </w:r>
      <w:r w:rsidRPr="00F84ACA">
        <w:rPr>
          <w:rFonts w:cs="Times New Roman"/>
          <w:i/>
          <w:iCs/>
        </w:rPr>
        <w:t>2020 của Chính phủ</w:t>
      </w:r>
      <w:r w:rsidR="00973934" w:rsidRPr="00F84ACA">
        <w:rPr>
          <w:rFonts w:cs="Times New Roman"/>
          <w:i/>
          <w:iCs/>
        </w:rPr>
        <w:t>;</w:t>
      </w:r>
    </w:p>
    <w:p w14:paraId="7EA0A3FD" w14:textId="77777777" w:rsidR="009213E4" w:rsidRPr="004842DF" w:rsidRDefault="00604705" w:rsidP="003A1363">
      <w:pPr>
        <w:spacing w:before="120" w:after="0" w:line="240" w:lineRule="auto"/>
        <w:ind w:firstLine="720"/>
        <w:jc w:val="both"/>
        <w:rPr>
          <w:i/>
          <w:szCs w:val="28"/>
          <w:lang w:val="nb-NO"/>
        </w:rPr>
      </w:pPr>
      <w:r w:rsidRPr="004842DF">
        <w:rPr>
          <w:i/>
          <w:szCs w:val="28"/>
          <w:lang w:val="nb-NO"/>
        </w:rPr>
        <w:t xml:space="preserve">Căn cứ </w:t>
      </w:r>
      <w:r w:rsidR="009213E4" w:rsidRPr="004842DF">
        <w:rPr>
          <w:i/>
          <w:szCs w:val="28"/>
          <w:lang w:val="nb-NO"/>
        </w:rPr>
        <w:t>Thông tư số 09/2023/TT-BTC ngày 08 tháng 02 năm 2023 của Bộ trưởng Bộ Tài chính quy định việc lập dự toán, quản lý, sử dụng và quyết toán kinh phí ngân sách nhà nước bảo đảm cho công tác kiểm tra, xử lý, rà soát, hệ thống hoá văn bản quy phạm pháp luật;</w:t>
      </w:r>
    </w:p>
    <w:p w14:paraId="73C01379" w14:textId="3C1CA250" w:rsidR="00727CCE" w:rsidRPr="00873553" w:rsidRDefault="004F16FE" w:rsidP="003A1363">
      <w:pPr>
        <w:spacing w:before="120" w:after="0" w:line="240" w:lineRule="auto"/>
        <w:ind w:firstLine="720"/>
        <w:jc w:val="both"/>
        <w:rPr>
          <w:rFonts w:ascii="Times New Roman Italic" w:hAnsi="Times New Roman Italic"/>
          <w:i/>
          <w:spacing w:val="-2"/>
          <w:szCs w:val="28"/>
          <w:highlight w:val="yellow"/>
          <w:lang w:val="nb-NO"/>
        </w:rPr>
      </w:pPr>
      <w:r w:rsidRPr="004842DF">
        <w:rPr>
          <w:i/>
          <w:szCs w:val="28"/>
          <w:lang w:val="nb-NO"/>
        </w:rPr>
        <w:t xml:space="preserve">Xét </w:t>
      </w:r>
      <w:r w:rsidRPr="00873553">
        <w:rPr>
          <w:rFonts w:ascii="Times New Roman Italic" w:hAnsi="Times New Roman Italic"/>
          <w:i/>
          <w:spacing w:val="-2"/>
          <w:szCs w:val="28"/>
          <w:lang w:val="nb-NO"/>
        </w:rPr>
        <w:t xml:space="preserve">Tờ trình số </w:t>
      </w:r>
      <w:r w:rsidR="004A66FF" w:rsidRPr="00873553">
        <w:rPr>
          <w:rFonts w:ascii="Times New Roman Italic" w:hAnsi="Times New Roman Italic"/>
          <w:i/>
          <w:spacing w:val="-2"/>
          <w:szCs w:val="28"/>
          <w:lang w:val="nb-NO"/>
        </w:rPr>
        <w:t>2684</w:t>
      </w:r>
      <w:r w:rsidRPr="00873553">
        <w:rPr>
          <w:rFonts w:ascii="Times New Roman Italic" w:hAnsi="Times New Roman Italic"/>
          <w:i/>
          <w:spacing w:val="-2"/>
          <w:szCs w:val="28"/>
          <w:lang w:val="nb-NO"/>
        </w:rPr>
        <w:t xml:space="preserve">/TTr-UBND ngày </w:t>
      </w:r>
      <w:r w:rsidR="004A66FF" w:rsidRPr="00873553">
        <w:rPr>
          <w:rFonts w:ascii="Times New Roman Italic" w:hAnsi="Times New Roman Italic"/>
          <w:i/>
          <w:spacing w:val="-2"/>
          <w:szCs w:val="28"/>
          <w:lang w:val="nb-NO"/>
        </w:rPr>
        <w:t>18</w:t>
      </w:r>
      <w:r w:rsidRPr="00873553">
        <w:rPr>
          <w:rFonts w:ascii="Times New Roman Italic" w:hAnsi="Times New Roman Italic"/>
          <w:i/>
          <w:spacing w:val="-2"/>
          <w:szCs w:val="28"/>
          <w:lang w:val="nb-NO"/>
        </w:rPr>
        <w:t xml:space="preserve"> tháng</w:t>
      </w:r>
      <w:r w:rsidR="004A66FF" w:rsidRPr="00873553">
        <w:rPr>
          <w:rFonts w:ascii="Times New Roman Italic" w:hAnsi="Times New Roman Italic"/>
          <w:i/>
          <w:spacing w:val="-2"/>
          <w:szCs w:val="28"/>
          <w:lang w:val="nb-NO"/>
        </w:rPr>
        <w:t xml:space="preserve"> 11 </w:t>
      </w:r>
      <w:r w:rsidRPr="00873553">
        <w:rPr>
          <w:rFonts w:ascii="Times New Roman Italic" w:hAnsi="Times New Roman Italic"/>
          <w:i/>
          <w:spacing w:val="-2"/>
          <w:szCs w:val="28"/>
          <w:lang w:val="nb-NO"/>
        </w:rPr>
        <w:t xml:space="preserve">năm </w:t>
      </w:r>
      <w:r w:rsidR="00595C08" w:rsidRPr="00873553">
        <w:rPr>
          <w:rFonts w:ascii="Times New Roman Italic" w:hAnsi="Times New Roman Italic"/>
          <w:i/>
          <w:spacing w:val="-2"/>
          <w:szCs w:val="28"/>
          <w:lang w:val="nb-NO"/>
        </w:rPr>
        <w:t>2024</w:t>
      </w:r>
      <w:r w:rsidRPr="00873553">
        <w:rPr>
          <w:rFonts w:ascii="Times New Roman Italic" w:hAnsi="Times New Roman Italic"/>
          <w:i/>
          <w:spacing w:val="-2"/>
          <w:szCs w:val="28"/>
          <w:lang w:val="nb-NO"/>
        </w:rPr>
        <w:t xml:space="preserve"> của Ủy ban nhân dân tỉnh Gia Lai </w:t>
      </w:r>
      <w:r w:rsidR="00C66AA7" w:rsidRPr="00873553">
        <w:rPr>
          <w:rFonts w:ascii="Times New Roman Italic" w:hAnsi="Times New Roman Italic"/>
          <w:i/>
          <w:spacing w:val="-2"/>
          <w:szCs w:val="28"/>
          <w:lang w:val="nb-NO"/>
        </w:rPr>
        <w:t>dự thảo</w:t>
      </w:r>
      <w:r w:rsidR="008E055E" w:rsidRPr="00873553">
        <w:rPr>
          <w:rFonts w:ascii="Times New Roman Italic" w:hAnsi="Times New Roman Italic"/>
          <w:i/>
          <w:spacing w:val="-2"/>
          <w:szCs w:val="28"/>
          <w:lang w:val="nb-NO"/>
        </w:rPr>
        <w:t xml:space="preserve"> Nghị quyết </w:t>
      </w:r>
      <w:r w:rsidR="00C66AA7" w:rsidRPr="00873553">
        <w:rPr>
          <w:rFonts w:ascii="Times New Roman Italic" w:hAnsi="Times New Roman Italic"/>
          <w:i/>
          <w:spacing w:val="-2"/>
          <w:szCs w:val="28"/>
          <w:lang w:val="nb-NO"/>
        </w:rPr>
        <w:t xml:space="preserve">của Hội đồng nhân dân tỉnh </w:t>
      </w:r>
      <w:r w:rsidR="00CE38A8" w:rsidRPr="00873553">
        <w:rPr>
          <w:rFonts w:ascii="Times New Roman Italic" w:hAnsi="Times New Roman Italic"/>
          <w:i/>
          <w:spacing w:val="-2"/>
          <w:szCs w:val="28"/>
          <w:lang w:val="nb-NO"/>
        </w:rPr>
        <w:t>quy định mức chi đảm bảo cho công tác kiểm tra, xử lý và rà soát, hệ thống hóa văn bản quy phạm pháp luật trên địa bàn tỉnh Gia Lai</w:t>
      </w:r>
      <w:r w:rsidR="00286F0B" w:rsidRPr="00873553">
        <w:rPr>
          <w:rFonts w:ascii="Times New Roman Italic" w:hAnsi="Times New Roman Italic"/>
          <w:i/>
          <w:spacing w:val="-2"/>
          <w:szCs w:val="28"/>
          <w:lang w:val="nb-NO"/>
        </w:rPr>
        <w:t xml:space="preserve">; </w:t>
      </w:r>
      <w:r w:rsidRPr="00873553">
        <w:rPr>
          <w:rFonts w:ascii="Times New Roman Italic" w:hAnsi="Times New Roman Italic"/>
          <w:i/>
          <w:spacing w:val="-2"/>
          <w:szCs w:val="28"/>
          <w:lang w:val="nb-NO"/>
        </w:rPr>
        <w:t xml:space="preserve">Báo cáo thẩm tra </w:t>
      </w:r>
      <w:r w:rsidR="00C1213F" w:rsidRPr="00873553">
        <w:rPr>
          <w:rFonts w:ascii="Times New Roman Italic" w:hAnsi="Times New Roman Italic"/>
          <w:i/>
          <w:spacing w:val="-2"/>
          <w:szCs w:val="28"/>
          <w:lang w:val="nb-NO"/>
        </w:rPr>
        <w:t xml:space="preserve">số 304/BC-BPC ngày </w:t>
      </w:r>
      <w:r w:rsidR="00C1213F" w:rsidRPr="00873553">
        <w:rPr>
          <w:rFonts w:ascii="Times New Roman Italic" w:hAnsi="Times New Roman Italic"/>
          <w:i/>
          <w:spacing w:val="-2"/>
          <w:szCs w:val="28"/>
          <w:lang w:val="nb-NO"/>
        </w:rPr>
        <w:lastRenderedPageBreak/>
        <w:t xml:space="preserve">02 tháng 12 năm 2024 </w:t>
      </w:r>
      <w:r w:rsidRPr="00873553">
        <w:rPr>
          <w:rFonts w:ascii="Times New Roman Italic" w:hAnsi="Times New Roman Italic"/>
          <w:i/>
          <w:spacing w:val="-2"/>
          <w:szCs w:val="28"/>
          <w:lang w:val="nb-NO"/>
        </w:rPr>
        <w:t>củ</w:t>
      </w:r>
      <w:r w:rsidR="00785837" w:rsidRPr="00873553">
        <w:rPr>
          <w:rFonts w:ascii="Times New Roman Italic" w:hAnsi="Times New Roman Italic"/>
          <w:i/>
          <w:spacing w:val="-2"/>
          <w:szCs w:val="28"/>
          <w:lang w:val="nb-NO"/>
        </w:rPr>
        <w:t xml:space="preserve">a Ban </w:t>
      </w:r>
      <w:r w:rsidR="008A4A2C" w:rsidRPr="00873553">
        <w:rPr>
          <w:rFonts w:ascii="Times New Roman Italic" w:hAnsi="Times New Roman Italic"/>
          <w:i/>
          <w:spacing w:val="-2"/>
          <w:szCs w:val="28"/>
          <w:lang w:val="nb-NO"/>
        </w:rPr>
        <w:t>Pháp chế</w:t>
      </w:r>
      <w:r w:rsidR="00785837" w:rsidRPr="00873553">
        <w:rPr>
          <w:rFonts w:ascii="Times New Roman Italic" w:hAnsi="Times New Roman Italic"/>
          <w:i/>
          <w:spacing w:val="-2"/>
          <w:szCs w:val="28"/>
          <w:lang w:val="nb-NO"/>
        </w:rPr>
        <w:t xml:space="preserve"> </w:t>
      </w:r>
      <w:r w:rsidRPr="00873553">
        <w:rPr>
          <w:rFonts w:ascii="Times New Roman Italic" w:hAnsi="Times New Roman Italic"/>
          <w:i/>
          <w:spacing w:val="-2"/>
          <w:szCs w:val="28"/>
          <w:lang w:val="nb-NO"/>
        </w:rPr>
        <w:t>Hội đồng nhân dân tỉnh</w:t>
      </w:r>
      <w:r w:rsidR="008A4E0D" w:rsidRPr="00873553">
        <w:rPr>
          <w:rFonts w:ascii="Times New Roman Italic" w:hAnsi="Times New Roman Italic"/>
          <w:i/>
          <w:spacing w:val="-2"/>
          <w:szCs w:val="28"/>
          <w:lang w:val="nb-NO"/>
        </w:rPr>
        <w:t>;</w:t>
      </w:r>
      <w:r w:rsidRPr="00873553">
        <w:rPr>
          <w:rFonts w:ascii="Times New Roman Italic" w:hAnsi="Times New Roman Italic"/>
          <w:i/>
          <w:spacing w:val="-2"/>
          <w:szCs w:val="28"/>
          <w:lang w:val="nb-NO"/>
        </w:rPr>
        <w:t xml:space="preserve"> ý kiến thảo luận của đại biểu Hội đồng nhân dân tại kỳ họp</w:t>
      </w:r>
      <w:r w:rsidR="00286F0B" w:rsidRPr="00873553">
        <w:rPr>
          <w:rFonts w:ascii="Times New Roman Italic" w:hAnsi="Times New Roman Italic"/>
          <w:i/>
          <w:spacing w:val="-2"/>
          <w:szCs w:val="28"/>
          <w:lang w:val="nb-NO"/>
        </w:rPr>
        <w:t>.</w:t>
      </w:r>
    </w:p>
    <w:p w14:paraId="2AB7FED2" w14:textId="77777777" w:rsidR="00286F0B" w:rsidRPr="004842DF" w:rsidRDefault="00286F0B" w:rsidP="003A1363">
      <w:pPr>
        <w:shd w:val="clear" w:color="auto" w:fill="FFFFFF"/>
        <w:spacing w:before="120" w:after="0" w:line="240" w:lineRule="auto"/>
        <w:ind w:firstLine="567"/>
        <w:jc w:val="both"/>
        <w:rPr>
          <w:rFonts w:eastAsia="Times New Roman" w:cs="Times New Roman"/>
          <w:sz w:val="2"/>
          <w:szCs w:val="28"/>
          <w:lang w:val="nb-NO"/>
        </w:rPr>
      </w:pPr>
    </w:p>
    <w:p w14:paraId="6FB78D7C" w14:textId="77777777" w:rsidR="00D3581B" w:rsidRPr="004842DF" w:rsidRDefault="00286F0B" w:rsidP="00F84ACA">
      <w:pPr>
        <w:shd w:val="clear" w:color="auto" w:fill="FFFFFF"/>
        <w:spacing w:before="60" w:after="0" w:line="240" w:lineRule="auto"/>
        <w:ind w:firstLine="567"/>
        <w:jc w:val="center"/>
        <w:rPr>
          <w:b/>
          <w:szCs w:val="28"/>
          <w:lang w:val="nb-NO"/>
        </w:rPr>
      </w:pPr>
      <w:r w:rsidRPr="004842DF">
        <w:rPr>
          <w:b/>
          <w:szCs w:val="28"/>
          <w:lang w:val="nb-NO"/>
        </w:rPr>
        <w:t>QUYẾT NGHỊ:</w:t>
      </w:r>
      <w:bookmarkStart w:id="2" w:name="dieu_1"/>
    </w:p>
    <w:p w14:paraId="6FBBCE06" w14:textId="77777777" w:rsidR="00BB6AB6" w:rsidRPr="00803F81" w:rsidRDefault="00BB6AB6" w:rsidP="00F84ACA">
      <w:pPr>
        <w:spacing w:before="60" w:after="0" w:line="240" w:lineRule="auto"/>
        <w:ind w:firstLine="567"/>
        <w:jc w:val="both"/>
        <w:rPr>
          <w:rFonts w:eastAsia="Times New Roman" w:cs="Times New Roman"/>
          <w:b/>
          <w:bCs/>
          <w:szCs w:val="28"/>
          <w:lang w:val="nb-NO"/>
        </w:rPr>
      </w:pPr>
      <w:r w:rsidRPr="00803F81">
        <w:rPr>
          <w:rFonts w:eastAsia="Times New Roman" w:cs="Times New Roman"/>
          <w:b/>
          <w:bCs/>
          <w:szCs w:val="28"/>
          <w:lang w:val="nb-NO"/>
        </w:rPr>
        <w:t>Điều 1. Phạm vi điều chỉnh và đối tượng áp dụng</w:t>
      </w:r>
    </w:p>
    <w:p w14:paraId="12DB9F50" w14:textId="77777777" w:rsidR="00604705" w:rsidRPr="00803F81" w:rsidRDefault="00604705" w:rsidP="00F84ACA">
      <w:pPr>
        <w:spacing w:before="60" w:after="0" w:line="240" w:lineRule="auto"/>
        <w:ind w:firstLine="567"/>
        <w:rPr>
          <w:color w:val="000000"/>
          <w:szCs w:val="28"/>
          <w:lang w:val="nb-NO"/>
        </w:rPr>
      </w:pPr>
      <w:r w:rsidRPr="00803F81">
        <w:rPr>
          <w:color w:val="000000"/>
          <w:szCs w:val="28"/>
          <w:lang w:val="nb-NO"/>
        </w:rPr>
        <w:t>1. Phạm vi điều chỉnh</w:t>
      </w:r>
    </w:p>
    <w:p w14:paraId="0E7B7F88" w14:textId="373DDB05" w:rsidR="009E5125" w:rsidRPr="00803F81" w:rsidRDefault="009E5125" w:rsidP="00F84ACA">
      <w:pPr>
        <w:tabs>
          <w:tab w:val="center" w:pos="6120"/>
        </w:tabs>
        <w:spacing w:before="60" w:after="0" w:line="240" w:lineRule="auto"/>
        <w:ind w:right="14" w:firstLine="567"/>
        <w:jc w:val="both"/>
        <w:rPr>
          <w:szCs w:val="28"/>
          <w:lang w:val="vi-VN"/>
        </w:rPr>
      </w:pPr>
      <w:r w:rsidRPr="00803F81">
        <w:rPr>
          <w:szCs w:val="28"/>
          <w:lang w:val="nb-NO"/>
        </w:rPr>
        <w:t xml:space="preserve">Nghị quyết </w:t>
      </w:r>
      <w:r w:rsidR="004E40DA" w:rsidRPr="00803F81">
        <w:rPr>
          <w:szCs w:val="28"/>
          <w:lang w:val="nb-NO"/>
        </w:rPr>
        <w:t xml:space="preserve">này </w:t>
      </w:r>
      <w:r w:rsidRPr="00803F81">
        <w:rPr>
          <w:color w:val="000000"/>
          <w:szCs w:val="28"/>
          <w:lang w:val="nb-NO"/>
        </w:rPr>
        <w:t xml:space="preserve">quy định mức chi đảm bảo cho công tác kiểm tra, xử lý và rà soát, hệ thống hóa văn bản quy phạm pháp luật </w:t>
      </w:r>
      <w:r w:rsidR="00803F81" w:rsidRPr="00803F81">
        <w:rPr>
          <w:szCs w:val="28"/>
        </w:rPr>
        <w:t xml:space="preserve">(sau đây gọi tắt là văn bản) </w:t>
      </w:r>
      <w:r w:rsidR="00803F81" w:rsidRPr="00803F81">
        <w:rPr>
          <w:color w:val="000000"/>
          <w:szCs w:val="28"/>
          <w:lang w:val="nb-NO"/>
        </w:rPr>
        <w:t>trên địa bàn tỉnh Gia Lai</w:t>
      </w:r>
      <w:r w:rsidR="00803F81" w:rsidRPr="00803F81">
        <w:rPr>
          <w:szCs w:val="28"/>
        </w:rPr>
        <w:t>.</w:t>
      </w:r>
    </w:p>
    <w:p w14:paraId="2B0754BC" w14:textId="77777777" w:rsidR="00604705" w:rsidRPr="00803F81" w:rsidRDefault="00604705" w:rsidP="00F84ACA">
      <w:pPr>
        <w:tabs>
          <w:tab w:val="center" w:pos="6120"/>
        </w:tabs>
        <w:spacing w:before="60" w:after="0" w:line="240" w:lineRule="auto"/>
        <w:ind w:right="14" w:firstLine="567"/>
        <w:jc w:val="both"/>
        <w:rPr>
          <w:color w:val="000000"/>
          <w:szCs w:val="28"/>
          <w:lang w:val="nb-NO"/>
        </w:rPr>
      </w:pPr>
      <w:r w:rsidRPr="00803F81">
        <w:rPr>
          <w:color w:val="000000"/>
          <w:szCs w:val="28"/>
          <w:lang w:val="nb-NO"/>
        </w:rPr>
        <w:t>2. Đối tượng áp dụng</w:t>
      </w:r>
    </w:p>
    <w:p w14:paraId="534A6DBD" w14:textId="77777777" w:rsidR="009E5125" w:rsidRPr="00803F81" w:rsidRDefault="009E5125" w:rsidP="00F84ACA">
      <w:pPr>
        <w:pStyle w:val="NormalWeb"/>
        <w:shd w:val="clear" w:color="auto" w:fill="FFFFFF"/>
        <w:spacing w:before="60" w:beforeAutospacing="0" w:after="0" w:afterAutospacing="0"/>
        <w:ind w:firstLine="567"/>
        <w:jc w:val="both"/>
        <w:rPr>
          <w:sz w:val="28"/>
          <w:szCs w:val="28"/>
          <w:lang w:val="nb-NO"/>
        </w:rPr>
      </w:pPr>
      <w:r w:rsidRPr="00803F81">
        <w:rPr>
          <w:sz w:val="28"/>
          <w:szCs w:val="28"/>
          <w:lang w:val="nb-NO"/>
        </w:rPr>
        <w:t>Các cơ quan, đơn vị, tổ chức, người có chức năng, nhiệm vụ giúp cơ quan, người có thẩm quyền kiểm tra văn bản quy định tại </w:t>
      </w:r>
      <w:bookmarkStart w:id="3" w:name="dc_1"/>
      <w:r w:rsidRPr="00803F81">
        <w:rPr>
          <w:sz w:val="28"/>
          <w:szCs w:val="28"/>
          <w:lang w:val="nb-NO"/>
        </w:rPr>
        <w:t>Điều 111, Điều 114, Điều 128</w:t>
      </w:r>
      <w:bookmarkEnd w:id="3"/>
      <w:r w:rsidRPr="00803F81">
        <w:rPr>
          <w:sz w:val="28"/>
          <w:szCs w:val="28"/>
          <w:lang w:val="nb-NO"/>
        </w:rPr>
        <w:t> và giúp cơ quan, người có trách nhiệm thực hiện rà soát, hệ thống hóa văn bản quy định tại </w:t>
      </w:r>
      <w:bookmarkStart w:id="4" w:name="dc_2"/>
      <w:r w:rsidRPr="00803F81">
        <w:rPr>
          <w:sz w:val="28"/>
          <w:szCs w:val="28"/>
          <w:lang w:val="nb-NO"/>
        </w:rPr>
        <w:t>Điều 139 Nghị định số 34/2016/NĐ-CP</w:t>
      </w:r>
      <w:bookmarkEnd w:id="4"/>
      <w:r w:rsidRPr="00803F81">
        <w:rPr>
          <w:sz w:val="28"/>
          <w:szCs w:val="28"/>
          <w:lang w:val="nb-NO"/>
        </w:rPr>
        <w:t> ngày 14 tháng 5 năm 201</w:t>
      </w:r>
      <w:r w:rsidR="00E12E74" w:rsidRPr="00803F81">
        <w:rPr>
          <w:sz w:val="28"/>
          <w:szCs w:val="28"/>
          <w:lang w:val="nb-NO"/>
        </w:rPr>
        <w:t>6</w:t>
      </w:r>
      <w:r w:rsidRPr="00803F81">
        <w:rPr>
          <w:sz w:val="28"/>
          <w:szCs w:val="28"/>
          <w:lang w:val="nb-NO"/>
        </w:rPr>
        <w:t xml:space="preserve"> của Chính phủ quy định chi tiết một số điều và biện pháp thi hành Luật Ban hành văn bản quy phạm pháp luật (được sửa đổi, bổ sung bởi Nghị định số </w:t>
      </w:r>
      <w:bookmarkStart w:id="5" w:name="tvpllink_mdnnyblded_1"/>
      <w:r w:rsidRPr="00803F81">
        <w:rPr>
          <w:sz w:val="28"/>
          <w:szCs w:val="28"/>
        </w:rPr>
        <w:fldChar w:fldCharType="begin"/>
      </w:r>
      <w:r w:rsidRPr="00803F81">
        <w:rPr>
          <w:sz w:val="28"/>
          <w:szCs w:val="28"/>
          <w:lang w:val="nb-NO"/>
        </w:rPr>
        <w:instrText xml:space="preserve"> HYPERLINK "https://thuvienphapluat.vn/van-ban/Bo-may-hanh-chinh/Nghi-dinh-154-2020-ND-CP-sua-doi-34-2016-ND-CP-huong-dan-Luat-Ban-hanh-van-ban-quy-pham-phap-luat-461727.aspx" \t "_blank" </w:instrText>
      </w:r>
      <w:r w:rsidRPr="00803F81">
        <w:rPr>
          <w:sz w:val="28"/>
          <w:szCs w:val="28"/>
        </w:rPr>
        <w:fldChar w:fldCharType="separate"/>
      </w:r>
      <w:r w:rsidRPr="00803F81">
        <w:rPr>
          <w:sz w:val="28"/>
          <w:szCs w:val="28"/>
          <w:lang w:val="nb-NO"/>
        </w:rPr>
        <w:t>154/2020/NĐ-CP</w:t>
      </w:r>
      <w:r w:rsidRPr="00803F81">
        <w:rPr>
          <w:sz w:val="28"/>
          <w:szCs w:val="28"/>
        </w:rPr>
        <w:fldChar w:fldCharType="end"/>
      </w:r>
      <w:bookmarkEnd w:id="5"/>
      <w:r w:rsidRPr="00803F81">
        <w:rPr>
          <w:sz w:val="28"/>
          <w:szCs w:val="28"/>
          <w:lang w:val="nb-NO"/>
        </w:rPr>
        <w:t> ngày 31 tháng 12 năm 2020 của Chính phủ</w:t>
      </w:r>
      <w:r w:rsidR="00E12E74" w:rsidRPr="00803F81">
        <w:rPr>
          <w:sz w:val="28"/>
          <w:szCs w:val="28"/>
          <w:lang w:val="nb-NO"/>
        </w:rPr>
        <w:t xml:space="preserve"> sửa đổi, bổ sung một số điều của Nghị định số 34/2016/NĐ-CP ngày 14 tháng 5 năm 2016 của Chính phủ quy định chi tiết một số điều và biện pháp thi hành Luật Ban hành văn bản quy phạm pháp luật) </w:t>
      </w:r>
      <w:r w:rsidRPr="00803F81">
        <w:rPr>
          <w:sz w:val="28"/>
          <w:szCs w:val="28"/>
          <w:lang w:val="nb-NO"/>
        </w:rPr>
        <w:t>được ngân sách nhà nước cấp kinh phí bảo đảm cho công tác kiểm tra, xử lý, rà soát, hệ thống hóa văn bản, gồm:</w:t>
      </w:r>
    </w:p>
    <w:p w14:paraId="6960C366" w14:textId="77777777" w:rsidR="009E5125" w:rsidRPr="00803F81" w:rsidRDefault="009E5125" w:rsidP="00F84ACA">
      <w:pPr>
        <w:pStyle w:val="NormalWeb"/>
        <w:shd w:val="clear" w:color="auto" w:fill="FFFFFF"/>
        <w:spacing w:before="60" w:beforeAutospacing="0" w:after="0" w:afterAutospacing="0"/>
        <w:ind w:firstLine="567"/>
        <w:jc w:val="both"/>
        <w:rPr>
          <w:sz w:val="28"/>
          <w:szCs w:val="28"/>
          <w:lang w:val="nb-NO"/>
        </w:rPr>
      </w:pPr>
      <w:r w:rsidRPr="00803F81">
        <w:rPr>
          <w:sz w:val="28"/>
          <w:szCs w:val="28"/>
          <w:lang w:val="nb-NO"/>
        </w:rPr>
        <w:t>a) Sở Tư pháp; Phòng Tư pháp thuộc Ủy ban nhân dân các huyện, thị xã, thành phố.</w:t>
      </w:r>
    </w:p>
    <w:p w14:paraId="403514CB" w14:textId="77777777" w:rsidR="009E5125" w:rsidRPr="00803F81" w:rsidRDefault="009E5125" w:rsidP="00F84ACA">
      <w:pPr>
        <w:pStyle w:val="NormalWeb"/>
        <w:shd w:val="clear" w:color="auto" w:fill="FFFFFF"/>
        <w:spacing w:before="60" w:beforeAutospacing="0" w:after="0" w:afterAutospacing="0"/>
        <w:ind w:firstLine="567"/>
        <w:jc w:val="both"/>
        <w:rPr>
          <w:sz w:val="28"/>
          <w:szCs w:val="28"/>
          <w:lang w:val="nb-NO"/>
        </w:rPr>
      </w:pPr>
      <w:r w:rsidRPr="00803F81">
        <w:rPr>
          <w:sz w:val="28"/>
          <w:szCs w:val="28"/>
          <w:lang w:val="nb-NO"/>
        </w:rPr>
        <w:t>b) Các cơ quan, đơn vị, tổ chức khác có nhiệm vụ giúp cơ quan, người có trách nhiệm rà soát, hệ thống hóa văn bản quy định tại </w:t>
      </w:r>
      <w:bookmarkStart w:id="6" w:name="dc_3"/>
      <w:r w:rsidR="004804B4" w:rsidRPr="00803F81">
        <w:rPr>
          <w:sz w:val="28"/>
          <w:szCs w:val="28"/>
          <w:lang w:val="nb-NO"/>
        </w:rPr>
        <w:t xml:space="preserve">khoản 3 </w:t>
      </w:r>
      <w:r w:rsidRPr="00803F81">
        <w:rPr>
          <w:sz w:val="28"/>
          <w:szCs w:val="28"/>
          <w:lang w:val="nb-NO"/>
        </w:rPr>
        <w:t>Điều 139 Nghị định số 34/2016/NĐ-CP</w:t>
      </w:r>
      <w:bookmarkEnd w:id="6"/>
      <w:r w:rsidR="00E522F8" w:rsidRPr="00803F81">
        <w:rPr>
          <w:sz w:val="28"/>
          <w:szCs w:val="28"/>
          <w:lang w:val="nb-NO"/>
        </w:rPr>
        <w:t>.</w:t>
      </w:r>
    </w:p>
    <w:p w14:paraId="4F6B896F" w14:textId="77777777" w:rsidR="009E5125" w:rsidRPr="00803F81" w:rsidRDefault="009E5125" w:rsidP="00F84ACA">
      <w:pPr>
        <w:pStyle w:val="NormalWeb"/>
        <w:shd w:val="clear" w:color="auto" w:fill="FFFFFF"/>
        <w:spacing w:before="60" w:beforeAutospacing="0" w:after="0" w:afterAutospacing="0"/>
        <w:ind w:firstLine="567"/>
        <w:jc w:val="both"/>
        <w:rPr>
          <w:strike/>
          <w:sz w:val="28"/>
          <w:szCs w:val="28"/>
          <w:lang w:val="nb-NO"/>
        </w:rPr>
      </w:pPr>
      <w:r w:rsidRPr="00803F81">
        <w:rPr>
          <w:sz w:val="28"/>
          <w:szCs w:val="28"/>
          <w:lang w:val="nb-NO"/>
        </w:rPr>
        <w:t>c) Các cơ quan, đơn vị, tổ chức, người được giao thực hiện nhiệm vụ kiểm tra, rà soát, hệ thống hóa văn bản theo chỉ đạo, yêu cầu, kế hoạch.</w:t>
      </w:r>
    </w:p>
    <w:p w14:paraId="6B84516C" w14:textId="5B080F1B" w:rsidR="007E46DB" w:rsidRPr="00803F81" w:rsidRDefault="002C5B01" w:rsidP="00F84ACA">
      <w:pPr>
        <w:spacing w:before="60" w:after="0" w:line="240" w:lineRule="auto"/>
        <w:ind w:firstLine="567"/>
        <w:jc w:val="both"/>
        <w:rPr>
          <w:b/>
          <w:szCs w:val="28"/>
          <w:lang w:val="de-DE"/>
        </w:rPr>
      </w:pPr>
      <w:r w:rsidRPr="00803F81">
        <w:rPr>
          <w:rFonts w:eastAsia="Times New Roman" w:cs="Times New Roman"/>
          <w:b/>
          <w:bCs/>
          <w:szCs w:val="28"/>
          <w:lang w:val="nb-NO"/>
        </w:rPr>
        <w:t xml:space="preserve">Điều 2. </w:t>
      </w:r>
      <w:r w:rsidR="007E46DB" w:rsidRPr="00803F81">
        <w:rPr>
          <w:b/>
          <w:szCs w:val="28"/>
          <w:lang w:val="de-DE"/>
        </w:rPr>
        <w:t xml:space="preserve">Mức chi đảm bảo cho công tác kiểm tra, xử lý và rà soát, hệ thống hóa văn bản </w:t>
      </w:r>
    </w:p>
    <w:p w14:paraId="4E347DDE" w14:textId="2A1B56B7" w:rsidR="00CA27D2" w:rsidRPr="00F524F1" w:rsidRDefault="000A4CE9" w:rsidP="00F84ACA">
      <w:pPr>
        <w:pStyle w:val="NormalWeb"/>
        <w:shd w:val="clear" w:color="auto" w:fill="FFFFFF"/>
        <w:spacing w:before="60" w:beforeAutospacing="0" w:after="0" w:afterAutospacing="0"/>
        <w:ind w:firstLine="567"/>
        <w:jc w:val="both"/>
        <w:rPr>
          <w:spacing w:val="-4"/>
          <w:sz w:val="28"/>
          <w:szCs w:val="28"/>
          <w:lang w:val="de-DE"/>
        </w:rPr>
      </w:pPr>
      <w:r w:rsidRPr="00803F81">
        <w:rPr>
          <w:sz w:val="28"/>
          <w:szCs w:val="28"/>
          <w:lang w:val="de-DE"/>
        </w:rPr>
        <w:t xml:space="preserve">1. Đối </w:t>
      </w:r>
      <w:r w:rsidRPr="00F524F1">
        <w:rPr>
          <w:spacing w:val="-4"/>
          <w:sz w:val="28"/>
          <w:szCs w:val="28"/>
          <w:lang w:val="de-DE"/>
        </w:rPr>
        <w:t xml:space="preserve">với các khoản chi để tổ chức các cuộc họp, hội nghị, hội thảo, tọa đàm, sơ kết, tổng kết; các khoản chi công tác phí cho những người đi công tác trong nước (bao gồm cả cộng tác viên, thành viên tham gia các đoàn kiểm tra văn bản và đoàn kiểm tra công tác kiểm tra, xử lý, rà soát, hệ thống hóa </w:t>
      </w:r>
      <w:r w:rsidRPr="00F524F1">
        <w:rPr>
          <w:iCs/>
          <w:spacing w:val="-4"/>
          <w:sz w:val="28"/>
          <w:szCs w:val="28"/>
          <w:lang w:val="de-DE"/>
        </w:rPr>
        <w:t>văn bản</w:t>
      </w:r>
      <w:r w:rsidRPr="00F524F1">
        <w:rPr>
          <w:spacing w:val="-4"/>
          <w:sz w:val="28"/>
          <w:szCs w:val="28"/>
          <w:lang w:val="de-DE"/>
        </w:rPr>
        <w:t>)</w:t>
      </w:r>
      <w:r w:rsidR="003943A2" w:rsidRPr="00F524F1">
        <w:rPr>
          <w:spacing w:val="-4"/>
          <w:sz w:val="28"/>
          <w:szCs w:val="28"/>
          <w:lang w:val="de-DE"/>
        </w:rPr>
        <w:t xml:space="preserve"> t</w:t>
      </w:r>
      <w:r w:rsidRPr="00F524F1">
        <w:rPr>
          <w:spacing w:val="-4"/>
          <w:sz w:val="28"/>
          <w:szCs w:val="28"/>
          <w:lang w:val="de-DE"/>
        </w:rPr>
        <w:t xml:space="preserve">hực hiện theo quy định tại </w:t>
      </w:r>
      <w:r w:rsidRPr="00F524F1">
        <w:rPr>
          <w:spacing w:val="-4"/>
          <w:sz w:val="28"/>
          <w:szCs w:val="28"/>
          <w:shd w:val="clear" w:color="auto" w:fill="FFFFFF"/>
          <w:lang w:val="de-DE"/>
        </w:rPr>
        <w:t>Nghị quyết số </w:t>
      </w:r>
      <w:r w:rsidR="00CA27D2" w:rsidRPr="00F524F1">
        <w:rPr>
          <w:spacing w:val="-4"/>
          <w:sz w:val="28"/>
          <w:szCs w:val="28"/>
          <w:shd w:val="clear" w:color="auto" w:fill="FFFFFF"/>
          <w:lang w:val="de-DE"/>
        </w:rPr>
        <w:t>75</w:t>
      </w:r>
      <w:r w:rsidRPr="00F524F1">
        <w:rPr>
          <w:spacing w:val="-4"/>
          <w:sz w:val="28"/>
          <w:szCs w:val="28"/>
          <w:shd w:val="clear" w:color="auto" w:fill="FFFFFF"/>
          <w:lang w:val="de-DE"/>
        </w:rPr>
        <w:t xml:space="preserve">/2017/NQ-HĐND ngày </w:t>
      </w:r>
      <w:r w:rsidR="00CA27D2" w:rsidRPr="00F524F1">
        <w:rPr>
          <w:spacing w:val="-4"/>
          <w:sz w:val="28"/>
          <w:szCs w:val="28"/>
          <w:shd w:val="clear" w:color="auto" w:fill="FFFFFF"/>
          <w:lang w:val="de-DE"/>
        </w:rPr>
        <w:t>07 tháng 12 năm 2017</w:t>
      </w:r>
      <w:r w:rsidRPr="00F524F1">
        <w:rPr>
          <w:spacing w:val="-4"/>
          <w:sz w:val="28"/>
          <w:szCs w:val="28"/>
          <w:shd w:val="clear" w:color="auto" w:fill="FFFFFF"/>
          <w:lang w:val="de-DE"/>
        </w:rPr>
        <w:t xml:space="preserve"> </w:t>
      </w:r>
      <w:r w:rsidRPr="00F524F1">
        <w:rPr>
          <w:spacing w:val="-4"/>
          <w:sz w:val="28"/>
          <w:szCs w:val="28"/>
          <w:lang w:val="de-DE"/>
        </w:rPr>
        <w:t xml:space="preserve">của </w:t>
      </w:r>
      <w:r w:rsidR="00830BB3" w:rsidRPr="00F524F1">
        <w:rPr>
          <w:spacing w:val="-4"/>
          <w:sz w:val="28"/>
          <w:szCs w:val="28"/>
          <w:lang w:val="de-DE"/>
        </w:rPr>
        <w:t>Hội đồng nhân dân tỉnh</w:t>
      </w:r>
      <w:r w:rsidRPr="00F524F1">
        <w:rPr>
          <w:spacing w:val="-4"/>
          <w:sz w:val="28"/>
          <w:szCs w:val="28"/>
          <w:shd w:val="clear" w:color="auto" w:fill="FFFFFF"/>
          <w:lang w:val="de-DE"/>
        </w:rPr>
        <w:t xml:space="preserve"> </w:t>
      </w:r>
      <w:r w:rsidR="00E522F8" w:rsidRPr="00F524F1">
        <w:rPr>
          <w:spacing w:val="-4"/>
          <w:sz w:val="28"/>
          <w:szCs w:val="28"/>
          <w:shd w:val="clear" w:color="auto" w:fill="FFFFFF"/>
          <w:lang w:val="de-DE"/>
        </w:rPr>
        <w:t xml:space="preserve">Gia Lai </w:t>
      </w:r>
      <w:r w:rsidR="00CA27D2" w:rsidRPr="00F524F1">
        <w:rPr>
          <w:spacing w:val="-4"/>
          <w:sz w:val="28"/>
          <w:szCs w:val="28"/>
          <w:shd w:val="clear" w:color="auto" w:fill="FFFFFF"/>
          <w:lang w:val="de-DE"/>
        </w:rPr>
        <w:t>q</w:t>
      </w:r>
      <w:r w:rsidRPr="00F524F1">
        <w:rPr>
          <w:spacing w:val="-4"/>
          <w:sz w:val="28"/>
          <w:szCs w:val="28"/>
          <w:shd w:val="clear" w:color="auto" w:fill="FFFFFF"/>
          <w:lang w:val="de-DE"/>
        </w:rPr>
        <w:t xml:space="preserve">uy định mức chi </w:t>
      </w:r>
      <w:r w:rsidR="00CA27D2" w:rsidRPr="00F524F1">
        <w:rPr>
          <w:spacing w:val="-4"/>
          <w:sz w:val="28"/>
          <w:szCs w:val="28"/>
          <w:shd w:val="clear" w:color="auto" w:fill="FFFFFF"/>
          <w:lang w:val="de-DE"/>
        </w:rPr>
        <w:t xml:space="preserve">về </w:t>
      </w:r>
      <w:r w:rsidRPr="00F524F1">
        <w:rPr>
          <w:spacing w:val="-4"/>
          <w:sz w:val="28"/>
          <w:szCs w:val="28"/>
          <w:shd w:val="clear" w:color="auto" w:fill="FFFFFF"/>
          <w:lang w:val="de-DE"/>
        </w:rPr>
        <w:t xml:space="preserve">công tác phí, chi hội nghị áp dụng </w:t>
      </w:r>
      <w:r w:rsidR="00CA27D2" w:rsidRPr="00F524F1">
        <w:rPr>
          <w:spacing w:val="-4"/>
          <w:sz w:val="28"/>
          <w:szCs w:val="28"/>
          <w:shd w:val="clear" w:color="auto" w:fill="FFFFFF"/>
          <w:lang w:val="de-DE"/>
        </w:rPr>
        <w:t>trên địa bàn t</w:t>
      </w:r>
      <w:r w:rsidR="00314871" w:rsidRPr="00F524F1">
        <w:rPr>
          <w:spacing w:val="-4"/>
          <w:sz w:val="28"/>
          <w:szCs w:val="28"/>
          <w:shd w:val="clear" w:color="auto" w:fill="FFFFFF"/>
          <w:lang w:val="de-DE"/>
        </w:rPr>
        <w:t>ỉnh Gia Lai.</w:t>
      </w:r>
    </w:p>
    <w:p w14:paraId="4ECD7B33" w14:textId="77777777" w:rsidR="000A4CE9" w:rsidRPr="00803F81" w:rsidRDefault="000A4CE9" w:rsidP="00F84ACA">
      <w:pPr>
        <w:pStyle w:val="NormalWeb"/>
        <w:shd w:val="clear" w:color="auto" w:fill="FFFFFF"/>
        <w:spacing w:before="60" w:beforeAutospacing="0" w:after="0" w:afterAutospacing="0"/>
        <w:ind w:firstLine="567"/>
        <w:jc w:val="both"/>
        <w:rPr>
          <w:sz w:val="28"/>
          <w:szCs w:val="28"/>
          <w:lang w:val="de-DE"/>
        </w:rPr>
      </w:pPr>
      <w:r w:rsidRPr="00803F81">
        <w:rPr>
          <w:sz w:val="28"/>
          <w:szCs w:val="28"/>
          <w:lang w:val="de-DE"/>
        </w:rPr>
        <w:t xml:space="preserve">2. Đối </w:t>
      </w:r>
      <w:r w:rsidRPr="00F524F1">
        <w:rPr>
          <w:spacing w:val="-4"/>
          <w:sz w:val="28"/>
          <w:szCs w:val="28"/>
          <w:lang w:val="de-DE"/>
        </w:rPr>
        <w:t xml:space="preserve">với các khoản chi cho việc tổ chức đào tạo, bồi dưỡng nâng cao về chuyên môn nghiệp vụ cho đội ngũ cán bộ, công chức làm công tác kiểm tra, rà soát, hệ thống hóa </w:t>
      </w:r>
      <w:r w:rsidRPr="00F524F1">
        <w:rPr>
          <w:iCs/>
          <w:spacing w:val="-8"/>
          <w:sz w:val="28"/>
          <w:szCs w:val="28"/>
          <w:lang w:val="de-DE"/>
        </w:rPr>
        <w:t xml:space="preserve">văn bản </w:t>
      </w:r>
      <w:r w:rsidRPr="00F524F1">
        <w:rPr>
          <w:spacing w:val="-8"/>
          <w:sz w:val="28"/>
          <w:szCs w:val="28"/>
          <w:lang w:val="de-DE"/>
        </w:rPr>
        <w:t>và đội ngũ cộng tác viên</w:t>
      </w:r>
      <w:r w:rsidR="003943A2" w:rsidRPr="00F524F1">
        <w:rPr>
          <w:spacing w:val="-8"/>
          <w:sz w:val="28"/>
          <w:szCs w:val="28"/>
          <w:lang w:val="de-DE"/>
        </w:rPr>
        <w:t xml:space="preserve"> t</w:t>
      </w:r>
      <w:r w:rsidRPr="00F524F1">
        <w:rPr>
          <w:spacing w:val="-8"/>
          <w:sz w:val="28"/>
          <w:szCs w:val="28"/>
          <w:lang w:val="de-DE"/>
        </w:rPr>
        <w:t xml:space="preserve">hực hiện theo quy định tại </w:t>
      </w:r>
      <w:r w:rsidR="00074475" w:rsidRPr="00F524F1">
        <w:rPr>
          <w:spacing w:val="-8"/>
          <w:sz w:val="28"/>
          <w:szCs w:val="28"/>
          <w:lang w:val="de-DE"/>
        </w:rPr>
        <w:t xml:space="preserve">Điều 1 </w:t>
      </w:r>
      <w:r w:rsidRPr="00F524F1">
        <w:rPr>
          <w:spacing w:val="-8"/>
          <w:sz w:val="28"/>
          <w:szCs w:val="28"/>
          <w:lang w:val="de-DE"/>
        </w:rPr>
        <w:t xml:space="preserve">Nghị quyết số </w:t>
      </w:r>
      <w:r w:rsidR="001B4D7E" w:rsidRPr="00F524F1">
        <w:rPr>
          <w:spacing w:val="-8"/>
          <w:sz w:val="28"/>
          <w:szCs w:val="28"/>
          <w:lang w:val="de-DE"/>
        </w:rPr>
        <w:t>98/2018</w:t>
      </w:r>
      <w:r w:rsidRPr="00F524F1">
        <w:rPr>
          <w:spacing w:val="-8"/>
          <w:sz w:val="28"/>
          <w:szCs w:val="28"/>
          <w:lang w:val="de-DE"/>
        </w:rPr>
        <w:t xml:space="preserve">/NQ-HĐND ngày </w:t>
      </w:r>
      <w:r w:rsidR="001B4D7E" w:rsidRPr="00F524F1">
        <w:rPr>
          <w:spacing w:val="-8"/>
          <w:sz w:val="28"/>
          <w:szCs w:val="28"/>
          <w:lang w:val="de-DE"/>
        </w:rPr>
        <w:t>06 tháng 12 năm 201</w:t>
      </w:r>
      <w:r w:rsidR="008C7F22" w:rsidRPr="00F524F1">
        <w:rPr>
          <w:spacing w:val="-8"/>
          <w:sz w:val="28"/>
          <w:szCs w:val="28"/>
          <w:lang w:val="de-DE"/>
        </w:rPr>
        <w:t>8</w:t>
      </w:r>
      <w:r w:rsidRPr="00F524F1">
        <w:rPr>
          <w:spacing w:val="-8"/>
          <w:sz w:val="28"/>
          <w:szCs w:val="28"/>
          <w:lang w:val="de-DE"/>
        </w:rPr>
        <w:t xml:space="preserve"> của </w:t>
      </w:r>
      <w:r w:rsidR="00E16750" w:rsidRPr="00F524F1">
        <w:rPr>
          <w:spacing w:val="-8"/>
          <w:sz w:val="28"/>
          <w:szCs w:val="28"/>
          <w:lang w:val="de-DE"/>
        </w:rPr>
        <w:t xml:space="preserve">Hội đồng nhân dân tỉnh Gia Lai </w:t>
      </w:r>
      <w:r w:rsidR="001B4D7E" w:rsidRPr="00F524F1">
        <w:rPr>
          <w:spacing w:val="-8"/>
          <w:sz w:val="28"/>
          <w:szCs w:val="28"/>
          <w:lang w:val="de-DE"/>
        </w:rPr>
        <w:t xml:space="preserve">về việc </w:t>
      </w:r>
      <w:r w:rsidRPr="00F524F1">
        <w:rPr>
          <w:spacing w:val="-8"/>
          <w:sz w:val="28"/>
          <w:szCs w:val="28"/>
          <w:shd w:val="clear" w:color="auto" w:fill="FFFFFF"/>
          <w:lang w:val="de-DE"/>
        </w:rPr>
        <w:t xml:space="preserve">quy định mức chi đào tạo, bồi dưỡng cán bộ, công chức, viên chức </w:t>
      </w:r>
      <w:r w:rsidR="001B4D7E" w:rsidRPr="00F524F1">
        <w:rPr>
          <w:spacing w:val="-8"/>
          <w:sz w:val="28"/>
          <w:szCs w:val="28"/>
          <w:shd w:val="clear" w:color="auto" w:fill="FFFFFF"/>
          <w:lang w:val="de-DE"/>
        </w:rPr>
        <w:t xml:space="preserve">trên địa bàn </w:t>
      </w:r>
      <w:r w:rsidRPr="00F524F1">
        <w:rPr>
          <w:spacing w:val="-8"/>
          <w:sz w:val="28"/>
          <w:szCs w:val="28"/>
          <w:shd w:val="clear" w:color="auto" w:fill="FFFFFF"/>
          <w:lang w:val="de-DE"/>
        </w:rPr>
        <w:t xml:space="preserve">tỉnh </w:t>
      </w:r>
      <w:r w:rsidR="001B4D7E" w:rsidRPr="00F524F1">
        <w:rPr>
          <w:spacing w:val="-8"/>
          <w:sz w:val="28"/>
          <w:szCs w:val="28"/>
          <w:shd w:val="clear" w:color="auto" w:fill="FFFFFF"/>
          <w:lang w:val="de-DE"/>
        </w:rPr>
        <w:t>Gia Lai</w:t>
      </w:r>
      <w:r w:rsidRPr="00F524F1">
        <w:rPr>
          <w:spacing w:val="-8"/>
          <w:sz w:val="28"/>
          <w:szCs w:val="28"/>
          <w:lang w:val="de-DE"/>
        </w:rPr>
        <w:t>;</w:t>
      </w:r>
      <w:r w:rsidR="00FA0764" w:rsidRPr="00F524F1">
        <w:rPr>
          <w:spacing w:val="-8"/>
          <w:sz w:val="28"/>
          <w:szCs w:val="28"/>
          <w:lang w:val="de-DE"/>
        </w:rPr>
        <w:t xml:space="preserve"> </w:t>
      </w:r>
      <w:r w:rsidR="00C6684C" w:rsidRPr="00F524F1">
        <w:rPr>
          <w:spacing w:val="-8"/>
          <w:sz w:val="28"/>
          <w:szCs w:val="28"/>
          <w:lang w:val="de-DE"/>
        </w:rPr>
        <w:t xml:space="preserve">Điều 1 </w:t>
      </w:r>
      <w:r w:rsidR="00FA0764" w:rsidRPr="00F524F1">
        <w:rPr>
          <w:spacing w:val="-8"/>
          <w:sz w:val="28"/>
          <w:szCs w:val="28"/>
          <w:lang w:val="de-DE"/>
        </w:rPr>
        <w:t xml:space="preserve">Nghị quyết số 124/2020/NQ-HĐND ngày 09 tháng 7 năm </w:t>
      </w:r>
      <w:r w:rsidR="00FA0764" w:rsidRPr="00F524F1">
        <w:rPr>
          <w:spacing w:val="-8"/>
          <w:sz w:val="28"/>
          <w:szCs w:val="28"/>
          <w:lang w:val="de-DE"/>
        </w:rPr>
        <w:lastRenderedPageBreak/>
        <w:t xml:space="preserve">2020 của </w:t>
      </w:r>
      <w:r w:rsidR="00E16750" w:rsidRPr="00F524F1">
        <w:rPr>
          <w:spacing w:val="-8"/>
          <w:sz w:val="28"/>
          <w:szCs w:val="28"/>
          <w:lang w:val="de-DE"/>
        </w:rPr>
        <w:t xml:space="preserve">Hội đồng nhân dân tỉnh Gia Lai </w:t>
      </w:r>
      <w:r w:rsidR="00FA0764" w:rsidRPr="00F524F1">
        <w:rPr>
          <w:spacing w:val="-8"/>
          <w:sz w:val="28"/>
          <w:szCs w:val="28"/>
          <w:lang w:val="de-DE"/>
        </w:rPr>
        <w:t xml:space="preserve">sửa đổi một số quy định của Nghị quyết số 98/2018/NQ-HĐND ngày 06/12/2018 của </w:t>
      </w:r>
      <w:r w:rsidR="00830BB3" w:rsidRPr="00F524F1">
        <w:rPr>
          <w:spacing w:val="-8"/>
          <w:sz w:val="28"/>
          <w:szCs w:val="28"/>
          <w:lang w:val="de-DE"/>
        </w:rPr>
        <w:t>Hội đồng nhân dân tỉnh</w:t>
      </w:r>
      <w:r w:rsidR="00830BB3" w:rsidRPr="00F524F1">
        <w:rPr>
          <w:spacing w:val="-8"/>
          <w:sz w:val="28"/>
          <w:szCs w:val="28"/>
          <w:shd w:val="clear" w:color="auto" w:fill="FFFFFF"/>
          <w:lang w:val="de-DE"/>
        </w:rPr>
        <w:t xml:space="preserve"> </w:t>
      </w:r>
      <w:r w:rsidR="00FA0764" w:rsidRPr="00F524F1">
        <w:rPr>
          <w:spacing w:val="-8"/>
          <w:sz w:val="28"/>
          <w:szCs w:val="28"/>
          <w:lang w:val="de-DE"/>
        </w:rPr>
        <w:t xml:space="preserve">Gia Lai về việc </w:t>
      </w:r>
      <w:r w:rsidR="00FA0764" w:rsidRPr="00F524F1">
        <w:rPr>
          <w:spacing w:val="-8"/>
          <w:sz w:val="28"/>
          <w:szCs w:val="28"/>
          <w:shd w:val="clear" w:color="auto" w:fill="FFFFFF"/>
          <w:lang w:val="de-DE"/>
        </w:rPr>
        <w:t>quy</w:t>
      </w:r>
      <w:r w:rsidR="00FA0764" w:rsidRPr="00F524F1">
        <w:rPr>
          <w:spacing w:val="-4"/>
          <w:sz w:val="28"/>
          <w:szCs w:val="28"/>
          <w:shd w:val="clear" w:color="auto" w:fill="FFFFFF"/>
          <w:lang w:val="de-DE"/>
        </w:rPr>
        <w:t xml:space="preserve"> định mức chi đào tạo, bồi dưỡng cán bộ, công chức, viên chức trên địa bàn tỉnh </w:t>
      </w:r>
      <w:r w:rsidR="00314871" w:rsidRPr="00F524F1">
        <w:rPr>
          <w:spacing w:val="-4"/>
          <w:sz w:val="28"/>
          <w:szCs w:val="28"/>
          <w:shd w:val="clear" w:color="auto" w:fill="FFFFFF"/>
          <w:lang w:val="de-DE"/>
        </w:rPr>
        <w:t>Gia Lai</w:t>
      </w:r>
      <w:r w:rsidR="00314871" w:rsidRPr="00803F81">
        <w:rPr>
          <w:sz w:val="28"/>
          <w:szCs w:val="28"/>
          <w:shd w:val="clear" w:color="auto" w:fill="FFFFFF"/>
          <w:lang w:val="de-DE"/>
        </w:rPr>
        <w:t>.</w:t>
      </w:r>
    </w:p>
    <w:p w14:paraId="3BFC2D4B" w14:textId="2059EA22" w:rsidR="00035649" w:rsidRPr="00803F81" w:rsidRDefault="00442B21" w:rsidP="00F84ACA">
      <w:pPr>
        <w:pStyle w:val="NormalWeb"/>
        <w:shd w:val="clear" w:color="auto" w:fill="FFFFFF"/>
        <w:spacing w:before="60" w:beforeAutospacing="0" w:after="0" w:afterAutospacing="0"/>
        <w:ind w:firstLine="567"/>
        <w:jc w:val="both"/>
        <w:rPr>
          <w:sz w:val="28"/>
          <w:szCs w:val="28"/>
          <w:lang w:val="de-DE"/>
        </w:rPr>
      </w:pPr>
      <w:r w:rsidRPr="00803F81">
        <w:rPr>
          <w:sz w:val="28"/>
          <w:szCs w:val="28"/>
          <w:lang w:val="de-DE"/>
        </w:rPr>
        <w:t>3</w:t>
      </w:r>
      <w:r w:rsidR="000A4CE9" w:rsidRPr="00803F81">
        <w:rPr>
          <w:sz w:val="28"/>
          <w:szCs w:val="28"/>
          <w:lang w:val="de-DE"/>
        </w:rPr>
        <w:t xml:space="preserve">. Đối với các khoản chi điều tra, khảo sát thực tế phục vụ công tác kiểm tra, xử lý, rà soát hệ thống hóa </w:t>
      </w:r>
      <w:r w:rsidR="003943A2" w:rsidRPr="00803F81">
        <w:rPr>
          <w:iCs/>
          <w:sz w:val="28"/>
          <w:szCs w:val="28"/>
          <w:lang w:val="de-DE"/>
        </w:rPr>
        <w:t>văn bản t</w:t>
      </w:r>
      <w:r w:rsidR="00C36EAF" w:rsidRPr="00803F81">
        <w:rPr>
          <w:sz w:val="28"/>
          <w:szCs w:val="28"/>
          <w:lang w:val="de-DE"/>
        </w:rPr>
        <w:t xml:space="preserve">hực hiện theo quy định tại </w:t>
      </w:r>
      <w:r w:rsidR="00CB3E0A">
        <w:rPr>
          <w:sz w:val="28"/>
          <w:szCs w:val="28"/>
          <w:lang w:val="de-DE"/>
        </w:rPr>
        <w:t xml:space="preserve">Điều 1 </w:t>
      </w:r>
      <w:r w:rsidR="00035649" w:rsidRPr="00803F81">
        <w:rPr>
          <w:sz w:val="28"/>
          <w:szCs w:val="28"/>
          <w:lang w:val="de-DE"/>
        </w:rPr>
        <w:t xml:space="preserve">Nghị quyết số 62/2017/NQ-HĐND ngày 13 tháng 7 năm 2017 của </w:t>
      </w:r>
      <w:r w:rsidR="00E16750" w:rsidRPr="00803F81">
        <w:rPr>
          <w:sz w:val="28"/>
          <w:szCs w:val="28"/>
          <w:lang w:val="de-DE"/>
        </w:rPr>
        <w:t>Hội đồng nhân dân</w:t>
      </w:r>
      <w:r w:rsidR="00035649" w:rsidRPr="00803F81">
        <w:rPr>
          <w:sz w:val="28"/>
          <w:szCs w:val="28"/>
          <w:lang w:val="de-DE"/>
        </w:rPr>
        <w:t xml:space="preserve"> tỉnh </w:t>
      </w:r>
      <w:r w:rsidR="00E16750" w:rsidRPr="00803F81">
        <w:rPr>
          <w:sz w:val="28"/>
          <w:szCs w:val="28"/>
          <w:lang w:val="de-DE"/>
        </w:rPr>
        <w:t xml:space="preserve">Gia Lai </w:t>
      </w:r>
      <w:r w:rsidR="00035649" w:rsidRPr="00803F81">
        <w:rPr>
          <w:sz w:val="28"/>
          <w:szCs w:val="28"/>
          <w:lang w:val="de-DE"/>
        </w:rPr>
        <w:t>quy định nội dung, mức chi các cuộc điều tra thống kê trên địa bàn tỉnh Gia Lai</w:t>
      </w:r>
      <w:r w:rsidR="003943A2" w:rsidRPr="00803F81">
        <w:rPr>
          <w:sz w:val="28"/>
          <w:szCs w:val="28"/>
          <w:lang w:val="de-DE"/>
        </w:rPr>
        <w:t>.</w:t>
      </w:r>
    </w:p>
    <w:p w14:paraId="546260F3" w14:textId="77777777" w:rsidR="000A4CE9" w:rsidRPr="00803F81" w:rsidRDefault="003943A2" w:rsidP="00F84ACA">
      <w:pPr>
        <w:pStyle w:val="NormalWeb"/>
        <w:shd w:val="clear" w:color="auto" w:fill="FFFFFF"/>
        <w:spacing w:before="60" w:beforeAutospacing="0" w:after="0" w:afterAutospacing="0"/>
        <w:ind w:firstLine="567"/>
        <w:jc w:val="both"/>
        <w:rPr>
          <w:sz w:val="28"/>
          <w:szCs w:val="28"/>
          <w:lang w:val="de-DE"/>
        </w:rPr>
      </w:pPr>
      <w:r w:rsidRPr="00803F81">
        <w:rPr>
          <w:sz w:val="28"/>
          <w:szCs w:val="28"/>
          <w:lang w:val="de-DE"/>
        </w:rPr>
        <w:t>4</w:t>
      </w:r>
      <w:r w:rsidR="000A4CE9" w:rsidRPr="00803F81">
        <w:rPr>
          <w:sz w:val="28"/>
          <w:szCs w:val="28"/>
          <w:lang w:val="de-DE"/>
        </w:rPr>
        <w:t xml:space="preserve">. Một số </w:t>
      </w:r>
      <w:r w:rsidR="00E522F8" w:rsidRPr="00803F81">
        <w:rPr>
          <w:sz w:val="28"/>
          <w:szCs w:val="28"/>
          <w:lang w:val="de-DE"/>
        </w:rPr>
        <w:t>khoản</w:t>
      </w:r>
      <w:r w:rsidR="000A4CE9" w:rsidRPr="00803F81">
        <w:rPr>
          <w:sz w:val="28"/>
          <w:szCs w:val="28"/>
          <w:lang w:val="de-DE"/>
        </w:rPr>
        <w:t xml:space="preserve"> chi có tính chất đặc thù trong công tác kiểm tra, xử lý, rà soát, hệ thống hóa văn bản </w:t>
      </w:r>
      <w:r w:rsidR="00647EDD" w:rsidRPr="00803F81">
        <w:rPr>
          <w:sz w:val="28"/>
          <w:szCs w:val="28"/>
          <w:lang w:val="de-DE"/>
        </w:rPr>
        <w:t xml:space="preserve">quy định </w:t>
      </w:r>
      <w:r w:rsidR="000A4CE9" w:rsidRPr="00803F81">
        <w:rPr>
          <w:sz w:val="28"/>
          <w:szCs w:val="28"/>
          <w:lang w:val="de-DE"/>
        </w:rPr>
        <w:t>tại Phụ lụ</w:t>
      </w:r>
      <w:r w:rsidR="007D4A4F" w:rsidRPr="00803F81">
        <w:rPr>
          <w:sz w:val="28"/>
          <w:szCs w:val="28"/>
          <w:lang w:val="de-DE"/>
        </w:rPr>
        <w:t>c kèm theo Nghị quyết này</w:t>
      </w:r>
      <w:r w:rsidR="00647EDD" w:rsidRPr="00803F81">
        <w:rPr>
          <w:sz w:val="28"/>
          <w:szCs w:val="28"/>
          <w:lang w:val="de-DE"/>
        </w:rPr>
        <w:t>.</w:t>
      </w:r>
    </w:p>
    <w:p w14:paraId="5D2E27C9" w14:textId="749176A7" w:rsidR="003943A2" w:rsidRPr="00803F81" w:rsidRDefault="00536A1C" w:rsidP="00F84ACA">
      <w:pPr>
        <w:pStyle w:val="NormalWeb"/>
        <w:shd w:val="clear" w:color="auto" w:fill="FFFFFF"/>
        <w:spacing w:before="60" w:beforeAutospacing="0" w:after="0" w:afterAutospacing="0"/>
        <w:ind w:firstLine="567"/>
        <w:jc w:val="both"/>
        <w:rPr>
          <w:sz w:val="28"/>
          <w:szCs w:val="28"/>
          <w:lang w:val="de-DE"/>
        </w:rPr>
      </w:pPr>
      <w:r w:rsidRPr="00803F81">
        <w:rPr>
          <w:sz w:val="28"/>
          <w:szCs w:val="28"/>
          <w:lang w:val="de-DE"/>
        </w:rPr>
        <w:t>5</w:t>
      </w:r>
      <w:r w:rsidR="003943A2" w:rsidRPr="00803F81">
        <w:rPr>
          <w:sz w:val="28"/>
          <w:szCs w:val="28"/>
          <w:lang w:val="de-DE"/>
        </w:rPr>
        <w:t xml:space="preserve">. </w:t>
      </w:r>
      <w:r w:rsidR="00D23403" w:rsidRPr="00803F81">
        <w:rPr>
          <w:sz w:val="28"/>
          <w:szCs w:val="28"/>
          <w:lang w:val="de-DE"/>
        </w:rPr>
        <w:t xml:space="preserve">Các mức chi </w:t>
      </w:r>
      <w:r w:rsidR="008022F8">
        <w:rPr>
          <w:sz w:val="28"/>
          <w:szCs w:val="28"/>
          <w:lang w:val="de-DE"/>
        </w:rPr>
        <w:t xml:space="preserve">đảm bảo cho công tác kiểm tra, xử lý và rà soát, hệ thống hoá văn bản khác </w:t>
      </w:r>
      <w:r w:rsidR="00D23403" w:rsidRPr="00803F81">
        <w:rPr>
          <w:sz w:val="28"/>
          <w:szCs w:val="28"/>
          <w:lang w:val="de-DE"/>
        </w:rPr>
        <w:t xml:space="preserve">không quy định tại Nghị quyết này được thực hiện </w:t>
      </w:r>
      <w:r w:rsidR="00D23403" w:rsidRPr="00CC0DA0">
        <w:rPr>
          <w:sz w:val="28"/>
          <w:szCs w:val="28"/>
          <w:lang w:val="de-DE"/>
        </w:rPr>
        <w:t xml:space="preserve">theo </w:t>
      </w:r>
      <w:r w:rsidR="006B63C1" w:rsidRPr="00CC0DA0">
        <w:rPr>
          <w:sz w:val="28"/>
          <w:szCs w:val="28"/>
        </w:rPr>
        <w:t xml:space="preserve">điểm c, đ, e, g khoản 1 Điều 4 </w:t>
      </w:r>
      <w:r w:rsidR="00D23403" w:rsidRPr="00CC0DA0">
        <w:rPr>
          <w:sz w:val="28"/>
          <w:szCs w:val="28"/>
          <w:lang w:val="de-DE"/>
        </w:rPr>
        <w:t xml:space="preserve">Thông tư số 09/2023/TT-BTC ngày 08 tháng 02 năm 2023 của Bộ trưởng Bộ Tài chính quy định việc lập dự toán, quản lý, sử dụng và quyết </w:t>
      </w:r>
      <w:r w:rsidR="00D23403" w:rsidRPr="00803F81">
        <w:rPr>
          <w:sz w:val="28"/>
          <w:szCs w:val="28"/>
          <w:lang w:val="de-DE"/>
        </w:rPr>
        <w:t xml:space="preserve">toán kinh phí ngân sách nhà nước bảo đảm cho công tác kiểm tra, xử lý, rà soát, hệ thống </w:t>
      </w:r>
      <w:r w:rsidR="00F36D48">
        <w:rPr>
          <w:sz w:val="28"/>
          <w:szCs w:val="28"/>
          <w:lang w:val="de-DE"/>
        </w:rPr>
        <w:t>hóa</w:t>
      </w:r>
      <w:r w:rsidR="00D23403" w:rsidRPr="00803F81">
        <w:rPr>
          <w:sz w:val="28"/>
          <w:szCs w:val="28"/>
          <w:lang w:val="de-DE"/>
        </w:rPr>
        <w:t xml:space="preserve"> văn bản quy phạm pháp luật.</w:t>
      </w:r>
    </w:p>
    <w:p w14:paraId="4EB93E3C" w14:textId="625F10F7" w:rsidR="00F15DB3" w:rsidRPr="00803F81" w:rsidRDefault="008A4E0D" w:rsidP="00F84ACA">
      <w:pPr>
        <w:spacing w:before="60" w:after="0" w:line="240" w:lineRule="auto"/>
        <w:ind w:firstLine="567"/>
        <w:jc w:val="both"/>
        <w:rPr>
          <w:rFonts w:eastAsia="Times New Roman" w:cs="Times New Roman"/>
          <w:b/>
          <w:bCs/>
          <w:szCs w:val="28"/>
          <w:lang w:val="de-DE"/>
        </w:rPr>
      </w:pPr>
      <w:r w:rsidRPr="00803F81">
        <w:rPr>
          <w:rFonts w:eastAsia="Times New Roman" w:cs="Times New Roman"/>
          <w:b/>
          <w:bCs/>
          <w:szCs w:val="28"/>
          <w:lang w:val="de-DE"/>
        </w:rPr>
        <w:t xml:space="preserve">Điều </w:t>
      </w:r>
      <w:r w:rsidR="008C4232" w:rsidRPr="00803F81">
        <w:rPr>
          <w:rFonts w:eastAsia="Times New Roman" w:cs="Times New Roman"/>
          <w:b/>
          <w:bCs/>
          <w:szCs w:val="28"/>
          <w:lang w:val="de-DE"/>
        </w:rPr>
        <w:t>3</w:t>
      </w:r>
      <w:r w:rsidRPr="00803F81">
        <w:rPr>
          <w:rFonts w:eastAsia="Times New Roman" w:cs="Times New Roman"/>
          <w:b/>
          <w:bCs/>
          <w:szCs w:val="28"/>
          <w:lang w:val="de-DE"/>
        </w:rPr>
        <w:t>.</w:t>
      </w:r>
      <w:r w:rsidR="00F15DB3" w:rsidRPr="00803F81">
        <w:rPr>
          <w:rFonts w:eastAsia="Times New Roman" w:cs="Times New Roman"/>
          <w:b/>
          <w:bCs/>
          <w:szCs w:val="28"/>
          <w:lang w:val="de-DE"/>
        </w:rPr>
        <w:t xml:space="preserve"> </w:t>
      </w:r>
      <w:r w:rsidR="00D474BA">
        <w:rPr>
          <w:rFonts w:eastAsia="Times New Roman" w:cs="Times New Roman"/>
          <w:b/>
          <w:bCs/>
          <w:szCs w:val="28"/>
          <w:lang w:val="de-DE"/>
        </w:rPr>
        <w:t>Tổ chức thực hiện</w:t>
      </w:r>
    </w:p>
    <w:p w14:paraId="33955312" w14:textId="05CEA0EC" w:rsidR="00F15DB3" w:rsidRPr="00803F81" w:rsidRDefault="00F15DB3" w:rsidP="00F84ACA">
      <w:pPr>
        <w:spacing w:before="60" w:after="0" w:line="240" w:lineRule="auto"/>
        <w:ind w:firstLine="567"/>
        <w:jc w:val="both"/>
        <w:rPr>
          <w:rFonts w:eastAsia="Times New Roman" w:cs="Times New Roman"/>
          <w:b/>
          <w:bCs/>
          <w:szCs w:val="28"/>
          <w:lang w:val="de-DE"/>
        </w:rPr>
      </w:pPr>
      <w:r w:rsidRPr="00803F81">
        <w:rPr>
          <w:rFonts w:eastAsia="Times New Roman" w:cs="Times New Roman"/>
          <w:szCs w:val="28"/>
          <w:lang w:val="de-DE"/>
        </w:rPr>
        <w:t>1. Ủy ban nhân dân tỉnh tổ chức triển khai, thực hiện Nghị quyết này.</w:t>
      </w:r>
    </w:p>
    <w:p w14:paraId="02A0BA20" w14:textId="77777777" w:rsidR="00AC7741" w:rsidRPr="00803F81" w:rsidRDefault="007A00BD" w:rsidP="00F84ACA">
      <w:pPr>
        <w:spacing w:before="60" w:after="0" w:line="240" w:lineRule="auto"/>
        <w:ind w:firstLine="567"/>
        <w:jc w:val="both"/>
        <w:rPr>
          <w:rFonts w:eastAsia="Times New Roman" w:cs="Times New Roman"/>
          <w:szCs w:val="28"/>
          <w:lang w:val="de-DE"/>
        </w:rPr>
      </w:pPr>
      <w:r w:rsidRPr="00803F81">
        <w:rPr>
          <w:rFonts w:eastAsia="Times New Roman" w:cs="Times New Roman"/>
          <w:szCs w:val="28"/>
          <w:lang w:val="de-DE"/>
        </w:rPr>
        <w:t>2</w:t>
      </w:r>
      <w:r w:rsidR="00A35AF8" w:rsidRPr="00803F81">
        <w:rPr>
          <w:rFonts w:eastAsia="Times New Roman" w:cs="Times New Roman"/>
          <w:szCs w:val="28"/>
          <w:lang w:val="de-DE"/>
        </w:rPr>
        <w:t xml:space="preserve">. </w:t>
      </w:r>
      <w:r w:rsidR="00FE2EE1" w:rsidRPr="00803F81">
        <w:rPr>
          <w:rFonts w:eastAsia="Times New Roman" w:cs="Times New Roman"/>
          <w:szCs w:val="28"/>
          <w:lang w:val="de-DE"/>
        </w:rPr>
        <w:t>Thường trực Hội đồng nhân dân</w:t>
      </w:r>
      <w:r w:rsidR="00AC7741" w:rsidRPr="00803F81">
        <w:rPr>
          <w:rFonts w:eastAsia="Times New Roman" w:cs="Times New Roman"/>
          <w:szCs w:val="28"/>
          <w:lang w:val="de-DE"/>
        </w:rPr>
        <w:t xml:space="preserve">, các Ban Hội đồng nhân dân, các Tổ đại biểu Hội đồng nhân dân, các </w:t>
      </w:r>
      <w:r w:rsidR="00A437D9" w:rsidRPr="00803F81">
        <w:rPr>
          <w:rFonts w:eastAsia="Times New Roman" w:cs="Times New Roman"/>
          <w:szCs w:val="28"/>
          <w:lang w:val="de-DE"/>
        </w:rPr>
        <w:t>đại biểu Hội đồng nhân dân tỉnh</w:t>
      </w:r>
      <w:r w:rsidR="00AC7741" w:rsidRPr="00803F81">
        <w:rPr>
          <w:rFonts w:eastAsia="Times New Roman" w:cs="Times New Roman"/>
          <w:szCs w:val="28"/>
          <w:lang w:val="de-DE"/>
        </w:rPr>
        <w:t xml:space="preserve"> trong phạm vi nhiệm vụ, quyền hạn của mình giám sát việc thực hiện Nghị quyết này.</w:t>
      </w:r>
    </w:p>
    <w:p w14:paraId="09903B33" w14:textId="11822B40" w:rsidR="00FF09C8" w:rsidRPr="00803F81" w:rsidRDefault="00E07B35" w:rsidP="00F84ACA">
      <w:pPr>
        <w:spacing w:before="60" w:after="0" w:line="240" w:lineRule="auto"/>
        <w:ind w:firstLine="567"/>
        <w:jc w:val="both"/>
        <w:rPr>
          <w:rFonts w:eastAsia="Times New Roman" w:cs="Times New Roman"/>
          <w:szCs w:val="28"/>
          <w:lang w:val="de-DE"/>
        </w:rPr>
      </w:pPr>
      <w:r w:rsidRPr="00803F81">
        <w:rPr>
          <w:rFonts w:eastAsia="Times New Roman" w:cs="Times New Roman"/>
          <w:szCs w:val="28"/>
          <w:lang w:val="de-DE"/>
        </w:rPr>
        <w:t xml:space="preserve">3. </w:t>
      </w:r>
      <w:r w:rsidR="00FF09C8" w:rsidRPr="00803F81">
        <w:rPr>
          <w:rFonts w:eastAsia="Times New Roman" w:cs="Times New Roman"/>
          <w:szCs w:val="28"/>
          <w:lang w:val="de-DE"/>
        </w:rPr>
        <w:t>Trường hợp văn bản viện dẫn tại Nghị quyết này được sửa đổi, bổ sung, thay thế, bãi bỏ thì áp dụng quy định tại văn bản mới.</w:t>
      </w:r>
    </w:p>
    <w:p w14:paraId="7D3BCDBE" w14:textId="5AF1B233" w:rsidR="000D33B4" w:rsidRPr="00C82AFA" w:rsidRDefault="00F15DB3" w:rsidP="00F84ACA">
      <w:pPr>
        <w:spacing w:before="60" w:after="0" w:line="240" w:lineRule="auto"/>
        <w:ind w:firstLine="567"/>
        <w:jc w:val="both"/>
        <w:rPr>
          <w:rFonts w:eastAsia="Times New Roman" w:cs="Times New Roman"/>
          <w:szCs w:val="28"/>
          <w:lang w:val="de-DE"/>
        </w:rPr>
      </w:pPr>
      <w:r w:rsidRPr="00803F81">
        <w:rPr>
          <w:rFonts w:eastAsia="Times New Roman" w:cs="Times New Roman"/>
          <w:szCs w:val="28"/>
          <w:lang w:val="de-DE"/>
        </w:rPr>
        <w:t xml:space="preserve">Nghị quyết này đã </w:t>
      </w:r>
      <w:r w:rsidRPr="00C82AFA">
        <w:rPr>
          <w:rFonts w:eastAsia="Times New Roman" w:cs="Times New Roman"/>
          <w:szCs w:val="28"/>
          <w:lang w:val="de-DE"/>
        </w:rPr>
        <w:t>được Hội đồng nhân dân tỉnh</w:t>
      </w:r>
      <w:r w:rsidR="006017DC" w:rsidRPr="00C82AFA">
        <w:rPr>
          <w:rFonts w:eastAsia="Times New Roman" w:cs="Times New Roman"/>
          <w:szCs w:val="28"/>
          <w:lang w:val="de-DE"/>
        </w:rPr>
        <w:t xml:space="preserve"> Gia Lai </w:t>
      </w:r>
      <w:r w:rsidR="00034958" w:rsidRPr="00C82AFA">
        <w:rPr>
          <w:rFonts w:eastAsia="Times New Roman" w:cs="Times New Roman"/>
          <w:szCs w:val="28"/>
          <w:lang w:val="de-DE"/>
        </w:rPr>
        <w:t>k</w:t>
      </w:r>
      <w:r w:rsidRPr="00C82AFA">
        <w:rPr>
          <w:rFonts w:eastAsia="Times New Roman" w:cs="Times New Roman"/>
          <w:szCs w:val="28"/>
          <w:lang w:val="de-DE"/>
        </w:rPr>
        <w:t>hóa XII</w:t>
      </w:r>
      <w:r w:rsidR="001A5FC7" w:rsidRPr="00C82AFA">
        <w:rPr>
          <w:rFonts w:eastAsia="Times New Roman" w:cs="Times New Roman"/>
          <w:szCs w:val="28"/>
          <w:lang w:val="de-DE"/>
        </w:rPr>
        <w:t>,</w:t>
      </w:r>
      <w:r w:rsidRPr="00C82AFA">
        <w:rPr>
          <w:rFonts w:eastAsia="Times New Roman" w:cs="Times New Roman"/>
          <w:szCs w:val="28"/>
          <w:lang w:val="de-DE"/>
        </w:rPr>
        <w:t xml:space="preserve"> </w:t>
      </w:r>
      <w:r w:rsidR="00F14C3C" w:rsidRPr="00C82AFA">
        <w:rPr>
          <w:rFonts w:eastAsia="Times New Roman" w:cs="Times New Roman"/>
          <w:szCs w:val="28"/>
          <w:lang w:val="de-DE"/>
        </w:rPr>
        <w:t>K</w:t>
      </w:r>
      <w:r w:rsidRPr="00C82AFA">
        <w:rPr>
          <w:rFonts w:eastAsia="Times New Roman" w:cs="Times New Roman"/>
          <w:szCs w:val="28"/>
          <w:lang w:val="de-DE"/>
        </w:rPr>
        <w:t xml:space="preserve">ỳ họp thứ </w:t>
      </w:r>
      <w:r w:rsidR="000232EC" w:rsidRPr="00C82AFA">
        <w:rPr>
          <w:rFonts w:eastAsia="Times New Roman" w:cs="Times New Roman"/>
          <w:szCs w:val="28"/>
          <w:lang w:val="de-DE"/>
        </w:rPr>
        <w:t xml:space="preserve">Hai mươi bốn </w:t>
      </w:r>
      <w:r w:rsidRPr="00C82AFA">
        <w:rPr>
          <w:rFonts w:eastAsia="Times New Roman" w:cs="Times New Roman"/>
          <w:szCs w:val="28"/>
          <w:lang w:val="de-DE"/>
        </w:rPr>
        <w:t xml:space="preserve">thông qua ngày </w:t>
      </w:r>
      <w:r w:rsidR="000232EC" w:rsidRPr="00C82AFA">
        <w:rPr>
          <w:rFonts w:eastAsia="Times New Roman" w:cs="Times New Roman"/>
          <w:szCs w:val="28"/>
          <w:lang w:val="de-DE"/>
        </w:rPr>
        <w:t>11</w:t>
      </w:r>
      <w:r w:rsidRPr="00C82AFA">
        <w:rPr>
          <w:rFonts w:eastAsia="Times New Roman" w:cs="Times New Roman"/>
          <w:szCs w:val="28"/>
          <w:lang w:val="de-DE"/>
        </w:rPr>
        <w:t xml:space="preserve"> tháng </w:t>
      </w:r>
      <w:r w:rsidR="000232EC" w:rsidRPr="00C82AFA">
        <w:rPr>
          <w:rFonts w:eastAsia="Times New Roman" w:cs="Times New Roman"/>
          <w:szCs w:val="28"/>
          <w:lang w:val="de-DE"/>
        </w:rPr>
        <w:t xml:space="preserve">12 </w:t>
      </w:r>
      <w:r w:rsidRPr="00C82AFA">
        <w:rPr>
          <w:rFonts w:eastAsia="Times New Roman" w:cs="Times New Roman"/>
          <w:szCs w:val="28"/>
          <w:lang w:val="de-DE"/>
        </w:rPr>
        <w:t xml:space="preserve">năm </w:t>
      </w:r>
      <w:r w:rsidR="00F63C0A" w:rsidRPr="00C82AFA">
        <w:rPr>
          <w:rFonts w:eastAsia="Times New Roman" w:cs="Times New Roman"/>
          <w:szCs w:val="28"/>
          <w:lang w:val="de-DE"/>
        </w:rPr>
        <w:t>2024</w:t>
      </w:r>
      <w:r w:rsidRPr="00C82AFA">
        <w:rPr>
          <w:rFonts w:eastAsia="Times New Roman" w:cs="Times New Roman"/>
          <w:szCs w:val="28"/>
          <w:lang w:val="de-DE"/>
        </w:rPr>
        <w:t xml:space="preserve"> và có hiệu lực</w:t>
      </w:r>
      <w:r w:rsidR="004B740C">
        <w:rPr>
          <w:rFonts w:eastAsia="Times New Roman" w:cs="Times New Roman"/>
          <w:szCs w:val="28"/>
          <w:lang w:val="de-DE"/>
        </w:rPr>
        <w:t xml:space="preserve"> kể</w:t>
      </w:r>
      <w:r w:rsidR="00F63C0A" w:rsidRPr="00C82AFA">
        <w:rPr>
          <w:rFonts w:eastAsia="Times New Roman" w:cs="Times New Roman"/>
          <w:szCs w:val="28"/>
          <w:lang w:val="de-DE"/>
        </w:rPr>
        <w:t xml:space="preserve"> từ ngày </w:t>
      </w:r>
      <w:r w:rsidR="000232EC" w:rsidRPr="00C82AFA">
        <w:rPr>
          <w:rFonts w:eastAsia="Times New Roman" w:cs="Times New Roman"/>
          <w:szCs w:val="28"/>
          <w:lang w:val="de-DE"/>
        </w:rPr>
        <w:t>21</w:t>
      </w:r>
      <w:r w:rsidR="00F63C0A" w:rsidRPr="00C82AFA">
        <w:rPr>
          <w:rFonts w:eastAsia="Times New Roman" w:cs="Times New Roman"/>
          <w:szCs w:val="28"/>
          <w:lang w:val="de-DE"/>
        </w:rPr>
        <w:t xml:space="preserve"> tháng </w:t>
      </w:r>
      <w:r w:rsidR="000232EC" w:rsidRPr="00C82AFA">
        <w:rPr>
          <w:rFonts w:eastAsia="Times New Roman" w:cs="Times New Roman"/>
          <w:szCs w:val="28"/>
          <w:lang w:val="de-DE"/>
        </w:rPr>
        <w:t xml:space="preserve">12 </w:t>
      </w:r>
      <w:r w:rsidR="00F63C0A" w:rsidRPr="00C82AFA">
        <w:rPr>
          <w:rFonts w:eastAsia="Times New Roman" w:cs="Times New Roman"/>
          <w:szCs w:val="28"/>
          <w:lang w:val="de-DE"/>
        </w:rPr>
        <w:t>năm 2024</w:t>
      </w:r>
      <w:r w:rsidR="00A35AF8" w:rsidRPr="00C82AFA">
        <w:rPr>
          <w:rFonts w:eastAsia="Times New Roman" w:cs="Times New Roman"/>
          <w:szCs w:val="28"/>
          <w:lang w:val="de-DE"/>
        </w:rPr>
        <w:t>.</w:t>
      </w:r>
      <w:r w:rsidR="00AD6206" w:rsidRPr="00C82AFA">
        <w:rPr>
          <w:rFonts w:eastAsia="Times New Roman" w:cs="Times New Roman"/>
          <w:szCs w:val="28"/>
          <w:lang w:val="de-DE"/>
        </w:rPr>
        <w:t>/.</w:t>
      </w:r>
    </w:p>
    <w:p w14:paraId="00C94ECD" w14:textId="77777777" w:rsidR="004D1965" w:rsidRDefault="004D1965" w:rsidP="004D1965">
      <w:pPr>
        <w:spacing w:after="0"/>
        <w:jc w:val="center"/>
        <w:rPr>
          <w:b/>
          <w:szCs w:val="28"/>
        </w:rPr>
      </w:pPr>
    </w:p>
    <w:p w14:paraId="5703DDAE" w14:textId="3D159A32" w:rsidR="004D1965" w:rsidRPr="00DB20CE" w:rsidRDefault="004D1965" w:rsidP="004D1965">
      <w:pPr>
        <w:spacing w:after="0"/>
        <w:jc w:val="center"/>
        <w:rPr>
          <w:b/>
          <w:szCs w:val="28"/>
        </w:rPr>
      </w:pPr>
      <w:r w:rsidRPr="00DB20CE">
        <w:rPr>
          <w:b/>
          <w:szCs w:val="28"/>
        </w:rPr>
        <w:t>CHỦ TỊCH</w:t>
      </w:r>
    </w:p>
    <w:p w14:paraId="4A5C49FB" w14:textId="77777777" w:rsidR="004D1965" w:rsidRPr="00DB20CE" w:rsidRDefault="004D1965" w:rsidP="004D1965">
      <w:pPr>
        <w:spacing w:after="0"/>
        <w:jc w:val="center"/>
        <w:rPr>
          <w:b/>
          <w:szCs w:val="28"/>
        </w:rPr>
      </w:pPr>
      <w:r w:rsidRPr="00DB20CE">
        <w:rPr>
          <w:b/>
          <w:szCs w:val="28"/>
        </w:rPr>
        <w:t>(Đã ký)</w:t>
      </w:r>
    </w:p>
    <w:p w14:paraId="518EFFFE" w14:textId="77777777" w:rsidR="004D1965" w:rsidRPr="00DB20CE" w:rsidRDefault="004D1965" w:rsidP="004D1965">
      <w:pPr>
        <w:spacing w:after="0"/>
        <w:jc w:val="center"/>
        <w:rPr>
          <w:b/>
          <w:szCs w:val="28"/>
        </w:rPr>
      </w:pPr>
      <w:r w:rsidRPr="00DB20CE">
        <w:rPr>
          <w:b/>
          <w:szCs w:val="28"/>
        </w:rPr>
        <w:t xml:space="preserve"> Hồ Văn Niên</w:t>
      </w:r>
    </w:p>
    <w:p w14:paraId="7A50F764" w14:textId="77777777" w:rsidR="00941DE8" w:rsidRPr="00C82AFA" w:rsidRDefault="00941DE8" w:rsidP="003A1363">
      <w:pPr>
        <w:spacing w:before="120" w:after="0" w:line="240" w:lineRule="auto"/>
        <w:ind w:firstLine="567"/>
        <w:jc w:val="both"/>
        <w:rPr>
          <w:rFonts w:eastAsia="Times New Roman" w:cs="Times New Roman"/>
          <w:sz w:val="10"/>
          <w:szCs w:val="10"/>
          <w:lang w:val="de-DE"/>
        </w:rPr>
      </w:pPr>
      <w:bookmarkStart w:id="7" w:name="_GoBack"/>
      <w:bookmarkEnd w:id="7"/>
    </w:p>
    <w:bookmarkEnd w:id="2"/>
    <w:tbl>
      <w:tblPr>
        <w:tblpPr w:leftFromText="180" w:rightFromText="180" w:horzAnchor="margin" w:tblpXSpec="center" w:tblpY="-1140"/>
        <w:tblW w:w="10712" w:type="dxa"/>
        <w:tblLook w:val="04A0" w:firstRow="1" w:lastRow="0" w:firstColumn="1" w:lastColumn="0" w:noHBand="0" w:noVBand="1"/>
      </w:tblPr>
      <w:tblGrid>
        <w:gridCol w:w="632"/>
        <w:gridCol w:w="3720"/>
        <w:gridCol w:w="1580"/>
        <w:gridCol w:w="2100"/>
        <w:gridCol w:w="2680"/>
      </w:tblGrid>
      <w:tr w:rsidR="00400F56" w:rsidRPr="00400F56" w14:paraId="3A31AEA9" w14:textId="77777777" w:rsidTr="00400F56">
        <w:trPr>
          <w:trHeight w:val="300"/>
        </w:trPr>
        <w:tc>
          <w:tcPr>
            <w:tcW w:w="10712" w:type="dxa"/>
            <w:gridSpan w:val="5"/>
            <w:tcBorders>
              <w:top w:val="nil"/>
              <w:left w:val="nil"/>
              <w:bottom w:val="nil"/>
              <w:right w:val="nil"/>
            </w:tcBorders>
            <w:shd w:val="clear" w:color="auto" w:fill="auto"/>
            <w:noWrap/>
            <w:vAlign w:val="center"/>
            <w:hideMark/>
          </w:tcPr>
          <w:p w14:paraId="4791A9F3" w14:textId="0D28D9E3" w:rsidR="00400F56" w:rsidRPr="00400F56" w:rsidRDefault="00400F56" w:rsidP="00400F56">
            <w:pPr>
              <w:spacing w:after="0" w:line="240" w:lineRule="auto"/>
              <w:jc w:val="center"/>
              <w:rPr>
                <w:rFonts w:eastAsia="Times New Roman" w:cs="Times New Roman"/>
                <w:b/>
                <w:bCs/>
                <w:color w:val="000000"/>
                <w:sz w:val="22"/>
              </w:rPr>
            </w:pPr>
          </w:p>
        </w:tc>
      </w:tr>
      <w:tr w:rsidR="00400F56" w:rsidRPr="00400F56" w14:paraId="546A1756" w14:textId="77777777" w:rsidTr="00400F56">
        <w:trPr>
          <w:trHeight w:val="630"/>
        </w:trPr>
        <w:tc>
          <w:tcPr>
            <w:tcW w:w="10712" w:type="dxa"/>
            <w:gridSpan w:val="5"/>
            <w:tcBorders>
              <w:top w:val="nil"/>
              <w:left w:val="nil"/>
              <w:bottom w:val="nil"/>
              <w:right w:val="nil"/>
            </w:tcBorders>
            <w:shd w:val="clear" w:color="auto" w:fill="auto"/>
            <w:vAlign w:val="center"/>
            <w:hideMark/>
          </w:tcPr>
          <w:p w14:paraId="18FF0D12" w14:textId="0B7293F9" w:rsidR="00400F56" w:rsidRDefault="00400F56" w:rsidP="00400F56">
            <w:pPr>
              <w:spacing w:after="0" w:line="240" w:lineRule="auto"/>
              <w:jc w:val="center"/>
              <w:rPr>
                <w:rFonts w:eastAsia="Times New Roman" w:cs="Times New Roman"/>
                <w:b/>
                <w:bCs/>
                <w:color w:val="000000"/>
                <w:sz w:val="21"/>
                <w:szCs w:val="21"/>
              </w:rPr>
            </w:pPr>
            <w:r>
              <w:rPr>
                <w:rFonts w:eastAsia="Times New Roman" w:cs="Times New Roman"/>
                <w:b/>
                <w:bCs/>
                <w:color w:val="000000"/>
                <w:sz w:val="21"/>
                <w:szCs w:val="21"/>
              </w:rPr>
              <w:t>PHỤ LỤC</w:t>
            </w:r>
          </w:p>
          <w:p w14:paraId="1F066C01" w14:textId="3D058D00" w:rsidR="00400F56" w:rsidRPr="00400F56" w:rsidRDefault="00400F56" w:rsidP="00400F56">
            <w:pPr>
              <w:spacing w:after="0" w:line="240" w:lineRule="auto"/>
              <w:jc w:val="center"/>
              <w:rPr>
                <w:rFonts w:eastAsia="Times New Roman" w:cs="Times New Roman"/>
                <w:b/>
                <w:bCs/>
                <w:color w:val="000000"/>
                <w:sz w:val="21"/>
                <w:szCs w:val="21"/>
              </w:rPr>
            </w:pPr>
            <w:r w:rsidRPr="00400F56">
              <w:rPr>
                <w:rFonts w:eastAsia="Times New Roman" w:cs="Times New Roman"/>
                <w:b/>
                <w:bCs/>
                <w:color w:val="000000"/>
                <w:sz w:val="21"/>
                <w:szCs w:val="21"/>
              </w:rPr>
              <w:t>MỘT SỐ MỨC CHI ĐẶC THÙ BẢO ĐẢM CHO CÔNG TÁC KIỂM TRA, XỬ LÝ, RÀ SOÁT, HỆ THỐNG HOÁ VĂN BẢN QUY PHẠM PHÁP LUẬT (SAU ĐÂY GỌI TẮT LÀ VĂN BẢN) TRÊN ĐỊA BÀN TỈNH GIA LAI</w:t>
            </w:r>
          </w:p>
        </w:tc>
      </w:tr>
      <w:tr w:rsidR="00400F56" w:rsidRPr="00400F56" w14:paraId="0B28B380" w14:textId="77777777" w:rsidTr="00400F56">
        <w:trPr>
          <w:trHeight w:val="390"/>
        </w:trPr>
        <w:tc>
          <w:tcPr>
            <w:tcW w:w="10712" w:type="dxa"/>
            <w:gridSpan w:val="5"/>
            <w:tcBorders>
              <w:top w:val="nil"/>
              <w:left w:val="nil"/>
              <w:bottom w:val="nil"/>
              <w:right w:val="nil"/>
            </w:tcBorders>
            <w:shd w:val="clear" w:color="auto" w:fill="auto"/>
            <w:vAlign w:val="center"/>
            <w:hideMark/>
          </w:tcPr>
          <w:p w14:paraId="050E2832" w14:textId="77777777" w:rsidR="00400F56" w:rsidRPr="00400F56" w:rsidRDefault="00400F56" w:rsidP="00400F56">
            <w:pPr>
              <w:spacing w:after="0" w:line="240" w:lineRule="auto"/>
              <w:jc w:val="center"/>
              <w:rPr>
                <w:rFonts w:eastAsia="Times New Roman" w:cs="Times New Roman"/>
                <w:i/>
                <w:iCs/>
                <w:color w:val="000000"/>
                <w:sz w:val="21"/>
                <w:szCs w:val="21"/>
              </w:rPr>
            </w:pPr>
            <w:r w:rsidRPr="00400F56">
              <w:rPr>
                <w:rFonts w:eastAsia="Times New Roman" w:cs="Times New Roman"/>
                <w:i/>
                <w:iCs/>
                <w:color w:val="000000"/>
                <w:sz w:val="21"/>
                <w:szCs w:val="21"/>
              </w:rPr>
              <w:t>(Ban hành kèm theo Nghị quyết số 99/2024/NQ-HĐND ngày 11 tháng 12 năm 2024 của HĐND tỉnh Gia Lai)</w:t>
            </w:r>
          </w:p>
        </w:tc>
      </w:tr>
      <w:tr w:rsidR="00400F56" w:rsidRPr="00400F56" w14:paraId="0F30F39A" w14:textId="77777777" w:rsidTr="00400F56">
        <w:trPr>
          <w:trHeight w:val="510"/>
        </w:trPr>
        <w:tc>
          <w:tcPr>
            <w:tcW w:w="632" w:type="dxa"/>
            <w:tcBorders>
              <w:top w:val="nil"/>
              <w:left w:val="nil"/>
              <w:bottom w:val="nil"/>
              <w:right w:val="nil"/>
            </w:tcBorders>
            <w:shd w:val="clear" w:color="auto" w:fill="auto"/>
            <w:vAlign w:val="center"/>
            <w:hideMark/>
          </w:tcPr>
          <w:p w14:paraId="337AE4DB" w14:textId="77777777" w:rsidR="00400F56" w:rsidRPr="00400F56" w:rsidRDefault="00400F56" w:rsidP="00400F56">
            <w:pPr>
              <w:spacing w:after="0" w:line="240" w:lineRule="auto"/>
              <w:jc w:val="center"/>
              <w:rPr>
                <w:rFonts w:eastAsia="Times New Roman" w:cs="Times New Roman"/>
                <w:i/>
                <w:iCs/>
                <w:color w:val="000000"/>
                <w:sz w:val="21"/>
                <w:szCs w:val="21"/>
              </w:rPr>
            </w:pPr>
          </w:p>
        </w:tc>
        <w:tc>
          <w:tcPr>
            <w:tcW w:w="3720" w:type="dxa"/>
            <w:tcBorders>
              <w:top w:val="nil"/>
              <w:left w:val="nil"/>
              <w:bottom w:val="nil"/>
              <w:right w:val="nil"/>
            </w:tcBorders>
            <w:shd w:val="clear" w:color="auto" w:fill="auto"/>
            <w:noWrap/>
            <w:vAlign w:val="center"/>
            <w:hideMark/>
          </w:tcPr>
          <w:p w14:paraId="0CAA779C" w14:textId="77777777" w:rsidR="00400F56" w:rsidRPr="00400F56" w:rsidRDefault="00400F56" w:rsidP="00400F56">
            <w:pPr>
              <w:spacing w:after="0" w:line="240" w:lineRule="auto"/>
              <w:rPr>
                <w:rFonts w:eastAsia="Times New Roman" w:cs="Times New Roman"/>
                <w:sz w:val="20"/>
                <w:szCs w:val="20"/>
              </w:rPr>
            </w:pPr>
          </w:p>
        </w:tc>
        <w:tc>
          <w:tcPr>
            <w:tcW w:w="1580" w:type="dxa"/>
            <w:tcBorders>
              <w:top w:val="nil"/>
              <w:left w:val="nil"/>
              <w:bottom w:val="nil"/>
              <w:right w:val="nil"/>
            </w:tcBorders>
            <w:shd w:val="clear" w:color="auto" w:fill="auto"/>
            <w:noWrap/>
            <w:vAlign w:val="center"/>
            <w:hideMark/>
          </w:tcPr>
          <w:p w14:paraId="02BB4B2E" w14:textId="77777777" w:rsidR="00400F56" w:rsidRPr="00400F56" w:rsidRDefault="00400F56" w:rsidP="00400F56">
            <w:pPr>
              <w:spacing w:after="0" w:line="240" w:lineRule="auto"/>
              <w:rPr>
                <w:rFonts w:eastAsia="Times New Roman" w:cs="Times New Roman"/>
                <w:sz w:val="20"/>
                <w:szCs w:val="20"/>
              </w:rPr>
            </w:pPr>
          </w:p>
        </w:tc>
        <w:tc>
          <w:tcPr>
            <w:tcW w:w="2100" w:type="dxa"/>
            <w:tcBorders>
              <w:top w:val="nil"/>
              <w:left w:val="nil"/>
              <w:bottom w:val="nil"/>
              <w:right w:val="nil"/>
            </w:tcBorders>
            <w:shd w:val="clear" w:color="auto" w:fill="auto"/>
            <w:noWrap/>
            <w:vAlign w:val="center"/>
            <w:hideMark/>
          </w:tcPr>
          <w:p w14:paraId="663FDD54" w14:textId="77777777" w:rsidR="00400F56" w:rsidRPr="00400F56" w:rsidRDefault="00400F56" w:rsidP="00400F56">
            <w:pPr>
              <w:spacing w:after="0" w:line="240" w:lineRule="auto"/>
              <w:rPr>
                <w:rFonts w:eastAsia="Times New Roman" w:cs="Times New Roman"/>
                <w:sz w:val="20"/>
                <w:szCs w:val="20"/>
              </w:rPr>
            </w:pPr>
          </w:p>
        </w:tc>
        <w:tc>
          <w:tcPr>
            <w:tcW w:w="2680" w:type="dxa"/>
            <w:tcBorders>
              <w:top w:val="nil"/>
              <w:left w:val="nil"/>
              <w:bottom w:val="nil"/>
              <w:right w:val="nil"/>
            </w:tcBorders>
            <w:shd w:val="clear" w:color="auto" w:fill="auto"/>
            <w:noWrap/>
            <w:vAlign w:val="center"/>
            <w:hideMark/>
          </w:tcPr>
          <w:p w14:paraId="3B1AD382" w14:textId="77777777" w:rsidR="00400F56" w:rsidRPr="00400F56" w:rsidRDefault="00400F56" w:rsidP="00400F56">
            <w:pPr>
              <w:spacing w:after="0" w:line="240" w:lineRule="auto"/>
              <w:jc w:val="center"/>
              <w:rPr>
                <w:rFonts w:eastAsia="Times New Roman" w:cs="Times New Roman"/>
                <w:i/>
                <w:iCs/>
                <w:color w:val="000000"/>
                <w:sz w:val="22"/>
              </w:rPr>
            </w:pPr>
            <w:r w:rsidRPr="00400F56">
              <w:rPr>
                <w:rFonts w:eastAsia="Times New Roman" w:cs="Times New Roman"/>
                <w:i/>
                <w:iCs/>
                <w:color w:val="000000"/>
                <w:sz w:val="22"/>
              </w:rPr>
              <w:t>Đơn vị tính: 1.000 đồng</w:t>
            </w:r>
          </w:p>
        </w:tc>
      </w:tr>
      <w:tr w:rsidR="00400F56" w:rsidRPr="00400F56" w14:paraId="2115B2EA" w14:textId="77777777" w:rsidTr="00400F56">
        <w:trPr>
          <w:trHeight w:val="58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E1876" w14:textId="77777777" w:rsidR="00400F56" w:rsidRPr="00400F56" w:rsidRDefault="00400F56" w:rsidP="00400F56">
            <w:pPr>
              <w:spacing w:after="0" w:line="240" w:lineRule="auto"/>
              <w:rPr>
                <w:rFonts w:eastAsia="Times New Roman" w:cs="Times New Roman"/>
                <w:b/>
                <w:bCs/>
                <w:color w:val="000000"/>
                <w:sz w:val="22"/>
              </w:rPr>
            </w:pPr>
            <w:r w:rsidRPr="00400F56">
              <w:rPr>
                <w:rFonts w:eastAsia="Times New Roman" w:cs="Times New Roman"/>
                <w:b/>
                <w:bCs/>
                <w:color w:val="000000"/>
                <w:sz w:val="22"/>
              </w:rPr>
              <w:t>STT</w:t>
            </w:r>
          </w:p>
        </w:tc>
        <w:tc>
          <w:tcPr>
            <w:tcW w:w="3720" w:type="dxa"/>
            <w:tcBorders>
              <w:top w:val="single" w:sz="4" w:space="0" w:color="auto"/>
              <w:left w:val="nil"/>
              <w:bottom w:val="single" w:sz="4" w:space="0" w:color="auto"/>
              <w:right w:val="single" w:sz="4" w:space="0" w:color="auto"/>
            </w:tcBorders>
            <w:shd w:val="clear" w:color="auto" w:fill="auto"/>
            <w:noWrap/>
            <w:vAlign w:val="center"/>
            <w:hideMark/>
          </w:tcPr>
          <w:p w14:paraId="25FD4594" w14:textId="77777777" w:rsidR="00400F56" w:rsidRPr="00400F56" w:rsidRDefault="00400F56" w:rsidP="00400F56">
            <w:pPr>
              <w:spacing w:after="0" w:line="240" w:lineRule="auto"/>
              <w:jc w:val="center"/>
              <w:rPr>
                <w:rFonts w:eastAsia="Times New Roman" w:cs="Times New Roman"/>
                <w:b/>
                <w:bCs/>
                <w:color w:val="000000"/>
                <w:sz w:val="22"/>
              </w:rPr>
            </w:pPr>
            <w:r w:rsidRPr="00400F56">
              <w:rPr>
                <w:rFonts w:eastAsia="Times New Roman" w:cs="Times New Roman"/>
                <w:b/>
                <w:bCs/>
                <w:color w:val="000000"/>
                <w:sz w:val="22"/>
              </w:rPr>
              <w:t>Nội dung</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14:paraId="00630906" w14:textId="77777777" w:rsidR="00400F56" w:rsidRPr="00400F56" w:rsidRDefault="00400F56" w:rsidP="00400F56">
            <w:pPr>
              <w:spacing w:after="0" w:line="240" w:lineRule="auto"/>
              <w:jc w:val="center"/>
              <w:rPr>
                <w:rFonts w:eastAsia="Times New Roman" w:cs="Times New Roman"/>
                <w:b/>
                <w:bCs/>
                <w:sz w:val="22"/>
              </w:rPr>
            </w:pPr>
            <w:r w:rsidRPr="00400F56">
              <w:rPr>
                <w:rFonts w:eastAsia="Times New Roman" w:cs="Times New Roman"/>
                <w:b/>
                <w:bCs/>
                <w:sz w:val="22"/>
              </w:rPr>
              <w:t>Đơn vị tính</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725DDEE1" w14:textId="77777777" w:rsidR="00400F56" w:rsidRPr="00400F56" w:rsidRDefault="00400F56" w:rsidP="00400F56">
            <w:pPr>
              <w:spacing w:after="0" w:line="240" w:lineRule="auto"/>
              <w:jc w:val="center"/>
              <w:rPr>
                <w:rFonts w:eastAsia="Times New Roman" w:cs="Times New Roman"/>
                <w:b/>
                <w:bCs/>
                <w:sz w:val="22"/>
              </w:rPr>
            </w:pPr>
            <w:r w:rsidRPr="00400F56">
              <w:rPr>
                <w:rFonts w:eastAsia="Times New Roman" w:cs="Times New Roman"/>
                <w:b/>
                <w:bCs/>
                <w:sz w:val="22"/>
              </w:rPr>
              <w:t>Mức chi</w:t>
            </w:r>
          </w:p>
        </w:tc>
        <w:tc>
          <w:tcPr>
            <w:tcW w:w="2680" w:type="dxa"/>
            <w:tcBorders>
              <w:top w:val="single" w:sz="4" w:space="0" w:color="auto"/>
              <w:left w:val="nil"/>
              <w:bottom w:val="single" w:sz="4" w:space="0" w:color="auto"/>
              <w:right w:val="single" w:sz="4" w:space="0" w:color="auto"/>
            </w:tcBorders>
            <w:shd w:val="clear" w:color="auto" w:fill="auto"/>
            <w:vAlign w:val="center"/>
            <w:hideMark/>
          </w:tcPr>
          <w:p w14:paraId="163C4452" w14:textId="77777777" w:rsidR="00400F56" w:rsidRPr="00400F56" w:rsidRDefault="00400F56" w:rsidP="00400F56">
            <w:pPr>
              <w:spacing w:after="0" w:line="240" w:lineRule="auto"/>
              <w:jc w:val="center"/>
              <w:rPr>
                <w:rFonts w:eastAsia="Times New Roman" w:cs="Times New Roman"/>
                <w:b/>
                <w:bCs/>
                <w:sz w:val="22"/>
              </w:rPr>
            </w:pPr>
            <w:r w:rsidRPr="00400F56">
              <w:rPr>
                <w:rFonts w:eastAsia="Times New Roman" w:cs="Times New Roman"/>
                <w:b/>
                <w:bCs/>
                <w:sz w:val="22"/>
              </w:rPr>
              <w:t>Ghi chú</w:t>
            </w:r>
          </w:p>
        </w:tc>
      </w:tr>
      <w:tr w:rsidR="00400F56" w:rsidRPr="00400F56" w14:paraId="63153249" w14:textId="77777777" w:rsidTr="00400F56">
        <w:trPr>
          <w:trHeight w:val="2145"/>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87D8C87"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1</w:t>
            </w:r>
          </w:p>
        </w:tc>
        <w:tc>
          <w:tcPr>
            <w:tcW w:w="3720" w:type="dxa"/>
            <w:tcBorders>
              <w:top w:val="nil"/>
              <w:left w:val="nil"/>
              <w:bottom w:val="single" w:sz="4" w:space="0" w:color="auto"/>
              <w:right w:val="single" w:sz="4" w:space="0" w:color="auto"/>
            </w:tcBorders>
            <w:shd w:val="clear" w:color="auto" w:fill="auto"/>
            <w:vAlign w:val="center"/>
            <w:hideMark/>
          </w:tcPr>
          <w:p w14:paraId="638508DB"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cho các thành viên tham gia họp, hội thảo, tọa đàm để trao đổi nghiệp vụ kiểm tra, xử lý, rà soát, hệ thống hóa văn bản; họp xử lý kết quả kiểm tra, rà soát, hệ thống hóa văn bản theo yêu cầu, kế hoạch; họp bàn về kế hoạch kiểm tra, xử lý, rà soát, hệ thống hóa văn bản</w:t>
            </w:r>
          </w:p>
        </w:tc>
        <w:tc>
          <w:tcPr>
            <w:tcW w:w="1580" w:type="dxa"/>
            <w:tcBorders>
              <w:top w:val="nil"/>
              <w:left w:val="nil"/>
              <w:bottom w:val="single" w:sz="4" w:space="0" w:color="auto"/>
              <w:right w:val="single" w:sz="4" w:space="0" w:color="auto"/>
            </w:tcBorders>
            <w:shd w:val="clear" w:color="auto" w:fill="auto"/>
            <w:vAlign w:val="center"/>
            <w:hideMark/>
          </w:tcPr>
          <w:p w14:paraId="01B1B665"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19AEE55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65A0C0E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0D180EA9" w14:textId="77777777" w:rsidTr="00400F56">
        <w:trPr>
          <w:trHeight w:val="3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F370897"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a</w:t>
            </w:r>
          </w:p>
        </w:tc>
        <w:tc>
          <w:tcPr>
            <w:tcW w:w="3720" w:type="dxa"/>
            <w:tcBorders>
              <w:top w:val="nil"/>
              <w:left w:val="nil"/>
              <w:bottom w:val="single" w:sz="4" w:space="0" w:color="auto"/>
              <w:right w:val="single" w:sz="4" w:space="0" w:color="auto"/>
            </w:tcBorders>
            <w:shd w:val="clear" w:color="auto" w:fill="auto"/>
            <w:vAlign w:val="center"/>
            <w:hideMark/>
          </w:tcPr>
          <w:p w14:paraId="3D515C2D"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Chủ trì cuộc họp</w:t>
            </w:r>
          </w:p>
        </w:tc>
        <w:tc>
          <w:tcPr>
            <w:tcW w:w="1580" w:type="dxa"/>
            <w:tcBorders>
              <w:top w:val="nil"/>
              <w:left w:val="nil"/>
              <w:bottom w:val="single" w:sz="4" w:space="0" w:color="auto"/>
              <w:right w:val="single" w:sz="4" w:space="0" w:color="auto"/>
            </w:tcBorders>
            <w:shd w:val="clear" w:color="auto" w:fill="auto"/>
            <w:vAlign w:val="center"/>
            <w:hideMark/>
          </w:tcPr>
          <w:p w14:paraId="754A039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Người/buổi</w:t>
            </w:r>
          </w:p>
        </w:tc>
        <w:tc>
          <w:tcPr>
            <w:tcW w:w="2100" w:type="dxa"/>
            <w:tcBorders>
              <w:top w:val="nil"/>
              <w:left w:val="nil"/>
              <w:bottom w:val="single" w:sz="4" w:space="0" w:color="auto"/>
              <w:right w:val="single" w:sz="4" w:space="0" w:color="auto"/>
            </w:tcBorders>
            <w:shd w:val="clear" w:color="auto" w:fill="auto"/>
            <w:noWrap/>
            <w:vAlign w:val="center"/>
            <w:hideMark/>
          </w:tcPr>
          <w:p w14:paraId="33787825"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150</w:t>
            </w:r>
          </w:p>
        </w:tc>
        <w:tc>
          <w:tcPr>
            <w:tcW w:w="2680" w:type="dxa"/>
            <w:tcBorders>
              <w:top w:val="nil"/>
              <w:left w:val="nil"/>
              <w:bottom w:val="single" w:sz="4" w:space="0" w:color="auto"/>
              <w:right w:val="single" w:sz="4" w:space="0" w:color="auto"/>
            </w:tcBorders>
            <w:shd w:val="clear" w:color="auto" w:fill="auto"/>
            <w:noWrap/>
            <w:vAlign w:val="center"/>
            <w:hideMark/>
          </w:tcPr>
          <w:p w14:paraId="2FA5F79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5F0FD628" w14:textId="77777777" w:rsidTr="00400F56">
        <w:trPr>
          <w:trHeight w:val="3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EF722B6"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b</w:t>
            </w:r>
          </w:p>
        </w:tc>
        <w:tc>
          <w:tcPr>
            <w:tcW w:w="3720" w:type="dxa"/>
            <w:tcBorders>
              <w:top w:val="nil"/>
              <w:left w:val="nil"/>
              <w:bottom w:val="single" w:sz="4" w:space="0" w:color="auto"/>
              <w:right w:val="single" w:sz="4" w:space="0" w:color="auto"/>
            </w:tcBorders>
            <w:shd w:val="clear" w:color="auto" w:fill="auto"/>
            <w:vAlign w:val="center"/>
            <w:hideMark/>
          </w:tcPr>
          <w:p w14:paraId="19FB9E99"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Các thành viên tham dự</w:t>
            </w:r>
          </w:p>
        </w:tc>
        <w:tc>
          <w:tcPr>
            <w:tcW w:w="1580" w:type="dxa"/>
            <w:tcBorders>
              <w:top w:val="nil"/>
              <w:left w:val="nil"/>
              <w:bottom w:val="single" w:sz="4" w:space="0" w:color="auto"/>
              <w:right w:val="single" w:sz="4" w:space="0" w:color="auto"/>
            </w:tcBorders>
            <w:shd w:val="clear" w:color="auto" w:fill="auto"/>
            <w:vAlign w:val="center"/>
            <w:hideMark/>
          </w:tcPr>
          <w:p w14:paraId="65001E6F"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Người/buổi</w:t>
            </w:r>
          </w:p>
        </w:tc>
        <w:tc>
          <w:tcPr>
            <w:tcW w:w="2100" w:type="dxa"/>
            <w:tcBorders>
              <w:top w:val="nil"/>
              <w:left w:val="nil"/>
              <w:bottom w:val="single" w:sz="4" w:space="0" w:color="auto"/>
              <w:right w:val="single" w:sz="4" w:space="0" w:color="auto"/>
            </w:tcBorders>
            <w:shd w:val="clear" w:color="auto" w:fill="auto"/>
            <w:noWrap/>
            <w:vAlign w:val="center"/>
            <w:hideMark/>
          </w:tcPr>
          <w:p w14:paraId="509C73C5"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100</w:t>
            </w:r>
          </w:p>
        </w:tc>
        <w:tc>
          <w:tcPr>
            <w:tcW w:w="2680" w:type="dxa"/>
            <w:tcBorders>
              <w:top w:val="nil"/>
              <w:left w:val="nil"/>
              <w:bottom w:val="single" w:sz="4" w:space="0" w:color="auto"/>
              <w:right w:val="single" w:sz="4" w:space="0" w:color="auto"/>
            </w:tcBorders>
            <w:shd w:val="clear" w:color="auto" w:fill="auto"/>
            <w:noWrap/>
            <w:vAlign w:val="center"/>
            <w:hideMark/>
          </w:tcPr>
          <w:p w14:paraId="1D12388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2DB183BC" w14:textId="77777777" w:rsidTr="00400F56">
        <w:trPr>
          <w:trHeight w:val="3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D979611"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2</w:t>
            </w:r>
          </w:p>
        </w:tc>
        <w:tc>
          <w:tcPr>
            <w:tcW w:w="3720" w:type="dxa"/>
            <w:tcBorders>
              <w:top w:val="nil"/>
              <w:left w:val="nil"/>
              <w:bottom w:val="single" w:sz="4" w:space="0" w:color="auto"/>
              <w:right w:val="single" w:sz="4" w:space="0" w:color="auto"/>
            </w:tcBorders>
            <w:shd w:val="clear" w:color="auto" w:fill="auto"/>
            <w:vAlign w:val="center"/>
            <w:hideMark/>
          </w:tcPr>
          <w:p w14:paraId="3B650CB4"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lấy ý kiến chuyên gia</w:t>
            </w:r>
          </w:p>
        </w:tc>
        <w:tc>
          <w:tcPr>
            <w:tcW w:w="1580" w:type="dxa"/>
            <w:tcBorders>
              <w:top w:val="nil"/>
              <w:left w:val="nil"/>
              <w:bottom w:val="single" w:sz="4" w:space="0" w:color="auto"/>
              <w:right w:val="single" w:sz="4" w:space="0" w:color="auto"/>
            </w:tcBorders>
            <w:shd w:val="clear" w:color="auto" w:fill="auto"/>
            <w:vAlign w:val="center"/>
            <w:hideMark/>
          </w:tcPr>
          <w:p w14:paraId="2EA5190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0EBEE264"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1,200</w:t>
            </w:r>
          </w:p>
        </w:tc>
        <w:tc>
          <w:tcPr>
            <w:tcW w:w="2680" w:type="dxa"/>
            <w:tcBorders>
              <w:top w:val="nil"/>
              <w:left w:val="nil"/>
              <w:bottom w:val="single" w:sz="4" w:space="0" w:color="auto"/>
              <w:right w:val="single" w:sz="4" w:space="0" w:color="auto"/>
            </w:tcBorders>
            <w:shd w:val="clear" w:color="auto" w:fill="auto"/>
            <w:vAlign w:val="center"/>
            <w:hideMark/>
          </w:tcPr>
          <w:p w14:paraId="4BFFC190" w14:textId="77777777" w:rsidR="00400F56" w:rsidRPr="00400F56" w:rsidRDefault="00400F56" w:rsidP="00400F56">
            <w:pPr>
              <w:spacing w:after="0" w:line="240" w:lineRule="auto"/>
              <w:jc w:val="both"/>
              <w:rPr>
                <w:rFonts w:eastAsia="Times New Roman" w:cs="Times New Roman"/>
                <w:sz w:val="22"/>
              </w:rPr>
            </w:pPr>
            <w:r w:rsidRPr="00400F56">
              <w:rPr>
                <w:rFonts w:eastAsia="Times New Roman" w:cs="Times New Roman"/>
                <w:sz w:val="22"/>
              </w:rPr>
              <w:t>Văn bản được xin ý kiến</w:t>
            </w:r>
          </w:p>
        </w:tc>
      </w:tr>
      <w:tr w:rsidR="00400F56" w:rsidRPr="00400F56" w14:paraId="2975FFD7"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E1795A5"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3</w:t>
            </w:r>
          </w:p>
        </w:tc>
        <w:tc>
          <w:tcPr>
            <w:tcW w:w="3720" w:type="dxa"/>
            <w:tcBorders>
              <w:top w:val="nil"/>
              <w:left w:val="nil"/>
              <w:bottom w:val="single" w:sz="4" w:space="0" w:color="auto"/>
              <w:right w:val="single" w:sz="4" w:space="0" w:color="auto"/>
            </w:tcBorders>
            <w:shd w:val="clear" w:color="auto" w:fill="auto"/>
            <w:vAlign w:val="center"/>
            <w:hideMark/>
          </w:tcPr>
          <w:p w14:paraId="39D4A652"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Chi soạn thảo, viết báo cáo kết quả kiểm tra, rà soát, hệ thống hóa văn bản </w:t>
            </w:r>
          </w:p>
        </w:tc>
        <w:tc>
          <w:tcPr>
            <w:tcW w:w="1580" w:type="dxa"/>
            <w:tcBorders>
              <w:top w:val="nil"/>
              <w:left w:val="nil"/>
              <w:bottom w:val="single" w:sz="4" w:space="0" w:color="auto"/>
              <w:right w:val="single" w:sz="4" w:space="0" w:color="auto"/>
            </w:tcBorders>
            <w:shd w:val="clear" w:color="auto" w:fill="auto"/>
            <w:vAlign w:val="center"/>
            <w:hideMark/>
          </w:tcPr>
          <w:p w14:paraId="2DFD674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6D705101"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08E08C60"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3899EEFD" w14:textId="77777777" w:rsidTr="00400F56">
        <w:trPr>
          <w:trHeight w:val="3195"/>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EE4A117"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a</w:t>
            </w:r>
          </w:p>
        </w:tc>
        <w:tc>
          <w:tcPr>
            <w:tcW w:w="3720" w:type="dxa"/>
            <w:tcBorders>
              <w:top w:val="nil"/>
              <w:left w:val="nil"/>
              <w:bottom w:val="single" w:sz="4" w:space="0" w:color="auto"/>
              <w:right w:val="single" w:sz="4" w:space="0" w:color="auto"/>
            </w:tcBorders>
            <w:shd w:val="clear" w:color="auto" w:fill="auto"/>
            <w:vAlign w:val="center"/>
            <w:hideMark/>
          </w:tcPr>
          <w:p w14:paraId="1404BBDC"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Báo cáo kết quả kiểm tra, xử lý, rà soát văn bản theo chuyên đề, địa bàn, ngành, lĩnh vực; báo cáo kết quả hệ thống hóa văn  bản định kỳ (5 năm); báo cáo kết quả tổng rà soát hệ thống văn bản; báo cáo đột xuất về công tác kiểm tra, xử lý, rà soát, hệ thống hóa văn bản (Bao gồm cả báo cáo tổng hợp và báo cáo của từng sở, ngành, tổ chức, cơ quan nhà nước khác ở địa phương, đơn vị), cụ thể:</w:t>
            </w:r>
          </w:p>
        </w:tc>
        <w:tc>
          <w:tcPr>
            <w:tcW w:w="1580" w:type="dxa"/>
            <w:tcBorders>
              <w:top w:val="nil"/>
              <w:left w:val="nil"/>
              <w:bottom w:val="single" w:sz="4" w:space="0" w:color="auto"/>
              <w:right w:val="single" w:sz="4" w:space="0" w:color="auto"/>
            </w:tcBorders>
            <w:shd w:val="clear" w:color="auto" w:fill="auto"/>
            <w:vAlign w:val="center"/>
            <w:hideMark/>
          </w:tcPr>
          <w:p w14:paraId="14A7ABD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7F78CE97"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vAlign w:val="center"/>
            <w:hideMark/>
          </w:tcPr>
          <w:p w14:paraId="589A757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05B9E390" w14:textId="77777777" w:rsidTr="00400F56">
        <w:trPr>
          <w:trHeight w:val="33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4722AB1"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w:t>
            </w:r>
          </w:p>
        </w:tc>
        <w:tc>
          <w:tcPr>
            <w:tcW w:w="3720" w:type="dxa"/>
            <w:tcBorders>
              <w:top w:val="nil"/>
              <w:left w:val="nil"/>
              <w:bottom w:val="single" w:sz="4" w:space="0" w:color="auto"/>
              <w:right w:val="single" w:sz="4" w:space="0" w:color="auto"/>
            </w:tcBorders>
            <w:shd w:val="clear" w:color="auto" w:fill="auto"/>
            <w:vAlign w:val="center"/>
            <w:hideMark/>
          </w:tcPr>
          <w:p w14:paraId="2ADC866B"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Báo cáo của Ủy ban nhân dân cấp tỉnh</w:t>
            </w:r>
          </w:p>
        </w:tc>
        <w:tc>
          <w:tcPr>
            <w:tcW w:w="1580" w:type="dxa"/>
            <w:tcBorders>
              <w:top w:val="nil"/>
              <w:left w:val="nil"/>
              <w:bottom w:val="single" w:sz="4" w:space="0" w:color="auto"/>
              <w:right w:val="single" w:sz="4" w:space="0" w:color="auto"/>
            </w:tcBorders>
            <w:shd w:val="clear" w:color="auto" w:fill="auto"/>
            <w:vAlign w:val="center"/>
            <w:hideMark/>
          </w:tcPr>
          <w:p w14:paraId="691D8099"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báo cáo</w:t>
            </w:r>
          </w:p>
        </w:tc>
        <w:tc>
          <w:tcPr>
            <w:tcW w:w="2100" w:type="dxa"/>
            <w:tcBorders>
              <w:top w:val="nil"/>
              <w:left w:val="nil"/>
              <w:bottom w:val="single" w:sz="4" w:space="0" w:color="auto"/>
              <w:right w:val="single" w:sz="4" w:space="0" w:color="auto"/>
            </w:tcBorders>
            <w:shd w:val="clear" w:color="auto" w:fill="auto"/>
            <w:vAlign w:val="center"/>
            <w:hideMark/>
          </w:tcPr>
          <w:p w14:paraId="2BDB6398"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7,000</w:t>
            </w:r>
          </w:p>
        </w:tc>
        <w:tc>
          <w:tcPr>
            <w:tcW w:w="2680" w:type="dxa"/>
            <w:tcBorders>
              <w:top w:val="nil"/>
              <w:left w:val="nil"/>
              <w:bottom w:val="single" w:sz="4" w:space="0" w:color="auto"/>
              <w:right w:val="single" w:sz="4" w:space="0" w:color="auto"/>
            </w:tcBorders>
            <w:shd w:val="clear" w:color="auto" w:fill="auto"/>
            <w:vAlign w:val="center"/>
            <w:hideMark/>
          </w:tcPr>
          <w:p w14:paraId="1A889B48"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38335355" w14:textId="77777777" w:rsidTr="00400F56">
        <w:trPr>
          <w:trHeight w:val="15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75BCCF3"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w:t>
            </w:r>
          </w:p>
        </w:tc>
        <w:tc>
          <w:tcPr>
            <w:tcW w:w="3720" w:type="dxa"/>
            <w:tcBorders>
              <w:top w:val="nil"/>
              <w:left w:val="nil"/>
              <w:bottom w:val="single" w:sz="4" w:space="0" w:color="auto"/>
              <w:right w:val="single" w:sz="4" w:space="0" w:color="auto"/>
            </w:tcBorders>
            <w:shd w:val="clear" w:color="auto" w:fill="auto"/>
            <w:vAlign w:val="center"/>
            <w:hideMark/>
          </w:tcPr>
          <w:p w14:paraId="27D2649D"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Báo cáo của các sở, ban, ngành cấp tỉnh; báo cáo của Ủy ban nhân dân cấp huyện; báo cáo kết quả của Đoàn kiểm tra liên ngành do Chủ tịch Ủy ban nhân dân cấp tỉnh quyết định thành lập</w:t>
            </w:r>
          </w:p>
        </w:tc>
        <w:tc>
          <w:tcPr>
            <w:tcW w:w="1580" w:type="dxa"/>
            <w:tcBorders>
              <w:top w:val="nil"/>
              <w:left w:val="nil"/>
              <w:bottom w:val="single" w:sz="4" w:space="0" w:color="auto"/>
              <w:right w:val="single" w:sz="4" w:space="0" w:color="auto"/>
            </w:tcBorders>
            <w:shd w:val="clear" w:color="auto" w:fill="auto"/>
            <w:vAlign w:val="center"/>
            <w:hideMark/>
          </w:tcPr>
          <w:p w14:paraId="4D6AA8CF"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báo cáo</w:t>
            </w:r>
          </w:p>
        </w:tc>
        <w:tc>
          <w:tcPr>
            <w:tcW w:w="2100" w:type="dxa"/>
            <w:tcBorders>
              <w:top w:val="nil"/>
              <w:left w:val="nil"/>
              <w:bottom w:val="single" w:sz="4" w:space="0" w:color="auto"/>
              <w:right w:val="single" w:sz="4" w:space="0" w:color="auto"/>
            </w:tcBorders>
            <w:shd w:val="clear" w:color="auto" w:fill="auto"/>
            <w:vAlign w:val="center"/>
            <w:hideMark/>
          </w:tcPr>
          <w:p w14:paraId="0FDAFBDF"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3,000</w:t>
            </w:r>
          </w:p>
        </w:tc>
        <w:tc>
          <w:tcPr>
            <w:tcW w:w="2680" w:type="dxa"/>
            <w:tcBorders>
              <w:top w:val="nil"/>
              <w:left w:val="nil"/>
              <w:bottom w:val="single" w:sz="4" w:space="0" w:color="auto"/>
              <w:right w:val="single" w:sz="4" w:space="0" w:color="auto"/>
            </w:tcBorders>
            <w:shd w:val="clear" w:color="auto" w:fill="auto"/>
            <w:noWrap/>
            <w:vAlign w:val="center"/>
            <w:hideMark/>
          </w:tcPr>
          <w:p w14:paraId="5EFD585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1704ED62" w14:textId="77777777" w:rsidTr="00400F56">
        <w:trPr>
          <w:trHeight w:val="15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410A72B"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w:t>
            </w:r>
          </w:p>
        </w:tc>
        <w:tc>
          <w:tcPr>
            <w:tcW w:w="3720" w:type="dxa"/>
            <w:tcBorders>
              <w:top w:val="nil"/>
              <w:left w:val="nil"/>
              <w:bottom w:val="single" w:sz="4" w:space="0" w:color="auto"/>
              <w:right w:val="single" w:sz="4" w:space="0" w:color="auto"/>
            </w:tcBorders>
            <w:shd w:val="clear" w:color="auto" w:fill="auto"/>
            <w:vAlign w:val="center"/>
            <w:hideMark/>
          </w:tcPr>
          <w:p w14:paraId="2DE9D472"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Báo cáo của các phòng, ban, ngành cấp huyện; Báo cáo của Ủy ban nhân dân cấp xã; báo cáo kết quả của Đoàn kiểm tra liên ngành do Chủ tịch Ủy ban nhân dân cấp huyện quyết định thành lập</w:t>
            </w:r>
          </w:p>
        </w:tc>
        <w:tc>
          <w:tcPr>
            <w:tcW w:w="1580" w:type="dxa"/>
            <w:tcBorders>
              <w:top w:val="nil"/>
              <w:left w:val="nil"/>
              <w:bottom w:val="single" w:sz="4" w:space="0" w:color="auto"/>
              <w:right w:val="single" w:sz="4" w:space="0" w:color="auto"/>
            </w:tcBorders>
            <w:shd w:val="clear" w:color="auto" w:fill="auto"/>
            <w:vAlign w:val="center"/>
            <w:hideMark/>
          </w:tcPr>
          <w:p w14:paraId="7E87D940"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báo cáo</w:t>
            </w:r>
          </w:p>
        </w:tc>
        <w:tc>
          <w:tcPr>
            <w:tcW w:w="2100" w:type="dxa"/>
            <w:tcBorders>
              <w:top w:val="nil"/>
              <w:left w:val="nil"/>
              <w:bottom w:val="single" w:sz="4" w:space="0" w:color="auto"/>
              <w:right w:val="single" w:sz="4" w:space="0" w:color="auto"/>
            </w:tcBorders>
            <w:shd w:val="clear" w:color="auto" w:fill="auto"/>
            <w:vAlign w:val="center"/>
            <w:hideMark/>
          </w:tcPr>
          <w:p w14:paraId="3CA66329"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1,500</w:t>
            </w:r>
          </w:p>
        </w:tc>
        <w:tc>
          <w:tcPr>
            <w:tcW w:w="2680" w:type="dxa"/>
            <w:tcBorders>
              <w:top w:val="nil"/>
              <w:left w:val="nil"/>
              <w:bottom w:val="single" w:sz="4" w:space="0" w:color="auto"/>
              <w:right w:val="single" w:sz="4" w:space="0" w:color="auto"/>
            </w:tcBorders>
            <w:shd w:val="clear" w:color="auto" w:fill="auto"/>
            <w:noWrap/>
            <w:vAlign w:val="center"/>
            <w:hideMark/>
          </w:tcPr>
          <w:p w14:paraId="5636FFE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3C9B375F" w14:textId="77777777" w:rsidTr="00400F56">
        <w:trPr>
          <w:trHeight w:val="9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3138A9D"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b</w:t>
            </w:r>
          </w:p>
        </w:tc>
        <w:tc>
          <w:tcPr>
            <w:tcW w:w="3720" w:type="dxa"/>
            <w:tcBorders>
              <w:top w:val="nil"/>
              <w:left w:val="nil"/>
              <w:bottom w:val="single" w:sz="4" w:space="0" w:color="auto"/>
              <w:right w:val="single" w:sz="4" w:space="0" w:color="auto"/>
            </w:tcBorders>
            <w:shd w:val="clear" w:color="auto" w:fill="auto"/>
            <w:vAlign w:val="center"/>
            <w:hideMark/>
          </w:tcPr>
          <w:p w14:paraId="0FB983DA"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Báo cáo đánh giá về văn bản trái pháp luật, mâu thuẫn, chồng chéo, hết hiệu lực hoặc không còn phù hợp</w:t>
            </w:r>
          </w:p>
        </w:tc>
        <w:tc>
          <w:tcPr>
            <w:tcW w:w="1580" w:type="dxa"/>
            <w:tcBorders>
              <w:top w:val="nil"/>
              <w:left w:val="nil"/>
              <w:bottom w:val="single" w:sz="4" w:space="0" w:color="auto"/>
              <w:right w:val="single" w:sz="4" w:space="0" w:color="auto"/>
            </w:tcBorders>
            <w:shd w:val="clear" w:color="auto" w:fill="auto"/>
            <w:vAlign w:val="center"/>
            <w:hideMark/>
          </w:tcPr>
          <w:p w14:paraId="5B03FB5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báo cáo</w:t>
            </w:r>
          </w:p>
        </w:tc>
        <w:tc>
          <w:tcPr>
            <w:tcW w:w="2100" w:type="dxa"/>
            <w:tcBorders>
              <w:top w:val="nil"/>
              <w:left w:val="nil"/>
              <w:bottom w:val="single" w:sz="4" w:space="0" w:color="auto"/>
              <w:right w:val="single" w:sz="4" w:space="0" w:color="auto"/>
            </w:tcBorders>
            <w:shd w:val="clear" w:color="auto" w:fill="auto"/>
            <w:noWrap/>
            <w:vAlign w:val="center"/>
            <w:hideMark/>
          </w:tcPr>
          <w:p w14:paraId="42CF0F54"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400</w:t>
            </w:r>
          </w:p>
        </w:tc>
        <w:tc>
          <w:tcPr>
            <w:tcW w:w="2680" w:type="dxa"/>
            <w:tcBorders>
              <w:top w:val="nil"/>
              <w:left w:val="nil"/>
              <w:bottom w:val="single" w:sz="4" w:space="0" w:color="auto"/>
              <w:right w:val="single" w:sz="4" w:space="0" w:color="auto"/>
            </w:tcBorders>
            <w:shd w:val="clear" w:color="auto" w:fill="auto"/>
            <w:vAlign w:val="center"/>
            <w:hideMark/>
          </w:tcPr>
          <w:p w14:paraId="1C8BDC9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39901DCB" w14:textId="77777777" w:rsidTr="00400F56">
        <w:trPr>
          <w:trHeight w:val="12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9A8042A"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lastRenderedPageBreak/>
              <w:t>4</w:t>
            </w:r>
          </w:p>
        </w:tc>
        <w:tc>
          <w:tcPr>
            <w:tcW w:w="3720" w:type="dxa"/>
            <w:tcBorders>
              <w:top w:val="nil"/>
              <w:left w:val="nil"/>
              <w:bottom w:val="single" w:sz="4" w:space="0" w:color="auto"/>
              <w:right w:val="single" w:sz="4" w:space="0" w:color="auto"/>
            </w:tcBorders>
            <w:shd w:val="clear" w:color="auto" w:fill="auto"/>
            <w:vAlign w:val="center"/>
            <w:hideMark/>
          </w:tcPr>
          <w:p w14:paraId="2DB49221"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chỉnh lý các loại dự thảo báo cáo (trừ báo cáo đánh giá về văn bản trái pháp luật, mâu thuẫn, chồng chéo, hết hiệu lực hoặc không còn phù hợp)</w:t>
            </w:r>
          </w:p>
        </w:tc>
        <w:tc>
          <w:tcPr>
            <w:tcW w:w="1580" w:type="dxa"/>
            <w:tcBorders>
              <w:top w:val="nil"/>
              <w:left w:val="nil"/>
              <w:bottom w:val="single" w:sz="4" w:space="0" w:color="auto"/>
              <w:right w:val="single" w:sz="4" w:space="0" w:color="auto"/>
            </w:tcBorders>
            <w:shd w:val="clear" w:color="auto" w:fill="auto"/>
            <w:vAlign w:val="center"/>
            <w:hideMark/>
          </w:tcPr>
          <w:p w14:paraId="0356D1C9"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34BABEA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900</w:t>
            </w:r>
          </w:p>
        </w:tc>
        <w:tc>
          <w:tcPr>
            <w:tcW w:w="2680" w:type="dxa"/>
            <w:tcBorders>
              <w:top w:val="nil"/>
              <w:left w:val="nil"/>
              <w:bottom w:val="single" w:sz="4" w:space="0" w:color="auto"/>
              <w:right w:val="single" w:sz="4" w:space="0" w:color="auto"/>
            </w:tcBorders>
            <w:shd w:val="clear" w:color="auto" w:fill="auto"/>
            <w:vAlign w:val="center"/>
            <w:hideMark/>
          </w:tcPr>
          <w:p w14:paraId="7B319E3A" w14:textId="77777777" w:rsidR="00400F56" w:rsidRPr="00400F56" w:rsidRDefault="00400F56" w:rsidP="00400F56">
            <w:pPr>
              <w:spacing w:after="0" w:line="240" w:lineRule="auto"/>
              <w:jc w:val="both"/>
              <w:rPr>
                <w:rFonts w:eastAsia="Times New Roman" w:cs="Times New Roman"/>
                <w:sz w:val="22"/>
              </w:rPr>
            </w:pPr>
            <w:r w:rsidRPr="00400F56">
              <w:rPr>
                <w:rFonts w:eastAsia="Times New Roman" w:cs="Times New Roman"/>
                <w:sz w:val="22"/>
              </w:rPr>
              <w:t>Tính 01 lần chỉnh lý</w:t>
            </w:r>
          </w:p>
        </w:tc>
      </w:tr>
      <w:tr w:rsidR="00400F56" w:rsidRPr="00400F56" w14:paraId="22060169" w14:textId="77777777" w:rsidTr="00400F56">
        <w:trPr>
          <w:trHeight w:val="126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8D3BEFF"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5</w:t>
            </w:r>
          </w:p>
        </w:tc>
        <w:tc>
          <w:tcPr>
            <w:tcW w:w="3720" w:type="dxa"/>
            <w:tcBorders>
              <w:top w:val="nil"/>
              <w:left w:val="nil"/>
              <w:bottom w:val="single" w:sz="4" w:space="0" w:color="auto"/>
              <w:right w:val="single" w:sz="4" w:space="0" w:color="auto"/>
            </w:tcBorders>
            <w:shd w:val="clear" w:color="auto" w:fill="auto"/>
            <w:vAlign w:val="center"/>
            <w:hideMark/>
          </w:tcPr>
          <w:p w14:paraId="1E533D11"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công bố kết quả xử lý văn bản trái pháp luật, kết quả kiểm tra, rà soát, hệ thống hóa văn bản trên các phương tiện thông tin đại chúng</w:t>
            </w:r>
          </w:p>
        </w:tc>
        <w:tc>
          <w:tcPr>
            <w:tcW w:w="1580" w:type="dxa"/>
            <w:tcBorders>
              <w:top w:val="nil"/>
              <w:left w:val="nil"/>
              <w:bottom w:val="single" w:sz="4" w:space="0" w:color="auto"/>
              <w:right w:val="single" w:sz="4" w:space="0" w:color="auto"/>
            </w:tcBorders>
            <w:shd w:val="clear" w:color="auto" w:fill="auto"/>
            <w:noWrap/>
            <w:vAlign w:val="center"/>
            <w:hideMark/>
          </w:tcPr>
          <w:p w14:paraId="7A5A7563"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vAlign w:val="center"/>
            <w:hideMark/>
          </w:tcPr>
          <w:p w14:paraId="7B564A5A"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vAlign w:val="center"/>
            <w:hideMark/>
          </w:tcPr>
          <w:p w14:paraId="386F5469"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Mức chi thực hiện theo chứng từ chi hợp pháp</w:t>
            </w:r>
          </w:p>
        </w:tc>
      </w:tr>
      <w:tr w:rsidR="00400F56" w:rsidRPr="00400F56" w14:paraId="10DE1F32" w14:textId="77777777" w:rsidTr="00400F56">
        <w:trPr>
          <w:trHeight w:val="9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B70D4A3"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6</w:t>
            </w:r>
          </w:p>
        </w:tc>
        <w:tc>
          <w:tcPr>
            <w:tcW w:w="3720" w:type="dxa"/>
            <w:tcBorders>
              <w:top w:val="nil"/>
              <w:left w:val="nil"/>
              <w:bottom w:val="single" w:sz="4" w:space="0" w:color="auto"/>
              <w:right w:val="single" w:sz="4" w:space="0" w:color="auto"/>
            </w:tcBorders>
            <w:shd w:val="clear" w:color="auto" w:fill="auto"/>
            <w:vAlign w:val="center"/>
            <w:hideMark/>
          </w:tcPr>
          <w:p w14:paraId="129A5399"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kiểm tra văn bản theo quy định tại khoản 2 Điều 106 Nghị định số 34/2016/NĐ-CP</w:t>
            </w:r>
          </w:p>
        </w:tc>
        <w:tc>
          <w:tcPr>
            <w:tcW w:w="1580" w:type="dxa"/>
            <w:tcBorders>
              <w:top w:val="nil"/>
              <w:left w:val="nil"/>
              <w:bottom w:val="single" w:sz="4" w:space="0" w:color="auto"/>
              <w:right w:val="single" w:sz="4" w:space="0" w:color="auto"/>
            </w:tcBorders>
            <w:shd w:val="clear" w:color="auto" w:fill="auto"/>
            <w:vAlign w:val="center"/>
            <w:hideMark/>
          </w:tcPr>
          <w:p w14:paraId="4585DB04"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3B2FF867"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3A5959F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7A580047"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45F844D"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a</w:t>
            </w:r>
          </w:p>
        </w:tc>
        <w:tc>
          <w:tcPr>
            <w:tcW w:w="3720" w:type="dxa"/>
            <w:tcBorders>
              <w:top w:val="nil"/>
              <w:left w:val="nil"/>
              <w:bottom w:val="single" w:sz="4" w:space="0" w:color="auto"/>
              <w:right w:val="single" w:sz="4" w:space="0" w:color="auto"/>
            </w:tcBorders>
            <w:shd w:val="clear" w:color="auto" w:fill="auto"/>
            <w:vAlign w:val="center"/>
            <w:hideMark/>
          </w:tcPr>
          <w:p w14:paraId="4F634E38"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Trường hợp kiểm tra văn bản mà không phát hiện dấu hiệu trái pháp luật.</w:t>
            </w:r>
          </w:p>
        </w:tc>
        <w:tc>
          <w:tcPr>
            <w:tcW w:w="1580" w:type="dxa"/>
            <w:tcBorders>
              <w:top w:val="nil"/>
              <w:left w:val="nil"/>
              <w:bottom w:val="single" w:sz="4" w:space="0" w:color="auto"/>
              <w:right w:val="single" w:sz="4" w:space="0" w:color="auto"/>
            </w:tcBorders>
            <w:shd w:val="clear" w:color="auto" w:fill="auto"/>
            <w:vAlign w:val="center"/>
            <w:hideMark/>
          </w:tcPr>
          <w:p w14:paraId="2FBCA8C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73A41D2E"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250</w:t>
            </w:r>
          </w:p>
        </w:tc>
        <w:tc>
          <w:tcPr>
            <w:tcW w:w="2680" w:type="dxa"/>
            <w:tcBorders>
              <w:top w:val="nil"/>
              <w:left w:val="nil"/>
              <w:bottom w:val="single" w:sz="4" w:space="0" w:color="auto"/>
              <w:right w:val="single" w:sz="4" w:space="0" w:color="auto"/>
            </w:tcBorders>
            <w:shd w:val="clear" w:color="auto" w:fill="auto"/>
            <w:vAlign w:val="center"/>
            <w:hideMark/>
          </w:tcPr>
          <w:p w14:paraId="7A0058B5"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1E242C6C"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1D0F8C9F"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b</w:t>
            </w:r>
          </w:p>
        </w:tc>
        <w:tc>
          <w:tcPr>
            <w:tcW w:w="3720" w:type="dxa"/>
            <w:tcBorders>
              <w:top w:val="nil"/>
              <w:left w:val="nil"/>
              <w:bottom w:val="single" w:sz="4" w:space="0" w:color="auto"/>
              <w:right w:val="single" w:sz="4" w:space="0" w:color="auto"/>
            </w:tcBorders>
            <w:shd w:val="clear" w:color="auto" w:fill="auto"/>
            <w:vAlign w:val="center"/>
            <w:hideMark/>
          </w:tcPr>
          <w:p w14:paraId="789267BB"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Trường hợp kiểm tra văn bản mà phát hiện dấu hiệu </w:t>
            </w:r>
            <w:r w:rsidRPr="00400F56">
              <w:rPr>
                <w:rFonts w:eastAsia="Times New Roman" w:cs="Times New Roman"/>
                <w:b/>
                <w:bCs/>
                <w:color w:val="000000"/>
                <w:sz w:val="22"/>
              </w:rPr>
              <w:t>trái</w:t>
            </w:r>
            <w:r w:rsidRPr="00400F56">
              <w:rPr>
                <w:rFonts w:eastAsia="Times New Roman" w:cs="Times New Roman"/>
                <w:color w:val="000000"/>
                <w:sz w:val="22"/>
              </w:rPr>
              <w:t xml:space="preserve"> pháp luật</w:t>
            </w:r>
          </w:p>
        </w:tc>
        <w:tc>
          <w:tcPr>
            <w:tcW w:w="1580" w:type="dxa"/>
            <w:tcBorders>
              <w:top w:val="nil"/>
              <w:left w:val="nil"/>
              <w:bottom w:val="single" w:sz="4" w:space="0" w:color="auto"/>
              <w:right w:val="single" w:sz="4" w:space="0" w:color="auto"/>
            </w:tcBorders>
            <w:shd w:val="clear" w:color="auto" w:fill="auto"/>
            <w:vAlign w:val="center"/>
            <w:hideMark/>
          </w:tcPr>
          <w:p w14:paraId="23A26513"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280C525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500</w:t>
            </w:r>
          </w:p>
        </w:tc>
        <w:tc>
          <w:tcPr>
            <w:tcW w:w="2680" w:type="dxa"/>
            <w:tcBorders>
              <w:top w:val="nil"/>
              <w:left w:val="nil"/>
              <w:bottom w:val="single" w:sz="4" w:space="0" w:color="auto"/>
              <w:right w:val="single" w:sz="4" w:space="0" w:color="auto"/>
            </w:tcBorders>
            <w:shd w:val="clear" w:color="auto" w:fill="auto"/>
            <w:vAlign w:val="center"/>
            <w:hideMark/>
          </w:tcPr>
          <w:p w14:paraId="7BC05FB2"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63883A9E" w14:textId="77777777" w:rsidTr="00400F56">
        <w:trPr>
          <w:trHeight w:val="21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CC8EF57"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7</w:t>
            </w:r>
          </w:p>
        </w:tc>
        <w:tc>
          <w:tcPr>
            <w:tcW w:w="3720" w:type="dxa"/>
            <w:tcBorders>
              <w:top w:val="nil"/>
              <w:left w:val="nil"/>
              <w:bottom w:val="single" w:sz="4" w:space="0" w:color="auto"/>
              <w:right w:val="single" w:sz="4" w:space="0" w:color="auto"/>
            </w:tcBorders>
            <w:shd w:val="clear" w:color="auto" w:fill="auto"/>
            <w:vAlign w:val="center"/>
            <w:hideMark/>
          </w:tcPr>
          <w:p w14:paraId="7392E113"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rà soát văn bản theo chuyên đề, lĩnh vực, địa bàn; rà soát, hệ thống hóa văn bản để thực hiện hệ thống hóa văn bản định kỳ (5 năm); rà soát văn bản khi thực hiện tổng rà soát hệ thống văn bản theo quyết định của Ủy ban thường vụ Quốc hội.</w:t>
            </w:r>
          </w:p>
        </w:tc>
        <w:tc>
          <w:tcPr>
            <w:tcW w:w="1580" w:type="dxa"/>
            <w:tcBorders>
              <w:top w:val="nil"/>
              <w:left w:val="nil"/>
              <w:bottom w:val="single" w:sz="4" w:space="0" w:color="auto"/>
              <w:right w:val="single" w:sz="4" w:space="0" w:color="auto"/>
            </w:tcBorders>
            <w:shd w:val="clear" w:color="auto" w:fill="auto"/>
            <w:vAlign w:val="center"/>
            <w:hideMark/>
          </w:tcPr>
          <w:p w14:paraId="64D19B7F"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5847523E"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200</w:t>
            </w:r>
          </w:p>
        </w:tc>
        <w:tc>
          <w:tcPr>
            <w:tcW w:w="2680" w:type="dxa"/>
            <w:tcBorders>
              <w:top w:val="nil"/>
              <w:left w:val="nil"/>
              <w:bottom w:val="single" w:sz="4" w:space="0" w:color="auto"/>
              <w:right w:val="single" w:sz="4" w:space="0" w:color="auto"/>
            </w:tcBorders>
            <w:shd w:val="clear" w:color="auto" w:fill="auto"/>
            <w:vAlign w:val="center"/>
            <w:hideMark/>
          </w:tcPr>
          <w:p w14:paraId="432AFF12"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15786018"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C3D9A82"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8</w:t>
            </w:r>
          </w:p>
        </w:tc>
        <w:tc>
          <w:tcPr>
            <w:tcW w:w="3720" w:type="dxa"/>
            <w:tcBorders>
              <w:top w:val="nil"/>
              <w:left w:val="nil"/>
              <w:bottom w:val="single" w:sz="4" w:space="0" w:color="auto"/>
              <w:right w:val="single" w:sz="4" w:space="0" w:color="auto"/>
            </w:tcBorders>
            <w:shd w:val="clear" w:color="auto" w:fill="auto"/>
            <w:vAlign w:val="center"/>
            <w:hideMark/>
          </w:tcPr>
          <w:p w14:paraId="625D68A2"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thù lao cộng tác viên kiểm tra văn bản</w:t>
            </w:r>
          </w:p>
        </w:tc>
        <w:tc>
          <w:tcPr>
            <w:tcW w:w="1580" w:type="dxa"/>
            <w:tcBorders>
              <w:top w:val="nil"/>
              <w:left w:val="nil"/>
              <w:bottom w:val="single" w:sz="4" w:space="0" w:color="auto"/>
              <w:right w:val="single" w:sz="4" w:space="0" w:color="auto"/>
            </w:tcBorders>
            <w:shd w:val="clear" w:color="auto" w:fill="auto"/>
            <w:vAlign w:val="center"/>
            <w:hideMark/>
          </w:tcPr>
          <w:p w14:paraId="3483EEF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4474151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345AABA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562A2309" w14:textId="77777777" w:rsidTr="00400F56">
        <w:trPr>
          <w:trHeight w:val="3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460B2933"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a</w:t>
            </w:r>
          </w:p>
        </w:tc>
        <w:tc>
          <w:tcPr>
            <w:tcW w:w="3720" w:type="dxa"/>
            <w:tcBorders>
              <w:top w:val="nil"/>
              <w:left w:val="nil"/>
              <w:bottom w:val="single" w:sz="4" w:space="0" w:color="auto"/>
              <w:right w:val="single" w:sz="4" w:space="0" w:color="auto"/>
            </w:tcBorders>
            <w:shd w:val="clear" w:color="auto" w:fill="auto"/>
            <w:vAlign w:val="center"/>
            <w:hideMark/>
          </w:tcPr>
          <w:p w14:paraId="35385103"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Mức chi chung</w:t>
            </w:r>
          </w:p>
        </w:tc>
        <w:tc>
          <w:tcPr>
            <w:tcW w:w="1580" w:type="dxa"/>
            <w:tcBorders>
              <w:top w:val="nil"/>
              <w:left w:val="nil"/>
              <w:bottom w:val="single" w:sz="4" w:space="0" w:color="auto"/>
              <w:right w:val="single" w:sz="4" w:space="0" w:color="auto"/>
            </w:tcBorders>
            <w:shd w:val="clear" w:color="auto" w:fill="auto"/>
            <w:vAlign w:val="center"/>
            <w:hideMark/>
          </w:tcPr>
          <w:p w14:paraId="4C889E81"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3035A078"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300</w:t>
            </w:r>
          </w:p>
        </w:tc>
        <w:tc>
          <w:tcPr>
            <w:tcW w:w="2680" w:type="dxa"/>
            <w:tcBorders>
              <w:top w:val="nil"/>
              <w:left w:val="nil"/>
              <w:bottom w:val="single" w:sz="4" w:space="0" w:color="auto"/>
              <w:right w:val="single" w:sz="4" w:space="0" w:color="auto"/>
            </w:tcBorders>
            <w:shd w:val="clear" w:color="auto" w:fill="auto"/>
            <w:vAlign w:val="center"/>
            <w:hideMark/>
          </w:tcPr>
          <w:p w14:paraId="1459DAC3"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530881C7"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98EF2F4"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b</w:t>
            </w:r>
          </w:p>
        </w:tc>
        <w:tc>
          <w:tcPr>
            <w:tcW w:w="3720" w:type="dxa"/>
            <w:tcBorders>
              <w:top w:val="nil"/>
              <w:left w:val="nil"/>
              <w:bottom w:val="single" w:sz="4" w:space="0" w:color="auto"/>
              <w:right w:val="single" w:sz="4" w:space="0" w:color="auto"/>
            </w:tcBorders>
            <w:shd w:val="clear" w:color="auto" w:fill="auto"/>
            <w:vAlign w:val="center"/>
            <w:hideMark/>
          </w:tcPr>
          <w:p w14:paraId="6C0B3695"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Đối với văn bản thuộc chuyên ngành, lĩnh vực chuyên môn phức tạp</w:t>
            </w:r>
          </w:p>
        </w:tc>
        <w:tc>
          <w:tcPr>
            <w:tcW w:w="1580" w:type="dxa"/>
            <w:tcBorders>
              <w:top w:val="nil"/>
              <w:left w:val="nil"/>
              <w:bottom w:val="single" w:sz="4" w:space="0" w:color="auto"/>
              <w:right w:val="single" w:sz="4" w:space="0" w:color="auto"/>
            </w:tcBorders>
            <w:shd w:val="clear" w:color="auto" w:fill="auto"/>
            <w:vAlign w:val="center"/>
            <w:hideMark/>
          </w:tcPr>
          <w:p w14:paraId="0539D7F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171EA627"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600</w:t>
            </w:r>
          </w:p>
        </w:tc>
        <w:tc>
          <w:tcPr>
            <w:tcW w:w="2680" w:type="dxa"/>
            <w:tcBorders>
              <w:top w:val="nil"/>
              <w:left w:val="nil"/>
              <w:bottom w:val="single" w:sz="4" w:space="0" w:color="auto"/>
              <w:right w:val="single" w:sz="4" w:space="0" w:color="auto"/>
            </w:tcBorders>
            <w:shd w:val="clear" w:color="auto" w:fill="auto"/>
            <w:vAlign w:val="center"/>
            <w:hideMark/>
          </w:tcPr>
          <w:p w14:paraId="0DD8D8F9"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03D9BE82"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0867876A"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9</w:t>
            </w:r>
          </w:p>
        </w:tc>
        <w:tc>
          <w:tcPr>
            <w:tcW w:w="3720" w:type="dxa"/>
            <w:tcBorders>
              <w:top w:val="nil"/>
              <w:left w:val="nil"/>
              <w:bottom w:val="single" w:sz="4" w:space="0" w:color="auto"/>
              <w:right w:val="single" w:sz="4" w:space="0" w:color="auto"/>
            </w:tcBorders>
            <w:shd w:val="clear" w:color="auto" w:fill="auto"/>
            <w:vAlign w:val="center"/>
            <w:hideMark/>
          </w:tcPr>
          <w:p w14:paraId="06C29200"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thù lao cộng tác viên rà soát, hệ thống hóa văn bản</w:t>
            </w:r>
          </w:p>
        </w:tc>
        <w:tc>
          <w:tcPr>
            <w:tcW w:w="1580" w:type="dxa"/>
            <w:tcBorders>
              <w:top w:val="nil"/>
              <w:left w:val="nil"/>
              <w:bottom w:val="single" w:sz="4" w:space="0" w:color="auto"/>
              <w:right w:val="single" w:sz="4" w:space="0" w:color="auto"/>
            </w:tcBorders>
            <w:shd w:val="clear" w:color="auto" w:fill="auto"/>
            <w:vAlign w:val="center"/>
            <w:hideMark/>
          </w:tcPr>
          <w:p w14:paraId="7167CF15"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3680449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250</w:t>
            </w:r>
          </w:p>
        </w:tc>
        <w:tc>
          <w:tcPr>
            <w:tcW w:w="2680" w:type="dxa"/>
            <w:tcBorders>
              <w:top w:val="nil"/>
              <w:left w:val="nil"/>
              <w:bottom w:val="single" w:sz="4" w:space="0" w:color="auto"/>
              <w:right w:val="single" w:sz="4" w:space="0" w:color="auto"/>
            </w:tcBorders>
            <w:shd w:val="clear" w:color="auto" w:fill="auto"/>
            <w:vAlign w:val="center"/>
            <w:hideMark/>
          </w:tcPr>
          <w:p w14:paraId="71D4980A"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45D8A9E4" w14:textId="77777777" w:rsidTr="00400F56">
        <w:trPr>
          <w:trHeight w:val="9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36E32E7"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10</w:t>
            </w:r>
          </w:p>
        </w:tc>
        <w:tc>
          <w:tcPr>
            <w:tcW w:w="3720" w:type="dxa"/>
            <w:tcBorders>
              <w:top w:val="nil"/>
              <w:left w:val="nil"/>
              <w:bottom w:val="single" w:sz="4" w:space="0" w:color="auto"/>
              <w:right w:val="single" w:sz="4" w:space="0" w:color="auto"/>
            </w:tcBorders>
            <w:shd w:val="clear" w:color="auto" w:fill="auto"/>
            <w:vAlign w:val="center"/>
            <w:hideMark/>
          </w:tcPr>
          <w:p w14:paraId="45A3B22B"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Chi kiểm tra lại kết quả hệ thống hóa văn bản theo quy định tại khoản 3 Điều 169 Nghị định số 34/2016/NĐ-CP</w:t>
            </w:r>
          </w:p>
        </w:tc>
        <w:tc>
          <w:tcPr>
            <w:tcW w:w="1580" w:type="dxa"/>
            <w:tcBorders>
              <w:top w:val="nil"/>
              <w:left w:val="nil"/>
              <w:bottom w:val="single" w:sz="4" w:space="0" w:color="auto"/>
              <w:right w:val="single" w:sz="4" w:space="0" w:color="auto"/>
            </w:tcBorders>
            <w:shd w:val="clear" w:color="auto" w:fill="auto"/>
            <w:vAlign w:val="center"/>
            <w:hideMark/>
          </w:tcPr>
          <w:p w14:paraId="33F6E4D4"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21B55E40"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150</w:t>
            </w:r>
          </w:p>
        </w:tc>
        <w:tc>
          <w:tcPr>
            <w:tcW w:w="2680" w:type="dxa"/>
            <w:tcBorders>
              <w:top w:val="nil"/>
              <w:left w:val="nil"/>
              <w:bottom w:val="single" w:sz="4" w:space="0" w:color="auto"/>
              <w:right w:val="single" w:sz="4" w:space="0" w:color="auto"/>
            </w:tcBorders>
            <w:shd w:val="clear" w:color="auto" w:fill="auto"/>
            <w:vAlign w:val="center"/>
            <w:hideMark/>
          </w:tcPr>
          <w:p w14:paraId="45ED90C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0168EDC2" w14:textId="77777777" w:rsidTr="00400F56">
        <w:trPr>
          <w:trHeight w:val="9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3FA6A1E"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11</w:t>
            </w:r>
          </w:p>
        </w:tc>
        <w:tc>
          <w:tcPr>
            <w:tcW w:w="3720" w:type="dxa"/>
            <w:tcBorders>
              <w:top w:val="nil"/>
              <w:left w:val="nil"/>
              <w:bottom w:val="single" w:sz="4" w:space="0" w:color="auto"/>
              <w:right w:val="single" w:sz="4" w:space="0" w:color="auto"/>
            </w:tcBorders>
            <w:shd w:val="clear" w:color="auto" w:fill="auto"/>
            <w:vAlign w:val="center"/>
            <w:hideMark/>
          </w:tcPr>
          <w:p w14:paraId="58C5D604"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Chi xây dựng hệ cơ sở dữ liệu phục vụ cho công tác kiểm tra, rà soát, hệ thống hóa văn bản </w:t>
            </w:r>
          </w:p>
        </w:tc>
        <w:tc>
          <w:tcPr>
            <w:tcW w:w="1580" w:type="dxa"/>
            <w:tcBorders>
              <w:top w:val="nil"/>
              <w:left w:val="nil"/>
              <w:bottom w:val="single" w:sz="4" w:space="0" w:color="auto"/>
              <w:right w:val="single" w:sz="4" w:space="0" w:color="auto"/>
            </w:tcBorders>
            <w:shd w:val="clear" w:color="auto" w:fill="auto"/>
            <w:vAlign w:val="center"/>
            <w:hideMark/>
          </w:tcPr>
          <w:p w14:paraId="38B03E7B"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5C59C528"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7AED6C84"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24412929" w14:textId="77777777" w:rsidTr="00400F56">
        <w:trPr>
          <w:trHeight w:val="1935"/>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175CADF"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a</w:t>
            </w:r>
          </w:p>
        </w:tc>
        <w:tc>
          <w:tcPr>
            <w:tcW w:w="3720" w:type="dxa"/>
            <w:tcBorders>
              <w:top w:val="nil"/>
              <w:left w:val="nil"/>
              <w:bottom w:val="single" w:sz="4" w:space="0" w:color="auto"/>
              <w:right w:val="single" w:sz="4" w:space="0" w:color="auto"/>
            </w:tcBorders>
            <w:shd w:val="clear" w:color="auto" w:fill="auto"/>
            <w:vAlign w:val="center"/>
            <w:hideMark/>
          </w:tcPr>
          <w:p w14:paraId="0EF4AAFA"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Chi rà soát, xác định văn bản có hiệu lực pháp lý cao hơn đang có hiệu lực tại thời điểm kiểm tra, rà soát, hệ thống hóa văn bản để cập nhật, lập hệ cơ sở dữ liệu, làm cơ sở pháp lý phục vụ công tác kiểm tra, rà soát, hệ thống hóa văn bản </w:t>
            </w:r>
          </w:p>
        </w:tc>
        <w:tc>
          <w:tcPr>
            <w:tcW w:w="1580" w:type="dxa"/>
            <w:tcBorders>
              <w:top w:val="nil"/>
              <w:left w:val="nil"/>
              <w:bottom w:val="single" w:sz="4" w:space="0" w:color="auto"/>
              <w:right w:val="single" w:sz="4" w:space="0" w:color="auto"/>
            </w:tcBorders>
            <w:shd w:val="clear" w:color="auto" w:fill="auto"/>
            <w:vAlign w:val="center"/>
            <w:hideMark/>
          </w:tcPr>
          <w:p w14:paraId="5B4FEF41"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249A7C2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150</w:t>
            </w:r>
          </w:p>
        </w:tc>
        <w:tc>
          <w:tcPr>
            <w:tcW w:w="2680" w:type="dxa"/>
            <w:tcBorders>
              <w:top w:val="nil"/>
              <w:left w:val="nil"/>
              <w:bottom w:val="single" w:sz="4" w:space="0" w:color="auto"/>
              <w:right w:val="single" w:sz="4" w:space="0" w:color="auto"/>
            </w:tcBorders>
            <w:shd w:val="clear" w:color="auto" w:fill="auto"/>
            <w:vAlign w:val="center"/>
            <w:hideMark/>
          </w:tcPr>
          <w:p w14:paraId="559A8730"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6AE45C4E" w14:textId="77777777" w:rsidTr="00400F56">
        <w:trPr>
          <w:trHeight w:val="15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2D4D2DF"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b</w:t>
            </w:r>
          </w:p>
        </w:tc>
        <w:tc>
          <w:tcPr>
            <w:tcW w:w="3720" w:type="dxa"/>
            <w:tcBorders>
              <w:top w:val="nil"/>
              <w:left w:val="nil"/>
              <w:bottom w:val="single" w:sz="4" w:space="0" w:color="auto"/>
              <w:right w:val="single" w:sz="4" w:space="0" w:color="auto"/>
            </w:tcBorders>
            <w:shd w:val="clear" w:color="auto" w:fill="auto"/>
            <w:vAlign w:val="center"/>
            <w:hideMark/>
          </w:tcPr>
          <w:p w14:paraId="69AAB211"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Chi tổ chức thu thập, phân loại, xử lý thông tin, tư liệu, tài liệu, dữ liệu, văn bản, trang bị sách, báo, tạp chí…phục vụ xây dựng cơ sở dữ liệu kiểm tra, rà soát, hệ thống hóa văn bản </w:t>
            </w:r>
          </w:p>
        </w:tc>
        <w:tc>
          <w:tcPr>
            <w:tcW w:w="1580" w:type="dxa"/>
            <w:tcBorders>
              <w:top w:val="nil"/>
              <w:left w:val="nil"/>
              <w:bottom w:val="single" w:sz="4" w:space="0" w:color="auto"/>
              <w:right w:val="single" w:sz="4" w:space="0" w:color="auto"/>
            </w:tcBorders>
            <w:shd w:val="clear" w:color="auto" w:fill="auto"/>
            <w:vAlign w:val="center"/>
            <w:hideMark/>
          </w:tcPr>
          <w:p w14:paraId="547E1628"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noWrap/>
            <w:vAlign w:val="center"/>
            <w:hideMark/>
          </w:tcPr>
          <w:p w14:paraId="0424F086"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noWrap/>
            <w:vAlign w:val="center"/>
            <w:hideMark/>
          </w:tcPr>
          <w:p w14:paraId="182BFF0D"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r>
      <w:tr w:rsidR="00400F56" w:rsidRPr="00400F56" w14:paraId="6362DCFB" w14:textId="77777777" w:rsidTr="00400F56">
        <w:trPr>
          <w:trHeight w:val="6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5B5FA38"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lastRenderedPageBreak/>
              <w:t>-</w:t>
            </w:r>
          </w:p>
        </w:tc>
        <w:tc>
          <w:tcPr>
            <w:tcW w:w="3720" w:type="dxa"/>
            <w:tcBorders>
              <w:top w:val="nil"/>
              <w:left w:val="nil"/>
              <w:bottom w:val="single" w:sz="4" w:space="0" w:color="auto"/>
              <w:right w:val="single" w:sz="4" w:space="0" w:color="auto"/>
            </w:tcBorders>
            <w:shd w:val="clear" w:color="auto" w:fill="auto"/>
            <w:vAlign w:val="center"/>
            <w:hideMark/>
          </w:tcPr>
          <w:p w14:paraId="414D271C"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Đối với việc thu thập những thông tin, tư liệu, tài liệu, dữ liệu, sách báo, tạp chí</w:t>
            </w:r>
          </w:p>
        </w:tc>
        <w:tc>
          <w:tcPr>
            <w:tcW w:w="1580" w:type="dxa"/>
            <w:tcBorders>
              <w:top w:val="nil"/>
              <w:left w:val="nil"/>
              <w:bottom w:val="single" w:sz="4" w:space="0" w:color="auto"/>
              <w:right w:val="single" w:sz="4" w:space="0" w:color="auto"/>
            </w:tcBorders>
            <w:shd w:val="clear" w:color="auto" w:fill="auto"/>
            <w:vAlign w:val="center"/>
            <w:hideMark/>
          </w:tcPr>
          <w:p w14:paraId="47E2452C"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tài liệu (01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4E848752"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vAlign w:val="center"/>
            <w:hideMark/>
          </w:tcPr>
          <w:p w14:paraId="4D482290"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Mức chi thực hiện theo chứng từ chi hợp pháp</w:t>
            </w:r>
          </w:p>
        </w:tc>
      </w:tr>
      <w:tr w:rsidR="00400F56" w:rsidRPr="00400F56" w14:paraId="5BE3EEFE" w14:textId="77777777" w:rsidTr="00400F56">
        <w:trPr>
          <w:trHeight w:val="21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62C46DE3" w14:textId="77777777" w:rsidR="00400F56" w:rsidRPr="00400F56" w:rsidRDefault="00400F56" w:rsidP="00400F56">
            <w:pPr>
              <w:spacing w:after="0" w:line="240" w:lineRule="auto"/>
              <w:jc w:val="center"/>
              <w:rPr>
                <w:rFonts w:eastAsia="Times New Roman" w:cs="Times New Roman"/>
                <w:color w:val="000000"/>
                <w:sz w:val="22"/>
              </w:rPr>
            </w:pPr>
            <w:r w:rsidRPr="00400F56">
              <w:rPr>
                <w:rFonts w:eastAsia="Times New Roman" w:cs="Times New Roman"/>
                <w:color w:val="000000"/>
                <w:sz w:val="22"/>
              </w:rPr>
              <w:t>-</w:t>
            </w:r>
          </w:p>
        </w:tc>
        <w:tc>
          <w:tcPr>
            <w:tcW w:w="3720" w:type="dxa"/>
            <w:tcBorders>
              <w:top w:val="nil"/>
              <w:left w:val="nil"/>
              <w:bottom w:val="single" w:sz="4" w:space="0" w:color="auto"/>
              <w:right w:val="single" w:sz="4" w:space="0" w:color="auto"/>
            </w:tcBorders>
            <w:shd w:val="clear" w:color="auto" w:fill="auto"/>
            <w:vAlign w:val="center"/>
            <w:hideMark/>
          </w:tcPr>
          <w:p w14:paraId="24B87C1A"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Đối với việc phân loại, xử lý thông tin, tư liệu, tài liệu, văn bản mà không có mức giá xác định sẵn</w:t>
            </w:r>
          </w:p>
        </w:tc>
        <w:tc>
          <w:tcPr>
            <w:tcW w:w="1580" w:type="dxa"/>
            <w:tcBorders>
              <w:top w:val="nil"/>
              <w:left w:val="nil"/>
              <w:bottom w:val="single" w:sz="4" w:space="0" w:color="auto"/>
              <w:right w:val="single" w:sz="4" w:space="0" w:color="auto"/>
            </w:tcBorders>
            <w:shd w:val="clear" w:color="auto" w:fill="auto"/>
            <w:vAlign w:val="center"/>
            <w:hideMark/>
          </w:tcPr>
          <w:p w14:paraId="547DB4BB"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01 tài liệu (01 văn bản)</w:t>
            </w:r>
          </w:p>
        </w:tc>
        <w:tc>
          <w:tcPr>
            <w:tcW w:w="2100" w:type="dxa"/>
            <w:tcBorders>
              <w:top w:val="nil"/>
              <w:left w:val="nil"/>
              <w:bottom w:val="single" w:sz="4" w:space="0" w:color="auto"/>
              <w:right w:val="single" w:sz="4" w:space="0" w:color="auto"/>
            </w:tcBorders>
            <w:shd w:val="clear" w:color="auto" w:fill="auto"/>
            <w:noWrap/>
            <w:vAlign w:val="center"/>
            <w:hideMark/>
          </w:tcPr>
          <w:p w14:paraId="758B481E"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70</w:t>
            </w:r>
          </w:p>
        </w:tc>
        <w:tc>
          <w:tcPr>
            <w:tcW w:w="2680" w:type="dxa"/>
            <w:tcBorders>
              <w:top w:val="nil"/>
              <w:left w:val="nil"/>
              <w:bottom w:val="single" w:sz="4" w:space="0" w:color="auto"/>
              <w:right w:val="single" w:sz="4" w:space="0" w:color="auto"/>
            </w:tcBorders>
            <w:shd w:val="clear" w:color="auto" w:fill="auto"/>
            <w:vAlign w:val="center"/>
            <w:hideMark/>
          </w:tcPr>
          <w:p w14:paraId="7B5A8D19" w14:textId="77777777" w:rsidR="00400F56" w:rsidRPr="00400F56" w:rsidRDefault="00400F56" w:rsidP="00400F56">
            <w:pPr>
              <w:spacing w:after="0" w:line="240" w:lineRule="auto"/>
              <w:jc w:val="both"/>
              <w:rPr>
                <w:rFonts w:eastAsia="Times New Roman" w:cs="Times New Roman"/>
                <w:sz w:val="22"/>
              </w:rPr>
            </w:pPr>
            <w:r w:rsidRPr="00400F56">
              <w:rPr>
                <w:rFonts w:eastAsia="Times New Roman" w:cs="Times New Roman"/>
                <w:sz w:val="22"/>
              </w:rPr>
              <w:t>Khoản chi này không áp dụng đối với việc thu thập các văn bản đã được cập nhật trong các hệ cơ sở dữ liệu điện tử của cơ quan, đơn vị hoặc đăng trên Công báo</w:t>
            </w:r>
          </w:p>
        </w:tc>
      </w:tr>
      <w:tr w:rsidR="00400F56" w:rsidRPr="00400F56" w14:paraId="3317C721" w14:textId="77777777" w:rsidTr="00400F56">
        <w:trPr>
          <w:trHeight w:val="12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2546A4D"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12</w:t>
            </w:r>
          </w:p>
        </w:tc>
        <w:tc>
          <w:tcPr>
            <w:tcW w:w="3720" w:type="dxa"/>
            <w:tcBorders>
              <w:top w:val="nil"/>
              <w:left w:val="nil"/>
              <w:bottom w:val="single" w:sz="4" w:space="0" w:color="auto"/>
              <w:right w:val="single" w:sz="4" w:space="0" w:color="auto"/>
            </w:tcBorders>
            <w:shd w:val="clear" w:color="auto" w:fill="auto"/>
            <w:vAlign w:val="center"/>
            <w:hideMark/>
          </w:tcPr>
          <w:p w14:paraId="0B7EF89F"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 xml:space="preserve">Chi cho các hoạt động in ấn, chuẩn bị tài liệu, thu thập các văn bản thuộc đối tượng kiểm tra, rà soát, hệ thống hóa văn bản </w:t>
            </w:r>
          </w:p>
        </w:tc>
        <w:tc>
          <w:tcPr>
            <w:tcW w:w="1580" w:type="dxa"/>
            <w:tcBorders>
              <w:top w:val="nil"/>
              <w:left w:val="nil"/>
              <w:bottom w:val="single" w:sz="4" w:space="0" w:color="auto"/>
              <w:right w:val="single" w:sz="4" w:space="0" w:color="auto"/>
            </w:tcBorders>
            <w:shd w:val="clear" w:color="auto" w:fill="auto"/>
            <w:vAlign w:val="center"/>
            <w:hideMark/>
          </w:tcPr>
          <w:p w14:paraId="2114ADC7"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vAlign w:val="center"/>
            <w:hideMark/>
          </w:tcPr>
          <w:p w14:paraId="315B5FBE"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vAlign w:val="center"/>
            <w:hideMark/>
          </w:tcPr>
          <w:p w14:paraId="1974DB8F" w14:textId="77777777" w:rsidR="00400F56" w:rsidRPr="00400F56" w:rsidRDefault="00400F56" w:rsidP="00400F56">
            <w:pPr>
              <w:spacing w:after="0" w:line="240" w:lineRule="auto"/>
              <w:jc w:val="both"/>
              <w:rPr>
                <w:rFonts w:eastAsia="Times New Roman" w:cs="Times New Roman"/>
                <w:sz w:val="22"/>
              </w:rPr>
            </w:pPr>
            <w:r w:rsidRPr="00400F56">
              <w:rPr>
                <w:rFonts w:eastAsia="Times New Roman" w:cs="Times New Roman"/>
                <w:sz w:val="22"/>
              </w:rPr>
              <w:t>Mức chi thực hiện theo chứng từ chi hợp pháp</w:t>
            </w:r>
          </w:p>
        </w:tc>
      </w:tr>
      <w:tr w:rsidR="00400F56" w:rsidRPr="00400F56" w14:paraId="1AAC41B1" w14:textId="77777777" w:rsidTr="00400F56">
        <w:trPr>
          <w:trHeight w:val="210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23F1016"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13</w:t>
            </w:r>
          </w:p>
        </w:tc>
        <w:tc>
          <w:tcPr>
            <w:tcW w:w="3720" w:type="dxa"/>
            <w:tcBorders>
              <w:top w:val="nil"/>
              <w:left w:val="nil"/>
              <w:bottom w:val="single" w:sz="4" w:space="0" w:color="auto"/>
              <w:right w:val="single" w:sz="4" w:space="0" w:color="auto"/>
            </w:tcBorders>
            <w:shd w:val="clear" w:color="auto" w:fill="auto"/>
            <w:vAlign w:val="center"/>
            <w:hideMark/>
          </w:tcPr>
          <w:p w14:paraId="3858E054" w14:textId="77777777" w:rsidR="00400F56" w:rsidRPr="00400F56" w:rsidRDefault="00400F56" w:rsidP="00400F56">
            <w:pPr>
              <w:spacing w:after="0" w:line="240" w:lineRule="auto"/>
              <w:jc w:val="both"/>
              <w:rPr>
                <w:rFonts w:eastAsia="Times New Roman" w:cs="Times New Roman"/>
                <w:color w:val="000000"/>
                <w:sz w:val="22"/>
              </w:rPr>
            </w:pPr>
            <w:r w:rsidRPr="00400F56">
              <w:rPr>
                <w:rFonts w:eastAsia="Times New Roman" w:cs="Times New Roman"/>
                <w:color w:val="000000"/>
                <w:sz w:val="22"/>
              </w:rPr>
              <w:t>Đối với các khoản chi khác: Làm đêm, làm thêm giờ, chi văn phòng phẩm…</w:t>
            </w:r>
          </w:p>
        </w:tc>
        <w:tc>
          <w:tcPr>
            <w:tcW w:w="1580" w:type="dxa"/>
            <w:tcBorders>
              <w:top w:val="nil"/>
              <w:left w:val="nil"/>
              <w:bottom w:val="single" w:sz="4" w:space="0" w:color="auto"/>
              <w:right w:val="single" w:sz="4" w:space="0" w:color="auto"/>
            </w:tcBorders>
            <w:shd w:val="clear" w:color="auto" w:fill="auto"/>
            <w:vAlign w:val="center"/>
            <w:hideMark/>
          </w:tcPr>
          <w:p w14:paraId="44A2C32B" w14:textId="77777777" w:rsidR="00400F56" w:rsidRPr="00400F56" w:rsidRDefault="00400F56" w:rsidP="00400F56">
            <w:pPr>
              <w:spacing w:after="0" w:line="240" w:lineRule="auto"/>
              <w:jc w:val="center"/>
              <w:rPr>
                <w:rFonts w:eastAsia="Times New Roman" w:cs="Times New Roman"/>
                <w:sz w:val="22"/>
              </w:rPr>
            </w:pPr>
            <w:r w:rsidRPr="00400F56">
              <w:rPr>
                <w:rFonts w:eastAsia="Times New Roman" w:cs="Times New Roman"/>
                <w:sz w:val="22"/>
              </w:rPr>
              <w:t> </w:t>
            </w:r>
          </w:p>
        </w:tc>
        <w:tc>
          <w:tcPr>
            <w:tcW w:w="2100" w:type="dxa"/>
            <w:tcBorders>
              <w:top w:val="nil"/>
              <w:left w:val="nil"/>
              <w:bottom w:val="single" w:sz="4" w:space="0" w:color="auto"/>
              <w:right w:val="single" w:sz="4" w:space="0" w:color="auto"/>
            </w:tcBorders>
            <w:shd w:val="clear" w:color="auto" w:fill="auto"/>
            <w:vAlign w:val="center"/>
            <w:hideMark/>
          </w:tcPr>
          <w:p w14:paraId="33261B7E" w14:textId="77777777" w:rsidR="00400F56" w:rsidRPr="00400F56" w:rsidRDefault="00400F56" w:rsidP="00400F56">
            <w:pPr>
              <w:spacing w:after="0" w:line="240" w:lineRule="auto"/>
              <w:rPr>
                <w:rFonts w:eastAsia="Times New Roman" w:cs="Times New Roman"/>
                <w:sz w:val="22"/>
              </w:rPr>
            </w:pPr>
            <w:r w:rsidRPr="00400F56">
              <w:rPr>
                <w:rFonts w:eastAsia="Times New Roman" w:cs="Times New Roman"/>
                <w:sz w:val="22"/>
              </w:rPr>
              <w:t> </w:t>
            </w:r>
          </w:p>
        </w:tc>
        <w:tc>
          <w:tcPr>
            <w:tcW w:w="2680" w:type="dxa"/>
            <w:tcBorders>
              <w:top w:val="nil"/>
              <w:left w:val="nil"/>
              <w:bottom w:val="single" w:sz="4" w:space="0" w:color="auto"/>
              <w:right w:val="single" w:sz="4" w:space="0" w:color="auto"/>
            </w:tcBorders>
            <w:shd w:val="clear" w:color="auto" w:fill="auto"/>
            <w:vAlign w:val="center"/>
            <w:hideMark/>
          </w:tcPr>
          <w:p w14:paraId="57F98691" w14:textId="77777777" w:rsidR="00400F56" w:rsidRPr="00400F56" w:rsidRDefault="00400F56" w:rsidP="00400F56">
            <w:pPr>
              <w:spacing w:after="0" w:line="240" w:lineRule="auto"/>
              <w:jc w:val="both"/>
              <w:rPr>
                <w:rFonts w:eastAsia="Times New Roman" w:cs="Times New Roman"/>
                <w:sz w:val="22"/>
              </w:rPr>
            </w:pPr>
            <w:r w:rsidRPr="00400F56">
              <w:rPr>
                <w:rFonts w:eastAsia="Times New Roman" w:cs="Times New Roman"/>
                <w:sz w:val="22"/>
              </w:rPr>
              <w:t>Căn cứ vào hoá đơn, chứng từ chi tiêu hợp pháp theo quy định hiện hành và được cấp có thẩm quyền phê duyệt dự toán trước khi thực hiện làm căn cứ quyết toán kinh phí.</w:t>
            </w:r>
          </w:p>
        </w:tc>
      </w:tr>
      <w:tr w:rsidR="00400F56" w:rsidRPr="00400F56" w14:paraId="1FA6EF55" w14:textId="77777777" w:rsidTr="00400F56">
        <w:trPr>
          <w:trHeight w:val="300"/>
        </w:trPr>
        <w:tc>
          <w:tcPr>
            <w:tcW w:w="632" w:type="dxa"/>
            <w:tcBorders>
              <w:top w:val="nil"/>
              <w:left w:val="nil"/>
              <w:bottom w:val="nil"/>
              <w:right w:val="nil"/>
            </w:tcBorders>
            <w:shd w:val="clear" w:color="auto" w:fill="auto"/>
            <w:noWrap/>
            <w:vAlign w:val="center"/>
            <w:hideMark/>
          </w:tcPr>
          <w:p w14:paraId="5D60F50C" w14:textId="77777777" w:rsidR="00400F56" w:rsidRPr="00400F56" w:rsidRDefault="00400F56" w:rsidP="00400F56">
            <w:pPr>
              <w:spacing w:after="0" w:line="240" w:lineRule="auto"/>
              <w:jc w:val="both"/>
              <w:rPr>
                <w:rFonts w:eastAsia="Times New Roman" w:cs="Times New Roman"/>
                <w:sz w:val="22"/>
              </w:rPr>
            </w:pPr>
          </w:p>
        </w:tc>
        <w:tc>
          <w:tcPr>
            <w:tcW w:w="3720" w:type="dxa"/>
            <w:tcBorders>
              <w:top w:val="nil"/>
              <w:left w:val="nil"/>
              <w:bottom w:val="nil"/>
              <w:right w:val="nil"/>
            </w:tcBorders>
            <w:shd w:val="clear" w:color="auto" w:fill="auto"/>
            <w:noWrap/>
            <w:vAlign w:val="center"/>
            <w:hideMark/>
          </w:tcPr>
          <w:p w14:paraId="6BA5ADB7" w14:textId="77777777" w:rsidR="00400F56" w:rsidRPr="00400F56" w:rsidRDefault="00400F56" w:rsidP="00400F56">
            <w:pPr>
              <w:spacing w:after="0" w:line="240" w:lineRule="auto"/>
              <w:rPr>
                <w:rFonts w:eastAsia="Times New Roman" w:cs="Times New Roman"/>
                <w:sz w:val="20"/>
                <w:szCs w:val="20"/>
              </w:rPr>
            </w:pPr>
          </w:p>
        </w:tc>
        <w:tc>
          <w:tcPr>
            <w:tcW w:w="1580" w:type="dxa"/>
            <w:tcBorders>
              <w:top w:val="nil"/>
              <w:left w:val="nil"/>
              <w:bottom w:val="nil"/>
              <w:right w:val="nil"/>
            </w:tcBorders>
            <w:shd w:val="clear" w:color="auto" w:fill="auto"/>
            <w:noWrap/>
            <w:vAlign w:val="center"/>
            <w:hideMark/>
          </w:tcPr>
          <w:p w14:paraId="4E0635F3" w14:textId="77777777" w:rsidR="00400F56" w:rsidRPr="00400F56" w:rsidRDefault="00400F56" w:rsidP="00400F56">
            <w:pPr>
              <w:spacing w:after="0" w:line="240" w:lineRule="auto"/>
              <w:rPr>
                <w:rFonts w:eastAsia="Times New Roman" w:cs="Times New Roman"/>
                <w:sz w:val="20"/>
                <w:szCs w:val="20"/>
              </w:rPr>
            </w:pPr>
          </w:p>
        </w:tc>
        <w:tc>
          <w:tcPr>
            <w:tcW w:w="2100" w:type="dxa"/>
            <w:tcBorders>
              <w:top w:val="nil"/>
              <w:left w:val="nil"/>
              <w:bottom w:val="nil"/>
              <w:right w:val="nil"/>
            </w:tcBorders>
            <w:shd w:val="clear" w:color="auto" w:fill="auto"/>
            <w:noWrap/>
            <w:vAlign w:val="center"/>
            <w:hideMark/>
          </w:tcPr>
          <w:p w14:paraId="5F50777A" w14:textId="77777777" w:rsidR="00400F56" w:rsidRPr="00400F56" w:rsidRDefault="00400F56" w:rsidP="00400F56">
            <w:pPr>
              <w:spacing w:after="0" w:line="240" w:lineRule="auto"/>
              <w:rPr>
                <w:rFonts w:eastAsia="Times New Roman" w:cs="Times New Roman"/>
                <w:sz w:val="20"/>
                <w:szCs w:val="20"/>
              </w:rPr>
            </w:pPr>
          </w:p>
        </w:tc>
        <w:tc>
          <w:tcPr>
            <w:tcW w:w="2680" w:type="dxa"/>
            <w:tcBorders>
              <w:top w:val="nil"/>
              <w:left w:val="nil"/>
              <w:bottom w:val="nil"/>
              <w:right w:val="nil"/>
            </w:tcBorders>
            <w:shd w:val="clear" w:color="auto" w:fill="auto"/>
            <w:noWrap/>
            <w:vAlign w:val="center"/>
            <w:hideMark/>
          </w:tcPr>
          <w:p w14:paraId="2D04791C" w14:textId="77777777" w:rsidR="00400F56" w:rsidRPr="00400F56" w:rsidRDefault="00400F56" w:rsidP="00400F56">
            <w:pPr>
              <w:spacing w:after="0" w:line="240" w:lineRule="auto"/>
              <w:jc w:val="center"/>
              <w:rPr>
                <w:rFonts w:eastAsia="Times New Roman" w:cs="Times New Roman"/>
                <w:sz w:val="20"/>
                <w:szCs w:val="20"/>
              </w:rPr>
            </w:pPr>
          </w:p>
        </w:tc>
      </w:tr>
    </w:tbl>
    <w:p w14:paraId="18D2E744" w14:textId="513658E5" w:rsidR="00400F56" w:rsidRDefault="00400F56">
      <w:pPr>
        <w:rPr>
          <w:rFonts w:eastAsia="Times New Roman" w:cs="Times New Roman"/>
          <w:b/>
          <w:bCs/>
          <w:szCs w:val="28"/>
        </w:rPr>
      </w:pPr>
    </w:p>
    <w:sectPr w:rsidR="00400F56" w:rsidSect="004A66FF">
      <w:headerReference w:type="default" r:id="rId9"/>
      <w:footerReference w:type="default" r:id="rId10"/>
      <w:pgSz w:w="11907" w:h="16839" w:code="9"/>
      <w:pgMar w:top="1134" w:right="1134" w:bottom="1134" w:left="1701" w:header="505" w:footer="459"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1EE7EB" w14:textId="77777777" w:rsidR="00765622" w:rsidRDefault="00765622" w:rsidP="006C0E34">
      <w:pPr>
        <w:spacing w:after="0" w:line="240" w:lineRule="auto"/>
      </w:pPr>
      <w:r>
        <w:separator/>
      </w:r>
    </w:p>
  </w:endnote>
  <w:endnote w:type="continuationSeparator" w:id="0">
    <w:p w14:paraId="767D62BD" w14:textId="77777777" w:rsidR="00765622" w:rsidRDefault="00765622"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A6350" w14:textId="77777777" w:rsidR="0059021A" w:rsidRDefault="0059021A" w:rsidP="004D47A8">
    <w:pPr>
      <w:pStyle w:val="Footer"/>
      <w:jc w:val="right"/>
    </w:pPr>
  </w:p>
  <w:p w14:paraId="5C80E368"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D1FEE" w14:textId="77777777" w:rsidR="00765622" w:rsidRDefault="00765622" w:rsidP="006C0E34">
      <w:pPr>
        <w:spacing w:after="0" w:line="240" w:lineRule="auto"/>
      </w:pPr>
      <w:r>
        <w:separator/>
      </w:r>
    </w:p>
  </w:footnote>
  <w:footnote w:type="continuationSeparator" w:id="0">
    <w:p w14:paraId="5677654B" w14:textId="77777777" w:rsidR="00765622" w:rsidRDefault="00765622"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9002747"/>
      <w:docPartObj>
        <w:docPartGallery w:val="Page Numbers (Top of Page)"/>
        <w:docPartUnique/>
      </w:docPartObj>
    </w:sdtPr>
    <w:sdtEndPr>
      <w:rPr>
        <w:noProof/>
      </w:rPr>
    </w:sdtEndPr>
    <w:sdtContent>
      <w:p w14:paraId="6F69E825" w14:textId="1619F4C5"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4D1965">
          <w:rPr>
            <w:noProof/>
            <w:sz w:val="26"/>
            <w:szCs w:val="26"/>
          </w:rPr>
          <w:t>6</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2"/>
  </w:num>
  <w:num w:numId="3">
    <w:abstractNumId w:val="3"/>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0"/>
  </w:num>
  <w:num w:numId="11">
    <w:abstractNumId w:val="11"/>
  </w:num>
  <w:num w:numId="12">
    <w:abstractNumId w:val="14"/>
  </w:num>
  <w:num w:numId="13">
    <w:abstractNumId w:val="13"/>
  </w:num>
  <w:num w:numId="14">
    <w:abstractNumId w:val="8"/>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1DE"/>
    <w:rsid w:val="00000187"/>
    <w:rsid w:val="00000598"/>
    <w:rsid w:val="0000193C"/>
    <w:rsid w:val="00001E09"/>
    <w:rsid w:val="0000270D"/>
    <w:rsid w:val="00002813"/>
    <w:rsid w:val="000038AB"/>
    <w:rsid w:val="00004F9C"/>
    <w:rsid w:val="000056EC"/>
    <w:rsid w:val="0000592C"/>
    <w:rsid w:val="00006695"/>
    <w:rsid w:val="000120B2"/>
    <w:rsid w:val="00013AD5"/>
    <w:rsid w:val="00014A4A"/>
    <w:rsid w:val="00017016"/>
    <w:rsid w:val="000177BB"/>
    <w:rsid w:val="00020E7E"/>
    <w:rsid w:val="0002157E"/>
    <w:rsid w:val="000215AD"/>
    <w:rsid w:val="000217D3"/>
    <w:rsid w:val="00021A85"/>
    <w:rsid w:val="00022289"/>
    <w:rsid w:val="000232EC"/>
    <w:rsid w:val="000257C0"/>
    <w:rsid w:val="0002652D"/>
    <w:rsid w:val="000318EC"/>
    <w:rsid w:val="000323FF"/>
    <w:rsid w:val="0003327E"/>
    <w:rsid w:val="00033784"/>
    <w:rsid w:val="00034958"/>
    <w:rsid w:val="00034EB4"/>
    <w:rsid w:val="00035649"/>
    <w:rsid w:val="000376E8"/>
    <w:rsid w:val="00037DD2"/>
    <w:rsid w:val="000409CE"/>
    <w:rsid w:val="00040D4E"/>
    <w:rsid w:val="00041050"/>
    <w:rsid w:val="00044963"/>
    <w:rsid w:val="000461DE"/>
    <w:rsid w:val="00046942"/>
    <w:rsid w:val="0004762C"/>
    <w:rsid w:val="00050290"/>
    <w:rsid w:val="00052DDD"/>
    <w:rsid w:val="00052F45"/>
    <w:rsid w:val="000530EF"/>
    <w:rsid w:val="00054E69"/>
    <w:rsid w:val="00055172"/>
    <w:rsid w:val="00056727"/>
    <w:rsid w:val="00057BD2"/>
    <w:rsid w:val="00060443"/>
    <w:rsid w:val="00062328"/>
    <w:rsid w:val="00063065"/>
    <w:rsid w:val="0006484A"/>
    <w:rsid w:val="00065847"/>
    <w:rsid w:val="00065BD3"/>
    <w:rsid w:val="00067478"/>
    <w:rsid w:val="00071B9F"/>
    <w:rsid w:val="000728C6"/>
    <w:rsid w:val="00072C9E"/>
    <w:rsid w:val="0007385B"/>
    <w:rsid w:val="00074475"/>
    <w:rsid w:val="000768C0"/>
    <w:rsid w:val="00077F73"/>
    <w:rsid w:val="00081C1C"/>
    <w:rsid w:val="000822C3"/>
    <w:rsid w:val="000837B3"/>
    <w:rsid w:val="00085995"/>
    <w:rsid w:val="00087714"/>
    <w:rsid w:val="00090467"/>
    <w:rsid w:val="00091939"/>
    <w:rsid w:val="0009203C"/>
    <w:rsid w:val="000933BE"/>
    <w:rsid w:val="000940AD"/>
    <w:rsid w:val="00095E41"/>
    <w:rsid w:val="0009615C"/>
    <w:rsid w:val="00096D1F"/>
    <w:rsid w:val="000A0A69"/>
    <w:rsid w:val="000A3D00"/>
    <w:rsid w:val="000A4844"/>
    <w:rsid w:val="000A4CE9"/>
    <w:rsid w:val="000A50A0"/>
    <w:rsid w:val="000A5715"/>
    <w:rsid w:val="000A5A82"/>
    <w:rsid w:val="000A6B2C"/>
    <w:rsid w:val="000B0630"/>
    <w:rsid w:val="000B1080"/>
    <w:rsid w:val="000B2692"/>
    <w:rsid w:val="000B3FBD"/>
    <w:rsid w:val="000B5F3E"/>
    <w:rsid w:val="000C07EB"/>
    <w:rsid w:val="000C277F"/>
    <w:rsid w:val="000C311C"/>
    <w:rsid w:val="000C3C87"/>
    <w:rsid w:val="000C417F"/>
    <w:rsid w:val="000C43E7"/>
    <w:rsid w:val="000C5CCE"/>
    <w:rsid w:val="000C75D5"/>
    <w:rsid w:val="000D03D1"/>
    <w:rsid w:val="000D0F62"/>
    <w:rsid w:val="000D2223"/>
    <w:rsid w:val="000D2ECF"/>
    <w:rsid w:val="000D2F9C"/>
    <w:rsid w:val="000D3249"/>
    <w:rsid w:val="000D33B4"/>
    <w:rsid w:val="000D52BA"/>
    <w:rsid w:val="000D6495"/>
    <w:rsid w:val="000D6CE1"/>
    <w:rsid w:val="000D75ED"/>
    <w:rsid w:val="000E11E3"/>
    <w:rsid w:val="000E3D72"/>
    <w:rsid w:val="000E4A24"/>
    <w:rsid w:val="000F0AFF"/>
    <w:rsid w:val="000F0E66"/>
    <w:rsid w:val="000F2AE4"/>
    <w:rsid w:val="000F2FE4"/>
    <w:rsid w:val="000F3966"/>
    <w:rsid w:val="000F52D7"/>
    <w:rsid w:val="000F6584"/>
    <w:rsid w:val="00100FD0"/>
    <w:rsid w:val="00105752"/>
    <w:rsid w:val="00105FC0"/>
    <w:rsid w:val="00106F88"/>
    <w:rsid w:val="0011196A"/>
    <w:rsid w:val="001138F2"/>
    <w:rsid w:val="00114043"/>
    <w:rsid w:val="001173B5"/>
    <w:rsid w:val="0012049F"/>
    <w:rsid w:val="001226E8"/>
    <w:rsid w:val="00122B60"/>
    <w:rsid w:val="001238EA"/>
    <w:rsid w:val="00124AFE"/>
    <w:rsid w:val="00126B0D"/>
    <w:rsid w:val="00126FFD"/>
    <w:rsid w:val="001301FF"/>
    <w:rsid w:val="001320F3"/>
    <w:rsid w:val="00132C8C"/>
    <w:rsid w:val="001340D0"/>
    <w:rsid w:val="00134905"/>
    <w:rsid w:val="00135C90"/>
    <w:rsid w:val="00136524"/>
    <w:rsid w:val="00137A8B"/>
    <w:rsid w:val="001400CB"/>
    <w:rsid w:val="001419DE"/>
    <w:rsid w:val="00142240"/>
    <w:rsid w:val="001423AB"/>
    <w:rsid w:val="00143153"/>
    <w:rsid w:val="00144984"/>
    <w:rsid w:val="00144FEB"/>
    <w:rsid w:val="00145DF1"/>
    <w:rsid w:val="0014677F"/>
    <w:rsid w:val="00150C1E"/>
    <w:rsid w:val="00151F06"/>
    <w:rsid w:val="0015464C"/>
    <w:rsid w:val="00156971"/>
    <w:rsid w:val="00160596"/>
    <w:rsid w:val="00161B39"/>
    <w:rsid w:val="00164E46"/>
    <w:rsid w:val="00165AC2"/>
    <w:rsid w:val="001663FE"/>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56F0"/>
    <w:rsid w:val="00186978"/>
    <w:rsid w:val="00190059"/>
    <w:rsid w:val="001906AD"/>
    <w:rsid w:val="00193106"/>
    <w:rsid w:val="00193B16"/>
    <w:rsid w:val="00193D31"/>
    <w:rsid w:val="0019751D"/>
    <w:rsid w:val="001A1079"/>
    <w:rsid w:val="001A15FE"/>
    <w:rsid w:val="001A1ACD"/>
    <w:rsid w:val="001A28DC"/>
    <w:rsid w:val="001A3ED0"/>
    <w:rsid w:val="001A5FC7"/>
    <w:rsid w:val="001A726F"/>
    <w:rsid w:val="001B2984"/>
    <w:rsid w:val="001B2FCD"/>
    <w:rsid w:val="001B4D7E"/>
    <w:rsid w:val="001B5100"/>
    <w:rsid w:val="001B5756"/>
    <w:rsid w:val="001B7FA6"/>
    <w:rsid w:val="001C0AFD"/>
    <w:rsid w:val="001C1670"/>
    <w:rsid w:val="001C2ED6"/>
    <w:rsid w:val="001C2F8B"/>
    <w:rsid w:val="001C3517"/>
    <w:rsid w:val="001C4125"/>
    <w:rsid w:val="001C43EB"/>
    <w:rsid w:val="001C471A"/>
    <w:rsid w:val="001C5B8C"/>
    <w:rsid w:val="001C6281"/>
    <w:rsid w:val="001C636B"/>
    <w:rsid w:val="001D0392"/>
    <w:rsid w:val="001D1F4D"/>
    <w:rsid w:val="001D24C1"/>
    <w:rsid w:val="001D3391"/>
    <w:rsid w:val="001D69D3"/>
    <w:rsid w:val="001D73C8"/>
    <w:rsid w:val="001D7C89"/>
    <w:rsid w:val="001E070C"/>
    <w:rsid w:val="001E18A7"/>
    <w:rsid w:val="001E18F6"/>
    <w:rsid w:val="001E3889"/>
    <w:rsid w:val="001E3E01"/>
    <w:rsid w:val="001E4284"/>
    <w:rsid w:val="001E5EFD"/>
    <w:rsid w:val="001F1659"/>
    <w:rsid w:val="001F439A"/>
    <w:rsid w:val="001F4CD6"/>
    <w:rsid w:val="001F5120"/>
    <w:rsid w:val="001F54BE"/>
    <w:rsid w:val="001F5507"/>
    <w:rsid w:val="001F6A0C"/>
    <w:rsid w:val="001F745C"/>
    <w:rsid w:val="002007AE"/>
    <w:rsid w:val="00200A1F"/>
    <w:rsid w:val="00200A38"/>
    <w:rsid w:val="00200B55"/>
    <w:rsid w:val="00201341"/>
    <w:rsid w:val="00201943"/>
    <w:rsid w:val="00201B89"/>
    <w:rsid w:val="0020276E"/>
    <w:rsid w:val="002046CC"/>
    <w:rsid w:val="00204DA3"/>
    <w:rsid w:val="00205961"/>
    <w:rsid w:val="002059BC"/>
    <w:rsid w:val="002059EA"/>
    <w:rsid w:val="002065FA"/>
    <w:rsid w:val="00210462"/>
    <w:rsid w:val="00210DEE"/>
    <w:rsid w:val="00211FBA"/>
    <w:rsid w:val="00215DD1"/>
    <w:rsid w:val="00216016"/>
    <w:rsid w:val="002174F1"/>
    <w:rsid w:val="00220878"/>
    <w:rsid w:val="00223510"/>
    <w:rsid w:val="00224CD6"/>
    <w:rsid w:val="00224EBF"/>
    <w:rsid w:val="00230EB2"/>
    <w:rsid w:val="00231548"/>
    <w:rsid w:val="00231BD6"/>
    <w:rsid w:val="00233057"/>
    <w:rsid w:val="002344F4"/>
    <w:rsid w:val="00234D33"/>
    <w:rsid w:val="00236CDA"/>
    <w:rsid w:val="00237293"/>
    <w:rsid w:val="00237E79"/>
    <w:rsid w:val="0024009F"/>
    <w:rsid w:val="00241419"/>
    <w:rsid w:val="00243191"/>
    <w:rsid w:val="00244C90"/>
    <w:rsid w:val="00245847"/>
    <w:rsid w:val="00247245"/>
    <w:rsid w:val="0024768C"/>
    <w:rsid w:val="00250CE2"/>
    <w:rsid w:val="00250EE7"/>
    <w:rsid w:val="0025183F"/>
    <w:rsid w:val="002532A5"/>
    <w:rsid w:val="00253493"/>
    <w:rsid w:val="002564F8"/>
    <w:rsid w:val="00260F98"/>
    <w:rsid w:val="002661A2"/>
    <w:rsid w:val="00266486"/>
    <w:rsid w:val="00266F2B"/>
    <w:rsid w:val="00266FBD"/>
    <w:rsid w:val="0026726D"/>
    <w:rsid w:val="00267A1F"/>
    <w:rsid w:val="00267D46"/>
    <w:rsid w:val="00271096"/>
    <w:rsid w:val="00272059"/>
    <w:rsid w:val="002729CF"/>
    <w:rsid w:val="00274BAD"/>
    <w:rsid w:val="00276215"/>
    <w:rsid w:val="002768C7"/>
    <w:rsid w:val="002774F4"/>
    <w:rsid w:val="00280394"/>
    <w:rsid w:val="0028279D"/>
    <w:rsid w:val="00282AFB"/>
    <w:rsid w:val="00283D05"/>
    <w:rsid w:val="002848BA"/>
    <w:rsid w:val="00285C2A"/>
    <w:rsid w:val="00285D35"/>
    <w:rsid w:val="0028680B"/>
    <w:rsid w:val="00286F0B"/>
    <w:rsid w:val="00290BE0"/>
    <w:rsid w:val="00291AA3"/>
    <w:rsid w:val="002922D6"/>
    <w:rsid w:val="002926AC"/>
    <w:rsid w:val="002937B8"/>
    <w:rsid w:val="00294D5D"/>
    <w:rsid w:val="002951F7"/>
    <w:rsid w:val="00296464"/>
    <w:rsid w:val="002A09D7"/>
    <w:rsid w:val="002A267F"/>
    <w:rsid w:val="002A270A"/>
    <w:rsid w:val="002A28CA"/>
    <w:rsid w:val="002A4B68"/>
    <w:rsid w:val="002A4EC0"/>
    <w:rsid w:val="002A5623"/>
    <w:rsid w:val="002A6B0B"/>
    <w:rsid w:val="002B1926"/>
    <w:rsid w:val="002B1E70"/>
    <w:rsid w:val="002B22B5"/>
    <w:rsid w:val="002B3EB5"/>
    <w:rsid w:val="002B62F3"/>
    <w:rsid w:val="002B7C78"/>
    <w:rsid w:val="002B7C8D"/>
    <w:rsid w:val="002C0DEB"/>
    <w:rsid w:val="002C28BD"/>
    <w:rsid w:val="002C2E4D"/>
    <w:rsid w:val="002C34ED"/>
    <w:rsid w:val="002C36C5"/>
    <w:rsid w:val="002C3DDF"/>
    <w:rsid w:val="002C56AB"/>
    <w:rsid w:val="002C5AC1"/>
    <w:rsid w:val="002C5B01"/>
    <w:rsid w:val="002C5B95"/>
    <w:rsid w:val="002C6F85"/>
    <w:rsid w:val="002D1060"/>
    <w:rsid w:val="002D1A99"/>
    <w:rsid w:val="002D31D9"/>
    <w:rsid w:val="002D3610"/>
    <w:rsid w:val="002D4E57"/>
    <w:rsid w:val="002D786D"/>
    <w:rsid w:val="002E00C3"/>
    <w:rsid w:val="002E1176"/>
    <w:rsid w:val="002E1571"/>
    <w:rsid w:val="002E1CA5"/>
    <w:rsid w:val="002E1FDB"/>
    <w:rsid w:val="002E629E"/>
    <w:rsid w:val="002E7BC8"/>
    <w:rsid w:val="002E7E25"/>
    <w:rsid w:val="002F0646"/>
    <w:rsid w:val="002F0D58"/>
    <w:rsid w:val="002F0DE1"/>
    <w:rsid w:val="002F3AE0"/>
    <w:rsid w:val="002F44BE"/>
    <w:rsid w:val="003012B6"/>
    <w:rsid w:val="00302E19"/>
    <w:rsid w:val="00303BFB"/>
    <w:rsid w:val="003050A0"/>
    <w:rsid w:val="003071F5"/>
    <w:rsid w:val="0031032E"/>
    <w:rsid w:val="00310BFF"/>
    <w:rsid w:val="00311E8A"/>
    <w:rsid w:val="0031256B"/>
    <w:rsid w:val="0031311B"/>
    <w:rsid w:val="00314871"/>
    <w:rsid w:val="003162D1"/>
    <w:rsid w:val="00316EDE"/>
    <w:rsid w:val="00316F77"/>
    <w:rsid w:val="0031797C"/>
    <w:rsid w:val="0032056A"/>
    <w:rsid w:val="00321B6A"/>
    <w:rsid w:val="00322C8B"/>
    <w:rsid w:val="00322CCF"/>
    <w:rsid w:val="00323514"/>
    <w:rsid w:val="00323CA3"/>
    <w:rsid w:val="003245D4"/>
    <w:rsid w:val="003249E2"/>
    <w:rsid w:val="0032533A"/>
    <w:rsid w:val="003253E1"/>
    <w:rsid w:val="00325E47"/>
    <w:rsid w:val="00326655"/>
    <w:rsid w:val="0032701C"/>
    <w:rsid w:val="00330589"/>
    <w:rsid w:val="003316CA"/>
    <w:rsid w:val="00332270"/>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48BB"/>
    <w:rsid w:val="00345720"/>
    <w:rsid w:val="003468DA"/>
    <w:rsid w:val="0035114E"/>
    <w:rsid w:val="003521A8"/>
    <w:rsid w:val="00352DCA"/>
    <w:rsid w:val="00355C79"/>
    <w:rsid w:val="00355DC3"/>
    <w:rsid w:val="00360903"/>
    <w:rsid w:val="00360CC6"/>
    <w:rsid w:val="00361165"/>
    <w:rsid w:val="00362311"/>
    <w:rsid w:val="00362F79"/>
    <w:rsid w:val="00363CF2"/>
    <w:rsid w:val="003647C0"/>
    <w:rsid w:val="00367388"/>
    <w:rsid w:val="003676BE"/>
    <w:rsid w:val="00367A0A"/>
    <w:rsid w:val="00367DAB"/>
    <w:rsid w:val="00367E50"/>
    <w:rsid w:val="003701E2"/>
    <w:rsid w:val="0037079A"/>
    <w:rsid w:val="003727DB"/>
    <w:rsid w:val="0037394E"/>
    <w:rsid w:val="003761AD"/>
    <w:rsid w:val="0037683A"/>
    <w:rsid w:val="003770C5"/>
    <w:rsid w:val="00383F7D"/>
    <w:rsid w:val="00384212"/>
    <w:rsid w:val="00384F47"/>
    <w:rsid w:val="00385019"/>
    <w:rsid w:val="00385EB1"/>
    <w:rsid w:val="003904AA"/>
    <w:rsid w:val="00390C46"/>
    <w:rsid w:val="00391BA0"/>
    <w:rsid w:val="00392638"/>
    <w:rsid w:val="00393387"/>
    <w:rsid w:val="00393E95"/>
    <w:rsid w:val="003943A2"/>
    <w:rsid w:val="00394BDE"/>
    <w:rsid w:val="00397C15"/>
    <w:rsid w:val="003A0B1D"/>
    <w:rsid w:val="003A1363"/>
    <w:rsid w:val="003A2900"/>
    <w:rsid w:val="003A403D"/>
    <w:rsid w:val="003B0C3F"/>
    <w:rsid w:val="003B1067"/>
    <w:rsid w:val="003B2586"/>
    <w:rsid w:val="003B49F4"/>
    <w:rsid w:val="003B4D1A"/>
    <w:rsid w:val="003B5C75"/>
    <w:rsid w:val="003C1879"/>
    <w:rsid w:val="003C2744"/>
    <w:rsid w:val="003C5F27"/>
    <w:rsid w:val="003C7CF4"/>
    <w:rsid w:val="003D00D0"/>
    <w:rsid w:val="003D00EA"/>
    <w:rsid w:val="003D0BDD"/>
    <w:rsid w:val="003D1D2D"/>
    <w:rsid w:val="003D2482"/>
    <w:rsid w:val="003D3088"/>
    <w:rsid w:val="003D493F"/>
    <w:rsid w:val="003D5B01"/>
    <w:rsid w:val="003D6D99"/>
    <w:rsid w:val="003D7927"/>
    <w:rsid w:val="003E2366"/>
    <w:rsid w:val="003E36A4"/>
    <w:rsid w:val="003E3DC1"/>
    <w:rsid w:val="003E40FB"/>
    <w:rsid w:val="003E5486"/>
    <w:rsid w:val="003E6CCC"/>
    <w:rsid w:val="003E72DE"/>
    <w:rsid w:val="003E7A6D"/>
    <w:rsid w:val="003F1C0F"/>
    <w:rsid w:val="003F422D"/>
    <w:rsid w:val="003F5681"/>
    <w:rsid w:val="003F5895"/>
    <w:rsid w:val="003F5AB4"/>
    <w:rsid w:val="003F6A23"/>
    <w:rsid w:val="003F6DC4"/>
    <w:rsid w:val="00400F56"/>
    <w:rsid w:val="00401CB4"/>
    <w:rsid w:val="004029FA"/>
    <w:rsid w:val="00403DF8"/>
    <w:rsid w:val="00404DC1"/>
    <w:rsid w:val="0040591E"/>
    <w:rsid w:val="004077AE"/>
    <w:rsid w:val="00407AC2"/>
    <w:rsid w:val="0041083A"/>
    <w:rsid w:val="00410B9E"/>
    <w:rsid w:val="0041239C"/>
    <w:rsid w:val="004205EB"/>
    <w:rsid w:val="00420798"/>
    <w:rsid w:val="004225FF"/>
    <w:rsid w:val="0042288C"/>
    <w:rsid w:val="00422FA2"/>
    <w:rsid w:val="00424F5F"/>
    <w:rsid w:val="00427440"/>
    <w:rsid w:val="004278D2"/>
    <w:rsid w:val="004302CE"/>
    <w:rsid w:val="00430B77"/>
    <w:rsid w:val="00431106"/>
    <w:rsid w:val="00431F5D"/>
    <w:rsid w:val="00432CB3"/>
    <w:rsid w:val="004333AF"/>
    <w:rsid w:val="00433D61"/>
    <w:rsid w:val="00434A00"/>
    <w:rsid w:val="00434D80"/>
    <w:rsid w:val="00435F4B"/>
    <w:rsid w:val="00437589"/>
    <w:rsid w:val="004400FE"/>
    <w:rsid w:val="0044240B"/>
    <w:rsid w:val="00442B21"/>
    <w:rsid w:val="00444361"/>
    <w:rsid w:val="004447F5"/>
    <w:rsid w:val="004449CC"/>
    <w:rsid w:val="00445E03"/>
    <w:rsid w:val="004460AE"/>
    <w:rsid w:val="00452707"/>
    <w:rsid w:val="004550BF"/>
    <w:rsid w:val="00461789"/>
    <w:rsid w:val="00461B1B"/>
    <w:rsid w:val="00461B7F"/>
    <w:rsid w:val="0046379F"/>
    <w:rsid w:val="00463D69"/>
    <w:rsid w:val="0046415D"/>
    <w:rsid w:val="00464C4F"/>
    <w:rsid w:val="00470325"/>
    <w:rsid w:val="00470A8B"/>
    <w:rsid w:val="004714F5"/>
    <w:rsid w:val="004747F5"/>
    <w:rsid w:val="00474E03"/>
    <w:rsid w:val="00476600"/>
    <w:rsid w:val="00476BCB"/>
    <w:rsid w:val="0047749A"/>
    <w:rsid w:val="00480142"/>
    <w:rsid w:val="004804B4"/>
    <w:rsid w:val="004812D9"/>
    <w:rsid w:val="004816D2"/>
    <w:rsid w:val="004827E1"/>
    <w:rsid w:val="00482C07"/>
    <w:rsid w:val="004842DF"/>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70C2"/>
    <w:rsid w:val="004979CF"/>
    <w:rsid w:val="00497CC9"/>
    <w:rsid w:val="004A015F"/>
    <w:rsid w:val="004A0B0C"/>
    <w:rsid w:val="004A0D55"/>
    <w:rsid w:val="004A3723"/>
    <w:rsid w:val="004A3EED"/>
    <w:rsid w:val="004A66FF"/>
    <w:rsid w:val="004A6E5A"/>
    <w:rsid w:val="004B0AD8"/>
    <w:rsid w:val="004B1F02"/>
    <w:rsid w:val="004B4086"/>
    <w:rsid w:val="004B4358"/>
    <w:rsid w:val="004B5EAC"/>
    <w:rsid w:val="004B64DE"/>
    <w:rsid w:val="004B70FF"/>
    <w:rsid w:val="004B740C"/>
    <w:rsid w:val="004C0303"/>
    <w:rsid w:val="004C32EC"/>
    <w:rsid w:val="004C3F87"/>
    <w:rsid w:val="004C6490"/>
    <w:rsid w:val="004C6E2F"/>
    <w:rsid w:val="004C79C1"/>
    <w:rsid w:val="004C7E48"/>
    <w:rsid w:val="004D04F4"/>
    <w:rsid w:val="004D105A"/>
    <w:rsid w:val="004D1965"/>
    <w:rsid w:val="004D1F6D"/>
    <w:rsid w:val="004D2160"/>
    <w:rsid w:val="004D47A8"/>
    <w:rsid w:val="004D4E0E"/>
    <w:rsid w:val="004D4E40"/>
    <w:rsid w:val="004D5D7C"/>
    <w:rsid w:val="004D620D"/>
    <w:rsid w:val="004D751A"/>
    <w:rsid w:val="004D7DDD"/>
    <w:rsid w:val="004E05A4"/>
    <w:rsid w:val="004E0F34"/>
    <w:rsid w:val="004E15D4"/>
    <w:rsid w:val="004E1F2A"/>
    <w:rsid w:val="004E40DA"/>
    <w:rsid w:val="004E4213"/>
    <w:rsid w:val="004E4D79"/>
    <w:rsid w:val="004E51BC"/>
    <w:rsid w:val="004E5F45"/>
    <w:rsid w:val="004E6620"/>
    <w:rsid w:val="004F053F"/>
    <w:rsid w:val="004F16FE"/>
    <w:rsid w:val="004F1D92"/>
    <w:rsid w:val="004F21C2"/>
    <w:rsid w:val="004F24AF"/>
    <w:rsid w:val="004F293C"/>
    <w:rsid w:val="004F3848"/>
    <w:rsid w:val="004F388B"/>
    <w:rsid w:val="004F3B03"/>
    <w:rsid w:val="004F474D"/>
    <w:rsid w:val="004F48EB"/>
    <w:rsid w:val="004F536D"/>
    <w:rsid w:val="004F69C7"/>
    <w:rsid w:val="004F7BEC"/>
    <w:rsid w:val="005002AB"/>
    <w:rsid w:val="005017D6"/>
    <w:rsid w:val="005038B3"/>
    <w:rsid w:val="005046C3"/>
    <w:rsid w:val="005047F3"/>
    <w:rsid w:val="00506419"/>
    <w:rsid w:val="005069E3"/>
    <w:rsid w:val="00506DCE"/>
    <w:rsid w:val="005077FC"/>
    <w:rsid w:val="00510170"/>
    <w:rsid w:val="0051081B"/>
    <w:rsid w:val="00510C35"/>
    <w:rsid w:val="00512303"/>
    <w:rsid w:val="00512C58"/>
    <w:rsid w:val="0051380E"/>
    <w:rsid w:val="00514203"/>
    <w:rsid w:val="005152D4"/>
    <w:rsid w:val="00516952"/>
    <w:rsid w:val="00516BC6"/>
    <w:rsid w:val="0051743B"/>
    <w:rsid w:val="00517515"/>
    <w:rsid w:val="005175B6"/>
    <w:rsid w:val="00523672"/>
    <w:rsid w:val="00524BC4"/>
    <w:rsid w:val="00524CFA"/>
    <w:rsid w:val="00524F26"/>
    <w:rsid w:val="0052731F"/>
    <w:rsid w:val="00527CBF"/>
    <w:rsid w:val="00531A3C"/>
    <w:rsid w:val="00531B9D"/>
    <w:rsid w:val="00532073"/>
    <w:rsid w:val="0053306F"/>
    <w:rsid w:val="00533CB4"/>
    <w:rsid w:val="00534BAA"/>
    <w:rsid w:val="005368C5"/>
    <w:rsid w:val="00536A1C"/>
    <w:rsid w:val="00537848"/>
    <w:rsid w:val="00540092"/>
    <w:rsid w:val="0054441A"/>
    <w:rsid w:val="00544A18"/>
    <w:rsid w:val="00546B9E"/>
    <w:rsid w:val="00546BCC"/>
    <w:rsid w:val="005471C4"/>
    <w:rsid w:val="0054760D"/>
    <w:rsid w:val="00553875"/>
    <w:rsid w:val="00557FBE"/>
    <w:rsid w:val="005600E7"/>
    <w:rsid w:val="00563A96"/>
    <w:rsid w:val="00567A44"/>
    <w:rsid w:val="0057026A"/>
    <w:rsid w:val="0057056D"/>
    <w:rsid w:val="00570BF2"/>
    <w:rsid w:val="00572E42"/>
    <w:rsid w:val="00573845"/>
    <w:rsid w:val="00575856"/>
    <w:rsid w:val="00576085"/>
    <w:rsid w:val="00582804"/>
    <w:rsid w:val="00582F6E"/>
    <w:rsid w:val="00585892"/>
    <w:rsid w:val="00585D94"/>
    <w:rsid w:val="00586540"/>
    <w:rsid w:val="00586CA8"/>
    <w:rsid w:val="0059021A"/>
    <w:rsid w:val="00591216"/>
    <w:rsid w:val="00591D80"/>
    <w:rsid w:val="005931B7"/>
    <w:rsid w:val="00594178"/>
    <w:rsid w:val="0059471F"/>
    <w:rsid w:val="005956ED"/>
    <w:rsid w:val="00595C08"/>
    <w:rsid w:val="005978ED"/>
    <w:rsid w:val="00597ACF"/>
    <w:rsid w:val="005A0841"/>
    <w:rsid w:val="005A0F33"/>
    <w:rsid w:val="005A1E12"/>
    <w:rsid w:val="005A2965"/>
    <w:rsid w:val="005A2F23"/>
    <w:rsid w:val="005A33E7"/>
    <w:rsid w:val="005A380C"/>
    <w:rsid w:val="005A5676"/>
    <w:rsid w:val="005A5A36"/>
    <w:rsid w:val="005A5D30"/>
    <w:rsid w:val="005B1D7B"/>
    <w:rsid w:val="005B27C6"/>
    <w:rsid w:val="005B43C5"/>
    <w:rsid w:val="005B619D"/>
    <w:rsid w:val="005B6E0C"/>
    <w:rsid w:val="005B7D07"/>
    <w:rsid w:val="005C157C"/>
    <w:rsid w:val="005C1F18"/>
    <w:rsid w:val="005C21ED"/>
    <w:rsid w:val="005C37FD"/>
    <w:rsid w:val="005C4DAA"/>
    <w:rsid w:val="005C5ED0"/>
    <w:rsid w:val="005C6B81"/>
    <w:rsid w:val="005C6FA1"/>
    <w:rsid w:val="005C7F5F"/>
    <w:rsid w:val="005D0E02"/>
    <w:rsid w:val="005D1CD2"/>
    <w:rsid w:val="005D30A1"/>
    <w:rsid w:val="005D5412"/>
    <w:rsid w:val="005D55D5"/>
    <w:rsid w:val="005D677B"/>
    <w:rsid w:val="005D6D08"/>
    <w:rsid w:val="005E0169"/>
    <w:rsid w:val="005E1866"/>
    <w:rsid w:val="005E2B9B"/>
    <w:rsid w:val="005E3925"/>
    <w:rsid w:val="005E4B34"/>
    <w:rsid w:val="005E56C2"/>
    <w:rsid w:val="005E69BE"/>
    <w:rsid w:val="005E6B77"/>
    <w:rsid w:val="005E77A9"/>
    <w:rsid w:val="005F09C0"/>
    <w:rsid w:val="005F344C"/>
    <w:rsid w:val="005F3F50"/>
    <w:rsid w:val="005F4F4F"/>
    <w:rsid w:val="005F505F"/>
    <w:rsid w:val="005F5333"/>
    <w:rsid w:val="006000F1"/>
    <w:rsid w:val="0060142A"/>
    <w:rsid w:val="006017DC"/>
    <w:rsid w:val="00604705"/>
    <w:rsid w:val="0060537E"/>
    <w:rsid w:val="0060725B"/>
    <w:rsid w:val="00612461"/>
    <w:rsid w:val="00612CD0"/>
    <w:rsid w:val="00612F29"/>
    <w:rsid w:val="006147AA"/>
    <w:rsid w:val="00614EFD"/>
    <w:rsid w:val="006156A0"/>
    <w:rsid w:val="006167E3"/>
    <w:rsid w:val="00620854"/>
    <w:rsid w:val="00621612"/>
    <w:rsid w:val="006227A5"/>
    <w:rsid w:val="0062653F"/>
    <w:rsid w:val="006315ED"/>
    <w:rsid w:val="00631ECB"/>
    <w:rsid w:val="00632798"/>
    <w:rsid w:val="00633211"/>
    <w:rsid w:val="00640230"/>
    <w:rsid w:val="0064307F"/>
    <w:rsid w:val="00644302"/>
    <w:rsid w:val="00644334"/>
    <w:rsid w:val="00645A7C"/>
    <w:rsid w:val="00647EDD"/>
    <w:rsid w:val="00650D91"/>
    <w:rsid w:val="00650FA4"/>
    <w:rsid w:val="00654001"/>
    <w:rsid w:val="0065466F"/>
    <w:rsid w:val="00654926"/>
    <w:rsid w:val="00654A15"/>
    <w:rsid w:val="006574C4"/>
    <w:rsid w:val="00660772"/>
    <w:rsid w:val="00662BB6"/>
    <w:rsid w:val="00662FBE"/>
    <w:rsid w:val="00663FF2"/>
    <w:rsid w:val="00664422"/>
    <w:rsid w:val="0066518C"/>
    <w:rsid w:val="006657C6"/>
    <w:rsid w:val="006670B8"/>
    <w:rsid w:val="00671EF4"/>
    <w:rsid w:val="006725A2"/>
    <w:rsid w:val="0067456E"/>
    <w:rsid w:val="00675BEE"/>
    <w:rsid w:val="00675E60"/>
    <w:rsid w:val="00677FEC"/>
    <w:rsid w:val="006804C2"/>
    <w:rsid w:val="00681D29"/>
    <w:rsid w:val="00681E29"/>
    <w:rsid w:val="006834B8"/>
    <w:rsid w:val="00683C15"/>
    <w:rsid w:val="0068405D"/>
    <w:rsid w:val="0068579D"/>
    <w:rsid w:val="00686F23"/>
    <w:rsid w:val="0068710C"/>
    <w:rsid w:val="0068726E"/>
    <w:rsid w:val="0068738A"/>
    <w:rsid w:val="00687ACB"/>
    <w:rsid w:val="00687CB6"/>
    <w:rsid w:val="00690D52"/>
    <w:rsid w:val="00691D66"/>
    <w:rsid w:val="00692BA9"/>
    <w:rsid w:val="00693334"/>
    <w:rsid w:val="00693A01"/>
    <w:rsid w:val="00693F30"/>
    <w:rsid w:val="00693FE4"/>
    <w:rsid w:val="006963FA"/>
    <w:rsid w:val="00696D68"/>
    <w:rsid w:val="00697E9A"/>
    <w:rsid w:val="006A09DD"/>
    <w:rsid w:val="006A0CFB"/>
    <w:rsid w:val="006A1C89"/>
    <w:rsid w:val="006A3F1C"/>
    <w:rsid w:val="006B0EDF"/>
    <w:rsid w:val="006B2DDF"/>
    <w:rsid w:val="006B4027"/>
    <w:rsid w:val="006B5547"/>
    <w:rsid w:val="006B63B3"/>
    <w:rsid w:val="006B63C1"/>
    <w:rsid w:val="006B6A1C"/>
    <w:rsid w:val="006C0E34"/>
    <w:rsid w:val="006C11DC"/>
    <w:rsid w:val="006C1A4A"/>
    <w:rsid w:val="006C5562"/>
    <w:rsid w:val="006C565F"/>
    <w:rsid w:val="006C5814"/>
    <w:rsid w:val="006D1154"/>
    <w:rsid w:val="006D1FC7"/>
    <w:rsid w:val="006D22C2"/>
    <w:rsid w:val="006D245B"/>
    <w:rsid w:val="006D28B7"/>
    <w:rsid w:val="006D53E4"/>
    <w:rsid w:val="006D71B0"/>
    <w:rsid w:val="006D7725"/>
    <w:rsid w:val="006E12FE"/>
    <w:rsid w:val="006E168B"/>
    <w:rsid w:val="006E23E1"/>
    <w:rsid w:val="006E24CC"/>
    <w:rsid w:val="006E2D26"/>
    <w:rsid w:val="006E38B4"/>
    <w:rsid w:val="006E44FD"/>
    <w:rsid w:val="006E475D"/>
    <w:rsid w:val="006E5604"/>
    <w:rsid w:val="006E5AFE"/>
    <w:rsid w:val="006F08A1"/>
    <w:rsid w:val="006F2126"/>
    <w:rsid w:val="006F2433"/>
    <w:rsid w:val="006F33A0"/>
    <w:rsid w:val="006F3433"/>
    <w:rsid w:val="006F3FB1"/>
    <w:rsid w:val="006F46D6"/>
    <w:rsid w:val="006F4C24"/>
    <w:rsid w:val="006F55F8"/>
    <w:rsid w:val="006F5636"/>
    <w:rsid w:val="006F76F0"/>
    <w:rsid w:val="006F7B09"/>
    <w:rsid w:val="006F7F16"/>
    <w:rsid w:val="00700186"/>
    <w:rsid w:val="0070029C"/>
    <w:rsid w:val="00700C89"/>
    <w:rsid w:val="00701661"/>
    <w:rsid w:val="00703D8E"/>
    <w:rsid w:val="00704901"/>
    <w:rsid w:val="00706DCB"/>
    <w:rsid w:val="007127DD"/>
    <w:rsid w:val="007151B6"/>
    <w:rsid w:val="007152CE"/>
    <w:rsid w:val="00715AF5"/>
    <w:rsid w:val="00717144"/>
    <w:rsid w:val="00717A2C"/>
    <w:rsid w:val="00717F68"/>
    <w:rsid w:val="00720891"/>
    <w:rsid w:val="00721D24"/>
    <w:rsid w:val="00722A7E"/>
    <w:rsid w:val="00723AB0"/>
    <w:rsid w:val="00725041"/>
    <w:rsid w:val="0072509E"/>
    <w:rsid w:val="007258C2"/>
    <w:rsid w:val="00726355"/>
    <w:rsid w:val="00727067"/>
    <w:rsid w:val="00727299"/>
    <w:rsid w:val="00727CCE"/>
    <w:rsid w:val="00730C80"/>
    <w:rsid w:val="00730DDC"/>
    <w:rsid w:val="00732276"/>
    <w:rsid w:val="007322F5"/>
    <w:rsid w:val="00732535"/>
    <w:rsid w:val="00740613"/>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19F5"/>
    <w:rsid w:val="00752683"/>
    <w:rsid w:val="00752A2E"/>
    <w:rsid w:val="00753075"/>
    <w:rsid w:val="007541FC"/>
    <w:rsid w:val="0075522C"/>
    <w:rsid w:val="0075685F"/>
    <w:rsid w:val="00760297"/>
    <w:rsid w:val="0076362A"/>
    <w:rsid w:val="00765169"/>
    <w:rsid w:val="00765434"/>
    <w:rsid w:val="00765622"/>
    <w:rsid w:val="007746CF"/>
    <w:rsid w:val="00781CF0"/>
    <w:rsid w:val="00781D24"/>
    <w:rsid w:val="00781FC2"/>
    <w:rsid w:val="00782B4A"/>
    <w:rsid w:val="00783ACF"/>
    <w:rsid w:val="00785581"/>
    <w:rsid w:val="00785837"/>
    <w:rsid w:val="0078688D"/>
    <w:rsid w:val="00787092"/>
    <w:rsid w:val="007874AC"/>
    <w:rsid w:val="007901FD"/>
    <w:rsid w:val="00790DF7"/>
    <w:rsid w:val="00791288"/>
    <w:rsid w:val="007918B1"/>
    <w:rsid w:val="00791C62"/>
    <w:rsid w:val="00791CA6"/>
    <w:rsid w:val="00794289"/>
    <w:rsid w:val="00794ED6"/>
    <w:rsid w:val="00795252"/>
    <w:rsid w:val="007979FD"/>
    <w:rsid w:val="007A00BD"/>
    <w:rsid w:val="007A06CC"/>
    <w:rsid w:val="007A2256"/>
    <w:rsid w:val="007A3EF6"/>
    <w:rsid w:val="007A43D8"/>
    <w:rsid w:val="007A4C77"/>
    <w:rsid w:val="007A5A1A"/>
    <w:rsid w:val="007A6C60"/>
    <w:rsid w:val="007A6FD0"/>
    <w:rsid w:val="007B1C6B"/>
    <w:rsid w:val="007B6377"/>
    <w:rsid w:val="007B7FD9"/>
    <w:rsid w:val="007C2E96"/>
    <w:rsid w:val="007C39A8"/>
    <w:rsid w:val="007C3C13"/>
    <w:rsid w:val="007C3D5F"/>
    <w:rsid w:val="007C5238"/>
    <w:rsid w:val="007C5358"/>
    <w:rsid w:val="007C7BE9"/>
    <w:rsid w:val="007C7C30"/>
    <w:rsid w:val="007D0F3F"/>
    <w:rsid w:val="007D14FE"/>
    <w:rsid w:val="007D1A9B"/>
    <w:rsid w:val="007D1CD2"/>
    <w:rsid w:val="007D1D12"/>
    <w:rsid w:val="007D4A4F"/>
    <w:rsid w:val="007D51AA"/>
    <w:rsid w:val="007D5BA1"/>
    <w:rsid w:val="007D5D02"/>
    <w:rsid w:val="007D6E6E"/>
    <w:rsid w:val="007E1FD9"/>
    <w:rsid w:val="007E2066"/>
    <w:rsid w:val="007E2230"/>
    <w:rsid w:val="007E31C0"/>
    <w:rsid w:val="007E32EA"/>
    <w:rsid w:val="007E45CA"/>
    <w:rsid w:val="007E46DB"/>
    <w:rsid w:val="007E4B5A"/>
    <w:rsid w:val="007E5873"/>
    <w:rsid w:val="007E659C"/>
    <w:rsid w:val="007E712B"/>
    <w:rsid w:val="007F049D"/>
    <w:rsid w:val="007F3009"/>
    <w:rsid w:val="007F3DFA"/>
    <w:rsid w:val="007F559D"/>
    <w:rsid w:val="00800318"/>
    <w:rsid w:val="00800A67"/>
    <w:rsid w:val="008022F8"/>
    <w:rsid w:val="00803F81"/>
    <w:rsid w:val="00805BC2"/>
    <w:rsid w:val="00806D67"/>
    <w:rsid w:val="00807A9F"/>
    <w:rsid w:val="00807D85"/>
    <w:rsid w:val="00807EA0"/>
    <w:rsid w:val="00810709"/>
    <w:rsid w:val="00810F50"/>
    <w:rsid w:val="00811030"/>
    <w:rsid w:val="00811182"/>
    <w:rsid w:val="00811390"/>
    <w:rsid w:val="0081192D"/>
    <w:rsid w:val="00812535"/>
    <w:rsid w:val="008126D1"/>
    <w:rsid w:val="00812AB8"/>
    <w:rsid w:val="008136D1"/>
    <w:rsid w:val="00820162"/>
    <w:rsid w:val="0082079F"/>
    <w:rsid w:val="00820DB1"/>
    <w:rsid w:val="00822597"/>
    <w:rsid w:val="00822808"/>
    <w:rsid w:val="00826C70"/>
    <w:rsid w:val="00827E41"/>
    <w:rsid w:val="00830BB3"/>
    <w:rsid w:val="0083295A"/>
    <w:rsid w:val="00832F37"/>
    <w:rsid w:val="00833C13"/>
    <w:rsid w:val="008345CF"/>
    <w:rsid w:val="0083498E"/>
    <w:rsid w:val="008357CA"/>
    <w:rsid w:val="008378DC"/>
    <w:rsid w:val="008401E1"/>
    <w:rsid w:val="00841A19"/>
    <w:rsid w:val="00842138"/>
    <w:rsid w:val="00844383"/>
    <w:rsid w:val="00844794"/>
    <w:rsid w:val="00844B84"/>
    <w:rsid w:val="00846CD5"/>
    <w:rsid w:val="0085086B"/>
    <w:rsid w:val="0085154F"/>
    <w:rsid w:val="00851805"/>
    <w:rsid w:val="008523C8"/>
    <w:rsid w:val="008524BC"/>
    <w:rsid w:val="008544F3"/>
    <w:rsid w:val="00854BF5"/>
    <w:rsid w:val="0085574C"/>
    <w:rsid w:val="00855E82"/>
    <w:rsid w:val="00857052"/>
    <w:rsid w:val="0085742B"/>
    <w:rsid w:val="00860401"/>
    <w:rsid w:val="008604F8"/>
    <w:rsid w:val="008614A1"/>
    <w:rsid w:val="00861D92"/>
    <w:rsid w:val="00862171"/>
    <w:rsid w:val="00862311"/>
    <w:rsid w:val="008654BB"/>
    <w:rsid w:val="00870799"/>
    <w:rsid w:val="00870DCD"/>
    <w:rsid w:val="00871FAF"/>
    <w:rsid w:val="00873553"/>
    <w:rsid w:val="0087458F"/>
    <w:rsid w:val="00876DD6"/>
    <w:rsid w:val="008809ED"/>
    <w:rsid w:val="00882300"/>
    <w:rsid w:val="00882F35"/>
    <w:rsid w:val="0088320C"/>
    <w:rsid w:val="0088463A"/>
    <w:rsid w:val="00884D10"/>
    <w:rsid w:val="00886D44"/>
    <w:rsid w:val="00887701"/>
    <w:rsid w:val="0089017E"/>
    <w:rsid w:val="008924E6"/>
    <w:rsid w:val="008930F6"/>
    <w:rsid w:val="00895014"/>
    <w:rsid w:val="008958D0"/>
    <w:rsid w:val="00895B42"/>
    <w:rsid w:val="00896C3E"/>
    <w:rsid w:val="008A0608"/>
    <w:rsid w:val="008A1A07"/>
    <w:rsid w:val="008A3ABA"/>
    <w:rsid w:val="008A46AC"/>
    <w:rsid w:val="008A4A2C"/>
    <w:rsid w:val="008A4CDF"/>
    <w:rsid w:val="008A4E0D"/>
    <w:rsid w:val="008A4FCB"/>
    <w:rsid w:val="008A5C83"/>
    <w:rsid w:val="008B01C2"/>
    <w:rsid w:val="008B095D"/>
    <w:rsid w:val="008B0C24"/>
    <w:rsid w:val="008B1F8D"/>
    <w:rsid w:val="008B2782"/>
    <w:rsid w:val="008B27E3"/>
    <w:rsid w:val="008B2E19"/>
    <w:rsid w:val="008B3A55"/>
    <w:rsid w:val="008B58C3"/>
    <w:rsid w:val="008B6823"/>
    <w:rsid w:val="008B7470"/>
    <w:rsid w:val="008C18BB"/>
    <w:rsid w:val="008C1B50"/>
    <w:rsid w:val="008C1C02"/>
    <w:rsid w:val="008C3D1B"/>
    <w:rsid w:val="008C4232"/>
    <w:rsid w:val="008C6490"/>
    <w:rsid w:val="008C68E6"/>
    <w:rsid w:val="008C6AA2"/>
    <w:rsid w:val="008C76D6"/>
    <w:rsid w:val="008C7F22"/>
    <w:rsid w:val="008D19A8"/>
    <w:rsid w:val="008D28A9"/>
    <w:rsid w:val="008D420C"/>
    <w:rsid w:val="008D4C1E"/>
    <w:rsid w:val="008D53C9"/>
    <w:rsid w:val="008D53F9"/>
    <w:rsid w:val="008D638B"/>
    <w:rsid w:val="008D78C7"/>
    <w:rsid w:val="008D7E0F"/>
    <w:rsid w:val="008E055E"/>
    <w:rsid w:val="008E24DA"/>
    <w:rsid w:val="008E36A7"/>
    <w:rsid w:val="008E53FF"/>
    <w:rsid w:val="008E5DCF"/>
    <w:rsid w:val="008E6E29"/>
    <w:rsid w:val="008F06B8"/>
    <w:rsid w:val="008F0FDE"/>
    <w:rsid w:val="008F4485"/>
    <w:rsid w:val="008F511B"/>
    <w:rsid w:val="008F6738"/>
    <w:rsid w:val="008F7B62"/>
    <w:rsid w:val="009010DD"/>
    <w:rsid w:val="00901978"/>
    <w:rsid w:val="00901E47"/>
    <w:rsid w:val="00902738"/>
    <w:rsid w:val="009027FD"/>
    <w:rsid w:val="00903282"/>
    <w:rsid w:val="00904169"/>
    <w:rsid w:val="0090457C"/>
    <w:rsid w:val="00905200"/>
    <w:rsid w:val="0090568F"/>
    <w:rsid w:val="00906328"/>
    <w:rsid w:val="0090671D"/>
    <w:rsid w:val="00906727"/>
    <w:rsid w:val="00906D85"/>
    <w:rsid w:val="00913A00"/>
    <w:rsid w:val="00914F5C"/>
    <w:rsid w:val="00915313"/>
    <w:rsid w:val="0091614D"/>
    <w:rsid w:val="00917ACC"/>
    <w:rsid w:val="00917E8A"/>
    <w:rsid w:val="009213E4"/>
    <w:rsid w:val="009269DA"/>
    <w:rsid w:val="00927093"/>
    <w:rsid w:val="00927F67"/>
    <w:rsid w:val="00930C0E"/>
    <w:rsid w:val="009310EF"/>
    <w:rsid w:val="00933291"/>
    <w:rsid w:val="0093356E"/>
    <w:rsid w:val="00934812"/>
    <w:rsid w:val="009418CB"/>
    <w:rsid w:val="00941C09"/>
    <w:rsid w:val="00941DE8"/>
    <w:rsid w:val="00946044"/>
    <w:rsid w:val="009461B9"/>
    <w:rsid w:val="0094625D"/>
    <w:rsid w:val="00946CC7"/>
    <w:rsid w:val="009479C7"/>
    <w:rsid w:val="0095015B"/>
    <w:rsid w:val="00951E26"/>
    <w:rsid w:val="00952716"/>
    <w:rsid w:val="009555DE"/>
    <w:rsid w:val="00955CD5"/>
    <w:rsid w:val="00955E27"/>
    <w:rsid w:val="00955F22"/>
    <w:rsid w:val="009560E4"/>
    <w:rsid w:val="009572C0"/>
    <w:rsid w:val="0095740E"/>
    <w:rsid w:val="009578C9"/>
    <w:rsid w:val="0096327B"/>
    <w:rsid w:val="00966AED"/>
    <w:rsid w:val="00966DCD"/>
    <w:rsid w:val="00972C48"/>
    <w:rsid w:val="009731A7"/>
    <w:rsid w:val="00973934"/>
    <w:rsid w:val="00980693"/>
    <w:rsid w:val="00980C96"/>
    <w:rsid w:val="00981775"/>
    <w:rsid w:val="00981AAC"/>
    <w:rsid w:val="00981AAE"/>
    <w:rsid w:val="00981F6E"/>
    <w:rsid w:val="00984CC3"/>
    <w:rsid w:val="009902FF"/>
    <w:rsid w:val="00990348"/>
    <w:rsid w:val="0099128F"/>
    <w:rsid w:val="00991CCF"/>
    <w:rsid w:val="00992726"/>
    <w:rsid w:val="00993719"/>
    <w:rsid w:val="00994CBC"/>
    <w:rsid w:val="00995121"/>
    <w:rsid w:val="009A03F0"/>
    <w:rsid w:val="009A1B60"/>
    <w:rsid w:val="009A33CD"/>
    <w:rsid w:val="009A49E0"/>
    <w:rsid w:val="009A6EEE"/>
    <w:rsid w:val="009A7DE9"/>
    <w:rsid w:val="009B101B"/>
    <w:rsid w:val="009B106F"/>
    <w:rsid w:val="009B3842"/>
    <w:rsid w:val="009B3F4B"/>
    <w:rsid w:val="009B63A5"/>
    <w:rsid w:val="009B6E45"/>
    <w:rsid w:val="009C11EA"/>
    <w:rsid w:val="009C198E"/>
    <w:rsid w:val="009C264C"/>
    <w:rsid w:val="009C2BEC"/>
    <w:rsid w:val="009C2D9B"/>
    <w:rsid w:val="009C629F"/>
    <w:rsid w:val="009C7C5E"/>
    <w:rsid w:val="009D2C18"/>
    <w:rsid w:val="009D2C75"/>
    <w:rsid w:val="009D2DF7"/>
    <w:rsid w:val="009D4F3E"/>
    <w:rsid w:val="009D5F06"/>
    <w:rsid w:val="009D6B66"/>
    <w:rsid w:val="009E1CE9"/>
    <w:rsid w:val="009E2064"/>
    <w:rsid w:val="009E2ABD"/>
    <w:rsid w:val="009E3B79"/>
    <w:rsid w:val="009E4337"/>
    <w:rsid w:val="009E4841"/>
    <w:rsid w:val="009E4E75"/>
    <w:rsid w:val="009E5125"/>
    <w:rsid w:val="009E653F"/>
    <w:rsid w:val="009E6CF6"/>
    <w:rsid w:val="009E766F"/>
    <w:rsid w:val="009E796B"/>
    <w:rsid w:val="009F048E"/>
    <w:rsid w:val="009F0D3D"/>
    <w:rsid w:val="009F1664"/>
    <w:rsid w:val="009F2180"/>
    <w:rsid w:val="009F220D"/>
    <w:rsid w:val="009F2E09"/>
    <w:rsid w:val="009F39F8"/>
    <w:rsid w:val="009F4597"/>
    <w:rsid w:val="009F4F1B"/>
    <w:rsid w:val="009F537C"/>
    <w:rsid w:val="00A0074C"/>
    <w:rsid w:val="00A00BE8"/>
    <w:rsid w:val="00A00C61"/>
    <w:rsid w:val="00A00D52"/>
    <w:rsid w:val="00A03534"/>
    <w:rsid w:val="00A0419C"/>
    <w:rsid w:val="00A04DC4"/>
    <w:rsid w:val="00A05AF7"/>
    <w:rsid w:val="00A05E52"/>
    <w:rsid w:val="00A06B0A"/>
    <w:rsid w:val="00A07020"/>
    <w:rsid w:val="00A073BB"/>
    <w:rsid w:val="00A11E4B"/>
    <w:rsid w:val="00A13669"/>
    <w:rsid w:val="00A13E6B"/>
    <w:rsid w:val="00A1490C"/>
    <w:rsid w:val="00A14A05"/>
    <w:rsid w:val="00A14F0E"/>
    <w:rsid w:val="00A15A83"/>
    <w:rsid w:val="00A16F31"/>
    <w:rsid w:val="00A178CC"/>
    <w:rsid w:val="00A21EE2"/>
    <w:rsid w:val="00A233E4"/>
    <w:rsid w:val="00A24699"/>
    <w:rsid w:val="00A247C9"/>
    <w:rsid w:val="00A268CE"/>
    <w:rsid w:val="00A3079B"/>
    <w:rsid w:val="00A31307"/>
    <w:rsid w:val="00A32168"/>
    <w:rsid w:val="00A33E53"/>
    <w:rsid w:val="00A34593"/>
    <w:rsid w:val="00A3571F"/>
    <w:rsid w:val="00A35AF8"/>
    <w:rsid w:val="00A37FEA"/>
    <w:rsid w:val="00A40194"/>
    <w:rsid w:val="00A402BB"/>
    <w:rsid w:val="00A412B8"/>
    <w:rsid w:val="00A41C2A"/>
    <w:rsid w:val="00A43754"/>
    <w:rsid w:val="00A437D9"/>
    <w:rsid w:val="00A43882"/>
    <w:rsid w:val="00A45A5E"/>
    <w:rsid w:val="00A4775D"/>
    <w:rsid w:val="00A55435"/>
    <w:rsid w:val="00A555DA"/>
    <w:rsid w:val="00A55A16"/>
    <w:rsid w:val="00A569D0"/>
    <w:rsid w:val="00A571A1"/>
    <w:rsid w:val="00A57DAE"/>
    <w:rsid w:val="00A629D6"/>
    <w:rsid w:val="00A6356B"/>
    <w:rsid w:val="00A640AC"/>
    <w:rsid w:val="00A64D9D"/>
    <w:rsid w:val="00A66ECE"/>
    <w:rsid w:val="00A67411"/>
    <w:rsid w:val="00A6744E"/>
    <w:rsid w:val="00A7012E"/>
    <w:rsid w:val="00A702D3"/>
    <w:rsid w:val="00A703AB"/>
    <w:rsid w:val="00A70AA0"/>
    <w:rsid w:val="00A713DB"/>
    <w:rsid w:val="00A7203F"/>
    <w:rsid w:val="00A72E3F"/>
    <w:rsid w:val="00A7513E"/>
    <w:rsid w:val="00A752CF"/>
    <w:rsid w:val="00A7620C"/>
    <w:rsid w:val="00A8245E"/>
    <w:rsid w:val="00A82BFC"/>
    <w:rsid w:val="00A84CCA"/>
    <w:rsid w:val="00A8566F"/>
    <w:rsid w:val="00A873D3"/>
    <w:rsid w:val="00A905A5"/>
    <w:rsid w:val="00A90DEB"/>
    <w:rsid w:val="00A9128B"/>
    <w:rsid w:val="00A91483"/>
    <w:rsid w:val="00A93053"/>
    <w:rsid w:val="00A9318B"/>
    <w:rsid w:val="00A94292"/>
    <w:rsid w:val="00A96F30"/>
    <w:rsid w:val="00AA0CE2"/>
    <w:rsid w:val="00AA2D71"/>
    <w:rsid w:val="00AA49F1"/>
    <w:rsid w:val="00AA561C"/>
    <w:rsid w:val="00AA5BB0"/>
    <w:rsid w:val="00AA73C7"/>
    <w:rsid w:val="00AA78E4"/>
    <w:rsid w:val="00AB05E3"/>
    <w:rsid w:val="00AB1CAB"/>
    <w:rsid w:val="00AB244F"/>
    <w:rsid w:val="00AB3182"/>
    <w:rsid w:val="00AB4C14"/>
    <w:rsid w:val="00AB7ED3"/>
    <w:rsid w:val="00AC0207"/>
    <w:rsid w:val="00AC068C"/>
    <w:rsid w:val="00AC0B76"/>
    <w:rsid w:val="00AC1442"/>
    <w:rsid w:val="00AC1AE7"/>
    <w:rsid w:val="00AC3AB6"/>
    <w:rsid w:val="00AC3FB1"/>
    <w:rsid w:val="00AC5515"/>
    <w:rsid w:val="00AC5E71"/>
    <w:rsid w:val="00AC691E"/>
    <w:rsid w:val="00AC6974"/>
    <w:rsid w:val="00AC7741"/>
    <w:rsid w:val="00AC7D36"/>
    <w:rsid w:val="00AD0034"/>
    <w:rsid w:val="00AD1EF0"/>
    <w:rsid w:val="00AD24F3"/>
    <w:rsid w:val="00AD2BCF"/>
    <w:rsid w:val="00AD3F04"/>
    <w:rsid w:val="00AD3F14"/>
    <w:rsid w:val="00AD6206"/>
    <w:rsid w:val="00AD63B8"/>
    <w:rsid w:val="00AD7B1C"/>
    <w:rsid w:val="00AE02C3"/>
    <w:rsid w:val="00AE0B30"/>
    <w:rsid w:val="00AE145B"/>
    <w:rsid w:val="00AE204E"/>
    <w:rsid w:val="00AE2A54"/>
    <w:rsid w:val="00AE32A0"/>
    <w:rsid w:val="00AE437B"/>
    <w:rsid w:val="00AE5E7F"/>
    <w:rsid w:val="00AF0FA7"/>
    <w:rsid w:val="00AF12D9"/>
    <w:rsid w:val="00AF15D4"/>
    <w:rsid w:val="00AF1A41"/>
    <w:rsid w:val="00AF5B3F"/>
    <w:rsid w:val="00B0024E"/>
    <w:rsid w:val="00B040DE"/>
    <w:rsid w:val="00B04B0D"/>
    <w:rsid w:val="00B071EB"/>
    <w:rsid w:val="00B1159B"/>
    <w:rsid w:val="00B13AED"/>
    <w:rsid w:val="00B1713A"/>
    <w:rsid w:val="00B20A32"/>
    <w:rsid w:val="00B21A80"/>
    <w:rsid w:val="00B23F72"/>
    <w:rsid w:val="00B2410B"/>
    <w:rsid w:val="00B2476E"/>
    <w:rsid w:val="00B25F6D"/>
    <w:rsid w:val="00B2687A"/>
    <w:rsid w:val="00B26BB8"/>
    <w:rsid w:val="00B26C39"/>
    <w:rsid w:val="00B272CC"/>
    <w:rsid w:val="00B303E4"/>
    <w:rsid w:val="00B30FA0"/>
    <w:rsid w:val="00B3312E"/>
    <w:rsid w:val="00B339ED"/>
    <w:rsid w:val="00B33E19"/>
    <w:rsid w:val="00B42ABC"/>
    <w:rsid w:val="00B42F89"/>
    <w:rsid w:val="00B43B77"/>
    <w:rsid w:val="00B44323"/>
    <w:rsid w:val="00B44F96"/>
    <w:rsid w:val="00B4576A"/>
    <w:rsid w:val="00B45B72"/>
    <w:rsid w:val="00B45DC9"/>
    <w:rsid w:val="00B51545"/>
    <w:rsid w:val="00B558D0"/>
    <w:rsid w:val="00B5746C"/>
    <w:rsid w:val="00B577B1"/>
    <w:rsid w:val="00B60AB8"/>
    <w:rsid w:val="00B6143C"/>
    <w:rsid w:val="00B621B5"/>
    <w:rsid w:val="00B63B19"/>
    <w:rsid w:val="00B6414A"/>
    <w:rsid w:val="00B6498D"/>
    <w:rsid w:val="00B7052C"/>
    <w:rsid w:val="00B70CB4"/>
    <w:rsid w:val="00B71A26"/>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6671"/>
    <w:rsid w:val="00B87753"/>
    <w:rsid w:val="00B910B2"/>
    <w:rsid w:val="00B929E0"/>
    <w:rsid w:val="00B96EC1"/>
    <w:rsid w:val="00B97922"/>
    <w:rsid w:val="00B97E1F"/>
    <w:rsid w:val="00BA033F"/>
    <w:rsid w:val="00BA4A9C"/>
    <w:rsid w:val="00BA520A"/>
    <w:rsid w:val="00BA595D"/>
    <w:rsid w:val="00BA607D"/>
    <w:rsid w:val="00BA7284"/>
    <w:rsid w:val="00BA72FC"/>
    <w:rsid w:val="00BB17F2"/>
    <w:rsid w:val="00BB1A56"/>
    <w:rsid w:val="00BB200C"/>
    <w:rsid w:val="00BB300C"/>
    <w:rsid w:val="00BB4F62"/>
    <w:rsid w:val="00BB5A79"/>
    <w:rsid w:val="00BB5EC5"/>
    <w:rsid w:val="00BB6AB6"/>
    <w:rsid w:val="00BC0187"/>
    <w:rsid w:val="00BC15E3"/>
    <w:rsid w:val="00BC565E"/>
    <w:rsid w:val="00BD0057"/>
    <w:rsid w:val="00BD1AFD"/>
    <w:rsid w:val="00BD20D0"/>
    <w:rsid w:val="00BD3A62"/>
    <w:rsid w:val="00BD403E"/>
    <w:rsid w:val="00BD4919"/>
    <w:rsid w:val="00BD58C1"/>
    <w:rsid w:val="00BD6483"/>
    <w:rsid w:val="00BE0C23"/>
    <w:rsid w:val="00BE0C91"/>
    <w:rsid w:val="00BE14D0"/>
    <w:rsid w:val="00BE38E7"/>
    <w:rsid w:val="00BE7CEF"/>
    <w:rsid w:val="00BF1EA3"/>
    <w:rsid w:val="00BF33B3"/>
    <w:rsid w:val="00BF7862"/>
    <w:rsid w:val="00BF7BC5"/>
    <w:rsid w:val="00C00986"/>
    <w:rsid w:val="00C01BCC"/>
    <w:rsid w:val="00C01E6C"/>
    <w:rsid w:val="00C02895"/>
    <w:rsid w:val="00C035E8"/>
    <w:rsid w:val="00C04D29"/>
    <w:rsid w:val="00C050F3"/>
    <w:rsid w:val="00C05294"/>
    <w:rsid w:val="00C072DA"/>
    <w:rsid w:val="00C073F1"/>
    <w:rsid w:val="00C07CCC"/>
    <w:rsid w:val="00C109B8"/>
    <w:rsid w:val="00C10C5B"/>
    <w:rsid w:val="00C1213F"/>
    <w:rsid w:val="00C126A1"/>
    <w:rsid w:val="00C1493F"/>
    <w:rsid w:val="00C1595D"/>
    <w:rsid w:val="00C15D7D"/>
    <w:rsid w:val="00C16731"/>
    <w:rsid w:val="00C17034"/>
    <w:rsid w:val="00C204B9"/>
    <w:rsid w:val="00C218A1"/>
    <w:rsid w:val="00C26A4D"/>
    <w:rsid w:val="00C26AAF"/>
    <w:rsid w:val="00C30CF1"/>
    <w:rsid w:val="00C3196C"/>
    <w:rsid w:val="00C3391A"/>
    <w:rsid w:val="00C3422C"/>
    <w:rsid w:val="00C346A9"/>
    <w:rsid w:val="00C34C3D"/>
    <w:rsid w:val="00C362EF"/>
    <w:rsid w:val="00C36EAF"/>
    <w:rsid w:val="00C37621"/>
    <w:rsid w:val="00C37C7F"/>
    <w:rsid w:val="00C411FB"/>
    <w:rsid w:val="00C42DDF"/>
    <w:rsid w:val="00C431D3"/>
    <w:rsid w:val="00C443CD"/>
    <w:rsid w:val="00C44946"/>
    <w:rsid w:val="00C44F68"/>
    <w:rsid w:val="00C454B2"/>
    <w:rsid w:val="00C476AA"/>
    <w:rsid w:val="00C47E7B"/>
    <w:rsid w:val="00C5264D"/>
    <w:rsid w:val="00C536BE"/>
    <w:rsid w:val="00C56E9F"/>
    <w:rsid w:val="00C602E0"/>
    <w:rsid w:val="00C60389"/>
    <w:rsid w:val="00C621C7"/>
    <w:rsid w:val="00C6257D"/>
    <w:rsid w:val="00C62DC5"/>
    <w:rsid w:val="00C62DEE"/>
    <w:rsid w:val="00C63254"/>
    <w:rsid w:val="00C66745"/>
    <w:rsid w:val="00C6684C"/>
    <w:rsid w:val="00C66AA7"/>
    <w:rsid w:val="00C72219"/>
    <w:rsid w:val="00C74431"/>
    <w:rsid w:val="00C74DF4"/>
    <w:rsid w:val="00C80AF2"/>
    <w:rsid w:val="00C80B22"/>
    <w:rsid w:val="00C818FF"/>
    <w:rsid w:val="00C8242D"/>
    <w:rsid w:val="00C825FE"/>
    <w:rsid w:val="00C82AFA"/>
    <w:rsid w:val="00C83C77"/>
    <w:rsid w:val="00C84C0D"/>
    <w:rsid w:val="00C851F0"/>
    <w:rsid w:val="00C861AF"/>
    <w:rsid w:val="00C86964"/>
    <w:rsid w:val="00C86FC5"/>
    <w:rsid w:val="00C91290"/>
    <w:rsid w:val="00C92DA9"/>
    <w:rsid w:val="00C932C9"/>
    <w:rsid w:val="00C97FD4"/>
    <w:rsid w:val="00CA0285"/>
    <w:rsid w:val="00CA1CC2"/>
    <w:rsid w:val="00CA1DB5"/>
    <w:rsid w:val="00CA27D2"/>
    <w:rsid w:val="00CA2AB9"/>
    <w:rsid w:val="00CA33B8"/>
    <w:rsid w:val="00CA3A4D"/>
    <w:rsid w:val="00CA4266"/>
    <w:rsid w:val="00CA4A4E"/>
    <w:rsid w:val="00CB020E"/>
    <w:rsid w:val="00CB0A3F"/>
    <w:rsid w:val="00CB2090"/>
    <w:rsid w:val="00CB233B"/>
    <w:rsid w:val="00CB3136"/>
    <w:rsid w:val="00CB3E0A"/>
    <w:rsid w:val="00CB4218"/>
    <w:rsid w:val="00CB7815"/>
    <w:rsid w:val="00CC0492"/>
    <w:rsid w:val="00CC0DA0"/>
    <w:rsid w:val="00CC3304"/>
    <w:rsid w:val="00CC3662"/>
    <w:rsid w:val="00CC5AC5"/>
    <w:rsid w:val="00CC5FC1"/>
    <w:rsid w:val="00CC674D"/>
    <w:rsid w:val="00CC6C24"/>
    <w:rsid w:val="00CC6CEF"/>
    <w:rsid w:val="00CC7139"/>
    <w:rsid w:val="00CC793C"/>
    <w:rsid w:val="00CC7E7D"/>
    <w:rsid w:val="00CD0082"/>
    <w:rsid w:val="00CD04CC"/>
    <w:rsid w:val="00CD1328"/>
    <w:rsid w:val="00CD135F"/>
    <w:rsid w:val="00CD3BAD"/>
    <w:rsid w:val="00CD41D9"/>
    <w:rsid w:val="00CD51AF"/>
    <w:rsid w:val="00CD5FF0"/>
    <w:rsid w:val="00CE11DF"/>
    <w:rsid w:val="00CE2C10"/>
    <w:rsid w:val="00CE38A8"/>
    <w:rsid w:val="00CE39CC"/>
    <w:rsid w:val="00CE4399"/>
    <w:rsid w:val="00CE59E7"/>
    <w:rsid w:val="00CE61A8"/>
    <w:rsid w:val="00CE6615"/>
    <w:rsid w:val="00CE7992"/>
    <w:rsid w:val="00CF0A7E"/>
    <w:rsid w:val="00CF0C2D"/>
    <w:rsid w:val="00CF0E4A"/>
    <w:rsid w:val="00CF4BFE"/>
    <w:rsid w:val="00CF5895"/>
    <w:rsid w:val="00CF59F0"/>
    <w:rsid w:val="00CF6E43"/>
    <w:rsid w:val="00D00FFB"/>
    <w:rsid w:val="00D01AA3"/>
    <w:rsid w:val="00D01E02"/>
    <w:rsid w:val="00D03C05"/>
    <w:rsid w:val="00D04154"/>
    <w:rsid w:val="00D05818"/>
    <w:rsid w:val="00D07EA6"/>
    <w:rsid w:val="00D10C6B"/>
    <w:rsid w:val="00D11206"/>
    <w:rsid w:val="00D120A2"/>
    <w:rsid w:val="00D15A27"/>
    <w:rsid w:val="00D15BCA"/>
    <w:rsid w:val="00D16ED2"/>
    <w:rsid w:val="00D176FB"/>
    <w:rsid w:val="00D2113B"/>
    <w:rsid w:val="00D21240"/>
    <w:rsid w:val="00D2180F"/>
    <w:rsid w:val="00D23003"/>
    <w:rsid w:val="00D23403"/>
    <w:rsid w:val="00D24AE6"/>
    <w:rsid w:val="00D25129"/>
    <w:rsid w:val="00D2558A"/>
    <w:rsid w:val="00D323A7"/>
    <w:rsid w:val="00D3299C"/>
    <w:rsid w:val="00D32EEA"/>
    <w:rsid w:val="00D331E5"/>
    <w:rsid w:val="00D3577C"/>
    <w:rsid w:val="00D3581B"/>
    <w:rsid w:val="00D35DA1"/>
    <w:rsid w:val="00D36489"/>
    <w:rsid w:val="00D367BB"/>
    <w:rsid w:val="00D36F54"/>
    <w:rsid w:val="00D3724F"/>
    <w:rsid w:val="00D373BD"/>
    <w:rsid w:val="00D3763A"/>
    <w:rsid w:val="00D37FCD"/>
    <w:rsid w:val="00D408E4"/>
    <w:rsid w:val="00D40DA7"/>
    <w:rsid w:val="00D418AD"/>
    <w:rsid w:val="00D42BB9"/>
    <w:rsid w:val="00D447FF"/>
    <w:rsid w:val="00D474BA"/>
    <w:rsid w:val="00D5176F"/>
    <w:rsid w:val="00D517E4"/>
    <w:rsid w:val="00D527D0"/>
    <w:rsid w:val="00D53461"/>
    <w:rsid w:val="00D53B39"/>
    <w:rsid w:val="00D568E1"/>
    <w:rsid w:val="00D5731C"/>
    <w:rsid w:val="00D574C0"/>
    <w:rsid w:val="00D60C84"/>
    <w:rsid w:val="00D61F5C"/>
    <w:rsid w:val="00D62A2C"/>
    <w:rsid w:val="00D63A43"/>
    <w:rsid w:val="00D63B25"/>
    <w:rsid w:val="00D6445C"/>
    <w:rsid w:val="00D648F7"/>
    <w:rsid w:val="00D66295"/>
    <w:rsid w:val="00D66FDF"/>
    <w:rsid w:val="00D672AA"/>
    <w:rsid w:val="00D723C4"/>
    <w:rsid w:val="00D728D6"/>
    <w:rsid w:val="00D73B3E"/>
    <w:rsid w:val="00D751E0"/>
    <w:rsid w:val="00D754DA"/>
    <w:rsid w:val="00D769EE"/>
    <w:rsid w:val="00D77E0D"/>
    <w:rsid w:val="00D80650"/>
    <w:rsid w:val="00D81839"/>
    <w:rsid w:val="00D81BCC"/>
    <w:rsid w:val="00D82976"/>
    <w:rsid w:val="00D82C7A"/>
    <w:rsid w:val="00D85051"/>
    <w:rsid w:val="00D86F29"/>
    <w:rsid w:val="00D86FC9"/>
    <w:rsid w:val="00D90774"/>
    <w:rsid w:val="00D91EFE"/>
    <w:rsid w:val="00D9476F"/>
    <w:rsid w:val="00D95812"/>
    <w:rsid w:val="00D95C6F"/>
    <w:rsid w:val="00D97C60"/>
    <w:rsid w:val="00D97D2C"/>
    <w:rsid w:val="00DA1CDF"/>
    <w:rsid w:val="00DA26F6"/>
    <w:rsid w:val="00DA2D52"/>
    <w:rsid w:val="00DA31CC"/>
    <w:rsid w:val="00DA47D3"/>
    <w:rsid w:val="00DA4964"/>
    <w:rsid w:val="00DA668C"/>
    <w:rsid w:val="00DB1BD7"/>
    <w:rsid w:val="00DB260D"/>
    <w:rsid w:val="00DB2625"/>
    <w:rsid w:val="00DB2ACF"/>
    <w:rsid w:val="00DB45FA"/>
    <w:rsid w:val="00DB5CC7"/>
    <w:rsid w:val="00DB742F"/>
    <w:rsid w:val="00DC139A"/>
    <w:rsid w:val="00DC14C8"/>
    <w:rsid w:val="00DC2663"/>
    <w:rsid w:val="00DC2C36"/>
    <w:rsid w:val="00DC3599"/>
    <w:rsid w:val="00DC3DF1"/>
    <w:rsid w:val="00DC4A8E"/>
    <w:rsid w:val="00DC5128"/>
    <w:rsid w:val="00DC614E"/>
    <w:rsid w:val="00DD08E9"/>
    <w:rsid w:val="00DD2440"/>
    <w:rsid w:val="00DD373C"/>
    <w:rsid w:val="00DD465A"/>
    <w:rsid w:val="00DE2E62"/>
    <w:rsid w:val="00DE3A07"/>
    <w:rsid w:val="00DE3AA8"/>
    <w:rsid w:val="00DE3CE4"/>
    <w:rsid w:val="00DE5A51"/>
    <w:rsid w:val="00DE63A9"/>
    <w:rsid w:val="00DF0EF4"/>
    <w:rsid w:val="00DF26E5"/>
    <w:rsid w:val="00DF27D7"/>
    <w:rsid w:val="00DF2DC5"/>
    <w:rsid w:val="00DF34DE"/>
    <w:rsid w:val="00DF3BDD"/>
    <w:rsid w:val="00DF3FC3"/>
    <w:rsid w:val="00DF43D1"/>
    <w:rsid w:val="00DF456E"/>
    <w:rsid w:val="00DF4CFB"/>
    <w:rsid w:val="00DF6704"/>
    <w:rsid w:val="00DF73C3"/>
    <w:rsid w:val="00DF7978"/>
    <w:rsid w:val="00E00383"/>
    <w:rsid w:val="00E005ED"/>
    <w:rsid w:val="00E02B2C"/>
    <w:rsid w:val="00E03ECF"/>
    <w:rsid w:val="00E0431A"/>
    <w:rsid w:val="00E07B35"/>
    <w:rsid w:val="00E12E74"/>
    <w:rsid w:val="00E1468B"/>
    <w:rsid w:val="00E16750"/>
    <w:rsid w:val="00E175A5"/>
    <w:rsid w:val="00E17D65"/>
    <w:rsid w:val="00E21345"/>
    <w:rsid w:val="00E223A1"/>
    <w:rsid w:val="00E23CB2"/>
    <w:rsid w:val="00E246B8"/>
    <w:rsid w:val="00E271FA"/>
    <w:rsid w:val="00E2723A"/>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A6F"/>
    <w:rsid w:val="00E46407"/>
    <w:rsid w:val="00E46704"/>
    <w:rsid w:val="00E46BA1"/>
    <w:rsid w:val="00E51BC3"/>
    <w:rsid w:val="00E522F8"/>
    <w:rsid w:val="00E54388"/>
    <w:rsid w:val="00E55047"/>
    <w:rsid w:val="00E55F1C"/>
    <w:rsid w:val="00E5782A"/>
    <w:rsid w:val="00E60AA7"/>
    <w:rsid w:val="00E60C2A"/>
    <w:rsid w:val="00E60C95"/>
    <w:rsid w:val="00E62ABB"/>
    <w:rsid w:val="00E62F15"/>
    <w:rsid w:val="00E63EDE"/>
    <w:rsid w:val="00E6487C"/>
    <w:rsid w:val="00E65FB5"/>
    <w:rsid w:val="00E6730B"/>
    <w:rsid w:val="00E6740C"/>
    <w:rsid w:val="00E67D90"/>
    <w:rsid w:val="00E70106"/>
    <w:rsid w:val="00E70109"/>
    <w:rsid w:val="00E713A4"/>
    <w:rsid w:val="00E71883"/>
    <w:rsid w:val="00E73AA5"/>
    <w:rsid w:val="00E74385"/>
    <w:rsid w:val="00E74A2A"/>
    <w:rsid w:val="00E75085"/>
    <w:rsid w:val="00E75CBD"/>
    <w:rsid w:val="00E77C96"/>
    <w:rsid w:val="00E77F69"/>
    <w:rsid w:val="00E808A9"/>
    <w:rsid w:val="00E81706"/>
    <w:rsid w:val="00E8238B"/>
    <w:rsid w:val="00E82711"/>
    <w:rsid w:val="00E8490C"/>
    <w:rsid w:val="00E851EC"/>
    <w:rsid w:val="00E8598C"/>
    <w:rsid w:val="00E863ED"/>
    <w:rsid w:val="00E866BE"/>
    <w:rsid w:val="00E8732F"/>
    <w:rsid w:val="00E90625"/>
    <w:rsid w:val="00E90802"/>
    <w:rsid w:val="00E90E79"/>
    <w:rsid w:val="00E910FD"/>
    <w:rsid w:val="00E91728"/>
    <w:rsid w:val="00E91D95"/>
    <w:rsid w:val="00E9272F"/>
    <w:rsid w:val="00E94644"/>
    <w:rsid w:val="00E95783"/>
    <w:rsid w:val="00E95CE5"/>
    <w:rsid w:val="00EA09A2"/>
    <w:rsid w:val="00EA0B20"/>
    <w:rsid w:val="00EA36C8"/>
    <w:rsid w:val="00EA4A29"/>
    <w:rsid w:val="00EA4BB2"/>
    <w:rsid w:val="00EA4C44"/>
    <w:rsid w:val="00EA5623"/>
    <w:rsid w:val="00EB09A5"/>
    <w:rsid w:val="00EB170D"/>
    <w:rsid w:val="00EB34F4"/>
    <w:rsid w:val="00EB3624"/>
    <w:rsid w:val="00EB3879"/>
    <w:rsid w:val="00EB3BA8"/>
    <w:rsid w:val="00EB5B3C"/>
    <w:rsid w:val="00EC0685"/>
    <w:rsid w:val="00EC176C"/>
    <w:rsid w:val="00EC17D3"/>
    <w:rsid w:val="00EC339B"/>
    <w:rsid w:val="00EC4998"/>
    <w:rsid w:val="00EC4EAC"/>
    <w:rsid w:val="00EC6164"/>
    <w:rsid w:val="00EC6F74"/>
    <w:rsid w:val="00EC7D77"/>
    <w:rsid w:val="00ED3114"/>
    <w:rsid w:val="00ED4302"/>
    <w:rsid w:val="00ED4537"/>
    <w:rsid w:val="00ED6E28"/>
    <w:rsid w:val="00EE11A2"/>
    <w:rsid w:val="00EE1BAB"/>
    <w:rsid w:val="00EE3AE8"/>
    <w:rsid w:val="00EE457E"/>
    <w:rsid w:val="00EE4951"/>
    <w:rsid w:val="00EE6BC7"/>
    <w:rsid w:val="00EE6F03"/>
    <w:rsid w:val="00EE7889"/>
    <w:rsid w:val="00EF086F"/>
    <w:rsid w:val="00EF51F7"/>
    <w:rsid w:val="00EF5FEE"/>
    <w:rsid w:val="00EF6400"/>
    <w:rsid w:val="00EF7DE1"/>
    <w:rsid w:val="00F02612"/>
    <w:rsid w:val="00F0421A"/>
    <w:rsid w:val="00F04B52"/>
    <w:rsid w:val="00F0507C"/>
    <w:rsid w:val="00F05BFD"/>
    <w:rsid w:val="00F10062"/>
    <w:rsid w:val="00F135B7"/>
    <w:rsid w:val="00F14C16"/>
    <w:rsid w:val="00F14C3C"/>
    <w:rsid w:val="00F15DB3"/>
    <w:rsid w:val="00F161C5"/>
    <w:rsid w:val="00F16416"/>
    <w:rsid w:val="00F17380"/>
    <w:rsid w:val="00F179DD"/>
    <w:rsid w:val="00F219AB"/>
    <w:rsid w:val="00F21A2D"/>
    <w:rsid w:val="00F238D2"/>
    <w:rsid w:val="00F23F47"/>
    <w:rsid w:val="00F23FFD"/>
    <w:rsid w:val="00F25206"/>
    <w:rsid w:val="00F2556D"/>
    <w:rsid w:val="00F30236"/>
    <w:rsid w:val="00F33D1D"/>
    <w:rsid w:val="00F34131"/>
    <w:rsid w:val="00F36D48"/>
    <w:rsid w:val="00F37264"/>
    <w:rsid w:val="00F40CDC"/>
    <w:rsid w:val="00F40DDD"/>
    <w:rsid w:val="00F4107B"/>
    <w:rsid w:val="00F4400D"/>
    <w:rsid w:val="00F4622A"/>
    <w:rsid w:val="00F46C2F"/>
    <w:rsid w:val="00F47AB7"/>
    <w:rsid w:val="00F50080"/>
    <w:rsid w:val="00F50707"/>
    <w:rsid w:val="00F515B0"/>
    <w:rsid w:val="00F524F1"/>
    <w:rsid w:val="00F55DEB"/>
    <w:rsid w:val="00F5648C"/>
    <w:rsid w:val="00F57516"/>
    <w:rsid w:val="00F575D6"/>
    <w:rsid w:val="00F6058E"/>
    <w:rsid w:val="00F62432"/>
    <w:rsid w:val="00F63932"/>
    <w:rsid w:val="00F63A74"/>
    <w:rsid w:val="00F63C0A"/>
    <w:rsid w:val="00F65BD5"/>
    <w:rsid w:val="00F65EDF"/>
    <w:rsid w:val="00F66ECF"/>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ACA"/>
    <w:rsid w:val="00F84B4B"/>
    <w:rsid w:val="00F85872"/>
    <w:rsid w:val="00F87699"/>
    <w:rsid w:val="00F876EC"/>
    <w:rsid w:val="00F912BD"/>
    <w:rsid w:val="00F914DA"/>
    <w:rsid w:val="00F94011"/>
    <w:rsid w:val="00F94463"/>
    <w:rsid w:val="00F95E0B"/>
    <w:rsid w:val="00FA042B"/>
    <w:rsid w:val="00FA04A7"/>
    <w:rsid w:val="00FA0764"/>
    <w:rsid w:val="00FA0ADF"/>
    <w:rsid w:val="00FA0EAE"/>
    <w:rsid w:val="00FA0F96"/>
    <w:rsid w:val="00FA20C8"/>
    <w:rsid w:val="00FA2132"/>
    <w:rsid w:val="00FA2C30"/>
    <w:rsid w:val="00FA4CE6"/>
    <w:rsid w:val="00FA5183"/>
    <w:rsid w:val="00FA5C89"/>
    <w:rsid w:val="00FA7693"/>
    <w:rsid w:val="00FA786C"/>
    <w:rsid w:val="00FB1619"/>
    <w:rsid w:val="00FB20E0"/>
    <w:rsid w:val="00FB2FA6"/>
    <w:rsid w:val="00FB65A6"/>
    <w:rsid w:val="00FB66AD"/>
    <w:rsid w:val="00FB78CF"/>
    <w:rsid w:val="00FC00D7"/>
    <w:rsid w:val="00FC1745"/>
    <w:rsid w:val="00FC1AE8"/>
    <w:rsid w:val="00FC3FF1"/>
    <w:rsid w:val="00FC4335"/>
    <w:rsid w:val="00FC45AF"/>
    <w:rsid w:val="00FC52B5"/>
    <w:rsid w:val="00FD0C0B"/>
    <w:rsid w:val="00FD11F4"/>
    <w:rsid w:val="00FD3E39"/>
    <w:rsid w:val="00FD4C24"/>
    <w:rsid w:val="00FD57E0"/>
    <w:rsid w:val="00FD6053"/>
    <w:rsid w:val="00FD7CDB"/>
    <w:rsid w:val="00FE01CD"/>
    <w:rsid w:val="00FE1C2F"/>
    <w:rsid w:val="00FE1DAA"/>
    <w:rsid w:val="00FE2EA1"/>
    <w:rsid w:val="00FE2EE1"/>
    <w:rsid w:val="00FE4567"/>
    <w:rsid w:val="00FE63C7"/>
    <w:rsid w:val="00FE6BC5"/>
    <w:rsid w:val="00FF04E4"/>
    <w:rsid w:val="00FF0610"/>
    <w:rsid w:val="00FF06E4"/>
    <w:rsid w:val="00FF09C8"/>
    <w:rsid w:val="00FF0F2A"/>
    <w:rsid w:val="00FF1057"/>
    <w:rsid w:val="00FF1277"/>
    <w:rsid w:val="00FF2408"/>
    <w:rsid w:val="00FF31C7"/>
    <w:rsid w:val="00FF3D48"/>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EE60"/>
  <w15:docId w15:val="{C1C4B213-A4EC-48F8-8DCF-72115545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 Char Char Char Char Char Char Char Char Char Char Char Char,Char Char Char Char Char Char Char Char Char Char Char Char,Char Char Cha"/>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 Char Char Char Char,Char Char Cha Char"/>
    <w:link w:val="NormalWeb"/>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395858087">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00771488">
      <w:bodyDiv w:val="1"/>
      <w:marLeft w:val="0"/>
      <w:marRight w:val="0"/>
      <w:marTop w:val="0"/>
      <w:marBottom w:val="0"/>
      <w:divBdr>
        <w:top w:val="none" w:sz="0" w:space="0" w:color="auto"/>
        <w:left w:val="none" w:sz="0" w:space="0" w:color="auto"/>
        <w:bottom w:val="none" w:sz="0" w:space="0" w:color="auto"/>
        <w:right w:val="none" w:sz="0" w:space="0" w:color="auto"/>
      </w:divBdr>
    </w:div>
    <w:div w:id="1593853976">
      <w:bodyDiv w:val="1"/>
      <w:marLeft w:val="0"/>
      <w:marRight w:val="0"/>
      <w:marTop w:val="0"/>
      <w:marBottom w:val="0"/>
      <w:divBdr>
        <w:top w:val="none" w:sz="0" w:space="0" w:color="auto"/>
        <w:left w:val="none" w:sz="0" w:space="0" w:color="auto"/>
        <w:bottom w:val="none" w:sz="0" w:space="0" w:color="auto"/>
        <w:right w:val="none" w:sz="0" w:space="0" w:color="auto"/>
      </w:divBdr>
    </w:div>
    <w:div w:id="1677461071">
      <w:bodyDiv w:val="1"/>
      <w:marLeft w:val="0"/>
      <w:marRight w:val="0"/>
      <w:marTop w:val="0"/>
      <w:marBottom w:val="0"/>
      <w:divBdr>
        <w:top w:val="none" w:sz="0" w:space="0" w:color="auto"/>
        <w:left w:val="none" w:sz="0" w:space="0" w:color="auto"/>
        <w:bottom w:val="none" w:sz="0" w:space="0" w:color="auto"/>
        <w:right w:val="none" w:sz="0" w:space="0" w:color="auto"/>
      </w:divBdr>
    </w:div>
    <w:div w:id="1684236812">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390038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 w:id="2095471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59-2024-nd-cp-sua-doi-nghi-dinh-34-2016-nd-cp-huong-dan-luat-ban-hanh-van-ban-quy-pham-phap-luat-611187.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3C637F-843D-4675-BB1E-6471B30B7380}">
  <ds:schemaRefs>
    <ds:schemaRef ds:uri="http://schemas.openxmlformats.org/officeDocument/2006/bibliography"/>
  </ds:schemaRefs>
</ds:datastoreItem>
</file>

<file path=customXml/itemProps2.xml><?xml version="1.0" encoding="utf-8"?>
<ds:datastoreItem xmlns:ds="http://schemas.openxmlformats.org/officeDocument/2006/customXml" ds:itemID="{8857BBEC-6048-4455-8A44-C4304882144B}"/>
</file>

<file path=customXml/itemProps3.xml><?xml version="1.0" encoding="utf-8"?>
<ds:datastoreItem xmlns:ds="http://schemas.openxmlformats.org/officeDocument/2006/customXml" ds:itemID="{A40C5E15-75F3-4FAB-A1F6-71177B98D14A}"/>
</file>

<file path=customXml/itemProps4.xml><?xml version="1.0" encoding="utf-8"?>
<ds:datastoreItem xmlns:ds="http://schemas.openxmlformats.org/officeDocument/2006/customXml" ds:itemID="{29F443D5-53B5-4281-8CA1-9333F8A29AEC}"/>
</file>

<file path=docProps/app.xml><?xml version="1.0" encoding="utf-8"?>
<Properties xmlns="http://schemas.openxmlformats.org/officeDocument/2006/extended-properties" xmlns:vt="http://schemas.openxmlformats.org/officeDocument/2006/docPropsVTypes">
  <Template>Normal</Template>
  <TotalTime>1</TotalTime>
  <Pages>6</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10 TIMT</cp:lastModifiedBy>
  <cp:revision>3</cp:revision>
  <cp:lastPrinted>2024-12-12T00:47:00Z</cp:lastPrinted>
  <dcterms:created xsi:type="dcterms:W3CDTF">2025-01-02T02:00:00Z</dcterms:created>
  <dcterms:modified xsi:type="dcterms:W3CDTF">2025-01-02T02:00:00Z</dcterms:modified>
</cp:coreProperties>
</file>