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9"/>
        <w:gridCol w:w="5961"/>
      </w:tblGrid>
      <w:tr w:rsidR="00C36CA6" w:rsidRPr="00216257" w:rsidTr="00F652BF">
        <w:tc>
          <w:tcPr>
            <w:tcW w:w="3261" w:type="dxa"/>
          </w:tcPr>
          <w:p w:rsidR="00C36CA6" w:rsidRPr="00216257" w:rsidRDefault="00C36CA6" w:rsidP="00F652BF">
            <w:pPr>
              <w:jc w:val="center"/>
              <w:rPr>
                <w:b/>
                <w:bCs/>
                <w:color w:val="000000"/>
                <w:sz w:val="26"/>
                <w:szCs w:val="28"/>
              </w:rPr>
            </w:pPr>
            <w:r w:rsidRPr="00216257">
              <w:rPr>
                <w:b/>
                <w:bCs/>
                <w:color w:val="000000"/>
                <w:sz w:val="26"/>
                <w:szCs w:val="28"/>
              </w:rPr>
              <w:t>ỦY BAN NHÂN DÂN</w:t>
            </w:r>
            <w:r w:rsidRPr="00216257">
              <w:rPr>
                <w:color w:val="000000"/>
                <w:sz w:val="26"/>
                <w:szCs w:val="28"/>
              </w:rPr>
              <w:br/>
            </w:r>
            <w:r w:rsidRPr="00216257">
              <w:rPr>
                <w:b/>
                <w:bCs/>
                <w:color w:val="000000"/>
                <w:sz w:val="26"/>
                <w:szCs w:val="28"/>
              </w:rPr>
              <w:t>TỈNH SƠN LA</w:t>
            </w:r>
          </w:p>
          <w:p w:rsidR="00C36CA6" w:rsidRPr="00216257" w:rsidRDefault="00C36CA6" w:rsidP="00F652BF">
            <w:pPr>
              <w:jc w:val="center"/>
              <w:rPr>
                <w:b/>
                <w:bCs/>
                <w:color w:val="000000"/>
                <w:szCs w:val="28"/>
              </w:rPr>
            </w:pPr>
            <w:r w:rsidRPr="00216257">
              <w:rPr>
                <w:b/>
                <w:bCs/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ED1099" wp14:editId="54A28D74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19050</wp:posOffset>
                      </wp:positionV>
                      <wp:extent cx="361950" cy="0"/>
                      <wp:effectExtent l="0" t="0" r="1905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7pt,1.5pt" to="82.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"/>
                  </w:pict>
                </mc:Fallback>
              </mc:AlternateContent>
            </w:r>
          </w:p>
          <w:p w:rsidR="00C36CA6" w:rsidRPr="00216257" w:rsidRDefault="00C36CA6" w:rsidP="00F652BF">
            <w:pPr>
              <w:ind w:right="-108"/>
              <w:jc w:val="center"/>
            </w:pPr>
            <w:r w:rsidRPr="00A761EA">
              <w:rPr>
                <w:sz w:val="30"/>
              </w:rPr>
              <w:t>Số: 06/2020/QĐ-UBND</w:t>
            </w:r>
          </w:p>
        </w:tc>
        <w:tc>
          <w:tcPr>
            <w:tcW w:w="6095" w:type="dxa"/>
          </w:tcPr>
          <w:p w:rsidR="00C36CA6" w:rsidRPr="00216257" w:rsidRDefault="00C36CA6" w:rsidP="00F652BF">
            <w:pPr>
              <w:jc w:val="center"/>
              <w:rPr>
                <w:b/>
                <w:bCs/>
                <w:color w:val="000000"/>
                <w:szCs w:val="28"/>
              </w:rPr>
            </w:pPr>
            <w:r w:rsidRPr="00216257">
              <w:rPr>
                <w:b/>
                <w:bCs/>
                <w:color w:val="000000"/>
                <w:sz w:val="26"/>
                <w:szCs w:val="28"/>
              </w:rPr>
              <w:t>CỘNG HOÀ XÃ HỘI CHỦ NGHĨA VIỆT NAM</w:t>
            </w:r>
            <w:r w:rsidRPr="00216257">
              <w:rPr>
                <w:color w:val="000000"/>
                <w:szCs w:val="28"/>
              </w:rPr>
              <w:br/>
            </w:r>
            <w:r w:rsidRPr="00216257">
              <w:rPr>
                <w:b/>
                <w:bCs/>
                <w:color w:val="000000"/>
                <w:szCs w:val="28"/>
              </w:rPr>
              <w:t>Độc lập - Tự do - Hạnh phúc</w:t>
            </w:r>
          </w:p>
          <w:p w:rsidR="00C36CA6" w:rsidRPr="00216257" w:rsidRDefault="00C36CA6" w:rsidP="00F652BF">
            <w:pPr>
              <w:jc w:val="center"/>
              <w:rPr>
                <w:b/>
                <w:bCs/>
                <w:color w:val="000000"/>
                <w:szCs w:val="28"/>
              </w:rPr>
            </w:pPr>
            <w:r w:rsidRPr="00216257">
              <w:rPr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198D1A" wp14:editId="1E472937">
                      <wp:simplePos x="0" y="0"/>
                      <wp:positionH relativeFrom="column">
                        <wp:posOffset>831520</wp:posOffset>
                      </wp:positionH>
                      <wp:positionV relativeFrom="paragraph">
                        <wp:posOffset>635</wp:posOffset>
                      </wp:positionV>
                      <wp:extent cx="2070201" cy="0"/>
                      <wp:effectExtent l="0" t="0" r="25400" b="1905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020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5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5pt,.05pt" to="228.4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"/>
                  </w:pict>
                </mc:Fallback>
              </mc:AlternateContent>
            </w:r>
            <w:r w:rsidRPr="00216257">
              <w:rPr>
                <w:color w:val="000000"/>
                <w:szCs w:val="28"/>
              </w:rPr>
              <w:br/>
            </w:r>
            <w:r w:rsidRPr="00216257">
              <w:rPr>
                <w:i/>
                <w:iCs/>
                <w:color w:val="000000"/>
                <w:szCs w:val="28"/>
              </w:rPr>
              <w:t>Sơn La, ngày 2</w:t>
            </w:r>
            <w:r>
              <w:rPr>
                <w:i/>
                <w:iCs/>
                <w:color w:val="000000"/>
                <w:szCs w:val="28"/>
              </w:rPr>
              <w:t>8</w:t>
            </w:r>
            <w:r w:rsidRPr="00216257">
              <w:rPr>
                <w:i/>
                <w:iCs/>
                <w:color w:val="000000"/>
                <w:szCs w:val="28"/>
              </w:rPr>
              <w:t xml:space="preserve"> tháng 02 năm 2020</w:t>
            </w:r>
            <w:r w:rsidRPr="00216257">
              <w:rPr>
                <w:color w:val="000000"/>
                <w:szCs w:val="28"/>
              </w:rPr>
              <w:br/>
            </w:r>
          </w:p>
        </w:tc>
      </w:tr>
    </w:tbl>
    <w:p w:rsidR="00C36CA6" w:rsidRPr="00216257" w:rsidRDefault="00C36CA6" w:rsidP="00C36CA6">
      <w:pPr>
        <w:jc w:val="center"/>
        <w:rPr>
          <w:b/>
          <w:bCs/>
          <w:color w:val="000000"/>
          <w:sz w:val="2"/>
          <w:szCs w:val="28"/>
        </w:rPr>
      </w:pPr>
    </w:p>
    <w:p w:rsidR="00C36CA6" w:rsidRPr="00216257" w:rsidRDefault="00C36CA6" w:rsidP="00C36CA6">
      <w:pPr>
        <w:spacing w:before="40" w:after="0" w:line="240" w:lineRule="auto"/>
        <w:jc w:val="center"/>
        <w:rPr>
          <w:b/>
          <w:bCs/>
          <w:color w:val="000000"/>
          <w:szCs w:val="28"/>
        </w:rPr>
      </w:pPr>
      <w:r w:rsidRPr="00216257">
        <w:rPr>
          <w:b/>
          <w:bCs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4E5BE" wp14:editId="75EE7DCA">
                <wp:simplePos x="0" y="0"/>
                <wp:positionH relativeFrom="column">
                  <wp:posOffset>2024380</wp:posOffset>
                </wp:positionH>
                <wp:positionV relativeFrom="paragraph">
                  <wp:posOffset>641350</wp:posOffset>
                </wp:positionV>
                <wp:extent cx="1933575" cy="0"/>
                <wp:effectExtent l="0" t="0" r="952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4pt,50.5pt" to="311.6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"/>
            </w:pict>
          </mc:Fallback>
        </mc:AlternateContent>
      </w:r>
      <w:r w:rsidRPr="00216257">
        <w:rPr>
          <w:b/>
          <w:bCs/>
          <w:color w:val="000000"/>
          <w:szCs w:val="28"/>
        </w:rPr>
        <w:t>QUYẾT ĐỊNH</w:t>
      </w:r>
      <w:r w:rsidRPr="00216257">
        <w:rPr>
          <w:color w:val="000000"/>
          <w:szCs w:val="28"/>
        </w:rPr>
        <w:br/>
      </w:r>
      <w:r>
        <w:rPr>
          <w:b/>
          <w:bCs/>
          <w:color w:val="000000"/>
          <w:szCs w:val="28"/>
        </w:rPr>
        <w:t>V</w:t>
      </w:r>
      <w:r w:rsidRPr="00216257">
        <w:rPr>
          <w:b/>
          <w:bCs/>
          <w:color w:val="000000"/>
          <w:szCs w:val="28"/>
        </w:rPr>
        <w:t>ề việc bãi bỏ Quyết định số 182/2004/QĐ-UB ngày 20/12/2004 và            Quyết định số 39/2009/QĐ-UBND ngày 22/9/2009 của UBND tỉnh Sơn La</w:t>
      </w:r>
      <w:r w:rsidRPr="00216257">
        <w:rPr>
          <w:color w:val="000000"/>
          <w:szCs w:val="28"/>
        </w:rPr>
        <w:br/>
      </w:r>
    </w:p>
    <w:p w:rsidR="00C36CA6" w:rsidRPr="00216257" w:rsidRDefault="00C36CA6" w:rsidP="00C36CA6">
      <w:pPr>
        <w:spacing w:after="0" w:line="240" w:lineRule="auto"/>
        <w:ind w:firstLine="720"/>
        <w:jc w:val="center"/>
        <w:rPr>
          <w:b/>
          <w:bCs/>
          <w:color w:val="000000"/>
          <w:szCs w:val="28"/>
        </w:rPr>
      </w:pPr>
      <w:r w:rsidRPr="00216257">
        <w:rPr>
          <w:b/>
          <w:bCs/>
          <w:color w:val="000000"/>
          <w:szCs w:val="28"/>
        </w:rPr>
        <w:t xml:space="preserve">UỶ BAN NHÂN DÂN TỈNH </w:t>
      </w:r>
    </w:p>
    <w:p w:rsidR="00C36CA6" w:rsidRPr="00216257" w:rsidRDefault="00C36CA6" w:rsidP="00C36CA6">
      <w:pPr>
        <w:spacing w:before="120" w:after="0" w:line="240" w:lineRule="auto"/>
        <w:ind w:firstLine="720"/>
        <w:jc w:val="both"/>
        <w:rPr>
          <w:i/>
          <w:iCs/>
          <w:color w:val="000000"/>
          <w:szCs w:val="28"/>
        </w:rPr>
      </w:pPr>
      <w:r w:rsidRPr="00216257">
        <w:rPr>
          <w:i/>
          <w:iCs/>
          <w:color w:val="000000"/>
          <w:szCs w:val="28"/>
        </w:rPr>
        <w:t>Căn cứ Luật Tổ chức chính quyền địa phương ngày 19 tháng 6 năm 2015;</w:t>
      </w:r>
    </w:p>
    <w:p w:rsidR="00C36CA6" w:rsidRPr="007F52E6" w:rsidRDefault="00C36CA6" w:rsidP="00C36CA6">
      <w:pPr>
        <w:spacing w:before="120" w:after="0" w:line="240" w:lineRule="auto"/>
        <w:ind w:firstLine="720"/>
        <w:jc w:val="both"/>
        <w:rPr>
          <w:rFonts w:ascii="Times New Roman Italic" w:hAnsi="Times New Roman Italic"/>
          <w:i/>
          <w:iCs/>
          <w:color w:val="000000"/>
          <w:spacing w:val="-6"/>
          <w:szCs w:val="28"/>
        </w:rPr>
      </w:pPr>
      <w:r w:rsidRPr="007F52E6">
        <w:rPr>
          <w:rFonts w:ascii="Times New Roman Italic" w:hAnsi="Times New Roman Italic"/>
          <w:i/>
          <w:iCs/>
          <w:color w:val="000000"/>
          <w:spacing w:val="-6"/>
          <w:szCs w:val="28"/>
        </w:rPr>
        <w:t>Căn cứ Luật Ban hành văn bản quy phạm pháp luật ngày 22 tháng 6 năm 2015;</w:t>
      </w:r>
    </w:p>
    <w:p w:rsidR="00C36CA6" w:rsidRPr="00216257" w:rsidRDefault="00C36CA6" w:rsidP="00C36CA6">
      <w:pPr>
        <w:spacing w:before="120" w:after="0" w:line="240" w:lineRule="auto"/>
        <w:ind w:firstLine="720"/>
        <w:jc w:val="both"/>
        <w:rPr>
          <w:i/>
          <w:iCs/>
          <w:color w:val="000000"/>
          <w:szCs w:val="28"/>
        </w:rPr>
      </w:pPr>
      <w:r w:rsidRPr="00216257">
        <w:rPr>
          <w:i/>
          <w:iCs/>
          <w:color w:val="000000"/>
          <w:szCs w:val="28"/>
        </w:rPr>
        <w:t>Căn cứ Nghị định số</w:t>
      </w:r>
      <w:r>
        <w:rPr>
          <w:i/>
          <w:iCs/>
          <w:color w:val="000000"/>
          <w:szCs w:val="28"/>
        </w:rPr>
        <w:t xml:space="preserve"> 34/2016/NĐ-CP </w:t>
      </w:r>
      <w:r w:rsidRPr="00216257">
        <w:rPr>
          <w:i/>
          <w:iCs/>
          <w:color w:val="000000"/>
          <w:szCs w:val="28"/>
        </w:rPr>
        <w:t>ngày 14</w:t>
      </w:r>
      <w:r>
        <w:rPr>
          <w:i/>
          <w:iCs/>
          <w:color w:val="000000"/>
          <w:szCs w:val="28"/>
        </w:rPr>
        <w:t xml:space="preserve"> </w:t>
      </w:r>
      <w:r w:rsidRPr="00216257">
        <w:rPr>
          <w:i/>
          <w:iCs/>
          <w:color w:val="000000"/>
          <w:szCs w:val="28"/>
        </w:rPr>
        <w:t>tháng 5 năm 2016 của</w:t>
      </w:r>
      <w:r w:rsidRPr="00216257">
        <w:rPr>
          <w:color w:val="000000"/>
          <w:szCs w:val="28"/>
        </w:rPr>
        <w:br/>
      </w:r>
      <w:r w:rsidRPr="00216257">
        <w:rPr>
          <w:i/>
          <w:iCs/>
          <w:color w:val="000000"/>
          <w:szCs w:val="28"/>
        </w:rPr>
        <w:t>Chính phủ quy định chi tiết một số đi</w:t>
      </w:r>
      <w:r>
        <w:rPr>
          <w:i/>
          <w:iCs/>
          <w:color w:val="000000"/>
          <w:szCs w:val="28"/>
          <w:lang w:val="vi-VN"/>
        </w:rPr>
        <w:t>ề</w:t>
      </w:r>
      <w:r w:rsidRPr="00216257">
        <w:rPr>
          <w:i/>
          <w:iCs/>
          <w:color w:val="000000"/>
          <w:szCs w:val="28"/>
        </w:rPr>
        <w:t>u và biện pháp th</w:t>
      </w:r>
      <w:r>
        <w:rPr>
          <w:i/>
          <w:iCs/>
          <w:color w:val="000000"/>
          <w:szCs w:val="28"/>
          <w:lang w:val="vi-VN"/>
        </w:rPr>
        <w:t>i</w:t>
      </w:r>
      <w:r w:rsidRPr="00216257">
        <w:rPr>
          <w:i/>
          <w:iCs/>
          <w:color w:val="000000"/>
          <w:szCs w:val="28"/>
        </w:rPr>
        <w:t xml:space="preserve"> hành Luật Ban hành</w:t>
      </w:r>
      <w:r w:rsidRPr="00216257">
        <w:rPr>
          <w:color w:val="000000"/>
          <w:szCs w:val="28"/>
        </w:rPr>
        <w:br/>
      </w:r>
      <w:r w:rsidRPr="00216257">
        <w:rPr>
          <w:i/>
          <w:iCs/>
          <w:color w:val="000000"/>
          <w:szCs w:val="28"/>
        </w:rPr>
        <w:t>v</w:t>
      </w:r>
      <w:r>
        <w:rPr>
          <w:i/>
          <w:iCs/>
          <w:color w:val="000000"/>
          <w:szCs w:val="28"/>
          <w:lang w:val="vi-VN"/>
        </w:rPr>
        <w:t>ă</w:t>
      </w:r>
      <w:r w:rsidRPr="00216257">
        <w:rPr>
          <w:i/>
          <w:iCs/>
          <w:color w:val="000000"/>
          <w:szCs w:val="28"/>
        </w:rPr>
        <w:t>n bản quy phạm pháp luật;</w:t>
      </w:r>
    </w:p>
    <w:p w:rsidR="00C36CA6" w:rsidRPr="00216257" w:rsidRDefault="00C36CA6" w:rsidP="00C36CA6">
      <w:pPr>
        <w:spacing w:before="120" w:after="0" w:line="240" w:lineRule="auto"/>
        <w:ind w:firstLine="720"/>
        <w:jc w:val="both"/>
        <w:rPr>
          <w:i/>
          <w:iCs/>
          <w:color w:val="000000"/>
          <w:szCs w:val="28"/>
        </w:rPr>
      </w:pPr>
      <w:r w:rsidRPr="00216257">
        <w:rPr>
          <w:i/>
          <w:iCs/>
          <w:color w:val="000000"/>
          <w:szCs w:val="28"/>
        </w:rPr>
        <w:t xml:space="preserve">Theo đề nghị của Giám đốc Sở Giao thông </w:t>
      </w:r>
      <w:r>
        <w:rPr>
          <w:i/>
          <w:iCs/>
          <w:color w:val="000000"/>
          <w:szCs w:val="28"/>
          <w:lang w:val="vi-VN"/>
        </w:rPr>
        <w:t>V</w:t>
      </w:r>
      <w:r w:rsidRPr="00216257">
        <w:rPr>
          <w:i/>
          <w:iCs/>
          <w:color w:val="000000"/>
          <w:szCs w:val="28"/>
        </w:rPr>
        <w:t>ận tải tại Tờ trình số</w:t>
      </w:r>
      <w:r w:rsidRPr="00216257">
        <w:rPr>
          <w:color w:val="000000"/>
          <w:szCs w:val="28"/>
        </w:rPr>
        <w:br/>
      </w:r>
      <w:r w:rsidRPr="00216257">
        <w:rPr>
          <w:i/>
          <w:iCs/>
          <w:color w:val="000000"/>
          <w:szCs w:val="28"/>
        </w:rPr>
        <w:t>287/TTr-SGTVT ngày 10 tháng 02 năm 2020.</w:t>
      </w:r>
    </w:p>
    <w:p w:rsidR="00C36CA6" w:rsidRPr="00216257" w:rsidRDefault="00C36CA6" w:rsidP="00C36CA6">
      <w:pPr>
        <w:spacing w:after="0" w:line="240" w:lineRule="auto"/>
        <w:ind w:firstLine="720"/>
        <w:jc w:val="center"/>
        <w:rPr>
          <w:b/>
          <w:bCs/>
          <w:color w:val="000000"/>
          <w:szCs w:val="28"/>
        </w:rPr>
      </w:pPr>
      <w:r w:rsidRPr="00216257">
        <w:rPr>
          <w:color w:val="000000"/>
          <w:szCs w:val="28"/>
        </w:rPr>
        <w:br/>
      </w:r>
      <w:r w:rsidRPr="00216257">
        <w:rPr>
          <w:b/>
          <w:bCs/>
          <w:color w:val="000000"/>
          <w:szCs w:val="28"/>
        </w:rPr>
        <w:t>QUYẾT ĐỊNH:</w:t>
      </w:r>
    </w:p>
    <w:p w:rsidR="00C36CA6" w:rsidRPr="00216257" w:rsidRDefault="00C36CA6" w:rsidP="00C36CA6">
      <w:pPr>
        <w:spacing w:before="120" w:after="0" w:line="240" w:lineRule="auto"/>
        <w:ind w:firstLine="720"/>
        <w:jc w:val="both"/>
        <w:rPr>
          <w:color w:val="000000"/>
          <w:szCs w:val="28"/>
        </w:rPr>
      </w:pPr>
      <w:r w:rsidRPr="00216257">
        <w:rPr>
          <w:b/>
          <w:color w:val="000000"/>
          <w:szCs w:val="28"/>
        </w:rPr>
        <w:t>Điều 1.</w:t>
      </w:r>
      <w:r w:rsidRPr="00216257">
        <w:rPr>
          <w:color w:val="000000"/>
          <w:szCs w:val="28"/>
        </w:rPr>
        <w:t xml:space="preserve"> Bãi bỏ Quyết định số 182/2004/QĐ-UB ngày 20 tháng 12 năm 2004 của UBND tỉnh về việc ban hành chính sách phát triển đường giao thông nông thôn từ xã đến bản - tỉnh Sơn La và Quyết định số 39/2009/QĐ-UBND ngày 22 tháng 9 năm 2009 của UBND tỉnh về việc sửa đổi, bổ sung một số điều của chính sách phát triển đường giao thông nông thôn từ xã đến bản - tỉnh Sơn La ban hành kèm theo Quyết định số 182/2004/QĐ-UB ngày 20 tháng 12 năm 2004 của UBND tỉnh Sơn La.</w:t>
      </w:r>
    </w:p>
    <w:p w:rsidR="00C36CA6" w:rsidRPr="00216257" w:rsidRDefault="00C36CA6" w:rsidP="00C36CA6">
      <w:pPr>
        <w:spacing w:before="120" w:after="0" w:line="240" w:lineRule="auto"/>
        <w:ind w:firstLine="720"/>
        <w:jc w:val="both"/>
        <w:rPr>
          <w:color w:val="000000"/>
          <w:spacing w:val="-6"/>
          <w:szCs w:val="28"/>
        </w:rPr>
      </w:pPr>
      <w:r w:rsidRPr="00216257">
        <w:rPr>
          <w:b/>
          <w:color w:val="000000"/>
          <w:spacing w:val="-6"/>
          <w:szCs w:val="28"/>
        </w:rPr>
        <w:t>Điều 2.</w:t>
      </w:r>
      <w:r w:rsidRPr="00216257">
        <w:rPr>
          <w:color w:val="000000"/>
          <w:spacing w:val="-6"/>
          <w:szCs w:val="28"/>
        </w:rPr>
        <w:t xml:space="preserve"> Quyết định này có hiệu lực thi hành kể từ ngày 10 tháng 3 năm 2020.</w:t>
      </w:r>
    </w:p>
    <w:p w:rsidR="00C36CA6" w:rsidRPr="00923922" w:rsidRDefault="00C36CA6" w:rsidP="00C36CA6">
      <w:pPr>
        <w:spacing w:before="120" w:after="0" w:line="240" w:lineRule="auto"/>
        <w:ind w:firstLine="720"/>
        <w:jc w:val="both"/>
        <w:rPr>
          <w:color w:val="000000"/>
          <w:spacing w:val="4"/>
          <w:szCs w:val="28"/>
          <w:lang w:val="vi-VN"/>
        </w:rPr>
      </w:pPr>
      <w:r w:rsidRPr="00923922">
        <w:rPr>
          <w:b/>
          <w:color w:val="000000"/>
          <w:spacing w:val="4"/>
          <w:szCs w:val="28"/>
        </w:rPr>
        <w:t>Điều 3.</w:t>
      </w:r>
      <w:r w:rsidRPr="00923922">
        <w:rPr>
          <w:color w:val="000000"/>
          <w:spacing w:val="4"/>
          <w:szCs w:val="28"/>
        </w:rPr>
        <w:t xml:space="preserve"> Chánh Văn phòng UBND tỉnh, Giám đốc các sở: Giao thông vận tải, Tài chính, Xây dựng, Kế hoạch và Đầu tư; UBND các huyện, thành phố; Thủ trưởng các cơ quan, đơn vị có liên quan chịu trách nhiệm thi hành Quyết định này.</w:t>
      </w:r>
      <w:r w:rsidRPr="00923922">
        <w:rPr>
          <w:color w:val="000000"/>
          <w:spacing w:val="4"/>
          <w:szCs w:val="28"/>
          <w:lang w:val="vi-VN"/>
        </w:rPr>
        <w:t>/.</w:t>
      </w:r>
    </w:p>
    <w:p w:rsidR="00BC3A2A" w:rsidRPr="00BC3A2A" w:rsidRDefault="00BC3A2A" w:rsidP="00F555C5">
      <w:pPr>
        <w:spacing w:before="120" w:after="0" w:line="240" w:lineRule="auto"/>
        <w:ind w:firstLine="720"/>
        <w:jc w:val="both"/>
        <w:rPr>
          <w:color w:val="000000"/>
          <w:sz w:val="6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510"/>
      </w:tblGrid>
      <w:tr w:rsidR="00BC3A2A" w:rsidTr="00BC3A2A">
        <w:trPr>
          <w:trHeight w:val="1866"/>
        </w:trPr>
        <w:tc>
          <w:tcPr>
            <w:tcW w:w="5670" w:type="dxa"/>
          </w:tcPr>
          <w:p w:rsidR="00BC3A2A" w:rsidRDefault="00BC3A2A" w:rsidP="00BC3A2A">
            <w:pPr>
              <w:jc w:val="both"/>
              <w:rPr>
                <w:b/>
                <w:bCs/>
                <w:i/>
                <w:iCs/>
                <w:color w:val="000000"/>
                <w:sz w:val="22"/>
              </w:rPr>
            </w:pPr>
            <w:r w:rsidRPr="00BC3A2A">
              <w:rPr>
                <w:b/>
                <w:bCs/>
                <w:i/>
                <w:iCs/>
                <w:color w:val="000000"/>
                <w:sz w:val="22"/>
              </w:rPr>
              <w:t>Nơi nhận:</w:t>
            </w:r>
            <w:r>
              <w:rPr>
                <w:b/>
                <w:bCs/>
                <w:i/>
                <w:iCs/>
                <w:color w:val="000000"/>
                <w:sz w:val="22"/>
              </w:rPr>
              <w:t xml:space="preserve"> </w:t>
            </w:r>
          </w:p>
          <w:p w:rsidR="00BC3A2A" w:rsidRDefault="00BC3A2A" w:rsidP="00BC3A2A">
            <w:pPr>
              <w:rPr>
                <w:b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- </w:t>
            </w:r>
            <w:r w:rsidRPr="00BC3A2A">
              <w:rPr>
                <w:bCs/>
                <w:color w:val="000000"/>
                <w:sz w:val="22"/>
              </w:rPr>
              <w:t>Thường trự</w:t>
            </w:r>
            <w:r>
              <w:rPr>
                <w:bCs/>
                <w:color w:val="000000"/>
                <w:sz w:val="22"/>
              </w:rPr>
              <w:t>c HĐND</w:t>
            </w:r>
            <w:r w:rsidRPr="00BC3A2A">
              <w:rPr>
                <w:bCs/>
                <w:color w:val="000000"/>
                <w:sz w:val="22"/>
              </w:rPr>
              <w:t xml:space="preserve"> tỉnh (b/c);</w:t>
            </w:r>
          </w:p>
          <w:p w:rsidR="00BC3A2A" w:rsidRDefault="00BC3A2A" w:rsidP="00BC3A2A">
            <w:pPr>
              <w:jc w:val="both"/>
              <w:rPr>
                <w:bCs/>
                <w:color w:val="000000"/>
                <w:sz w:val="22"/>
              </w:rPr>
            </w:pPr>
            <w:r w:rsidRPr="00BC3A2A">
              <w:rPr>
                <w:bCs/>
                <w:color w:val="000000"/>
                <w:sz w:val="22"/>
              </w:rPr>
              <w:t xml:space="preserve">- Chủ tịch </w:t>
            </w:r>
            <w:r>
              <w:rPr>
                <w:bCs/>
                <w:color w:val="000000"/>
                <w:sz w:val="22"/>
              </w:rPr>
              <w:t>UBND</w:t>
            </w:r>
            <w:r w:rsidRPr="00BC3A2A">
              <w:rPr>
                <w:bCs/>
                <w:color w:val="000000"/>
                <w:sz w:val="22"/>
              </w:rPr>
              <w:t xml:space="preserve"> tỉnh, các Phó Chủ tịch</w:t>
            </w:r>
            <w:r>
              <w:rPr>
                <w:bCs/>
                <w:color w:val="000000"/>
                <w:sz w:val="22"/>
              </w:rPr>
              <w:t xml:space="preserve"> UBND</w:t>
            </w:r>
            <w:r w:rsidRPr="00BC3A2A">
              <w:rPr>
                <w:bCs/>
                <w:color w:val="000000"/>
                <w:sz w:val="22"/>
              </w:rPr>
              <w:t xml:space="preserve"> tỉnh;</w:t>
            </w:r>
            <w:r w:rsidRPr="00BC3A2A">
              <w:rPr>
                <w:color w:val="000000"/>
                <w:sz w:val="22"/>
              </w:rPr>
              <w:br/>
            </w:r>
            <w:r w:rsidRPr="00BC3A2A">
              <w:rPr>
                <w:bCs/>
                <w:color w:val="000000"/>
                <w:sz w:val="22"/>
              </w:rPr>
              <w:t>- Cục Kiểm tra VBQPPL - Bộ Tư pháp;</w:t>
            </w:r>
          </w:p>
          <w:p w:rsidR="00BC3A2A" w:rsidRPr="00BC3A2A" w:rsidRDefault="00BC3A2A" w:rsidP="00BC3A2A">
            <w:pPr>
              <w:jc w:val="both"/>
              <w:rPr>
                <w:bCs/>
                <w:color w:val="000000"/>
                <w:sz w:val="22"/>
              </w:rPr>
            </w:pPr>
            <w:r w:rsidRPr="00BC3A2A">
              <w:rPr>
                <w:bCs/>
                <w:color w:val="000000"/>
                <w:sz w:val="22"/>
              </w:rPr>
              <w:t>- Vụ Pháp chế - B ộ Giao thông vận tải;</w:t>
            </w:r>
          </w:p>
          <w:p w:rsidR="00BC3A2A" w:rsidRPr="00BC3A2A" w:rsidRDefault="00BC3A2A" w:rsidP="00BC3A2A">
            <w:pPr>
              <w:jc w:val="both"/>
              <w:rPr>
                <w:bCs/>
                <w:color w:val="000000"/>
                <w:sz w:val="22"/>
              </w:rPr>
            </w:pPr>
            <w:r w:rsidRPr="00BC3A2A">
              <w:rPr>
                <w:bCs/>
                <w:color w:val="000000"/>
                <w:sz w:val="22"/>
              </w:rPr>
              <w:t>- Như Đ iều 3;</w:t>
            </w:r>
          </w:p>
          <w:p w:rsidR="00BC3A2A" w:rsidRPr="00BC3A2A" w:rsidRDefault="00BC3A2A" w:rsidP="00BC3A2A">
            <w:pPr>
              <w:jc w:val="both"/>
              <w:rPr>
                <w:bCs/>
                <w:color w:val="000000"/>
                <w:sz w:val="22"/>
              </w:rPr>
            </w:pPr>
            <w:r w:rsidRPr="00BC3A2A">
              <w:rPr>
                <w:bCs/>
                <w:color w:val="000000"/>
                <w:sz w:val="22"/>
              </w:rPr>
              <w:t>- Trung tâm Thông tin tỉnh Son La;</w:t>
            </w:r>
          </w:p>
          <w:p w:rsidR="00BC3A2A" w:rsidRDefault="00BC3A2A" w:rsidP="00BC3A2A">
            <w:pPr>
              <w:jc w:val="both"/>
              <w:rPr>
                <w:b/>
                <w:bCs/>
                <w:i/>
                <w:iCs/>
                <w:color w:val="000000"/>
                <w:sz w:val="22"/>
              </w:rPr>
            </w:pPr>
            <w:r w:rsidRPr="00BC3A2A">
              <w:rPr>
                <w:bCs/>
                <w:color w:val="000000"/>
                <w:sz w:val="22"/>
              </w:rPr>
              <w:t>- Lưu: VT, KT(Đạt). 15b.</w:t>
            </w:r>
          </w:p>
        </w:tc>
        <w:tc>
          <w:tcPr>
            <w:tcW w:w="3510" w:type="dxa"/>
          </w:tcPr>
          <w:p w:rsidR="00BC3A2A" w:rsidRDefault="00BC3A2A" w:rsidP="00BC3A2A">
            <w:pPr>
              <w:spacing w:before="120"/>
              <w:ind w:hanging="108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TM. ỦY BAN NHÂN DÂN</w:t>
            </w:r>
            <w:r>
              <w:rPr>
                <w:color w:val="000000"/>
                <w:sz w:val="26"/>
                <w:szCs w:val="26"/>
              </w:rPr>
              <w:br/>
            </w:r>
            <w:r>
              <w:rPr>
                <w:b/>
                <w:bCs/>
                <w:color w:val="000000"/>
                <w:sz w:val="26"/>
                <w:szCs w:val="26"/>
              </w:rPr>
              <w:t>CHỦ TỊCH</w:t>
            </w:r>
          </w:p>
          <w:p w:rsidR="00BC3A2A" w:rsidRDefault="00BC3A2A" w:rsidP="00BC3A2A">
            <w:pPr>
              <w:spacing w:before="120"/>
              <w:ind w:hanging="108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C3A2A" w:rsidRPr="00C36CA6" w:rsidRDefault="00C36CA6" w:rsidP="00BC3A2A">
            <w:pPr>
              <w:spacing w:before="120"/>
              <w:ind w:hanging="108"/>
              <w:jc w:val="center"/>
              <w:rPr>
                <w:bCs/>
                <w:color w:val="000000"/>
                <w:sz w:val="26"/>
                <w:szCs w:val="28"/>
              </w:rPr>
            </w:pPr>
            <w:r w:rsidRPr="00C36CA6">
              <w:rPr>
                <w:bCs/>
                <w:color w:val="000000"/>
                <w:sz w:val="26"/>
                <w:szCs w:val="28"/>
              </w:rPr>
              <w:t>(Đã ký)</w:t>
            </w:r>
          </w:p>
          <w:p w:rsidR="00BC3A2A" w:rsidRDefault="00BC3A2A" w:rsidP="00BC3A2A">
            <w:pPr>
              <w:spacing w:before="120"/>
              <w:ind w:hanging="108"/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color w:val="000000"/>
                <w:sz w:val="26"/>
                <w:szCs w:val="26"/>
              </w:rPr>
              <w:br/>
            </w:r>
            <w:r>
              <w:rPr>
                <w:b/>
                <w:bCs/>
                <w:color w:val="000000"/>
                <w:sz w:val="26"/>
                <w:szCs w:val="26"/>
              </w:rPr>
              <w:t>Hoàng Quốc Khánh</w:t>
            </w:r>
          </w:p>
        </w:tc>
      </w:tr>
    </w:tbl>
    <w:p w:rsidR="00BC3A2A" w:rsidRDefault="00BC3A2A" w:rsidP="00BC3A2A">
      <w:pPr>
        <w:spacing w:before="120" w:after="0" w:line="240" w:lineRule="auto"/>
        <w:ind w:firstLine="720"/>
        <w:jc w:val="both"/>
        <w:rPr>
          <w:b/>
          <w:bCs/>
          <w:i/>
          <w:iCs/>
          <w:color w:val="000000"/>
          <w:sz w:val="22"/>
        </w:rPr>
      </w:pPr>
      <w:bookmarkStart w:id="0" w:name="_GoBack"/>
      <w:bookmarkEnd w:id="0"/>
    </w:p>
    <w:sectPr w:rsidR="00BC3A2A" w:rsidSect="00422861">
      <w:pgSz w:w="11907" w:h="16840" w:code="9"/>
      <w:pgMar w:top="1134" w:right="1134" w:bottom="1134" w:left="1701" w:header="720" w:footer="851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C7CDD"/>
    <w:multiLevelType w:val="hybridMultilevel"/>
    <w:tmpl w:val="C4823A86"/>
    <w:lvl w:ilvl="0" w:tplc="D74C1D9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DA79DB"/>
    <w:multiLevelType w:val="hybridMultilevel"/>
    <w:tmpl w:val="D89A0CAA"/>
    <w:lvl w:ilvl="0" w:tplc="550C07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1A9"/>
    <w:rsid w:val="000E2536"/>
    <w:rsid w:val="001241A9"/>
    <w:rsid w:val="00422861"/>
    <w:rsid w:val="00503FA6"/>
    <w:rsid w:val="00526C8E"/>
    <w:rsid w:val="008446D2"/>
    <w:rsid w:val="008D014D"/>
    <w:rsid w:val="00BC3A2A"/>
    <w:rsid w:val="00BC3E7B"/>
    <w:rsid w:val="00C36CA6"/>
    <w:rsid w:val="00F555C5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5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3A2A"/>
    <w:pPr>
      <w:ind w:left="720"/>
      <w:contextualSpacing/>
    </w:pPr>
  </w:style>
  <w:style w:type="table" w:customStyle="1" w:styleId="TableGrid3">
    <w:name w:val="Table Grid3"/>
    <w:basedOn w:val="TableNormal"/>
    <w:next w:val="TableGrid"/>
    <w:uiPriority w:val="59"/>
    <w:rsid w:val="00C36C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5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3A2A"/>
    <w:pPr>
      <w:ind w:left="720"/>
      <w:contextualSpacing/>
    </w:pPr>
  </w:style>
  <w:style w:type="table" w:customStyle="1" w:styleId="TableGrid3">
    <w:name w:val="Table Grid3"/>
    <w:basedOn w:val="TableNormal"/>
    <w:next w:val="TableGrid"/>
    <w:uiPriority w:val="59"/>
    <w:rsid w:val="00C36C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0669C5-4C90-4ABA-8F79-D9B566AE7A90}"/>
</file>

<file path=customXml/itemProps2.xml><?xml version="1.0" encoding="utf-8"?>
<ds:datastoreItem xmlns:ds="http://schemas.openxmlformats.org/officeDocument/2006/customXml" ds:itemID="{E8EA5DB8-5E9C-4100-A7B3-8E6629207174}"/>
</file>

<file path=customXml/itemProps3.xml><?xml version="1.0" encoding="utf-8"?>
<ds:datastoreItem xmlns:ds="http://schemas.openxmlformats.org/officeDocument/2006/customXml" ds:itemID="{A4E57020-E56C-4F63-8A16-6CA3B7DEEF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2020-03-11T10:26:00Z</dcterms:created>
  <dcterms:modified xsi:type="dcterms:W3CDTF">2020-03-31T10:27:00Z</dcterms:modified>
</cp:coreProperties>
</file>