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1E0" w:firstRow="1" w:lastRow="1" w:firstColumn="1" w:lastColumn="1" w:noHBand="0" w:noVBand="0"/>
      </w:tblPr>
      <w:tblGrid>
        <w:gridCol w:w="3402"/>
        <w:gridCol w:w="5954"/>
      </w:tblGrid>
      <w:tr w:rsidR="00677AC4" w:rsidRPr="00391260" w:rsidTr="003F3A21">
        <w:trPr>
          <w:trHeight w:val="865"/>
        </w:trPr>
        <w:tc>
          <w:tcPr>
            <w:tcW w:w="3402" w:type="dxa"/>
            <w:hideMark/>
          </w:tcPr>
          <w:p w:rsidR="00677AC4" w:rsidRPr="0093552E" w:rsidRDefault="00677AC4" w:rsidP="003F3A21">
            <w:pPr>
              <w:rPr>
                <w:b/>
                <w:bCs/>
                <w:sz w:val="26"/>
                <w:szCs w:val="28"/>
              </w:rPr>
            </w:pPr>
            <w:r w:rsidRPr="0093552E">
              <w:rPr>
                <w:b/>
                <w:bCs/>
                <w:sz w:val="26"/>
                <w:szCs w:val="28"/>
                <w:lang w:val="en-US"/>
              </w:rPr>
              <w:t>ỦY</w:t>
            </w:r>
            <w:r w:rsidRPr="0093552E">
              <w:rPr>
                <w:b/>
                <w:bCs/>
                <w:sz w:val="26"/>
                <w:szCs w:val="28"/>
              </w:rPr>
              <w:t xml:space="preserve"> BAN NHÂN DÂN</w:t>
            </w:r>
          </w:p>
          <w:p w:rsidR="00677AC4" w:rsidRPr="0093552E" w:rsidRDefault="00677AC4" w:rsidP="003F3A21">
            <w:pPr>
              <w:rPr>
                <w:bCs/>
                <w:szCs w:val="28"/>
              </w:rPr>
            </w:pPr>
            <w:r w:rsidRPr="0093552E">
              <w:rPr>
                <w:noProof/>
                <w:sz w:val="26"/>
                <w:szCs w:val="28"/>
                <w:lang w:val="en-US"/>
              </w:rPr>
              <mc:AlternateContent>
                <mc:Choice Requires="wps">
                  <w:drawing>
                    <wp:anchor distT="0" distB="0" distL="114300" distR="114300" simplePos="0" relativeHeight="251661312" behindDoc="0" locked="0" layoutInCell="1" allowOverlap="1" wp14:anchorId="03EACEE1" wp14:editId="620F4E79">
                      <wp:simplePos x="0" y="0"/>
                      <wp:positionH relativeFrom="column">
                        <wp:posOffset>581329</wp:posOffset>
                      </wp:positionH>
                      <wp:positionV relativeFrom="paragraph">
                        <wp:posOffset>199390</wp:posOffset>
                      </wp:positionV>
                      <wp:extent cx="800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23910"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15.7pt" to="108.7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C5IQ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"/>
                  </w:pict>
                </mc:Fallback>
              </mc:AlternateContent>
            </w:r>
            <w:r w:rsidRPr="0093552E">
              <w:rPr>
                <w:b/>
                <w:bCs/>
                <w:sz w:val="26"/>
                <w:szCs w:val="28"/>
              </w:rPr>
              <w:t>TỈNH BẮC KẠN</w:t>
            </w:r>
          </w:p>
        </w:tc>
        <w:tc>
          <w:tcPr>
            <w:tcW w:w="5954" w:type="dxa"/>
            <w:hideMark/>
          </w:tcPr>
          <w:p w:rsidR="00677AC4" w:rsidRPr="0093552E" w:rsidRDefault="00677AC4" w:rsidP="003F3A21">
            <w:pPr>
              <w:rPr>
                <w:b/>
                <w:bCs/>
                <w:sz w:val="26"/>
                <w:szCs w:val="28"/>
              </w:rPr>
            </w:pPr>
            <w:r w:rsidRPr="0093552E">
              <w:rPr>
                <w:b/>
                <w:bCs/>
                <w:sz w:val="26"/>
                <w:szCs w:val="28"/>
              </w:rPr>
              <w:t>CỘNG HOÀ XÃ HỘI CHỦ NGHĨA VIỆT NAM</w:t>
            </w:r>
          </w:p>
          <w:p w:rsidR="00677AC4" w:rsidRPr="0093552E" w:rsidRDefault="00677AC4" w:rsidP="003F3A21">
            <w:pPr>
              <w:rPr>
                <w:b/>
                <w:bCs/>
                <w:szCs w:val="28"/>
              </w:rPr>
            </w:pPr>
            <w:r w:rsidRPr="0093552E">
              <w:rPr>
                <w:b/>
                <w:bCs/>
                <w:szCs w:val="28"/>
              </w:rPr>
              <w:t>Độc lập - Tự do - Hạnh phúc</w:t>
            </w:r>
          </w:p>
          <w:p w:rsidR="00677AC4" w:rsidRPr="0093552E" w:rsidRDefault="00677AC4" w:rsidP="003F3A21">
            <w:pPr>
              <w:rPr>
                <w:bCs/>
                <w:szCs w:val="28"/>
              </w:rPr>
            </w:pPr>
            <w:r w:rsidRPr="0093552E">
              <w:rPr>
                <w:noProof/>
                <w:szCs w:val="28"/>
                <w:lang w:val="en-US"/>
              </w:rPr>
              <mc:AlternateContent>
                <mc:Choice Requires="wps">
                  <w:drawing>
                    <wp:anchor distT="0" distB="0" distL="114300" distR="114300" simplePos="0" relativeHeight="251659264" behindDoc="0" locked="0" layoutInCell="1" allowOverlap="1" wp14:anchorId="519AA447" wp14:editId="349D2A96">
                      <wp:simplePos x="0" y="0"/>
                      <wp:positionH relativeFrom="column">
                        <wp:posOffset>750901</wp:posOffset>
                      </wp:positionH>
                      <wp:positionV relativeFrom="paragraph">
                        <wp:posOffset>11430</wp:posOffset>
                      </wp:positionV>
                      <wp:extent cx="21183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E4D9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9pt" to="225.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IF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"/>
                  </w:pict>
                </mc:Fallback>
              </mc:AlternateContent>
            </w:r>
          </w:p>
        </w:tc>
      </w:tr>
      <w:tr w:rsidR="00677AC4" w:rsidRPr="00391260" w:rsidTr="003F3A21">
        <w:trPr>
          <w:trHeight w:val="524"/>
        </w:trPr>
        <w:tc>
          <w:tcPr>
            <w:tcW w:w="3402" w:type="dxa"/>
            <w:hideMark/>
          </w:tcPr>
          <w:p w:rsidR="00677AC4" w:rsidRPr="00391260" w:rsidRDefault="00677AC4" w:rsidP="003F3A21">
            <w:pPr>
              <w:rPr>
                <w:bCs/>
                <w:sz w:val="26"/>
                <w:lang w:val="en-US"/>
              </w:rPr>
            </w:pPr>
            <w:r w:rsidRPr="00391260">
              <w:rPr>
                <w:bCs/>
                <w:sz w:val="26"/>
              </w:rPr>
              <w:t>Số:</w:t>
            </w:r>
            <w:r w:rsidRPr="00391260">
              <w:rPr>
                <w:bCs/>
                <w:sz w:val="26"/>
                <w:lang w:val="en-US"/>
              </w:rPr>
              <w:t xml:space="preserve"> </w:t>
            </w:r>
            <w:r>
              <w:rPr>
                <w:bCs/>
                <w:sz w:val="26"/>
                <w:lang w:val="en-US"/>
              </w:rPr>
              <w:t>19</w:t>
            </w:r>
            <w:r w:rsidRPr="00391260">
              <w:rPr>
                <w:bCs/>
                <w:sz w:val="26"/>
              </w:rPr>
              <w:t>/20</w:t>
            </w:r>
            <w:r w:rsidRPr="00391260">
              <w:rPr>
                <w:bCs/>
                <w:sz w:val="26"/>
                <w:lang w:val="en-US"/>
              </w:rPr>
              <w:t>24</w:t>
            </w:r>
            <w:r w:rsidRPr="00391260">
              <w:rPr>
                <w:bCs/>
                <w:sz w:val="26"/>
              </w:rPr>
              <w:t>/QĐ-UBND</w:t>
            </w:r>
          </w:p>
          <w:p w:rsidR="00677AC4" w:rsidRPr="00391260" w:rsidRDefault="00677AC4" w:rsidP="003F3A21">
            <w:pPr>
              <w:rPr>
                <w:b/>
                <w:bCs/>
                <w:i/>
                <w:sz w:val="26"/>
                <w:lang w:val="en-US"/>
              </w:rPr>
            </w:pPr>
          </w:p>
        </w:tc>
        <w:tc>
          <w:tcPr>
            <w:tcW w:w="5954" w:type="dxa"/>
          </w:tcPr>
          <w:p w:rsidR="00677AC4" w:rsidRPr="00391260" w:rsidRDefault="00677AC4" w:rsidP="003F3A21">
            <w:pPr>
              <w:spacing w:line="276" w:lineRule="auto"/>
              <w:rPr>
                <w:i/>
                <w:iCs/>
                <w:szCs w:val="28"/>
                <w:lang w:val="en-US"/>
              </w:rPr>
            </w:pPr>
            <w:r w:rsidRPr="00391260">
              <w:rPr>
                <w:i/>
                <w:iCs/>
                <w:szCs w:val="28"/>
              </w:rPr>
              <w:t xml:space="preserve">Bắc Kạn,  ngày </w:t>
            </w:r>
            <w:r>
              <w:rPr>
                <w:i/>
                <w:iCs/>
                <w:szCs w:val="28"/>
                <w:lang w:val="en-US"/>
              </w:rPr>
              <w:t>18</w:t>
            </w:r>
            <w:r w:rsidRPr="00391260">
              <w:rPr>
                <w:i/>
                <w:iCs/>
                <w:szCs w:val="28"/>
                <w:lang w:val="en-US"/>
              </w:rPr>
              <w:t xml:space="preserve"> </w:t>
            </w:r>
            <w:r w:rsidRPr="00391260">
              <w:rPr>
                <w:i/>
                <w:iCs/>
                <w:szCs w:val="28"/>
              </w:rPr>
              <w:t xml:space="preserve">tháng </w:t>
            </w:r>
            <w:r w:rsidRPr="00391260">
              <w:rPr>
                <w:i/>
                <w:iCs/>
                <w:szCs w:val="28"/>
                <w:lang w:val="en-US"/>
              </w:rPr>
              <w:t xml:space="preserve">10 </w:t>
            </w:r>
            <w:r w:rsidRPr="00391260">
              <w:rPr>
                <w:i/>
                <w:iCs/>
                <w:szCs w:val="28"/>
              </w:rPr>
              <w:t>năm 20</w:t>
            </w:r>
            <w:r w:rsidRPr="00391260">
              <w:rPr>
                <w:i/>
                <w:iCs/>
                <w:szCs w:val="28"/>
                <w:lang w:val="en-US"/>
              </w:rPr>
              <w:t>24</w:t>
            </w:r>
          </w:p>
          <w:p w:rsidR="00677AC4" w:rsidRPr="00BF6C91" w:rsidRDefault="00677AC4" w:rsidP="003F3A21">
            <w:pPr>
              <w:spacing w:line="276" w:lineRule="auto"/>
              <w:rPr>
                <w:i/>
                <w:iCs/>
                <w:sz w:val="16"/>
                <w:lang w:val="en-US"/>
              </w:rPr>
            </w:pPr>
          </w:p>
        </w:tc>
      </w:tr>
    </w:tbl>
    <w:p w:rsidR="00677AC4" w:rsidRPr="00391260" w:rsidRDefault="00677AC4" w:rsidP="00677AC4">
      <w:pPr>
        <w:pStyle w:val="NormalWeb"/>
        <w:spacing w:before="0" w:beforeAutospacing="0" w:after="0" w:afterAutospacing="0"/>
        <w:jc w:val="center"/>
        <w:rPr>
          <w:b/>
          <w:sz w:val="28"/>
          <w:szCs w:val="28"/>
          <w:lang w:val="fr-FR"/>
        </w:rPr>
      </w:pPr>
      <w:r w:rsidRPr="00391260">
        <w:rPr>
          <w:b/>
          <w:sz w:val="28"/>
          <w:szCs w:val="28"/>
          <w:lang w:val="fr-FR"/>
        </w:rPr>
        <w:t>QUYẾT ĐỊNH</w:t>
      </w:r>
    </w:p>
    <w:p w:rsidR="00677AC4" w:rsidRPr="00391260" w:rsidRDefault="00677AC4" w:rsidP="00677AC4">
      <w:pPr>
        <w:pStyle w:val="NormalWeb"/>
        <w:spacing w:before="0" w:beforeAutospacing="0" w:after="0" w:afterAutospacing="0"/>
        <w:jc w:val="center"/>
        <w:rPr>
          <w:b/>
          <w:sz w:val="28"/>
          <w:szCs w:val="28"/>
        </w:rPr>
      </w:pPr>
      <w:r w:rsidRPr="00391260">
        <w:rPr>
          <w:b/>
          <w:sz w:val="28"/>
          <w:szCs w:val="28"/>
        </w:rPr>
        <w:t xml:space="preserve">Ban hành </w:t>
      </w:r>
      <w:bookmarkStart w:id="0" w:name="dieu_1_name"/>
      <w:r w:rsidRPr="00391260">
        <w:rPr>
          <w:b/>
          <w:sz w:val="28"/>
          <w:szCs w:val="28"/>
        </w:rPr>
        <w:t>Quy định về bồi thường, hỗ trợ, tái định cư</w:t>
      </w:r>
    </w:p>
    <w:p w:rsidR="00677AC4" w:rsidRPr="00391260" w:rsidRDefault="00677AC4" w:rsidP="00677AC4">
      <w:pPr>
        <w:pStyle w:val="NormalWeb"/>
        <w:spacing w:before="0" w:beforeAutospacing="0" w:after="0" w:afterAutospacing="0"/>
        <w:jc w:val="center"/>
        <w:rPr>
          <w:b/>
          <w:sz w:val="28"/>
          <w:szCs w:val="28"/>
        </w:rPr>
      </w:pPr>
      <w:r w:rsidRPr="00391260">
        <w:rPr>
          <w:b/>
          <w:sz w:val="28"/>
          <w:szCs w:val="28"/>
        </w:rPr>
        <w:t>khi Nhà nước thu hồi đất trên địa bàn tỉnh Bắc Kạn</w:t>
      </w:r>
      <w:bookmarkEnd w:id="0"/>
    </w:p>
    <w:p w:rsidR="00677AC4" w:rsidRPr="00391260" w:rsidRDefault="00677AC4" w:rsidP="00677AC4">
      <w:pPr>
        <w:spacing w:before="120" w:after="120"/>
        <w:ind w:firstLine="720"/>
        <w:rPr>
          <w:b/>
          <w:szCs w:val="28"/>
          <w:lang w:val="pt-BR"/>
        </w:rPr>
      </w:pPr>
      <w:r w:rsidRPr="00391260">
        <w:rPr>
          <w:rFonts w:ascii=".VnTime" w:hAnsi=".VnTime"/>
          <w:noProof/>
          <w:sz w:val="16"/>
          <w:szCs w:val="16"/>
          <w:lang w:val="en-US"/>
        </w:rPr>
        <mc:AlternateContent>
          <mc:Choice Requires="wps">
            <w:drawing>
              <wp:anchor distT="0" distB="0" distL="114300" distR="114300" simplePos="0" relativeHeight="251662336" behindDoc="0" locked="0" layoutInCell="1" allowOverlap="1" wp14:anchorId="14EFCC81" wp14:editId="4E853E7D">
                <wp:simplePos x="0" y="0"/>
                <wp:positionH relativeFrom="column">
                  <wp:posOffset>2306016</wp:posOffset>
                </wp:positionH>
                <wp:positionV relativeFrom="paragraph">
                  <wp:posOffset>8890</wp:posOffset>
                </wp:positionV>
                <wp:extent cx="1375410" cy="0"/>
                <wp:effectExtent l="0" t="0" r="1524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5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3C559"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6pt,.7pt" to="289.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AcnHQ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"/>
            </w:pict>
          </mc:Fallback>
        </mc:AlternateContent>
      </w:r>
    </w:p>
    <w:p w:rsidR="00677AC4" w:rsidRPr="00391260" w:rsidRDefault="00677AC4" w:rsidP="00677AC4">
      <w:pPr>
        <w:pStyle w:val="NormalWeb"/>
        <w:spacing w:before="120" w:beforeAutospacing="0" w:after="120" w:afterAutospacing="0"/>
        <w:jc w:val="center"/>
        <w:rPr>
          <w:b/>
          <w:sz w:val="28"/>
          <w:szCs w:val="28"/>
          <w:lang w:val="fr-FR"/>
        </w:rPr>
      </w:pPr>
      <w:r w:rsidRPr="00391260">
        <w:rPr>
          <w:b/>
          <w:sz w:val="28"/>
          <w:szCs w:val="28"/>
          <w:lang w:val="fr-FR"/>
        </w:rPr>
        <w:t>ỦY BAN NHÂN DÂN TỈNH BẮC KẠN</w:t>
      </w:r>
    </w:p>
    <w:p w:rsidR="00677AC4" w:rsidRPr="00391260" w:rsidRDefault="00677AC4" w:rsidP="00677AC4">
      <w:pPr>
        <w:spacing w:before="120" w:after="120"/>
        <w:ind w:firstLine="720"/>
        <w:jc w:val="both"/>
        <w:rPr>
          <w:i/>
          <w:snapToGrid w:val="0"/>
          <w:szCs w:val="28"/>
          <w:lang w:val="fi-FI"/>
        </w:rPr>
      </w:pPr>
      <w:r w:rsidRPr="00391260">
        <w:rPr>
          <w:i/>
          <w:snapToGrid w:val="0"/>
          <w:szCs w:val="28"/>
          <w:lang w:val="fi-F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677AC4" w:rsidRPr="00391260" w:rsidRDefault="00677AC4" w:rsidP="00677AC4">
      <w:pPr>
        <w:spacing w:before="120" w:after="120"/>
        <w:ind w:firstLine="720"/>
        <w:jc w:val="both"/>
        <w:rPr>
          <w:i/>
          <w:shd w:val="clear" w:color="auto" w:fill="FFFFFF"/>
          <w:lang w:val="en-US"/>
        </w:rPr>
      </w:pPr>
      <w:r w:rsidRPr="00391260">
        <w:rPr>
          <w:i/>
          <w:szCs w:val="28"/>
        </w:rPr>
        <w:t>Căn cứ Luật Đất đai</w:t>
      </w:r>
      <w:r w:rsidRPr="00391260">
        <w:rPr>
          <w:i/>
          <w:szCs w:val="28"/>
          <w:lang w:val="en-US"/>
        </w:rPr>
        <w:t xml:space="preserve"> ngày 18 tháng 01</w:t>
      </w:r>
      <w:r w:rsidRPr="00391260">
        <w:rPr>
          <w:i/>
          <w:szCs w:val="28"/>
        </w:rPr>
        <w:t xml:space="preserve"> năm 2024;</w:t>
      </w:r>
      <w:r w:rsidRPr="00391260">
        <w:rPr>
          <w:i/>
          <w:szCs w:val="28"/>
          <w:lang w:val="en-US"/>
        </w:rPr>
        <w:t xml:space="preserve"> </w:t>
      </w:r>
      <w:r w:rsidRPr="00391260">
        <w:rPr>
          <w:i/>
          <w:shd w:val="clear" w:color="auto" w:fill="FFFFFF"/>
        </w:rPr>
        <w:t>Luật sửa đổi</w:t>
      </w:r>
      <w:r w:rsidRPr="00391260">
        <w:rPr>
          <w:i/>
          <w:shd w:val="clear" w:color="auto" w:fill="FFFFFF"/>
          <w:lang w:val="en-US"/>
        </w:rPr>
        <w:t>,</w:t>
      </w:r>
      <w:r w:rsidRPr="00391260">
        <w:rPr>
          <w:i/>
          <w:shd w:val="clear" w:color="auto" w:fill="FFFFFF"/>
        </w:rPr>
        <w:t xml:space="preserve"> bổ sung một số điều của </w:t>
      </w:r>
      <w:r w:rsidRPr="00391260">
        <w:rPr>
          <w:i/>
          <w:shd w:val="clear" w:color="auto" w:fill="FFFFFF"/>
          <w:lang w:val="en-US"/>
        </w:rPr>
        <w:t xml:space="preserve">Luật </w:t>
      </w:r>
      <w:r w:rsidRPr="00391260">
        <w:rPr>
          <w:i/>
          <w:shd w:val="clear" w:color="auto" w:fill="FFFFFF"/>
        </w:rPr>
        <w:t xml:space="preserve">Đất đai số 31/2024/QH15, Luật </w:t>
      </w:r>
      <w:r w:rsidRPr="00391260">
        <w:rPr>
          <w:i/>
          <w:shd w:val="clear" w:color="auto" w:fill="FFFFFF"/>
          <w:lang w:val="en-US"/>
        </w:rPr>
        <w:t>N</w:t>
      </w:r>
      <w:r w:rsidRPr="00391260">
        <w:rPr>
          <w:i/>
          <w:shd w:val="clear" w:color="auto" w:fill="FFFFFF"/>
        </w:rPr>
        <w:t>hà ở số 27/2023/QH15, Luật Kinh doanh bất</w:t>
      </w:r>
      <w:r w:rsidRPr="00391260">
        <w:rPr>
          <w:i/>
          <w:shd w:val="clear" w:color="auto" w:fill="FFFFFF"/>
          <w:lang w:val="en-US"/>
        </w:rPr>
        <w:t xml:space="preserve"> </w:t>
      </w:r>
      <w:r w:rsidRPr="00391260">
        <w:rPr>
          <w:i/>
          <w:shd w:val="clear" w:color="auto" w:fill="FFFFFF"/>
        </w:rPr>
        <w:t xml:space="preserve">động sản số 29/2023/QH15 và Luật </w:t>
      </w:r>
      <w:r w:rsidRPr="00391260">
        <w:rPr>
          <w:i/>
          <w:shd w:val="clear" w:color="auto" w:fill="FFFFFF"/>
          <w:lang w:val="en-US"/>
        </w:rPr>
        <w:t>C</w:t>
      </w:r>
      <w:r w:rsidRPr="00391260">
        <w:rPr>
          <w:i/>
          <w:shd w:val="clear" w:color="auto" w:fill="FFFFFF"/>
        </w:rPr>
        <w:t>ác tổ chức tín dụng số 32/2024/QH15</w:t>
      </w:r>
      <w:r w:rsidRPr="00391260">
        <w:rPr>
          <w:i/>
          <w:shd w:val="clear" w:color="auto" w:fill="FFFFFF"/>
          <w:lang w:val="en-US"/>
        </w:rPr>
        <w:t xml:space="preserve"> </w:t>
      </w:r>
      <w:r w:rsidRPr="00391260">
        <w:rPr>
          <w:i/>
          <w:shd w:val="clear" w:color="auto" w:fill="FFFFFF"/>
        </w:rPr>
        <w:t>ngày 29 tháng 6 năm 2024</w:t>
      </w:r>
      <w:r w:rsidRPr="00391260">
        <w:rPr>
          <w:i/>
          <w:shd w:val="clear" w:color="auto" w:fill="FFFFFF"/>
          <w:lang w:val="en-US"/>
        </w:rPr>
        <w:t>;</w:t>
      </w:r>
      <w:r w:rsidRPr="00391260">
        <w:rPr>
          <w:i/>
          <w:shd w:val="clear" w:color="auto" w:fill="FFFFFF"/>
        </w:rPr>
        <w:t xml:space="preserve"> </w:t>
      </w:r>
    </w:p>
    <w:p w:rsidR="00677AC4" w:rsidRPr="00391260" w:rsidRDefault="00677AC4" w:rsidP="00677AC4">
      <w:pPr>
        <w:spacing w:before="120" w:after="120"/>
        <w:ind w:firstLine="720"/>
        <w:jc w:val="both"/>
        <w:rPr>
          <w:i/>
          <w:lang w:val="nl-NL"/>
        </w:rPr>
      </w:pPr>
      <w:r w:rsidRPr="00391260">
        <w:rPr>
          <w:i/>
          <w:lang w:val="nl-NL"/>
        </w:rPr>
        <w:t>Căn cứ Nghị định số 88/2024/NĐ-CP ngày 15 tháng 7 năm 2024 của Chính phủ quy định về bồi thường, hỗ trợ, tái định cư khi Nhà nước thu hồi đất;</w:t>
      </w:r>
    </w:p>
    <w:p w:rsidR="00677AC4" w:rsidRPr="00391260" w:rsidRDefault="00677AC4" w:rsidP="00677AC4">
      <w:pPr>
        <w:shd w:val="clear" w:color="auto" w:fill="FFFFFF"/>
        <w:spacing w:before="120" w:after="120"/>
        <w:ind w:firstLine="720"/>
        <w:jc w:val="both"/>
        <w:rPr>
          <w:i/>
          <w:lang w:val="en-US"/>
        </w:rPr>
      </w:pPr>
      <w:r w:rsidRPr="00391260">
        <w:rPr>
          <w:i/>
          <w:shd w:val="clear" w:color="auto" w:fill="FFFFFF"/>
          <w:lang w:val="en-US"/>
        </w:rPr>
        <w:t>Căn cứ Nghị định số 102/2024/NĐ-CP ngày 30 tháng 7 năm 2024 của Chính phủ quy định chi tiết thi hành một số điều của Luật Đất đai;</w:t>
      </w:r>
    </w:p>
    <w:p w:rsidR="00677AC4" w:rsidRPr="00391260" w:rsidRDefault="00677AC4" w:rsidP="00677AC4">
      <w:pPr>
        <w:spacing w:before="120" w:after="120"/>
        <w:ind w:firstLine="720"/>
        <w:jc w:val="both"/>
        <w:rPr>
          <w:i/>
          <w:szCs w:val="28"/>
          <w:lang w:val="en-US"/>
        </w:rPr>
      </w:pPr>
      <w:r w:rsidRPr="00391260">
        <w:rPr>
          <w:i/>
          <w:snapToGrid w:val="0"/>
          <w:szCs w:val="28"/>
          <w:lang w:val="fi-FI"/>
        </w:rPr>
        <w:t>T</w:t>
      </w:r>
      <w:r w:rsidRPr="00391260">
        <w:rPr>
          <w:i/>
          <w:szCs w:val="28"/>
        </w:rPr>
        <w:t>heo đề nghị của Giám đốc Sở Tài nguyên và Môi trường</w:t>
      </w:r>
      <w:r w:rsidRPr="00391260">
        <w:rPr>
          <w:i/>
          <w:szCs w:val="28"/>
          <w:lang w:val="en-US"/>
        </w:rPr>
        <w:t>.</w:t>
      </w:r>
    </w:p>
    <w:p w:rsidR="00677AC4" w:rsidRPr="00391260" w:rsidRDefault="00677AC4" w:rsidP="00677AC4">
      <w:pPr>
        <w:spacing w:before="120" w:after="120"/>
        <w:rPr>
          <w:b/>
          <w:szCs w:val="28"/>
          <w:lang w:val="fr-FR"/>
        </w:rPr>
      </w:pPr>
      <w:r w:rsidRPr="00391260">
        <w:rPr>
          <w:b/>
          <w:szCs w:val="28"/>
          <w:lang w:val="fr-FR"/>
        </w:rPr>
        <w:t>QUYẾT ĐỊNH:</w:t>
      </w:r>
    </w:p>
    <w:p w:rsidR="00677AC4" w:rsidRPr="00391260" w:rsidRDefault="00677AC4" w:rsidP="00677AC4">
      <w:pPr>
        <w:pStyle w:val="NormalWeb"/>
        <w:spacing w:before="120" w:beforeAutospacing="0" w:after="120" w:afterAutospacing="0"/>
        <w:ind w:firstLine="720"/>
        <w:jc w:val="both"/>
        <w:rPr>
          <w:spacing w:val="-2"/>
          <w:sz w:val="28"/>
          <w:szCs w:val="28"/>
        </w:rPr>
      </w:pPr>
      <w:bookmarkStart w:id="1" w:name="dieu_24"/>
      <w:r w:rsidRPr="00391260">
        <w:rPr>
          <w:b/>
          <w:spacing w:val="-2"/>
          <w:sz w:val="28"/>
          <w:szCs w:val="28"/>
          <w:lang w:val="fr-FR"/>
        </w:rPr>
        <w:t>Điều 1.</w:t>
      </w:r>
      <w:r w:rsidRPr="00391260">
        <w:rPr>
          <w:spacing w:val="-2"/>
          <w:sz w:val="28"/>
          <w:szCs w:val="28"/>
          <w:lang w:val="fr-FR"/>
        </w:rPr>
        <w:t xml:space="preserve"> Ban hành kèm theo </w:t>
      </w:r>
      <w:r w:rsidRPr="00391260">
        <w:rPr>
          <w:spacing w:val="-2"/>
          <w:sz w:val="28"/>
          <w:szCs w:val="28"/>
          <w:shd w:val="clear" w:color="auto" w:fill="FFFFFF"/>
        </w:rPr>
        <w:t xml:space="preserve">Quyết định này </w:t>
      </w:r>
      <w:r w:rsidRPr="00391260">
        <w:rPr>
          <w:spacing w:val="-2"/>
          <w:sz w:val="28"/>
          <w:szCs w:val="28"/>
        </w:rPr>
        <w:t>Quy định về bồi thường, hỗ trợ, tái định cư khi Nhà nước thu hồi đất trên địa bàn tỉnh Bắc Kạn.</w:t>
      </w:r>
    </w:p>
    <w:p w:rsidR="00677AC4" w:rsidRPr="00391260" w:rsidRDefault="00677AC4" w:rsidP="00677AC4">
      <w:pPr>
        <w:pStyle w:val="BodyText3"/>
        <w:spacing w:before="120"/>
        <w:ind w:firstLine="720"/>
        <w:jc w:val="both"/>
        <w:rPr>
          <w:rFonts w:ascii="Times New Roman" w:hAnsi="Times New Roman"/>
          <w:sz w:val="28"/>
          <w:szCs w:val="28"/>
          <w:lang w:val="fr-FR"/>
        </w:rPr>
      </w:pPr>
      <w:r w:rsidRPr="00391260">
        <w:rPr>
          <w:rFonts w:ascii="Times New Roman" w:hAnsi="Times New Roman"/>
          <w:b/>
          <w:sz w:val="28"/>
          <w:szCs w:val="28"/>
          <w:lang w:val="fr-FR"/>
        </w:rPr>
        <w:t>Điều 2.</w:t>
      </w:r>
      <w:r w:rsidRPr="00391260">
        <w:rPr>
          <w:rFonts w:ascii="Times New Roman" w:hAnsi="Times New Roman"/>
          <w:sz w:val="28"/>
          <w:szCs w:val="28"/>
          <w:lang w:val="fr-FR"/>
        </w:rPr>
        <w:t xml:space="preserve"> Quyết định này có hiệu lực thi hành kể từ ngày </w:t>
      </w:r>
      <w:r>
        <w:rPr>
          <w:rFonts w:ascii="Times New Roman" w:hAnsi="Times New Roman"/>
          <w:sz w:val="28"/>
          <w:szCs w:val="28"/>
          <w:lang w:val="fr-FR"/>
        </w:rPr>
        <w:t>28</w:t>
      </w:r>
      <w:r w:rsidRPr="00391260">
        <w:rPr>
          <w:rFonts w:ascii="Times New Roman" w:hAnsi="Times New Roman"/>
          <w:sz w:val="28"/>
          <w:szCs w:val="28"/>
          <w:lang w:val="fr-FR"/>
        </w:rPr>
        <w:t xml:space="preserve"> tháng 10 năm 2024 và thay thế các Quyết định sau:</w:t>
      </w:r>
    </w:p>
    <w:p w:rsidR="00677AC4" w:rsidRPr="00391260" w:rsidRDefault="00677AC4" w:rsidP="00677AC4">
      <w:pPr>
        <w:pStyle w:val="BodyText3"/>
        <w:spacing w:before="120"/>
        <w:ind w:firstLine="720"/>
        <w:jc w:val="both"/>
        <w:rPr>
          <w:rFonts w:ascii="Times New Roman" w:hAnsi="Times New Roman"/>
          <w:sz w:val="28"/>
          <w:szCs w:val="28"/>
          <w:lang w:val="en-US"/>
        </w:rPr>
      </w:pPr>
      <w:r w:rsidRPr="00391260">
        <w:rPr>
          <w:rFonts w:ascii="Times New Roman" w:hAnsi="Times New Roman"/>
          <w:sz w:val="28"/>
          <w:szCs w:val="28"/>
          <w:lang w:val="en-US"/>
        </w:rPr>
        <w:t>1. Quyết định s</w:t>
      </w:r>
      <w:r w:rsidRPr="00391260">
        <w:rPr>
          <w:rFonts w:ascii="Times New Roman" w:hAnsi="Times New Roman"/>
          <w:sz w:val="28"/>
          <w:szCs w:val="28"/>
        </w:rPr>
        <w:t>ố 2</w:t>
      </w:r>
      <w:r w:rsidRPr="00391260">
        <w:rPr>
          <w:rFonts w:ascii="Times New Roman" w:hAnsi="Times New Roman"/>
          <w:sz w:val="28"/>
          <w:szCs w:val="28"/>
          <w:lang w:val="en-US"/>
        </w:rPr>
        <w:t>2</w:t>
      </w:r>
      <w:r w:rsidRPr="00391260">
        <w:rPr>
          <w:rFonts w:ascii="Times New Roman" w:hAnsi="Times New Roman"/>
          <w:sz w:val="28"/>
          <w:szCs w:val="28"/>
        </w:rPr>
        <w:t>/2014/QĐ-UBND ngày 22</w:t>
      </w:r>
      <w:r w:rsidRPr="00391260">
        <w:rPr>
          <w:rFonts w:ascii="Times New Roman" w:hAnsi="Times New Roman"/>
          <w:sz w:val="28"/>
          <w:szCs w:val="28"/>
          <w:lang w:val="en-US"/>
        </w:rPr>
        <w:t xml:space="preserve"> tháng </w:t>
      </w:r>
      <w:r w:rsidRPr="00391260">
        <w:rPr>
          <w:rFonts w:ascii="Times New Roman" w:hAnsi="Times New Roman"/>
          <w:sz w:val="28"/>
          <w:szCs w:val="28"/>
        </w:rPr>
        <w:t>10</w:t>
      </w:r>
      <w:r w:rsidRPr="00391260">
        <w:rPr>
          <w:rFonts w:ascii="Times New Roman" w:hAnsi="Times New Roman"/>
          <w:sz w:val="28"/>
          <w:szCs w:val="28"/>
          <w:lang w:val="en-US"/>
        </w:rPr>
        <w:t xml:space="preserve"> năm </w:t>
      </w:r>
      <w:r w:rsidRPr="00391260">
        <w:rPr>
          <w:rFonts w:ascii="Times New Roman" w:hAnsi="Times New Roman"/>
          <w:sz w:val="28"/>
          <w:szCs w:val="28"/>
        </w:rPr>
        <w:t>2014</w:t>
      </w:r>
      <w:r w:rsidRPr="00391260">
        <w:rPr>
          <w:rFonts w:ascii="Times New Roman" w:hAnsi="Times New Roman"/>
          <w:sz w:val="28"/>
          <w:szCs w:val="28"/>
          <w:lang w:val="en-US"/>
        </w:rPr>
        <w:t xml:space="preserve"> của Ủy ban nhân dân tỉnh Bắc Kạn </w:t>
      </w:r>
      <w:r w:rsidRPr="00391260">
        <w:rPr>
          <w:rFonts w:ascii="Times New Roman" w:hAnsi="Times New Roman"/>
          <w:sz w:val="28"/>
          <w:szCs w:val="28"/>
        </w:rPr>
        <w:t>ban hành quy định về bồi thường, hỗ trợ, tái định cư khi Nhà nước thu hồi đất trên địa bàn tỉnh Bắc Kạn</w:t>
      </w:r>
      <w:r w:rsidRPr="00391260">
        <w:rPr>
          <w:rFonts w:ascii="Times New Roman" w:hAnsi="Times New Roman"/>
          <w:sz w:val="28"/>
          <w:szCs w:val="28"/>
          <w:lang w:val="en-US"/>
        </w:rPr>
        <w:t>.</w:t>
      </w:r>
    </w:p>
    <w:p w:rsidR="00677AC4" w:rsidRPr="00391260" w:rsidRDefault="00677AC4" w:rsidP="00677AC4">
      <w:pPr>
        <w:pStyle w:val="BodyText3"/>
        <w:spacing w:before="120"/>
        <w:ind w:firstLine="720"/>
        <w:jc w:val="both"/>
        <w:rPr>
          <w:rFonts w:ascii="Times New Roman" w:hAnsi="Times New Roman"/>
          <w:sz w:val="28"/>
          <w:szCs w:val="28"/>
          <w:lang w:val="en-US"/>
        </w:rPr>
      </w:pPr>
      <w:r w:rsidRPr="00391260">
        <w:rPr>
          <w:rFonts w:ascii="Times New Roman" w:hAnsi="Times New Roman"/>
          <w:sz w:val="28"/>
          <w:szCs w:val="28"/>
          <w:lang w:val="en-US"/>
        </w:rPr>
        <w:t>2. Điều 2 Quyết định số</w:t>
      </w:r>
      <w:r w:rsidRPr="00391260">
        <w:rPr>
          <w:rFonts w:ascii="Times New Roman" w:hAnsi="Times New Roman"/>
          <w:sz w:val="28"/>
          <w:szCs w:val="28"/>
        </w:rPr>
        <w:t xml:space="preserve"> 43/2017/QĐ-UBND ngày 25</w:t>
      </w:r>
      <w:r w:rsidRPr="00391260">
        <w:rPr>
          <w:rFonts w:ascii="Times New Roman" w:hAnsi="Times New Roman"/>
          <w:sz w:val="28"/>
          <w:szCs w:val="28"/>
          <w:lang w:val="en-US"/>
        </w:rPr>
        <w:t xml:space="preserve"> tháng </w:t>
      </w:r>
      <w:r w:rsidRPr="00391260">
        <w:rPr>
          <w:rFonts w:ascii="Times New Roman" w:hAnsi="Times New Roman"/>
          <w:sz w:val="28"/>
          <w:szCs w:val="28"/>
        </w:rPr>
        <w:t>12</w:t>
      </w:r>
      <w:r w:rsidRPr="00391260">
        <w:rPr>
          <w:rFonts w:ascii="Times New Roman" w:hAnsi="Times New Roman"/>
          <w:sz w:val="28"/>
          <w:szCs w:val="28"/>
          <w:lang w:val="en-US"/>
        </w:rPr>
        <w:t xml:space="preserve"> năm </w:t>
      </w:r>
      <w:r w:rsidRPr="00391260">
        <w:rPr>
          <w:rFonts w:ascii="Times New Roman" w:hAnsi="Times New Roman"/>
          <w:sz w:val="28"/>
          <w:szCs w:val="28"/>
        </w:rPr>
        <w:t>2017</w:t>
      </w:r>
      <w:r w:rsidRPr="00391260">
        <w:rPr>
          <w:rFonts w:ascii="Times New Roman" w:hAnsi="Times New Roman"/>
          <w:sz w:val="28"/>
          <w:szCs w:val="28"/>
          <w:lang w:val="en-US"/>
        </w:rPr>
        <w:t xml:space="preserve"> của </w:t>
      </w:r>
      <w:r w:rsidRPr="00A32A8B">
        <w:rPr>
          <w:rFonts w:ascii="Times New Roman" w:hAnsi="Times New Roman"/>
          <w:spacing w:val="-4"/>
          <w:sz w:val="28"/>
          <w:szCs w:val="28"/>
          <w:lang w:val="en-US"/>
        </w:rPr>
        <w:t>Ủy ban nhân dân tỉnh Bắc Kạn s</w:t>
      </w:r>
      <w:r w:rsidRPr="00A32A8B">
        <w:rPr>
          <w:rFonts w:ascii="Times New Roman" w:hAnsi="Times New Roman"/>
          <w:spacing w:val="-4"/>
          <w:sz w:val="28"/>
          <w:szCs w:val="28"/>
        </w:rPr>
        <w:t>ửa đổi, bổ sung, bãi bỏ một số điều của bản Quy định ban hành kèm theo Quyết định số 21/2014/QĐ-UBND ngày 22</w:t>
      </w:r>
      <w:r w:rsidRPr="00A32A8B">
        <w:rPr>
          <w:rFonts w:ascii="Times New Roman" w:hAnsi="Times New Roman"/>
          <w:spacing w:val="-4"/>
          <w:sz w:val="28"/>
          <w:szCs w:val="28"/>
          <w:lang w:val="en-US"/>
        </w:rPr>
        <w:t xml:space="preserve"> tháng </w:t>
      </w:r>
      <w:r w:rsidRPr="00A32A8B">
        <w:rPr>
          <w:rFonts w:ascii="Times New Roman" w:hAnsi="Times New Roman"/>
          <w:spacing w:val="-4"/>
          <w:sz w:val="28"/>
          <w:szCs w:val="28"/>
        </w:rPr>
        <w:t>10</w:t>
      </w:r>
      <w:r w:rsidRPr="00A32A8B">
        <w:rPr>
          <w:rFonts w:ascii="Times New Roman" w:hAnsi="Times New Roman"/>
          <w:spacing w:val="-4"/>
          <w:sz w:val="28"/>
          <w:szCs w:val="28"/>
          <w:lang w:val="en-US"/>
        </w:rPr>
        <w:t xml:space="preserve"> năm </w:t>
      </w:r>
      <w:r w:rsidRPr="00A32A8B">
        <w:rPr>
          <w:rFonts w:ascii="Times New Roman" w:hAnsi="Times New Roman"/>
          <w:spacing w:val="-4"/>
          <w:sz w:val="28"/>
          <w:szCs w:val="28"/>
        </w:rPr>
        <w:t>2014</w:t>
      </w:r>
      <w:r w:rsidRPr="00391260">
        <w:rPr>
          <w:rFonts w:ascii="Times New Roman" w:hAnsi="Times New Roman"/>
          <w:sz w:val="28"/>
          <w:szCs w:val="28"/>
        </w:rPr>
        <w:t xml:space="preserve"> và Quyết định số 22/2014/QĐ-UBND ngày 22</w:t>
      </w:r>
      <w:r w:rsidRPr="00391260">
        <w:rPr>
          <w:rFonts w:ascii="Times New Roman" w:hAnsi="Times New Roman"/>
          <w:sz w:val="28"/>
          <w:szCs w:val="28"/>
          <w:lang w:val="en-US"/>
        </w:rPr>
        <w:t xml:space="preserve"> tháng </w:t>
      </w:r>
      <w:r w:rsidRPr="00391260">
        <w:rPr>
          <w:rFonts w:ascii="Times New Roman" w:hAnsi="Times New Roman"/>
          <w:sz w:val="28"/>
          <w:szCs w:val="28"/>
        </w:rPr>
        <w:t>10</w:t>
      </w:r>
      <w:r w:rsidRPr="00391260">
        <w:rPr>
          <w:rFonts w:ascii="Times New Roman" w:hAnsi="Times New Roman"/>
          <w:sz w:val="28"/>
          <w:szCs w:val="28"/>
          <w:lang w:val="en-US"/>
        </w:rPr>
        <w:t xml:space="preserve"> năm </w:t>
      </w:r>
      <w:r w:rsidRPr="00391260">
        <w:rPr>
          <w:rFonts w:ascii="Times New Roman" w:hAnsi="Times New Roman"/>
          <w:sz w:val="28"/>
          <w:szCs w:val="28"/>
        </w:rPr>
        <w:t xml:space="preserve">2014 của </w:t>
      </w:r>
      <w:r w:rsidRPr="00391260">
        <w:rPr>
          <w:rFonts w:ascii="Times New Roman" w:hAnsi="Times New Roman"/>
          <w:sz w:val="28"/>
          <w:szCs w:val="28"/>
          <w:lang w:val="en-US"/>
        </w:rPr>
        <w:t>Ủy ban nhân dân</w:t>
      </w:r>
      <w:r w:rsidRPr="00391260">
        <w:rPr>
          <w:rFonts w:ascii="Times New Roman" w:hAnsi="Times New Roman"/>
          <w:sz w:val="28"/>
          <w:szCs w:val="28"/>
        </w:rPr>
        <w:t xml:space="preserve"> tỉnh Bắc Kạn</w:t>
      </w:r>
      <w:r w:rsidRPr="00391260">
        <w:rPr>
          <w:rFonts w:ascii="Times New Roman" w:hAnsi="Times New Roman"/>
          <w:sz w:val="28"/>
          <w:szCs w:val="28"/>
          <w:lang w:val="en-US"/>
        </w:rPr>
        <w:t>.</w:t>
      </w:r>
    </w:p>
    <w:p w:rsidR="00677AC4" w:rsidRPr="00391260" w:rsidRDefault="00677AC4" w:rsidP="00677AC4">
      <w:pPr>
        <w:pStyle w:val="BodyText3"/>
        <w:spacing w:before="120"/>
        <w:ind w:firstLine="720"/>
        <w:jc w:val="both"/>
        <w:rPr>
          <w:rFonts w:ascii="Times New Roman" w:hAnsi="Times New Roman"/>
          <w:sz w:val="28"/>
          <w:szCs w:val="28"/>
          <w:lang w:val="en-US"/>
        </w:rPr>
      </w:pPr>
      <w:r w:rsidRPr="00391260">
        <w:rPr>
          <w:rFonts w:ascii="Times New Roman" w:hAnsi="Times New Roman"/>
          <w:sz w:val="28"/>
          <w:szCs w:val="28"/>
          <w:lang w:val="en-US"/>
        </w:rPr>
        <w:t>3. Quyết định s</w:t>
      </w:r>
      <w:r w:rsidRPr="00391260">
        <w:rPr>
          <w:rFonts w:ascii="Times New Roman" w:hAnsi="Times New Roman"/>
          <w:sz w:val="28"/>
          <w:szCs w:val="28"/>
        </w:rPr>
        <w:t>ố 12/2018/QĐ-UBND ngày 25</w:t>
      </w:r>
      <w:r w:rsidRPr="00391260">
        <w:rPr>
          <w:rFonts w:ascii="Times New Roman" w:hAnsi="Times New Roman"/>
          <w:sz w:val="28"/>
          <w:szCs w:val="28"/>
          <w:lang w:val="en-US"/>
        </w:rPr>
        <w:t xml:space="preserve"> tháng </w:t>
      </w:r>
      <w:r w:rsidRPr="00391260">
        <w:rPr>
          <w:rFonts w:ascii="Times New Roman" w:hAnsi="Times New Roman"/>
          <w:sz w:val="28"/>
          <w:szCs w:val="28"/>
        </w:rPr>
        <w:t>6</w:t>
      </w:r>
      <w:r w:rsidRPr="00391260">
        <w:rPr>
          <w:rFonts w:ascii="Times New Roman" w:hAnsi="Times New Roman"/>
          <w:sz w:val="28"/>
          <w:szCs w:val="28"/>
          <w:lang w:val="en-US"/>
        </w:rPr>
        <w:t xml:space="preserve"> năm </w:t>
      </w:r>
      <w:r w:rsidRPr="00391260">
        <w:rPr>
          <w:rFonts w:ascii="Times New Roman" w:hAnsi="Times New Roman"/>
          <w:sz w:val="28"/>
          <w:szCs w:val="28"/>
        </w:rPr>
        <w:t>2018</w:t>
      </w:r>
      <w:r w:rsidRPr="00391260">
        <w:rPr>
          <w:rFonts w:ascii="Times New Roman" w:hAnsi="Times New Roman"/>
          <w:sz w:val="28"/>
          <w:szCs w:val="28"/>
          <w:lang w:val="en-US"/>
        </w:rPr>
        <w:t xml:space="preserve"> của Ủy ban nhân dân tỉnh Bắc Kạn b</w:t>
      </w:r>
      <w:r w:rsidRPr="00391260">
        <w:rPr>
          <w:rFonts w:ascii="Times New Roman" w:hAnsi="Times New Roman"/>
          <w:sz w:val="28"/>
          <w:szCs w:val="28"/>
        </w:rPr>
        <w:t>an hành Quy chế thực hiện dân chủ trong công tác bồi thường, hỗ trợ, tái định cư khi Nhà nước thu hồi đất trên địa bàn tỉnh Bắc Kạn</w:t>
      </w:r>
      <w:r w:rsidRPr="00391260">
        <w:rPr>
          <w:rFonts w:ascii="Times New Roman" w:hAnsi="Times New Roman"/>
          <w:sz w:val="28"/>
          <w:szCs w:val="28"/>
          <w:lang w:val="en-US"/>
        </w:rPr>
        <w:t>.</w:t>
      </w:r>
    </w:p>
    <w:p w:rsidR="00677AC4" w:rsidRPr="00CF4A15" w:rsidRDefault="00677AC4" w:rsidP="00677AC4">
      <w:pPr>
        <w:pStyle w:val="BodyText3"/>
        <w:spacing w:before="120"/>
        <w:ind w:firstLine="720"/>
        <w:jc w:val="both"/>
        <w:rPr>
          <w:rFonts w:ascii="Times New Roman" w:hAnsi="Times New Roman"/>
          <w:b/>
          <w:sz w:val="28"/>
          <w:szCs w:val="28"/>
          <w:lang w:val="en-US"/>
        </w:rPr>
      </w:pPr>
      <w:r w:rsidRPr="00CF4A15">
        <w:rPr>
          <w:rFonts w:ascii="Times New Roman" w:hAnsi="Times New Roman"/>
          <w:kern w:val="28"/>
          <w:sz w:val="28"/>
          <w:szCs w:val="28"/>
          <w:lang w:val="en-US"/>
        </w:rPr>
        <w:t>4. Quyết định s</w:t>
      </w:r>
      <w:r w:rsidRPr="00CF4A15">
        <w:rPr>
          <w:rFonts w:ascii="Times New Roman" w:hAnsi="Times New Roman"/>
          <w:kern w:val="28"/>
          <w:sz w:val="28"/>
          <w:szCs w:val="28"/>
        </w:rPr>
        <w:t>ố 36/2019/QĐ-UBND ngày 25</w:t>
      </w:r>
      <w:r w:rsidRPr="00CF4A15">
        <w:rPr>
          <w:rFonts w:ascii="Times New Roman" w:hAnsi="Times New Roman"/>
          <w:kern w:val="28"/>
          <w:sz w:val="28"/>
          <w:szCs w:val="28"/>
          <w:lang w:val="en-US"/>
        </w:rPr>
        <w:t xml:space="preserve"> tháng </w:t>
      </w:r>
      <w:r w:rsidRPr="00CF4A15">
        <w:rPr>
          <w:rFonts w:ascii="Times New Roman" w:hAnsi="Times New Roman"/>
          <w:kern w:val="28"/>
          <w:sz w:val="28"/>
          <w:szCs w:val="28"/>
        </w:rPr>
        <w:t>12</w:t>
      </w:r>
      <w:r w:rsidRPr="00CF4A15">
        <w:rPr>
          <w:rFonts w:ascii="Times New Roman" w:hAnsi="Times New Roman"/>
          <w:kern w:val="28"/>
          <w:sz w:val="28"/>
          <w:szCs w:val="28"/>
          <w:lang w:val="en-US"/>
        </w:rPr>
        <w:t xml:space="preserve"> năm </w:t>
      </w:r>
      <w:r w:rsidRPr="00CF4A15">
        <w:rPr>
          <w:rFonts w:ascii="Times New Roman" w:hAnsi="Times New Roman"/>
          <w:kern w:val="28"/>
          <w:sz w:val="28"/>
          <w:szCs w:val="28"/>
        </w:rPr>
        <w:t>2019</w:t>
      </w:r>
      <w:r w:rsidRPr="00CF4A15">
        <w:rPr>
          <w:rFonts w:ascii="Times New Roman" w:hAnsi="Times New Roman"/>
          <w:kern w:val="28"/>
          <w:sz w:val="28"/>
          <w:szCs w:val="28"/>
          <w:lang w:val="en-US"/>
        </w:rPr>
        <w:t xml:space="preserve"> của Ủy ban nhân dân tỉnh </w:t>
      </w:r>
      <w:r w:rsidRPr="00CF4A15">
        <w:rPr>
          <w:rFonts w:ascii="Times New Roman" w:hAnsi="Times New Roman"/>
          <w:sz w:val="28"/>
          <w:szCs w:val="28"/>
        </w:rPr>
        <w:t xml:space="preserve">sửa đổi khoản 4 Điều 2 Quyết định số 43/2017/QĐ-UBND ngày </w:t>
      </w:r>
      <w:r w:rsidRPr="00CF4A15">
        <w:rPr>
          <w:rFonts w:ascii="Times New Roman" w:hAnsi="Times New Roman"/>
          <w:sz w:val="28"/>
          <w:szCs w:val="28"/>
        </w:rPr>
        <w:lastRenderedPageBreak/>
        <w:t xml:space="preserve">25 tháng 12 năm 2017 của </w:t>
      </w:r>
      <w:r w:rsidRPr="00CF4A15">
        <w:rPr>
          <w:rFonts w:ascii="Times New Roman" w:hAnsi="Times New Roman"/>
          <w:sz w:val="28"/>
          <w:szCs w:val="28"/>
          <w:lang w:val="en-US"/>
        </w:rPr>
        <w:t>Ủy ban nhân dân</w:t>
      </w:r>
      <w:r w:rsidRPr="00CF4A15">
        <w:rPr>
          <w:rFonts w:ascii="Times New Roman" w:hAnsi="Times New Roman"/>
          <w:sz w:val="28"/>
          <w:szCs w:val="28"/>
        </w:rPr>
        <w:t xml:space="preserve"> tỉnh Bắc Kạn sửa đổi, bổ sung, bãi bỏ một số điều của Bản quy định ban hành kèm theo Quyết định số 21/2014/QĐ-UBND ngày 22 tháng 10 năm 2014 và Quyết định số 22/2014/QĐ-UBND ngày 22 tháng 10 năm 2014 của </w:t>
      </w:r>
      <w:r w:rsidRPr="00CF4A15">
        <w:rPr>
          <w:rFonts w:ascii="Times New Roman" w:hAnsi="Times New Roman"/>
          <w:sz w:val="28"/>
          <w:szCs w:val="28"/>
          <w:lang w:val="en-US"/>
        </w:rPr>
        <w:t>Ủy ban nhân dân</w:t>
      </w:r>
      <w:r w:rsidRPr="00CF4A15">
        <w:rPr>
          <w:rFonts w:ascii="Times New Roman" w:hAnsi="Times New Roman"/>
          <w:sz w:val="28"/>
          <w:szCs w:val="28"/>
        </w:rPr>
        <w:t xml:space="preserve"> tỉnh Bắc Kạn</w:t>
      </w:r>
      <w:r w:rsidRPr="00CF4A15">
        <w:rPr>
          <w:rFonts w:ascii="Times New Roman" w:hAnsi="Times New Roman"/>
          <w:sz w:val="28"/>
          <w:szCs w:val="28"/>
          <w:lang w:val="en-US"/>
        </w:rPr>
        <w:t>.</w:t>
      </w:r>
    </w:p>
    <w:p w:rsidR="00677AC4" w:rsidRPr="00391260" w:rsidRDefault="00677AC4" w:rsidP="00677AC4">
      <w:pPr>
        <w:pStyle w:val="BodyText3"/>
        <w:spacing w:before="120"/>
        <w:ind w:firstLine="720"/>
        <w:jc w:val="both"/>
        <w:rPr>
          <w:rFonts w:ascii="Times New Roman" w:eastAsia="Calibri" w:hAnsi="Times New Roman"/>
          <w:sz w:val="28"/>
          <w:szCs w:val="28"/>
          <w:shd w:val="clear" w:color="auto" w:fill="FFFFFF"/>
          <w:lang w:val="en-US"/>
        </w:rPr>
      </w:pPr>
      <w:r w:rsidRPr="00391260">
        <w:rPr>
          <w:rFonts w:ascii="Times New Roman" w:hAnsi="Times New Roman"/>
          <w:sz w:val="28"/>
          <w:szCs w:val="28"/>
          <w:lang w:val="en-US"/>
        </w:rPr>
        <w:t>5. Quyết định s</w:t>
      </w:r>
      <w:r w:rsidRPr="00391260">
        <w:rPr>
          <w:rFonts w:ascii="Times New Roman" w:hAnsi="Times New Roman"/>
          <w:sz w:val="28"/>
          <w:szCs w:val="28"/>
        </w:rPr>
        <w:t>ố</w:t>
      </w:r>
      <w:r w:rsidRPr="00391260">
        <w:rPr>
          <w:rFonts w:ascii="Times New Roman" w:hAnsi="Times New Roman"/>
          <w:sz w:val="28"/>
          <w:szCs w:val="28"/>
          <w:lang w:val="en-US"/>
        </w:rPr>
        <w:t xml:space="preserve"> </w:t>
      </w:r>
      <w:r w:rsidRPr="00391260">
        <w:rPr>
          <w:rFonts w:ascii="Times New Roman" w:hAnsi="Times New Roman"/>
          <w:sz w:val="28"/>
          <w:szCs w:val="28"/>
        </w:rPr>
        <w:t>25/2023/QĐ-UBND ngày 13</w:t>
      </w:r>
      <w:r w:rsidRPr="00391260">
        <w:rPr>
          <w:rFonts w:ascii="Times New Roman" w:hAnsi="Times New Roman"/>
          <w:sz w:val="28"/>
          <w:szCs w:val="28"/>
          <w:lang w:val="en-US"/>
        </w:rPr>
        <w:t xml:space="preserve"> tháng </w:t>
      </w:r>
      <w:r w:rsidRPr="00391260">
        <w:rPr>
          <w:rFonts w:ascii="Times New Roman" w:hAnsi="Times New Roman"/>
          <w:sz w:val="28"/>
          <w:szCs w:val="28"/>
        </w:rPr>
        <w:t>10</w:t>
      </w:r>
      <w:r w:rsidRPr="00391260">
        <w:rPr>
          <w:rFonts w:ascii="Times New Roman" w:hAnsi="Times New Roman"/>
          <w:sz w:val="28"/>
          <w:szCs w:val="28"/>
          <w:lang w:val="en-US"/>
        </w:rPr>
        <w:t xml:space="preserve"> năm </w:t>
      </w:r>
      <w:r w:rsidRPr="00391260">
        <w:rPr>
          <w:rFonts w:ascii="Times New Roman" w:hAnsi="Times New Roman"/>
          <w:sz w:val="28"/>
          <w:szCs w:val="28"/>
        </w:rPr>
        <w:t>2023</w:t>
      </w:r>
      <w:r w:rsidRPr="00391260">
        <w:rPr>
          <w:rFonts w:ascii="Times New Roman" w:hAnsi="Times New Roman"/>
          <w:sz w:val="28"/>
          <w:szCs w:val="28"/>
          <w:lang w:val="en-US"/>
        </w:rPr>
        <w:t xml:space="preserve"> của Ủy ban nhân dân tỉnh Bắc Kạn </w:t>
      </w:r>
      <w:r w:rsidRPr="00391260">
        <w:rPr>
          <w:rFonts w:ascii="Times New Roman" w:eastAsia="Calibri" w:hAnsi="Times New Roman"/>
          <w:sz w:val="28"/>
          <w:szCs w:val="28"/>
          <w:shd w:val="clear" w:color="auto" w:fill="FFFFFF"/>
          <w:lang w:val="en-US"/>
        </w:rPr>
        <w:t>s</w:t>
      </w:r>
      <w:r w:rsidRPr="00391260">
        <w:rPr>
          <w:rFonts w:ascii="Times New Roman" w:eastAsia="Calibri" w:hAnsi="Times New Roman"/>
          <w:sz w:val="28"/>
          <w:szCs w:val="28"/>
          <w:shd w:val="clear" w:color="auto" w:fill="FFFFFF"/>
        </w:rPr>
        <w:t>ửa</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đổi, bổ sung một</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số</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điều</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của</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Quy</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định ban</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hành</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kèm</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theo</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Quyết</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định</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số 22/2014/QĐ-UBND ngày 22</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tháng 10</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năm 2014</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của</w:t>
      </w:r>
      <w:r w:rsidRPr="00391260">
        <w:rPr>
          <w:rFonts w:ascii="Times New Roman" w:eastAsia="Calibri" w:hAnsi="Times New Roman"/>
          <w:sz w:val="28"/>
          <w:szCs w:val="28"/>
          <w:shd w:val="clear" w:color="auto" w:fill="FFFFFF"/>
          <w:lang w:val="en-US"/>
        </w:rPr>
        <w:t xml:space="preserve"> </w:t>
      </w:r>
      <w:r w:rsidRPr="00391260">
        <w:rPr>
          <w:rFonts w:ascii="Times New Roman" w:hAnsi="Times New Roman"/>
          <w:sz w:val="28"/>
          <w:szCs w:val="28"/>
          <w:lang w:val="en-US"/>
        </w:rPr>
        <w:t>Ủy ban nhân dân</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tỉnh</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Bắc</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Kạn</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quy</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định</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về</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bồi</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thường, hỗ</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trợ,</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tái</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định</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cư</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khi</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Nhà</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nước</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thu</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hồi</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đất</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trên</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địa</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bàn</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tỉnh</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Bắc</w:t>
      </w:r>
      <w:r w:rsidRPr="00391260">
        <w:rPr>
          <w:rFonts w:ascii="Times New Roman" w:eastAsia="Calibri" w:hAnsi="Times New Roman"/>
          <w:sz w:val="28"/>
          <w:szCs w:val="28"/>
          <w:shd w:val="clear" w:color="auto" w:fill="FFFFFF"/>
          <w:lang w:val="en-US"/>
        </w:rPr>
        <w:t xml:space="preserve"> </w:t>
      </w:r>
      <w:r w:rsidRPr="00391260">
        <w:rPr>
          <w:rFonts w:ascii="Times New Roman" w:eastAsia="Calibri" w:hAnsi="Times New Roman"/>
          <w:sz w:val="28"/>
          <w:szCs w:val="28"/>
          <w:shd w:val="clear" w:color="auto" w:fill="FFFFFF"/>
        </w:rPr>
        <w:t>Kạn</w:t>
      </w:r>
      <w:r w:rsidRPr="00391260">
        <w:rPr>
          <w:rFonts w:ascii="Times New Roman" w:eastAsia="Calibri" w:hAnsi="Times New Roman"/>
          <w:sz w:val="28"/>
          <w:szCs w:val="28"/>
          <w:shd w:val="clear" w:color="auto" w:fill="FFFFFF"/>
          <w:lang w:val="en-US"/>
        </w:rPr>
        <w:t>.</w:t>
      </w:r>
    </w:p>
    <w:p w:rsidR="00677AC4" w:rsidRPr="00391260" w:rsidRDefault="00677AC4" w:rsidP="00677AC4">
      <w:pPr>
        <w:pStyle w:val="BodyText3"/>
        <w:spacing w:before="120"/>
        <w:ind w:firstLine="720"/>
        <w:jc w:val="both"/>
        <w:rPr>
          <w:rFonts w:ascii="Times New Roman" w:hAnsi="Times New Roman"/>
          <w:sz w:val="28"/>
          <w:szCs w:val="28"/>
          <w:lang w:val="fr-FR"/>
        </w:rPr>
      </w:pPr>
      <w:r w:rsidRPr="00391260">
        <w:rPr>
          <w:rFonts w:ascii="Times New Roman" w:hAnsi="Times New Roman"/>
          <w:b/>
          <w:sz w:val="28"/>
          <w:szCs w:val="28"/>
          <w:lang w:val="fr-FR"/>
        </w:rPr>
        <w:t>Điều 3.</w:t>
      </w:r>
      <w:r w:rsidRPr="00391260">
        <w:rPr>
          <w:rFonts w:ascii="Times New Roman" w:hAnsi="Times New Roman"/>
          <w:sz w:val="28"/>
          <w:szCs w:val="28"/>
          <w:lang w:val="fr-FR"/>
        </w:rPr>
        <w:t xml:space="preserve"> Chánh Văn phòng </w:t>
      </w:r>
      <w:r w:rsidRPr="00391260">
        <w:rPr>
          <w:rFonts w:ascii="Times New Roman" w:hAnsi="Times New Roman"/>
          <w:sz w:val="28"/>
          <w:szCs w:val="28"/>
          <w:lang w:val="en-US"/>
        </w:rPr>
        <w:t>Ủy ban nhân dân</w:t>
      </w:r>
      <w:r w:rsidRPr="00391260">
        <w:rPr>
          <w:rFonts w:ascii="Times New Roman" w:hAnsi="Times New Roman"/>
          <w:sz w:val="28"/>
          <w:szCs w:val="28"/>
          <w:lang w:val="fr-FR"/>
        </w:rPr>
        <w:t xml:space="preserve"> tỉnh; Giám đốc các Sở: Tài nguyên và Môi trường, Tài chính; Giám đốc, Thủ trưởng các sở, ban, ngành cấp tỉnh; Chủ tịch </w:t>
      </w:r>
      <w:r w:rsidRPr="00391260">
        <w:rPr>
          <w:rFonts w:ascii="Times New Roman" w:hAnsi="Times New Roman"/>
          <w:sz w:val="28"/>
          <w:szCs w:val="28"/>
          <w:lang w:val="en-US"/>
        </w:rPr>
        <w:t>Ủy</w:t>
      </w:r>
      <w:r w:rsidRPr="00391260">
        <w:rPr>
          <w:rFonts w:ascii="Times New Roman" w:hAnsi="Times New Roman"/>
          <w:sz w:val="28"/>
          <w:szCs w:val="28"/>
          <w:lang w:val="fr-FR"/>
        </w:rPr>
        <w:t xml:space="preserve"> ban nhân dân các huyện, thành phố; Chủ tịch Ủy ban nhân dân các xã, phường, thị trấn; Thủ trưởng các đơn vị sản xuất kinh doanh và tổ chức, cá nhân có liên quan chịu trách nhiệm thi hành Quyết định này./.</w:t>
      </w:r>
    </w:p>
    <w:p w:rsidR="00677AC4" w:rsidRPr="00391260" w:rsidRDefault="00677AC4" w:rsidP="00677AC4">
      <w:pPr>
        <w:pStyle w:val="BodyText3"/>
        <w:spacing w:before="120" w:after="0"/>
        <w:ind w:firstLine="567"/>
        <w:jc w:val="both"/>
        <w:rPr>
          <w:rFonts w:ascii="Times New Roman" w:hAnsi="Times New Roman"/>
          <w:sz w:val="2"/>
          <w:szCs w:val="28"/>
          <w:lang w:val="fr-FR"/>
        </w:rPr>
      </w:pPr>
    </w:p>
    <w:tbl>
      <w:tblPr>
        <w:tblW w:w="0" w:type="auto"/>
        <w:tblInd w:w="108" w:type="dxa"/>
        <w:tblLook w:val="04A0" w:firstRow="1" w:lastRow="0" w:firstColumn="1" w:lastColumn="0" w:noHBand="0" w:noVBand="1"/>
      </w:tblPr>
      <w:tblGrid>
        <w:gridCol w:w="4699"/>
        <w:gridCol w:w="4657"/>
      </w:tblGrid>
      <w:tr w:rsidR="00677AC4" w:rsidRPr="00391260" w:rsidTr="003F3A21">
        <w:tc>
          <w:tcPr>
            <w:tcW w:w="4699" w:type="dxa"/>
          </w:tcPr>
          <w:p w:rsidR="00677AC4" w:rsidRPr="00391260" w:rsidRDefault="00677AC4" w:rsidP="003F3A21">
            <w:pPr>
              <w:pStyle w:val="Heading2"/>
              <w:tabs>
                <w:tab w:val="center" w:pos="4320"/>
                <w:tab w:val="right" w:pos="8640"/>
              </w:tabs>
              <w:spacing w:before="0" w:after="0"/>
              <w:rPr>
                <w:rFonts w:ascii="Times New Roman" w:hAnsi="Times New Roman"/>
                <w:i w:val="0"/>
                <w:sz w:val="22"/>
                <w:szCs w:val="22"/>
                <w:lang w:val="nl-NL"/>
              </w:rPr>
            </w:pPr>
            <w:r w:rsidRPr="00391260">
              <w:rPr>
                <w:rFonts w:ascii="Times New Roman" w:hAnsi="Times New Roman"/>
                <w:bCs w:val="0"/>
                <w:iCs w:val="0"/>
                <w:sz w:val="24"/>
                <w:szCs w:val="22"/>
                <w:lang w:val="fr-FR"/>
              </w:rPr>
              <w:t>Nơi nhận:</w:t>
            </w:r>
            <w:r w:rsidRPr="00391260">
              <w:rPr>
                <w:rFonts w:ascii="Times New Roman" w:hAnsi="Times New Roman"/>
                <w:b w:val="0"/>
                <w:sz w:val="22"/>
                <w:szCs w:val="22"/>
                <w:lang w:val="nl-NL"/>
              </w:rPr>
              <w:tab/>
            </w:r>
            <w:r w:rsidRPr="00391260">
              <w:rPr>
                <w:rFonts w:ascii="Times New Roman" w:hAnsi="Times New Roman"/>
                <w:b w:val="0"/>
                <w:i w:val="0"/>
                <w:sz w:val="22"/>
                <w:szCs w:val="22"/>
                <w:lang w:val="nl-NL"/>
              </w:rPr>
              <w:tab/>
            </w:r>
          </w:p>
          <w:p w:rsidR="00677AC4" w:rsidRPr="00391260" w:rsidRDefault="00677AC4" w:rsidP="003F3A21">
            <w:pPr>
              <w:tabs>
                <w:tab w:val="center" w:pos="4320"/>
                <w:tab w:val="right" w:pos="8640"/>
              </w:tabs>
              <w:jc w:val="left"/>
              <w:rPr>
                <w:sz w:val="22"/>
              </w:rPr>
            </w:pPr>
            <w:r w:rsidRPr="00391260">
              <w:rPr>
                <w:sz w:val="22"/>
                <w:lang w:val="nl-NL"/>
              </w:rPr>
              <w:t>- Như Điều 3;</w:t>
            </w:r>
            <w:r w:rsidRPr="00391260">
              <w:rPr>
                <w:sz w:val="22"/>
              </w:rPr>
              <w:tab/>
            </w:r>
            <w:r w:rsidRPr="00391260">
              <w:rPr>
                <w:sz w:val="22"/>
              </w:rPr>
              <w:tab/>
            </w:r>
          </w:p>
          <w:p w:rsidR="00677AC4" w:rsidRPr="00391260" w:rsidRDefault="00677AC4" w:rsidP="003F3A21">
            <w:pPr>
              <w:tabs>
                <w:tab w:val="center" w:pos="4320"/>
                <w:tab w:val="right" w:pos="8640"/>
              </w:tabs>
              <w:jc w:val="left"/>
              <w:rPr>
                <w:sz w:val="22"/>
                <w:lang w:val="nl-NL"/>
              </w:rPr>
            </w:pPr>
            <w:r w:rsidRPr="00391260">
              <w:rPr>
                <w:sz w:val="22"/>
                <w:lang w:val="nl-NL"/>
              </w:rPr>
              <w:t xml:space="preserve">- Văn phòng Chính phủ;    </w:t>
            </w:r>
          </w:p>
          <w:p w:rsidR="00677AC4" w:rsidRPr="00391260" w:rsidRDefault="00677AC4" w:rsidP="003F3A21">
            <w:pPr>
              <w:tabs>
                <w:tab w:val="center" w:pos="2061"/>
                <w:tab w:val="center" w:pos="4320"/>
                <w:tab w:val="right" w:pos="8640"/>
              </w:tabs>
              <w:jc w:val="left"/>
              <w:outlineLvl w:val="0"/>
              <w:rPr>
                <w:sz w:val="22"/>
                <w:lang w:val="nl-NL"/>
              </w:rPr>
            </w:pPr>
            <w:r w:rsidRPr="00391260">
              <w:rPr>
                <w:sz w:val="22"/>
                <w:lang w:val="nl-NL"/>
              </w:rPr>
              <w:t xml:space="preserve">- Vụ Pháp chế - Bộ Tài nguyên và Môi trường;    </w:t>
            </w:r>
          </w:p>
          <w:p w:rsidR="00677AC4" w:rsidRPr="00391260" w:rsidRDefault="00677AC4" w:rsidP="003F3A21">
            <w:pPr>
              <w:tabs>
                <w:tab w:val="center" w:pos="4320"/>
                <w:tab w:val="right" w:pos="8640"/>
              </w:tabs>
              <w:jc w:val="left"/>
              <w:rPr>
                <w:b/>
                <w:sz w:val="22"/>
                <w:lang w:val="nl-NL"/>
              </w:rPr>
            </w:pPr>
            <w:r w:rsidRPr="00391260">
              <w:rPr>
                <w:sz w:val="22"/>
                <w:lang w:val="nl-NL"/>
              </w:rPr>
              <w:t>- Cục Kiểm tra VBQPPL - Bộ Tư pháp;</w:t>
            </w:r>
          </w:p>
          <w:p w:rsidR="00677AC4" w:rsidRPr="00391260" w:rsidRDefault="00677AC4" w:rsidP="003F3A21">
            <w:pPr>
              <w:tabs>
                <w:tab w:val="center" w:pos="2061"/>
                <w:tab w:val="center" w:pos="4320"/>
                <w:tab w:val="right" w:pos="8640"/>
              </w:tabs>
              <w:jc w:val="left"/>
              <w:outlineLvl w:val="0"/>
              <w:rPr>
                <w:sz w:val="22"/>
                <w:shd w:val="clear" w:color="auto" w:fill="FFFFFF"/>
                <w:lang w:val="en-US"/>
              </w:rPr>
            </w:pPr>
            <w:r w:rsidRPr="00391260">
              <w:rPr>
                <w:sz w:val="22"/>
                <w:shd w:val="clear" w:color="auto" w:fill="FFFFFF"/>
              </w:rPr>
              <w:t>-</w:t>
            </w:r>
            <w:r w:rsidRPr="00391260">
              <w:rPr>
                <w:sz w:val="22"/>
                <w:shd w:val="clear" w:color="auto" w:fill="FFFFFF"/>
                <w:lang w:val="en-US"/>
              </w:rPr>
              <w:t xml:space="preserve"> TT </w:t>
            </w:r>
            <w:r w:rsidRPr="00391260">
              <w:rPr>
                <w:sz w:val="22"/>
                <w:shd w:val="clear" w:color="auto" w:fill="FFFFFF"/>
              </w:rPr>
              <w:t>T</w:t>
            </w:r>
            <w:r w:rsidRPr="00391260">
              <w:rPr>
                <w:sz w:val="22"/>
                <w:shd w:val="clear" w:color="auto" w:fill="FFFFFF"/>
                <w:lang w:val="en-US"/>
              </w:rPr>
              <w:t>ỉnh ủy;</w:t>
            </w:r>
          </w:p>
          <w:p w:rsidR="00677AC4" w:rsidRPr="00391260" w:rsidRDefault="00677AC4" w:rsidP="003F3A21">
            <w:pPr>
              <w:tabs>
                <w:tab w:val="center" w:pos="2061"/>
                <w:tab w:val="center" w:pos="4320"/>
                <w:tab w:val="right" w:pos="8640"/>
              </w:tabs>
              <w:jc w:val="left"/>
              <w:outlineLvl w:val="0"/>
              <w:rPr>
                <w:sz w:val="22"/>
                <w:shd w:val="clear" w:color="auto" w:fill="FFFFFF"/>
                <w:lang w:val="en-US"/>
              </w:rPr>
            </w:pPr>
            <w:r w:rsidRPr="00391260">
              <w:rPr>
                <w:sz w:val="22"/>
                <w:shd w:val="clear" w:color="auto" w:fill="FFFFFF"/>
                <w:lang w:val="en-US"/>
              </w:rPr>
              <w:t xml:space="preserve">- TT </w:t>
            </w:r>
            <w:r w:rsidRPr="00391260">
              <w:rPr>
                <w:sz w:val="22"/>
                <w:shd w:val="clear" w:color="auto" w:fill="FFFFFF"/>
              </w:rPr>
              <w:t>HĐND tỉnh;</w:t>
            </w:r>
          </w:p>
          <w:p w:rsidR="00677AC4" w:rsidRPr="00391260" w:rsidRDefault="00677AC4" w:rsidP="003F3A21">
            <w:pPr>
              <w:tabs>
                <w:tab w:val="center" w:pos="2061"/>
                <w:tab w:val="center" w:pos="4320"/>
                <w:tab w:val="right" w:pos="8640"/>
              </w:tabs>
              <w:jc w:val="left"/>
              <w:outlineLvl w:val="0"/>
              <w:rPr>
                <w:sz w:val="22"/>
                <w:lang w:val="nl-NL"/>
              </w:rPr>
            </w:pPr>
            <w:r w:rsidRPr="00391260">
              <w:rPr>
                <w:sz w:val="22"/>
                <w:lang w:val="nl-NL"/>
              </w:rPr>
              <w:t xml:space="preserve">- CT, các PCT UBND tỉnh;   </w:t>
            </w:r>
          </w:p>
          <w:p w:rsidR="00677AC4" w:rsidRPr="00391260" w:rsidRDefault="00677AC4" w:rsidP="003F3A21">
            <w:pPr>
              <w:tabs>
                <w:tab w:val="center" w:pos="2061"/>
                <w:tab w:val="center" w:pos="4320"/>
                <w:tab w:val="right" w:pos="8640"/>
              </w:tabs>
              <w:jc w:val="left"/>
              <w:outlineLvl w:val="0"/>
              <w:rPr>
                <w:sz w:val="22"/>
                <w:lang w:val="nl-NL"/>
              </w:rPr>
            </w:pPr>
            <w:r w:rsidRPr="00391260">
              <w:rPr>
                <w:sz w:val="22"/>
                <w:lang w:val="nl-NL"/>
              </w:rPr>
              <w:t>- TT UBMTTQVN tỉnh;</w:t>
            </w:r>
          </w:p>
          <w:p w:rsidR="00677AC4" w:rsidRPr="00391260" w:rsidRDefault="00677AC4" w:rsidP="003F3A21">
            <w:pPr>
              <w:tabs>
                <w:tab w:val="center" w:pos="2061"/>
                <w:tab w:val="center" w:pos="4320"/>
                <w:tab w:val="right" w:pos="8640"/>
              </w:tabs>
              <w:jc w:val="left"/>
              <w:outlineLvl w:val="0"/>
              <w:rPr>
                <w:sz w:val="22"/>
                <w:lang w:val="en-US"/>
              </w:rPr>
            </w:pPr>
            <w:r w:rsidRPr="00391260">
              <w:rPr>
                <w:sz w:val="22"/>
                <w:shd w:val="clear" w:color="auto" w:fill="FFFFFF"/>
                <w:lang w:val="en-US"/>
              </w:rPr>
              <w:t>- Đoàn ĐBQH tỉnh;</w:t>
            </w:r>
          </w:p>
          <w:p w:rsidR="00677AC4" w:rsidRPr="00391260" w:rsidRDefault="00677AC4" w:rsidP="003F3A21">
            <w:pPr>
              <w:tabs>
                <w:tab w:val="center" w:pos="2061"/>
                <w:tab w:val="center" w:pos="4320"/>
                <w:tab w:val="right" w:pos="8640"/>
              </w:tabs>
              <w:jc w:val="left"/>
              <w:outlineLvl w:val="0"/>
              <w:rPr>
                <w:sz w:val="22"/>
                <w:lang w:val="nl-NL"/>
              </w:rPr>
            </w:pPr>
            <w:r w:rsidRPr="00391260">
              <w:rPr>
                <w:sz w:val="22"/>
                <w:lang w:val="nl-NL"/>
              </w:rPr>
              <w:t>- Sở Tư pháp;</w:t>
            </w:r>
          </w:p>
          <w:p w:rsidR="00677AC4" w:rsidRPr="00391260" w:rsidRDefault="00677AC4" w:rsidP="003F3A21">
            <w:pPr>
              <w:tabs>
                <w:tab w:val="center" w:pos="2061"/>
                <w:tab w:val="center" w:pos="4320"/>
                <w:tab w:val="right" w:pos="8640"/>
              </w:tabs>
              <w:jc w:val="left"/>
              <w:outlineLvl w:val="0"/>
              <w:rPr>
                <w:sz w:val="22"/>
                <w:lang w:val="nl-NL"/>
              </w:rPr>
            </w:pPr>
            <w:r w:rsidRPr="00391260">
              <w:rPr>
                <w:sz w:val="22"/>
                <w:lang w:val="nl-NL"/>
              </w:rPr>
              <w:t>- LĐVP;</w:t>
            </w:r>
          </w:p>
          <w:p w:rsidR="00677AC4" w:rsidRPr="00391260" w:rsidRDefault="00677AC4" w:rsidP="003F3A21">
            <w:pPr>
              <w:tabs>
                <w:tab w:val="center" w:pos="2061"/>
                <w:tab w:val="center" w:pos="4320"/>
                <w:tab w:val="right" w:pos="8640"/>
              </w:tabs>
              <w:jc w:val="left"/>
              <w:outlineLvl w:val="0"/>
              <w:rPr>
                <w:sz w:val="22"/>
                <w:lang w:val="nl-NL"/>
              </w:rPr>
            </w:pPr>
            <w:r w:rsidRPr="00391260">
              <w:rPr>
                <w:sz w:val="22"/>
                <w:lang w:val="nl-NL"/>
              </w:rPr>
              <w:t>- Trung tâm CB-TH tỉnh;</w:t>
            </w:r>
          </w:p>
          <w:p w:rsidR="00677AC4" w:rsidRPr="00391260" w:rsidRDefault="00677AC4" w:rsidP="003F3A21">
            <w:pPr>
              <w:tabs>
                <w:tab w:val="center" w:pos="2061"/>
                <w:tab w:val="center" w:pos="4320"/>
                <w:tab w:val="right" w:pos="8640"/>
              </w:tabs>
              <w:jc w:val="left"/>
              <w:outlineLvl w:val="0"/>
              <w:rPr>
                <w:szCs w:val="28"/>
                <w:lang w:val="nl-NL"/>
              </w:rPr>
            </w:pPr>
            <w:r w:rsidRPr="00391260">
              <w:rPr>
                <w:sz w:val="22"/>
                <w:lang w:val="nl-NL"/>
              </w:rPr>
              <w:t>- Lưu: VT, NNTNMT</w:t>
            </w:r>
            <w:r>
              <w:rPr>
                <w:sz w:val="22"/>
                <w:lang w:val="nl-NL"/>
              </w:rPr>
              <w:t xml:space="preserve"> (Minh Hồng)</w:t>
            </w:r>
            <w:r w:rsidRPr="00391260">
              <w:rPr>
                <w:sz w:val="22"/>
                <w:lang w:val="nl-NL"/>
              </w:rPr>
              <w:t>, NCPC (Hòa).</w:t>
            </w:r>
          </w:p>
        </w:tc>
        <w:tc>
          <w:tcPr>
            <w:tcW w:w="4657" w:type="dxa"/>
          </w:tcPr>
          <w:p w:rsidR="00677AC4" w:rsidRPr="00391260" w:rsidRDefault="00677AC4" w:rsidP="003F3A21">
            <w:pPr>
              <w:tabs>
                <w:tab w:val="center" w:pos="4320"/>
                <w:tab w:val="right" w:pos="8640"/>
              </w:tabs>
              <w:ind w:firstLine="567"/>
              <w:rPr>
                <w:b/>
                <w:szCs w:val="28"/>
              </w:rPr>
            </w:pPr>
            <w:r w:rsidRPr="00391260">
              <w:rPr>
                <w:b/>
                <w:szCs w:val="28"/>
                <w:lang w:val="nl-NL"/>
              </w:rPr>
              <w:t>TM. ỦY BAN NHÂN DÂN</w:t>
            </w:r>
          </w:p>
          <w:p w:rsidR="00677AC4" w:rsidRPr="00391260" w:rsidRDefault="00677AC4" w:rsidP="003F3A21">
            <w:pPr>
              <w:tabs>
                <w:tab w:val="center" w:pos="4320"/>
                <w:tab w:val="right" w:pos="8640"/>
              </w:tabs>
              <w:ind w:firstLine="567"/>
              <w:rPr>
                <w:b/>
                <w:szCs w:val="28"/>
              </w:rPr>
            </w:pPr>
            <w:r w:rsidRPr="00391260">
              <w:rPr>
                <w:b/>
                <w:szCs w:val="28"/>
                <w:lang w:val="nl-NL"/>
              </w:rPr>
              <w:t>CHỦ TỊCH</w:t>
            </w:r>
          </w:p>
          <w:p w:rsidR="00677AC4" w:rsidRPr="00391260" w:rsidRDefault="00677AC4" w:rsidP="003F3A21">
            <w:pPr>
              <w:tabs>
                <w:tab w:val="center" w:pos="4320"/>
                <w:tab w:val="right" w:pos="8640"/>
              </w:tabs>
              <w:spacing w:before="120"/>
              <w:ind w:firstLine="567"/>
              <w:rPr>
                <w:szCs w:val="28"/>
              </w:rPr>
            </w:pPr>
          </w:p>
          <w:p w:rsidR="00677AC4" w:rsidRPr="00391260" w:rsidRDefault="00677AC4" w:rsidP="003F3A21">
            <w:pPr>
              <w:tabs>
                <w:tab w:val="center" w:pos="4320"/>
                <w:tab w:val="right" w:pos="8640"/>
              </w:tabs>
              <w:spacing w:before="120"/>
              <w:ind w:firstLine="567"/>
              <w:rPr>
                <w:szCs w:val="28"/>
                <w:lang w:val="en-US"/>
              </w:rPr>
            </w:pPr>
          </w:p>
          <w:p w:rsidR="00677AC4" w:rsidRPr="00391260" w:rsidRDefault="00677AC4" w:rsidP="003F3A21">
            <w:pPr>
              <w:tabs>
                <w:tab w:val="center" w:pos="4320"/>
                <w:tab w:val="right" w:pos="8640"/>
              </w:tabs>
              <w:spacing w:before="120"/>
              <w:ind w:firstLine="567"/>
              <w:rPr>
                <w:szCs w:val="28"/>
                <w:lang w:val="en-US"/>
              </w:rPr>
            </w:pPr>
          </w:p>
          <w:p w:rsidR="00677AC4" w:rsidRPr="00391260" w:rsidRDefault="00677AC4" w:rsidP="003F3A21">
            <w:pPr>
              <w:tabs>
                <w:tab w:val="center" w:pos="4320"/>
                <w:tab w:val="right" w:pos="8640"/>
              </w:tabs>
              <w:spacing w:before="120"/>
              <w:ind w:firstLine="567"/>
              <w:rPr>
                <w:b/>
                <w:szCs w:val="28"/>
              </w:rPr>
            </w:pPr>
          </w:p>
          <w:p w:rsidR="00677AC4" w:rsidRPr="00391260" w:rsidRDefault="00677AC4" w:rsidP="003F3A21">
            <w:pPr>
              <w:tabs>
                <w:tab w:val="center" w:pos="4320"/>
                <w:tab w:val="right" w:pos="8640"/>
              </w:tabs>
              <w:spacing w:before="120"/>
              <w:ind w:firstLine="567"/>
              <w:rPr>
                <w:szCs w:val="28"/>
                <w:lang w:val="en-US"/>
              </w:rPr>
            </w:pPr>
            <w:r w:rsidRPr="00391260">
              <w:rPr>
                <w:b/>
                <w:szCs w:val="28"/>
                <w:lang w:val="en-US"/>
              </w:rPr>
              <w:t>Nguyễn Đăng Bình</w:t>
            </w:r>
          </w:p>
          <w:p w:rsidR="00677AC4" w:rsidRPr="00391260" w:rsidRDefault="00677AC4" w:rsidP="003F3A21">
            <w:pPr>
              <w:tabs>
                <w:tab w:val="center" w:pos="4320"/>
                <w:tab w:val="right" w:pos="8640"/>
              </w:tabs>
              <w:spacing w:before="120"/>
              <w:ind w:firstLine="567"/>
              <w:rPr>
                <w:szCs w:val="28"/>
              </w:rPr>
            </w:pPr>
          </w:p>
          <w:p w:rsidR="00677AC4" w:rsidRPr="00391260" w:rsidRDefault="00677AC4" w:rsidP="003F3A21">
            <w:pPr>
              <w:tabs>
                <w:tab w:val="center" w:pos="4320"/>
                <w:tab w:val="right" w:pos="8640"/>
              </w:tabs>
              <w:spacing w:before="120"/>
              <w:ind w:firstLine="567"/>
              <w:rPr>
                <w:szCs w:val="28"/>
              </w:rPr>
            </w:pPr>
          </w:p>
          <w:p w:rsidR="00677AC4" w:rsidRPr="00391260" w:rsidRDefault="00677AC4" w:rsidP="003F3A21">
            <w:pPr>
              <w:tabs>
                <w:tab w:val="center" w:pos="4320"/>
                <w:tab w:val="right" w:pos="8640"/>
              </w:tabs>
              <w:spacing w:before="120"/>
              <w:ind w:firstLine="567"/>
              <w:rPr>
                <w:szCs w:val="28"/>
              </w:rPr>
            </w:pPr>
          </w:p>
          <w:p w:rsidR="00677AC4" w:rsidRPr="00391260" w:rsidRDefault="00677AC4" w:rsidP="003F3A21">
            <w:pPr>
              <w:tabs>
                <w:tab w:val="center" w:pos="2061"/>
                <w:tab w:val="center" w:pos="4320"/>
                <w:tab w:val="right" w:pos="8640"/>
              </w:tabs>
              <w:spacing w:before="120"/>
              <w:ind w:firstLine="567"/>
              <w:outlineLvl w:val="0"/>
              <w:rPr>
                <w:szCs w:val="28"/>
              </w:rPr>
            </w:pPr>
          </w:p>
        </w:tc>
      </w:tr>
    </w:tbl>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p w:rsidR="00677AC4" w:rsidRPr="00391260" w:rsidRDefault="00677AC4" w:rsidP="00677AC4">
      <w:pPr>
        <w:jc w:val="both"/>
        <w:rPr>
          <w:szCs w:val="28"/>
          <w:lang w:val="en-GB"/>
        </w:rPr>
      </w:pPr>
    </w:p>
    <w:tbl>
      <w:tblPr>
        <w:tblW w:w="9356" w:type="dxa"/>
        <w:tblInd w:w="108" w:type="dxa"/>
        <w:tblLook w:val="01E0" w:firstRow="1" w:lastRow="1" w:firstColumn="1" w:lastColumn="1" w:noHBand="0" w:noVBand="0"/>
      </w:tblPr>
      <w:tblGrid>
        <w:gridCol w:w="3686"/>
        <w:gridCol w:w="5670"/>
      </w:tblGrid>
      <w:tr w:rsidR="00677AC4" w:rsidRPr="00391260" w:rsidTr="003F3A21">
        <w:trPr>
          <w:trHeight w:val="994"/>
        </w:trPr>
        <w:tc>
          <w:tcPr>
            <w:tcW w:w="3686" w:type="dxa"/>
          </w:tcPr>
          <w:p w:rsidR="00677AC4" w:rsidRPr="00391260" w:rsidRDefault="00677AC4" w:rsidP="003F3A21">
            <w:pPr>
              <w:spacing w:line="240" w:lineRule="atLeast"/>
              <w:rPr>
                <w:b/>
                <w:bCs/>
                <w:sz w:val="26"/>
                <w:szCs w:val="26"/>
              </w:rPr>
            </w:pPr>
            <w:r w:rsidRPr="00391260">
              <w:rPr>
                <w:b/>
                <w:bCs/>
                <w:sz w:val="26"/>
                <w:szCs w:val="26"/>
                <w:lang w:val="en-US"/>
              </w:rPr>
              <w:lastRenderedPageBreak/>
              <w:t>ỦY</w:t>
            </w:r>
            <w:r w:rsidRPr="00391260">
              <w:rPr>
                <w:b/>
                <w:bCs/>
                <w:sz w:val="26"/>
                <w:szCs w:val="26"/>
              </w:rPr>
              <w:t xml:space="preserve"> BAN NHÂN DÂN</w:t>
            </w:r>
          </w:p>
          <w:p w:rsidR="00677AC4" w:rsidRPr="00391260" w:rsidRDefault="00677AC4" w:rsidP="003F3A21">
            <w:pPr>
              <w:spacing w:line="240" w:lineRule="atLeast"/>
              <w:rPr>
                <w:b/>
                <w:bCs/>
                <w:sz w:val="26"/>
                <w:szCs w:val="26"/>
              </w:rPr>
            </w:pPr>
            <w:r w:rsidRPr="00391260">
              <w:rPr>
                <w:b/>
                <w:bCs/>
                <w:noProof/>
                <w:sz w:val="26"/>
                <w:szCs w:val="26"/>
                <w:lang w:val="en-US"/>
              </w:rPr>
              <mc:AlternateContent>
                <mc:Choice Requires="wps">
                  <w:drawing>
                    <wp:anchor distT="0" distB="0" distL="114300" distR="114300" simplePos="0" relativeHeight="251664384" behindDoc="0" locked="0" layoutInCell="1" allowOverlap="1" wp14:anchorId="0F514E4B" wp14:editId="3D354766">
                      <wp:simplePos x="0" y="0"/>
                      <wp:positionH relativeFrom="column">
                        <wp:posOffset>695629</wp:posOffset>
                      </wp:positionH>
                      <wp:positionV relativeFrom="paragraph">
                        <wp:posOffset>197485</wp:posOffset>
                      </wp:positionV>
                      <wp:extent cx="758190" cy="0"/>
                      <wp:effectExtent l="0" t="0" r="2286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8EACE"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15.55pt" to="114.4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4zn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"/>
                  </w:pict>
                </mc:Fallback>
              </mc:AlternateContent>
            </w:r>
            <w:r w:rsidRPr="00391260">
              <w:rPr>
                <w:b/>
                <w:bCs/>
                <w:sz w:val="26"/>
                <w:szCs w:val="26"/>
              </w:rPr>
              <w:t>TỈNH BẮC KẠN</w:t>
            </w:r>
          </w:p>
        </w:tc>
        <w:tc>
          <w:tcPr>
            <w:tcW w:w="5670" w:type="dxa"/>
          </w:tcPr>
          <w:p w:rsidR="00677AC4" w:rsidRPr="00391260" w:rsidRDefault="00677AC4" w:rsidP="003F3A21">
            <w:pPr>
              <w:spacing w:line="240" w:lineRule="atLeast"/>
              <w:rPr>
                <w:b/>
                <w:bCs/>
                <w:sz w:val="26"/>
                <w:szCs w:val="26"/>
              </w:rPr>
            </w:pPr>
            <w:r w:rsidRPr="00391260">
              <w:rPr>
                <w:b/>
                <w:bCs/>
                <w:sz w:val="26"/>
                <w:szCs w:val="26"/>
              </w:rPr>
              <w:t xml:space="preserve">CỘNG HOÀ XÃ HỘI CHỦ NGHĨA VIỆT </w:t>
            </w:r>
            <w:smartTag w:uri="urn:schemas-microsoft-com:office:smarttags" w:element="country-region">
              <w:smartTag w:uri="urn:schemas-microsoft-com:office:smarttags" w:element="place">
                <w:r w:rsidRPr="00391260">
                  <w:rPr>
                    <w:b/>
                    <w:bCs/>
                    <w:sz w:val="26"/>
                    <w:szCs w:val="26"/>
                  </w:rPr>
                  <w:t>NAM</w:t>
                </w:r>
              </w:smartTag>
            </w:smartTag>
          </w:p>
          <w:p w:rsidR="00677AC4" w:rsidRPr="00391260" w:rsidRDefault="00677AC4" w:rsidP="003F3A21">
            <w:pPr>
              <w:spacing w:line="240" w:lineRule="atLeast"/>
              <w:rPr>
                <w:b/>
                <w:bCs/>
                <w:szCs w:val="28"/>
              </w:rPr>
            </w:pPr>
            <w:r w:rsidRPr="00391260">
              <w:rPr>
                <w:b/>
                <w:bCs/>
                <w:szCs w:val="28"/>
              </w:rPr>
              <w:t>Độc lập - Tự do - Hạnh phúc</w:t>
            </w:r>
          </w:p>
          <w:p w:rsidR="00677AC4" w:rsidRPr="00391260" w:rsidRDefault="00677AC4" w:rsidP="003F3A21">
            <w:pPr>
              <w:spacing w:line="240" w:lineRule="atLeast"/>
              <w:rPr>
                <w:b/>
                <w:bCs/>
                <w:sz w:val="26"/>
                <w:szCs w:val="26"/>
              </w:rPr>
            </w:pPr>
            <w:r w:rsidRPr="00391260">
              <w:rPr>
                <w:b/>
                <w:bCs/>
                <w:noProof/>
                <w:sz w:val="20"/>
                <w:lang w:val="en-US"/>
              </w:rPr>
              <mc:AlternateContent>
                <mc:Choice Requires="wps">
                  <w:drawing>
                    <wp:anchor distT="0" distB="0" distL="114300" distR="114300" simplePos="0" relativeHeight="251663360" behindDoc="0" locked="0" layoutInCell="1" allowOverlap="1" wp14:anchorId="4000D7B7" wp14:editId="7B606224">
                      <wp:simplePos x="0" y="0"/>
                      <wp:positionH relativeFrom="column">
                        <wp:posOffset>652780</wp:posOffset>
                      </wp:positionH>
                      <wp:positionV relativeFrom="paragraph">
                        <wp:posOffset>13883</wp:posOffset>
                      </wp:positionV>
                      <wp:extent cx="2145933" cy="0"/>
                      <wp:effectExtent l="0" t="0" r="2603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9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D8D82"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1pt" to="220.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"/>
                  </w:pict>
                </mc:Fallback>
              </mc:AlternateContent>
            </w:r>
          </w:p>
        </w:tc>
      </w:tr>
    </w:tbl>
    <w:p w:rsidR="00677AC4" w:rsidRPr="00391260" w:rsidRDefault="00677AC4" w:rsidP="00677AC4">
      <w:pPr>
        <w:widowControl w:val="0"/>
        <w:rPr>
          <w:b/>
          <w:szCs w:val="28"/>
        </w:rPr>
      </w:pPr>
      <w:r w:rsidRPr="00391260">
        <w:rPr>
          <w:rStyle w:val="PageNumber"/>
          <w:b/>
        </w:rPr>
        <w:t>QUY ĐỊNH</w:t>
      </w:r>
    </w:p>
    <w:p w:rsidR="00677AC4" w:rsidRPr="00391260" w:rsidRDefault="00677AC4" w:rsidP="00677AC4">
      <w:pPr>
        <w:widowControl w:val="0"/>
        <w:rPr>
          <w:rStyle w:val="PageNumber"/>
          <w:b/>
        </w:rPr>
      </w:pPr>
      <w:r w:rsidRPr="00391260">
        <w:rPr>
          <w:rStyle w:val="PageNumber"/>
          <w:b/>
          <w:lang w:val="en-US"/>
        </w:rPr>
        <w:t>V</w:t>
      </w:r>
      <w:r w:rsidRPr="00391260">
        <w:rPr>
          <w:rStyle w:val="PageNumber"/>
          <w:b/>
        </w:rPr>
        <w:t xml:space="preserve">ề bồi thường, hỗ trợ, tái định cư khi Nhà nước thu hồi đất </w:t>
      </w:r>
    </w:p>
    <w:p w:rsidR="00677AC4" w:rsidRPr="00391260" w:rsidRDefault="00677AC4" w:rsidP="00677AC4">
      <w:pPr>
        <w:widowControl w:val="0"/>
        <w:rPr>
          <w:b/>
          <w:szCs w:val="28"/>
        </w:rPr>
      </w:pPr>
      <w:r w:rsidRPr="00391260">
        <w:rPr>
          <w:rStyle w:val="PageNumber"/>
          <w:b/>
        </w:rPr>
        <w:t>trên địa bàn tỉnh Bắc Kạn</w:t>
      </w:r>
    </w:p>
    <w:p w:rsidR="00677AC4" w:rsidRPr="00391260" w:rsidRDefault="00677AC4" w:rsidP="00677AC4">
      <w:pPr>
        <w:widowControl w:val="0"/>
        <w:rPr>
          <w:rStyle w:val="PageNumber"/>
          <w:i/>
        </w:rPr>
      </w:pPr>
      <w:r w:rsidRPr="00391260">
        <w:rPr>
          <w:rStyle w:val="PageNumber"/>
          <w:i/>
        </w:rPr>
        <w:t>(Ban hành kèm theo Quyết định số</w:t>
      </w:r>
      <w:r w:rsidRPr="00391260">
        <w:rPr>
          <w:rStyle w:val="PageNumber"/>
          <w:i/>
          <w:lang w:val="en-US"/>
        </w:rPr>
        <w:t xml:space="preserve">: </w:t>
      </w:r>
      <w:r>
        <w:rPr>
          <w:rStyle w:val="PageNumber"/>
          <w:i/>
          <w:lang w:val="en-US"/>
        </w:rPr>
        <w:t>19</w:t>
      </w:r>
      <w:r w:rsidRPr="00391260">
        <w:rPr>
          <w:rStyle w:val="PageNumber"/>
          <w:i/>
        </w:rPr>
        <w:t>/20</w:t>
      </w:r>
      <w:r w:rsidRPr="00391260">
        <w:rPr>
          <w:rStyle w:val="PageNumber"/>
          <w:i/>
          <w:lang w:val="en-US"/>
        </w:rPr>
        <w:t>2</w:t>
      </w:r>
      <w:r w:rsidRPr="00391260">
        <w:rPr>
          <w:rStyle w:val="PageNumber"/>
          <w:i/>
        </w:rPr>
        <w:t xml:space="preserve">4/QĐ-UBND </w:t>
      </w:r>
    </w:p>
    <w:p w:rsidR="00677AC4" w:rsidRPr="00391260" w:rsidRDefault="00677AC4" w:rsidP="00677AC4">
      <w:pPr>
        <w:widowControl w:val="0"/>
        <w:rPr>
          <w:i/>
          <w:szCs w:val="28"/>
        </w:rPr>
      </w:pPr>
      <w:r w:rsidRPr="00391260">
        <w:rPr>
          <w:rStyle w:val="PageNumber"/>
          <w:i/>
        </w:rPr>
        <w:t>ngày</w:t>
      </w:r>
      <w:r w:rsidRPr="00391260">
        <w:rPr>
          <w:rStyle w:val="PageNumber"/>
          <w:i/>
          <w:lang w:val="en-US"/>
        </w:rPr>
        <w:t xml:space="preserve"> </w:t>
      </w:r>
      <w:r>
        <w:rPr>
          <w:rStyle w:val="PageNumber"/>
          <w:i/>
          <w:lang w:val="en-US"/>
        </w:rPr>
        <w:t>18</w:t>
      </w:r>
      <w:r w:rsidRPr="00391260">
        <w:rPr>
          <w:rStyle w:val="PageNumber"/>
          <w:i/>
        </w:rPr>
        <w:t xml:space="preserve"> tháng </w:t>
      </w:r>
      <w:r w:rsidRPr="00391260">
        <w:rPr>
          <w:rStyle w:val="PageNumber"/>
          <w:i/>
          <w:lang w:val="en-US"/>
        </w:rPr>
        <w:t>10</w:t>
      </w:r>
      <w:r w:rsidRPr="00391260">
        <w:rPr>
          <w:rStyle w:val="PageNumber"/>
          <w:i/>
        </w:rPr>
        <w:t xml:space="preserve"> năm 20</w:t>
      </w:r>
      <w:r w:rsidRPr="00391260">
        <w:rPr>
          <w:rStyle w:val="PageNumber"/>
          <w:i/>
          <w:lang w:val="en-US"/>
        </w:rPr>
        <w:t>2</w:t>
      </w:r>
      <w:r w:rsidRPr="00391260">
        <w:rPr>
          <w:rStyle w:val="PageNumber"/>
          <w:i/>
        </w:rPr>
        <w:t>4 của Ủy ban nhân dân tỉnh)</w:t>
      </w:r>
    </w:p>
    <w:p w:rsidR="00677AC4" w:rsidRPr="00391260" w:rsidRDefault="00677AC4" w:rsidP="00677AC4">
      <w:pPr>
        <w:widowControl w:val="0"/>
        <w:spacing w:line="320" w:lineRule="atLeast"/>
        <w:rPr>
          <w:b/>
          <w:bCs/>
          <w:szCs w:val="28"/>
        </w:rPr>
      </w:pPr>
      <w:r w:rsidRPr="00391260">
        <w:rPr>
          <w:b/>
          <w:noProof/>
          <w:szCs w:val="28"/>
          <w:lang w:val="en-US"/>
        </w:rPr>
        <mc:AlternateContent>
          <mc:Choice Requires="wps">
            <w:drawing>
              <wp:anchor distT="0" distB="0" distL="114300" distR="114300" simplePos="0" relativeHeight="251660288" behindDoc="0" locked="0" layoutInCell="1" allowOverlap="1" wp14:anchorId="3BA1F70A" wp14:editId="4F8F0D21">
                <wp:simplePos x="0" y="0"/>
                <wp:positionH relativeFrom="column">
                  <wp:posOffset>2347191</wp:posOffset>
                </wp:positionH>
                <wp:positionV relativeFrom="paragraph">
                  <wp:posOffset>36830</wp:posOffset>
                </wp:positionV>
                <wp:extent cx="1135380" cy="0"/>
                <wp:effectExtent l="0" t="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5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FBE7B"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8pt,2.9pt" to="274.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6yE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"/>
            </w:pict>
          </mc:Fallback>
        </mc:AlternateContent>
      </w:r>
    </w:p>
    <w:p w:rsidR="00677AC4" w:rsidRPr="00391260" w:rsidRDefault="00677AC4" w:rsidP="00677AC4">
      <w:pPr>
        <w:widowControl w:val="0"/>
        <w:spacing w:line="320" w:lineRule="atLeast"/>
        <w:rPr>
          <w:szCs w:val="28"/>
        </w:rPr>
      </w:pPr>
      <w:r w:rsidRPr="00391260">
        <w:rPr>
          <w:b/>
          <w:bCs/>
          <w:szCs w:val="28"/>
        </w:rPr>
        <w:t>Chương I</w:t>
      </w:r>
    </w:p>
    <w:p w:rsidR="00677AC4" w:rsidRPr="00391260" w:rsidRDefault="00677AC4" w:rsidP="00677AC4">
      <w:pPr>
        <w:spacing w:line="320" w:lineRule="atLeast"/>
        <w:rPr>
          <w:szCs w:val="28"/>
        </w:rPr>
      </w:pPr>
      <w:r w:rsidRPr="00391260">
        <w:rPr>
          <w:b/>
          <w:bCs/>
          <w:szCs w:val="28"/>
        </w:rPr>
        <w:t>QUY ĐỊNH CHUNG</w:t>
      </w:r>
    </w:p>
    <w:p w:rsidR="00677AC4" w:rsidRPr="00433C35" w:rsidRDefault="00677AC4" w:rsidP="00677AC4">
      <w:pPr>
        <w:spacing w:after="120"/>
        <w:ind w:firstLine="720"/>
        <w:rPr>
          <w:b/>
          <w:bCs/>
          <w:sz w:val="2"/>
          <w:szCs w:val="28"/>
        </w:rPr>
      </w:pPr>
    </w:p>
    <w:p w:rsidR="00677AC4" w:rsidRPr="00391260" w:rsidRDefault="00677AC4" w:rsidP="00677AC4">
      <w:pPr>
        <w:spacing w:before="120" w:after="120"/>
        <w:ind w:firstLine="720"/>
        <w:jc w:val="both"/>
        <w:rPr>
          <w:szCs w:val="28"/>
        </w:rPr>
      </w:pPr>
      <w:r w:rsidRPr="00391260">
        <w:rPr>
          <w:b/>
          <w:bCs/>
          <w:szCs w:val="28"/>
        </w:rPr>
        <w:t>Điều 1. Phạm vi điều chỉnh</w:t>
      </w:r>
    </w:p>
    <w:p w:rsidR="00677AC4" w:rsidRPr="009337BC" w:rsidRDefault="00677AC4" w:rsidP="00677AC4">
      <w:pPr>
        <w:spacing w:before="120" w:after="120"/>
        <w:ind w:firstLine="720"/>
        <w:jc w:val="both"/>
        <w:rPr>
          <w:szCs w:val="28"/>
        </w:rPr>
      </w:pPr>
      <w:r w:rsidRPr="00391260">
        <w:rPr>
          <w:szCs w:val="28"/>
        </w:rPr>
        <w:t xml:space="preserve">Quy định này quy định về bồi thường, hỗ trợ, tái định cư khi Nhà nước thu hồi đất áp dụng </w:t>
      </w:r>
      <w:r w:rsidRPr="009337BC">
        <w:rPr>
          <w:szCs w:val="28"/>
        </w:rPr>
        <w:t>trên địa bàn tỉnh</w:t>
      </w:r>
      <w:r w:rsidRPr="009337BC">
        <w:rPr>
          <w:szCs w:val="28"/>
          <w:lang w:val="en-US"/>
        </w:rPr>
        <w:t xml:space="preserve"> Bắc Kạn</w:t>
      </w:r>
      <w:r w:rsidRPr="009337BC">
        <w:rPr>
          <w:szCs w:val="28"/>
        </w:rPr>
        <w:t xml:space="preserve"> </w:t>
      </w:r>
      <w:r w:rsidRPr="009337BC">
        <w:rPr>
          <w:szCs w:val="28"/>
          <w:lang w:val="en-US"/>
        </w:rPr>
        <w:t>để</w:t>
      </w:r>
      <w:r w:rsidRPr="009337BC">
        <w:rPr>
          <w:szCs w:val="28"/>
        </w:rPr>
        <w:t xml:space="preserve"> quy định cụ thể</w:t>
      </w:r>
      <w:r w:rsidRPr="009337BC">
        <w:rPr>
          <w:szCs w:val="28"/>
          <w:lang w:val="en-US"/>
        </w:rPr>
        <w:t xml:space="preserve"> các nội dung:</w:t>
      </w:r>
      <w:r w:rsidRPr="009337BC">
        <w:rPr>
          <w:szCs w:val="28"/>
        </w:rPr>
        <w:t xml:space="preserve"> </w:t>
      </w:r>
    </w:p>
    <w:p w:rsidR="00677AC4" w:rsidRPr="00391260" w:rsidRDefault="00677AC4" w:rsidP="00677AC4">
      <w:pPr>
        <w:spacing w:before="120" w:after="120"/>
        <w:ind w:firstLine="720"/>
        <w:jc w:val="both"/>
        <w:rPr>
          <w:szCs w:val="28"/>
          <w:lang w:val="nl-NL"/>
        </w:rPr>
      </w:pPr>
      <w:r w:rsidRPr="009337BC">
        <w:rPr>
          <w:szCs w:val="28"/>
          <w:lang w:val="en-US"/>
        </w:rPr>
        <w:t xml:space="preserve">a) Điểm b khoản 4, </w:t>
      </w:r>
      <w:r w:rsidRPr="009337BC">
        <w:rPr>
          <w:szCs w:val="28"/>
        </w:rPr>
        <w:t>k</w:t>
      </w:r>
      <w:r w:rsidRPr="009337BC">
        <w:rPr>
          <w:szCs w:val="28"/>
          <w:lang w:val="en-US"/>
        </w:rPr>
        <w:t xml:space="preserve">hoản 5 Điều 109; </w:t>
      </w:r>
      <w:r w:rsidRPr="009337BC">
        <w:rPr>
          <w:szCs w:val="28"/>
        </w:rPr>
        <w:t>k</w:t>
      </w:r>
      <w:r w:rsidRPr="009337BC">
        <w:rPr>
          <w:szCs w:val="28"/>
          <w:lang w:val="en-US"/>
        </w:rPr>
        <w:t xml:space="preserve">hoản 7, khoản 10 </w:t>
      </w:r>
      <w:r w:rsidRPr="00391260">
        <w:rPr>
          <w:szCs w:val="28"/>
          <w:lang w:val="en-US"/>
        </w:rPr>
        <w:t xml:space="preserve">Điều 111 </w:t>
      </w:r>
      <w:r w:rsidRPr="00391260">
        <w:rPr>
          <w:szCs w:val="28"/>
          <w:lang w:val="nl-NL"/>
        </w:rPr>
        <w:t xml:space="preserve">Luật Đất đai </w:t>
      </w:r>
      <w:r>
        <w:rPr>
          <w:szCs w:val="28"/>
          <w:lang w:val="nl-NL"/>
        </w:rPr>
        <w:t>năm 2024.</w:t>
      </w:r>
    </w:p>
    <w:p w:rsidR="00677AC4" w:rsidRPr="00391260" w:rsidRDefault="00677AC4" w:rsidP="00677AC4">
      <w:pPr>
        <w:spacing w:before="120" w:after="120"/>
        <w:ind w:firstLine="720"/>
        <w:jc w:val="both"/>
        <w:rPr>
          <w:szCs w:val="28"/>
          <w:lang w:val="en-US"/>
        </w:rPr>
      </w:pPr>
      <w:r w:rsidRPr="00391260">
        <w:rPr>
          <w:szCs w:val="28"/>
          <w:lang w:val="nl-NL"/>
        </w:rPr>
        <w:t xml:space="preserve">b) </w:t>
      </w:r>
      <w:r w:rsidRPr="00391260">
        <w:rPr>
          <w:szCs w:val="28"/>
          <w:lang w:val="en-US"/>
        </w:rPr>
        <w:t>K</w:t>
      </w:r>
      <w:r w:rsidRPr="00391260">
        <w:rPr>
          <w:szCs w:val="28"/>
        </w:rPr>
        <w:t xml:space="preserve">hoản 3 Điều 4; khoản 2 Điều 15; điểm b khoản 2 Điều 17; điểm c khoản 1 Điều 18; </w:t>
      </w:r>
      <w:r w:rsidRPr="00391260">
        <w:rPr>
          <w:szCs w:val="28"/>
          <w:lang w:val="nl-NL"/>
        </w:rPr>
        <w:t xml:space="preserve">khoản 6 Điều 20; </w:t>
      </w:r>
      <w:r w:rsidRPr="00391260">
        <w:rPr>
          <w:szCs w:val="28"/>
        </w:rPr>
        <w:t xml:space="preserve">khoản 3 Điều 22; khoản 2 Điều 23; điểm c khoản </w:t>
      </w:r>
      <w:r w:rsidRPr="00391260">
        <w:rPr>
          <w:szCs w:val="28"/>
          <w:lang w:val="en-US"/>
        </w:rPr>
        <w:t>1,</w:t>
      </w:r>
      <w:r w:rsidRPr="00391260">
        <w:rPr>
          <w:szCs w:val="28"/>
        </w:rPr>
        <w:t xml:space="preserve"> khoản 2 Điều 24</w:t>
      </w:r>
      <w:r w:rsidRPr="00391260">
        <w:rPr>
          <w:szCs w:val="28"/>
          <w:lang w:val="en-US"/>
        </w:rPr>
        <w:t xml:space="preserve"> </w:t>
      </w:r>
      <w:r w:rsidRPr="00391260">
        <w:rPr>
          <w:szCs w:val="28"/>
          <w:lang w:val="nl-NL"/>
        </w:rPr>
        <w:t>Nghị định số 88/2024/NĐ-CP ngày 15 tháng 7 năm 2024 của Chính phủ quy định về bồi thường, hỗ trợ, tái định cư khi Nhà nước thu hồi đất.</w:t>
      </w:r>
    </w:p>
    <w:p w:rsidR="00677AC4" w:rsidRPr="00391260" w:rsidRDefault="00677AC4" w:rsidP="00677AC4">
      <w:pPr>
        <w:spacing w:before="120" w:after="120"/>
        <w:ind w:firstLine="720"/>
        <w:jc w:val="both"/>
        <w:rPr>
          <w:szCs w:val="28"/>
        </w:rPr>
      </w:pPr>
      <w:r w:rsidRPr="00391260">
        <w:rPr>
          <w:b/>
          <w:bCs/>
          <w:szCs w:val="28"/>
        </w:rPr>
        <w:t xml:space="preserve">Điều 2. Đối tượng áp dụng </w:t>
      </w:r>
    </w:p>
    <w:p w:rsidR="00677AC4" w:rsidRPr="009337BC" w:rsidRDefault="00677AC4" w:rsidP="00677AC4">
      <w:pPr>
        <w:spacing w:before="120" w:after="120"/>
        <w:ind w:firstLine="720"/>
        <w:jc w:val="both"/>
        <w:rPr>
          <w:szCs w:val="28"/>
          <w:lang w:val="en-US"/>
        </w:rPr>
      </w:pPr>
      <w:r w:rsidRPr="00391260">
        <w:rPr>
          <w:szCs w:val="28"/>
        </w:rPr>
        <w:t xml:space="preserve">1. Cơ quan </w:t>
      </w:r>
      <w:r w:rsidRPr="00391260">
        <w:rPr>
          <w:szCs w:val="28"/>
          <w:lang w:val="en-US"/>
        </w:rPr>
        <w:t>N</w:t>
      </w:r>
      <w:r w:rsidRPr="00391260">
        <w:rPr>
          <w:szCs w:val="28"/>
        </w:rPr>
        <w:t>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r w:rsidR="009337BC">
        <w:rPr>
          <w:szCs w:val="28"/>
          <w:lang w:val="en-US"/>
        </w:rPr>
        <w:t>.</w:t>
      </w:r>
    </w:p>
    <w:p w:rsidR="009337BC" w:rsidRDefault="00677AC4" w:rsidP="00677AC4">
      <w:pPr>
        <w:spacing w:before="120" w:after="120"/>
        <w:ind w:firstLine="720"/>
        <w:jc w:val="both"/>
        <w:rPr>
          <w:szCs w:val="28"/>
          <w:lang w:val="en-US"/>
        </w:rPr>
      </w:pPr>
      <w:r w:rsidRPr="00391260">
        <w:rPr>
          <w:szCs w:val="28"/>
        </w:rPr>
        <w:t>2. Người có đất thu hồi và chủ sở hữu tài sản gắn liền với đất thu hồi</w:t>
      </w:r>
      <w:r w:rsidR="009337BC">
        <w:rPr>
          <w:szCs w:val="28"/>
          <w:lang w:val="en-US"/>
        </w:rPr>
        <w:t>.</w:t>
      </w:r>
    </w:p>
    <w:p w:rsidR="00677AC4" w:rsidRPr="00391260" w:rsidRDefault="00677AC4" w:rsidP="00677AC4">
      <w:pPr>
        <w:spacing w:before="120" w:after="120"/>
        <w:ind w:firstLine="720"/>
        <w:jc w:val="both"/>
        <w:rPr>
          <w:szCs w:val="28"/>
          <w:lang w:val="en-US"/>
        </w:rPr>
      </w:pPr>
      <w:r w:rsidRPr="00391260">
        <w:rPr>
          <w:szCs w:val="28"/>
        </w:rPr>
        <w:t>3. Tổ chức, cá nhân khác có liên quan đến việc bồi thường, hỗ trợ, tái định cư khi Nhà nước thu hồi đất</w:t>
      </w:r>
      <w:r w:rsidR="009337BC">
        <w:rPr>
          <w:szCs w:val="28"/>
          <w:lang w:val="en-US"/>
        </w:rPr>
        <w:t>.</w:t>
      </w:r>
    </w:p>
    <w:p w:rsidR="00677AC4" w:rsidRPr="00391260" w:rsidRDefault="00677AC4" w:rsidP="002E3B5B">
      <w:pPr>
        <w:rPr>
          <w:b/>
          <w:bCs/>
          <w:szCs w:val="28"/>
        </w:rPr>
      </w:pPr>
      <w:r w:rsidRPr="00391260">
        <w:rPr>
          <w:b/>
          <w:bCs/>
          <w:szCs w:val="28"/>
          <w:lang w:val="en-US"/>
        </w:rPr>
        <w:t>Chương</w:t>
      </w:r>
      <w:r w:rsidRPr="00391260">
        <w:rPr>
          <w:b/>
          <w:bCs/>
          <w:szCs w:val="28"/>
        </w:rPr>
        <w:t xml:space="preserve"> II</w:t>
      </w:r>
    </w:p>
    <w:p w:rsidR="00677AC4" w:rsidRPr="00391260" w:rsidRDefault="00677AC4" w:rsidP="002E3B5B">
      <w:pPr>
        <w:rPr>
          <w:b/>
          <w:bCs/>
          <w:szCs w:val="28"/>
          <w:lang w:val="en-US"/>
        </w:rPr>
      </w:pPr>
      <w:r w:rsidRPr="00391260">
        <w:rPr>
          <w:b/>
          <w:bCs/>
          <w:szCs w:val="28"/>
        </w:rPr>
        <w:t xml:space="preserve">BỒI THƯỜNG </w:t>
      </w:r>
      <w:r w:rsidRPr="00391260">
        <w:rPr>
          <w:b/>
          <w:bCs/>
          <w:szCs w:val="28"/>
          <w:lang w:val="en-US"/>
        </w:rPr>
        <w:t>KHI NHÀ NƯỚC THU HỒI ĐẤT</w:t>
      </w:r>
    </w:p>
    <w:p w:rsidR="00677AC4" w:rsidRPr="00391260" w:rsidRDefault="00677AC4" w:rsidP="00677AC4">
      <w:pPr>
        <w:spacing w:before="120" w:after="120"/>
        <w:ind w:firstLine="720"/>
        <w:rPr>
          <w:rFonts w:ascii="Times New Roman Bold" w:hAnsi="Times New Roman Bold"/>
          <w:b/>
          <w:bCs/>
          <w:spacing w:val="-6"/>
          <w:sz w:val="4"/>
          <w:szCs w:val="28"/>
          <w:lang w:val="en-US"/>
        </w:rPr>
      </w:pPr>
    </w:p>
    <w:p w:rsidR="00677AC4" w:rsidRPr="00391260" w:rsidRDefault="00677AC4" w:rsidP="00677AC4">
      <w:pPr>
        <w:spacing w:before="120" w:after="120"/>
        <w:ind w:firstLine="720"/>
        <w:jc w:val="both"/>
        <w:rPr>
          <w:b/>
          <w:iCs/>
          <w:szCs w:val="28"/>
          <w:lang w:val="pl-PL"/>
        </w:rPr>
      </w:pPr>
      <w:bookmarkStart w:id="2" w:name="_Hlk169769852"/>
      <w:r w:rsidRPr="00391260">
        <w:rPr>
          <w:rFonts w:ascii="Times New Roman Bold" w:hAnsi="Times New Roman Bold"/>
          <w:b/>
          <w:bCs/>
          <w:spacing w:val="-6"/>
          <w:szCs w:val="28"/>
          <w:lang w:val="en-US"/>
        </w:rPr>
        <w:t>Điều 3. Tỷ lệ quy đổi, điều kiện bồi thường bằng đất có mục đích sử dụng khác với loại đất thu hồi hoặc bằng nhà ở khi Nhà nước thu hồi đất để bồi thường cho người có đất thu hồi quy định tại khoản 3 Điều 4 Nghị định số 88/2024/NĐ-CP</w:t>
      </w:r>
    </w:p>
    <w:p w:rsidR="00677AC4" w:rsidRPr="00391260" w:rsidRDefault="00677AC4" w:rsidP="00677AC4">
      <w:pPr>
        <w:pStyle w:val="BodyText"/>
        <w:spacing w:before="120"/>
        <w:ind w:firstLine="720"/>
        <w:jc w:val="both"/>
        <w:rPr>
          <w:iCs/>
          <w:sz w:val="28"/>
          <w:szCs w:val="28"/>
          <w:lang w:val="pl-PL"/>
        </w:rPr>
      </w:pPr>
      <w:r w:rsidRPr="00391260">
        <w:rPr>
          <w:iCs/>
          <w:sz w:val="28"/>
          <w:szCs w:val="28"/>
          <w:lang w:val="pl-PL"/>
        </w:rPr>
        <w:t>1. Điều kiện để được bồi thường bằng đất có mục đích sử dụng khác với loại đất thu hồi để bồi thường cho người có đất thu hồi</w:t>
      </w:r>
    </w:p>
    <w:p w:rsidR="00677AC4" w:rsidRPr="00391260" w:rsidRDefault="00677AC4" w:rsidP="00677AC4">
      <w:pPr>
        <w:pStyle w:val="BodyText"/>
        <w:spacing w:before="120"/>
        <w:ind w:firstLine="720"/>
        <w:jc w:val="both"/>
        <w:rPr>
          <w:iCs/>
          <w:sz w:val="28"/>
          <w:szCs w:val="28"/>
          <w:lang w:val="pl-PL"/>
        </w:rPr>
      </w:pPr>
      <w:r w:rsidRPr="00391260">
        <w:rPr>
          <w:iCs/>
          <w:sz w:val="28"/>
          <w:szCs w:val="28"/>
          <w:lang w:val="pl-PL"/>
        </w:rPr>
        <w:t>a) Trên địa bàn cấp huyện có quỹ đất, quỹ nhà ở để bồi thường bằng đất có mục đích sử dụng khác với loại đất thu hồi hoặc bằng nhà ở</w:t>
      </w:r>
      <w:r>
        <w:rPr>
          <w:iCs/>
          <w:sz w:val="28"/>
          <w:szCs w:val="28"/>
          <w:lang w:val="pl-PL"/>
        </w:rPr>
        <w:t>.</w:t>
      </w:r>
    </w:p>
    <w:p w:rsidR="00677AC4" w:rsidRPr="004F55FD" w:rsidRDefault="00677AC4" w:rsidP="00677AC4">
      <w:pPr>
        <w:pStyle w:val="BodyText"/>
        <w:spacing w:before="120"/>
        <w:ind w:firstLine="720"/>
        <w:jc w:val="both"/>
        <w:rPr>
          <w:iCs/>
          <w:sz w:val="28"/>
          <w:szCs w:val="28"/>
          <w:lang w:val="pl-PL"/>
        </w:rPr>
      </w:pPr>
      <w:r w:rsidRPr="00391260">
        <w:rPr>
          <w:iCs/>
          <w:sz w:val="28"/>
          <w:szCs w:val="28"/>
          <w:lang w:val="pl-PL"/>
        </w:rPr>
        <w:t xml:space="preserve">b) Hộ gia đình, cá nhân, </w:t>
      </w:r>
      <w:r w:rsidRPr="00391260">
        <w:rPr>
          <w:rStyle w:val="fontstyle01"/>
          <w:color w:val="auto"/>
        </w:rPr>
        <w:t xml:space="preserve">người Việt Nam định cư ở nước ngoài, tổ chức kinh </w:t>
      </w:r>
      <w:r w:rsidRPr="004F55FD">
        <w:rPr>
          <w:rStyle w:val="fontstyle01"/>
          <w:color w:val="auto"/>
        </w:rPr>
        <w:t>tế</w:t>
      </w:r>
      <w:r w:rsidRPr="004F55FD">
        <w:rPr>
          <w:iCs/>
          <w:sz w:val="28"/>
          <w:szCs w:val="28"/>
          <w:lang w:val="pl-PL"/>
        </w:rPr>
        <w:t xml:space="preserve"> có đủ điều kiện bồi thường về đất khi Nhà nước thu hồi đất.</w:t>
      </w:r>
    </w:p>
    <w:p w:rsidR="00677AC4" w:rsidRPr="004F55FD" w:rsidRDefault="00677AC4" w:rsidP="00677AC4">
      <w:pPr>
        <w:pStyle w:val="BodyText"/>
        <w:spacing w:before="120"/>
        <w:ind w:firstLine="720"/>
        <w:jc w:val="both"/>
        <w:rPr>
          <w:iCs/>
          <w:sz w:val="28"/>
          <w:szCs w:val="28"/>
          <w:lang w:val="pl-PL"/>
        </w:rPr>
      </w:pPr>
      <w:r w:rsidRPr="004F55FD">
        <w:rPr>
          <w:iCs/>
          <w:sz w:val="28"/>
          <w:szCs w:val="28"/>
          <w:lang w:val="pl-PL"/>
        </w:rPr>
        <w:lastRenderedPageBreak/>
        <w:t xml:space="preserve">c) Hộ gia đình, cá nhân, </w:t>
      </w:r>
      <w:r w:rsidRPr="004F55FD">
        <w:rPr>
          <w:rStyle w:val="fontstyle01"/>
          <w:color w:val="auto"/>
        </w:rPr>
        <w:t>người Việt Nam định cư ở nước ngoài, tổ chức kinh tế</w:t>
      </w:r>
      <w:r w:rsidRPr="004F55FD">
        <w:rPr>
          <w:iCs/>
          <w:sz w:val="28"/>
          <w:szCs w:val="28"/>
          <w:lang w:val="pl-PL"/>
        </w:rPr>
        <w:t xml:space="preserve"> có nhu cầu bồi thường bằng đất có mục đích sử dụng khác hoặc bằng nhà ở trong cùng một dự án.</w:t>
      </w:r>
    </w:p>
    <w:p w:rsidR="00677AC4" w:rsidRPr="004F55FD" w:rsidRDefault="00677AC4" w:rsidP="00677AC4">
      <w:pPr>
        <w:pStyle w:val="BodyText"/>
        <w:spacing w:before="120"/>
        <w:ind w:firstLine="720"/>
        <w:jc w:val="both"/>
        <w:rPr>
          <w:iCs/>
          <w:sz w:val="28"/>
          <w:szCs w:val="28"/>
          <w:lang w:val="pl-PL"/>
        </w:rPr>
      </w:pPr>
      <w:r w:rsidRPr="004F55FD">
        <w:rPr>
          <w:iCs/>
          <w:sz w:val="28"/>
          <w:szCs w:val="28"/>
          <w:lang w:val="pl-PL"/>
        </w:rPr>
        <w:t>d) Các loại đất, diện tích đất thu hồi tối thiểu được quy đổi như sau:</w:t>
      </w:r>
    </w:p>
    <w:p w:rsidR="00677AC4" w:rsidRPr="004F55FD" w:rsidRDefault="00677AC4" w:rsidP="00677AC4">
      <w:pPr>
        <w:spacing w:before="120" w:after="120"/>
        <w:ind w:firstLine="720"/>
        <w:jc w:val="both"/>
      </w:pPr>
      <w:r w:rsidRPr="004F55FD">
        <w:t>Đất trồng cây hằng năm, đất trồng cây lâu năm, đất nuôi trồng thủy sản, đất nông nghiệp khác cùng thửa đất ở hoặc có nguồn gốc cùng thửa đất ở có tổng diện tích là 500m</w:t>
      </w:r>
      <w:r w:rsidRPr="004F55FD">
        <w:rPr>
          <w:vertAlign w:val="superscript"/>
        </w:rPr>
        <w:t>2</w:t>
      </w:r>
      <w:r w:rsidRPr="004F55FD">
        <w:t>.</w:t>
      </w:r>
    </w:p>
    <w:p w:rsidR="00677AC4" w:rsidRPr="00391260" w:rsidRDefault="00677AC4" w:rsidP="00677AC4">
      <w:pPr>
        <w:spacing w:before="120" w:after="120"/>
        <w:ind w:firstLine="720"/>
        <w:jc w:val="both"/>
        <w:rPr>
          <w:szCs w:val="28"/>
        </w:rPr>
      </w:pPr>
      <w:r w:rsidRPr="00391260">
        <w:rPr>
          <w:szCs w:val="28"/>
        </w:rPr>
        <w:t>Đất trồng cây hằng năm, đất trồng cây lâu năm, đất nuôi trồng thủy sản, đất chăn nuôi tập trung, đất nông nghiệp khác có tổng diện tích là</w:t>
      </w:r>
      <w:r w:rsidRPr="00391260">
        <w:rPr>
          <w:szCs w:val="28"/>
          <w:lang w:val="en-US"/>
        </w:rPr>
        <w:t xml:space="preserve"> 1.5</w:t>
      </w:r>
      <w:r w:rsidRPr="00391260">
        <w:rPr>
          <w:szCs w:val="28"/>
        </w:rPr>
        <w:t>00m</w:t>
      </w:r>
      <w:r w:rsidRPr="00391260">
        <w:rPr>
          <w:szCs w:val="28"/>
          <w:vertAlign w:val="superscript"/>
        </w:rPr>
        <w:t>2</w:t>
      </w:r>
      <w:r w:rsidRPr="00391260">
        <w:rPr>
          <w:szCs w:val="28"/>
        </w:rPr>
        <w:t xml:space="preserve">. </w:t>
      </w:r>
    </w:p>
    <w:p w:rsidR="00677AC4" w:rsidRPr="00391260" w:rsidRDefault="00677AC4" w:rsidP="00677AC4">
      <w:pPr>
        <w:pStyle w:val="BodyText"/>
        <w:spacing w:before="120"/>
        <w:ind w:firstLine="720"/>
        <w:jc w:val="both"/>
        <w:rPr>
          <w:iCs/>
          <w:sz w:val="28"/>
          <w:szCs w:val="28"/>
          <w:lang w:val="pl-PL"/>
        </w:rPr>
      </w:pPr>
      <w:r w:rsidRPr="00391260">
        <w:rPr>
          <w:iCs/>
          <w:sz w:val="28"/>
          <w:szCs w:val="28"/>
          <w:lang w:val="pl-PL"/>
        </w:rPr>
        <w:t>Đất rừng sản xuất có diện tích là 10.000m</w:t>
      </w:r>
      <w:r w:rsidRPr="00391260">
        <w:rPr>
          <w:iCs/>
          <w:sz w:val="28"/>
          <w:szCs w:val="28"/>
          <w:vertAlign w:val="superscript"/>
          <w:lang w:val="pl-PL"/>
        </w:rPr>
        <w:t>2</w:t>
      </w:r>
      <w:r w:rsidRPr="00391260">
        <w:rPr>
          <w:iCs/>
          <w:sz w:val="28"/>
          <w:szCs w:val="28"/>
          <w:lang w:val="pl-PL"/>
        </w:rPr>
        <w:t>.</w:t>
      </w:r>
    </w:p>
    <w:p w:rsidR="00677AC4" w:rsidRPr="00391260" w:rsidRDefault="00677AC4" w:rsidP="00677AC4">
      <w:pPr>
        <w:pStyle w:val="BodyText"/>
        <w:spacing w:before="120"/>
        <w:ind w:firstLine="720"/>
        <w:jc w:val="both"/>
        <w:rPr>
          <w:iCs/>
          <w:sz w:val="28"/>
          <w:szCs w:val="28"/>
          <w:lang w:val="pl-PL"/>
        </w:rPr>
      </w:pPr>
      <w:r w:rsidRPr="00391260">
        <w:rPr>
          <w:iCs/>
          <w:sz w:val="28"/>
          <w:szCs w:val="28"/>
          <w:lang w:val="pl-PL"/>
        </w:rPr>
        <w:t>2. Tỷ lệ quy đổi bồi thường bằng đất ở</w:t>
      </w:r>
    </w:p>
    <w:p w:rsidR="00677AC4" w:rsidRPr="00391260" w:rsidRDefault="00677AC4" w:rsidP="00677AC4">
      <w:pPr>
        <w:pStyle w:val="BodyText"/>
        <w:spacing w:before="120"/>
        <w:ind w:firstLine="720"/>
        <w:jc w:val="both"/>
        <w:rPr>
          <w:iCs/>
          <w:sz w:val="28"/>
          <w:szCs w:val="28"/>
          <w:lang w:val="pl-PL"/>
        </w:rPr>
      </w:pPr>
      <w:r w:rsidRPr="004D1791">
        <w:rPr>
          <w:iCs/>
          <w:sz w:val="28"/>
          <w:szCs w:val="28"/>
          <w:lang w:val="pl-PL"/>
        </w:rPr>
        <w:t xml:space="preserve">Mỗi hộ gia đình, cá nhân, </w:t>
      </w:r>
      <w:r w:rsidRPr="004D1791">
        <w:rPr>
          <w:rStyle w:val="fontstyle01"/>
          <w:color w:val="auto"/>
        </w:rPr>
        <w:t>người Việt Nam định cư ở nước ngoài, tổ chức kinh tế</w:t>
      </w:r>
      <w:r w:rsidRPr="004D1791">
        <w:rPr>
          <w:iCs/>
          <w:sz w:val="28"/>
          <w:szCs w:val="28"/>
          <w:lang w:val="pl-PL"/>
        </w:rPr>
        <w:t xml:space="preserve"> chỉ được quy đổi tối đa bằng 02 (hai) thửa đất ở theo quy hoạch chi tiết và phương án bồi thường, hỗ trợ, tái định cư được cấp có thẩm quyền phê duyệt</w:t>
      </w:r>
      <w:r w:rsidRPr="00391260">
        <w:rPr>
          <w:iCs/>
          <w:sz w:val="28"/>
          <w:szCs w:val="28"/>
          <w:lang w:val="pl-PL"/>
        </w:rPr>
        <w:t>.</w:t>
      </w:r>
    </w:p>
    <w:p w:rsidR="00677AC4" w:rsidRPr="00391260" w:rsidRDefault="00677AC4" w:rsidP="00677AC4">
      <w:pPr>
        <w:spacing w:before="120" w:after="120"/>
        <w:ind w:firstLine="720"/>
        <w:jc w:val="both"/>
        <w:rPr>
          <w:spacing w:val="-4"/>
          <w:szCs w:val="28"/>
          <w:lang w:val="en-US"/>
        </w:rPr>
      </w:pPr>
      <w:r w:rsidRPr="00391260">
        <w:rPr>
          <w:spacing w:val="-4"/>
          <w:szCs w:val="28"/>
        </w:rPr>
        <w:t xml:space="preserve">a) Đối với trường hợp thu hồi đất trồng cây hằng năm, đất trồng cây lâu năm, đất nuôi trồng thủy sản, đất nông nghiệp khác cùng thửa đất ở hoặc có nguồn gốc cùng thửa đất ở: </w:t>
      </w:r>
      <w:r w:rsidRPr="00391260">
        <w:rPr>
          <w:spacing w:val="-4"/>
          <w:szCs w:val="28"/>
          <w:lang w:val="en-US"/>
        </w:rPr>
        <w:t>Đ</w:t>
      </w:r>
      <w:r w:rsidRPr="00391260">
        <w:rPr>
          <w:spacing w:val="-4"/>
          <w:szCs w:val="28"/>
        </w:rPr>
        <w:t>ược bồi thường bằng đất ở, tỷ lệ là 20% diện tích đất thu hồi</w:t>
      </w:r>
      <w:r>
        <w:rPr>
          <w:spacing w:val="-4"/>
          <w:szCs w:val="28"/>
          <w:lang w:val="en-US"/>
        </w:rPr>
        <w:t>.</w:t>
      </w:r>
    </w:p>
    <w:p w:rsidR="00677AC4" w:rsidRPr="00391260" w:rsidRDefault="00677AC4" w:rsidP="00677AC4">
      <w:pPr>
        <w:spacing w:before="120" w:after="120"/>
        <w:ind w:firstLine="720"/>
        <w:jc w:val="both"/>
        <w:rPr>
          <w:szCs w:val="28"/>
          <w:lang w:val="en-US"/>
        </w:rPr>
      </w:pPr>
      <w:r w:rsidRPr="00391260">
        <w:rPr>
          <w:szCs w:val="28"/>
        </w:rPr>
        <w:t>b) Đối với trường hợp thu hồi đất trồng cây hằng năm, đất trồng cây lâu năm, đất nuôi trồng thủy sản, đất chăn nuôi tập trung, đất nông nghiệp khác</w:t>
      </w:r>
      <w:r w:rsidRPr="00391260">
        <w:rPr>
          <w:szCs w:val="28"/>
          <w:lang w:val="en-US"/>
        </w:rPr>
        <w:t xml:space="preserve"> không cùng</w:t>
      </w:r>
      <w:r w:rsidRPr="00391260">
        <w:rPr>
          <w:szCs w:val="28"/>
        </w:rPr>
        <w:t xml:space="preserve"> thửa đất ở hoặc </w:t>
      </w:r>
      <w:r w:rsidRPr="00391260">
        <w:rPr>
          <w:szCs w:val="28"/>
          <w:lang w:val="en-US"/>
        </w:rPr>
        <w:t xml:space="preserve">không </w:t>
      </w:r>
      <w:r w:rsidRPr="00391260">
        <w:rPr>
          <w:szCs w:val="28"/>
        </w:rPr>
        <w:t xml:space="preserve">có nguồn gốc cùng thửa đất ở: </w:t>
      </w:r>
      <w:r w:rsidRPr="00391260">
        <w:rPr>
          <w:szCs w:val="28"/>
          <w:lang w:val="en-US"/>
        </w:rPr>
        <w:t>Đ</w:t>
      </w:r>
      <w:r w:rsidRPr="00391260">
        <w:rPr>
          <w:szCs w:val="28"/>
        </w:rPr>
        <w:t>ược bồi thường bằng đất ở, tỷ lệ là 5% diện tích đất thu hồi</w:t>
      </w:r>
      <w:r>
        <w:rPr>
          <w:szCs w:val="28"/>
          <w:lang w:val="en-US"/>
        </w:rPr>
        <w:t>.</w:t>
      </w:r>
    </w:p>
    <w:p w:rsidR="00677AC4" w:rsidRPr="00391260" w:rsidRDefault="00677AC4" w:rsidP="00677AC4">
      <w:pPr>
        <w:pStyle w:val="BodyText"/>
        <w:spacing w:before="120"/>
        <w:ind w:firstLine="720"/>
        <w:jc w:val="both"/>
        <w:rPr>
          <w:iCs/>
          <w:sz w:val="28"/>
          <w:szCs w:val="28"/>
          <w:lang w:val="pl-PL"/>
        </w:rPr>
      </w:pPr>
      <w:r w:rsidRPr="00391260">
        <w:rPr>
          <w:iCs/>
          <w:sz w:val="28"/>
          <w:szCs w:val="28"/>
          <w:lang w:val="pl-PL"/>
        </w:rPr>
        <w:t xml:space="preserve">c) Đối với trường hợp thu hồi đất rừng sản xuất: </w:t>
      </w:r>
      <w:bookmarkEnd w:id="2"/>
      <w:r w:rsidRPr="00391260">
        <w:rPr>
          <w:iCs/>
          <w:sz w:val="28"/>
          <w:szCs w:val="28"/>
          <w:lang w:val="pl-PL"/>
        </w:rPr>
        <w:t>Được bồi thường bằng đất ở, tỷ</w:t>
      </w:r>
      <w:r>
        <w:rPr>
          <w:iCs/>
          <w:sz w:val="28"/>
          <w:szCs w:val="28"/>
          <w:lang w:val="pl-PL"/>
        </w:rPr>
        <w:t xml:space="preserve"> lệ là 1% diện tích đất thu hồi.</w:t>
      </w:r>
    </w:p>
    <w:p w:rsidR="00677AC4" w:rsidRPr="000C65D5" w:rsidRDefault="00677AC4" w:rsidP="00677AC4">
      <w:pPr>
        <w:spacing w:before="120" w:after="120"/>
        <w:ind w:firstLine="720"/>
        <w:jc w:val="both"/>
        <w:rPr>
          <w:szCs w:val="28"/>
          <w:lang w:val="en-US"/>
        </w:rPr>
      </w:pPr>
      <w:r w:rsidRPr="00630DA6">
        <w:rPr>
          <w:szCs w:val="28"/>
          <w:lang w:val="en-US"/>
        </w:rPr>
        <w:t>d)</w:t>
      </w:r>
      <w:r w:rsidRPr="00630DA6">
        <w:rPr>
          <w:szCs w:val="28"/>
        </w:rPr>
        <w:t xml:space="preserve"> Trường hợp thu hồi đất của </w:t>
      </w:r>
      <w:r w:rsidRPr="00630DA6">
        <w:rPr>
          <w:iCs/>
          <w:szCs w:val="28"/>
          <w:lang w:val="pl-PL"/>
        </w:rPr>
        <w:t xml:space="preserve">hộ gia đình, cá nhân, </w:t>
      </w:r>
      <w:r w:rsidRPr="00630DA6">
        <w:rPr>
          <w:rStyle w:val="fontstyle01"/>
          <w:color w:val="auto"/>
        </w:rPr>
        <w:t>người Việt Nam định cư ở nước ngoài, tổ chức kinh tế</w:t>
      </w:r>
      <w:r w:rsidRPr="00630DA6">
        <w:rPr>
          <w:iCs/>
          <w:szCs w:val="28"/>
          <w:lang w:val="pl-PL"/>
        </w:rPr>
        <w:t xml:space="preserve"> mà </w:t>
      </w:r>
      <w:r w:rsidRPr="00630DA6">
        <w:rPr>
          <w:szCs w:val="28"/>
        </w:rPr>
        <w:t xml:space="preserve">có 2 hoặc 3 nhóm loại đất theo quy định tại điểm </w:t>
      </w:r>
      <w:r w:rsidRPr="00630DA6">
        <w:rPr>
          <w:szCs w:val="28"/>
          <w:lang w:val="en-US"/>
        </w:rPr>
        <w:t>d</w:t>
      </w:r>
      <w:r w:rsidRPr="00630DA6">
        <w:rPr>
          <w:szCs w:val="28"/>
        </w:rPr>
        <w:t xml:space="preserve"> khoản 1 Điều này mà diện tích đất thu hồi của từng loại nhỏ hơn diện tích tối thiểu để được quy đổi thì được cộng vào diện tích nhóm loại đất có diện tích tối thiểu được quy đổi lớn hơn để đáp ứng đủ điều kiện quy đổi của nhóm loại đất có diện tích tối thiểu được quy định lớn hơn.</w:t>
      </w:r>
    </w:p>
    <w:p w:rsidR="00677AC4" w:rsidRPr="00391260" w:rsidRDefault="00677AC4" w:rsidP="00677AC4">
      <w:pPr>
        <w:spacing w:before="120" w:after="120"/>
        <w:ind w:firstLine="720"/>
        <w:jc w:val="both"/>
        <w:rPr>
          <w:szCs w:val="28"/>
          <w:lang w:val="en-US"/>
        </w:rPr>
      </w:pPr>
      <w:r w:rsidRPr="00391260">
        <w:rPr>
          <w:szCs w:val="28"/>
          <w:lang w:val="en-US"/>
        </w:rPr>
        <w:t xml:space="preserve">3. Tỷ lệ quy đổi bồi thường bằng nhà ở: Căn cứ quỹ nhà ở trên địa bàn tỉnh, Ủy ban nhân dân cấp huyện tổng hợp, báo cáo Ủy ban nhân tỉnh quyết định đối với từng dự án cụ thể. </w:t>
      </w:r>
    </w:p>
    <w:p w:rsidR="00677AC4" w:rsidRPr="00391260" w:rsidRDefault="00677AC4" w:rsidP="00677AC4">
      <w:pPr>
        <w:spacing w:before="120" w:after="120"/>
        <w:ind w:firstLine="720"/>
        <w:jc w:val="both"/>
        <w:rPr>
          <w:b/>
          <w:bCs/>
          <w:szCs w:val="28"/>
        </w:rPr>
      </w:pPr>
      <w:r w:rsidRPr="00391260">
        <w:rPr>
          <w:b/>
          <w:szCs w:val="28"/>
        </w:rPr>
        <w:t>Điều 4. Bồi thường, hỗ trợ do phải di dời mồ mả khi Nhà nước thu hồi đất quy định tại khoản 2 Điều 15 N</w:t>
      </w:r>
      <w:r w:rsidRPr="00391260">
        <w:rPr>
          <w:b/>
          <w:bCs/>
          <w:szCs w:val="28"/>
        </w:rPr>
        <w:t>ghị định số 88/2024/NĐ-CP</w:t>
      </w:r>
    </w:p>
    <w:p w:rsidR="00677AC4" w:rsidRPr="004D1791" w:rsidRDefault="00677AC4" w:rsidP="00677AC4">
      <w:pPr>
        <w:spacing w:before="120" w:after="120"/>
        <w:ind w:firstLine="720"/>
        <w:jc w:val="both"/>
        <w:rPr>
          <w:spacing w:val="-6"/>
          <w:szCs w:val="28"/>
        </w:rPr>
      </w:pPr>
      <w:r w:rsidRPr="004D1791">
        <w:rPr>
          <w:spacing w:val="-6"/>
          <w:szCs w:val="28"/>
        </w:rPr>
        <w:t>1. Người có mồ mả phải di chuyển khi Nhà nước thu hồi đất thì được bồi thường theo đơn giá cụ thể do</w:t>
      </w:r>
      <w:r w:rsidRPr="004D1791">
        <w:rPr>
          <w:spacing w:val="-6"/>
          <w:szCs w:val="28"/>
          <w:lang w:val="en-US"/>
        </w:rPr>
        <w:t xml:space="preserve"> Ủy ban nhân dân</w:t>
      </w:r>
      <w:r w:rsidRPr="004D1791">
        <w:rPr>
          <w:spacing w:val="-6"/>
          <w:szCs w:val="28"/>
        </w:rPr>
        <w:t xml:space="preserve"> tỉnh quy định. Ngoài kinh phí bồi thường theo quy định, còn được bồi thường chi phí hợp lý khác là</w:t>
      </w:r>
      <w:r w:rsidRPr="004D1791">
        <w:rPr>
          <w:spacing w:val="-6"/>
          <w:szCs w:val="28"/>
          <w:lang w:val="en-US"/>
        </w:rPr>
        <w:t xml:space="preserve"> </w:t>
      </w:r>
      <w:r w:rsidRPr="004D1791">
        <w:rPr>
          <w:spacing w:val="-6"/>
          <w:szCs w:val="28"/>
        </w:rPr>
        <w:t>3.000.000 đồng/mộ.</w:t>
      </w:r>
    </w:p>
    <w:p w:rsidR="00677AC4" w:rsidRPr="004F55FD" w:rsidRDefault="00677AC4" w:rsidP="00677AC4">
      <w:pPr>
        <w:spacing w:before="120" w:after="120" w:line="340" w:lineRule="exact"/>
        <w:ind w:firstLine="720"/>
        <w:jc w:val="both"/>
        <w:rPr>
          <w:szCs w:val="28"/>
          <w:lang w:val="en-US"/>
        </w:rPr>
      </w:pPr>
      <w:r w:rsidRPr="004F55FD">
        <w:rPr>
          <w:bCs/>
          <w:szCs w:val="28"/>
        </w:rPr>
        <w:t xml:space="preserve">2. Trường hợp hộ gia đình, cá nhân là chủ mộ tự bố trí đất để đặt mộ thì được hỗ trợ tiền như sau: </w:t>
      </w:r>
      <w:r w:rsidRPr="004F55FD">
        <w:rPr>
          <w:bCs/>
          <w:szCs w:val="28"/>
          <w:lang w:val="en-US"/>
        </w:rPr>
        <w:t>T</w:t>
      </w:r>
      <w:r w:rsidRPr="004F55FD">
        <w:rPr>
          <w:szCs w:val="28"/>
        </w:rPr>
        <w:t>hành phố Bắc Kạn</w:t>
      </w:r>
      <w:r w:rsidRPr="004F55FD">
        <w:rPr>
          <w:szCs w:val="28"/>
          <w:lang w:val="en-US"/>
        </w:rPr>
        <w:t xml:space="preserve"> là </w:t>
      </w:r>
      <w:r w:rsidRPr="004F55FD">
        <w:rPr>
          <w:szCs w:val="28"/>
        </w:rPr>
        <w:t>10.000.000</w:t>
      </w:r>
      <w:r w:rsidRPr="004F55FD">
        <w:rPr>
          <w:szCs w:val="28"/>
          <w:lang w:val="en-US"/>
        </w:rPr>
        <w:t xml:space="preserve"> </w:t>
      </w:r>
      <w:r w:rsidRPr="004F55FD">
        <w:rPr>
          <w:szCs w:val="28"/>
        </w:rPr>
        <w:t xml:space="preserve">đồng; huyện Chợ Mới </w:t>
      </w:r>
      <w:r w:rsidRPr="004F55FD">
        <w:rPr>
          <w:szCs w:val="28"/>
          <w:lang w:val="en-US"/>
        </w:rPr>
        <w:lastRenderedPageBreak/>
        <w:t xml:space="preserve">là </w:t>
      </w:r>
      <w:r w:rsidRPr="004F55FD">
        <w:rPr>
          <w:szCs w:val="28"/>
        </w:rPr>
        <w:t>7.000.000</w:t>
      </w:r>
      <w:r w:rsidRPr="004F55FD">
        <w:rPr>
          <w:szCs w:val="28"/>
          <w:lang w:val="en-US"/>
        </w:rPr>
        <w:t xml:space="preserve"> </w:t>
      </w:r>
      <w:r w:rsidRPr="004F55FD">
        <w:rPr>
          <w:szCs w:val="28"/>
        </w:rPr>
        <w:t>đồng; các huyện</w:t>
      </w:r>
      <w:r w:rsidRPr="004F55FD">
        <w:rPr>
          <w:szCs w:val="28"/>
          <w:lang w:val="en-US"/>
        </w:rPr>
        <w:t xml:space="preserve">: Bạch Thông, Ba Bể, </w:t>
      </w:r>
      <w:r w:rsidRPr="004F55FD">
        <w:rPr>
          <w:szCs w:val="28"/>
        </w:rPr>
        <w:t>Ngân Sơn, Na Rì</w:t>
      </w:r>
      <w:r w:rsidRPr="004F55FD">
        <w:rPr>
          <w:szCs w:val="28"/>
          <w:lang w:val="en-US"/>
        </w:rPr>
        <w:t xml:space="preserve">, </w:t>
      </w:r>
      <w:r w:rsidRPr="004F55FD">
        <w:rPr>
          <w:szCs w:val="28"/>
        </w:rPr>
        <w:t>Chợ Đồn</w:t>
      </w:r>
      <w:r w:rsidRPr="004F55FD">
        <w:rPr>
          <w:szCs w:val="28"/>
          <w:lang w:val="en-US"/>
        </w:rPr>
        <w:t xml:space="preserve"> và </w:t>
      </w:r>
      <w:r w:rsidRPr="004F55FD">
        <w:rPr>
          <w:szCs w:val="28"/>
        </w:rPr>
        <w:t xml:space="preserve">Pác Nặm là </w:t>
      </w:r>
      <w:r w:rsidRPr="004F55FD">
        <w:rPr>
          <w:szCs w:val="28"/>
          <w:lang w:val="en-US"/>
        </w:rPr>
        <w:t>6</w:t>
      </w:r>
      <w:r w:rsidRPr="004F55FD">
        <w:rPr>
          <w:szCs w:val="28"/>
        </w:rPr>
        <w:t>.000.000</w:t>
      </w:r>
      <w:r w:rsidRPr="004F55FD">
        <w:rPr>
          <w:szCs w:val="28"/>
          <w:lang w:val="en-US"/>
        </w:rPr>
        <w:t xml:space="preserve"> </w:t>
      </w:r>
      <w:r w:rsidRPr="004F55FD">
        <w:rPr>
          <w:szCs w:val="28"/>
        </w:rPr>
        <w:t>đồng.</w:t>
      </w:r>
    </w:p>
    <w:p w:rsidR="00677AC4" w:rsidRPr="004D1791" w:rsidRDefault="00677AC4" w:rsidP="00677AC4">
      <w:pPr>
        <w:spacing w:before="120" w:after="120" w:line="340" w:lineRule="exact"/>
        <w:ind w:firstLine="720"/>
        <w:jc w:val="both"/>
        <w:rPr>
          <w:spacing w:val="-6"/>
          <w:szCs w:val="28"/>
        </w:rPr>
      </w:pPr>
      <w:r w:rsidRPr="004D1791">
        <w:rPr>
          <w:spacing w:val="-6"/>
          <w:szCs w:val="28"/>
          <w:lang w:val="en-US"/>
        </w:rPr>
        <w:t>3</w:t>
      </w:r>
      <w:r w:rsidRPr="004D1791">
        <w:rPr>
          <w:spacing w:val="-6"/>
          <w:szCs w:val="28"/>
        </w:rPr>
        <w:t xml:space="preserve">. Trường hợp mồ mả </w:t>
      </w:r>
      <w:r w:rsidRPr="004D1791">
        <w:rPr>
          <w:spacing w:val="-6"/>
          <w:szCs w:val="28"/>
          <w:lang w:val="en-US"/>
        </w:rPr>
        <w:t xml:space="preserve">trong phạm vi đất thu hồi phải di dời mà </w:t>
      </w:r>
      <w:r w:rsidRPr="004D1791">
        <w:rPr>
          <w:spacing w:val="-6"/>
          <w:szCs w:val="28"/>
        </w:rPr>
        <w:t xml:space="preserve">không có người </w:t>
      </w:r>
      <w:r w:rsidRPr="004D1791">
        <w:rPr>
          <w:spacing w:val="-6"/>
          <w:szCs w:val="28"/>
          <w:lang w:val="en-US"/>
        </w:rPr>
        <w:t xml:space="preserve">thân thực hiện việc di dời </w:t>
      </w:r>
      <w:r w:rsidRPr="004D1791">
        <w:rPr>
          <w:spacing w:val="-6"/>
          <w:szCs w:val="28"/>
        </w:rPr>
        <w:t>thì đơn vị, tổ chức thực hiện nhiệm vụ bồi thường, hỗ trợ, tái định cư phối hợp với Ủy ban nhân dân cấp xã n</w:t>
      </w:r>
      <w:r w:rsidRPr="004D1791">
        <w:rPr>
          <w:spacing w:val="-6"/>
          <w:szCs w:val="28"/>
          <w:lang w:val="en-US"/>
        </w:rPr>
        <w:t>ơi</w:t>
      </w:r>
      <w:r w:rsidRPr="004D1791">
        <w:rPr>
          <w:spacing w:val="-6"/>
          <w:szCs w:val="28"/>
        </w:rPr>
        <w:t xml:space="preserve"> có mồ mả thực hiện việc di dời để giải phóng mặt bằng công trình. Kinh phí được </w:t>
      </w:r>
      <w:r w:rsidRPr="004D1791">
        <w:rPr>
          <w:spacing w:val="-6"/>
          <w:szCs w:val="28"/>
          <w:lang w:val="en-US"/>
        </w:rPr>
        <w:t>áp dụng</w:t>
      </w:r>
      <w:r w:rsidRPr="004D1791">
        <w:rPr>
          <w:spacing w:val="-6"/>
          <w:szCs w:val="28"/>
        </w:rPr>
        <w:t xml:space="preserve"> theo quy định tại khoản 1</w:t>
      </w:r>
      <w:r w:rsidRPr="004D1791">
        <w:rPr>
          <w:spacing w:val="-6"/>
          <w:szCs w:val="28"/>
          <w:lang w:val="en-US"/>
        </w:rPr>
        <w:t>, 2</w:t>
      </w:r>
      <w:r w:rsidRPr="004D1791">
        <w:rPr>
          <w:spacing w:val="-6"/>
          <w:szCs w:val="28"/>
        </w:rPr>
        <w:t xml:space="preserve"> Điều này và do </w:t>
      </w:r>
      <w:r w:rsidRPr="004D1791">
        <w:rPr>
          <w:spacing w:val="-6"/>
          <w:szCs w:val="28"/>
          <w:lang w:val="en-US"/>
        </w:rPr>
        <w:t>đơn vị, t</w:t>
      </w:r>
      <w:r w:rsidRPr="004D1791">
        <w:rPr>
          <w:spacing w:val="-6"/>
          <w:szCs w:val="28"/>
        </w:rPr>
        <w:t>ổ chức làm nhiệm vụ bồi thường, hỗ trợ, tái định cư chi trả.</w:t>
      </w:r>
    </w:p>
    <w:p w:rsidR="00677AC4" w:rsidRPr="004D1791" w:rsidRDefault="00677AC4" w:rsidP="00677AC4">
      <w:pPr>
        <w:spacing w:before="120" w:after="120" w:line="340" w:lineRule="exact"/>
        <w:ind w:firstLine="720"/>
        <w:jc w:val="both"/>
        <w:rPr>
          <w:b/>
          <w:bCs/>
          <w:szCs w:val="28"/>
          <w:lang w:val="en-US"/>
        </w:rPr>
      </w:pPr>
      <w:r w:rsidRPr="004D1791">
        <w:rPr>
          <w:rFonts w:ascii="Times New Roman Bold" w:hAnsi="Times New Roman Bold"/>
          <w:b/>
          <w:spacing w:val="-2"/>
          <w:szCs w:val="28"/>
          <w:lang w:val="en-US"/>
        </w:rPr>
        <w:t>Điều 5. Bồi thường chi phí đầu tư vào đất còn lại đối với trường hợp không có hồ sơ, chứng từ chứng minh theo quy định tại điểm b khoản 2 Điều 17</w:t>
      </w:r>
      <w:r w:rsidRPr="004D1791">
        <w:rPr>
          <w:b/>
          <w:szCs w:val="28"/>
          <w:lang w:val="en-US"/>
        </w:rPr>
        <w:t xml:space="preserve"> N</w:t>
      </w:r>
      <w:r w:rsidRPr="004D1791">
        <w:rPr>
          <w:b/>
          <w:bCs/>
          <w:szCs w:val="28"/>
          <w:lang w:val="en-US"/>
        </w:rPr>
        <w:t>ghị định số 88/2024/NĐ-CP</w:t>
      </w:r>
    </w:p>
    <w:p w:rsidR="00677AC4" w:rsidRPr="004F55FD" w:rsidRDefault="00677AC4" w:rsidP="00677AC4">
      <w:pPr>
        <w:spacing w:before="120" w:after="120" w:line="340" w:lineRule="exact"/>
        <w:ind w:firstLine="720"/>
        <w:jc w:val="both"/>
        <w:rPr>
          <w:b/>
          <w:bCs/>
          <w:szCs w:val="28"/>
          <w:lang w:val="en-US"/>
        </w:rPr>
      </w:pPr>
      <w:r w:rsidRPr="004F55FD">
        <w:rPr>
          <w:szCs w:val="28"/>
          <w:shd w:val="clear" w:color="auto" w:fill="FFFFFF"/>
        </w:rPr>
        <w:t>Người có đất thu hồi thuộc các trường hợp quy định tại khoản 1 Điều 107 Luật Đất đai</w:t>
      </w:r>
      <w:r w:rsidRPr="004F55FD">
        <w:rPr>
          <w:szCs w:val="28"/>
          <w:shd w:val="clear" w:color="auto" w:fill="FFFFFF"/>
          <w:lang w:val="en-US"/>
        </w:rPr>
        <w:t xml:space="preserve"> năm 2024</w:t>
      </w:r>
      <w:r w:rsidRPr="004F55FD">
        <w:rPr>
          <w:szCs w:val="28"/>
          <w:shd w:val="clear" w:color="auto" w:fill="FFFFFF"/>
        </w:rPr>
        <w:t xml:space="preserve"> mà không có hồ sơ, chứng từ chứng minh nhưng thực tế đã có đầu tư vào đất thì việc xác định chi phí đầu tư vào đất còn lại như sau:</w:t>
      </w:r>
    </w:p>
    <w:p w:rsidR="00677AC4" w:rsidRPr="00391260" w:rsidRDefault="00677AC4" w:rsidP="00677AC4">
      <w:pPr>
        <w:pStyle w:val="BodyText"/>
        <w:spacing w:before="120" w:line="340" w:lineRule="exact"/>
        <w:ind w:firstLine="720"/>
        <w:jc w:val="both"/>
        <w:rPr>
          <w:spacing w:val="4"/>
          <w:sz w:val="28"/>
          <w:szCs w:val="28"/>
          <w:lang w:val="en-US"/>
        </w:rPr>
      </w:pPr>
      <w:r w:rsidRPr="00391260">
        <w:rPr>
          <w:spacing w:val="4"/>
          <w:sz w:val="28"/>
          <w:szCs w:val="28"/>
          <w:lang w:val="en-US"/>
        </w:rPr>
        <w:t>1.</w:t>
      </w:r>
      <w:r w:rsidRPr="00391260">
        <w:rPr>
          <w:spacing w:val="4"/>
          <w:sz w:val="28"/>
          <w:szCs w:val="28"/>
        </w:rPr>
        <w:t xml:space="preserve"> Người bị thu hồi đất tự kê khai</w:t>
      </w:r>
      <w:r w:rsidRPr="00391260">
        <w:rPr>
          <w:spacing w:val="4"/>
          <w:sz w:val="28"/>
          <w:szCs w:val="28"/>
          <w:lang w:val="en-US"/>
        </w:rPr>
        <w:t>,</w:t>
      </w:r>
      <w:r w:rsidRPr="00391260">
        <w:rPr>
          <w:spacing w:val="4"/>
          <w:sz w:val="28"/>
          <w:szCs w:val="28"/>
        </w:rPr>
        <w:t xml:space="preserve"> nêu rõ các khoản chi phí đầu tư vào đất còn lại </w:t>
      </w:r>
      <w:r w:rsidRPr="00391260">
        <w:rPr>
          <w:spacing w:val="4"/>
          <w:sz w:val="28"/>
          <w:szCs w:val="28"/>
          <w:lang w:val="en-US"/>
        </w:rPr>
        <w:t>theo quy định tại khoản 1 Điều 17 Nghị định số 88/2024/NĐ-CP đối với từng loại đất, diện tích, thời điểm, mục đích đầu tư phù hợp với mục đích sử dụng từng loại đất, diện tích, thời điểm sử dụng đất (người kê khai chịu trách nhiệm trước pháp luật đối với nội dung tự kê khai).</w:t>
      </w:r>
    </w:p>
    <w:p w:rsidR="00677AC4" w:rsidRPr="00391260" w:rsidRDefault="00677AC4" w:rsidP="00677AC4">
      <w:pPr>
        <w:pStyle w:val="BodyText"/>
        <w:spacing w:before="120" w:line="340" w:lineRule="exact"/>
        <w:ind w:firstLine="720"/>
        <w:jc w:val="both"/>
        <w:rPr>
          <w:sz w:val="28"/>
          <w:szCs w:val="28"/>
          <w:lang w:val="en-US"/>
        </w:rPr>
      </w:pPr>
      <w:r w:rsidRPr="00391260">
        <w:rPr>
          <w:sz w:val="28"/>
          <w:szCs w:val="28"/>
          <w:lang w:val="en-US"/>
        </w:rPr>
        <w:t>2. Đơn vị, tổ chức thực hiện nhiệm vụ bồi thường, hỗ trợ, tái định cư chủ trì phối hợp với Ủy ban nhân dân cấp xã nơi có đất thu hồi, Ủy ban Mặt trận Tổ quốc Việt Nam cấp xã, trưởng thôn, bản, tổ dân phố nơi có đất, kiểm tra nội dung kê khai, thống nhất xác định các khoản chi phí đầu tư vào đất còn lại.</w:t>
      </w:r>
    </w:p>
    <w:p w:rsidR="00677AC4" w:rsidRPr="00391260" w:rsidRDefault="00677AC4" w:rsidP="00677AC4">
      <w:pPr>
        <w:spacing w:before="120" w:after="120" w:line="340" w:lineRule="exact"/>
        <w:ind w:firstLine="720"/>
        <w:jc w:val="both"/>
        <w:rPr>
          <w:b/>
          <w:bCs/>
          <w:szCs w:val="28"/>
          <w:lang w:val="en-US"/>
        </w:rPr>
      </w:pPr>
      <w:r w:rsidRPr="00391260">
        <w:rPr>
          <w:b/>
          <w:szCs w:val="28"/>
        </w:rPr>
        <w:t xml:space="preserve">Điều </w:t>
      </w:r>
      <w:r w:rsidRPr="00391260">
        <w:rPr>
          <w:b/>
          <w:szCs w:val="28"/>
          <w:lang w:val="en-US"/>
        </w:rPr>
        <w:t>6.</w:t>
      </w:r>
      <w:r w:rsidRPr="00391260">
        <w:rPr>
          <w:b/>
          <w:szCs w:val="28"/>
        </w:rPr>
        <w:t xml:space="preserve"> Bồi thường thiệt hại </w:t>
      </w:r>
      <w:r w:rsidRPr="00391260">
        <w:rPr>
          <w:b/>
          <w:szCs w:val="28"/>
          <w:lang w:val="en-US"/>
        </w:rPr>
        <w:t>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quy định</w:t>
      </w:r>
      <w:r w:rsidRPr="00391260">
        <w:rPr>
          <w:i/>
          <w:szCs w:val="28"/>
          <w:lang w:val="en-US"/>
        </w:rPr>
        <w:t xml:space="preserve"> </w:t>
      </w:r>
      <w:r w:rsidRPr="00391260">
        <w:rPr>
          <w:b/>
          <w:szCs w:val="28"/>
          <w:lang w:val="en-US"/>
        </w:rPr>
        <w:t>tại điểm c khoản 1 Điều 18 N</w:t>
      </w:r>
      <w:r w:rsidRPr="00391260">
        <w:rPr>
          <w:b/>
          <w:bCs/>
          <w:szCs w:val="28"/>
          <w:lang w:val="en-US"/>
        </w:rPr>
        <w:t>ghị định số 88/2024/NĐ-CP</w:t>
      </w:r>
    </w:p>
    <w:p w:rsidR="00677AC4" w:rsidRPr="00391260" w:rsidRDefault="00677AC4" w:rsidP="00677AC4">
      <w:pPr>
        <w:shd w:val="solid" w:color="FFFFFF" w:fill="auto"/>
        <w:spacing w:before="120" w:after="120" w:line="340" w:lineRule="exact"/>
        <w:ind w:firstLine="720"/>
        <w:jc w:val="both"/>
        <w:rPr>
          <w:szCs w:val="28"/>
          <w:lang w:val="en-US"/>
        </w:rPr>
      </w:pPr>
      <w:r w:rsidRPr="00391260">
        <w:rPr>
          <w:szCs w:val="28"/>
        </w:rPr>
        <w:t>1. Đối với đất ở, các loại đất khác cùng thửa đất ở, các loại đất khác có nguồn gốc cùng thửa đất ở và đất phi nông nghiệp không phải là đất ở có đủ điều kiện được bồi thường theo quy định tại Điều 95 của Luật Đất đai</w:t>
      </w:r>
      <w:r w:rsidRPr="00391260">
        <w:rPr>
          <w:szCs w:val="28"/>
          <w:lang w:val="en-US"/>
        </w:rPr>
        <w:t xml:space="preserve"> năm 2024</w:t>
      </w:r>
      <w:r w:rsidRPr="00391260">
        <w:rPr>
          <w:szCs w:val="28"/>
        </w:rPr>
        <w:t xml:space="preserve">, Điều 5 Nghị định số 88/2024/NĐ-CP thì được bồi thường một lần bằng </w:t>
      </w:r>
      <w:r w:rsidRPr="00391260">
        <w:rPr>
          <w:szCs w:val="28"/>
          <w:lang w:val="en-US"/>
        </w:rPr>
        <w:t>5</w:t>
      </w:r>
      <w:r w:rsidRPr="00391260">
        <w:rPr>
          <w:szCs w:val="28"/>
        </w:rPr>
        <w:t>0% mức bồi thường khi thu hồi đất cùng loại, tính trên diện tích đất thuộc phạm vi hành lang bảo vệ an toàn công trình, khu vực bảo vệ, vành đai an toàn.</w:t>
      </w:r>
    </w:p>
    <w:p w:rsidR="00677AC4" w:rsidRPr="00391260" w:rsidRDefault="00677AC4" w:rsidP="00677AC4">
      <w:pPr>
        <w:shd w:val="solid" w:color="FFFFFF" w:fill="auto"/>
        <w:spacing w:before="120" w:after="120" w:line="340" w:lineRule="exact"/>
        <w:ind w:firstLine="720"/>
        <w:jc w:val="both"/>
        <w:rPr>
          <w:szCs w:val="28"/>
        </w:rPr>
      </w:pPr>
      <w:r w:rsidRPr="00391260">
        <w:rPr>
          <w:szCs w:val="28"/>
        </w:rPr>
        <w:t>2. Đối với đất trồng cây lâu năm, đất rừng sản xuất đủ điều kiện được bồi thường theo quy định tại Điều 95, khoản 3 Điều 96 của Luật Đất đai</w:t>
      </w:r>
      <w:r w:rsidRPr="00391260">
        <w:rPr>
          <w:szCs w:val="28"/>
          <w:lang w:val="en-US"/>
        </w:rPr>
        <w:t xml:space="preserve"> năm 2024</w:t>
      </w:r>
      <w:r w:rsidRPr="00391260">
        <w:rPr>
          <w:szCs w:val="28"/>
        </w:rPr>
        <w:t>, Điều 5 Nghị định số 88/2024/NĐ-CP thì được bồi thường một lần bằng 30% mức bồi thường khi thu hồi đất cùng loại, tính trên diện tích đất thuộc phạm vi hành lang bảo vệ an toàn công trình, khu vực bảo vệ, vành đai an toàn.</w:t>
      </w:r>
    </w:p>
    <w:p w:rsidR="00F840A3" w:rsidRDefault="00F840A3" w:rsidP="00677AC4">
      <w:pPr>
        <w:spacing w:before="120" w:after="120"/>
        <w:rPr>
          <w:b/>
          <w:bCs/>
          <w:szCs w:val="28"/>
        </w:rPr>
      </w:pPr>
    </w:p>
    <w:p w:rsidR="00677AC4" w:rsidRPr="00391260" w:rsidRDefault="00677AC4" w:rsidP="00F840A3">
      <w:pPr>
        <w:rPr>
          <w:szCs w:val="28"/>
          <w:lang w:val="en-US"/>
        </w:rPr>
      </w:pPr>
      <w:r w:rsidRPr="00391260">
        <w:rPr>
          <w:b/>
          <w:bCs/>
          <w:szCs w:val="28"/>
        </w:rPr>
        <w:lastRenderedPageBreak/>
        <w:t>Chương I</w:t>
      </w:r>
      <w:r w:rsidRPr="00391260">
        <w:rPr>
          <w:b/>
          <w:bCs/>
          <w:szCs w:val="28"/>
          <w:lang w:val="en-US"/>
        </w:rPr>
        <w:t>II</w:t>
      </w:r>
    </w:p>
    <w:p w:rsidR="00677AC4" w:rsidRPr="00391260" w:rsidRDefault="00677AC4" w:rsidP="00F840A3">
      <w:pPr>
        <w:rPr>
          <w:b/>
          <w:bCs/>
          <w:szCs w:val="28"/>
          <w:lang w:val="en-US"/>
        </w:rPr>
      </w:pPr>
      <w:r w:rsidRPr="00391260">
        <w:rPr>
          <w:b/>
          <w:bCs/>
          <w:szCs w:val="28"/>
          <w:lang w:val="en-US"/>
        </w:rPr>
        <w:t>HỖ TRỢ, TÁI ĐỊNH CƯ KHI NHÀ NƯỚC THU HỒI ĐẤT</w:t>
      </w:r>
    </w:p>
    <w:p w:rsidR="00677AC4" w:rsidRPr="00391260" w:rsidRDefault="00677AC4" w:rsidP="00677AC4">
      <w:pPr>
        <w:spacing w:before="120" w:after="120"/>
        <w:ind w:firstLine="720"/>
        <w:rPr>
          <w:b/>
          <w:bCs/>
          <w:sz w:val="4"/>
          <w:szCs w:val="28"/>
          <w:lang w:val="en-US"/>
        </w:rPr>
      </w:pPr>
    </w:p>
    <w:p w:rsidR="00677AC4" w:rsidRPr="00391260" w:rsidRDefault="00677AC4" w:rsidP="00677AC4">
      <w:pPr>
        <w:spacing w:before="120" w:after="120"/>
        <w:ind w:firstLine="720"/>
        <w:jc w:val="both"/>
        <w:rPr>
          <w:b/>
          <w:bCs/>
          <w:szCs w:val="28"/>
          <w:lang w:val="en-US"/>
        </w:rPr>
      </w:pPr>
      <w:bookmarkStart w:id="3" w:name="dieu_17"/>
      <w:r w:rsidRPr="00391260">
        <w:rPr>
          <w:b/>
          <w:bCs/>
          <w:szCs w:val="28"/>
        </w:rPr>
        <w:t xml:space="preserve">Điều 7. Hỗ trợ ổn định </w:t>
      </w:r>
      <w:r w:rsidRPr="00391260">
        <w:rPr>
          <w:b/>
          <w:bCs/>
          <w:szCs w:val="28"/>
          <w:lang w:val="en-US"/>
        </w:rPr>
        <w:t xml:space="preserve">sản xuất, kinh doanh </w:t>
      </w:r>
      <w:r w:rsidRPr="00391260">
        <w:rPr>
          <w:b/>
          <w:bCs/>
          <w:szCs w:val="28"/>
        </w:rPr>
        <w:t>khi Nhà nước thu hồi đất</w:t>
      </w:r>
      <w:bookmarkEnd w:id="3"/>
      <w:r w:rsidRPr="00391260">
        <w:rPr>
          <w:b/>
          <w:bCs/>
          <w:szCs w:val="28"/>
          <w:lang w:val="en-US"/>
        </w:rPr>
        <w:t xml:space="preserve"> quy định tại khoản 6 Điều 20 Nghị định số 88/2024/NĐ-CP</w:t>
      </w:r>
    </w:p>
    <w:p w:rsidR="00677AC4" w:rsidRPr="00391260" w:rsidRDefault="00677AC4" w:rsidP="00677AC4">
      <w:pPr>
        <w:spacing w:before="120" w:after="120"/>
        <w:ind w:firstLine="720"/>
        <w:jc w:val="both"/>
        <w:rPr>
          <w:b/>
          <w:bCs/>
          <w:szCs w:val="28"/>
          <w:lang w:val="en-US"/>
        </w:rPr>
      </w:pPr>
      <w:r w:rsidRPr="00391260">
        <w:rPr>
          <w:bCs/>
          <w:szCs w:val="28"/>
          <w:lang w:val="en-US"/>
        </w:rPr>
        <w:t>1. Đối tượng, điều kiện được hỗ trợ ổn định sản xuất, kinh doanh thực hiện theo quy định tại khoản 1 và khoản 2 Điều 20 Nghị định số 88/2024/NĐ-CP</w:t>
      </w:r>
    </w:p>
    <w:p w:rsidR="00677AC4" w:rsidRPr="00391260" w:rsidRDefault="00677AC4" w:rsidP="00677AC4">
      <w:pPr>
        <w:spacing w:before="120" w:after="120"/>
        <w:ind w:firstLine="720"/>
        <w:jc w:val="both"/>
        <w:rPr>
          <w:bCs/>
          <w:szCs w:val="28"/>
          <w:lang w:val="en-US"/>
        </w:rPr>
      </w:pPr>
      <w:r w:rsidRPr="00391260">
        <w:rPr>
          <w:bCs/>
          <w:szCs w:val="28"/>
          <w:lang w:val="en-US"/>
        </w:rPr>
        <w:t>2. Mức hỗ trợ ổn định sản xuất, kinh doanh</w:t>
      </w:r>
    </w:p>
    <w:p w:rsidR="00677AC4" w:rsidRPr="00B779E0" w:rsidRDefault="00677AC4" w:rsidP="00677AC4">
      <w:pPr>
        <w:spacing w:before="120" w:after="120"/>
        <w:ind w:firstLine="720"/>
        <w:jc w:val="both"/>
        <w:rPr>
          <w:szCs w:val="28"/>
          <w:lang w:val="en-US"/>
        </w:rPr>
      </w:pPr>
      <w:r w:rsidRPr="00391260">
        <w:rPr>
          <w:bCs/>
          <w:szCs w:val="28"/>
          <w:lang w:val="en-US"/>
        </w:rPr>
        <w:t>a) Đối với h</w:t>
      </w:r>
      <w:r w:rsidRPr="00391260">
        <w:rPr>
          <w:szCs w:val="28"/>
        </w:rPr>
        <w:t>ộ gia đình, cá nhân bị thu hồi đất nông nghiệp thì được hỗ trợ ổn định sản xuất, kinh doanh bao</w:t>
      </w:r>
      <w:r w:rsidRPr="00391260">
        <w:rPr>
          <w:szCs w:val="28"/>
          <w:lang w:val="en-US"/>
        </w:rPr>
        <w:t xml:space="preserve"> gồm: Hỗ</w:t>
      </w:r>
      <w:r w:rsidRPr="00391260">
        <w:rPr>
          <w:bCs/>
          <w:szCs w:val="28"/>
          <w:lang w:val="en-US"/>
        </w:rPr>
        <w:t xml:space="preserve"> trợ mua </w:t>
      </w:r>
      <w:r w:rsidRPr="00391260">
        <w:rPr>
          <w:szCs w:val="28"/>
        </w:rPr>
        <w:t>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w:t>
      </w:r>
      <w:r>
        <w:rPr>
          <w:szCs w:val="28"/>
          <w:lang w:val="en-US"/>
        </w:rPr>
        <w:t>.</w:t>
      </w:r>
    </w:p>
    <w:p w:rsidR="00677AC4" w:rsidRPr="00B779E0" w:rsidRDefault="00677AC4" w:rsidP="00677AC4">
      <w:pPr>
        <w:spacing w:before="120" w:after="120"/>
        <w:ind w:firstLine="720"/>
        <w:jc w:val="both"/>
        <w:rPr>
          <w:lang w:val="en-US"/>
        </w:rPr>
      </w:pPr>
      <w:r w:rsidRPr="00391260">
        <w:t xml:space="preserve">Mức hỗ trợ: Đối với đất </w:t>
      </w:r>
      <w:r w:rsidRPr="00630DA6">
        <w:t>trồng cây h</w:t>
      </w:r>
      <w:r w:rsidRPr="00630DA6">
        <w:rPr>
          <w:lang w:val="en-US"/>
        </w:rPr>
        <w:t>ằ</w:t>
      </w:r>
      <w:r w:rsidRPr="00630DA6">
        <w:t xml:space="preserve">ng năm, đất trồng cây </w:t>
      </w:r>
      <w:r w:rsidRPr="00391260">
        <w:t>lâu năm và đất nuôi trồng thủy sản là 10.000 đồng/m</w:t>
      </w:r>
      <w:r w:rsidRPr="00391260">
        <w:rPr>
          <w:vertAlign w:val="superscript"/>
        </w:rPr>
        <w:t>2</w:t>
      </w:r>
      <w:r w:rsidRPr="00391260">
        <w:t xml:space="preserve"> đất thu hồi; đối với các loại đất nông nghiệp còn lại là 5.000 đồng/m</w:t>
      </w:r>
      <w:r w:rsidRPr="00391260">
        <w:rPr>
          <w:vertAlign w:val="superscript"/>
        </w:rPr>
        <w:t>2</w:t>
      </w:r>
      <w:r w:rsidRPr="00391260">
        <w:t xml:space="preserve"> đất thu hồi. Mức hỗ trợ tối đa không quá 15.000.000 đồng/01 hộ gia đình, cá nhân/dự án</w:t>
      </w:r>
      <w:r>
        <w:rPr>
          <w:lang w:val="en-US"/>
        </w:rPr>
        <w:t>.</w:t>
      </w:r>
    </w:p>
    <w:p w:rsidR="00677AC4" w:rsidRPr="00391260" w:rsidRDefault="00677AC4" w:rsidP="00677AC4">
      <w:pPr>
        <w:widowControl w:val="0"/>
        <w:autoSpaceDE w:val="0"/>
        <w:autoSpaceDN w:val="0"/>
        <w:adjustRightInd w:val="0"/>
        <w:spacing w:before="120" w:after="120"/>
        <w:ind w:firstLine="720"/>
        <w:jc w:val="both"/>
        <w:rPr>
          <w:szCs w:val="28"/>
          <w:lang w:val="en-US"/>
        </w:rPr>
      </w:pPr>
      <w:r w:rsidRPr="00391260">
        <w:rPr>
          <w:szCs w:val="28"/>
        </w:rPr>
        <w:t xml:space="preserve">b) Đối với tổ chức kinh tế, hộ gia đình, cá nhân sản xuất, kinh doanh, </w:t>
      </w:r>
      <w:r w:rsidRPr="00391260">
        <w:rPr>
          <w:spacing w:val="-4"/>
          <w:szCs w:val="28"/>
        </w:rPr>
        <w:t>tổ chức kinh tế</w:t>
      </w:r>
      <w:r w:rsidRPr="00391260" w:rsidDel="00385F55">
        <w:rPr>
          <w:spacing w:val="-4"/>
          <w:szCs w:val="28"/>
        </w:rPr>
        <w:t xml:space="preserve"> </w:t>
      </w:r>
      <w:r w:rsidRPr="00391260">
        <w:rPr>
          <w:szCs w:val="28"/>
        </w:rPr>
        <w:t>có vốn đầu tư nước ngoài thuộc đối tượng quy định tại khoản 1 Điều</w:t>
      </w:r>
      <w:r w:rsidRPr="00391260">
        <w:rPr>
          <w:szCs w:val="28"/>
          <w:lang w:val="en-US"/>
        </w:rPr>
        <w:t xml:space="preserve"> 20 Nghị định số 88/2024/NĐ-CP thì</w:t>
      </w:r>
      <w:r w:rsidRPr="00391260">
        <w:rPr>
          <w:szCs w:val="28"/>
        </w:rPr>
        <w:t xml:space="preserve"> được hỗ trợ ổn định sản xuất, kinh doanh bằng tiền</w:t>
      </w:r>
      <w:r w:rsidRPr="00391260">
        <w:rPr>
          <w:szCs w:val="28"/>
          <w:lang w:val="en-US"/>
        </w:rPr>
        <w:t xml:space="preserve">, </w:t>
      </w:r>
      <w:r w:rsidRPr="00391260">
        <w:rPr>
          <w:szCs w:val="28"/>
        </w:rPr>
        <w:t xml:space="preserve">mức </w:t>
      </w:r>
      <w:r w:rsidRPr="00391260">
        <w:rPr>
          <w:szCs w:val="28"/>
          <w:lang w:val="en-US"/>
        </w:rPr>
        <w:t>hỗ trợ</w:t>
      </w:r>
      <w:r w:rsidRPr="00391260">
        <w:rPr>
          <w:szCs w:val="28"/>
        </w:rPr>
        <w:t xml:space="preserve"> bằng 30% một năm thu nhập sau thuế, theo mức thu nhập bình quân của 03</w:t>
      </w:r>
      <w:r w:rsidRPr="00391260">
        <w:rPr>
          <w:szCs w:val="28"/>
          <w:lang w:val="en-US"/>
        </w:rPr>
        <w:t xml:space="preserve"> (ba)</w:t>
      </w:r>
      <w:r w:rsidRPr="00391260">
        <w:rPr>
          <w:szCs w:val="28"/>
        </w:rPr>
        <w:t xml:space="preserve"> năm liền kề trước đó</w:t>
      </w:r>
      <w:r w:rsidRPr="00391260">
        <w:rPr>
          <w:szCs w:val="28"/>
          <w:lang w:val="en-US"/>
        </w:rPr>
        <w:t>; trường hợp thời gian kinh doanh chưa đủ 03 (ba)</w:t>
      </w:r>
      <w:r w:rsidRPr="00391260">
        <w:rPr>
          <w:szCs w:val="28"/>
        </w:rPr>
        <w:t xml:space="preserve"> </w:t>
      </w:r>
      <w:r w:rsidRPr="00391260">
        <w:rPr>
          <w:szCs w:val="28"/>
          <w:lang w:val="en-US"/>
        </w:rPr>
        <w:t>năm thì tính theo mức thu nhập bình quân (tính theo năm) từ khi bắt đầu kinh doanh (theo giấy chứng nhận đăng ký kinh doanh) đến thời điểm thu hồi đất.</w:t>
      </w:r>
    </w:p>
    <w:p w:rsidR="00677AC4" w:rsidRPr="00391260" w:rsidRDefault="00677AC4" w:rsidP="00677AC4">
      <w:pPr>
        <w:widowControl w:val="0"/>
        <w:autoSpaceDE w:val="0"/>
        <w:autoSpaceDN w:val="0"/>
        <w:adjustRightInd w:val="0"/>
        <w:spacing w:before="120" w:after="120"/>
        <w:ind w:firstLine="720"/>
        <w:jc w:val="both"/>
        <w:rPr>
          <w:szCs w:val="28"/>
        </w:rPr>
      </w:pPr>
      <w:r w:rsidRPr="00391260">
        <w:rPr>
          <w:szCs w:val="28"/>
        </w:rPr>
        <w:t>Thu nhập sau thuế được xác định là thu nhập sau khi đã nộp thuế thu nhập cá nhân, thuế thu nhập doanh nghiệp theo quy định của pháp luật về thuế thu nhập cá nhân, pháp luật về thuế thu nhập doanh nghiệp.</w:t>
      </w:r>
    </w:p>
    <w:p w:rsidR="00677AC4" w:rsidRPr="00391260" w:rsidRDefault="00677AC4" w:rsidP="00677AC4">
      <w:pPr>
        <w:spacing w:before="120" w:after="120"/>
        <w:ind w:firstLine="720"/>
        <w:jc w:val="both"/>
        <w:rPr>
          <w:b/>
          <w:bCs/>
          <w:szCs w:val="28"/>
          <w:lang w:val="nl-NL"/>
        </w:rPr>
      </w:pPr>
      <w:r w:rsidRPr="00391260">
        <w:rPr>
          <w:b/>
          <w:bCs/>
          <w:szCs w:val="28"/>
          <w:lang w:val="nl-NL"/>
        </w:rPr>
        <w:t>Điều 8. Hỗ trợ đào tạo, chuyển đổi nghề, tìm kiếm việc làm cho hộ gia đình, cá nhân khi Nhà nước thu hồi đất q</w:t>
      </w:r>
      <w:r w:rsidRPr="00391260">
        <w:rPr>
          <w:b/>
          <w:bCs/>
          <w:iCs/>
          <w:szCs w:val="28"/>
        </w:rPr>
        <w:t xml:space="preserve">uy định </w:t>
      </w:r>
      <w:r w:rsidRPr="00391260">
        <w:rPr>
          <w:b/>
          <w:bCs/>
          <w:iCs/>
          <w:szCs w:val="28"/>
          <w:lang w:val="en-US"/>
        </w:rPr>
        <w:t>tại</w:t>
      </w:r>
      <w:r w:rsidRPr="00391260">
        <w:rPr>
          <w:b/>
          <w:bCs/>
          <w:iCs/>
          <w:szCs w:val="28"/>
        </w:rPr>
        <w:t xml:space="preserve"> khoản 4, khoản 5 Điều 109 Luật Đất đai </w:t>
      </w:r>
      <w:r w:rsidRPr="00391260">
        <w:rPr>
          <w:b/>
          <w:bCs/>
          <w:iCs/>
          <w:szCs w:val="28"/>
          <w:lang w:val="en-US"/>
        </w:rPr>
        <w:t xml:space="preserve">năm </w:t>
      </w:r>
      <w:r w:rsidRPr="00391260">
        <w:rPr>
          <w:b/>
          <w:bCs/>
          <w:iCs/>
          <w:szCs w:val="28"/>
        </w:rPr>
        <w:t>2024</w:t>
      </w:r>
      <w:r w:rsidRPr="00391260">
        <w:rPr>
          <w:b/>
          <w:bCs/>
          <w:szCs w:val="28"/>
          <w:lang w:val="nl-NL"/>
        </w:rPr>
        <w:t>; khoản 3 Điều 22 Nghị định số 88/2024/NĐ-CP</w:t>
      </w:r>
    </w:p>
    <w:p w:rsidR="00677AC4" w:rsidRPr="00391260" w:rsidRDefault="00677AC4" w:rsidP="00677AC4">
      <w:pPr>
        <w:spacing w:before="120" w:after="120"/>
        <w:ind w:firstLine="720"/>
        <w:jc w:val="both"/>
        <w:rPr>
          <w:szCs w:val="28"/>
          <w:lang w:val="en-US"/>
        </w:rPr>
      </w:pPr>
      <w:r w:rsidRPr="00391260">
        <w:rPr>
          <w:szCs w:val="28"/>
        </w:rPr>
        <w:t>1. Mức hỗ trợ đào tạo, chuyển đổi nghề và tìm kiếm việc là</w:t>
      </w:r>
      <w:r w:rsidRPr="00391260">
        <w:rPr>
          <w:szCs w:val="28"/>
          <w:lang w:val="en-US"/>
        </w:rPr>
        <w:t>m</w:t>
      </w:r>
    </w:p>
    <w:p w:rsidR="00677AC4" w:rsidRPr="00B779E0" w:rsidRDefault="00677AC4" w:rsidP="00677AC4">
      <w:pPr>
        <w:spacing w:before="120" w:after="120"/>
        <w:ind w:firstLine="720"/>
        <w:jc w:val="both"/>
        <w:rPr>
          <w:rFonts w:eastAsia="Times New Roman"/>
          <w:szCs w:val="28"/>
          <w:lang w:val="en-US"/>
        </w:rPr>
      </w:pPr>
      <w:r w:rsidRPr="00391260">
        <w:rPr>
          <w:rFonts w:eastAsia="Times New Roman"/>
          <w:szCs w:val="28"/>
          <w:lang w:val="en-US"/>
        </w:rPr>
        <w:t xml:space="preserve">a) </w:t>
      </w:r>
      <w:r>
        <w:rPr>
          <w:rFonts w:eastAsia="Times New Roman"/>
          <w:szCs w:val="28"/>
        </w:rPr>
        <w:t>Đất nông nghiệp bằng</w:t>
      </w:r>
      <w:r>
        <w:rPr>
          <w:rFonts w:eastAsia="Times New Roman"/>
          <w:szCs w:val="28"/>
          <w:lang w:val="en-US"/>
        </w:rPr>
        <w:t xml:space="preserve"> </w:t>
      </w:r>
      <w:r w:rsidRPr="00391260">
        <w:rPr>
          <w:rFonts w:eastAsia="Times New Roman"/>
          <w:szCs w:val="28"/>
        </w:rPr>
        <w:t>03 (ba) lần giá đất cùng loại trong Bảng giá đất d</w:t>
      </w:r>
      <w:r>
        <w:rPr>
          <w:rFonts w:eastAsia="Times New Roman"/>
          <w:szCs w:val="28"/>
        </w:rPr>
        <w:t>o Ủy ban nhân dân tỉnh quy định</w:t>
      </w:r>
      <w:r>
        <w:rPr>
          <w:rFonts w:eastAsia="Times New Roman"/>
          <w:szCs w:val="28"/>
          <w:lang w:val="en-US"/>
        </w:rPr>
        <w:t>.</w:t>
      </w:r>
    </w:p>
    <w:p w:rsidR="00677AC4" w:rsidRPr="00391260" w:rsidRDefault="00677AC4" w:rsidP="00677AC4">
      <w:pPr>
        <w:spacing w:before="120" w:after="120"/>
        <w:ind w:firstLine="720"/>
        <w:jc w:val="both"/>
        <w:rPr>
          <w:szCs w:val="28"/>
        </w:rPr>
      </w:pPr>
      <w:r w:rsidRPr="00391260">
        <w:rPr>
          <w:rFonts w:eastAsia="Times New Roman"/>
          <w:szCs w:val="28"/>
          <w:lang w:val="en-US"/>
        </w:rPr>
        <w:t xml:space="preserve">b) </w:t>
      </w:r>
      <w:r w:rsidRPr="00391260">
        <w:rPr>
          <w:rFonts w:eastAsia="Times New Roman"/>
          <w:szCs w:val="28"/>
        </w:rPr>
        <w:t>Diện tích được hỗ trợ là toàn bộ diện tích đất nông nghiệp bị thu hồi,</w:t>
      </w:r>
      <w:r w:rsidRPr="00391260">
        <w:rPr>
          <w:szCs w:val="28"/>
        </w:rPr>
        <w:t xml:space="preserve"> nhưng không vượt quá hạn mức giao đất nông nghiệp tại địa phương theo quy định tại Điều 176 Luật Đất đai </w:t>
      </w:r>
      <w:r w:rsidRPr="00391260">
        <w:rPr>
          <w:szCs w:val="28"/>
          <w:lang w:val="en-US"/>
        </w:rPr>
        <w:t>năm 2024</w:t>
      </w:r>
      <w:r>
        <w:rPr>
          <w:szCs w:val="28"/>
          <w:lang w:val="en-US"/>
        </w:rPr>
        <w:t>.</w:t>
      </w:r>
    </w:p>
    <w:p w:rsidR="00677AC4" w:rsidRPr="00391260" w:rsidRDefault="00677AC4" w:rsidP="00677AC4">
      <w:pPr>
        <w:spacing w:before="120" w:after="120" w:line="340" w:lineRule="exact"/>
        <w:ind w:firstLine="720"/>
        <w:jc w:val="both"/>
        <w:rPr>
          <w:rFonts w:eastAsia="Times New Roman"/>
          <w:szCs w:val="28"/>
          <w:lang w:val="nl-NL"/>
        </w:rPr>
      </w:pPr>
      <w:r w:rsidRPr="00391260">
        <w:rPr>
          <w:rFonts w:eastAsia="Times New Roman"/>
          <w:szCs w:val="28"/>
          <w:lang w:val="nl-NL"/>
        </w:rPr>
        <w:t>2. Phương án đào tạo, chuyển đổi nghề và tìm kiếm việc làm cho người có đất thu hồi là đất nông nghiệp, đất ở kết hợp kinh doanh dịch vụ</w:t>
      </w:r>
    </w:p>
    <w:p w:rsidR="00677AC4" w:rsidRPr="00391260" w:rsidRDefault="00677AC4" w:rsidP="00677AC4">
      <w:pPr>
        <w:spacing w:before="120" w:after="120" w:line="340" w:lineRule="exact"/>
        <w:ind w:firstLine="720"/>
        <w:jc w:val="both"/>
        <w:rPr>
          <w:rFonts w:eastAsia="Times New Roman"/>
          <w:szCs w:val="28"/>
          <w:lang w:val="en-US"/>
        </w:rPr>
      </w:pPr>
      <w:r w:rsidRPr="00391260">
        <w:rPr>
          <w:rFonts w:eastAsia="Times New Roman"/>
          <w:szCs w:val="28"/>
          <w:lang w:val="nl-NL"/>
        </w:rPr>
        <w:t xml:space="preserve">a) Căn cứ Quyết định số 12/2024/QĐ-TTg ngày 31 tháng 7 năm 2024 của Thủ tướng Chính phủ về cơ chế, chính sách giải quyết việc làm và đào tạo nghề </w:t>
      </w:r>
      <w:r w:rsidRPr="00391260">
        <w:rPr>
          <w:rFonts w:eastAsia="Times New Roman"/>
          <w:szCs w:val="28"/>
          <w:lang w:val="nl-NL"/>
        </w:rPr>
        <w:lastRenderedPageBreak/>
        <w:t xml:space="preserve">cho người có đất thu hồi, Sở Lao động - Thương binh và Xã hội hướng dẫn Ủy ban nhân dân cấp huyện lập và tổ chức thực hiện phương án đào tạo, chuyển đổi nghề và tìm kiếm việc làm cho người trong độ tuổi lao động có </w:t>
      </w:r>
      <w:r>
        <w:rPr>
          <w:rFonts w:eastAsia="Times New Roman"/>
          <w:szCs w:val="28"/>
          <w:lang w:val="nl-NL"/>
        </w:rPr>
        <w:t>đất thu hồi.</w:t>
      </w:r>
    </w:p>
    <w:p w:rsidR="00677AC4" w:rsidRPr="004F55FD" w:rsidRDefault="00677AC4" w:rsidP="00677AC4">
      <w:pPr>
        <w:spacing w:before="120" w:after="120" w:line="340" w:lineRule="exact"/>
        <w:ind w:firstLine="720"/>
        <w:jc w:val="both"/>
        <w:rPr>
          <w:rFonts w:eastAsia="Times New Roman"/>
          <w:szCs w:val="28"/>
          <w:lang w:val="nl-NL"/>
        </w:rPr>
      </w:pPr>
      <w:r w:rsidRPr="004F55FD">
        <w:rPr>
          <w:rFonts w:eastAsia="Times New Roman"/>
          <w:szCs w:val="28"/>
          <w:lang w:val="nl-NL"/>
        </w:rPr>
        <w:t xml:space="preserve">b) Phương án đào tạo, chuyển đổi nghề và tìm kiếm việc làm được lập và phê duyệt đồng thời với phương án bồi thường, hỗ trợ, tái định cư. Trong quá trình lập phương án đào tạo, chuyển đổi nghề và tìm kiếm việc làm phải lấy ý kiến của người bị thu hồi đất. </w:t>
      </w:r>
    </w:p>
    <w:p w:rsidR="00677AC4" w:rsidRPr="00391260" w:rsidRDefault="00677AC4" w:rsidP="00677AC4">
      <w:pPr>
        <w:spacing w:before="120" w:after="120" w:line="340" w:lineRule="exact"/>
        <w:ind w:firstLine="720"/>
        <w:jc w:val="both"/>
        <w:rPr>
          <w:szCs w:val="28"/>
          <w:lang w:val="en-US"/>
        </w:rPr>
      </w:pPr>
      <w:r w:rsidRPr="00391260">
        <w:rPr>
          <w:b/>
          <w:bCs/>
          <w:szCs w:val="28"/>
        </w:rPr>
        <w:t xml:space="preserve">Điều </w:t>
      </w:r>
      <w:r w:rsidRPr="00391260">
        <w:rPr>
          <w:b/>
          <w:bCs/>
          <w:szCs w:val="28"/>
          <w:lang w:val="en-US"/>
        </w:rPr>
        <w:t>9</w:t>
      </w:r>
      <w:r w:rsidRPr="00391260">
        <w:rPr>
          <w:b/>
          <w:bCs/>
          <w:szCs w:val="28"/>
        </w:rPr>
        <w:t>. Hỗ trợ thuê nhà ở, giao đất ở, bán nhà ở, hỗ trợ bằng tiền để tự lo chỗ ở khi Nhà nước thu hồi đất quy định tại khoản 2 Điều 24 Nghị định số 88/2024/NĐ-CP</w:t>
      </w:r>
      <w:r w:rsidRPr="00391260">
        <w:rPr>
          <w:szCs w:val="28"/>
        </w:rPr>
        <w:t xml:space="preserve"> </w:t>
      </w:r>
    </w:p>
    <w:p w:rsidR="00677AC4" w:rsidRPr="00391260" w:rsidRDefault="00677AC4" w:rsidP="00677AC4">
      <w:pPr>
        <w:spacing w:before="120" w:after="120" w:line="340" w:lineRule="exact"/>
        <w:ind w:firstLine="720"/>
        <w:jc w:val="both"/>
        <w:rPr>
          <w:spacing w:val="-2"/>
          <w:szCs w:val="28"/>
          <w:lang w:val="pt-BR"/>
        </w:rPr>
      </w:pPr>
      <w:r w:rsidRPr="00391260">
        <w:rPr>
          <w:spacing w:val="-2"/>
          <w:szCs w:val="28"/>
          <w:lang w:val="pt-BR"/>
        </w:rPr>
        <w:t>Người đang sử dụng nhà ở thuộc sở hữu nhà nước nằm trong phạm vi thu hồi đất phải phá dỡ nhà mà không còn chỗ ở nào khác trong địa bàn cấp huyện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Việc hỗ trợ được thực hiện như sau:</w:t>
      </w:r>
    </w:p>
    <w:p w:rsidR="00677AC4" w:rsidRPr="00391260" w:rsidRDefault="00677AC4" w:rsidP="00677AC4">
      <w:pPr>
        <w:spacing w:before="120" w:after="120" w:line="340" w:lineRule="exact"/>
        <w:ind w:firstLine="720"/>
        <w:jc w:val="both"/>
        <w:rPr>
          <w:szCs w:val="28"/>
          <w:lang w:val="en-US"/>
        </w:rPr>
      </w:pPr>
      <w:r w:rsidRPr="00391260">
        <w:rPr>
          <w:szCs w:val="28"/>
          <w:lang w:val="pt-BR"/>
        </w:rPr>
        <w:t xml:space="preserve">1. Trường hợp tự lo chỗ ở mới thì mức </w:t>
      </w:r>
      <w:r w:rsidRPr="00391260">
        <w:rPr>
          <w:szCs w:val="28"/>
        </w:rPr>
        <w:t xml:space="preserve">hỗ trợ thuê nhà ở như sau: </w:t>
      </w:r>
    </w:p>
    <w:p w:rsidR="00677AC4" w:rsidRPr="00391260" w:rsidRDefault="00677AC4" w:rsidP="00677AC4">
      <w:pPr>
        <w:pStyle w:val="NormalWeb"/>
        <w:spacing w:before="120" w:beforeAutospacing="0" w:after="120" w:afterAutospacing="0" w:line="340" w:lineRule="exact"/>
        <w:ind w:firstLine="720"/>
        <w:jc w:val="both"/>
        <w:rPr>
          <w:sz w:val="28"/>
          <w:szCs w:val="28"/>
        </w:rPr>
      </w:pPr>
      <w:r w:rsidRPr="00391260">
        <w:rPr>
          <w:sz w:val="28"/>
          <w:szCs w:val="28"/>
        </w:rPr>
        <w:t>a) Mức hỗ trợ 01 tháng cho 01 hộ có đất bị thu hồi là:</w:t>
      </w:r>
    </w:p>
    <w:tbl>
      <w:tblPr>
        <w:tblW w:w="4989" w:type="pct"/>
        <w:tblCellSpacing w:w="0" w:type="dxa"/>
        <w:tblCellMar>
          <w:left w:w="0" w:type="dxa"/>
          <w:right w:w="0" w:type="dxa"/>
        </w:tblCellMar>
        <w:tblLook w:val="04A0" w:firstRow="1" w:lastRow="0" w:firstColumn="1" w:lastColumn="0" w:noHBand="0" w:noVBand="1"/>
      </w:tblPr>
      <w:tblGrid>
        <w:gridCol w:w="3820"/>
        <w:gridCol w:w="2777"/>
        <w:gridCol w:w="2777"/>
      </w:tblGrid>
      <w:tr w:rsidR="00677AC4" w:rsidRPr="00391260" w:rsidTr="003F3A21">
        <w:trPr>
          <w:tblCellSpacing w:w="0" w:type="dxa"/>
        </w:trPr>
        <w:tc>
          <w:tcPr>
            <w:tcW w:w="2038" w:type="pct"/>
            <w:tcBorders>
              <w:top w:val="single" w:sz="8" w:space="0" w:color="auto"/>
              <w:left w:val="single" w:sz="8" w:space="0" w:color="auto"/>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jc w:val="center"/>
              <w:rPr>
                <w:b/>
                <w:sz w:val="28"/>
                <w:szCs w:val="28"/>
                <w:lang w:val="en-GB"/>
              </w:rPr>
            </w:pPr>
            <w:r w:rsidRPr="00391260">
              <w:rPr>
                <w:b/>
                <w:sz w:val="28"/>
                <w:szCs w:val="28"/>
              </w:rPr>
              <w:t>Đơn vị hành chính</w:t>
            </w:r>
          </w:p>
        </w:tc>
        <w:tc>
          <w:tcPr>
            <w:tcW w:w="1481" w:type="pct"/>
            <w:tcBorders>
              <w:top w:val="single" w:sz="8" w:space="0" w:color="auto"/>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jc w:val="center"/>
              <w:rPr>
                <w:b/>
                <w:sz w:val="28"/>
                <w:szCs w:val="28"/>
                <w:lang w:val="en-GB"/>
              </w:rPr>
            </w:pPr>
            <w:r w:rsidRPr="00391260">
              <w:rPr>
                <w:b/>
                <w:sz w:val="28"/>
                <w:szCs w:val="28"/>
              </w:rPr>
              <w:t>Hộ từ 01 đến 04 người</w:t>
            </w:r>
          </w:p>
        </w:tc>
        <w:tc>
          <w:tcPr>
            <w:tcW w:w="1481" w:type="pct"/>
            <w:tcBorders>
              <w:top w:val="single" w:sz="8" w:space="0" w:color="auto"/>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jc w:val="center"/>
              <w:rPr>
                <w:b/>
                <w:sz w:val="28"/>
                <w:szCs w:val="28"/>
                <w:lang w:val="en-GB"/>
              </w:rPr>
            </w:pPr>
            <w:r w:rsidRPr="00391260">
              <w:rPr>
                <w:b/>
                <w:sz w:val="28"/>
                <w:szCs w:val="28"/>
              </w:rPr>
              <w:t>Hộ từ 05 người trở lên</w:t>
            </w:r>
          </w:p>
        </w:tc>
      </w:tr>
      <w:tr w:rsidR="00677AC4" w:rsidRPr="00391260" w:rsidTr="003F3A21">
        <w:trPr>
          <w:tblCellSpacing w:w="0" w:type="dxa"/>
        </w:trPr>
        <w:tc>
          <w:tcPr>
            <w:tcW w:w="2038" w:type="pct"/>
            <w:tcBorders>
              <w:top w:val="nil"/>
              <w:left w:val="single" w:sz="8" w:space="0" w:color="auto"/>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jc w:val="both"/>
              <w:rPr>
                <w:sz w:val="28"/>
                <w:szCs w:val="28"/>
                <w:lang w:val="en-GB"/>
              </w:rPr>
            </w:pPr>
            <w:r w:rsidRPr="00391260">
              <w:rPr>
                <w:sz w:val="28"/>
                <w:szCs w:val="28"/>
              </w:rPr>
              <w:t xml:space="preserve">Thành phố </w:t>
            </w:r>
            <w:r w:rsidRPr="00391260">
              <w:rPr>
                <w:sz w:val="28"/>
                <w:szCs w:val="28"/>
                <w:lang w:val="en-GB"/>
              </w:rPr>
              <w:t>Bắc Kạn</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ind w:firstLine="720"/>
              <w:jc w:val="both"/>
              <w:rPr>
                <w:sz w:val="28"/>
                <w:szCs w:val="28"/>
                <w:lang w:val="en-GB"/>
              </w:rPr>
            </w:pPr>
            <w:r w:rsidRPr="00391260">
              <w:rPr>
                <w:sz w:val="28"/>
                <w:szCs w:val="28"/>
                <w:lang w:val="en-GB"/>
              </w:rPr>
              <w:t>3.000</w:t>
            </w:r>
            <w:r w:rsidRPr="00391260">
              <w:rPr>
                <w:sz w:val="28"/>
                <w:szCs w:val="28"/>
              </w:rPr>
              <w:t>.000 đồng</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ind w:firstLine="720"/>
              <w:jc w:val="both"/>
              <w:rPr>
                <w:sz w:val="28"/>
                <w:szCs w:val="28"/>
                <w:lang w:val="en-GB"/>
              </w:rPr>
            </w:pPr>
            <w:r w:rsidRPr="00391260">
              <w:rPr>
                <w:sz w:val="28"/>
                <w:szCs w:val="28"/>
                <w:lang w:val="en-GB"/>
              </w:rPr>
              <w:t>4</w:t>
            </w:r>
            <w:r w:rsidRPr="00391260">
              <w:rPr>
                <w:sz w:val="28"/>
                <w:szCs w:val="28"/>
              </w:rPr>
              <w:t>.000.000 đồng</w:t>
            </w:r>
          </w:p>
        </w:tc>
      </w:tr>
      <w:tr w:rsidR="00677AC4" w:rsidRPr="00391260" w:rsidTr="003F3A21">
        <w:trPr>
          <w:tblCellSpacing w:w="0" w:type="dxa"/>
        </w:trPr>
        <w:tc>
          <w:tcPr>
            <w:tcW w:w="2038" w:type="pct"/>
            <w:tcBorders>
              <w:top w:val="nil"/>
              <w:left w:val="single" w:sz="8" w:space="0" w:color="auto"/>
              <w:bottom w:val="single" w:sz="8" w:space="0" w:color="auto"/>
              <w:right w:val="single" w:sz="8" w:space="0" w:color="auto"/>
            </w:tcBorders>
            <w:vAlign w:val="center"/>
          </w:tcPr>
          <w:p w:rsidR="00677AC4" w:rsidRPr="00391260" w:rsidRDefault="00677AC4" w:rsidP="003F3A21">
            <w:pPr>
              <w:pStyle w:val="NormalWeb"/>
              <w:spacing w:before="120" w:beforeAutospacing="0" w:after="120" w:afterAutospacing="0" w:line="340" w:lineRule="exact"/>
              <w:jc w:val="both"/>
              <w:rPr>
                <w:spacing w:val="-6"/>
                <w:sz w:val="28"/>
                <w:szCs w:val="28"/>
              </w:rPr>
            </w:pPr>
            <w:r w:rsidRPr="00391260">
              <w:rPr>
                <w:spacing w:val="-6"/>
                <w:sz w:val="28"/>
                <w:szCs w:val="28"/>
              </w:rPr>
              <w:t xml:space="preserve">Các xã, </w:t>
            </w:r>
            <w:r w:rsidRPr="00391260">
              <w:rPr>
                <w:spacing w:val="-6"/>
                <w:sz w:val="28"/>
                <w:szCs w:val="28"/>
                <w:lang w:val="en-GB"/>
              </w:rPr>
              <w:t>thị trấn trung tâm huyện lỵ</w:t>
            </w:r>
          </w:p>
        </w:tc>
        <w:tc>
          <w:tcPr>
            <w:tcW w:w="1481" w:type="pct"/>
            <w:tcBorders>
              <w:top w:val="nil"/>
              <w:left w:val="nil"/>
              <w:bottom w:val="single" w:sz="8" w:space="0" w:color="auto"/>
              <w:right w:val="single" w:sz="8" w:space="0" w:color="auto"/>
            </w:tcBorders>
            <w:vAlign w:val="center"/>
          </w:tcPr>
          <w:p w:rsidR="00677AC4" w:rsidRPr="00391260" w:rsidRDefault="00677AC4" w:rsidP="003F3A21">
            <w:pPr>
              <w:pStyle w:val="NormalWeb"/>
              <w:spacing w:before="120" w:beforeAutospacing="0" w:after="120" w:afterAutospacing="0" w:line="340" w:lineRule="exact"/>
              <w:ind w:firstLine="720"/>
              <w:jc w:val="both"/>
              <w:rPr>
                <w:spacing w:val="-6"/>
                <w:sz w:val="28"/>
                <w:szCs w:val="28"/>
                <w:lang w:val="en-GB"/>
              </w:rPr>
            </w:pPr>
            <w:r w:rsidRPr="00391260">
              <w:rPr>
                <w:spacing w:val="-6"/>
                <w:sz w:val="28"/>
                <w:szCs w:val="28"/>
                <w:lang w:val="en-GB"/>
              </w:rPr>
              <w:t>2.0</w:t>
            </w:r>
            <w:r w:rsidRPr="00391260">
              <w:rPr>
                <w:spacing w:val="-6"/>
                <w:sz w:val="28"/>
                <w:szCs w:val="28"/>
              </w:rPr>
              <w:t>00.000</w:t>
            </w:r>
            <w:r w:rsidRPr="00391260">
              <w:rPr>
                <w:sz w:val="28"/>
                <w:szCs w:val="28"/>
              </w:rPr>
              <w:t xml:space="preserve"> đồng</w:t>
            </w:r>
          </w:p>
        </w:tc>
        <w:tc>
          <w:tcPr>
            <w:tcW w:w="1481" w:type="pct"/>
            <w:tcBorders>
              <w:top w:val="nil"/>
              <w:left w:val="nil"/>
              <w:bottom w:val="single" w:sz="8" w:space="0" w:color="auto"/>
              <w:right w:val="single" w:sz="8" w:space="0" w:color="auto"/>
            </w:tcBorders>
            <w:vAlign w:val="center"/>
          </w:tcPr>
          <w:p w:rsidR="00677AC4" w:rsidRPr="00391260" w:rsidRDefault="00677AC4" w:rsidP="003F3A21">
            <w:pPr>
              <w:pStyle w:val="NormalWeb"/>
              <w:spacing w:before="120" w:beforeAutospacing="0" w:after="120" w:afterAutospacing="0" w:line="340" w:lineRule="exact"/>
              <w:ind w:firstLine="720"/>
              <w:jc w:val="both"/>
              <w:rPr>
                <w:spacing w:val="-6"/>
                <w:sz w:val="28"/>
                <w:szCs w:val="28"/>
                <w:lang w:val="en-GB"/>
              </w:rPr>
            </w:pPr>
            <w:r w:rsidRPr="00391260">
              <w:rPr>
                <w:spacing w:val="-6"/>
                <w:sz w:val="28"/>
                <w:szCs w:val="28"/>
              </w:rPr>
              <w:t>3.000.000</w:t>
            </w:r>
            <w:r w:rsidRPr="00391260">
              <w:rPr>
                <w:sz w:val="28"/>
                <w:szCs w:val="28"/>
              </w:rPr>
              <w:t xml:space="preserve"> đồng</w:t>
            </w:r>
          </w:p>
        </w:tc>
      </w:tr>
      <w:tr w:rsidR="00677AC4" w:rsidRPr="00391260" w:rsidTr="003F3A21">
        <w:trPr>
          <w:tblCellSpacing w:w="0" w:type="dxa"/>
        </w:trPr>
        <w:tc>
          <w:tcPr>
            <w:tcW w:w="2038" w:type="pct"/>
            <w:tcBorders>
              <w:top w:val="nil"/>
              <w:left w:val="single" w:sz="8" w:space="0" w:color="auto"/>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jc w:val="both"/>
              <w:rPr>
                <w:sz w:val="28"/>
                <w:szCs w:val="28"/>
                <w:lang w:val="en-GB"/>
              </w:rPr>
            </w:pPr>
            <w:r w:rsidRPr="00391260">
              <w:rPr>
                <w:sz w:val="28"/>
                <w:szCs w:val="28"/>
              </w:rPr>
              <w:t>Các xã còn lại</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ind w:firstLine="720"/>
              <w:jc w:val="both"/>
              <w:rPr>
                <w:sz w:val="28"/>
                <w:szCs w:val="28"/>
                <w:lang w:val="en-GB"/>
              </w:rPr>
            </w:pPr>
            <w:r w:rsidRPr="00391260">
              <w:rPr>
                <w:sz w:val="28"/>
                <w:szCs w:val="28"/>
                <w:lang w:val="en-GB"/>
              </w:rPr>
              <w:t>1.5</w:t>
            </w:r>
            <w:r w:rsidRPr="00391260">
              <w:rPr>
                <w:sz w:val="28"/>
                <w:szCs w:val="28"/>
              </w:rPr>
              <w:t>00.00 đồng</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line="340" w:lineRule="exact"/>
              <w:ind w:firstLine="720"/>
              <w:jc w:val="both"/>
              <w:rPr>
                <w:sz w:val="28"/>
                <w:szCs w:val="28"/>
                <w:lang w:val="en-GB"/>
              </w:rPr>
            </w:pPr>
            <w:r w:rsidRPr="00391260">
              <w:rPr>
                <w:sz w:val="28"/>
                <w:szCs w:val="28"/>
                <w:lang w:val="en-GB"/>
              </w:rPr>
              <w:t>2.0</w:t>
            </w:r>
            <w:r w:rsidRPr="00391260">
              <w:rPr>
                <w:sz w:val="28"/>
                <w:szCs w:val="28"/>
              </w:rPr>
              <w:t>00.000 đồng</w:t>
            </w:r>
          </w:p>
        </w:tc>
      </w:tr>
    </w:tbl>
    <w:p w:rsidR="00677AC4" w:rsidRPr="00391260" w:rsidRDefault="00677AC4" w:rsidP="00677AC4">
      <w:pPr>
        <w:spacing w:before="120" w:after="120" w:line="360" w:lineRule="exact"/>
        <w:ind w:firstLine="720"/>
        <w:jc w:val="both"/>
        <w:rPr>
          <w:szCs w:val="28"/>
          <w:lang w:val="en-US"/>
        </w:rPr>
      </w:pPr>
      <w:r w:rsidRPr="00391260">
        <w:rPr>
          <w:szCs w:val="28"/>
          <w:lang w:val="en-US"/>
        </w:rPr>
        <w:t>b)</w:t>
      </w:r>
      <w:r w:rsidRPr="00391260">
        <w:rPr>
          <w:szCs w:val="28"/>
        </w:rPr>
        <w:t xml:space="preserve"> </w:t>
      </w:r>
      <w:r w:rsidRPr="00391260">
        <w:rPr>
          <w:szCs w:val="28"/>
          <w:lang w:val="en-US"/>
        </w:rPr>
        <w:t>T</w:t>
      </w:r>
      <w:r w:rsidRPr="00391260">
        <w:rPr>
          <w:szCs w:val="28"/>
        </w:rPr>
        <w:t>hời gian hỗ trợ</w:t>
      </w:r>
      <w:r w:rsidRPr="00391260">
        <w:rPr>
          <w:szCs w:val="28"/>
          <w:lang w:val="en-US"/>
        </w:rPr>
        <w:t>:</w:t>
      </w:r>
      <w:r w:rsidRPr="00391260">
        <w:rPr>
          <w:szCs w:val="28"/>
        </w:rPr>
        <w:t xml:space="preserve"> 06 tháng</w:t>
      </w:r>
      <w:r w:rsidRPr="00391260">
        <w:rPr>
          <w:szCs w:val="28"/>
          <w:lang w:val="en-US"/>
        </w:rPr>
        <w:t>.</w:t>
      </w:r>
    </w:p>
    <w:p w:rsidR="00677AC4" w:rsidRPr="00391260" w:rsidRDefault="00677AC4" w:rsidP="00677AC4">
      <w:pPr>
        <w:spacing w:before="120" w:after="120" w:line="360" w:lineRule="exact"/>
        <w:ind w:firstLine="720"/>
        <w:jc w:val="both"/>
        <w:rPr>
          <w:rFonts w:eastAsia="Times New Roman"/>
          <w:szCs w:val="28"/>
          <w:lang w:val="en-US"/>
        </w:rPr>
      </w:pPr>
      <w:r w:rsidRPr="00391260">
        <w:rPr>
          <w:szCs w:val="28"/>
          <w:lang w:val="en-US"/>
        </w:rPr>
        <w:t>c</w:t>
      </w:r>
      <w:r w:rsidRPr="00391260">
        <w:rPr>
          <w:szCs w:val="28"/>
        </w:rPr>
        <w:t>) Nhân khẩu để tính hỗ trợ thuê nhà</w:t>
      </w:r>
      <w:r w:rsidRPr="00391260">
        <w:rPr>
          <w:szCs w:val="28"/>
          <w:lang w:val="en-US"/>
        </w:rPr>
        <w:t>:</w:t>
      </w:r>
      <w:r w:rsidRPr="00391260">
        <w:rPr>
          <w:szCs w:val="28"/>
        </w:rPr>
        <w:t xml:space="preserve"> </w:t>
      </w:r>
      <w:r w:rsidRPr="00391260">
        <w:rPr>
          <w:szCs w:val="28"/>
          <w:lang w:val="en-US"/>
        </w:rPr>
        <w:t>L</w:t>
      </w:r>
      <w:r w:rsidRPr="00391260">
        <w:rPr>
          <w:szCs w:val="28"/>
        </w:rPr>
        <w:t xml:space="preserve">à số nhân khẩu có tên đăng ký thường trú </w:t>
      </w:r>
      <w:r w:rsidRPr="00391260">
        <w:rPr>
          <w:szCs w:val="28"/>
          <w:lang w:val="en-US"/>
        </w:rPr>
        <w:t xml:space="preserve">và thực tế sinh sống </w:t>
      </w:r>
      <w:r w:rsidRPr="00391260">
        <w:rPr>
          <w:szCs w:val="28"/>
        </w:rPr>
        <w:t>trong hộ gia đình tại thời điểm có thông báo thu hồi đất của cơ quan nhà nước có thẩm quyền.</w:t>
      </w:r>
      <w:r w:rsidRPr="00391260">
        <w:rPr>
          <w:szCs w:val="28"/>
          <w:lang w:val="en-US"/>
        </w:rPr>
        <w:t xml:space="preserve"> </w:t>
      </w:r>
    </w:p>
    <w:p w:rsidR="00677AC4" w:rsidRPr="00391260" w:rsidRDefault="00677AC4" w:rsidP="00677AC4">
      <w:pPr>
        <w:spacing w:before="120" w:after="120" w:line="360" w:lineRule="exact"/>
        <w:ind w:firstLine="720"/>
        <w:jc w:val="both"/>
        <w:rPr>
          <w:spacing w:val="-6"/>
          <w:szCs w:val="28"/>
        </w:rPr>
      </w:pPr>
      <w:r w:rsidRPr="00391260">
        <w:rPr>
          <w:spacing w:val="-6"/>
          <w:szCs w:val="28"/>
          <w:lang w:val="pt-BR"/>
        </w:rPr>
        <w:t xml:space="preserve">2. Hỗ trợ </w:t>
      </w:r>
      <w:r w:rsidRPr="00391260">
        <w:rPr>
          <w:spacing w:val="-6"/>
          <w:szCs w:val="28"/>
        </w:rPr>
        <w:t xml:space="preserve">giao đất ở </w:t>
      </w:r>
      <w:r w:rsidRPr="00391260">
        <w:rPr>
          <w:spacing w:val="-6"/>
          <w:szCs w:val="28"/>
          <w:lang w:val="it-IT"/>
        </w:rPr>
        <w:t>có thu tiền sử dụng đất: Diện tích đất giao không thấp hơn suất tái định cư tối thiểu và không vượt quá hạn mức giao đất ở theo quy định của Ủy ban nhân dân tỉnh tại thời điểm phê duyệt phương án bồi thường, hỗ trợ, tái định cư.</w:t>
      </w:r>
    </w:p>
    <w:p w:rsidR="00677AC4" w:rsidRPr="004F55FD" w:rsidRDefault="00677AC4" w:rsidP="00677AC4">
      <w:pPr>
        <w:spacing w:before="120" w:after="120" w:line="360" w:lineRule="exact"/>
        <w:ind w:firstLine="720"/>
        <w:jc w:val="both"/>
        <w:rPr>
          <w:rFonts w:ascii="Times New Roman Bold" w:hAnsi="Times New Roman Bold"/>
          <w:b/>
          <w:spacing w:val="-10"/>
          <w:szCs w:val="28"/>
          <w:lang w:val="en-US"/>
        </w:rPr>
      </w:pPr>
      <w:r w:rsidRPr="004F55FD">
        <w:rPr>
          <w:rFonts w:ascii="Times New Roman Bold" w:hAnsi="Times New Roman Bold"/>
          <w:b/>
          <w:spacing w:val="-10"/>
          <w:szCs w:val="28"/>
          <w:lang w:val="en-US"/>
        </w:rPr>
        <w:t>Điều 10</w:t>
      </w:r>
      <w:r w:rsidRPr="004F55FD">
        <w:rPr>
          <w:rFonts w:ascii="Times New Roman Bold" w:hAnsi="Times New Roman Bold"/>
          <w:b/>
          <w:spacing w:val="-10"/>
          <w:szCs w:val="28"/>
        </w:rPr>
        <w:t>. Hỗ trợ tiền thuê nhà</w:t>
      </w:r>
      <w:r w:rsidRPr="004F55FD">
        <w:rPr>
          <w:rFonts w:ascii="Times New Roman Bold" w:hAnsi="Times New Roman Bold"/>
          <w:b/>
          <w:spacing w:val="-10"/>
          <w:szCs w:val="28"/>
          <w:lang w:val="en-US"/>
        </w:rPr>
        <w:t xml:space="preserve"> ở, thưởng đối với người có đất ở bị thu hồi bàn giao mặt bằng trước thời hạn, quy định tại khoản 7 Điều 111 Luật Đất đai năm 2024</w:t>
      </w:r>
    </w:p>
    <w:p w:rsidR="00677AC4" w:rsidRPr="00391260" w:rsidRDefault="00677AC4" w:rsidP="00677AC4">
      <w:pPr>
        <w:spacing w:before="120" w:after="120"/>
        <w:ind w:firstLine="720"/>
        <w:jc w:val="both"/>
        <w:rPr>
          <w:b/>
          <w:szCs w:val="28"/>
          <w:lang w:val="en-US"/>
        </w:rPr>
      </w:pPr>
      <w:r w:rsidRPr="00391260">
        <w:rPr>
          <w:szCs w:val="28"/>
        </w:rPr>
        <w:t xml:space="preserve">1. Người có đất ở bị thu hồi để thực hiện dự án đầu tư xây dựng khu đô thị thì được bồi thường bằng đất ở, nhà ở tại chỗ; trong thời gian chờ bố trí tái định cư </w:t>
      </w:r>
      <w:r w:rsidRPr="00391260">
        <w:rPr>
          <w:szCs w:val="28"/>
          <w:lang w:val="en-US"/>
        </w:rPr>
        <w:t xml:space="preserve">thì </w:t>
      </w:r>
      <w:r w:rsidRPr="00391260">
        <w:rPr>
          <w:szCs w:val="28"/>
        </w:rPr>
        <w:t>được bố trí vào nhà ở tạm hoặc hỗ trợ tiền thuê nhà ở như sau:</w:t>
      </w:r>
    </w:p>
    <w:p w:rsidR="00677AC4" w:rsidRPr="00391260" w:rsidRDefault="00677AC4" w:rsidP="00677AC4">
      <w:pPr>
        <w:pStyle w:val="NormalWeb"/>
        <w:spacing w:before="120" w:beforeAutospacing="0" w:after="120" w:afterAutospacing="0"/>
        <w:ind w:firstLine="720"/>
        <w:jc w:val="both"/>
        <w:rPr>
          <w:sz w:val="28"/>
          <w:szCs w:val="28"/>
        </w:rPr>
      </w:pPr>
      <w:r w:rsidRPr="00391260">
        <w:rPr>
          <w:sz w:val="28"/>
          <w:szCs w:val="28"/>
        </w:rPr>
        <w:lastRenderedPageBreak/>
        <w:t>a) Mức hỗ trợ 01 tháng cho 01 hộ có đất bị thu hồi là:</w:t>
      </w:r>
    </w:p>
    <w:tbl>
      <w:tblPr>
        <w:tblW w:w="4989" w:type="pct"/>
        <w:tblCellSpacing w:w="0" w:type="dxa"/>
        <w:tblCellMar>
          <w:left w:w="0" w:type="dxa"/>
          <w:right w:w="0" w:type="dxa"/>
        </w:tblCellMar>
        <w:tblLook w:val="04A0" w:firstRow="1" w:lastRow="0" w:firstColumn="1" w:lastColumn="0" w:noHBand="0" w:noVBand="1"/>
      </w:tblPr>
      <w:tblGrid>
        <w:gridCol w:w="3820"/>
        <w:gridCol w:w="2777"/>
        <w:gridCol w:w="2777"/>
      </w:tblGrid>
      <w:tr w:rsidR="00677AC4" w:rsidRPr="00391260" w:rsidTr="003F3A21">
        <w:trPr>
          <w:tblCellSpacing w:w="0" w:type="dxa"/>
        </w:trPr>
        <w:tc>
          <w:tcPr>
            <w:tcW w:w="2038" w:type="pct"/>
            <w:tcBorders>
              <w:top w:val="single" w:sz="8" w:space="0" w:color="auto"/>
              <w:left w:val="single" w:sz="8" w:space="0" w:color="auto"/>
              <w:bottom w:val="single" w:sz="8" w:space="0" w:color="auto"/>
              <w:right w:val="single" w:sz="8" w:space="0" w:color="auto"/>
            </w:tcBorders>
            <w:vAlign w:val="center"/>
            <w:hideMark/>
          </w:tcPr>
          <w:p w:rsidR="00677AC4" w:rsidRPr="00B634C3" w:rsidRDefault="00677AC4" w:rsidP="003F3A21">
            <w:pPr>
              <w:pStyle w:val="NormalWeb"/>
              <w:spacing w:before="120" w:beforeAutospacing="0" w:after="120" w:afterAutospacing="0"/>
              <w:jc w:val="center"/>
              <w:rPr>
                <w:b/>
                <w:sz w:val="28"/>
                <w:szCs w:val="28"/>
                <w:lang w:val="en-GB"/>
              </w:rPr>
            </w:pPr>
            <w:r w:rsidRPr="00B634C3">
              <w:rPr>
                <w:b/>
                <w:sz w:val="28"/>
                <w:szCs w:val="28"/>
              </w:rPr>
              <w:t>Đơn vị hành chính</w:t>
            </w:r>
          </w:p>
        </w:tc>
        <w:tc>
          <w:tcPr>
            <w:tcW w:w="1481" w:type="pct"/>
            <w:tcBorders>
              <w:top w:val="single" w:sz="8" w:space="0" w:color="auto"/>
              <w:left w:val="nil"/>
              <w:bottom w:val="single" w:sz="8" w:space="0" w:color="auto"/>
              <w:right w:val="single" w:sz="8" w:space="0" w:color="auto"/>
            </w:tcBorders>
            <w:vAlign w:val="center"/>
            <w:hideMark/>
          </w:tcPr>
          <w:p w:rsidR="00677AC4" w:rsidRPr="00B634C3" w:rsidRDefault="00677AC4" w:rsidP="003F3A21">
            <w:pPr>
              <w:pStyle w:val="NormalWeb"/>
              <w:spacing w:before="120" w:beforeAutospacing="0" w:after="120" w:afterAutospacing="0"/>
              <w:jc w:val="center"/>
              <w:rPr>
                <w:b/>
                <w:sz w:val="28"/>
                <w:szCs w:val="28"/>
                <w:lang w:val="en-GB"/>
              </w:rPr>
            </w:pPr>
            <w:r w:rsidRPr="00B634C3">
              <w:rPr>
                <w:b/>
                <w:sz w:val="28"/>
                <w:szCs w:val="28"/>
              </w:rPr>
              <w:t>Hộ từ 01 đến 04 người</w:t>
            </w:r>
          </w:p>
        </w:tc>
        <w:tc>
          <w:tcPr>
            <w:tcW w:w="1481" w:type="pct"/>
            <w:tcBorders>
              <w:top w:val="single" w:sz="8" w:space="0" w:color="auto"/>
              <w:left w:val="nil"/>
              <w:bottom w:val="single" w:sz="8" w:space="0" w:color="auto"/>
              <w:right w:val="single" w:sz="8" w:space="0" w:color="auto"/>
            </w:tcBorders>
            <w:vAlign w:val="center"/>
            <w:hideMark/>
          </w:tcPr>
          <w:p w:rsidR="00677AC4" w:rsidRPr="00B634C3" w:rsidRDefault="00677AC4" w:rsidP="003F3A21">
            <w:pPr>
              <w:pStyle w:val="NormalWeb"/>
              <w:spacing w:before="120" w:beforeAutospacing="0" w:after="120" w:afterAutospacing="0"/>
              <w:jc w:val="center"/>
              <w:rPr>
                <w:b/>
                <w:sz w:val="28"/>
                <w:szCs w:val="28"/>
                <w:lang w:val="en-GB"/>
              </w:rPr>
            </w:pPr>
            <w:r w:rsidRPr="00B634C3">
              <w:rPr>
                <w:b/>
                <w:sz w:val="28"/>
                <w:szCs w:val="28"/>
              </w:rPr>
              <w:t>Hộ từ 05 người trở lên</w:t>
            </w:r>
          </w:p>
        </w:tc>
      </w:tr>
      <w:tr w:rsidR="00677AC4" w:rsidRPr="00391260" w:rsidTr="003F3A21">
        <w:trPr>
          <w:tblCellSpacing w:w="0" w:type="dxa"/>
        </w:trPr>
        <w:tc>
          <w:tcPr>
            <w:tcW w:w="2038" w:type="pct"/>
            <w:tcBorders>
              <w:top w:val="nil"/>
              <w:left w:val="single" w:sz="8" w:space="0" w:color="auto"/>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jc w:val="both"/>
              <w:rPr>
                <w:sz w:val="28"/>
                <w:szCs w:val="28"/>
                <w:lang w:val="en-GB"/>
              </w:rPr>
            </w:pPr>
            <w:r w:rsidRPr="00391260">
              <w:rPr>
                <w:sz w:val="28"/>
                <w:szCs w:val="28"/>
              </w:rPr>
              <w:t xml:space="preserve">Thành phố </w:t>
            </w:r>
            <w:r w:rsidRPr="00391260">
              <w:rPr>
                <w:sz w:val="28"/>
                <w:szCs w:val="28"/>
                <w:lang w:val="en-GB"/>
              </w:rPr>
              <w:t xml:space="preserve">Bắc Kạn </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ind w:firstLine="720"/>
              <w:jc w:val="both"/>
              <w:rPr>
                <w:sz w:val="28"/>
                <w:szCs w:val="28"/>
                <w:lang w:val="en-GB"/>
              </w:rPr>
            </w:pPr>
            <w:r w:rsidRPr="00391260">
              <w:rPr>
                <w:sz w:val="28"/>
                <w:szCs w:val="28"/>
                <w:lang w:val="en-GB"/>
              </w:rPr>
              <w:t>3.000</w:t>
            </w:r>
            <w:r w:rsidRPr="00391260">
              <w:rPr>
                <w:sz w:val="28"/>
                <w:szCs w:val="28"/>
              </w:rPr>
              <w:t>.000 đồng</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ind w:firstLine="720"/>
              <w:jc w:val="both"/>
              <w:rPr>
                <w:sz w:val="28"/>
                <w:szCs w:val="28"/>
                <w:lang w:val="en-GB"/>
              </w:rPr>
            </w:pPr>
            <w:r w:rsidRPr="00391260">
              <w:rPr>
                <w:sz w:val="28"/>
                <w:szCs w:val="28"/>
                <w:lang w:val="en-GB"/>
              </w:rPr>
              <w:t>4</w:t>
            </w:r>
            <w:r w:rsidRPr="00391260">
              <w:rPr>
                <w:sz w:val="28"/>
                <w:szCs w:val="28"/>
              </w:rPr>
              <w:t>.000.000 đồng</w:t>
            </w:r>
          </w:p>
        </w:tc>
      </w:tr>
      <w:tr w:rsidR="00677AC4" w:rsidRPr="00391260" w:rsidTr="003F3A21">
        <w:trPr>
          <w:tblCellSpacing w:w="0" w:type="dxa"/>
        </w:trPr>
        <w:tc>
          <w:tcPr>
            <w:tcW w:w="2038" w:type="pct"/>
            <w:tcBorders>
              <w:top w:val="nil"/>
              <w:left w:val="single" w:sz="8" w:space="0" w:color="auto"/>
              <w:bottom w:val="single" w:sz="8" w:space="0" w:color="auto"/>
              <w:right w:val="single" w:sz="8" w:space="0" w:color="auto"/>
            </w:tcBorders>
            <w:vAlign w:val="center"/>
          </w:tcPr>
          <w:p w:rsidR="00677AC4" w:rsidRPr="00391260" w:rsidRDefault="00677AC4" w:rsidP="003F3A21">
            <w:pPr>
              <w:pStyle w:val="NormalWeb"/>
              <w:spacing w:before="120" w:beforeAutospacing="0" w:after="120" w:afterAutospacing="0"/>
              <w:jc w:val="both"/>
              <w:rPr>
                <w:spacing w:val="-6"/>
                <w:sz w:val="28"/>
                <w:szCs w:val="28"/>
              </w:rPr>
            </w:pPr>
            <w:r w:rsidRPr="00391260">
              <w:rPr>
                <w:spacing w:val="-6"/>
                <w:sz w:val="28"/>
                <w:szCs w:val="28"/>
              </w:rPr>
              <w:t xml:space="preserve">Các xã, </w:t>
            </w:r>
            <w:r w:rsidRPr="00391260">
              <w:rPr>
                <w:spacing w:val="-6"/>
                <w:sz w:val="28"/>
                <w:szCs w:val="28"/>
                <w:lang w:val="en-GB"/>
              </w:rPr>
              <w:t>thị trấn trung tâm huyện lỵ</w:t>
            </w:r>
          </w:p>
        </w:tc>
        <w:tc>
          <w:tcPr>
            <w:tcW w:w="1481" w:type="pct"/>
            <w:tcBorders>
              <w:top w:val="nil"/>
              <w:left w:val="nil"/>
              <w:bottom w:val="single" w:sz="8" w:space="0" w:color="auto"/>
              <w:right w:val="single" w:sz="8" w:space="0" w:color="auto"/>
            </w:tcBorders>
            <w:vAlign w:val="center"/>
          </w:tcPr>
          <w:p w:rsidR="00677AC4" w:rsidRPr="00391260" w:rsidRDefault="00677AC4" w:rsidP="003F3A21">
            <w:pPr>
              <w:pStyle w:val="NormalWeb"/>
              <w:spacing w:before="120" w:beforeAutospacing="0" w:after="120" w:afterAutospacing="0"/>
              <w:ind w:firstLine="720"/>
              <w:jc w:val="both"/>
              <w:rPr>
                <w:sz w:val="28"/>
                <w:szCs w:val="28"/>
                <w:lang w:val="en-GB"/>
              </w:rPr>
            </w:pPr>
            <w:r w:rsidRPr="00391260">
              <w:rPr>
                <w:sz w:val="28"/>
                <w:szCs w:val="28"/>
              </w:rPr>
              <w:t>2.000.000 đồng</w:t>
            </w:r>
          </w:p>
        </w:tc>
        <w:tc>
          <w:tcPr>
            <w:tcW w:w="1481" w:type="pct"/>
            <w:tcBorders>
              <w:top w:val="nil"/>
              <w:left w:val="nil"/>
              <w:bottom w:val="single" w:sz="8" w:space="0" w:color="auto"/>
              <w:right w:val="single" w:sz="8" w:space="0" w:color="auto"/>
            </w:tcBorders>
            <w:vAlign w:val="center"/>
          </w:tcPr>
          <w:p w:rsidR="00677AC4" w:rsidRPr="00391260" w:rsidRDefault="00677AC4" w:rsidP="003F3A21">
            <w:pPr>
              <w:pStyle w:val="NormalWeb"/>
              <w:spacing w:before="120" w:beforeAutospacing="0" w:after="120" w:afterAutospacing="0"/>
              <w:ind w:firstLine="720"/>
              <w:jc w:val="both"/>
              <w:rPr>
                <w:sz w:val="28"/>
                <w:szCs w:val="28"/>
                <w:lang w:val="en-GB"/>
              </w:rPr>
            </w:pPr>
            <w:r w:rsidRPr="00391260">
              <w:rPr>
                <w:sz w:val="28"/>
                <w:szCs w:val="28"/>
              </w:rPr>
              <w:t>3.000.000 đồng</w:t>
            </w:r>
          </w:p>
        </w:tc>
      </w:tr>
      <w:tr w:rsidR="00677AC4" w:rsidRPr="00391260" w:rsidTr="003F3A21">
        <w:trPr>
          <w:tblCellSpacing w:w="0" w:type="dxa"/>
        </w:trPr>
        <w:tc>
          <w:tcPr>
            <w:tcW w:w="2038" w:type="pct"/>
            <w:tcBorders>
              <w:top w:val="nil"/>
              <w:left w:val="single" w:sz="8" w:space="0" w:color="auto"/>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jc w:val="both"/>
              <w:rPr>
                <w:sz w:val="28"/>
                <w:szCs w:val="28"/>
                <w:lang w:val="en-GB"/>
              </w:rPr>
            </w:pPr>
            <w:r w:rsidRPr="00391260">
              <w:rPr>
                <w:sz w:val="28"/>
                <w:szCs w:val="28"/>
              </w:rPr>
              <w:t>Các xã còn lại</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ind w:firstLine="720"/>
              <w:jc w:val="both"/>
              <w:rPr>
                <w:sz w:val="28"/>
                <w:szCs w:val="28"/>
                <w:lang w:val="en-GB"/>
              </w:rPr>
            </w:pPr>
            <w:r w:rsidRPr="00391260">
              <w:rPr>
                <w:sz w:val="28"/>
                <w:szCs w:val="28"/>
                <w:lang w:val="en-GB"/>
              </w:rPr>
              <w:t>1.5</w:t>
            </w:r>
            <w:r w:rsidRPr="00391260">
              <w:rPr>
                <w:sz w:val="28"/>
                <w:szCs w:val="28"/>
              </w:rPr>
              <w:t>00.000 đồng</w:t>
            </w:r>
          </w:p>
        </w:tc>
        <w:tc>
          <w:tcPr>
            <w:tcW w:w="1481" w:type="pct"/>
            <w:tcBorders>
              <w:top w:val="nil"/>
              <w:left w:val="nil"/>
              <w:bottom w:val="single" w:sz="8" w:space="0" w:color="auto"/>
              <w:right w:val="single" w:sz="8" w:space="0" w:color="auto"/>
            </w:tcBorders>
            <w:vAlign w:val="center"/>
            <w:hideMark/>
          </w:tcPr>
          <w:p w:rsidR="00677AC4" w:rsidRPr="00391260" w:rsidRDefault="00677AC4" w:rsidP="003F3A21">
            <w:pPr>
              <w:pStyle w:val="NormalWeb"/>
              <w:spacing w:before="120" w:beforeAutospacing="0" w:after="120" w:afterAutospacing="0"/>
              <w:ind w:firstLine="720"/>
              <w:jc w:val="both"/>
              <w:rPr>
                <w:sz w:val="28"/>
                <w:szCs w:val="28"/>
                <w:lang w:val="en-GB"/>
              </w:rPr>
            </w:pPr>
            <w:r w:rsidRPr="00391260">
              <w:rPr>
                <w:sz w:val="28"/>
                <w:szCs w:val="28"/>
                <w:lang w:val="en-GB"/>
              </w:rPr>
              <w:t>2.000</w:t>
            </w:r>
            <w:r w:rsidRPr="00391260">
              <w:rPr>
                <w:sz w:val="28"/>
                <w:szCs w:val="28"/>
              </w:rPr>
              <w:t>.000 đồng</w:t>
            </w:r>
          </w:p>
        </w:tc>
      </w:tr>
    </w:tbl>
    <w:p w:rsidR="00677AC4" w:rsidRPr="00391260" w:rsidRDefault="00677AC4" w:rsidP="00677AC4">
      <w:pPr>
        <w:spacing w:before="120" w:after="120" w:line="340" w:lineRule="exact"/>
        <w:ind w:firstLine="720"/>
        <w:jc w:val="both"/>
        <w:rPr>
          <w:szCs w:val="28"/>
        </w:rPr>
      </w:pPr>
      <w:r w:rsidRPr="00391260">
        <w:rPr>
          <w:szCs w:val="28"/>
          <w:lang w:val="en-US"/>
        </w:rPr>
        <w:t>b)</w:t>
      </w:r>
      <w:r w:rsidRPr="00391260">
        <w:rPr>
          <w:szCs w:val="28"/>
        </w:rPr>
        <w:t xml:space="preserve"> </w:t>
      </w:r>
      <w:r w:rsidRPr="00391260">
        <w:rPr>
          <w:szCs w:val="28"/>
          <w:lang w:val="en-US"/>
        </w:rPr>
        <w:t>T</w:t>
      </w:r>
      <w:r w:rsidRPr="00391260">
        <w:rPr>
          <w:szCs w:val="28"/>
        </w:rPr>
        <w:t>hời gian hỗ trợ</w:t>
      </w:r>
      <w:r w:rsidRPr="00391260">
        <w:rPr>
          <w:szCs w:val="28"/>
          <w:lang w:val="en-US"/>
        </w:rPr>
        <w:t>:</w:t>
      </w:r>
      <w:r w:rsidRPr="00391260">
        <w:rPr>
          <w:szCs w:val="28"/>
        </w:rPr>
        <w:t xml:space="preserve"> 06 tháng. </w:t>
      </w:r>
    </w:p>
    <w:p w:rsidR="00677AC4" w:rsidRPr="00391260" w:rsidRDefault="00677AC4" w:rsidP="00677AC4">
      <w:pPr>
        <w:spacing w:before="120" w:after="120" w:line="340" w:lineRule="exact"/>
        <w:ind w:firstLine="720"/>
        <w:jc w:val="both"/>
        <w:rPr>
          <w:spacing w:val="-4"/>
          <w:szCs w:val="28"/>
          <w:lang w:val="en-US"/>
        </w:rPr>
      </w:pPr>
      <w:r w:rsidRPr="00391260">
        <w:rPr>
          <w:spacing w:val="-4"/>
          <w:szCs w:val="28"/>
        </w:rPr>
        <w:t xml:space="preserve">Trường hợp hết thời gian </w:t>
      </w:r>
      <w:r w:rsidRPr="00391260">
        <w:rPr>
          <w:spacing w:val="-4"/>
          <w:szCs w:val="28"/>
          <w:lang w:val="en-US"/>
        </w:rPr>
        <w:t xml:space="preserve">06 tháng </w:t>
      </w:r>
      <w:r w:rsidRPr="00391260">
        <w:rPr>
          <w:spacing w:val="-4"/>
          <w:szCs w:val="28"/>
        </w:rPr>
        <w:t xml:space="preserve">hỗ trợ tiền thuê nhà ở mà hộ gia đình, cá nhân chưa được Nhà nước giao đất để xây dựng nhà ở thì </w:t>
      </w:r>
      <w:r w:rsidRPr="00391260">
        <w:rPr>
          <w:spacing w:val="-4"/>
          <w:szCs w:val="28"/>
          <w:lang w:val="en-US"/>
        </w:rPr>
        <w:t>t</w:t>
      </w:r>
      <w:r w:rsidRPr="00391260">
        <w:rPr>
          <w:spacing w:val="-4"/>
          <w:szCs w:val="28"/>
        </w:rPr>
        <w:t>ổ chức thực hiện nhiệm vụ bồi thường, giải phóng mặt bằng báo cáo</w:t>
      </w:r>
      <w:r w:rsidRPr="00391260">
        <w:rPr>
          <w:spacing w:val="-4"/>
          <w:szCs w:val="28"/>
          <w:lang w:val="en-US"/>
        </w:rPr>
        <w:t>,</w:t>
      </w:r>
      <w:r w:rsidRPr="00391260">
        <w:rPr>
          <w:spacing w:val="-4"/>
          <w:szCs w:val="28"/>
        </w:rPr>
        <w:t xml:space="preserve"> trình Ủy ban nhân dân cấp huyện </w:t>
      </w:r>
      <w:r w:rsidRPr="00391260">
        <w:rPr>
          <w:spacing w:val="-4"/>
          <w:szCs w:val="28"/>
          <w:lang w:val="en-US"/>
        </w:rPr>
        <w:t xml:space="preserve">gia hạn </w:t>
      </w:r>
      <w:r w:rsidRPr="00391260">
        <w:rPr>
          <w:spacing w:val="-4"/>
          <w:szCs w:val="28"/>
        </w:rPr>
        <w:t>thời gian hỗ trợ thuê nhà ở cho hộ gia đình, cá nhân</w:t>
      </w:r>
      <w:r w:rsidRPr="00391260">
        <w:rPr>
          <w:spacing w:val="-4"/>
          <w:szCs w:val="28"/>
          <w:lang w:val="en-US"/>
        </w:rPr>
        <w:t xml:space="preserve">, nhưng </w:t>
      </w:r>
      <w:r w:rsidRPr="00391260">
        <w:rPr>
          <w:spacing w:val="-4"/>
          <w:szCs w:val="28"/>
        </w:rPr>
        <w:t>tối đa không quá 06 tháng</w:t>
      </w:r>
      <w:r w:rsidRPr="00391260">
        <w:rPr>
          <w:spacing w:val="-4"/>
          <w:szCs w:val="28"/>
          <w:lang w:val="en-US"/>
        </w:rPr>
        <w:t>.</w:t>
      </w:r>
    </w:p>
    <w:p w:rsidR="00677AC4" w:rsidRPr="00391260" w:rsidRDefault="00677AC4" w:rsidP="00677AC4">
      <w:pPr>
        <w:spacing w:before="120" w:after="120" w:line="340" w:lineRule="exact"/>
        <w:ind w:firstLine="720"/>
        <w:jc w:val="both"/>
        <w:rPr>
          <w:rFonts w:eastAsia="Times New Roman"/>
          <w:szCs w:val="28"/>
          <w:lang w:val="en-US"/>
        </w:rPr>
      </w:pPr>
      <w:r w:rsidRPr="00391260">
        <w:rPr>
          <w:szCs w:val="28"/>
          <w:lang w:val="en-US"/>
        </w:rPr>
        <w:t>c</w:t>
      </w:r>
      <w:r w:rsidRPr="00391260">
        <w:rPr>
          <w:szCs w:val="28"/>
        </w:rPr>
        <w:t xml:space="preserve">) Nhân khẩu để tính hỗ trợ thuê nhà là số nhân khẩu có tên đăng ký thường trú </w:t>
      </w:r>
      <w:r w:rsidRPr="00391260">
        <w:rPr>
          <w:szCs w:val="28"/>
          <w:lang w:val="en-US"/>
        </w:rPr>
        <w:t xml:space="preserve">và thực tế sinh sống </w:t>
      </w:r>
      <w:r w:rsidRPr="00391260">
        <w:rPr>
          <w:szCs w:val="28"/>
        </w:rPr>
        <w:t>trong hộ gia đình tại thời điểm có thông báo thu hồi đất của cơ quan nhà nước có thẩm quyền.</w:t>
      </w:r>
      <w:r w:rsidRPr="00391260">
        <w:rPr>
          <w:szCs w:val="28"/>
          <w:lang w:val="en-US"/>
        </w:rPr>
        <w:t xml:space="preserve"> </w:t>
      </w:r>
    </w:p>
    <w:p w:rsidR="00677AC4" w:rsidRPr="00391260" w:rsidRDefault="00677AC4" w:rsidP="00677AC4">
      <w:pPr>
        <w:spacing w:before="120" w:after="120" w:line="340" w:lineRule="exact"/>
        <w:ind w:firstLine="720"/>
        <w:jc w:val="both"/>
        <w:rPr>
          <w:szCs w:val="28"/>
          <w:lang w:val="en-US"/>
        </w:rPr>
      </w:pPr>
      <w:r w:rsidRPr="00391260">
        <w:rPr>
          <w:szCs w:val="28"/>
          <w:lang w:val="en-US"/>
        </w:rPr>
        <w:t>d)</w:t>
      </w:r>
      <w:r w:rsidRPr="00391260">
        <w:rPr>
          <w:szCs w:val="28"/>
        </w:rPr>
        <w:t xml:space="preserve"> </w:t>
      </w:r>
      <w:r w:rsidRPr="00391260">
        <w:rPr>
          <w:szCs w:val="28"/>
          <w:lang w:val="en-US"/>
        </w:rPr>
        <w:t>Trường hợp đ</w:t>
      </w:r>
      <w:r w:rsidRPr="00391260">
        <w:rPr>
          <w:szCs w:val="28"/>
        </w:rPr>
        <w:t xml:space="preserve">ược bố trí vào nhà ở tạm do </w:t>
      </w:r>
      <w:r w:rsidRPr="00391260">
        <w:rPr>
          <w:szCs w:val="28"/>
          <w:lang w:val="en-US"/>
        </w:rPr>
        <w:t>N</w:t>
      </w:r>
      <w:r w:rsidRPr="00391260">
        <w:rPr>
          <w:szCs w:val="28"/>
        </w:rPr>
        <w:t>hà nước xây dựng thì không được hỗ trợ tiền thuê nhà.</w:t>
      </w:r>
    </w:p>
    <w:p w:rsidR="00677AC4" w:rsidRPr="00391260" w:rsidRDefault="00677AC4" w:rsidP="00677AC4">
      <w:pPr>
        <w:spacing w:before="120" w:after="120" w:line="340" w:lineRule="exact"/>
        <w:ind w:firstLine="720"/>
        <w:jc w:val="both"/>
        <w:rPr>
          <w:szCs w:val="28"/>
          <w:lang w:val="en-US"/>
        </w:rPr>
      </w:pPr>
      <w:r w:rsidRPr="00391260">
        <w:rPr>
          <w:szCs w:val="28"/>
          <w:lang w:val="en-US"/>
        </w:rPr>
        <w:t>2.</w:t>
      </w:r>
      <w:r w:rsidRPr="00391260">
        <w:rPr>
          <w:szCs w:val="28"/>
        </w:rPr>
        <w:t xml:space="preserve"> Thưởng đối với người có đất thu hồi bàn giao mặt bằng trước thời hạn</w:t>
      </w:r>
    </w:p>
    <w:bookmarkEnd w:id="1"/>
    <w:p w:rsidR="00677AC4" w:rsidRPr="00391260" w:rsidRDefault="00677AC4" w:rsidP="00677AC4">
      <w:pPr>
        <w:spacing w:before="120" w:after="120" w:line="340" w:lineRule="exact"/>
        <w:ind w:firstLine="720"/>
        <w:jc w:val="both"/>
        <w:rPr>
          <w:szCs w:val="28"/>
          <w:lang w:val="en-US"/>
        </w:rPr>
      </w:pPr>
      <w:r w:rsidRPr="00391260">
        <w:rPr>
          <w:bCs/>
          <w:szCs w:val="28"/>
          <w:lang w:val="en-US"/>
        </w:rPr>
        <w:t xml:space="preserve">a) Người có đất thu hồi bàn giao mặt bằng </w:t>
      </w:r>
      <w:r w:rsidRPr="00391260">
        <w:rPr>
          <w:bCs/>
          <w:szCs w:val="28"/>
        </w:rPr>
        <w:t xml:space="preserve">trong thời hạn 30 ngày, kể từ ngày ban hành thông báo chi trả tiền </w:t>
      </w:r>
      <w:r w:rsidRPr="00391260">
        <w:rPr>
          <w:bCs/>
          <w:szCs w:val="28"/>
          <w:lang w:val="en-US"/>
        </w:rPr>
        <w:t xml:space="preserve">bồi thường, hỗ trợ và tái định cư thì được thưởng bằng </w:t>
      </w:r>
      <w:r w:rsidRPr="00391260">
        <w:rPr>
          <w:szCs w:val="28"/>
          <w:lang w:val="en-US"/>
        </w:rPr>
        <w:t>2</w:t>
      </w:r>
      <w:r w:rsidRPr="00391260">
        <w:rPr>
          <w:szCs w:val="28"/>
        </w:rPr>
        <w:t xml:space="preserve">% giá trị bồi thường </w:t>
      </w:r>
      <w:r w:rsidRPr="00391260">
        <w:rPr>
          <w:szCs w:val="28"/>
          <w:lang w:val="en-US"/>
        </w:rPr>
        <w:t xml:space="preserve">về </w:t>
      </w:r>
      <w:r w:rsidRPr="00391260">
        <w:rPr>
          <w:szCs w:val="28"/>
        </w:rPr>
        <w:t>đất và tài sản trên đất (không tính các khoản hỗ trợ)</w:t>
      </w:r>
      <w:r w:rsidRPr="00391260">
        <w:rPr>
          <w:szCs w:val="28"/>
          <w:lang w:val="en-US"/>
        </w:rPr>
        <w:t>;</w:t>
      </w:r>
      <w:r w:rsidRPr="00391260">
        <w:rPr>
          <w:szCs w:val="28"/>
        </w:rPr>
        <w:t xml:space="preserve"> mức thưởng tối đa không quá </w:t>
      </w:r>
      <w:r w:rsidRPr="00391260">
        <w:rPr>
          <w:szCs w:val="28"/>
          <w:lang w:val="en-US"/>
        </w:rPr>
        <w:t>15</w:t>
      </w:r>
      <w:r w:rsidRPr="00391260">
        <w:rPr>
          <w:szCs w:val="28"/>
        </w:rPr>
        <w:t>.000.000 đồng/</w:t>
      </w:r>
      <w:r w:rsidRPr="00391260">
        <w:rPr>
          <w:szCs w:val="28"/>
          <w:lang w:val="en-US"/>
        </w:rPr>
        <w:t>người có đất thu hồi/01 dự án, trừ trường hợp quy định tại điểm b khoản này.</w:t>
      </w:r>
    </w:p>
    <w:p w:rsidR="00677AC4" w:rsidRPr="00391260" w:rsidRDefault="00677AC4" w:rsidP="00677AC4">
      <w:pPr>
        <w:spacing w:before="120" w:after="120" w:line="340" w:lineRule="exact"/>
        <w:ind w:firstLine="720"/>
        <w:jc w:val="both"/>
        <w:rPr>
          <w:szCs w:val="28"/>
          <w:lang w:val="en-US"/>
        </w:rPr>
      </w:pPr>
      <w:r w:rsidRPr="00391260">
        <w:rPr>
          <w:szCs w:val="28"/>
        </w:rPr>
        <w:t xml:space="preserve">b) Trường hợp chỉ thu hồi đất nông nghiệp, người có đất thu hồi bàn giao mặt bằng trong thời hạn 30 ngày, kể từ ngày ban hành thông báo </w:t>
      </w:r>
      <w:r w:rsidRPr="00391260">
        <w:rPr>
          <w:bCs/>
          <w:szCs w:val="28"/>
          <w:lang w:val="en-US"/>
        </w:rPr>
        <w:t>bồi thường, hỗ trợ và tái định cư</w:t>
      </w:r>
      <w:r w:rsidRPr="00391260">
        <w:rPr>
          <w:szCs w:val="28"/>
        </w:rPr>
        <w:t xml:space="preserve"> thì được thưởng bằng 3% giá trị bồi thường về đất và tài sản trên đất (không tính các khoản hỗ trợ), mức thưởng tối thiểu 500.000 đồng/người có đất thu hồi/01 dự án, tối đa không quá 10.000.000 đồng/người có đất thu hồi/01 dự án</w:t>
      </w:r>
      <w:r w:rsidRPr="00391260">
        <w:rPr>
          <w:szCs w:val="28"/>
          <w:lang w:val="en-US"/>
        </w:rPr>
        <w:t>.</w:t>
      </w:r>
    </w:p>
    <w:p w:rsidR="00677AC4" w:rsidRPr="00391260" w:rsidRDefault="00677AC4" w:rsidP="00677AC4">
      <w:pPr>
        <w:spacing w:before="120" w:after="120" w:line="340" w:lineRule="exact"/>
        <w:ind w:firstLine="720"/>
        <w:jc w:val="both"/>
        <w:rPr>
          <w:szCs w:val="28"/>
          <w:lang w:val="en-US"/>
        </w:rPr>
      </w:pPr>
      <w:r w:rsidRPr="004D1791">
        <w:rPr>
          <w:szCs w:val="28"/>
          <w:lang w:val="en-US"/>
        </w:rPr>
        <w:t>c)</w:t>
      </w:r>
      <w:r w:rsidRPr="004D1791">
        <w:rPr>
          <w:szCs w:val="28"/>
        </w:rPr>
        <w:t xml:space="preserve"> Ủy ban nhân dân cấp huyện căn cứ </w:t>
      </w:r>
      <w:r w:rsidRPr="004D1791">
        <w:rPr>
          <w:szCs w:val="28"/>
          <w:lang w:val="en-US"/>
        </w:rPr>
        <w:t xml:space="preserve">điểm a, điểm b khoản </w:t>
      </w:r>
      <w:r w:rsidRPr="00391260">
        <w:rPr>
          <w:szCs w:val="28"/>
          <w:lang w:val="en-US"/>
        </w:rPr>
        <w:t>2</w:t>
      </w:r>
      <w:r w:rsidRPr="00391260">
        <w:rPr>
          <w:szCs w:val="28"/>
        </w:rPr>
        <w:t xml:space="preserve"> Điều này, quyết định thưởng theo đề nghị của đơn vị, tổ chức thực hiện nhiệm vụ bồi thường, giải phóng mặt bằng.</w:t>
      </w:r>
    </w:p>
    <w:p w:rsidR="00677AC4" w:rsidRPr="00391260" w:rsidRDefault="00677AC4" w:rsidP="00677AC4">
      <w:pPr>
        <w:spacing w:before="120" w:after="120"/>
        <w:ind w:firstLine="720"/>
        <w:jc w:val="both"/>
        <w:rPr>
          <w:szCs w:val="28"/>
          <w:lang w:val="en-US"/>
        </w:rPr>
      </w:pPr>
      <w:r w:rsidRPr="00391260">
        <w:rPr>
          <w:b/>
          <w:bCs/>
          <w:szCs w:val="28"/>
          <w:lang w:val="en-US"/>
        </w:rPr>
        <w:t xml:space="preserve">Điều 11. Suất tái định cư tối thiểu quy định tại khoản 10 Điều 111 Luật Đất đai năm 2024; điểm c khoản 1 Điều 24 </w:t>
      </w:r>
      <w:r w:rsidRPr="00391260">
        <w:rPr>
          <w:b/>
          <w:bCs/>
          <w:szCs w:val="28"/>
        </w:rPr>
        <w:t>Nghị định số 88/2024/NĐ-CP</w:t>
      </w:r>
      <w:r w:rsidRPr="00391260">
        <w:rPr>
          <w:szCs w:val="28"/>
        </w:rPr>
        <w:t xml:space="preserve"> </w:t>
      </w:r>
    </w:p>
    <w:p w:rsidR="00677AC4" w:rsidRPr="00391260" w:rsidRDefault="00677AC4" w:rsidP="00677AC4">
      <w:pPr>
        <w:pStyle w:val="NormalWeb"/>
        <w:shd w:val="clear" w:color="auto" w:fill="FFFFFF"/>
        <w:spacing w:before="120" w:beforeAutospacing="0" w:after="120" w:afterAutospacing="0"/>
        <w:ind w:firstLine="720"/>
        <w:jc w:val="both"/>
        <w:rPr>
          <w:sz w:val="28"/>
          <w:szCs w:val="28"/>
        </w:rPr>
      </w:pPr>
      <w:r w:rsidRPr="00391260">
        <w:rPr>
          <w:sz w:val="28"/>
          <w:szCs w:val="28"/>
        </w:rPr>
        <w:t xml:space="preserve">1. </w:t>
      </w:r>
      <w:r w:rsidRPr="00391260">
        <w:rPr>
          <w:sz w:val="28"/>
          <w:szCs w:val="28"/>
          <w:lang w:val="vi-VN"/>
        </w:rPr>
        <w:t>Suất tái định cư tối thiểu bằng đất ở</w:t>
      </w:r>
    </w:p>
    <w:p w:rsidR="00677AC4" w:rsidRPr="00391260" w:rsidRDefault="00677AC4" w:rsidP="00677AC4">
      <w:pPr>
        <w:pStyle w:val="NormalWeb"/>
        <w:shd w:val="clear" w:color="auto" w:fill="FFFFFF"/>
        <w:spacing w:before="120" w:beforeAutospacing="0" w:after="120" w:afterAutospacing="0"/>
        <w:ind w:firstLine="720"/>
        <w:jc w:val="both"/>
        <w:rPr>
          <w:spacing w:val="-4"/>
          <w:sz w:val="28"/>
          <w:szCs w:val="28"/>
          <w:lang w:val="fi-FI"/>
        </w:rPr>
      </w:pPr>
      <w:r w:rsidRPr="00391260">
        <w:rPr>
          <w:sz w:val="28"/>
          <w:szCs w:val="28"/>
        </w:rPr>
        <w:t>Diện</w:t>
      </w:r>
      <w:r w:rsidRPr="00391260">
        <w:rPr>
          <w:spacing w:val="-4"/>
          <w:sz w:val="28"/>
          <w:szCs w:val="28"/>
        </w:rPr>
        <w:t xml:space="preserve"> tích đất ở đối với các xã, phường thuộc thành phố Bắc Kạn và thị trấn, trung tâm huyện lỵ là 100m</w:t>
      </w:r>
      <w:r w:rsidRPr="00391260">
        <w:rPr>
          <w:spacing w:val="-4"/>
          <w:sz w:val="28"/>
          <w:szCs w:val="28"/>
          <w:vertAlign w:val="superscript"/>
        </w:rPr>
        <w:t>2</w:t>
      </w:r>
      <w:r w:rsidRPr="00391260">
        <w:rPr>
          <w:spacing w:val="-4"/>
          <w:sz w:val="28"/>
          <w:szCs w:val="28"/>
          <w:lang w:val="fi-FI"/>
        </w:rPr>
        <w:t>; các khu vực còn lại là 200m</w:t>
      </w:r>
      <w:r w:rsidRPr="00391260">
        <w:rPr>
          <w:spacing w:val="-4"/>
          <w:sz w:val="28"/>
          <w:szCs w:val="28"/>
          <w:vertAlign w:val="superscript"/>
          <w:lang w:val="fi-FI"/>
        </w:rPr>
        <w:t>2</w:t>
      </w:r>
      <w:r w:rsidRPr="00391260">
        <w:rPr>
          <w:spacing w:val="-4"/>
          <w:sz w:val="28"/>
          <w:szCs w:val="28"/>
          <w:lang w:val="fi-FI"/>
        </w:rPr>
        <w:t>.</w:t>
      </w:r>
    </w:p>
    <w:p w:rsidR="00677AC4" w:rsidRPr="00391260" w:rsidRDefault="00677AC4" w:rsidP="00677AC4">
      <w:pPr>
        <w:pStyle w:val="NormalWeb"/>
        <w:shd w:val="clear" w:color="auto" w:fill="FFFFFF"/>
        <w:spacing w:before="120" w:beforeAutospacing="0" w:after="120" w:afterAutospacing="0"/>
        <w:ind w:firstLine="720"/>
        <w:jc w:val="both"/>
        <w:rPr>
          <w:sz w:val="28"/>
          <w:szCs w:val="28"/>
        </w:rPr>
      </w:pPr>
      <w:r w:rsidRPr="00391260">
        <w:rPr>
          <w:sz w:val="28"/>
          <w:szCs w:val="28"/>
        </w:rPr>
        <w:t xml:space="preserve">2. </w:t>
      </w:r>
      <w:r w:rsidRPr="00391260">
        <w:rPr>
          <w:sz w:val="28"/>
          <w:szCs w:val="28"/>
          <w:lang w:val="vi-VN"/>
        </w:rPr>
        <w:t>Suất tái định cư tối thiểu bằng tiền</w:t>
      </w:r>
    </w:p>
    <w:p w:rsidR="00677AC4" w:rsidRPr="00391260" w:rsidRDefault="00677AC4" w:rsidP="00677AC4">
      <w:pPr>
        <w:pStyle w:val="NormalWeb"/>
        <w:shd w:val="clear" w:color="auto" w:fill="FFFFFF"/>
        <w:spacing w:before="120" w:beforeAutospacing="0" w:after="120" w:afterAutospacing="0"/>
        <w:ind w:firstLine="720"/>
        <w:jc w:val="both"/>
        <w:rPr>
          <w:sz w:val="28"/>
          <w:szCs w:val="28"/>
        </w:rPr>
      </w:pPr>
      <w:r w:rsidRPr="00391260">
        <w:rPr>
          <w:sz w:val="28"/>
          <w:szCs w:val="28"/>
          <w:lang w:val="vi-VN"/>
        </w:rPr>
        <w:lastRenderedPageBreak/>
        <w:t xml:space="preserve">Giá trị suất tái định cư tối thiểu bằng tiền được xác định </w:t>
      </w:r>
      <w:r w:rsidRPr="00391260">
        <w:rPr>
          <w:sz w:val="28"/>
          <w:szCs w:val="28"/>
        </w:rPr>
        <w:t>bằng</w:t>
      </w:r>
      <w:r w:rsidRPr="00391260">
        <w:rPr>
          <w:sz w:val="28"/>
          <w:szCs w:val="28"/>
          <w:lang w:val="vi-VN"/>
        </w:rPr>
        <w:t xml:space="preserve"> diện tích suất tái định cư tối thiểu quy định tại </w:t>
      </w:r>
      <w:r w:rsidRPr="00391260">
        <w:rPr>
          <w:sz w:val="28"/>
          <w:szCs w:val="28"/>
        </w:rPr>
        <w:t>k</w:t>
      </w:r>
      <w:r w:rsidRPr="00391260">
        <w:rPr>
          <w:sz w:val="28"/>
          <w:szCs w:val="28"/>
          <w:lang w:val="vi-VN"/>
        </w:rPr>
        <w:t>hoản 1 Điều này nhân với giá đất ở</w:t>
      </w:r>
      <w:r w:rsidRPr="00391260">
        <w:rPr>
          <w:sz w:val="28"/>
          <w:szCs w:val="28"/>
        </w:rPr>
        <w:t xml:space="preserve"> thấp nhất tại </w:t>
      </w:r>
      <w:r w:rsidRPr="00391260">
        <w:rPr>
          <w:sz w:val="28"/>
          <w:szCs w:val="28"/>
          <w:lang w:val="vi-VN"/>
        </w:rPr>
        <w:t>nơi bố trí tái định cư.</w:t>
      </w:r>
      <w:r w:rsidRPr="00391260">
        <w:rPr>
          <w:sz w:val="28"/>
          <w:szCs w:val="28"/>
        </w:rPr>
        <w:t xml:space="preserve"> </w:t>
      </w:r>
    </w:p>
    <w:p w:rsidR="00677AC4" w:rsidRPr="00391260" w:rsidRDefault="00677AC4" w:rsidP="00677AC4">
      <w:pPr>
        <w:widowControl w:val="0"/>
        <w:autoSpaceDE w:val="0"/>
        <w:autoSpaceDN w:val="0"/>
        <w:adjustRightInd w:val="0"/>
        <w:spacing w:before="120" w:after="120"/>
        <w:ind w:firstLine="720"/>
        <w:jc w:val="both"/>
        <w:rPr>
          <w:b/>
          <w:iCs/>
          <w:szCs w:val="28"/>
          <w:lang w:val="en-US"/>
        </w:rPr>
      </w:pPr>
      <w:r w:rsidRPr="005E5A56">
        <w:rPr>
          <w:rFonts w:ascii="Times New Roman Bold" w:eastAsia="Times New Roman" w:hAnsi="Times New Roman Bold"/>
          <w:b/>
          <w:bCs/>
          <w:spacing w:val="-2"/>
          <w:szCs w:val="28"/>
          <w:shd w:val="clear" w:color="auto" w:fill="FFFFFF"/>
        </w:rPr>
        <w:t>Điều 1</w:t>
      </w:r>
      <w:r w:rsidRPr="005E5A56">
        <w:rPr>
          <w:rFonts w:ascii="Times New Roman Bold" w:eastAsia="Times New Roman" w:hAnsi="Times New Roman Bold"/>
          <w:b/>
          <w:bCs/>
          <w:spacing w:val="-2"/>
          <w:szCs w:val="28"/>
          <w:shd w:val="clear" w:color="auto" w:fill="FFFFFF"/>
          <w:lang w:val="en-US"/>
        </w:rPr>
        <w:t>2</w:t>
      </w:r>
      <w:r w:rsidRPr="005E5A56">
        <w:rPr>
          <w:rFonts w:ascii="Times New Roman Bold" w:eastAsia="Times New Roman" w:hAnsi="Times New Roman Bold"/>
          <w:b/>
          <w:bCs/>
          <w:spacing w:val="-2"/>
          <w:szCs w:val="28"/>
          <w:shd w:val="clear" w:color="auto" w:fill="FFFFFF"/>
        </w:rPr>
        <w:t>. Hỗ trợ tái định cư khi nhà nước thu hồi đất</w:t>
      </w:r>
      <w:r w:rsidRPr="005E5A56">
        <w:rPr>
          <w:rFonts w:ascii="Times New Roman Bold" w:hAnsi="Times New Roman Bold"/>
          <w:b/>
          <w:spacing w:val="-2"/>
          <w:szCs w:val="28"/>
        </w:rPr>
        <w:t xml:space="preserve"> </w:t>
      </w:r>
      <w:r w:rsidRPr="005E5A56">
        <w:rPr>
          <w:rFonts w:ascii="Times New Roman Bold" w:hAnsi="Times New Roman Bold"/>
          <w:b/>
          <w:spacing w:val="-2"/>
          <w:szCs w:val="28"/>
          <w:lang w:val="en-US"/>
        </w:rPr>
        <w:t xml:space="preserve">đối với </w:t>
      </w:r>
      <w:r w:rsidRPr="005E5A56">
        <w:rPr>
          <w:rFonts w:ascii="Times New Roman Bold" w:hAnsi="Times New Roman Bold"/>
          <w:b/>
          <w:spacing w:val="-2"/>
          <w:szCs w:val="28"/>
        </w:rPr>
        <w:t>trường hợp hộ gia đình, cá nhân, người gốc Việt Nam định cư ở nước ngoài đủ điều kiện được hỗ trợ tái định cư mà có nhu cầu tự lo chỗ ở ngoài việc bồi thường về đất bằng tiền còn được nhận tiền hỗ trợ để tự lo chỗ ở</w:t>
      </w:r>
      <w:r w:rsidRPr="005E5A56">
        <w:rPr>
          <w:rFonts w:ascii="Times New Roman Bold" w:hAnsi="Times New Roman Bold"/>
          <w:b/>
          <w:spacing w:val="-2"/>
          <w:szCs w:val="28"/>
          <w:lang w:val="en-US"/>
        </w:rPr>
        <w:t xml:space="preserve">, </w:t>
      </w:r>
      <w:r w:rsidRPr="005E5A56">
        <w:rPr>
          <w:rFonts w:ascii="Times New Roman Bold" w:hAnsi="Times New Roman Bold"/>
          <w:b/>
          <w:spacing w:val="-2"/>
          <w:szCs w:val="28"/>
          <w:lang w:val="it-IT"/>
        </w:rPr>
        <w:t xml:space="preserve">quy định tại khoản 2 </w:t>
      </w:r>
      <w:r w:rsidRPr="005E5A56">
        <w:rPr>
          <w:rFonts w:ascii="Times New Roman Bold" w:hAnsi="Times New Roman Bold"/>
          <w:b/>
          <w:bCs/>
          <w:spacing w:val="-2"/>
          <w:szCs w:val="28"/>
        </w:rPr>
        <w:t>Điều 23</w:t>
      </w:r>
      <w:r w:rsidRPr="00391260">
        <w:rPr>
          <w:b/>
          <w:bCs/>
          <w:szCs w:val="28"/>
        </w:rPr>
        <w:t xml:space="preserve"> </w:t>
      </w:r>
      <w:r w:rsidRPr="00391260">
        <w:rPr>
          <w:b/>
          <w:szCs w:val="28"/>
        </w:rPr>
        <w:t xml:space="preserve">Nghị định số </w:t>
      </w:r>
      <w:r w:rsidRPr="00391260">
        <w:rPr>
          <w:b/>
          <w:iCs/>
          <w:szCs w:val="28"/>
        </w:rPr>
        <w:t>88/2024/NĐ-CP</w:t>
      </w:r>
    </w:p>
    <w:p w:rsidR="00677AC4" w:rsidRPr="00391260" w:rsidRDefault="00677AC4" w:rsidP="00677AC4">
      <w:pPr>
        <w:spacing w:before="120" w:after="120"/>
        <w:ind w:firstLine="720"/>
        <w:jc w:val="both"/>
        <w:rPr>
          <w:szCs w:val="28"/>
          <w:lang w:val="nl-NL"/>
        </w:rPr>
      </w:pPr>
      <w:r w:rsidRPr="00391260">
        <w:rPr>
          <w:szCs w:val="28"/>
          <w:lang w:val="nl-NL"/>
        </w:rPr>
        <w:t>1. Đối với các xã, phường thuộc thành phố Bắc Kạn và thị trấn, trung tâm huyện lỵ mức hỗ trợ như sau: Đối với hộ có từ 01-04 khẩu, diện tích thu hồi dưới 150m</w:t>
      </w:r>
      <w:r w:rsidRPr="00391260">
        <w:rPr>
          <w:szCs w:val="28"/>
          <w:vertAlign w:val="superscript"/>
          <w:lang w:val="nl-NL"/>
        </w:rPr>
        <w:t>2</w:t>
      </w:r>
      <w:r w:rsidRPr="00391260">
        <w:rPr>
          <w:szCs w:val="28"/>
          <w:lang w:val="nl-NL"/>
        </w:rPr>
        <w:t xml:space="preserve"> đất ở, mức hỗ trợ là 250.000.000 đồng/hộ; diện tích thu hồi từ 150m</w:t>
      </w:r>
      <w:r w:rsidRPr="00391260">
        <w:rPr>
          <w:szCs w:val="28"/>
          <w:vertAlign w:val="superscript"/>
          <w:lang w:val="nl-NL"/>
        </w:rPr>
        <w:t>2</w:t>
      </w:r>
      <w:r w:rsidRPr="00391260">
        <w:rPr>
          <w:szCs w:val="28"/>
          <w:lang w:val="nl-NL"/>
        </w:rPr>
        <w:t xml:space="preserve"> đến 200m</w:t>
      </w:r>
      <w:r w:rsidRPr="00391260">
        <w:rPr>
          <w:szCs w:val="28"/>
          <w:vertAlign w:val="superscript"/>
          <w:lang w:val="nl-NL"/>
        </w:rPr>
        <w:t>2</w:t>
      </w:r>
      <w:r w:rsidRPr="00391260">
        <w:rPr>
          <w:szCs w:val="28"/>
          <w:lang w:val="nl-NL"/>
        </w:rPr>
        <w:t xml:space="preserve"> thì mức hỗ trợ cộng thêm cho mỗi một mét vuông là 1.500.000 đồng; diện tích thu hồi trên 200m</w:t>
      </w:r>
      <w:r w:rsidRPr="00391260">
        <w:rPr>
          <w:szCs w:val="28"/>
          <w:vertAlign w:val="superscript"/>
          <w:lang w:val="nl-NL"/>
        </w:rPr>
        <w:t>2</w:t>
      </w:r>
      <w:r w:rsidRPr="00391260">
        <w:rPr>
          <w:szCs w:val="28"/>
          <w:lang w:val="nl-NL"/>
        </w:rPr>
        <w:t xml:space="preserve"> thì mức hỗ trợ cộng thêm mỗi một mét vuông là 1.000.000 đồng; đối với hộ có số nhân khẩu thứ 5 trở lên thì mỗi khẩu tăng thêm được hỗ trợ 5.000.000 đồng/khẩu (không công nhận khẩu tăng thêm sau khi đã có thông báo thu hồi đất).</w:t>
      </w:r>
    </w:p>
    <w:p w:rsidR="00677AC4" w:rsidRPr="00391260" w:rsidRDefault="00677AC4" w:rsidP="00677AC4">
      <w:pPr>
        <w:spacing w:before="120" w:after="120"/>
        <w:ind w:firstLine="720"/>
        <w:jc w:val="both"/>
        <w:rPr>
          <w:szCs w:val="28"/>
          <w:lang w:val="nl-NL"/>
        </w:rPr>
      </w:pPr>
      <w:r w:rsidRPr="00391260">
        <w:rPr>
          <w:szCs w:val="28"/>
          <w:lang w:val="nl-NL"/>
        </w:rPr>
        <w:t>2. Đối với các xã còn lại, mức hỗ trợ như sau: Đối với hộ có từ 01-04 khẩu, diện tích thu hồi dưới 150m</w:t>
      </w:r>
      <w:r w:rsidRPr="00391260">
        <w:rPr>
          <w:szCs w:val="28"/>
          <w:vertAlign w:val="superscript"/>
          <w:lang w:val="nl-NL"/>
        </w:rPr>
        <w:t>2</w:t>
      </w:r>
      <w:r w:rsidRPr="00391260">
        <w:rPr>
          <w:szCs w:val="28"/>
          <w:lang w:val="nl-NL"/>
        </w:rPr>
        <w:t xml:space="preserve"> đất ở, mức hỗ trợ là 200.000.000 đồng/hộ; diện tích thu hồi từ 150m</w:t>
      </w:r>
      <w:r w:rsidRPr="00391260">
        <w:rPr>
          <w:szCs w:val="28"/>
          <w:vertAlign w:val="superscript"/>
          <w:lang w:val="nl-NL"/>
        </w:rPr>
        <w:t>2</w:t>
      </w:r>
      <w:r w:rsidRPr="00391260">
        <w:rPr>
          <w:szCs w:val="28"/>
          <w:lang w:val="nl-NL"/>
        </w:rPr>
        <w:t xml:space="preserve"> đến 200m</w:t>
      </w:r>
      <w:r w:rsidRPr="00391260">
        <w:rPr>
          <w:szCs w:val="28"/>
          <w:vertAlign w:val="superscript"/>
          <w:lang w:val="nl-NL"/>
        </w:rPr>
        <w:t>2</w:t>
      </w:r>
      <w:r w:rsidRPr="00391260">
        <w:rPr>
          <w:szCs w:val="28"/>
          <w:lang w:val="nl-NL"/>
        </w:rPr>
        <w:t xml:space="preserve"> thì mức hỗ trợ cộng thêm cho mỗi một mét vuông là 1.000.000 đồng; diện tích thu hồi trên 200m</w:t>
      </w:r>
      <w:r w:rsidRPr="00391260">
        <w:rPr>
          <w:szCs w:val="28"/>
          <w:vertAlign w:val="superscript"/>
          <w:lang w:val="nl-NL"/>
        </w:rPr>
        <w:t>2</w:t>
      </w:r>
      <w:r w:rsidRPr="00391260">
        <w:rPr>
          <w:szCs w:val="28"/>
          <w:lang w:val="nl-NL"/>
        </w:rPr>
        <w:t xml:space="preserve"> thì mức hỗ trợ cộng thêm mỗi một mét vuông là 500.000 đồng; đối với hộ có số nhân khẩu thứ 5 trở lên thì mỗi khẩu tăng thêm được hỗ trợ 5.000.000 đồng/khẩu (không công nhận khẩu tăng thêm sau khi đã có thông báo thu hồi đất).</w:t>
      </w:r>
    </w:p>
    <w:p w:rsidR="00677AC4" w:rsidRPr="00391260" w:rsidRDefault="00677AC4" w:rsidP="00F840A3">
      <w:pPr>
        <w:pStyle w:val="Heading1"/>
        <w:jc w:val="center"/>
        <w:rPr>
          <w:rFonts w:ascii="Times New Roman" w:hAnsi="Times New Roman"/>
          <w:color w:val="auto"/>
          <w:sz w:val="28"/>
          <w:szCs w:val="28"/>
          <w:lang w:val="en-US"/>
        </w:rPr>
      </w:pPr>
      <w:r w:rsidRPr="00391260">
        <w:rPr>
          <w:rFonts w:ascii="Times New Roman" w:hAnsi="Times New Roman"/>
          <w:color w:val="auto"/>
          <w:sz w:val="28"/>
          <w:szCs w:val="28"/>
        </w:rPr>
        <w:t xml:space="preserve">Chương </w:t>
      </w:r>
      <w:r w:rsidRPr="00391260">
        <w:rPr>
          <w:rFonts w:ascii="Times New Roman" w:hAnsi="Times New Roman"/>
          <w:color w:val="auto"/>
          <w:sz w:val="28"/>
          <w:szCs w:val="28"/>
          <w:lang w:val="en-US"/>
        </w:rPr>
        <w:t>IV</w:t>
      </w:r>
    </w:p>
    <w:p w:rsidR="00677AC4" w:rsidRPr="00391260" w:rsidRDefault="00677AC4" w:rsidP="00F840A3">
      <w:pPr>
        <w:pStyle w:val="Heading1"/>
        <w:jc w:val="center"/>
        <w:rPr>
          <w:rFonts w:ascii="Times New Roman" w:hAnsi="Times New Roman"/>
          <w:color w:val="auto"/>
          <w:spacing w:val="-6"/>
          <w:sz w:val="28"/>
          <w:szCs w:val="28"/>
          <w:lang w:val="en-US"/>
        </w:rPr>
      </w:pPr>
      <w:r w:rsidRPr="00391260">
        <w:rPr>
          <w:rFonts w:ascii="Times New Roman" w:hAnsi="Times New Roman"/>
          <w:color w:val="auto"/>
          <w:spacing w:val="-6"/>
          <w:sz w:val="28"/>
          <w:szCs w:val="28"/>
          <w:lang w:val="en-US"/>
        </w:rPr>
        <w:t>TỔ</w:t>
      </w:r>
      <w:r w:rsidRPr="00391260">
        <w:rPr>
          <w:rFonts w:ascii="Times New Roman" w:hAnsi="Times New Roman"/>
          <w:color w:val="auto"/>
          <w:spacing w:val="-6"/>
          <w:sz w:val="28"/>
          <w:szCs w:val="28"/>
        </w:rPr>
        <w:t xml:space="preserve"> CHỨC THỰC HIỆN</w:t>
      </w:r>
    </w:p>
    <w:p w:rsidR="00677AC4" w:rsidRPr="003A1724" w:rsidRDefault="00677AC4" w:rsidP="00677AC4">
      <w:pPr>
        <w:shd w:val="solid" w:color="FFFFFF" w:fill="auto"/>
        <w:spacing w:before="120" w:after="120"/>
        <w:ind w:firstLine="720"/>
        <w:jc w:val="both"/>
        <w:rPr>
          <w:b/>
          <w:bCs/>
          <w:sz w:val="2"/>
          <w:szCs w:val="28"/>
        </w:rPr>
      </w:pPr>
      <w:bookmarkStart w:id="4" w:name="dieu_11"/>
    </w:p>
    <w:p w:rsidR="00677AC4" w:rsidRPr="00391260" w:rsidRDefault="00677AC4" w:rsidP="00677AC4">
      <w:pPr>
        <w:shd w:val="solid" w:color="FFFFFF" w:fill="auto"/>
        <w:spacing w:before="120" w:after="120"/>
        <w:ind w:firstLine="720"/>
        <w:jc w:val="both"/>
        <w:rPr>
          <w:b/>
          <w:bCs/>
          <w:szCs w:val="28"/>
          <w:lang w:val="en-US"/>
        </w:rPr>
      </w:pPr>
      <w:r w:rsidRPr="00391260">
        <w:rPr>
          <w:b/>
          <w:bCs/>
          <w:szCs w:val="28"/>
        </w:rPr>
        <w:t>Điều 1</w:t>
      </w:r>
      <w:r w:rsidRPr="00391260">
        <w:rPr>
          <w:b/>
          <w:bCs/>
          <w:szCs w:val="28"/>
          <w:lang w:val="en-US"/>
        </w:rPr>
        <w:t>3</w:t>
      </w:r>
      <w:r w:rsidRPr="00391260">
        <w:rPr>
          <w:b/>
          <w:bCs/>
          <w:szCs w:val="28"/>
        </w:rPr>
        <w:t xml:space="preserve">. </w:t>
      </w:r>
      <w:bookmarkEnd w:id="4"/>
      <w:r w:rsidRPr="00391260">
        <w:rPr>
          <w:b/>
          <w:bCs/>
          <w:szCs w:val="28"/>
          <w:lang w:val="en-US"/>
        </w:rPr>
        <w:t xml:space="preserve">Trách nhiệm của </w:t>
      </w:r>
      <w:r w:rsidRPr="00391260">
        <w:rPr>
          <w:b/>
          <w:bCs/>
          <w:szCs w:val="28"/>
        </w:rPr>
        <w:t>Sở Tài nguyên và Môi trường</w:t>
      </w:r>
    </w:p>
    <w:p w:rsidR="00677AC4" w:rsidRPr="00391260" w:rsidRDefault="00677AC4" w:rsidP="00677AC4">
      <w:pPr>
        <w:spacing w:before="120" w:after="120"/>
        <w:ind w:firstLine="720"/>
        <w:jc w:val="both"/>
        <w:rPr>
          <w:szCs w:val="28"/>
          <w:lang w:val="en-US"/>
        </w:rPr>
      </w:pPr>
      <w:r w:rsidRPr="00391260">
        <w:rPr>
          <w:szCs w:val="28"/>
          <w:lang w:val="en-US"/>
        </w:rPr>
        <w:t>1.</w:t>
      </w:r>
      <w:r w:rsidRPr="00391260">
        <w:rPr>
          <w:szCs w:val="28"/>
        </w:rPr>
        <w:t xml:space="preserve"> Chủ trì, phối hợp với các cơ quan</w:t>
      </w:r>
      <w:r w:rsidRPr="00391260">
        <w:rPr>
          <w:szCs w:val="28"/>
          <w:lang w:val="en-US"/>
        </w:rPr>
        <w:t>, đơn vị, địa phương</w:t>
      </w:r>
      <w:r w:rsidRPr="00391260">
        <w:rPr>
          <w:szCs w:val="28"/>
        </w:rPr>
        <w:t xml:space="preserve"> liên quan tham mưu cho Ủy ban nhân dân tỉnh về cơ chế, chính sách liên quan đến bồi thường, hỗ trợ và tái định cư</w:t>
      </w:r>
      <w:r w:rsidRPr="00391260">
        <w:rPr>
          <w:szCs w:val="28"/>
          <w:lang w:val="en-US"/>
        </w:rPr>
        <w:t>.</w:t>
      </w:r>
    </w:p>
    <w:p w:rsidR="00677AC4" w:rsidRPr="009E6DD6" w:rsidRDefault="00677AC4" w:rsidP="00677AC4">
      <w:pPr>
        <w:spacing w:before="120" w:after="120" w:line="340" w:lineRule="exact"/>
        <w:ind w:firstLine="720"/>
        <w:jc w:val="both"/>
        <w:rPr>
          <w:spacing w:val="-4"/>
          <w:szCs w:val="28"/>
          <w:lang w:val="en-US"/>
        </w:rPr>
      </w:pPr>
      <w:r w:rsidRPr="009E6DD6">
        <w:rPr>
          <w:spacing w:val="-4"/>
          <w:szCs w:val="28"/>
          <w:lang w:val="en-US"/>
        </w:rPr>
        <w:t>2.</w:t>
      </w:r>
      <w:r w:rsidRPr="009E6DD6">
        <w:rPr>
          <w:spacing w:val="-4"/>
          <w:szCs w:val="28"/>
        </w:rPr>
        <w:t xml:space="preserve"> Kịp thời phát hiện và tiếp nhận ý kiến, kiến nghị các vấn đề vướng mắc phát sinh trong quá trình </w:t>
      </w:r>
      <w:r w:rsidRPr="009E6DD6">
        <w:rPr>
          <w:spacing w:val="-4"/>
          <w:szCs w:val="28"/>
          <w:lang w:val="en-US"/>
        </w:rPr>
        <w:t>tổ chức thực hiện bồi thường, hỗ trợ và tái định cư các công trình,</w:t>
      </w:r>
      <w:r w:rsidRPr="009E6DD6">
        <w:rPr>
          <w:spacing w:val="-4"/>
          <w:szCs w:val="28"/>
        </w:rPr>
        <w:t xml:space="preserve"> dự án</w:t>
      </w:r>
      <w:r w:rsidRPr="009E6DD6">
        <w:rPr>
          <w:spacing w:val="-4"/>
          <w:szCs w:val="28"/>
          <w:lang w:val="en-US"/>
        </w:rPr>
        <w:t>;</w:t>
      </w:r>
      <w:r w:rsidRPr="009E6DD6">
        <w:rPr>
          <w:spacing w:val="-4"/>
          <w:szCs w:val="28"/>
        </w:rPr>
        <w:t xml:space="preserve"> đề nghị các cơ quan</w:t>
      </w:r>
      <w:r w:rsidRPr="009E6DD6">
        <w:rPr>
          <w:spacing w:val="-4"/>
          <w:szCs w:val="28"/>
          <w:lang w:val="en-US"/>
        </w:rPr>
        <w:t>, đơn vị, địa phương</w:t>
      </w:r>
      <w:r w:rsidRPr="009E6DD6">
        <w:rPr>
          <w:spacing w:val="-4"/>
          <w:szCs w:val="28"/>
        </w:rPr>
        <w:t xml:space="preserve"> có liên quan giải quyết theo chức năng nghiệm vụ và thẩm quyền được giao; phối hợp với các cơ quan</w:t>
      </w:r>
      <w:r w:rsidRPr="009E6DD6">
        <w:rPr>
          <w:spacing w:val="-4"/>
          <w:szCs w:val="28"/>
          <w:lang w:val="en-US"/>
        </w:rPr>
        <w:t>, đơn vị, địa phương</w:t>
      </w:r>
      <w:r w:rsidRPr="009E6DD6">
        <w:rPr>
          <w:spacing w:val="-4"/>
          <w:szCs w:val="28"/>
        </w:rPr>
        <w:t xml:space="preserve"> liên quan để tham mưu báo cáo Ủy ban nhân dân tỉnh cho ý kiến chỉ đạo giải quyết</w:t>
      </w:r>
      <w:r w:rsidRPr="009E6DD6">
        <w:rPr>
          <w:spacing w:val="-4"/>
          <w:szCs w:val="28"/>
          <w:lang w:val="en-US"/>
        </w:rPr>
        <w:t>.</w:t>
      </w:r>
    </w:p>
    <w:p w:rsidR="00677AC4" w:rsidRPr="00A25424" w:rsidRDefault="00677AC4" w:rsidP="00677AC4">
      <w:pPr>
        <w:spacing w:before="120" w:after="120" w:line="340" w:lineRule="exact"/>
        <w:ind w:firstLine="720"/>
        <w:jc w:val="both"/>
        <w:rPr>
          <w:szCs w:val="28"/>
          <w:lang w:val="en-US"/>
        </w:rPr>
      </w:pPr>
      <w:r w:rsidRPr="00391260">
        <w:rPr>
          <w:szCs w:val="28"/>
          <w:lang w:val="en-US"/>
        </w:rPr>
        <w:t>3.</w:t>
      </w:r>
      <w:r w:rsidRPr="00391260">
        <w:rPr>
          <w:szCs w:val="28"/>
        </w:rPr>
        <w:t xml:space="preserve"> Hướng dẫn thực hiện các quy định của pháp luật về bồi thường, hỗ trợ và tái định cư khi Nhà nước thu hồi đất; chủ trì</w:t>
      </w:r>
      <w:r w:rsidRPr="00391260">
        <w:rPr>
          <w:szCs w:val="28"/>
          <w:lang w:val="nl-NL"/>
        </w:rPr>
        <w:t xml:space="preserve"> giải quyết các vướng mắc về </w:t>
      </w:r>
      <w:r w:rsidRPr="00391260">
        <w:rPr>
          <w:szCs w:val="28"/>
        </w:rPr>
        <w:t xml:space="preserve">bồi </w:t>
      </w:r>
      <w:r w:rsidRPr="00A25424">
        <w:rPr>
          <w:szCs w:val="28"/>
        </w:rPr>
        <w:t>thường, hỗ trợ và tái định cư khi Nhà nước thu hồi đất</w:t>
      </w:r>
      <w:r w:rsidRPr="00A25424">
        <w:rPr>
          <w:szCs w:val="28"/>
          <w:lang w:val="en-US"/>
        </w:rPr>
        <w:t xml:space="preserve"> về đất đai.</w:t>
      </w:r>
    </w:p>
    <w:p w:rsidR="00677AC4" w:rsidRPr="00A25424" w:rsidRDefault="00677AC4" w:rsidP="00677AC4">
      <w:pPr>
        <w:spacing w:before="120" w:after="120" w:line="340" w:lineRule="exact"/>
        <w:ind w:firstLine="720"/>
        <w:jc w:val="both"/>
        <w:rPr>
          <w:szCs w:val="28"/>
          <w:lang w:val="en-US"/>
        </w:rPr>
      </w:pPr>
      <w:r w:rsidRPr="00A25424">
        <w:rPr>
          <w:szCs w:val="28"/>
          <w:lang w:val="en-US"/>
        </w:rPr>
        <w:t>4.</w:t>
      </w:r>
      <w:r w:rsidRPr="00A25424">
        <w:rPr>
          <w:szCs w:val="28"/>
        </w:rPr>
        <w:t xml:space="preserve"> Phối hợp giải quyết các vướng mắc liên quan đến việc bồi thường, hỗ trợ, tái định cư thuộc trách nhiệm chủ trì tham mưu của các cơ quan</w:t>
      </w:r>
      <w:r w:rsidRPr="00A25424">
        <w:rPr>
          <w:szCs w:val="28"/>
          <w:lang w:val="en-US"/>
        </w:rPr>
        <w:t>, đơn vị, địa phương</w:t>
      </w:r>
      <w:r w:rsidRPr="00A25424">
        <w:rPr>
          <w:szCs w:val="28"/>
        </w:rPr>
        <w:t xml:space="preserve"> có liên quan</w:t>
      </w:r>
      <w:r w:rsidRPr="00A25424">
        <w:rPr>
          <w:szCs w:val="28"/>
          <w:lang w:val="en-US"/>
        </w:rPr>
        <w:t>.</w:t>
      </w:r>
    </w:p>
    <w:p w:rsidR="00677AC4" w:rsidRPr="00391260" w:rsidRDefault="00677AC4" w:rsidP="00677AC4">
      <w:pPr>
        <w:spacing w:before="120" w:after="120" w:line="340" w:lineRule="exact"/>
        <w:ind w:firstLine="720"/>
        <w:jc w:val="both"/>
        <w:rPr>
          <w:szCs w:val="28"/>
        </w:rPr>
      </w:pPr>
      <w:r w:rsidRPr="00391260">
        <w:rPr>
          <w:szCs w:val="28"/>
          <w:lang w:val="en-US"/>
        </w:rPr>
        <w:lastRenderedPageBreak/>
        <w:t>5.</w:t>
      </w:r>
      <w:r w:rsidRPr="00391260">
        <w:rPr>
          <w:szCs w:val="28"/>
        </w:rPr>
        <w:t xml:space="preserve"> Hướng dẫn, kiểm tra, đôn đốc việc thực hiện Quy định này; tổng hợp những vướng mắc phát sinh, tham mưu, báo cáo Ủy ban nhân dân tỉnh xem xét, điều chỉnh bổ sung cho phù hợp.</w:t>
      </w:r>
    </w:p>
    <w:p w:rsidR="00677AC4" w:rsidRPr="00391260" w:rsidRDefault="00677AC4" w:rsidP="00677AC4">
      <w:pPr>
        <w:spacing w:before="120" w:after="120" w:line="340" w:lineRule="exact"/>
        <w:ind w:firstLine="720"/>
        <w:jc w:val="both"/>
        <w:rPr>
          <w:szCs w:val="28"/>
        </w:rPr>
      </w:pPr>
      <w:r w:rsidRPr="00391260">
        <w:rPr>
          <w:b/>
          <w:bCs/>
          <w:szCs w:val="28"/>
          <w:lang w:val="en-US"/>
        </w:rPr>
        <w:t>Điều 14</w:t>
      </w:r>
      <w:r w:rsidRPr="00391260">
        <w:rPr>
          <w:b/>
          <w:bCs/>
          <w:szCs w:val="28"/>
        </w:rPr>
        <w:t>.</w:t>
      </w:r>
      <w:r w:rsidRPr="00391260">
        <w:rPr>
          <w:b/>
          <w:bCs/>
          <w:szCs w:val="28"/>
          <w:lang w:val="en-US"/>
        </w:rPr>
        <w:t xml:space="preserve"> Trách nhiệm của</w:t>
      </w:r>
      <w:r w:rsidRPr="00391260">
        <w:rPr>
          <w:b/>
          <w:bCs/>
          <w:szCs w:val="28"/>
        </w:rPr>
        <w:t xml:space="preserve"> Sở Tài </w:t>
      </w:r>
      <w:r w:rsidRPr="00391260">
        <w:rPr>
          <w:b/>
          <w:bCs/>
          <w:szCs w:val="28"/>
          <w:lang w:val="en-US"/>
        </w:rPr>
        <w:t>c</w:t>
      </w:r>
      <w:r w:rsidRPr="00391260">
        <w:rPr>
          <w:b/>
          <w:bCs/>
          <w:szCs w:val="28"/>
        </w:rPr>
        <w:t>hính</w:t>
      </w:r>
    </w:p>
    <w:p w:rsidR="00677AC4" w:rsidRPr="00391260" w:rsidRDefault="00677AC4" w:rsidP="00677AC4">
      <w:pPr>
        <w:spacing w:before="120" w:after="120" w:line="340" w:lineRule="exact"/>
        <w:ind w:firstLine="720"/>
        <w:jc w:val="both"/>
        <w:rPr>
          <w:iCs/>
          <w:szCs w:val="28"/>
          <w:lang w:val="en-US"/>
        </w:rPr>
      </w:pPr>
      <w:r w:rsidRPr="00391260">
        <w:rPr>
          <w:iCs/>
          <w:szCs w:val="28"/>
          <w:lang w:val="en-US"/>
        </w:rPr>
        <w:t>1.</w:t>
      </w:r>
      <w:r w:rsidRPr="00391260">
        <w:rPr>
          <w:iCs/>
          <w:szCs w:val="28"/>
        </w:rPr>
        <w:t xml:space="preserve"> Chủ trì, phối hợp với các </w:t>
      </w:r>
      <w:r w:rsidRPr="00391260">
        <w:rPr>
          <w:szCs w:val="28"/>
        </w:rPr>
        <w:t>cơ quan</w:t>
      </w:r>
      <w:r w:rsidRPr="00391260">
        <w:rPr>
          <w:szCs w:val="28"/>
          <w:lang w:val="en-US"/>
        </w:rPr>
        <w:t>, đơn vị</w:t>
      </w:r>
      <w:r>
        <w:rPr>
          <w:szCs w:val="28"/>
          <w:lang w:val="en-US"/>
        </w:rPr>
        <w:t>, địa phương</w:t>
      </w:r>
      <w:r w:rsidRPr="00391260">
        <w:rPr>
          <w:iCs/>
          <w:szCs w:val="28"/>
        </w:rPr>
        <w:t xml:space="preserve"> có liên quan thẩm định dự toán kinh phí tổ</w:t>
      </w:r>
      <w:r w:rsidRPr="00391260">
        <w:rPr>
          <w:iCs/>
          <w:szCs w:val="28"/>
          <w:lang w:val="en-US"/>
        </w:rPr>
        <w:t xml:space="preserve"> </w:t>
      </w:r>
      <w:r w:rsidRPr="00391260">
        <w:rPr>
          <w:iCs/>
          <w:szCs w:val="28"/>
        </w:rPr>
        <w:t>chức thực hiện bồi thường, hỗ trợ, tái định cư và cưỡng chế kiểm đếm (nếu có) đối</w:t>
      </w:r>
      <w:r w:rsidRPr="00391260">
        <w:rPr>
          <w:iCs/>
          <w:szCs w:val="28"/>
          <w:lang w:val="en-US"/>
        </w:rPr>
        <w:t xml:space="preserve"> </w:t>
      </w:r>
      <w:r w:rsidRPr="00391260">
        <w:rPr>
          <w:iCs/>
          <w:szCs w:val="28"/>
        </w:rPr>
        <w:t>với dự án, tiểu dự án do Ủy ban nhân dân cấp tỉnh phê duyệt phương án bồi thường,</w:t>
      </w:r>
      <w:r w:rsidRPr="00391260">
        <w:rPr>
          <w:iCs/>
          <w:szCs w:val="28"/>
          <w:lang w:val="en-US"/>
        </w:rPr>
        <w:t xml:space="preserve"> </w:t>
      </w:r>
      <w:r w:rsidRPr="00391260">
        <w:rPr>
          <w:iCs/>
          <w:szCs w:val="28"/>
        </w:rPr>
        <w:t>hỗ trợ, tái định cư</w:t>
      </w:r>
      <w:r w:rsidRPr="00391260">
        <w:rPr>
          <w:iCs/>
          <w:szCs w:val="28"/>
          <w:lang w:val="en-US"/>
        </w:rPr>
        <w:t>.</w:t>
      </w:r>
    </w:p>
    <w:p w:rsidR="00677AC4" w:rsidRPr="00391260" w:rsidRDefault="00677AC4" w:rsidP="00677AC4">
      <w:pPr>
        <w:spacing w:before="120" w:after="120" w:line="340" w:lineRule="exact"/>
        <w:ind w:firstLine="720"/>
        <w:jc w:val="both"/>
        <w:rPr>
          <w:iCs/>
          <w:szCs w:val="28"/>
          <w:lang w:val="en-US"/>
        </w:rPr>
      </w:pPr>
      <w:r w:rsidRPr="00391260">
        <w:rPr>
          <w:iCs/>
          <w:szCs w:val="28"/>
          <w:lang w:val="en-US"/>
        </w:rPr>
        <w:t>2.</w:t>
      </w:r>
      <w:r w:rsidRPr="00391260">
        <w:rPr>
          <w:iCs/>
          <w:szCs w:val="28"/>
        </w:rPr>
        <w:t xml:space="preserve"> Phối hợp với </w:t>
      </w:r>
      <w:r w:rsidRPr="00391260">
        <w:rPr>
          <w:szCs w:val="28"/>
        </w:rPr>
        <w:t>các cơ quan</w:t>
      </w:r>
      <w:r w:rsidRPr="00391260">
        <w:rPr>
          <w:szCs w:val="28"/>
          <w:lang w:val="en-US"/>
        </w:rPr>
        <w:t>, đơn vị</w:t>
      </w:r>
      <w:r>
        <w:rPr>
          <w:szCs w:val="28"/>
          <w:lang w:val="en-US"/>
        </w:rPr>
        <w:t>, địa phương</w:t>
      </w:r>
      <w:r w:rsidRPr="00391260">
        <w:rPr>
          <w:szCs w:val="28"/>
        </w:rPr>
        <w:t xml:space="preserve"> </w:t>
      </w:r>
      <w:r w:rsidRPr="00391260">
        <w:rPr>
          <w:iCs/>
          <w:szCs w:val="28"/>
        </w:rPr>
        <w:t>giải quyết những vướng mắc về thực hiện</w:t>
      </w:r>
      <w:r w:rsidRPr="00391260">
        <w:rPr>
          <w:iCs/>
          <w:szCs w:val="28"/>
          <w:lang w:val="en-US"/>
        </w:rPr>
        <w:t xml:space="preserve"> </w:t>
      </w:r>
      <w:r w:rsidRPr="00391260">
        <w:rPr>
          <w:iCs/>
          <w:szCs w:val="28"/>
        </w:rPr>
        <w:t>nghĩa vụ tài chính của người có đất Nhà nước thu hồi, đơn giá bồi thường về đất và</w:t>
      </w:r>
      <w:r w:rsidRPr="00391260">
        <w:rPr>
          <w:iCs/>
          <w:szCs w:val="28"/>
          <w:lang w:val="en-US"/>
        </w:rPr>
        <w:t xml:space="preserve"> </w:t>
      </w:r>
      <w:r w:rsidRPr="00391260">
        <w:rPr>
          <w:iCs/>
          <w:szCs w:val="28"/>
        </w:rPr>
        <w:t>tài sản trên đất</w:t>
      </w:r>
      <w:r w:rsidRPr="00391260">
        <w:rPr>
          <w:iCs/>
          <w:szCs w:val="28"/>
          <w:lang w:val="en-US"/>
        </w:rPr>
        <w:t>.</w:t>
      </w:r>
    </w:p>
    <w:p w:rsidR="00677AC4" w:rsidRPr="00391260" w:rsidRDefault="00677AC4" w:rsidP="00677AC4">
      <w:pPr>
        <w:spacing w:before="120" w:after="120" w:line="340" w:lineRule="exact"/>
        <w:ind w:firstLine="720"/>
        <w:jc w:val="both"/>
        <w:rPr>
          <w:szCs w:val="28"/>
          <w:lang w:val="en-US"/>
        </w:rPr>
      </w:pPr>
      <w:r w:rsidRPr="00391260">
        <w:rPr>
          <w:iCs/>
          <w:szCs w:val="28"/>
          <w:lang w:val="en-US"/>
        </w:rPr>
        <w:t>3.</w:t>
      </w:r>
      <w:r w:rsidRPr="00391260">
        <w:rPr>
          <w:iCs/>
          <w:szCs w:val="28"/>
        </w:rPr>
        <w:t xml:space="preserve"> Tham gia thẩm định phương án bồi thường hỗ trợ và tái định cư thuộc thẩm</w:t>
      </w:r>
      <w:r w:rsidRPr="00391260">
        <w:rPr>
          <w:iCs/>
          <w:szCs w:val="28"/>
          <w:lang w:val="en-US"/>
        </w:rPr>
        <w:t xml:space="preserve"> </w:t>
      </w:r>
      <w:r w:rsidRPr="00391260">
        <w:rPr>
          <w:iCs/>
          <w:szCs w:val="28"/>
        </w:rPr>
        <w:t>quyền phê duyệt của Ủy ban nhân dân tỉnh khi có đề nghị của cơ quan Tài nguyên và</w:t>
      </w:r>
      <w:r w:rsidRPr="00391260">
        <w:rPr>
          <w:iCs/>
          <w:szCs w:val="28"/>
          <w:lang w:val="en-US"/>
        </w:rPr>
        <w:t xml:space="preserve"> </w:t>
      </w:r>
      <w:r w:rsidRPr="00391260">
        <w:rPr>
          <w:iCs/>
          <w:szCs w:val="28"/>
        </w:rPr>
        <w:t>Môi trường</w:t>
      </w:r>
      <w:r w:rsidRPr="00391260">
        <w:rPr>
          <w:szCs w:val="28"/>
          <w:lang w:val="en-US"/>
        </w:rPr>
        <w:t>.</w:t>
      </w:r>
    </w:p>
    <w:p w:rsidR="00677AC4" w:rsidRPr="00391260" w:rsidRDefault="00677AC4" w:rsidP="00677AC4">
      <w:pPr>
        <w:spacing w:before="120" w:after="120" w:line="340" w:lineRule="exact"/>
        <w:ind w:firstLine="720"/>
        <w:jc w:val="both"/>
        <w:rPr>
          <w:szCs w:val="28"/>
        </w:rPr>
      </w:pPr>
      <w:r w:rsidRPr="00391260">
        <w:rPr>
          <w:b/>
          <w:bCs/>
          <w:szCs w:val="28"/>
          <w:lang w:val="en-US"/>
        </w:rPr>
        <w:t>Điều 15. Trách nhiệm của</w:t>
      </w:r>
      <w:r w:rsidRPr="00391260">
        <w:rPr>
          <w:b/>
          <w:bCs/>
          <w:szCs w:val="28"/>
        </w:rPr>
        <w:t xml:space="preserve"> Sở Xây dựng</w:t>
      </w:r>
    </w:p>
    <w:p w:rsidR="00677AC4" w:rsidRPr="00391260" w:rsidRDefault="00677AC4" w:rsidP="00677AC4">
      <w:pPr>
        <w:spacing w:before="120" w:after="120" w:line="340" w:lineRule="exact"/>
        <w:ind w:firstLine="720"/>
        <w:jc w:val="both"/>
        <w:rPr>
          <w:szCs w:val="28"/>
          <w:lang w:val="nl-NL"/>
        </w:rPr>
      </w:pPr>
      <w:r w:rsidRPr="00391260">
        <w:rPr>
          <w:szCs w:val="28"/>
          <w:lang w:val="nl-NL"/>
        </w:rPr>
        <w:t>1. Giải quyết các nội dung vướng mắc liên quan đến việc thu hồi đất mà phải di dời nhà ở thuộc sở hữu Nhà nước.</w:t>
      </w:r>
    </w:p>
    <w:p w:rsidR="00677AC4" w:rsidRPr="00391260" w:rsidRDefault="00677AC4" w:rsidP="00677AC4">
      <w:pPr>
        <w:spacing w:before="120" w:after="120" w:line="340" w:lineRule="exact"/>
        <w:ind w:firstLine="720"/>
        <w:jc w:val="both"/>
        <w:rPr>
          <w:szCs w:val="28"/>
          <w:lang w:val="en-US"/>
        </w:rPr>
      </w:pPr>
      <w:r w:rsidRPr="00391260">
        <w:rPr>
          <w:szCs w:val="28"/>
          <w:lang w:val="en-US"/>
        </w:rPr>
        <w:t>2.</w:t>
      </w:r>
      <w:r w:rsidRPr="00391260">
        <w:rPr>
          <w:szCs w:val="28"/>
        </w:rPr>
        <w:t xml:space="preserve"> Chủ trì hướng dẫn, giải quyết các vướng mắc về đơn giá bồi thường thiệt hại thực tế về nhà, công trình xây dựng; giá nhà ở tái định cư; việc bồi thường, hỗ trợ về tài sản, công trình, vật kiến trúc và vướng mắc khác thuộc chức năng quản lý </w:t>
      </w:r>
      <w:r>
        <w:rPr>
          <w:szCs w:val="28"/>
          <w:lang w:val="en-US"/>
        </w:rPr>
        <w:t>n</w:t>
      </w:r>
      <w:r w:rsidRPr="00391260">
        <w:rPr>
          <w:szCs w:val="28"/>
        </w:rPr>
        <w:t>hà nước của Sở Xây dựng theo quy định</w:t>
      </w:r>
      <w:r w:rsidRPr="00391260">
        <w:rPr>
          <w:szCs w:val="28"/>
          <w:lang w:val="en-US"/>
        </w:rPr>
        <w:t>.</w:t>
      </w:r>
    </w:p>
    <w:p w:rsidR="00677AC4" w:rsidRPr="00391260" w:rsidRDefault="00677AC4" w:rsidP="00677AC4">
      <w:pPr>
        <w:spacing w:before="120" w:after="120" w:line="340" w:lineRule="exact"/>
        <w:ind w:firstLine="720"/>
        <w:jc w:val="both"/>
        <w:rPr>
          <w:szCs w:val="28"/>
          <w:lang w:val="en-US"/>
        </w:rPr>
      </w:pPr>
      <w:r w:rsidRPr="00391260">
        <w:rPr>
          <w:szCs w:val="28"/>
          <w:lang w:val="en-US"/>
        </w:rPr>
        <w:t>3.</w:t>
      </w:r>
      <w:r w:rsidRPr="00391260">
        <w:rPr>
          <w:szCs w:val="28"/>
        </w:rPr>
        <w:t xml:space="preserve"> Phối hợp với các cơ quan</w:t>
      </w:r>
      <w:r w:rsidRPr="00391260">
        <w:rPr>
          <w:szCs w:val="28"/>
          <w:lang w:val="en-US"/>
        </w:rPr>
        <w:t>, đơn vị</w:t>
      </w:r>
      <w:r>
        <w:rPr>
          <w:szCs w:val="28"/>
          <w:lang w:val="en-US"/>
        </w:rPr>
        <w:t>, địa phương</w:t>
      </w:r>
      <w:r w:rsidRPr="00391260">
        <w:rPr>
          <w:szCs w:val="28"/>
        </w:rPr>
        <w:t xml:space="preserve"> liên quan giải quyết các vướng mắc về việc bồi thường, hỗ trợ, tái định cư</w:t>
      </w:r>
      <w:r w:rsidRPr="00391260">
        <w:rPr>
          <w:szCs w:val="28"/>
          <w:lang w:val="en-US"/>
        </w:rPr>
        <w:t>.</w:t>
      </w:r>
    </w:p>
    <w:p w:rsidR="00677AC4" w:rsidRPr="00391260" w:rsidRDefault="00677AC4" w:rsidP="00677AC4">
      <w:pPr>
        <w:spacing w:before="120" w:after="120" w:line="340" w:lineRule="exact"/>
        <w:ind w:firstLine="720"/>
        <w:jc w:val="both"/>
        <w:rPr>
          <w:b/>
          <w:spacing w:val="-6"/>
          <w:szCs w:val="28"/>
          <w:lang w:val="en-US"/>
        </w:rPr>
      </w:pPr>
      <w:r w:rsidRPr="00391260">
        <w:rPr>
          <w:b/>
          <w:spacing w:val="-6"/>
          <w:szCs w:val="28"/>
          <w:lang w:val="en-US"/>
        </w:rPr>
        <w:t xml:space="preserve">Điều 16. </w:t>
      </w:r>
      <w:r w:rsidRPr="00391260">
        <w:rPr>
          <w:b/>
          <w:bCs/>
          <w:szCs w:val="28"/>
          <w:lang w:val="en-US"/>
        </w:rPr>
        <w:t xml:space="preserve">Trách nhiệm của </w:t>
      </w:r>
      <w:r w:rsidRPr="00391260">
        <w:rPr>
          <w:b/>
          <w:spacing w:val="-6"/>
          <w:szCs w:val="28"/>
        </w:rPr>
        <w:t>Sở Kế hoạch và Đầu tư</w:t>
      </w:r>
    </w:p>
    <w:p w:rsidR="00677AC4" w:rsidRPr="00391260" w:rsidRDefault="00677AC4" w:rsidP="00677AC4">
      <w:pPr>
        <w:spacing w:before="120" w:after="120" w:line="340" w:lineRule="exact"/>
        <w:ind w:firstLine="720"/>
        <w:jc w:val="both"/>
        <w:rPr>
          <w:spacing w:val="-6"/>
          <w:szCs w:val="28"/>
          <w:lang w:val="en-US"/>
        </w:rPr>
      </w:pPr>
      <w:r w:rsidRPr="00391260">
        <w:rPr>
          <w:spacing w:val="-6"/>
          <w:szCs w:val="28"/>
          <w:lang w:val="en-US"/>
        </w:rPr>
        <w:t>1.</w:t>
      </w:r>
      <w:r w:rsidRPr="00391260">
        <w:rPr>
          <w:spacing w:val="-6"/>
          <w:szCs w:val="28"/>
        </w:rPr>
        <w:t xml:space="preserve"> Hướng dẫn, kiểm tra việc lập, thực hiện dự án xây dựng khu tái định cư thuộc thẩm quyền của Ủy ban nhân dân cấp tỉnh theo pháp luật về đầu tư</w:t>
      </w:r>
      <w:r w:rsidRPr="00391260">
        <w:rPr>
          <w:spacing w:val="-6"/>
          <w:szCs w:val="28"/>
          <w:lang w:val="en-US"/>
        </w:rPr>
        <w:t>.</w:t>
      </w:r>
    </w:p>
    <w:p w:rsidR="00677AC4" w:rsidRPr="00391260" w:rsidRDefault="00677AC4" w:rsidP="00677AC4">
      <w:pPr>
        <w:spacing w:before="120" w:after="120" w:line="340" w:lineRule="exact"/>
        <w:ind w:firstLine="720"/>
        <w:jc w:val="both"/>
        <w:rPr>
          <w:spacing w:val="-6"/>
          <w:szCs w:val="28"/>
          <w:lang w:val="en-US"/>
        </w:rPr>
      </w:pPr>
      <w:r w:rsidRPr="00391260">
        <w:rPr>
          <w:spacing w:val="-6"/>
          <w:szCs w:val="28"/>
          <w:lang w:val="en-US"/>
        </w:rPr>
        <w:t>2.</w:t>
      </w:r>
      <w:r w:rsidRPr="00391260">
        <w:rPr>
          <w:spacing w:val="-6"/>
          <w:szCs w:val="28"/>
        </w:rPr>
        <w:t xml:space="preserve"> Chủ trì phối h</w:t>
      </w:r>
      <w:r w:rsidRPr="00391260">
        <w:rPr>
          <w:spacing w:val="-6"/>
          <w:szCs w:val="28"/>
          <w:lang w:val="en-US"/>
        </w:rPr>
        <w:t>ợp</w:t>
      </w:r>
      <w:r w:rsidRPr="00391260">
        <w:rPr>
          <w:spacing w:val="-6"/>
          <w:szCs w:val="28"/>
        </w:rPr>
        <w:t xml:space="preserve"> với Sở Tài chính cân đối và điều chỉnh nguồn vốn ngân sách địa phương đáp ứng kịp thời nhu cầu vốn cho bồi thường, hỗ trợ, tái định cư và nhu cầu xây dựng khu tái định cư đối với các dự án sử dụng v</w:t>
      </w:r>
      <w:r w:rsidRPr="00391260">
        <w:rPr>
          <w:spacing w:val="-6"/>
          <w:szCs w:val="28"/>
          <w:lang w:val="en-US"/>
        </w:rPr>
        <w:t>ốn</w:t>
      </w:r>
      <w:r w:rsidRPr="00391260">
        <w:rPr>
          <w:spacing w:val="-6"/>
          <w:szCs w:val="28"/>
        </w:rPr>
        <w:t xml:space="preserve"> ngân sách</w:t>
      </w:r>
      <w:r w:rsidRPr="00391260">
        <w:rPr>
          <w:spacing w:val="-6"/>
          <w:szCs w:val="28"/>
          <w:lang w:val="en-US"/>
        </w:rPr>
        <w:t>.</w:t>
      </w:r>
    </w:p>
    <w:p w:rsidR="00677AC4" w:rsidRPr="00391260" w:rsidRDefault="00677AC4" w:rsidP="00677AC4">
      <w:pPr>
        <w:spacing w:before="120" w:after="120"/>
        <w:ind w:firstLine="720"/>
        <w:jc w:val="both"/>
        <w:rPr>
          <w:rFonts w:eastAsia="Times New Roman"/>
          <w:b/>
          <w:szCs w:val="28"/>
          <w:lang w:val="nl-NL"/>
        </w:rPr>
      </w:pPr>
      <w:r w:rsidRPr="00391260">
        <w:rPr>
          <w:rFonts w:eastAsia="Times New Roman"/>
          <w:b/>
          <w:szCs w:val="28"/>
          <w:lang w:val="nl-NL"/>
        </w:rPr>
        <w:t xml:space="preserve">Điều 17. </w:t>
      </w:r>
      <w:r w:rsidRPr="00391260">
        <w:rPr>
          <w:b/>
          <w:bCs/>
          <w:szCs w:val="28"/>
          <w:lang w:val="en-US"/>
        </w:rPr>
        <w:t>Trách nhiệm của</w:t>
      </w:r>
      <w:r w:rsidRPr="00391260">
        <w:rPr>
          <w:rFonts w:eastAsia="Times New Roman"/>
          <w:b/>
          <w:szCs w:val="28"/>
          <w:lang w:val="nl-NL"/>
        </w:rPr>
        <w:t xml:space="preserve"> Sở Lao động, Thương binh và Xã hội </w:t>
      </w:r>
    </w:p>
    <w:p w:rsidR="00677AC4" w:rsidRPr="00391260" w:rsidRDefault="00677AC4" w:rsidP="00677AC4">
      <w:pPr>
        <w:spacing w:before="120" w:after="120"/>
        <w:ind w:firstLine="720"/>
        <w:jc w:val="both"/>
        <w:rPr>
          <w:spacing w:val="-6"/>
          <w:szCs w:val="28"/>
          <w:lang w:val="en-US"/>
        </w:rPr>
      </w:pPr>
      <w:r w:rsidRPr="00391260">
        <w:rPr>
          <w:rFonts w:eastAsia="Times New Roman"/>
          <w:szCs w:val="28"/>
          <w:lang w:val="nl-NL"/>
        </w:rPr>
        <w:t>Hướng dẫn Ủy ban nhân dân cấp huyện lập và tổ chức thực hiện phương án đào tạo, chuyển đổi nghề và tìm kiếm việc làm cho người trong độ tuổi lao động có đất thu hồi.</w:t>
      </w:r>
    </w:p>
    <w:p w:rsidR="00677AC4" w:rsidRPr="00391260" w:rsidRDefault="00677AC4" w:rsidP="00677AC4">
      <w:pPr>
        <w:spacing w:before="120" w:after="120"/>
        <w:ind w:firstLine="720"/>
        <w:jc w:val="both"/>
        <w:rPr>
          <w:b/>
          <w:bCs/>
          <w:szCs w:val="28"/>
          <w:lang w:val="nl-NL"/>
        </w:rPr>
      </w:pPr>
      <w:r w:rsidRPr="00391260">
        <w:rPr>
          <w:b/>
          <w:bCs/>
          <w:szCs w:val="28"/>
          <w:lang w:val="en-US"/>
        </w:rPr>
        <w:t>Điều 18</w:t>
      </w:r>
      <w:r w:rsidRPr="00391260">
        <w:rPr>
          <w:b/>
          <w:bCs/>
          <w:szCs w:val="28"/>
        </w:rPr>
        <w:t>.</w:t>
      </w:r>
      <w:r w:rsidRPr="00391260">
        <w:rPr>
          <w:b/>
          <w:bCs/>
          <w:szCs w:val="28"/>
          <w:lang w:val="en-US"/>
        </w:rPr>
        <w:t xml:space="preserve"> Trách nhiệ</w:t>
      </w:r>
      <w:r>
        <w:rPr>
          <w:b/>
          <w:bCs/>
          <w:szCs w:val="28"/>
          <w:lang w:val="en-US"/>
        </w:rPr>
        <w:t xml:space="preserve">m </w:t>
      </w:r>
      <w:r w:rsidRPr="00391260">
        <w:rPr>
          <w:b/>
          <w:bCs/>
          <w:szCs w:val="28"/>
          <w:lang w:val="en-US"/>
        </w:rPr>
        <w:t>của</w:t>
      </w:r>
      <w:r w:rsidRPr="00391260">
        <w:rPr>
          <w:b/>
          <w:bCs/>
          <w:szCs w:val="28"/>
          <w:lang w:val="nl-NL"/>
        </w:rPr>
        <w:t xml:space="preserve"> các sở,</w:t>
      </w:r>
      <w:r>
        <w:rPr>
          <w:b/>
          <w:bCs/>
          <w:szCs w:val="28"/>
          <w:lang w:val="nl-NL"/>
        </w:rPr>
        <w:t xml:space="preserve"> ban,</w:t>
      </w:r>
      <w:r w:rsidRPr="00391260">
        <w:rPr>
          <w:b/>
          <w:bCs/>
          <w:szCs w:val="28"/>
          <w:lang w:val="nl-NL"/>
        </w:rPr>
        <w:t xml:space="preserve"> ngành khác</w:t>
      </w:r>
      <w:r>
        <w:rPr>
          <w:b/>
          <w:bCs/>
          <w:szCs w:val="28"/>
          <w:lang w:val="nl-NL"/>
        </w:rPr>
        <w:t xml:space="preserve"> có liên quan</w:t>
      </w:r>
    </w:p>
    <w:p w:rsidR="00677AC4" w:rsidRPr="00216AE2" w:rsidRDefault="00677AC4" w:rsidP="00677AC4">
      <w:pPr>
        <w:spacing w:before="120" w:after="120"/>
        <w:ind w:firstLine="720"/>
        <w:jc w:val="both"/>
        <w:rPr>
          <w:spacing w:val="-8"/>
          <w:szCs w:val="28"/>
          <w:lang w:val="en-US"/>
        </w:rPr>
      </w:pPr>
      <w:r w:rsidRPr="00216AE2">
        <w:rPr>
          <w:spacing w:val="-8"/>
          <w:szCs w:val="28"/>
          <w:lang w:val="nl-NL"/>
        </w:rPr>
        <w:t xml:space="preserve">Phối hợp, tham gia thực hiện công tác bồi thường, hỗ trợ, tái định cư đối với những nội dung liên quan thuộc chức năng quản lý nhà nước của cơ quan, đơn vị. </w:t>
      </w:r>
      <w:r w:rsidRPr="00216AE2">
        <w:rPr>
          <w:spacing w:val="-8"/>
          <w:szCs w:val="28"/>
        </w:rPr>
        <w:t>Hướng dẫn, xác định chỉ giới hành lang, phạm vi bảo vệ an toàn thuộc thẩm quyền quản lý</w:t>
      </w:r>
      <w:r w:rsidRPr="00216AE2">
        <w:rPr>
          <w:spacing w:val="-8"/>
          <w:szCs w:val="28"/>
          <w:lang w:val="en-US"/>
        </w:rPr>
        <w:t>.</w:t>
      </w:r>
    </w:p>
    <w:p w:rsidR="00677AC4" w:rsidRPr="00391260" w:rsidRDefault="00677AC4" w:rsidP="00677AC4">
      <w:pPr>
        <w:spacing w:before="120" w:after="120"/>
        <w:ind w:firstLine="720"/>
        <w:jc w:val="both"/>
        <w:rPr>
          <w:szCs w:val="28"/>
        </w:rPr>
      </w:pPr>
      <w:bookmarkStart w:id="5" w:name="dieu_12"/>
      <w:r w:rsidRPr="00391260">
        <w:rPr>
          <w:b/>
          <w:bCs/>
          <w:szCs w:val="28"/>
          <w:lang w:val="nl-NL"/>
        </w:rPr>
        <w:lastRenderedPageBreak/>
        <w:t>Điều 19. Trách nhiệm của Ủy ban nhân dân cấp huyện</w:t>
      </w:r>
      <w:bookmarkEnd w:id="5"/>
    </w:p>
    <w:p w:rsidR="00677AC4" w:rsidRPr="00391260" w:rsidRDefault="00677AC4" w:rsidP="00677AC4">
      <w:pPr>
        <w:spacing w:before="120" w:after="120"/>
        <w:ind w:firstLine="720"/>
        <w:jc w:val="both"/>
        <w:rPr>
          <w:szCs w:val="28"/>
        </w:rPr>
      </w:pPr>
      <w:r w:rsidRPr="00391260">
        <w:rPr>
          <w:szCs w:val="28"/>
          <w:lang w:val="nl-NL"/>
        </w:rPr>
        <w:t>1. Tổ chức thực hiện công tác bồi thường, hỗ trợ, tái định cư trên địa bàn.</w:t>
      </w:r>
    </w:p>
    <w:p w:rsidR="00677AC4" w:rsidRPr="00FF4224" w:rsidRDefault="00677AC4" w:rsidP="00677AC4">
      <w:pPr>
        <w:spacing w:before="120" w:after="120"/>
        <w:ind w:firstLine="720"/>
        <w:jc w:val="both"/>
        <w:rPr>
          <w:spacing w:val="-6"/>
          <w:szCs w:val="28"/>
          <w:lang w:val="nl-NL"/>
        </w:rPr>
      </w:pPr>
      <w:bookmarkStart w:id="6" w:name="_GoBack"/>
      <w:r w:rsidRPr="00FF4224">
        <w:rPr>
          <w:spacing w:val="-6"/>
          <w:szCs w:val="28"/>
          <w:lang w:val="nl-NL"/>
        </w:rPr>
        <w:t>2. Phê duyệt kế hoạch thu hồi đất, điều tra, khảo sát, đo đạc, kiểm đếm; ban hành thông báo thu hồi đất; ban hành quyết định thu hồi đất và quyết định phê duyệt phương án bồi thường, hỗ trợ, tái định cư đối với trường hợp thuộc thẩm quyền; phê duyệt dự toán chi phí tổ chức thực hiện bồi thường, hỗ trợ, tái định cư theo quy định.</w:t>
      </w:r>
    </w:p>
    <w:bookmarkEnd w:id="6"/>
    <w:p w:rsidR="00677AC4" w:rsidRPr="00391260" w:rsidRDefault="00677AC4" w:rsidP="00677AC4">
      <w:pPr>
        <w:spacing w:before="120" w:after="120"/>
        <w:ind w:firstLine="720"/>
        <w:jc w:val="both"/>
        <w:rPr>
          <w:szCs w:val="28"/>
          <w:lang w:val="nl-NL"/>
        </w:rPr>
      </w:pPr>
      <w:r w:rsidRPr="00391260">
        <w:rPr>
          <w:szCs w:val="28"/>
          <w:lang w:val="nl-NL"/>
        </w:rPr>
        <w:t>3. Lập và thực hiện các dự án tái định cư theo quy định của pháp luật.</w:t>
      </w:r>
    </w:p>
    <w:p w:rsidR="00677AC4" w:rsidRPr="00391260" w:rsidRDefault="00677AC4" w:rsidP="00677AC4">
      <w:pPr>
        <w:spacing w:before="120" w:after="120"/>
        <w:ind w:firstLine="720"/>
        <w:jc w:val="both"/>
        <w:rPr>
          <w:szCs w:val="28"/>
          <w:lang w:val="nl-NL"/>
        </w:rPr>
      </w:pPr>
      <w:r w:rsidRPr="00391260">
        <w:rPr>
          <w:szCs w:val="28"/>
          <w:lang w:val="nl-NL"/>
        </w:rPr>
        <w:t>4. Phối hợp với các cơ quan liên quan giải quyết các vướng mắc trong công tác bồi thường, hỗ trợ, tái định cư.</w:t>
      </w:r>
    </w:p>
    <w:p w:rsidR="00677AC4" w:rsidRPr="00391260" w:rsidRDefault="00677AC4" w:rsidP="00677AC4">
      <w:pPr>
        <w:spacing w:before="120" w:after="120"/>
        <w:ind w:firstLine="720"/>
        <w:jc w:val="both"/>
        <w:rPr>
          <w:szCs w:val="28"/>
        </w:rPr>
      </w:pPr>
      <w:bookmarkStart w:id="7" w:name="dieu_13"/>
      <w:r w:rsidRPr="00391260">
        <w:rPr>
          <w:b/>
          <w:bCs/>
          <w:szCs w:val="28"/>
        </w:rPr>
        <w:t xml:space="preserve">Điều </w:t>
      </w:r>
      <w:r w:rsidRPr="00391260">
        <w:rPr>
          <w:b/>
          <w:bCs/>
          <w:szCs w:val="28"/>
          <w:lang w:val="en-US"/>
        </w:rPr>
        <w:t>20</w:t>
      </w:r>
      <w:r w:rsidRPr="00391260">
        <w:rPr>
          <w:b/>
          <w:bCs/>
          <w:szCs w:val="28"/>
        </w:rPr>
        <w:t>. Trách nhiệm của Ủy ban nhân dân cấp xã</w:t>
      </w:r>
      <w:bookmarkEnd w:id="7"/>
    </w:p>
    <w:p w:rsidR="00677AC4" w:rsidRPr="00391260" w:rsidRDefault="00677AC4" w:rsidP="00677AC4">
      <w:pPr>
        <w:spacing w:before="120" w:after="120"/>
        <w:ind w:firstLine="720"/>
        <w:jc w:val="both"/>
        <w:rPr>
          <w:spacing w:val="-6"/>
          <w:szCs w:val="28"/>
        </w:rPr>
      </w:pPr>
      <w:r w:rsidRPr="00391260">
        <w:rPr>
          <w:spacing w:val="-6"/>
          <w:szCs w:val="28"/>
          <w:lang w:val="nl-NL"/>
        </w:rPr>
        <w:t>1. Phổ biến, tuyên truyền chính sách pháp luật về bồi thường, hỗ trợ, tái định cư.</w:t>
      </w:r>
    </w:p>
    <w:p w:rsidR="00677AC4" w:rsidRPr="00391260" w:rsidRDefault="00677AC4" w:rsidP="00677AC4">
      <w:pPr>
        <w:spacing w:before="120" w:after="120"/>
        <w:ind w:firstLine="720"/>
        <w:jc w:val="both"/>
        <w:rPr>
          <w:spacing w:val="-4"/>
          <w:szCs w:val="28"/>
        </w:rPr>
      </w:pPr>
      <w:r w:rsidRPr="00391260">
        <w:rPr>
          <w:spacing w:val="-4"/>
          <w:szCs w:val="28"/>
          <w:lang w:val="nl-NL"/>
        </w:rPr>
        <w:t>2. Phối hợp với đơn vị, tổ chức thực hiện nhiệm vụ bồi thường, hỗ trợ, tái định cư và các đoàn thể thực hiện các bước trong quy trình thu hồi đất, lập, hoàn thiện và tổ chức thực hiện phương án bồi thường, hỗ trợ, tái định cư theo quy định.</w:t>
      </w:r>
    </w:p>
    <w:p w:rsidR="00677AC4" w:rsidRPr="00391260" w:rsidRDefault="00677AC4" w:rsidP="00677AC4">
      <w:pPr>
        <w:spacing w:before="120" w:after="120"/>
        <w:ind w:firstLine="720"/>
        <w:jc w:val="both"/>
        <w:rPr>
          <w:szCs w:val="28"/>
        </w:rPr>
      </w:pPr>
      <w:r w:rsidRPr="00391260">
        <w:rPr>
          <w:szCs w:val="28"/>
          <w:lang w:val="nl-NL"/>
        </w:rPr>
        <w:t xml:space="preserve">3. Kiểm tra, phối hợp kiểm tra </w:t>
      </w:r>
      <w:r w:rsidRPr="00391260">
        <w:rPr>
          <w:szCs w:val="28"/>
        </w:rPr>
        <w:t xml:space="preserve">xác nhận </w:t>
      </w:r>
      <w:r w:rsidRPr="00391260">
        <w:rPr>
          <w:szCs w:val="28"/>
          <w:lang w:val="nl-NL"/>
        </w:rPr>
        <w:t>các hồ sơ liên quan</w:t>
      </w:r>
    </w:p>
    <w:p w:rsidR="00677AC4" w:rsidRPr="00391260" w:rsidRDefault="00677AC4" w:rsidP="00677AC4">
      <w:pPr>
        <w:spacing w:before="120" w:after="120"/>
        <w:ind w:firstLine="720"/>
        <w:jc w:val="both"/>
        <w:rPr>
          <w:szCs w:val="28"/>
          <w:lang w:val="en-US"/>
        </w:rPr>
      </w:pPr>
      <w:r w:rsidRPr="00391260">
        <w:rPr>
          <w:szCs w:val="28"/>
        </w:rPr>
        <w:t>a) Tình trạng tranh chấp, nguồn gốc, quá trình, thời điểm sử dụng đất</w:t>
      </w:r>
      <w:r w:rsidRPr="00391260">
        <w:rPr>
          <w:szCs w:val="28"/>
          <w:lang w:val="en-US"/>
        </w:rPr>
        <w:t>.</w:t>
      </w:r>
    </w:p>
    <w:p w:rsidR="00677AC4" w:rsidRPr="00391260" w:rsidRDefault="00677AC4" w:rsidP="00677AC4">
      <w:pPr>
        <w:spacing w:before="120" w:after="120"/>
        <w:ind w:firstLine="720"/>
        <w:jc w:val="both"/>
        <w:rPr>
          <w:spacing w:val="2"/>
          <w:szCs w:val="28"/>
          <w:lang w:val="en-US"/>
        </w:rPr>
      </w:pPr>
      <w:r w:rsidRPr="00391260">
        <w:rPr>
          <w:spacing w:val="2"/>
          <w:szCs w:val="28"/>
        </w:rPr>
        <w:t>b) Tính hợp pháp, thời điểm và quá trình hình thành của tài sản gắn liền với đất</w:t>
      </w:r>
      <w:r w:rsidRPr="00391260">
        <w:rPr>
          <w:spacing w:val="2"/>
          <w:szCs w:val="28"/>
          <w:lang w:val="en-US"/>
        </w:rPr>
        <w:t>, chi phí đầu tư còn lại vào đất.</w:t>
      </w:r>
    </w:p>
    <w:p w:rsidR="00677AC4" w:rsidRPr="007307E3" w:rsidRDefault="00677AC4" w:rsidP="00677AC4">
      <w:pPr>
        <w:spacing w:before="120" w:after="120"/>
        <w:ind w:firstLine="720"/>
        <w:jc w:val="both"/>
        <w:rPr>
          <w:szCs w:val="28"/>
          <w:lang w:val="en-US"/>
        </w:rPr>
      </w:pPr>
      <w:r w:rsidRPr="007307E3">
        <w:rPr>
          <w:szCs w:val="28"/>
        </w:rPr>
        <w:t>c) Xác nhận đối tượng</w:t>
      </w:r>
      <w:r w:rsidRPr="007307E3">
        <w:rPr>
          <w:szCs w:val="28"/>
          <w:lang w:val="en-US"/>
        </w:rPr>
        <w:t xml:space="preserve"> trực tiếp sản xuất nông nghiệp, đối tượng</w:t>
      </w:r>
      <w:r w:rsidRPr="007307E3">
        <w:rPr>
          <w:szCs w:val="28"/>
        </w:rPr>
        <w:t xml:space="preserve"> được hỗ trợ ổn định đời sống và sản xuất, tỷ lệ phần trăm (%) diện tích đất nông nghiệp thu hồi; số nhân khẩu trong độ tuổi lao động (đối với trường hợp thu hồi đất nông nghiệp, thu hồi đất ở kết hợp với kinh doanh có nhu cầu hỗ trợ đào tạo, học nghề và tìm kiếm việc làm)</w:t>
      </w:r>
      <w:r w:rsidRPr="007307E3">
        <w:rPr>
          <w:szCs w:val="28"/>
          <w:lang w:val="en-US"/>
        </w:rPr>
        <w:t>.</w:t>
      </w:r>
    </w:p>
    <w:p w:rsidR="00677AC4" w:rsidRPr="00391260" w:rsidRDefault="00677AC4" w:rsidP="00677AC4">
      <w:pPr>
        <w:spacing w:before="120" w:after="120"/>
        <w:ind w:firstLine="720"/>
        <w:jc w:val="both"/>
        <w:rPr>
          <w:szCs w:val="28"/>
          <w:lang w:val="en-US"/>
        </w:rPr>
      </w:pPr>
      <w:r w:rsidRPr="00391260">
        <w:rPr>
          <w:szCs w:val="28"/>
        </w:rPr>
        <w:t>d) Xác nhận đối tượng chính sách</w:t>
      </w:r>
      <w:r w:rsidRPr="00391260">
        <w:rPr>
          <w:szCs w:val="28"/>
          <w:lang w:val="en-US"/>
        </w:rPr>
        <w:t>.</w:t>
      </w:r>
    </w:p>
    <w:p w:rsidR="00677AC4" w:rsidRPr="00391260" w:rsidRDefault="00677AC4" w:rsidP="00677AC4">
      <w:pPr>
        <w:spacing w:before="120" w:after="120"/>
        <w:ind w:firstLine="720"/>
        <w:jc w:val="both"/>
        <w:rPr>
          <w:szCs w:val="28"/>
          <w:lang w:val="nl-NL"/>
        </w:rPr>
      </w:pPr>
      <w:r w:rsidRPr="00391260">
        <w:rPr>
          <w:szCs w:val="28"/>
          <w:lang w:val="nl-NL"/>
        </w:rPr>
        <w:t>4. Phối hợp với các cơ quan liên quan giải quyết khiếu nại, tố cáo và các vấn đề khác liên quan đến công tác bồi thường, hỗ trợ và tái định cư.</w:t>
      </w:r>
    </w:p>
    <w:p w:rsidR="00677AC4" w:rsidRPr="00391260" w:rsidRDefault="00677AC4" w:rsidP="00677AC4">
      <w:pPr>
        <w:spacing w:before="60" w:after="60"/>
        <w:ind w:firstLine="720"/>
        <w:jc w:val="both"/>
        <w:rPr>
          <w:szCs w:val="28"/>
        </w:rPr>
      </w:pPr>
      <w:bookmarkStart w:id="8" w:name="dieu_14"/>
      <w:r w:rsidRPr="00391260">
        <w:rPr>
          <w:b/>
          <w:bCs/>
          <w:szCs w:val="28"/>
          <w:lang w:val="nl-NL"/>
        </w:rPr>
        <w:t>Điều 21. Trách nhiệm của đơn vị, tổ chức thực hiện nhiệm vụ bồi thường, hỗ trợ, tái định cư</w:t>
      </w:r>
      <w:bookmarkEnd w:id="8"/>
      <w:r w:rsidRPr="00391260">
        <w:rPr>
          <w:b/>
          <w:bCs/>
          <w:szCs w:val="28"/>
          <w:lang w:val="nl-NL"/>
        </w:rPr>
        <w:t xml:space="preserve"> </w:t>
      </w:r>
    </w:p>
    <w:p w:rsidR="00677AC4" w:rsidRPr="00391260" w:rsidRDefault="00677AC4" w:rsidP="00677AC4">
      <w:pPr>
        <w:spacing w:before="60" w:after="60"/>
        <w:ind w:firstLine="720"/>
        <w:jc w:val="both"/>
        <w:rPr>
          <w:szCs w:val="28"/>
        </w:rPr>
      </w:pPr>
      <w:r w:rsidRPr="00391260">
        <w:rPr>
          <w:szCs w:val="28"/>
          <w:lang w:val="nl-NL"/>
        </w:rPr>
        <w:t xml:space="preserve">1. Tổ chức thực hiện </w:t>
      </w:r>
      <w:r w:rsidRPr="00391260">
        <w:rPr>
          <w:szCs w:val="28"/>
          <w:lang w:val="pt-BR"/>
        </w:rPr>
        <w:t xml:space="preserve">kế hoạch </w:t>
      </w:r>
      <w:r w:rsidRPr="00391260">
        <w:rPr>
          <w:szCs w:val="28"/>
        </w:rPr>
        <w:t xml:space="preserve">thu hồi đất, điều tra, khảo sát, đo đạc, kiểm đếm </w:t>
      </w:r>
      <w:r w:rsidRPr="00391260">
        <w:rPr>
          <w:szCs w:val="28"/>
          <w:lang w:val="nl-NL"/>
        </w:rPr>
        <w:t>đã được phê duyệt.</w:t>
      </w:r>
    </w:p>
    <w:p w:rsidR="00677AC4" w:rsidRPr="007307E3" w:rsidRDefault="00677AC4" w:rsidP="00677AC4">
      <w:pPr>
        <w:spacing w:before="60" w:after="60"/>
        <w:ind w:firstLine="720"/>
        <w:jc w:val="both"/>
        <w:rPr>
          <w:spacing w:val="-10"/>
          <w:szCs w:val="28"/>
          <w:lang w:val="nl-NL"/>
        </w:rPr>
      </w:pPr>
      <w:r w:rsidRPr="007307E3">
        <w:rPr>
          <w:spacing w:val="-10"/>
          <w:szCs w:val="28"/>
          <w:lang w:val="nl-NL"/>
        </w:rPr>
        <w:t>2. Lập phương án bồi thường, hỗ trợ, tái định cư, phương án đào tạo, chuyển đổi nghề và tìm kiếm việc làm; tổ chức triển khai thực hiện các phương án đã được phê duyệt.</w:t>
      </w:r>
    </w:p>
    <w:p w:rsidR="00677AC4" w:rsidRPr="00391260" w:rsidRDefault="00677AC4" w:rsidP="00677AC4">
      <w:pPr>
        <w:spacing w:before="60" w:after="60"/>
        <w:ind w:firstLine="720"/>
        <w:jc w:val="both"/>
        <w:rPr>
          <w:szCs w:val="28"/>
          <w:lang w:val="en-US"/>
        </w:rPr>
      </w:pPr>
      <w:r w:rsidRPr="00391260">
        <w:rPr>
          <w:szCs w:val="28"/>
          <w:lang w:val="nl-NL"/>
        </w:rPr>
        <w:t>3. Có trách nhiệm áp dụng đúng quy định các văn bản pháp luật, chính sách bồi thường, hỗ trợ, tái định cư; c</w:t>
      </w:r>
      <w:r w:rsidRPr="00391260">
        <w:rPr>
          <w:szCs w:val="28"/>
        </w:rPr>
        <w:t>hịu trách nhiệm về tính chính xác,</w:t>
      </w:r>
      <w:r w:rsidRPr="00391260">
        <w:rPr>
          <w:szCs w:val="28"/>
          <w:lang w:val="nl-NL"/>
        </w:rPr>
        <w:t xml:space="preserve"> đầy đủ,</w:t>
      </w:r>
      <w:r w:rsidRPr="00391260">
        <w:rPr>
          <w:szCs w:val="28"/>
        </w:rPr>
        <w:t xml:space="preserve"> hợp lý của số liệu </w:t>
      </w:r>
      <w:r w:rsidRPr="00391260">
        <w:rPr>
          <w:szCs w:val="28"/>
          <w:lang w:val="en-US"/>
        </w:rPr>
        <w:t xml:space="preserve">kiểm đếm, </w:t>
      </w:r>
      <w:r w:rsidRPr="00391260">
        <w:rPr>
          <w:szCs w:val="28"/>
        </w:rPr>
        <w:t>thống kê được bồi thường, hỗ trợ</w:t>
      </w:r>
      <w:r w:rsidRPr="00391260">
        <w:rPr>
          <w:szCs w:val="28"/>
          <w:lang w:val="en-US"/>
        </w:rPr>
        <w:t>.</w:t>
      </w:r>
    </w:p>
    <w:p w:rsidR="00677AC4" w:rsidRPr="00391260" w:rsidRDefault="00677AC4" w:rsidP="00677AC4">
      <w:pPr>
        <w:spacing w:before="60" w:after="60"/>
        <w:ind w:firstLine="720"/>
        <w:jc w:val="both"/>
        <w:rPr>
          <w:szCs w:val="28"/>
        </w:rPr>
      </w:pPr>
      <w:r w:rsidRPr="00391260">
        <w:rPr>
          <w:szCs w:val="28"/>
          <w:lang w:val="nl-NL"/>
        </w:rPr>
        <w:t>4. Phối hợp với Ủy ban nhân dân cấp xã niêm yết công khai phương án bồi thường, hỗ trợ, tái định cư theo quy định. Hướng dẫn, giải đáp thắc mắc của người sử dụng đất về những vấn đề liên quan đến việc bồi thường, hỗ trợ, tái định cư.</w:t>
      </w:r>
    </w:p>
    <w:p w:rsidR="00677AC4" w:rsidRPr="00391260" w:rsidRDefault="00677AC4" w:rsidP="00677AC4">
      <w:pPr>
        <w:spacing w:before="60" w:after="60"/>
        <w:ind w:firstLine="720"/>
        <w:jc w:val="both"/>
        <w:rPr>
          <w:szCs w:val="28"/>
        </w:rPr>
      </w:pPr>
      <w:r w:rsidRPr="00391260">
        <w:rPr>
          <w:szCs w:val="28"/>
          <w:lang w:val="nl-NL"/>
        </w:rPr>
        <w:lastRenderedPageBreak/>
        <w:t>5. Thực hiện việc chi trả tiền bồi thường, hỗ trợ theo phương án bồi thường, hỗ trợ, tái định cư đã được Ủy ban nhân dân cấp có thẩm quyền phê duyệt và tổ chức bàn giao mặt bằng cho chủ đầu tư dự án để thực hiện các thủ tục tiếp theo.</w:t>
      </w:r>
    </w:p>
    <w:p w:rsidR="00677AC4" w:rsidRPr="00391260" w:rsidRDefault="00677AC4" w:rsidP="00677AC4">
      <w:pPr>
        <w:spacing w:before="60" w:after="60"/>
        <w:ind w:firstLine="720"/>
        <w:jc w:val="both"/>
        <w:rPr>
          <w:szCs w:val="28"/>
        </w:rPr>
      </w:pPr>
      <w:r w:rsidRPr="00391260">
        <w:rPr>
          <w:szCs w:val="28"/>
          <w:lang w:val="nl-NL"/>
        </w:rPr>
        <w:t>6. Báo cáo, đề xuất kịp thời với cấp có thẩm quyền để giải quyết những vướng mắc trong quá trình thực hiện công tác bồi thường, hỗ trợ, tái định cư.</w:t>
      </w:r>
    </w:p>
    <w:p w:rsidR="00677AC4" w:rsidRPr="00391260" w:rsidRDefault="00677AC4" w:rsidP="00677AC4">
      <w:pPr>
        <w:spacing w:before="60" w:after="60"/>
        <w:ind w:firstLine="720"/>
        <w:jc w:val="both"/>
        <w:rPr>
          <w:szCs w:val="28"/>
        </w:rPr>
      </w:pPr>
      <w:bookmarkStart w:id="9" w:name="dieu_15"/>
      <w:r w:rsidRPr="00391260">
        <w:rPr>
          <w:b/>
          <w:bCs/>
          <w:szCs w:val="28"/>
        </w:rPr>
        <w:t xml:space="preserve">Điều </w:t>
      </w:r>
      <w:r w:rsidRPr="00391260">
        <w:rPr>
          <w:b/>
          <w:bCs/>
          <w:szCs w:val="28"/>
          <w:lang w:val="en-US"/>
        </w:rPr>
        <w:t>22</w:t>
      </w:r>
      <w:r w:rsidRPr="00391260">
        <w:rPr>
          <w:b/>
          <w:bCs/>
          <w:szCs w:val="28"/>
        </w:rPr>
        <w:t>. Trách nhiệm của Chủ đầu tư dự án</w:t>
      </w:r>
      <w:bookmarkEnd w:id="9"/>
      <w:r w:rsidRPr="00391260">
        <w:rPr>
          <w:szCs w:val="28"/>
        </w:rPr>
        <w:t xml:space="preserve"> </w:t>
      </w:r>
      <w:bookmarkStart w:id="10" w:name="dieu_15_name"/>
      <w:r w:rsidRPr="00391260">
        <w:rPr>
          <w:szCs w:val="28"/>
          <w:lang w:val="nl-NL"/>
        </w:rPr>
        <w:t>(</w:t>
      </w:r>
      <w:r>
        <w:rPr>
          <w:szCs w:val="28"/>
          <w:lang w:val="nl-NL"/>
        </w:rPr>
        <w:t>đ</w:t>
      </w:r>
      <w:r w:rsidRPr="00391260">
        <w:rPr>
          <w:szCs w:val="28"/>
          <w:lang w:val="nl-NL"/>
        </w:rPr>
        <w:t>ối với trường hợp xác định chủ đầu tư trước khi thu hồi đất, chủ đầu tư tự nguyện ứng trước tiền bồi thường, hỗ trợ tái định cư)</w:t>
      </w:r>
      <w:bookmarkEnd w:id="10"/>
    </w:p>
    <w:p w:rsidR="00677AC4" w:rsidRPr="00391260" w:rsidRDefault="00677AC4" w:rsidP="00677AC4">
      <w:pPr>
        <w:spacing w:before="60" w:after="60"/>
        <w:ind w:firstLine="720"/>
        <w:jc w:val="both"/>
        <w:rPr>
          <w:spacing w:val="-4"/>
          <w:szCs w:val="28"/>
        </w:rPr>
      </w:pPr>
      <w:r w:rsidRPr="00391260">
        <w:rPr>
          <w:spacing w:val="-4"/>
          <w:szCs w:val="28"/>
          <w:lang w:val="nl-NL"/>
        </w:rPr>
        <w:t xml:space="preserve">1. Cung cấp các hồ sơ liên quan đến dự án, phối hợp với chính quyền địa phương và </w:t>
      </w:r>
      <w:r w:rsidRPr="00391260">
        <w:rPr>
          <w:spacing w:val="-4"/>
          <w:szCs w:val="28"/>
        </w:rPr>
        <w:t xml:space="preserve">đơn vị, tổ chức thực hiện nhiệm vụ bồi thường, hỗ trợ, tái định cư </w:t>
      </w:r>
      <w:r w:rsidRPr="00391260">
        <w:rPr>
          <w:spacing w:val="-4"/>
          <w:szCs w:val="28"/>
          <w:lang w:val="nl-NL"/>
        </w:rPr>
        <w:t>trong quá trình thực hiện công tác thu hồi đất, bồi thường, hỗ trợ, tái định cư theo quy định.</w:t>
      </w:r>
    </w:p>
    <w:p w:rsidR="00677AC4" w:rsidRPr="00391260" w:rsidRDefault="00677AC4" w:rsidP="00677AC4">
      <w:pPr>
        <w:spacing w:before="60" w:after="60"/>
        <w:ind w:firstLine="720"/>
        <w:jc w:val="both"/>
        <w:rPr>
          <w:szCs w:val="28"/>
        </w:rPr>
      </w:pPr>
      <w:r w:rsidRPr="00391260">
        <w:rPr>
          <w:szCs w:val="28"/>
          <w:lang w:val="nl-NL"/>
        </w:rPr>
        <w:t xml:space="preserve">2. Phối hợp với </w:t>
      </w:r>
      <w:r w:rsidRPr="00391260">
        <w:rPr>
          <w:szCs w:val="28"/>
        </w:rPr>
        <w:t xml:space="preserve">đơn vị, tổ chức thực hiện nhiệm vụ bồi thường, hỗ trợ, tái định cư </w:t>
      </w:r>
      <w:r w:rsidRPr="00391260">
        <w:rPr>
          <w:szCs w:val="28"/>
          <w:lang w:val="nl-NL"/>
        </w:rPr>
        <w:t>và Ủy ban nhân dân cấp xã nơi có đất thu hồi xây dựng kế hoạch thu hồi đất, điều tra, khảo sát, đo đạc, kiểm đếm báo cáo cấp có thẩm quyền phê duyệt.</w:t>
      </w:r>
    </w:p>
    <w:p w:rsidR="00677AC4" w:rsidRPr="00391260" w:rsidRDefault="00677AC4" w:rsidP="00677AC4">
      <w:pPr>
        <w:spacing w:before="60" w:after="60"/>
        <w:ind w:firstLine="720"/>
        <w:jc w:val="both"/>
        <w:rPr>
          <w:szCs w:val="28"/>
        </w:rPr>
      </w:pPr>
      <w:r w:rsidRPr="00391260">
        <w:rPr>
          <w:szCs w:val="28"/>
          <w:lang w:val="nl-NL"/>
        </w:rPr>
        <w:t>3. P</w:t>
      </w:r>
      <w:r w:rsidRPr="00391260">
        <w:rPr>
          <w:szCs w:val="28"/>
        </w:rPr>
        <w:t xml:space="preserve">hối hợp với </w:t>
      </w:r>
      <w:r w:rsidRPr="00391260">
        <w:rPr>
          <w:szCs w:val="28"/>
          <w:lang w:val="nl-NL"/>
        </w:rPr>
        <w:t xml:space="preserve">Ủy ban nhân dân </w:t>
      </w:r>
      <w:r w:rsidRPr="00391260">
        <w:rPr>
          <w:szCs w:val="28"/>
        </w:rPr>
        <w:t xml:space="preserve">cấp huyện chuẩn bị quỹ đất tái định cư </w:t>
      </w:r>
      <w:r w:rsidRPr="00391260">
        <w:rPr>
          <w:szCs w:val="28"/>
          <w:lang w:val="nl-NL"/>
        </w:rPr>
        <w:t>trước khi thực hiện dự án.</w:t>
      </w:r>
    </w:p>
    <w:p w:rsidR="00677AC4" w:rsidRPr="00391260" w:rsidRDefault="00677AC4" w:rsidP="00677AC4">
      <w:pPr>
        <w:spacing w:before="60" w:after="60"/>
        <w:ind w:firstLine="720"/>
        <w:jc w:val="both"/>
        <w:rPr>
          <w:szCs w:val="28"/>
        </w:rPr>
      </w:pPr>
      <w:r w:rsidRPr="00391260">
        <w:rPr>
          <w:szCs w:val="28"/>
          <w:lang w:val="nl-NL"/>
        </w:rPr>
        <w:t>4. Đảm bảo đầy đủ, kịp thời kinh phí để chi trả tiền bồi thường, hỗ trợ, tái định cư và kinh phí tổ chức thực hiện.</w:t>
      </w:r>
    </w:p>
    <w:p w:rsidR="00677AC4" w:rsidRPr="00391260" w:rsidRDefault="00677AC4" w:rsidP="00677AC4">
      <w:pPr>
        <w:pStyle w:val="Heading2"/>
        <w:keepNext w:val="0"/>
        <w:spacing w:before="60"/>
        <w:ind w:firstLine="720"/>
        <w:jc w:val="both"/>
        <w:rPr>
          <w:rFonts w:ascii="Times New Roman" w:hAnsi="Times New Roman"/>
          <w:i w:val="0"/>
        </w:rPr>
      </w:pPr>
      <w:r w:rsidRPr="00391260">
        <w:rPr>
          <w:rFonts w:ascii="Times New Roman" w:hAnsi="Times New Roman"/>
          <w:i w:val="0"/>
          <w:lang w:val="en-US"/>
        </w:rPr>
        <w:t xml:space="preserve">Điều 23. </w:t>
      </w:r>
      <w:r w:rsidRPr="00391260">
        <w:rPr>
          <w:rFonts w:ascii="Times New Roman" w:hAnsi="Times New Roman"/>
          <w:i w:val="0"/>
        </w:rPr>
        <w:t>Điều khoản chuyển tiếp</w:t>
      </w:r>
    </w:p>
    <w:p w:rsidR="00677AC4" w:rsidRPr="00391260" w:rsidRDefault="00677AC4" w:rsidP="00677AC4">
      <w:pPr>
        <w:widowControl w:val="0"/>
        <w:autoSpaceDE w:val="0"/>
        <w:autoSpaceDN w:val="0"/>
        <w:adjustRightInd w:val="0"/>
        <w:spacing w:before="60" w:after="60"/>
        <w:ind w:firstLine="720"/>
        <w:jc w:val="both"/>
        <w:rPr>
          <w:spacing w:val="-6"/>
          <w:szCs w:val="28"/>
        </w:rPr>
      </w:pPr>
      <w:r w:rsidRPr="00391260">
        <w:rPr>
          <w:spacing w:val="-6"/>
          <w:szCs w:val="28"/>
        </w:rPr>
        <w:t>1. Đối với trường hợp đã có quyết định thu hồi đất theo quy định của pháp luật về đất đai trước ngày quy định này có hiệu lực thi hành nhưng chưa có quyết định phê duyệt phương án bồi thường, hỗ trợ, tái định cư của cơ quan nhà nước có thẩm quyền thì thực hiện việc bồi thường, hỗ trợ, tái định cư theo quy định này.</w:t>
      </w:r>
    </w:p>
    <w:p w:rsidR="00DA7EF8" w:rsidRPr="00677AC4" w:rsidRDefault="00677AC4" w:rsidP="00677AC4">
      <w:pPr>
        <w:widowControl w:val="0"/>
        <w:autoSpaceDE w:val="0"/>
        <w:autoSpaceDN w:val="0"/>
        <w:adjustRightInd w:val="0"/>
        <w:spacing w:before="60" w:after="60"/>
        <w:ind w:firstLine="720"/>
        <w:jc w:val="both"/>
        <w:rPr>
          <w:lang w:val="en-US"/>
        </w:rPr>
      </w:pPr>
      <w:r w:rsidRPr="00391260">
        <w:rPr>
          <w:szCs w:val="28"/>
        </w:rPr>
        <w:t>2. Đối với trường hợp đã có quyết định thu hồi đất và quyết định phê duyệt phương án bồi thường, hỗ trợ, tái định cư theo quy định của pháp luật về đất đai trước ngày quy định này có hiệu lực thi hành nhưng chưa thực hiện thì thực hiện phương án bồi thường, hỗ trợ, tái định cư đã phê duyệt; việc xử lý chi trả bồi thường chậm</w:t>
      </w:r>
      <w:r w:rsidRPr="00391260">
        <w:rPr>
          <w:szCs w:val="28"/>
          <w:lang w:val="en-US"/>
        </w:rPr>
        <w:t xml:space="preserve"> </w:t>
      </w:r>
      <w:r w:rsidRPr="00391260">
        <w:rPr>
          <w:szCs w:val="28"/>
        </w:rPr>
        <w:t>thực hiện theo quy định của pháp luật tại thời điểm Nhà nước ban hành quyết định thu hồi đất.</w:t>
      </w:r>
      <w:r w:rsidRPr="00391260">
        <w:rPr>
          <w:szCs w:val="28"/>
          <w:lang w:val="en-US"/>
        </w:rPr>
        <w:t>/.</w:t>
      </w:r>
    </w:p>
    <w:sectPr w:rsidR="00DA7EF8" w:rsidRPr="00677AC4" w:rsidSect="00193DFD">
      <w:headerReference w:type="default" r:id="rId8"/>
      <w:footerReference w:type="default" r:id="rId9"/>
      <w:pgSz w:w="11907" w:h="16840" w:code="9"/>
      <w:pgMar w:top="1134" w:right="851" w:bottom="1021" w:left="1701" w:header="72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4BA1" w:rsidRDefault="00D34BA1" w:rsidP="00674A22">
      <w:r>
        <w:separator/>
      </w:r>
    </w:p>
  </w:endnote>
  <w:endnote w:type="continuationSeparator" w:id="0">
    <w:p w:rsidR="00D34BA1" w:rsidRDefault="00D34BA1" w:rsidP="00674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6E6" w:rsidRDefault="004926E6">
    <w:pPr>
      <w:pStyle w:val="Footer"/>
    </w:pPr>
  </w:p>
  <w:p w:rsidR="004926E6" w:rsidRDefault="004926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4BA1" w:rsidRDefault="00D34BA1" w:rsidP="00674A22">
      <w:r>
        <w:separator/>
      </w:r>
    </w:p>
  </w:footnote>
  <w:footnote w:type="continuationSeparator" w:id="0">
    <w:p w:rsidR="00D34BA1" w:rsidRDefault="00D34BA1" w:rsidP="00674A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0175227"/>
      <w:docPartObj>
        <w:docPartGallery w:val="Page Numbers (Top of Page)"/>
        <w:docPartUnique/>
      </w:docPartObj>
    </w:sdtPr>
    <w:sdtEndPr>
      <w:rPr>
        <w:noProof/>
      </w:rPr>
    </w:sdtEndPr>
    <w:sdtContent>
      <w:p w:rsidR="004926E6" w:rsidRDefault="004926E6">
        <w:pPr>
          <w:pStyle w:val="Header"/>
          <w:jc w:val="center"/>
        </w:pPr>
        <w:r>
          <w:fldChar w:fldCharType="begin"/>
        </w:r>
        <w:r>
          <w:instrText xml:space="preserve"> PAGE   \* MERGEFORMAT </w:instrText>
        </w:r>
        <w:r>
          <w:fldChar w:fldCharType="separate"/>
        </w:r>
        <w:r w:rsidR="00FF4224">
          <w:rPr>
            <w:noProof/>
          </w:rPr>
          <w:t>12</w:t>
        </w:r>
        <w:r>
          <w:rPr>
            <w:noProof/>
          </w:rPr>
          <w:fldChar w:fldCharType="end"/>
        </w:r>
      </w:p>
    </w:sdtContent>
  </w:sdt>
  <w:p w:rsidR="004926E6" w:rsidRDefault="004926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90AAE1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8A111E"/>
    <w:multiLevelType w:val="hybridMultilevel"/>
    <w:tmpl w:val="FF4246D8"/>
    <w:lvl w:ilvl="0" w:tplc="C27CAD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F1E064D"/>
    <w:multiLevelType w:val="hybridMultilevel"/>
    <w:tmpl w:val="E3909746"/>
    <w:lvl w:ilvl="0" w:tplc="51F4785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83368DA"/>
    <w:multiLevelType w:val="hybridMultilevel"/>
    <w:tmpl w:val="E8C0D5B4"/>
    <w:lvl w:ilvl="0" w:tplc="1180ACCA">
      <w:start w:val="1"/>
      <w:numFmt w:val="decimal"/>
      <w:lvlText w:val="%1."/>
      <w:lvlJc w:val="left"/>
      <w:pPr>
        <w:ind w:left="927" w:hanging="360"/>
      </w:pPr>
      <w:rPr>
        <w:rFonts w:ascii="Times New Roman" w:eastAsia="Arial"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A163700"/>
    <w:multiLevelType w:val="hybridMultilevel"/>
    <w:tmpl w:val="EB0A68D8"/>
    <w:lvl w:ilvl="0" w:tplc="DFD0E796">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F841FB0"/>
    <w:multiLevelType w:val="hybridMultilevel"/>
    <w:tmpl w:val="E7984170"/>
    <w:lvl w:ilvl="0" w:tplc="5BF0A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DDD140A"/>
    <w:multiLevelType w:val="hybridMultilevel"/>
    <w:tmpl w:val="08CA66D0"/>
    <w:lvl w:ilvl="0" w:tplc="253AA93C">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B24A6D"/>
    <w:multiLevelType w:val="hybridMultilevel"/>
    <w:tmpl w:val="6A408C3C"/>
    <w:lvl w:ilvl="0" w:tplc="3BB61700">
      <w:start w:val="1"/>
      <w:numFmt w:val="decimal"/>
      <w:lvlText w:val="%1."/>
      <w:lvlJc w:val="left"/>
      <w:pPr>
        <w:ind w:left="360"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6210934"/>
    <w:multiLevelType w:val="hybridMultilevel"/>
    <w:tmpl w:val="F080F116"/>
    <w:lvl w:ilvl="0" w:tplc="604E2C58">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E633A38"/>
    <w:multiLevelType w:val="hybridMultilevel"/>
    <w:tmpl w:val="D132FEBE"/>
    <w:lvl w:ilvl="0" w:tplc="D2C0AF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82C242E"/>
    <w:multiLevelType w:val="hybridMultilevel"/>
    <w:tmpl w:val="FF60BF20"/>
    <w:lvl w:ilvl="0" w:tplc="C0F63D58">
      <w:start w:val="1"/>
      <w:numFmt w:val="decimal"/>
      <w:lvlText w:val="%1."/>
      <w:lvlJc w:val="left"/>
      <w:pPr>
        <w:ind w:left="927" w:hanging="360"/>
      </w:pPr>
      <w:rPr>
        <w:rFonts w:ascii="Times New Roman" w:eastAsia="Arial"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76C0796D"/>
    <w:multiLevelType w:val="hybridMultilevel"/>
    <w:tmpl w:val="922651FE"/>
    <w:lvl w:ilvl="0" w:tplc="2D7440A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7FAA0232"/>
    <w:multiLevelType w:val="hybridMultilevel"/>
    <w:tmpl w:val="628E505A"/>
    <w:lvl w:ilvl="0" w:tplc="023E5A94">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0"/>
  </w:num>
  <w:num w:numId="3">
    <w:abstractNumId w:val="5"/>
  </w:num>
  <w:num w:numId="4">
    <w:abstractNumId w:val="2"/>
  </w:num>
  <w:num w:numId="5">
    <w:abstractNumId w:val="11"/>
  </w:num>
  <w:num w:numId="6">
    <w:abstractNumId w:val="7"/>
  </w:num>
  <w:num w:numId="7">
    <w:abstractNumId w:val="9"/>
  </w:num>
  <w:num w:numId="8">
    <w:abstractNumId w:val="12"/>
  </w:num>
  <w:num w:numId="9">
    <w:abstractNumId w:val="3"/>
  </w:num>
  <w:num w:numId="10">
    <w:abstractNumId w:val="8"/>
  </w:num>
  <w:num w:numId="11">
    <w:abstractNumId w:val="10"/>
  </w:num>
  <w:num w:numId="12">
    <w:abstractNumId w:val="1"/>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C6F"/>
    <w:rsid w:val="00000466"/>
    <w:rsid w:val="00001236"/>
    <w:rsid w:val="00001755"/>
    <w:rsid w:val="0000178A"/>
    <w:rsid w:val="000021FA"/>
    <w:rsid w:val="00003A69"/>
    <w:rsid w:val="000059DC"/>
    <w:rsid w:val="00006622"/>
    <w:rsid w:val="000067AB"/>
    <w:rsid w:val="00006D40"/>
    <w:rsid w:val="000117DE"/>
    <w:rsid w:val="0001290B"/>
    <w:rsid w:val="0001347E"/>
    <w:rsid w:val="000160E1"/>
    <w:rsid w:val="000177F5"/>
    <w:rsid w:val="000179A1"/>
    <w:rsid w:val="000201CF"/>
    <w:rsid w:val="00021743"/>
    <w:rsid w:val="000230F1"/>
    <w:rsid w:val="00025510"/>
    <w:rsid w:val="00027A2D"/>
    <w:rsid w:val="00030E6A"/>
    <w:rsid w:val="00031DA2"/>
    <w:rsid w:val="0003436F"/>
    <w:rsid w:val="00034A01"/>
    <w:rsid w:val="00035C05"/>
    <w:rsid w:val="00035EAE"/>
    <w:rsid w:val="000367F2"/>
    <w:rsid w:val="00036AFB"/>
    <w:rsid w:val="00037BF4"/>
    <w:rsid w:val="00041315"/>
    <w:rsid w:val="00041C3F"/>
    <w:rsid w:val="00043FA8"/>
    <w:rsid w:val="00043FBF"/>
    <w:rsid w:val="000450C3"/>
    <w:rsid w:val="0004520E"/>
    <w:rsid w:val="00046E3D"/>
    <w:rsid w:val="00050ADA"/>
    <w:rsid w:val="00051513"/>
    <w:rsid w:val="00052F66"/>
    <w:rsid w:val="000538FC"/>
    <w:rsid w:val="00053BEF"/>
    <w:rsid w:val="00053CEC"/>
    <w:rsid w:val="00054F40"/>
    <w:rsid w:val="00055970"/>
    <w:rsid w:val="00057249"/>
    <w:rsid w:val="000611BB"/>
    <w:rsid w:val="0006186A"/>
    <w:rsid w:val="00061918"/>
    <w:rsid w:val="00063B1F"/>
    <w:rsid w:val="00064BF1"/>
    <w:rsid w:val="00065F27"/>
    <w:rsid w:val="000663E7"/>
    <w:rsid w:val="00066A59"/>
    <w:rsid w:val="00066F23"/>
    <w:rsid w:val="00066F25"/>
    <w:rsid w:val="00067BA6"/>
    <w:rsid w:val="00067F16"/>
    <w:rsid w:val="00070DB3"/>
    <w:rsid w:val="00070DDB"/>
    <w:rsid w:val="00071F54"/>
    <w:rsid w:val="00072E25"/>
    <w:rsid w:val="0007337A"/>
    <w:rsid w:val="00073512"/>
    <w:rsid w:val="0007418E"/>
    <w:rsid w:val="000741F9"/>
    <w:rsid w:val="00074BEF"/>
    <w:rsid w:val="00076C91"/>
    <w:rsid w:val="000810F4"/>
    <w:rsid w:val="00081124"/>
    <w:rsid w:val="0008267E"/>
    <w:rsid w:val="00082CA2"/>
    <w:rsid w:val="0008483C"/>
    <w:rsid w:val="00084AC1"/>
    <w:rsid w:val="00085454"/>
    <w:rsid w:val="00086C98"/>
    <w:rsid w:val="000876A6"/>
    <w:rsid w:val="0008797C"/>
    <w:rsid w:val="00087C0A"/>
    <w:rsid w:val="00087F01"/>
    <w:rsid w:val="00090418"/>
    <w:rsid w:val="00090F39"/>
    <w:rsid w:val="00091971"/>
    <w:rsid w:val="000927A8"/>
    <w:rsid w:val="00093920"/>
    <w:rsid w:val="00093CE3"/>
    <w:rsid w:val="0009547D"/>
    <w:rsid w:val="0009684B"/>
    <w:rsid w:val="00096BD3"/>
    <w:rsid w:val="00097699"/>
    <w:rsid w:val="000A0B14"/>
    <w:rsid w:val="000A1661"/>
    <w:rsid w:val="000A2129"/>
    <w:rsid w:val="000A38FF"/>
    <w:rsid w:val="000A496C"/>
    <w:rsid w:val="000A62D4"/>
    <w:rsid w:val="000B1007"/>
    <w:rsid w:val="000B1EC8"/>
    <w:rsid w:val="000B3CB4"/>
    <w:rsid w:val="000B4123"/>
    <w:rsid w:val="000C010B"/>
    <w:rsid w:val="000C0487"/>
    <w:rsid w:val="000C077B"/>
    <w:rsid w:val="000C1400"/>
    <w:rsid w:val="000C3DC9"/>
    <w:rsid w:val="000C3E0B"/>
    <w:rsid w:val="000C4CB2"/>
    <w:rsid w:val="000C5F53"/>
    <w:rsid w:val="000C637F"/>
    <w:rsid w:val="000C65D5"/>
    <w:rsid w:val="000C6ACD"/>
    <w:rsid w:val="000C78C6"/>
    <w:rsid w:val="000D076C"/>
    <w:rsid w:val="000D3333"/>
    <w:rsid w:val="000D3EE5"/>
    <w:rsid w:val="000D5284"/>
    <w:rsid w:val="000D5856"/>
    <w:rsid w:val="000D59F5"/>
    <w:rsid w:val="000D794E"/>
    <w:rsid w:val="000D7EF3"/>
    <w:rsid w:val="000E0D20"/>
    <w:rsid w:val="000E0FDE"/>
    <w:rsid w:val="000E16F0"/>
    <w:rsid w:val="000E1AE6"/>
    <w:rsid w:val="000E2CC0"/>
    <w:rsid w:val="000E7B12"/>
    <w:rsid w:val="000F1AEB"/>
    <w:rsid w:val="000F3158"/>
    <w:rsid w:val="000F34EF"/>
    <w:rsid w:val="000F3FD2"/>
    <w:rsid w:val="000F449E"/>
    <w:rsid w:val="000F6554"/>
    <w:rsid w:val="000F6F25"/>
    <w:rsid w:val="000F6FE8"/>
    <w:rsid w:val="001002FC"/>
    <w:rsid w:val="00102AE5"/>
    <w:rsid w:val="0010376C"/>
    <w:rsid w:val="001042E6"/>
    <w:rsid w:val="00105ADC"/>
    <w:rsid w:val="00106550"/>
    <w:rsid w:val="001108B6"/>
    <w:rsid w:val="00113BBC"/>
    <w:rsid w:val="00113F62"/>
    <w:rsid w:val="001160AB"/>
    <w:rsid w:val="001169AC"/>
    <w:rsid w:val="00122DEB"/>
    <w:rsid w:val="0012317C"/>
    <w:rsid w:val="001239E4"/>
    <w:rsid w:val="00125134"/>
    <w:rsid w:val="00125D7A"/>
    <w:rsid w:val="00126D2D"/>
    <w:rsid w:val="00126F32"/>
    <w:rsid w:val="00126F5F"/>
    <w:rsid w:val="00127625"/>
    <w:rsid w:val="00131210"/>
    <w:rsid w:val="00132CF7"/>
    <w:rsid w:val="00133D6B"/>
    <w:rsid w:val="00133F62"/>
    <w:rsid w:val="00137829"/>
    <w:rsid w:val="00137AFD"/>
    <w:rsid w:val="00137F63"/>
    <w:rsid w:val="00140093"/>
    <w:rsid w:val="00140372"/>
    <w:rsid w:val="00142218"/>
    <w:rsid w:val="001424A4"/>
    <w:rsid w:val="001424AF"/>
    <w:rsid w:val="00142866"/>
    <w:rsid w:val="0014486A"/>
    <w:rsid w:val="0014663F"/>
    <w:rsid w:val="0014757F"/>
    <w:rsid w:val="0015196C"/>
    <w:rsid w:val="0015284E"/>
    <w:rsid w:val="0015436D"/>
    <w:rsid w:val="00154739"/>
    <w:rsid w:val="00154FF9"/>
    <w:rsid w:val="00155978"/>
    <w:rsid w:val="00156296"/>
    <w:rsid w:val="0016037E"/>
    <w:rsid w:val="00160476"/>
    <w:rsid w:val="00160869"/>
    <w:rsid w:val="00161BD1"/>
    <w:rsid w:val="00162867"/>
    <w:rsid w:val="0016341C"/>
    <w:rsid w:val="001640AF"/>
    <w:rsid w:val="00164D43"/>
    <w:rsid w:val="00164ECB"/>
    <w:rsid w:val="001653D2"/>
    <w:rsid w:val="00167415"/>
    <w:rsid w:val="001712D2"/>
    <w:rsid w:val="00173338"/>
    <w:rsid w:val="00173D68"/>
    <w:rsid w:val="00174D79"/>
    <w:rsid w:val="001760D4"/>
    <w:rsid w:val="0017613E"/>
    <w:rsid w:val="00176CA1"/>
    <w:rsid w:val="001772F3"/>
    <w:rsid w:val="00180E63"/>
    <w:rsid w:val="00182D54"/>
    <w:rsid w:val="00183052"/>
    <w:rsid w:val="00184492"/>
    <w:rsid w:val="00185966"/>
    <w:rsid w:val="00187001"/>
    <w:rsid w:val="0019017B"/>
    <w:rsid w:val="0019320D"/>
    <w:rsid w:val="00193DFD"/>
    <w:rsid w:val="001953F2"/>
    <w:rsid w:val="00197840"/>
    <w:rsid w:val="001A0000"/>
    <w:rsid w:val="001A0C82"/>
    <w:rsid w:val="001A3CE5"/>
    <w:rsid w:val="001A5BEF"/>
    <w:rsid w:val="001A689B"/>
    <w:rsid w:val="001A71CA"/>
    <w:rsid w:val="001A7816"/>
    <w:rsid w:val="001A791A"/>
    <w:rsid w:val="001B0448"/>
    <w:rsid w:val="001B0A03"/>
    <w:rsid w:val="001B1246"/>
    <w:rsid w:val="001B2338"/>
    <w:rsid w:val="001B24B5"/>
    <w:rsid w:val="001B2B1C"/>
    <w:rsid w:val="001B3730"/>
    <w:rsid w:val="001B43E7"/>
    <w:rsid w:val="001B79DC"/>
    <w:rsid w:val="001C2782"/>
    <w:rsid w:val="001C2A86"/>
    <w:rsid w:val="001C2A8B"/>
    <w:rsid w:val="001C4590"/>
    <w:rsid w:val="001C500A"/>
    <w:rsid w:val="001C5554"/>
    <w:rsid w:val="001C59D0"/>
    <w:rsid w:val="001C63CF"/>
    <w:rsid w:val="001C6AA0"/>
    <w:rsid w:val="001D0A7C"/>
    <w:rsid w:val="001D114F"/>
    <w:rsid w:val="001D1E72"/>
    <w:rsid w:val="001D2E5E"/>
    <w:rsid w:val="001D2F8E"/>
    <w:rsid w:val="001D30C9"/>
    <w:rsid w:val="001D4786"/>
    <w:rsid w:val="001D5929"/>
    <w:rsid w:val="001D6014"/>
    <w:rsid w:val="001D6C8C"/>
    <w:rsid w:val="001D7242"/>
    <w:rsid w:val="001D7614"/>
    <w:rsid w:val="001E0887"/>
    <w:rsid w:val="001E148F"/>
    <w:rsid w:val="001E1A0C"/>
    <w:rsid w:val="001E44E7"/>
    <w:rsid w:val="001E5C5E"/>
    <w:rsid w:val="001F0337"/>
    <w:rsid w:val="001F0951"/>
    <w:rsid w:val="001F4E63"/>
    <w:rsid w:val="001F5386"/>
    <w:rsid w:val="001F7884"/>
    <w:rsid w:val="0020062D"/>
    <w:rsid w:val="0020185C"/>
    <w:rsid w:val="0020225D"/>
    <w:rsid w:val="00204225"/>
    <w:rsid w:val="00213E1D"/>
    <w:rsid w:val="00213E50"/>
    <w:rsid w:val="00215529"/>
    <w:rsid w:val="00215ECD"/>
    <w:rsid w:val="00216AE2"/>
    <w:rsid w:val="002240DB"/>
    <w:rsid w:val="00224C4F"/>
    <w:rsid w:val="00224D28"/>
    <w:rsid w:val="00225226"/>
    <w:rsid w:val="00225439"/>
    <w:rsid w:val="002326BF"/>
    <w:rsid w:val="00232F11"/>
    <w:rsid w:val="002345EA"/>
    <w:rsid w:val="00234872"/>
    <w:rsid w:val="00234CFC"/>
    <w:rsid w:val="00235C93"/>
    <w:rsid w:val="002366F1"/>
    <w:rsid w:val="00237765"/>
    <w:rsid w:val="0024058C"/>
    <w:rsid w:val="00241363"/>
    <w:rsid w:val="00241526"/>
    <w:rsid w:val="00241CE2"/>
    <w:rsid w:val="00241E5F"/>
    <w:rsid w:val="00241F5D"/>
    <w:rsid w:val="00242A02"/>
    <w:rsid w:val="00244099"/>
    <w:rsid w:val="00245460"/>
    <w:rsid w:val="00246082"/>
    <w:rsid w:val="00253C29"/>
    <w:rsid w:val="00253DF2"/>
    <w:rsid w:val="002549F1"/>
    <w:rsid w:val="00255074"/>
    <w:rsid w:val="002553B4"/>
    <w:rsid w:val="00256BD1"/>
    <w:rsid w:val="00257B6C"/>
    <w:rsid w:val="002606D1"/>
    <w:rsid w:val="0026081B"/>
    <w:rsid w:val="002627F7"/>
    <w:rsid w:val="00265B80"/>
    <w:rsid w:val="00267276"/>
    <w:rsid w:val="00267332"/>
    <w:rsid w:val="00270704"/>
    <w:rsid w:val="00270BD3"/>
    <w:rsid w:val="00271468"/>
    <w:rsid w:val="002721BA"/>
    <w:rsid w:val="00272888"/>
    <w:rsid w:val="00273157"/>
    <w:rsid w:val="0027420A"/>
    <w:rsid w:val="00274A0D"/>
    <w:rsid w:val="00275A04"/>
    <w:rsid w:val="00276ED5"/>
    <w:rsid w:val="00277AE4"/>
    <w:rsid w:val="002808C5"/>
    <w:rsid w:val="00280925"/>
    <w:rsid w:val="002814DC"/>
    <w:rsid w:val="00281829"/>
    <w:rsid w:val="00284CC3"/>
    <w:rsid w:val="00285C46"/>
    <w:rsid w:val="00285D8F"/>
    <w:rsid w:val="00286A24"/>
    <w:rsid w:val="00286FA2"/>
    <w:rsid w:val="00287FA5"/>
    <w:rsid w:val="0029011F"/>
    <w:rsid w:val="00290A98"/>
    <w:rsid w:val="00291923"/>
    <w:rsid w:val="00291A08"/>
    <w:rsid w:val="00292725"/>
    <w:rsid w:val="00293A72"/>
    <w:rsid w:val="00294701"/>
    <w:rsid w:val="00296F09"/>
    <w:rsid w:val="00297E4B"/>
    <w:rsid w:val="002A3881"/>
    <w:rsid w:val="002A3DC4"/>
    <w:rsid w:val="002A690A"/>
    <w:rsid w:val="002A7732"/>
    <w:rsid w:val="002A7787"/>
    <w:rsid w:val="002B0D2C"/>
    <w:rsid w:val="002B1EDF"/>
    <w:rsid w:val="002B2315"/>
    <w:rsid w:val="002B2483"/>
    <w:rsid w:val="002B28E5"/>
    <w:rsid w:val="002B3105"/>
    <w:rsid w:val="002B339E"/>
    <w:rsid w:val="002B392F"/>
    <w:rsid w:val="002B39D2"/>
    <w:rsid w:val="002B3A20"/>
    <w:rsid w:val="002B40DE"/>
    <w:rsid w:val="002B4857"/>
    <w:rsid w:val="002B5D95"/>
    <w:rsid w:val="002B6343"/>
    <w:rsid w:val="002B6DC4"/>
    <w:rsid w:val="002B7A25"/>
    <w:rsid w:val="002C0184"/>
    <w:rsid w:val="002C0909"/>
    <w:rsid w:val="002C2294"/>
    <w:rsid w:val="002C250C"/>
    <w:rsid w:val="002C3221"/>
    <w:rsid w:val="002C504D"/>
    <w:rsid w:val="002C5CDB"/>
    <w:rsid w:val="002C6AFD"/>
    <w:rsid w:val="002C7712"/>
    <w:rsid w:val="002D0647"/>
    <w:rsid w:val="002D3937"/>
    <w:rsid w:val="002D3D01"/>
    <w:rsid w:val="002D47CB"/>
    <w:rsid w:val="002D4D62"/>
    <w:rsid w:val="002D7CD3"/>
    <w:rsid w:val="002E05A4"/>
    <w:rsid w:val="002E14F0"/>
    <w:rsid w:val="002E152B"/>
    <w:rsid w:val="002E17BE"/>
    <w:rsid w:val="002E3B5B"/>
    <w:rsid w:val="002E562F"/>
    <w:rsid w:val="002E5753"/>
    <w:rsid w:val="002E58FE"/>
    <w:rsid w:val="002F064C"/>
    <w:rsid w:val="002F34DD"/>
    <w:rsid w:val="002F36D8"/>
    <w:rsid w:val="002F3D9C"/>
    <w:rsid w:val="002F445E"/>
    <w:rsid w:val="002F4EA7"/>
    <w:rsid w:val="002F5F3F"/>
    <w:rsid w:val="002F6784"/>
    <w:rsid w:val="002F739A"/>
    <w:rsid w:val="00300766"/>
    <w:rsid w:val="00301CCA"/>
    <w:rsid w:val="00302A4D"/>
    <w:rsid w:val="00303B08"/>
    <w:rsid w:val="0030441F"/>
    <w:rsid w:val="00304ED3"/>
    <w:rsid w:val="00305BEC"/>
    <w:rsid w:val="0030640D"/>
    <w:rsid w:val="00307226"/>
    <w:rsid w:val="0030775F"/>
    <w:rsid w:val="003078B5"/>
    <w:rsid w:val="00307927"/>
    <w:rsid w:val="00307E2E"/>
    <w:rsid w:val="00310162"/>
    <w:rsid w:val="00310C1A"/>
    <w:rsid w:val="00310F17"/>
    <w:rsid w:val="00311D89"/>
    <w:rsid w:val="003123AC"/>
    <w:rsid w:val="00313703"/>
    <w:rsid w:val="003152E3"/>
    <w:rsid w:val="00315901"/>
    <w:rsid w:val="00316DC6"/>
    <w:rsid w:val="00317593"/>
    <w:rsid w:val="00321432"/>
    <w:rsid w:val="0032174D"/>
    <w:rsid w:val="00321EA4"/>
    <w:rsid w:val="00323B04"/>
    <w:rsid w:val="0032401E"/>
    <w:rsid w:val="00325A39"/>
    <w:rsid w:val="00327E69"/>
    <w:rsid w:val="00330F83"/>
    <w:rsid w:val="00332074"/>
    <w:rsid w:val="00333817"/>
    <w:rsid w:val="003360A4"/>
    <w:rsid w:val="00336C77"/>
    <w:rsid w:val="0033702C"/>
    <w:rsid w:val="00337038"/>
    <w:rsid w:val="003371F6"/>
    <w:rsid w:val="00340627"/>
    <w:rsid w:val="0034207E"/>
    <w:rsid w:val="00342BAA"/>
    <w:rsid w:val="00342BE2"/>
    <w:rsid w:val="00342D17"/>
    <w:rsid w:val="00342F32"/>
    <w:rsid w:val="0034414C"/>
    <w:rsid w:val="00345059"/>
    <w:rsid w:val="00345213"/>
    <w:rsid w:val="003452A0"/>
    <w:rsid w:val="0034579B"/>
    <w:rsid w:val="003458CD"/>
    <w:rsid w:val="003463FC"/>
    <w:rsid w:val="0034674C"/>
    <w:rsid w:val="0035018B"/>
    <w:rsid w:val="00351159"/>
    <w:rsid w:val="00353030"/>
    <w:rsid w:val="00353A71"/>
    <w:rsid w:val="00354260"/>
    <w:rsid w:val="00354269"/>
    <w:rsid w:val="0035446B"/>
    <w:rsid w:val="003563C1"/>
    <w:rsid w:val="00361886"/>
    <w:rsid w:val="0036197F"/>
    <w:rsid w:val="00361B54"/>
    <w:rsid w:val="003622C4"/>
    <w:rsid w:val="00362582"/>
    <w:rsid w:val="0036339F"/>
    <w:rsid w:val="00364CCB"/>
    <w:rsid w:val="00366F21"/>
    <w:rsid w:val="0036728A"/>
    <w:rsid w:val="003709A7"/>
    <w:rsid w:val="00371CBD"/>
    <w:rsid w:val="003725AB"/>
    <w:rsid w:val="00372968"/>
    <w:rsid w:val="003734E6"/>
    <w:rsid w:val="00373823"/>
    <w:rsid w:val="00376D1E"/>
    <w:rsid w:val="00380762"/>
    <w:rsid w:val="003818A5"/>
    <w:rsid w:val="00382458"/>
    <w:rsid w:val="0038272D"/>
    <w:rsid w:val="00385074"/>
    <w:rsid w:val="00386674"/>
    <w:rsid w:val="00391260"/>
    <w:rsid w:val="00391994"/>
    <w:rsid w:val="003922F5"/>
    <w:rsid w:val="00392F9F"/>
    <w:rsid w:val="00394653"/>
    <w:rsid w:val="0039556F"/>
    <w:rsid w:val="003956BD"/>
    <w:rsid w:val="00396870"/>
    <w:rsid w:val="00396F87"/>
    <w:rsid w:val="0039784D"/>
    <w:rsid w:val="00397A3A"/>
    <w:rsid w:val="003A13EE"/>
    <w:rsid w:val="003A1724"/>
    <w:rsid w:val="003A1856"/>
    <w:rsid w:val="003A1EA9"/>
    <w:rsid w:val="003A3373"/>
    <w:rsid w:val="003A3DC7"/>
    <w:rsid w:val="003A4014"/>
    <w:rsid w:val="003B02AF"/>
    <w:rsid w:val="003B135C"/>
    <w:rsid w:val="003B1395"/>
    <w:rsid w:val="003B37F8"/>
    <w:rsid w:val="003B4565"/>
    <w:rsid w:val="003B4D73"/>
    <w:rsid w:val="003B5B2A"/>
    <w:rsid w:val="003B5B30"/>
    <w:rsid w:val="003B613A"/>
    <w:rsid w:val="003B63F3"/>
    <w:rsid w:val="003C1753"/>
    <w:rsid w:val="003C28B8"/>
    <w:rsid w:val="003C4D66"/>
    <w:rsid w:val="003C6CED"/>
    <w:rsid w:val="003C7CE9"/>
    <w:rsid w:val="003D2FC4"/>
    <w:rsid w:val="003D31A1"/>
    <w:rsid w:val="003D3BF5"/>
    <w:rsid w:val="003D5084"/>
    <w:rsid w:val="003D50F4"/>
    <w:rsid w:val="003D6059"/>
    <w:rsid w:val="003D6760"/>
    <w:rsid w:val="003D6947"/>
    <w:rsid w:val="003D799A"/>
    <w:rsid w:val="003D7B4B"/>
    <w:rsid w:val="003E009B"/>
    <w:rsid w:val="003E2EF3"/>
    <w:rsid w:val="003E36EE"/>
    <w:rsid w:val="003E3F24"/>
    <w:rsid w:val="003E49DF"/>
    <w:rsid w:val="003E4C09"/>
    <w:rsid w:val="003E52CC"/>
    <w:rsid w:val="003E6635"/>
    <w:rsid w:val="003E7606"/>
    <w:rsid w:val="003E7A64"/>
    <w:rsid w:val="003F0CF7"/>
    <w:rsid w:val="003F0EB2"/>
    <w:rsid w:val="003F13F0"/>
    <w:rsid w:val="003F1A82"/>
    <w:rsid w:val="003F2418"/>
    <w:rsid w:val="003F24FC"/>
    <w:rsid w:val="003F37C5"/>
    <w:rsid w:val="003F4AD3"/>
    <w:rsid w:val="003F5CFF"/>
    <w:rsid w:val="003F69DB"/>
    <w:rsid w:val="003F6C60"/>
    <w:rsid w:val="003F726E"/>
    <w:rsid w:val="00400894"/>
    <w:rsid w:val="004011EB"/>
    <w:rsid w:val="00401B3C"/>
    <w:rsid w:val="0040259E"/>
    <w:rsid w:val="00402E5D"/>
    <w:rsid w:val="00403425"/>
    <w:rsid w:val="00404976"/>
    <w:rsid w:val="004055C5"/>
    <w:rsid w:val="004100A2"/>
    <w:rsid w:val="004109B4"/>
    <w:rsid w:val="00410C97"/>
    <w:rsid w:val="00411D5F"/>
    <w:rsid w:val="00411FB9"/>
    <w:rsid w:val="00415411"/>
    <w:rsid w:val="00415836"/>
    <w:rsid w:val="00420606"/>
    <w:rsid w:val="00420748"/>
    <w:rsid w:val="00421394"/>
    <w:rsid w:val="00422518"/>
    <w:rsid w:val="00423A5D"/>
    <w:rsid w:val="00424C08"/>
    <w:rsid w:val="00424DAB"/>
    <w:rsid w:val="00425089"/>
    <w:rsid w:val="00425BE2"/>
    <w:rsid w:val="004309A2"/>
    <w:rsid w:val="00432153"/>
    <w:rsid w:val="004327FA"/>
    <w:rsid w:val="00432838"/>
    <w:rsid w:val="00433BD0"/>
    <w:rsid w:val="00433C35"/>
    <w:rsid w:val="004373EA"/>
    <w:rsid w:val="004409BD"/>
    <w:rsid w:val="00440AF8"/>
    <w:rsid w:val="00441719"/>
    <w:rsid w:val="00441B8F"/>
    <w:rsid w:val="00442638"/>
    <w:rsid w:val="00442AB3"/>
    <w:rsid w:val="00442C29"/>
    <w:rsid w:val="004435B6"/>
    <w:rsid w:val="00444473"/>
    <w:rsid w:val="004449A7"/>
    <w:rsid w:val="0044511D"/>
    <w:rsid w:val="00445322"/>
    <w:rsid w:val="004459ED"/>
    <w:rsid w:val="00446CDA"/>
    <w:rsid w:val="00446E49"/>
    <w:rsid w:val="004505A9"/>
    <w:rsid w:val="00450FD5"/>
    <w:rsid w:val="00453214"/>
    <w:rsid w:val="004539D0"/>
    <w:rsid w:val="0045438B"/>
    <w:rsid w:val="00454480"/>
    <w:rsid w:val="0045659C"/>
    <w:rsid w:val="0045735E"/>
    <w:rsid w:val="004619EC"/>
    <w:rsid w:val="00463F96"/>
    <w:rsid w:val="00464111"/>
    <w:rsid w:val="00464B2A"/>
    <w:rsid w:val="00464D6B"/>
    <w:rsid w:val="00466942"/>
    <w:rsid w:val="00473DB9"/>
    <w:rsid w:val="00474A7D"/>
    <w:rsid w:val="00474BBD"/>
    <w:rsid w:val="004845BB"/>
    <w:rsid w:val="00485DE5"/>
    <w:rsid w:val="004862AE"/>
    <w:rsid w:val="00487F6F"/>
    <w:rsid w:val="004906BA"/>
    <w:rsid w:val="004909BC"/>
    <w:rsid w:val="004909C9"/>
    <w:rsid w:val="00491AA0"/>
    <w:rsid w:val="00491B49"/>
    <w:rsid w:val="00491F92"/>
    <w:rsid w:val="00492379"/>
    <w:rsid w:val="004926E6"/>
    <w:rsid w:val="00492CB7"/>
    <w:rsid w:val="00494207"/>
    <w:rsid w:val="0049429E"/>
    <w:rsid w:val="004950B4"/>
    <w:rsid w:val="00496C1A"/>
    <w:rsid w:val="00496FFB"/>
    <w:rsid w:val="004A0425"/>
    <w:rsid w:val="004A043E"/>
    <w:rsid w:val="004A77D1"/>
    <w:rsid w:val="004B05FB"/>
    <w:rsid w:val="004B0731"/>
    <w:rsid w:val="004B2388"/>
    <w:rsid w:val="004B2CCA"/>
    <w:rsid w:val="004B66AF"/>
    <w:rsid w:val="004B66DC"/>
    <w:rsid w:val="004B6AE8"/>
    <w:rsid w:val="004B7946"/>
    <w:rsid w:val="004B7E81"/>
    <w:rsid w:val="004B7F80"/>
    <w:rsid w:val="004C02C9"/>
    <w:rsid w:val="004C04C1"/>
    <w:rsid w:val="004C08C1"/>
    <w:rsid w:val="004C192C"/>
    <w:rsid w:val="004C2D08"/>
    <w:rsid w:val="004C2FBC"/>
    <w:rsid w:val="004C3BE2"/>
    <w:rsid w:val="004D04D3"/>
    <w:rsid w:val="004D102F"/>
    <w:rsid w:val="004D1791"/>
    <w:rsid w:val="004D2399"/>
    <w:rsid w:val="004D2C42"/>
    <w:rsid w:val="004D300C"/>
    <w:rsid w:val="004D5024"/>
    <w:rsid w:val="004D5F30"/>
    <w:rsid w:val="004E11C0"/>
    <w:rsid w:val="004E1255"/>
    <w:rsid w:val="004E1D8A"/>
    <w:rsid w:val="004E2354"/>
    <w:rsid w:val="004E2DF1"/>
    <w:rsid w:val="004E30D0"/>
    <w:rsid w:val="004E458D"/>
    <w:rsid w:val="004E4D2F"/>
    <w:rsid w:val="004E5053"/>
    <w:rsid w:val="004E5DBB"/>
    <w:rsid w:val="004E6783"/>
    <w:rsid w:val="004E6A7E"/>
    <w:rsid w:val="004E6C76"/>
    <w:rsid w:val="004E782A"/>
    <w:rsid w:val="004E7B62"/>
    <w:rsid w:val="004E7EFE"/>
    <w:rsid w:val="004F1832"/>
    <w:rsid w:val="004F2A68"/>
    <w:rsid w:val="004F3643"/>
    <w:rsid w:val="004F3CC1"/>
    <w:rsid w:val="004F4223"/>
    <w:rsid w:val="004F425B"/>
    <w:rsid w:val="004F42E5"/>
    <w:rsid w:val="00500338"/>
    <w:rsid w:val="00501185"/>
    <w:rsid w:val="00501372"/>
    <w:rsid w:val="005029C2"/>
    <w:rsid w:val="00502A8E"/>
    <w:rsid w:val="00503EB4"/>
    <w:rsid w:val="005060B5"/>
    <w:rsid w:val="0050679E"/>
    <w:rsid w:val="00507CD2"/>
    <w:rsid w:val="00510761"/>
    <w:rsid w:val="00510C90"/>
    <w:rsid w:val="00511F2C"/>
    <w:rsid w:val="00512D82"/>
    <w:rsid w:val="00514522"/>
    <w:rsid w:val="00515A1F"/>
    <w:rsid w:val="00516183"/>
    <w:rsid w:val="005174F0"/>
    <w:rsid w:val="00517878"/>
    <w:rsid w:val="00523E37"/>
    <w:rsid w:val="005257ED"/>
    <w:rsid w:val="005300F0"/>
    <w:rsid w:val="00530391"/>
    <w:rsid w:val="00533822"/>
    <w:rsid w:val="00534366"/>
    <w:rsid w:val="00534BEB"/>
    <w:rsid w:val="00536459"/>
    <w:rsid w:val="005367C8"/>
    <w:rsid w:val="005379A4"/>
    <w:rsid w:val="00542C43"/>
    <w:rsid w:val="0054436B"/>
    <w:rsid w:val="00544B46"/>
    <w:rsid w:val="00545A6E"/>
    <w:rsid w:val="00547171"/>
    <w:rsid w:val="00552B52"/>
    <w:rsid w:val="0055337A"/>
    <w:rsid w:val="00553A41"/>
    <w:rsid w:val="005559E1"/>
    <w:rsid w:val="00555F09"/>
    <w:rsid w:val="00555F2F"/>
    <w:rsid w:val="00556E35"/>
    <w:rsid w:val="005570DA"/>
    <w:rsid w:val="005578E6"/>
    <w:rsid w:val="00561510"/>
    <w:rsid w:val="005616A0"/>
    <w:rsid w:val="00561D5B"/>
    <w:rsid w:val="00562449"/>
    <w:rsid w:val="00564BD7"/>
    <w:rsid w:val="0056531F"/>
    <w:rsid w:val="00565AB0"/>
    <w:rsid w:val="00566E6E"/>
    <w:rsid w:val="0056747B"/>
    <w:rsid w:val="00567824"/>
    <w:rsid w:val="00570694"/>
    <w:rsid w:val="0057187F"/>
    <w:rsid w:val="00571C8A"/>
    <w:rsid w:val="00572F60"/>
    <w:rsid w:val="00573CDE"/>
    <w:rsid w:val="00575A2C"/>
    <w:rsid w:val="00575D48"/>
    <w:rsid w:val="00575EA7"/>
    <w:rsid w:val="00580884"/>
    <w:rsid w:val="00581268"/>
    <w:rsid w:val="00583646"/>
    <w:rsid w:val="0058473A"/>
    <w:rsid w:val="005849BC"/>
    <w:rsid w:val="00584B23"/>
    <w:rsid w:val="00585DD2"/>
    <w:rsid w:val="00587DB2"/>
    <w:rsid w:val="00591F75"/>
    <w:rsid w:val="00594A7A"/>
    <w:rsid w:val="00595ADB"/>
    <w:rsid w:val="00597739"/>
    <w:rsid w:val="00597A50"/>
    <w:rsid w:val="005A0BE9"/>
    <w:rsid w:val="005A1240"/>
    <w:rsid w:val="005A186A"/>
    <w:rsid w:val="005A18AE"/>
    <w:rsid w:val="005A4166"/>
    <w:rsid w:val="005A53D2"/>
    <w:rsid w:val="005A6772"/>
    <w:rsid w:val="005A6984"/>
    <w:rsid w:val="005A72DB"/>
    <w:rsid w:val="005B0204"/>
    <w:rsid w:val="005B1D1E"/>
    <w:rsid w:val="005B2890"/>
    <w:rsid w:val="005B2DEC"/>
    <w:rsid w:val="005B2F69"/>
    <w:rsid w:val="005B562C"/>
    <w:rsid w:val="005B5F66"/>
    <w:rsid w:val="005B7E0D"/>
    <w:rsid w:val="005C0A25"/>
    <w:rsid w:val="005C0E30"/>
    <w:rsid w:val="005C163F"/>
    <w:rsid w:val="005C1DFA"/>
    <w:rsid w:val="005C2F59"/>
    <w:rsid w:val="005C3774"/>
    <w:rsid w:val="005C5B12"/>
    <w:rsid w:val="005C6763"/>
    <w:rsid w:val="005C7EAA"/>
    <w:rsid w:val="005D0EEB"/>
    <w:rsid w:val="005D2496"/>
    <w:rsid w:val="005D2A71"/>
    <w:rsid w:val="005D3AFD"/>
    <w:rsid w:val="005D3D75"/>
    <w:rsid w:val="005D4B14"/>
    <w:rsid w:val="005D7D6E"/>
    <w:rsid w:val="005E1B1E"/>
    <w:rsid w:val="005E237F"/>
    <w:rsid w:val="005E266D"/>
    <w:rsid w:val="005E4799"/>
    <w:rsid w:val="005E4D06"/>
    <w:rsid w:val="005E5A56"/>
    <w:rsid w:val="005E6519"/>
    <w:rsid w:val="005E6E97"/>
    <w:rsid w:val="005E77DD"/>
    <w:rsid w:val="005E7F42"/>
    <w:rsid w:val="005F0A8E"/>
    <w:rsid w:val="005F1975"/>
    <w:rsid w:val="005F19FD"/>
    <w:rsid w:val="005F2EB3"/>
    <w:rsid w:val="005F47F1"/>
    <w:rsid w:val="005F78AE"/>
    <w:rsid w:val="006001BB"/>
    <w:rsid w:val="00600234"/>
    <w:rsid w:val="00601DBE"/>
    <w:rsid w:val="006031A2"/>
    <w:rsid w:val="00605085"/>
    <w:rsid w:val="00606163"/>
    <w:rsid w:val="00606B4C"/>
    <w:rsid w:val="0060798A"/>
    <w:rsid w:val="00607FAB"/>
    <w:rsid w:val="0061009C"/>
    <w:rsid w:val="00610652"/>
    <w:rsid w:val="0061156F"/>
    <w:rsid w:val="00611827"/>
    <w:rsid w:val="0061197F"/>
    <w:rsid w:val="00615AF8"/>
    <w:rsid w:val="00615DD9"/>
    <w:rsid w:val="00620E47"/>
    <w:rsid w:val="00621884"/>
    <w:rsid w:val="0062395E"/>
    <w:rsid w:val="006256BD"/>
    <w:rsid w:val="00625C52"/>
    <w:rsid w:val="00625CA5"/>
    <w:rsid w:val="0062697E"/>
    <w:rsid w:val="006275EB"/>
    <w:rsid w:val="00630DA6"/>
    <w:rsid w:val="00631660"/>
    <w:rsid w:val="00632C64"/>
    <w:rsid w:val="00634238"/>
    <w:rsid w:val="006346D1"/>
    <w:rsid w:val="00634E73"/>
    <w:rsid w:val="00637683"/>
    <w:rsid w:val="00640EFC"/>
    <w:rsid w:val="00641094"/>
    <w:rsid w:val="00643395"/>
    <w:rsid w:val="00644A85"/>
    <w:rsid w:val="00644A98"/>
    <w:rsid w:val="006472A0"/>
    <w:rsid w:val="00650D16"/>
    <w:rsid w:val="00650D83"/>
    <w:rsid w:val="006514FC"/>
    <w:rsid w:val="00651542"/>
    <w:rsid w:val="00652DDD"/>
    <w:rsid w:val="00653265"/>
    <w:rsid w:val="0065398C"/>
    <w:rsid w:val="006543EB"/>
    <w:rsid w:val="00656735"/>
    <w:rsid w:val="006568C4"/>
    <w:rsid w:val="00656FCC"/>
    <w:rsid w:val="00657DF1"/>
    <w:rsid w:val="00660A43"/>
    <w:rsid w:val="006628E3"/>
    <w:rsid w:val="0066290A"/>
    <w:rsid w:val="006632C1"/>
    <w:rsid w:val="00663AA8"/>
    <w:rsid w:val="00663C69"/>
    <w:rsid w:val="006653AE"/>
    <w:rsid w:val="006655FD"/>
    <w:rsid w:val="00666896"/>
    <w:rsid w:val="006675C8"/>
    <w:rsid w:val="006712DD"/>
    <w:rsid w:val="006725F7"/>
    <w:rsid w:val="00673A98"/>
    <w:rsid w:val="00674A22"/>
    <w:rsid w:val="00675AD2"/>
    <w:rsid w:val="00675B7A"/>
    <w:rsid w:val="00677AC4"/>
    <w:rsid w:val="00680D7A"/>
    <w:rsid w:val="00680F13"/>
    <w:rsid w:val="006819B8"/>
    <w:rsid w:val="006820DC"/>
    <w:rsid w:val="0068441C"/>
    <w:rsid w:val="0068576C"/>
    <w:rsid w:val="00685DFC"/>
    <w:rsid w:val="00686AFF"/>
    <w:rsid w:val="00687766"/>
    <w:rsid w:val="00691A4A"/>
    <w:rsid w:val="00694ADB"/>
    <w:rsid w:val="0069602F"/>
    <w:rsid w:val="00696149"/>
    <w:rsid w:val="0069729E"/>
    <w:rsid w:val="00697543"/>
    <w:rsid w:val="006A0577"/>
    <w:rsid w:val="006A06AF"/>
    <w:rsid w:val="006A0D42"/>
    <w:rsid w:val="006A225B"/>
    <w:rsid w:val="006A27ED"/>
    <w:rsid w:val="006A3560"/>
    <w:rsid w:val="006A55E5"/>
    <w:rsid w:val="006A79AA"/>
    <w:rsid w:val="006B11E9"/>
    <w:rsid w:val="006B34B9"/>
    <w:rsid w:val="006B35E2"/>
    <w:rsid w:val="006B439D"/>
    <w:rsid w:val="006B4ED6"/>
    <w:rsid w:val="006B7EA4"/>
    <w:rsid w:val="006C07EF"/>
    <w:rsid w:val="006C10DD"/>
    <w:rsid w:val="006C30C2"/>
    <w:rsid w:val="006C3B0E"/>
    <w:rsid w:val="006C47B7"/>
    <w:rsid w:val="006C624F"/>
    <w:rsid w:val="006C7140"/>
    <w:rsid w:val="006C718E"/>
    <w:rsid w:val="006C7BBF"/>
    <w:rsid w:val="006D001B"/>
    <w:rsid w:val="006D07E8"/>
    <w:rsid w:val="006D14E5"/>
    <w:rsid w:val="006D1F0F"/>
    <w:rsid w:val="006D2B68"/>
    <w:rsid w:val="006D3EFA"/>
    <w:rsid w:val="006D44DD"/>
    <w:rsid w:val="006D4902"/>
    <w:rsid w:val="006D5DF5"/>
    <w:rsid w:val="006D67ED"/>
    <w:rsid w:val="006D6904"/>
    <w:rsid w:val="006D77F8"/>
    <w:rsid w:val="006E02FB"/>
    <w:rsid w:val="006E1273"/>
    <w:rsid w:val="006E29B4"/>
    <w:rsid w:val="006E2E23"/>
    <w:rsid w:val="006E34EE"/>
    <w:rsid w:val="006E7A8F"/>
    <w:rsid w:val="006F0663"/>
    <w:rsid w:val="006F108F"/>
    <w:rsid w:val="006F1377"/>
    <w:rsid w:val="006F1447"/>
    <w:rsid w:val="006F1944"/>
    <w:rsid w:val="006F3D49"/>
    <w:rsid w:val="006F4172"/>
    <w:rsid w:val="006F5E29"/>
    <w:rsid w:val="006F6054"/>
    <w:rsid w:val="006F73B9"/>
    <w:rsid w:val="006F76E5"/>
    <w:rsid w:val="006F7E31"/>
    <w:rsid w:val="007029A4"/>
    <w:rsid w:val="00703956"/>
    <w:rsid w:val="007075E5"/>
    <w:rsid w:val="0070769A"/>
    <w:rsid w:val="007101C8"/>
    <w:rsid w:val="007110E6"/>
    <w:rsid w:val="00711F38"/>
    <w:rsid w:val="007148F5"/>
    <w:rsid w:val="00714B5D"/>
    <w:rsid w:val="0071654A"/>
    <w:rsid w:val="0071657A"/>
    <w:rsid w:val="00716873"/>
    <w:rsid w:val="00716F5B"/>
    <w:rsid w:val="007173AE"/>
    <w:rsid w:val="00717FC7"/>
    <w:rsid w:val="00721D04"/>
    <w:rsid w:val="007223BC"/>
    <w:rsid w:val="007229B1"/>
    <w:rsid w:val="0072335F"/>
    <w:rsid w:val="00725407"/>
    <w:rsid w:val="0072622A"/>
    <w:rsid w:val="00727D42"/>
    <w:rsid w:val="00727DDD"/>
    <w:rsid w:val="0073167B"/>
    <w:rsid w:val="00732E9C"/>
    <w:rsid w:val="0073637B"/>
    <w:rsid w:val="00736536"/>
    <w:rsid w:val="007409A2"/>
    <w:rsid w:val="00740AE9"/>
    <w:rsid w:val="00743BA6"/>
    <w:rsid w:val="0074409D"/>
    <w:rsid w:val="00744215"/>
    <w:rsid w:val="0074489C"/>
    <w:rsid w:val="00745310"/>
    <w:rsid w:val="00745902"/>
    <w:rsid w:val="00745C0B"/>
    <w:rsid w:val="00745F0F"/>
    <w:rsid w:val="007460F3"/>
    <w:rsid w:val="00747BE8"/>
    <w:rsid w:val="0075036C"/>
    <w:rsid w:val="00751012"/>
    <w:rsid w:val="007514F4"/>
    <w:rsid w:val="00751C89"/>
    <w:rsid w:val="00752D85"/>
    <w:rsid w:val="00754162"/>
    <w:rsid w:val="007543BD"/>
    <w:rsid w:val="00754C8A"/>
    <w:rsid w:val="00754ECB"/>
    <w:rsid w:val="00755636"/>
    <w:rsid w:val="00755F08"/>
    <w:rsid w:val="0075690C"/>
    <w:rsid w:val="00757B3A"/>
    <w:rsid w:val="0076022D"/>
    <w:rsid w:val="00760C6E"/>
    <w:rsid w:val="007632EE"/>
    <w:rsid w:val="00765EE4"/>
    <w:rsid w:val="00767321"/>
    <w:rsid w:val="00767C70"/>
    <w:rsid w:val="00770558"/>
    <w:rsid w:val="007714B2"/>
    <w:rsid w:val="00771DD1"/>
    <w:rsid w:val="00772C21"/>
    <w:rsid w:val="0077361B"/>
    <w:rsid w:val="00773EF2"/>
    <w:rsid w:val="00775267"/>
    <w:rsid w:val="00775752"/>
    <w:rsid w:val="00775AB7"/>
    <w:rsid w:val="0078136C"/>
    <w:rsid w:val="00782D8A"/>
    <w:rsid w:val="00785005"/>
    <w:rsid w:val="00786FCF"/>
    <w:rsid w:val="00787A9B"/>
    <w:rsid w:val="00790C79"/>
    <w:rsid w:val="00791F5C"/>
    <w:rsid w:val="0079330E"/>
    <w:rsid w:val="00795586"/>
    <w:rsid w:val="00795593"/>
    <w:rsid w:val="007964AA"/>
    <w:rsid w:val="00796F95"/>
    <w:rsid w:val="00797096"/>
    <w:rsid w:val="00797AF2"/>
    <w:rsid w:val="00797EE8"/>
    <w:rsid w:val="00797F0A"/>
    <w:rsid w:val="007A142E"/>
    <w:rsid w:val="007A2179"/>
    <w:rsid w:val="007A312D"/>
    <w:rsid w:val="007A5256"/>
    <w:rsid w:val="007A55A2"/>
    <w:rsid w:val="007A6748"/>
    <w:rsid w:val="007A68D7"/>
    <w:rsid w:val="007A6A71"/>
    <w:rsid w:val="007A6FB8"/>
    <w:rsid w:val="007A7E32"/>
    <w:rsid w:val="007B08B3"/>
    <w:rsid w:val="007B0D60"/>
    <w:rsid w:val="007B0F1C"/>
    <w:rsid w:val="007B1E5B"/>
    <w:rsid w:val="007B2118"/>
    <w:rsid w:val="007B3AEC"/>
    <w:rsid w:val="007B4100"/>
    <w:rsid w:val="007B47F3"/>
    <w:rsid w:val="007B4FB4"/>
    <w:rsid w:val="007B53AE"/>
    <w:rsid w:val="007B5762"/>
    <w:rsid w:val="007B6917"/>
    <w:rsid w:val="007B732D"/>
    <w:rsid w:val="007C292C"/>
    <w:rsid w:val="007C37F7"/>
    <w:rsid w:val="007C4F26"/>
    <w:rsid w:val="007C6B0C"/>
    <w:rsid w:val="007C7536"/>
    <w:rsid w:val="007C7A59"/>
    <w:rsid w:val="007C7E31"/>
    <w:rsid w:val="007D066E"/>
    <w:rsid w:val="007D0929"/>
    <w:rsid w:val="007D0BBF"/>
    <w:rsid w:val="007D13F6"/>
    <w:rsid w:val="007D2055"/>
    <w:rsid w:val="007D3A08"/>
    <w:rsid w:val="007D3C31"/>
    <w:rsid w:val="007D415C"/>
    <w:rsid w:val="007D4201"/>
    <w:rsid w:val="007D4609"/>
    <w:rsid w:val="007D476D"/>
    <w:rsid w:val="007D4C00"/>
    <w:rsid w:val="007D5756"/>
    <w:rsid w:val="007D5CF6"/>
    <w:rsid w:val="007D66C3"/>
    <w:rsid w:val="007D73A8"/>
    <w:rsid w:val="007E0E12"/>
    <w:rsid w:val="007E16BE"/>
    <w:rsid w:val="007E2281"/>
    <w:rsid w:val="007E3B4C"/>
    <w:rsid w:val="007E52EA"/>
    <w:rsid w:val="007E5B8D"/>
    <w:rsid w:val="007E5E19"/>
    <w:rsid w:val="007E769E"/>
    <w:rsid w:val="007F0372"/>
    <w:rsid w:val="007F2635"/>
    <w:rsid w:val="007F344A"/>
    <w:rsid w:val="007F3F6B"/>
    <w:rsid w:val="007F3FEC"/>
    <w:rsid w:val="007F5070"/>
    <w:rsid w:val="007F50DF"/>
    <w:rsid w:val="007F543C"/>
    <w:rsid w:val="007F58C2"/>
    <w:rsid w:val="007F5AFC"/>
    <w:rsid w:val="007F5F86"/>
    <w:rsid w:val="007F60DB"/>
    <w:rsid w:val="007F773E"/>
    <w:rsid w:val="007F7BF4"/>
    <w:rsid w:val="008000AB"/>
    <w:rsid w:val="00801208"/>
    <w:rsid w:val="008015D5"/>
    <w:rsid w:val="008017BC"/>
    <w:rsid w:val="00802769"/>
    <w:rsid w:val="00803812"/>
    <w:rsid w:val="00803AD7"/>
    <w:rsid w:val="00804081"/>
    <w:rsid w:val="008065B2"/>
    <w:rsid w:val="00806764"/>
    <w:rsid w:val="00807055"/>
    <w:rsid w:val="00810775"/>
    <w:rsid w:val="0081090F"/>
    <w:rsid w:val="00815A02"/>
    <w:rsid w:val="00816A3F"/>
    <w:rsid w:val="00817E16"/>
    <w:rsid w:val="008207F5"/>
    <w:rsid w:val="00821EA9"/>
    <w:rsid w:val="008224D7"/>
    <w:rsid w:val="00823751"/>
    <w:rsid w:val="0082411D"/>
    <w:rsid w:val="00825D34"/>
    <w:rsid w:val="00826848"/>
    <w:rsid w:val="00826FB7"/>
    <w:rsid w:val="00830800"/>
    <w:rsid w:val="00830DB8"/>
    <w:rsid w:val="00830E39"/>
    <w:rsid w:val="008321BE"/>
    <w:rsid w:val="00834230"/>
    <w:rsid w:val="00834A22"/>
    <w:rsid w:val="0083779B"/>
    <w:rsid w:val="00837D5C"/>
    <w:rsid w:val="00840068"/>
    <w:rsid w:val="00840306"/>
    <w:rsid w:val="00841856"/>
    <w:rsid w:val="008433F3"/>
    <w:rsid w:val="0084357D"/>
    <w:rsid w:val="00843951"/>
    <w:rsid w:val="00844B2E"/>
    <w:rsid w:val="00846933"/>
    <w:rsid w:val="008474F1"/>
    <w:rsid w:val="00850293"/>
    <w:rsid w:val="00850DFC"/>
    <w:rsid w:val="008523D8"/>
    <w:rsid w:val="00852462"/>
    <w:rsid w:val="008528B4"/>
    <w:rsid w:val="008542B1"/>
    <w:rsid w:val="00854745"/>
    <w:rsid w:val="00854A8B"/>
    <w:rsid w:val="00854D13"/>
    <w:rsid w:val="0085527A"/>
    <w:rsid w:val="008556D5"/>
    <w:rsid w:val="0085578A"/>
    <w:rsid w:val="00857F27"/>
    <w:rsid w:val="008639EB"/>
    <w:rsid w:val="00864134"/>
    <w:rsid w:val="0086512D"/>
    <w:rsid w:val="008663D4"/>
    <w:rsid w:val="00866CB7"/>
    <w:rsid w:val="00867DAE"/>
    <w:rsid w:val="008717D4"/>
    <w:rsid w:val="00872BD7"/>
    <w:rsid w:val="00874508"/>
    <w:rsid w:val="00875506"/>
    <w:rsid w:val="00881058"/>
    <w:rsid w:val="0088175C"/>
    <w:rsid w:val="00884B19"/>
    <w:rsid w:val="00886FA0"/>
    <w:rsid w:val="008875CD"/>
    <w:rsid w:val="00890B0D"/>
    <w:rsid w:val="008918A7"/>
    <w:rsid w:val="0089190B"/>
    <w:rsid w:val="008925EE"/>
    <w:rsid w:val="008927B4"/>
    <w:rsid w:val="0089373F"/>
    <w:rsid w:val="00893CFA"/>
    <w:rsid w:val="00897C9E"/>
    <w:rsid w:val="008A51F5"/>
    <w:rsid w:val="008B0050"/>
    <w:rsid w:val="008B10B3"/>
    <w:rsid w:val="008B1D6C"/>
    <w:rsid w:val="008B1E42"/>
    <w:rsid w:val="008B2CBC"/>
    <w:rsid w:val="008B302C"/>
    <w:rsid w:val="008B4235"/>
    <w:rsid w:val="008C10FD"/>
    <w:rsid w:val="008C230C"/>
    <w:rsid w:val="008C2587"/>
    <w:rsid w:val="008C2B5A"/>
    <w:rsid w:val="008C359F"/>
    <w:rsid w:val="008C3C01"/>
    <w:rsid w:val="008C43CE"/>
    <w:rsid w:val="008C44EB"/>
    <w:rsid w:val="008C4BB5"/>
    <w:rsid w:val="008C4CB5"/>
    <w:rsid w:val="008C6362"/>
    <w:rsid w:val="008C67F1"/>
    <w:rsid w:val="008C6BF6"/>
    <w:rsid w:val="008C75CF"/>
    <w:rsid w:val="008D1265"/>
    <w:rsid w:val="008D1871"/>
    <w:rsid w:val="008D224A"/>
    <w:rsid w:val="008D26E8"/>
    <w:rsid w:val="008D3993"/>
    <w:rsid w:val="008D5101"/>
    <w:rsid w:val="008D557C"/>
    <w:rsid w:val="008D7322"/>
    <w:rsid w:val="008E107E"/>
    <w:rsid w:val="008E2536"/>
    <w:rsid w:val="008E2E31"/>
    <w:rsid w:val="008E3681"/>
    <w:rsid w:val="008E4E89"/>
    <w:rsid w:val="008E504D"/>
    <w:rsid w:val="008E6F5B"/>
    <w:rsid w:val="008F0387"/>
    <w:rsid w:val="008F089B"/>
    <w:rsid w:val="008F1679"/>
    <w:rsid w:val="008F239B"/>
    <w:rsid w:val="008F26B1"/>
    <w:rsid w:val="008F693B"/>
    <w:rsid w:val="008F6F17"/>
    <w:rsid w:val="00903398"/>
    <w:rsid w:val="00903942"/>
    <w:rsid w:val="00904920"/>
    <w:rsid w:val="00904FD8"/>
    <w:rsid w:val="009052D8"/>
    <w:rsid w:val="009058FD"/>
    <w:rsid w:val="00905C89"/>
    <w:rsid w:val="00906048"/>
    <w:rsid w:val="009104B1"/>
    <w:rsid w:val="009106CB"/>
    <w:rsid w:val="00910FBE"/>
    <w:rsid w:val="00913E19"/>
    <w:rsid w:val="00914409"/>
    <w:rsid w:val="00914D82"/>
    <w:rsid w:val="00916F1E"/>
    <w:rsid w:val="009219AA"/>
    <w:rsid w:val="009222A7"/>
    <w:rsid w:val="0092282B"/>
    <w:rsid w:val="00924F6C"/>
    <w:rsid w:val="0092667A"/>
    <w:rsid w:val="00926E71"/>
    <w:rsid w:val="009337BC"/>
    <w:rsid w:val="009343B0"/>
    <w:rsid w:val="0093440F"/>
    <w:rsid w:val="0093442C"/>
    <w:rsid w:val="0093552E"/>
    <w:rsid w:val="00935D83"/>
    <w:rsid w:val="00936B7C"/>
    <w:rsid w:val="00937C7C"/>
    <w:rsid w:val="00937EAC"/>
    <w:rsid w:val="009404F7"/>
    <w:rsid w:val="00940A7F"/>
    <w:rsid w:val="00941068"/>
    <w:rsid w:val="00941739"/>
    <w:rsid w:val="009424A0"/>
    <w:rsid w:val="00944AD2"/>
    <w:rsid w:val="009454FC"/>
    <w:rsid w:val="0094577A"/>
    <w:rsid w:val="00945BD0"/>
    <w:rsid w:val="00947AE2"/>
    <w:rsid w:val="00951216"/>
    <w:rsid w:val="0095123A"/>
    <w:rsid w:val="0095213D"/>
    <w:rsid w:val="00952AA3"/>
    <w:rsid w:val="0095372D"/>
    <w:rsid w:val="00955D13"/>
    <w:rsid w:val="00957917"/>
    <w:rsid w:val="00957B1A"/>
    <w:rsid w:val="00957FB6"/>
    <w:rsid w:val="00960A78"/>
    <w:rsid w:val="00962FDC"/>
    <w:rsid w:val="00963A04"/>
    <w:rsid w:val="00964AEB"/>
    <w:rsid w:val="0097007D"/>
    <w:rsid w:val="00970443"/>
    <w:rsid w:val="0097081D"/>
    <w:rsid w:val="00971CFE"/>
    <w:rsid w:val="00971E48"/>
    <w:rsid w:val="00972BCA"/>
    <w:rsid w:val="009731EA"/>
    <w:rsid w:val="009747FA"/>
    <w:rsid w:val="00974A4E"/>
    <w:rsid w:val="00974F8A"/>
    <w:rsid w:val="00977709"/>
    <w:rsid w:val="00977889"/>
    <w:rsid w:val="00980268"/>
    <w:rsid w:val="0098076B"/>
    <w:rsid w:val="00980A8B"/>
    <w:rsid w:val="00983870"/>
    <w:rsid w:val="00983B94"/>
    <w:rsid w:val="00983E4E"/>
    <w:rsid w:val="009843F5"/>
    <w:rsid w:val="009847D1"/>
    <w:rsid w:val="00985A0A"/>
    <w:rsid w:val="00985F47"/>
    <w:rsid w:val="0098753B"/>
    <w:rsid w:val="009876D4"/>
    <w:rsid w:val="00987737"/>
    <w:rsid w:val="009909DB"/>
    <w:rsid w:val="00991253"/>
    <w:rsid w:val="0099125F"/>
    <w:rsid w:val="009927B6"/>
    <w:rsid w:val="009941F7"/>
    <w:rsid w:val="00994398"/>
    <w:rsid w:val="00995823"/>
    <w:rsid w:val="00996757"/>
    <w:rsid w:val="00997633"/>
    <w:rsid w:val="009A09B9"/>
    <w:rsid w:val="009A1B7A"/>
    <w:rsid w:val="009A447C"/>
    <w:rsid w:val="009A4D82"/>
    <w:rsid w:val="009A656B"/>
    <w:rsid w:val="009A6D93"/>
    <w:rsid w:val="009A76BD"/>
    <w:rsid w:val="009B0199"/>
    <w:rsid w:val="009B127A"/>
    <w:rsid w:val="009B1B11"/>
    <w:rsid w:val="009B2A44"/>
    <w:rsid w:val="009B2CDE"/>
    <w:rsid w:val="009B3F5B"/>
    <w:rsid w:val="009B416F"/>
    <w:rsid w:val="009B4821"/>
    <w:rsid w:val="009B49C0"/>
    <w:rsid w:val="009B4E28"/>
    <w:rsid w:val="009B5344"/>
    <w:rsid w:val="009B5F2F"/>
    <w:rsid w:val="009B6823"/>
    <w:rsid w:val="009B6F98"/>
    <w:rsid w:val="009C0B3A"/>
    <w:rsid w:val="009C431C"/>
    <w:rsid w:val="009C4D5F"/>
    <w:rsid w:val="009C5143"/>
    <w:rsid w:val="009C58D7"/>
    <w:rsid w:val="009C5C7B"/>
    <w:rsid w:val="009C6C64"/>
    <w:rsid w:val="009C7357"/>
    <w:rsid w:val="009D0044"/>
    <w:rsid w:val="009D042D"/>
    <w:rsid w:val="009D4AB9"/>
    <w:rsid w:val="009D5E4B"/>
    <w:rsid w:val="009D5F29"/>
    <w:rsid w:val="009D6002"/>
    <w:rsid w:val="009D7AEC"/>
    <w:rsid w:val="009E1D95"/>
    <w:rsid w:val="009E1E83"/>
    <w:rsid w:val="009E34A8"/>
    <w:rsid w:val="009E3E13"/>
    <w:rsid w:val="009E4DA6"/>
    <w:rsid w:val="009E5DD6"/>
    <w:rsid w:val="009E634A"/>
    <w:rsid w:val="009E6DD6"/>
    <w:rsid w:val="009F0C8C"/>
    <w:rsid w:val="009F13C3"/>
    <w:rsid w:val="009F2AB7"/>
    <w:rsid w:val="009F3307"/>
    <w:rsid w:val="009F3DB0"/>
    <w:rsid w:val="009F4FB9"/>
    <w:rsid w:val="009F67A5"/>
    <w:rsid w:val="009F6F5B"/>
    <w:rsid w:val="009F7178"/>
    <w:rsid w:val="009F7A95"/>
    <w:rsid w:val="00A00B04"/>
    <w:rsid w:val="00A02B31"/>
    <w:rsid w:val="00A02EC0"/>
    <w:rsid w:val="00A02FA4"/>
    <w:rsid w:val="00A03141"/>
    <w:rsid w:val="00A03DE7"/>
    <w:rsid w:val="00A05405"/>
    <w:rsid w:val="00A05FBE"/>
    <w:rsid w:val="00A07672"/>
    <w:rsid w:val="00A10350"/>
    <w:rsid w:val="00A10881"/>
    <w:rsid w:val="00A108E2"/>
    <w:rsid w:val="00A10F24"/>
    <w:rsid w:val="00A11AFC"/>
    <w:rsid w:val="00A11BFD"/>
    <w:rsid w:val="00A126BC"/>
    <w:rsid w:val="00A12E4C"/>
    <w:rsid w:val="00A13105"/>
    <w:rsid w:val="00A13BA2"/>
    <w:rsid w:val="00A204D3"/>
    <w:rsid w:val="00A20920"/>
    <w:rsid w:val="00A222C9"/>
    <w:rsid w:val="00A2234B"/>
    <w:rsid w:val="00A22E16"/>
    <w:rsid w:val="00A25959"/>
    <w:rsid w:val="00A30C59"/>
    <w:rsid w:val="00A31E85"/>
    <w:rsid w:val="00A32A8B"/>
    <w:rsid w:val="00A3659C"/>
    <w:rsid w:val="00A37F92"/>
    <w:rsid w:val="00A40F3A"/>
    <w:rsid w:val="00A41D7B"/>
    <w:rsid w:val="00A41F28"/>
    <w:rsid w:val="00A42059"/>
    <w:rsid w:val="00A424E3"/>
    <w:rsid w:val="00A44501"/>
    <w:rsid w:val="00A44A75"/>
    <w:rsid w:val="00A460CA"/>
    <w:rsid w:val="00A46516"/>
    <w:rsid w:val="00A47852"/>
    <w:rsid w:val="00A506FE"/>
    <w:rsid w:val="00A50C6E"/>
    <w:rsid w:val="00A51C38"/>
    <w:rsid w:val="00A57C6C"/>
    <w:rsid w:val="00A57DC4"/>
    <w:rsid w:val="00A57E1D"/>
    <w:rsid w:val="00A60167"/>
    <w:rsid w:val="00A648ED"/>
    <w:rsid w:val="00A64B85"/>
    <w:rsid w:val="00A65078"/>
    <w:rsid w:val="00A659C2"/>
    <w:rsid w:val="00A667C9"/>
    <w:rsid w:val="00A67306"/>
    <w:rsid w:val="00A67F50"/>
    <w:rsid w:val="00A700F3"/>
    <w:rsid w:val="00A70E24"/>
    <w:rsid w:val="00A719A9"/>
    <w:rsid w:val="00A71B0C"/>
    <w:rsid w:val="00A73797"/>
    <w:rsid w:val="00A7437D"/>
    <w:rsid w:val="00A75ED0"/>
    <w:rsid w:val="00A76C0C"/>
    <w:rsid w:val="00A80F77"/>
    <w:rsid w:val="00A81880"/>
    <w:rsid w:val="00A81D41"/>
    <w:rsid w:val="00A81FF1"/>
    <w:rsid w:val="00A832E6"/>
    <w:rsid w:val="00A84C8E"/>
    <w:rsid w:val="00A859AA"/>
    <w:rsid w:val="00A8660C"/>
    <w:rsid w:val="00A86B0F"/>
    <w:rsid w:val="00A86BDB"/>
    <w:rsid w:val="00A87194"/>
    <w:rsid w:val="00A90034"/>
    <w:rsid w:val="00A905DE"/>
    <w:rsid w:val="00A909DB"/>
    <w:rsid w:val="00A91892"/>
    <w:rsid w:val="00A91ADA"/>
    <w:rsid w:val="00A91C43"/>
    <w:rsid w:val="00A9302E"/>
    <w:rsid w:val="00A94028"/>
    <w:rsid w:val="00A94CE9"/>
    <w:rsid w:val="00A96270"/>
    <w:rsid w:val="00A964FD"/>
    <w:rsid w:val="00A97ED0"/>
    <w:rsid w:val="00A97FB0"/>
    <w:rsid w:val="00AA0B43"/>
    <w:rsid w:val="00AA1F51"/>
    <w:rsid w:val="00AA259E"/>
    <w:rsid w:val="00AA2DD9"/>
    <w:rsid w:val="00AA360D"/>
    <w:rsid w:val="00AA41D4"/>
    <w:rsid w:val="00AA4A84"/>
    <w:rsid w:val="00AA7EB4"/>
    <w:rsid w:val="00AB1232"/>
    <w:rsid w:val="00AB139A"/>
    <w:rsid w:val="00AB262B"/>
    <w:rsid w:val="00AB2783"/>
    <w:rsid w:val="00AB332C"/>
    <w:rsid w:val="00AB3BFB"/>
    <w:rsid w:val="00AB4107"/>
    <w:rsid w:val="00AB45C2"/>
    <w:rsid w:val="00AB5C54"/>
    <w:rsid w:val="00AC06F3"/>
    <w:rsid w:val="00AC0C13"/>
    <w:rsid w:val="00AC1FE1"/>
    <w:rsid w:val="00AC2EC1"/>
    <w:rsid w:val="00AC4096"/>
    <w:rsid w:val="00AC482C"/>
    <w:rsid w:val="00AC4D45"/>
    <w:rsid w:val="00AC5E50"/>
    <w:rsid w:val="00AC78F5"/>
    <w:rsid w:val="00AD00C4"/>
    <w:rsid w:val="00AD1B9F"/>
    <w:rsid w:val="00AD1C72"/>
    <w:rsid w:val="00AD7FC1"/>
    <w:rsid w:val="00AE0DB8"/>
    <w:rsid w:val="00AE1039"/>
    <w:rsid w:val="00AE152A"/>
    <w:rsid w:val="00AE3583"/>
    <w:rsid w:val="00AE35E1"/>
    <w:rsid w:val="00AE3835"/>
    <w:rsid w:val="00AE3AF2"/>
    <w:rsid w:val="00AE588C"/>
    <w:rsid w:val="00AE6166"/>
    <w:rsid w:val="00AE7C57"/>
    <w:rsid w:val="00AE7F35"/>
    <w:rsid w:val="00AF0B16"/>
    <w:rsid w:val="00AF11E2"/>
    <w:rsid w:val="00AF3040"/>
    <w:rsid w:val="00AF4FFF"/>
    <w:rsid w:val="00AF5061"/>
    <w:rsid w:val="00AF507C"/>
    <w:rsid w:val="00AF57DC"/>
    <w:rsid w:val="00AF6314"/>
    <w:rsid w:val="00AF7ABB"/>
    <w:rsid w:val="00B00259"/>
    <w:rsid w:val="00B011C0"/>
    <w:rsid w:val="00B011EF"/>
    <w:rsid w:val="00B018A1"/>
    <w:rsid w:val="00B0374E"/>
    <w:rsid w:val="00B037CF"/>
    <w:rsid w:val="00B04436"/>
    <w:rsid w:val="00B0537C"/>
    <w:rsid w:val="00B0645C"/>
    <w:rsid w:val="00B06682"/>
    <w:rsid w:val="00B07BAB"/>
    <w:rsid w:val="00B10BEE"/>
    <w:rsid w:val="00B11704"/>
    <w:rsid w:val="00B12373"/>
    <w:rsid w:val="00B12F79"/>
    <w:rsid w:val="00B13425"/>
    <w:rsid w:val="00B14D3A"/>
    <w:rsid w:val="00B15ADC"/>
    <w:rsid w:val="00B17924"/>
    <w:rsid w:val="00B17DDC"/>
    <w:rsid w:val="00B204FF"/>
    <w:rsid w:val="00B208E0"/>
    <w:rsid w:val="00B23386"/>
    <w:rsid w:val="00B23693"/>
    <w:rsid w:val="00B23E96"/>
    <w:rsid w:val="00B24394"/>
    <w:rsid w:val="00B24857"/>
    <w:rsid w:val="00B26133"/>
    <w:rsid w:val="00B26676"/>
    <w:rsid w:val="00B27808"/>
    <w:rsid w:val="00B33905"/>
    <w:rsid w:val="00B3726E"/>
    <w:rsid w:val="00B42C46"/>
    <w:rsid w:val="00B42D38"/>
    <w:rsid w:val="00B430BD"/>
    <w:rsid w:val="00B431B9"/>
    <w:rsid w:val="00B44B9F"/>
    <w:rsid w:val="00B45E24"/>
    <w:rsid w:val="00B50F88"/>
    <w:rsid w:val="00B52C3F"/>
    <w:rsid w:val="00B5386D"/>
    <w:rsid w:val="00B54198"/>
    <w:rsid w:val="00B55695"/>
    <w:rsid w:val="00B55A3E"/>
    <w:rsid w:val="00B55FB3"/>
    <w:rsid w:val="00B574EE"/>
    <w:rsid w:val="00B576EE"/>
    <w:rsid w:val="00B60968"/>
    <w:rsid w:val="00B60D06"/>
    <w:rsid w:val="00B62143"/>
    <w:rsid w:val="00B623D8"/>
    <w:rsid w:val="00B62610"/>
    <w:rsid w:val="00B634C3"/>
    <w:rsid w:val="00B63F76"/>
    <w:rsid w:val="00B6439B"/>
    <w:rsid w:val="00B64892"/>
    <w:rsid w:val="00B65D16"/>
    <w:rsid w:val="00B66B42"/>
    <w:rsid w:val="00B66E85"/>
    <w:rsid w:val="00B6721B"/>
    <w:rsid w:val="00B67F81"/>
    <w:rsid w:val="00B70E65"/>
    <w:rsid w:val="00B71739"/>
    <w:rsid w:val="00B719C2"/>
    <w:rsid w:val="00B71C76"/>
    <w:rsid w:val="00B7226E"/>
    <w:rsid w:val="00B72DE3"/>
    <w:rsid w:val="00B73527"/>
    <w:rsid w:val="00B741B5"/>
    <w:rsid w:val="00B7601C"/>
    <w:rsid w:val="00B76376"/>
    <w:rsid w:val="00B76511"/>
    <w:rsid w:val="00B773EF"/>
    <w:rsid w:val="00B7795A"/>
    <w:rsid w:val="00B779E0"/>
    <w:rsid w:val="00B8178F"/>
    <w:rsid w:val="00B81B27"/>
    <w:rsid w:val="00B8222D"/>
    <w:rsid w:val="00B82F64"/>
    <w:rsid w:val="00B8659B"/>
    <w:rsid w:val="00B86FFA"/>
    <w:rsid w:val="00B87964"/>
    <w:rsid w:val="00B90CD5"/>
    <w:rsid w:val="00B925DE"/>
    <w:rsid w:val="00B93271"/>
    <w:rsid w:val="00B9489B"/>
    <w:rsid w:val="00B9524E"/>
    <w:rsid w:val="00B95378"/>
    <w:rsid w:val="00B95C30"/>
    <w:rsid w:val="00B96D78"/>
    <w:rsid w:val="00B97BC3"/>
    <w:rsid w:val="00BA0896"/>
    <w:rsid w:val="00BA0BEF"/>
    <w:rsid w:val="00BA1F45"/>
    <w:rsid w:val="00BA25E8"/>
    <w:rsid w:val="00BA449B"/>
    <w:rsid w:val="00BA5953"/>
    <w:rsid w:val="00BA6192"/>
    <w:rsid w:val="00BA74D2"/>
    <w:rsid w:val="00BA7A7B"/>
    <w:rsid w:val="00BB13DA"/>
    <w:rsid w:val="00BB1DEE"/>
    <w:rsid w:val="00BB27E3"/>
    <w:rsid w:val="00BB2DE4"/>
    <w:rsid w:val="00BB2FD8"/>
    <w:rsid w:val="00BB40CD"/>
    <w:rsid w:val="00BB4A67"/>
    <w:rsid w:val="00BB4B96"/>
    <w:rsid w:val="00BB4C2A"/>
    <w:rsid w:val="00BB4C57"/>
    <w:rsid w:val="00BB4ED1"/>
    <w:rsid w:val="00BB6641"/>
    <w:rsid w:val="00BB7708"/>
    <w:rsid w:val="00BB7A24"/>
    <w:rsid w:val="00BC19A3"/>
    <w:rsid w:val="00BC283D"/>
    <w:rsid w:val="00BC2F46"/>
    <w:rsid w:val="00BC2FAB"/>
    <w:rsid w:val="00BC3C10"/>
    <w:rsid w:val="00BC5FB8"/>
    <w:rsid w:val="00BC7BDA"/>
    <w:rsid w:val="00BD0B4E"/>
    <w:rsid w:val="00BD100B"/>
    <w:rsid w:val="00BD4859"/>
    <w:rsid w:val="00BD5DDC"/>
    <w:rsid w:val="00BD5EF2"/>
    <w:rsid w:val="00BD6842"/>
    <w:rsid w:val="00BD7035"/>
    <w:rsid w:val="00BE1EF7"/>
    <w:rsid w:val="00BE2FF9"/>
    <w:rsid w:val="00BE3273"/>
    <w:rsid w:val="00BE34BC"/>
    <w:rsid w:val="00BE54C5"/>
    <w:rsid w:val="00BF0172"/>
    <w:rsid w:val="00BF017D"/>
    <w:rsid w:val="00BF2368"/>
    <w:rsid w:val="00BF2560"/>
    <w:rsid w:val="00BF3A10"/>
    <w:rsid w:val="00BF596E"/>
    <w:rsid w:val="00BF638C"/>
    <w:rsid w:val="00BF6ADE"/>
    <w:rsid w:val="00BF6C91"/>
    <w:rsid w:val="00C00089"/>
    <w:rsid w:val="00C0051D"/>
    <w:rsid w:val="00C006CD"/>
    <w:rsid w:val="00C014C6"/>
    <w:rsid w:val="00C01723"/>
    <w:rsid w:val="00C02928"/>
    <w:rsid w:val="00C0470E"/>
    <w:rsid w:val="00C050BC"/>
    <w:rsid w:val="00C058C6"/>
    <w:rsid w:val="00C05C09"/>
    <w:rsid w:val="00C05E9D"/>
    <w:rsid w:val="00C06CF2"/>
    <w:rsid w:val="00C10336"/>
    <w:rsid w:val="00C109EB"/>
    <w:rsid w:val="00C11579"/>
    <w:rsid w:val="00C11AFD"/>
    <w:rsid w:val="00C11C38"/>
    <w:rsid w:val="00C120F5"/>
    <w:rsid w:val="00C129B0"/>
    <w:rsid w:val="00C14D2F"/>
    <w:rsid w:val="00C14D5B"/>
    <w:rsid w:val="00C16508"/>
    <w:rsid w:val="00C16AEB"/>
    <w:rsid w:val="00C20F03"/>
    <w:rsid w:val="00C21154"/>
    <w:rsid w:val="00C212C4"/>
    <w:rsid w:val="00C2215F"/>
    <w:rsid w:val="00C239C0"/>
    <w:rsid w:val="00C24079"/>
    <w:rsid w:val="00C24411"/>
    <w:rsid w:val="00C245BC"/>
    <w:rsid w:val="00C24689"/>
    <w:rsid w:val="00C2612F"/>
    <w:rsid w:val="00C26402"/>
    <w:rsid w:val="00C27579"/>
    <w:rsid w:val="00C27B1B"/>
    <w:rsid w:val="00C309B3"/>
    <w:rsid w:val="00C31B93"/>
    <w:rsid w:val="00C325D9"/>
    <w:rsid w:val="00C33346"/>
    <w:rsid w:val="00C33ECE"/>
    <w:rsid w:val="00C36AF0"/>
    <w:rsid w:val="00C37A0C"/>
    <w:rsid w:val="00C40A23"/>
    <w:rsid w:val="00C421D8"/>
    <w:rsid w:val="00C428EC"/>
    <w:rsid w:val="00C43CB4"/>
    <w:rsid w:val="00C44DA6"/>
    <w:rsid w:val="00C45FB1"/>
    <w:rsid w:val="00C46944"/>
    <w:rsid w:val="00C4706D"/>
    <w:rsid w:val="00C505C3"/>
    <w:rsid w:val="00C5080D"/>
    <w:rsid w:val="00C550D4"/>
    <w:rsid w:val="00C5581D"/>
    <w:rsid w:val="00C55858"/>
    <w:rsid w:val="00C57AB0"/>
    <w:rsid w:val="00C57F95"/>
    <w:rsid w:val="00C60E9D"/>
    <w:rsid w:val="00C60F43"/>
    <w:rsid w:val="00C60FEB"/>
    <w:rsid w:val="00C62E54"/>
    <w:rsid w:val="00C647AE"/>
    <w:rsid w:val="00C66051"/>
    <w:rsid w:val="00C66940"/>
    <w:rsid w:val="00C67660"/>
    <w:rsid w:val="00C73D5C"/>
    <w:rsid w:val="00C741B9"/>
    <w:rsid w:val="00C75B5D"/>
    <w:rsid w:val="00C75D2C"/>
    <w:rsid w:val="00C81529"/>
    <w:rsid w:val="00C825CA"/>
    <w:rsid w:val="00C82DAB"/>
    <w:rsid w:val="00C846BA"/>
    <w:rsid w:val="00C8676A"/>
    <w:rsid w:val="00C87301"/>
    <w:rsid w:val="00C8770F"/>
    <w:rsid w:val="00C91A23"/>
    <w:rsid w:val="00C91F8A"/>
    <w:rsid w:val="00C93C53"/>
    <w:rsid w:val="00C94F0A"/>
    <w:rsid w:val="00C955F4"/>
    <w:rsid w:val="00C9657C"/>
    <w:rsid w:val="00C97064"/>
    <w:rsid w:val="00C9767C"/>
    <w:rsid w:val="00C979B1"/>
    <w:rsid w:val="00C97DD0"/>
    <w:rsid w:val="00CA262F"/>
    <w:rsid w:val="00CA2A0A"/>
    <w:rsid w:val="00CA497E"/>
    <w:rsid w:val="00CA5105"/>
    <w:rsid w:val="00CA6FA8"/>
    <w:rsid w:val="00CB030B"/>
    <w:rsid w:val="00CB0F5C"/>
    <w:rsid w:val="00CB159D"/>
    <w:rsid w:val="00CB1760"/>
    <w:rsid w:val="00CB1918"/>
    <w:rsid w:val="00CB33B7"/>
    <w:rsid w:val="00CB3E31"/>
    <w:rsid w:val="00CB42E3"/>
    <w:rsid w:val="00CB50B3"/>
    <w:rsid w:val="00CB58BC"/>
    <w:rsid w:val="00CB6527"/>
    <w:rsid w:val="00CC0144"/>
    <w:rsid w:val="00CC09E0"/>
    <w:rsid w:val="00CC28A7"/>
    <w:rsid w:val="00CC2946"/>
    <w:rsid w:val="00CC304E"/>
    <w:rsid w:val="00CC3A3B"/>
    <w:rsid w:val="00CC3B98"/>
    <w:rsid w:val="00CC4367"/>
    <w:rsid w:val="00CC4DD5"/>
    <w:rsid w:val="00CC5F9E"/>
    <w:rsid w:val="00CD04DE"/>
    <w:rsid w:val="00CD13DF"/>
    <w:rsid w:val="00CD1C6F"/>
    <w:rsid w:val="00CD33B4"/>
    <w:rsid w:val="00CD4CCD"/>
    <w:rsid w:val="00CD5580"/>
    <w:rsid w:val="00CD6149"/>
    <w:rsid w:val="00CD61B1"/>
    <w:rsid w:val="00CD67D9"/>
    <w:rsid w:val="00CD7242"/>
    <w:rsid w:val="00CD79B5"/>
    <w:rsid w:val="00CE17FF"/>
    <w:rsid w:val="00CE23B4"/>
    <w:rsid w:val="00CE28B8"/>
    <w:rsid w:val="00CE30B8"/>
    <w:rsid w:val="00CE3D71"/>
    <w:rsid w:val="00CE426B"/>
    <w:rsid w:val="00CE4B09"/>
    <w:rsid w:val="00CE556B"/>
    <w:rsid w:val="00CF04FC"/>
    <w:rsid w:val="00CF0554"/>
    <w:rsid w:val="00CF1AAA"/>
    <w:rsid w:val="00CF2D4A"/>
    <w:rsid w:val="00CF311E"/>
    <w:rsid w:val="00CF33EE"/>
    <w:rsid w:val="00CF3A8F"/>
    <w:rsid w:val="00CF41D4"/>
    <w:rsid w:val="00CF4726"/>
    <w:rsid w:val="00CF51FE"/>
    <w:rsid w:val="00CF5D29"/>
    <w:rsid w:val="00CF69BF"/>
    <w:rsid w:val="00CF6F3D"/>
    <w:rsid w:val="00CF76CF"/>
    <w:rsid w:val="00D021FD"/>
    <w:rsid w:val="00D07D8C"/>
    <w:rsid w:val="00D11834"/>
    <w:rsid w:val="00D12655"/>
    <w:rsid w:val="00D13358"/>
    <w:rsid w:val="00D1411C"/>
    <w:rsid w:val="00D14A10"/>
    <w:rsid w:val="00D2070C"/>
    <w:rsid w:val="00D20E5B"/>
    <w:rsid w:val="00D22AC6"/>
    <w:rsid w:val="00D24641"/>
    <w:rsid w:val="00D25C22"/>
    <w:rsid w:val="00D26E70"/>
    <w:rsid w:val="00D300C4"/>
    <w:rsid w:val="00D3058A"/>
    <w:rsid w:val="00D31CE7"/>
    <w:rsid w:val="00D33A33"/>
    <w:rsid w:val="00D3422C"/>
    <w:rsid w:val="00D345C7"/>
    <w:rsid w:val="00D34BA1"/>
    <w:rsid w:val="00D34D8B"/>
    <w:rsid w:val="00D3619B"/>
    <w:rsid w:val="00D36E1B"/>
    <w:rsid w:val="00D377BD"/>
    <w:rsid w:val="00D41046"/>
    <w:rsid w:val="00D4303D"/>
    <w:rsid w:val="00D4429D"/>
    <w:rsid w:val="00D4477F"/>
    <w:rsid w:val="00D452C9"/>
    <w:rsid w:val="00D45B19"/>
    <w:rsid w:val="00D460F7"/>
    <w:rsid w:val="00D506C0"/>
    <w:rsid w:val="00D5185D"/>
    <w:rsid w:val="00D52301"/>
    <w:rsid w:val="00D532E6"/>
    <w:rsid w:val="00D54751"/>
    <w:rsid w:val="00D56A09"/>
    <w:rsid w:val="00D62FC8"/>
    <w:rsid w:val="00D634D2"/>
    <w:rsid w:val="00D6427E"/>
    <w:rsid w:val="00D64A88"/>
    <w:rsid w:val="00D6530D"/>
    <w:rsid w:val="00D667FA"/>
    <w:rsid w:val="00D700DD"/>
    <w:rsid w:val="00D70C9D"/>
    <w:rsid w:val="00D7273E"/>
    <w:rsid w:val="00D734EF"/>
    <w:rsid w:val="00D74033"/>
    <w:rsid w:val="00D7427D"/>
    <w:rsid w:val="00D74666"/>
    <w:rsid w:val="00D749DC"/>
    <w:rsid w:val="00D74A33"/>
    <w:rsid w:val="00D759C2"/>
    <w:rsid w:val="00D80559"/>
    <w:rsid w:val="00D824AA"/>
    <w:rsid w:val="00D82ECD"/>
    <w:rsid w:val="00D83E87"/>
    <w:rsid w:val="00D849B2"/>
    <w:rsid w:val="00D8516C"/>
    <w:rsid w:val="00D854CC"/>
    <w:rsid w:val="00D85D2F"/>
    <w:rsid w:val="00D879A2"/>
    <w:rsid w:val="00D87D6D"/>
    <w:rsid w:val="00D90FDC"/>
    <w:rsid w:val="00D92239"/>
    <w:rsid w:val="00D927AA"/>
    <w:rsid w:val="00D931DF"/>
    <w:rsid w:val="00D9363F"/>
    <w:rsid w:val="00D94770"/>
    <w:rsid w:val="00D94B5B"/>
    <w:rsid w:val="00D94C16"/>
    <w:rsid w:val="00D9566D"/>
    <w:rsid w:val="00D96507"/>
    <w:rsid w:val="00D96F07"/>
    <w:rsid w:val="00DA2195"/>
    <w:rsid w:val="00DA30BD"/>
    <w:rsid w:val="00DA3791"/>
    <w:rsid w:val="00DA4CDC"/>
    <w:rsid w:val="00DA4E84"/>
    <w:rsid w:val="00DA7EF8"/>
    <w:rsid w:val="00DB1ECC"/>
    <w:rsid w:val="00DB260A"/>
    <w:rsid w:val="00DB6234"/>
    <w:rsid w:val="00DB68E5"/>
    <w:rsid w:val="00DB7240"/>
    <w:rsid w:val="00DC0B4E"/>
    <w:rsid w:val="00DC14ED"/>
    <w:rsid w:val="00DC2CB7"/>
    <w:rsid w:val="00DC33E0"/>
    <w:rsid w:val="00DC5BE0"/>
    <w:rsid w:val="00DC7DCE"/>
    <w:rsid w:val="00DD0487"/>
    <w:rsid w:val="00DD17BC"/>
    <w:rsid w:val="00DD19D6"/>
    <w:rsid w:val="00DD1A01"/>
    <w:rsid w:val="00DD257E"/>
    <w:rsid w:val="00DD3799"/>
    <w:rsid w:val="00DD393D"/>
    <w:rsid w:val="00DD4244"/>
    <w:rsid w:val="00DD47AC"/>
    <w:rsid w:val="00DD6517"/>
    <w:rsid w:val="00DD7C9D"/>
    <w:rsid w:val="00DE1BF5"/>
    <w:rsid w:val="00DE1E67"/>
    <w:rsid w:val="00DE2242"/>
    <w:rsid w:val="00DE2B27"/>
    <w:rsid w:val="00DE4760"/>
    <w:rsid w:val="00DE5B3A"/>
    <w:rsid w:val="00DE6728"/>
    <w:rsid w:val="00DE6D34"/>
    <w:rsid w:val="00DF034D"/>
    <w:rsid w:val="00DF10AF"/>
    <w:rsid w:val="00DF150A"/>
    <w:rsid w:val="00DF287F"/>
    <w:rsid w:val="00DF3C25"/>
    <w:rsid w:val="00DF3D05"/>
    <w:rsid w:val="00DF4415"/>
    <w:rsid w:val="00DF49DA"/>
    <w:rsid w:val="00DF66B9"/>
    <w:rsid w:val="00DF7EA9"/>
    <w:rsid w:val="00E02E08"/>
    <w:rsid w:val="00E02F5F"/>
    <w:rsid w:val="00E0311B"/>
    <w:rsid w:val="00E03CDD"/>
    <w:rsid w:val="00E03DED"/>
    <w:rsid w:val="00E04C67"/>
    <w:rsid w:val="00E06BFD"/>
    <w:rsid w:val="00E07067"/>
    <w:rsid w:val="00E077AC"/>
    <w:rsid w:val="00E10399"/>
    <w:rsid w:val="00E10736"/>
    <w:rsid w:val="00E114C3"/>
    <w:rsid w:val="00E11DA4"/>
    <w:rsid w:val="00E120F8"/>
    <w:rsid w:val="00E12C77"/>
    <w:rsid w:val="00E12EFC"/>
    <w:rsid w:val="00E141BE"/>
    <w:rsid w:val="00E1575D"/>
    <w:rsid w:val="00E16246"/>
    <w:rsid w:val="00E16A74"/>
    <w:rsid w:val="00E176EF"/>
    <w:rsid w:val="00E22DB1"/>
    <w:rsid w:val="00E239D7"/>
    <w:rsid w:val="00E24346"/>
    <w:rsid w:val="00E249DF"/>
    <w:rsid w:val="00E25371"/>
    <w:rsid w:val="00E25B17"/>
    <w:rsid w:val="00E25D87"/>
    <w:rsid w:val="00E302A7"/>
    <w:rsid w:val="00E312D0"/>
    <w:rsid w:val="00E31628"/>
    <w:rsid w:val="00E317EB"/>
    <w:rsid w:val="00E327DF"/>
    <w:rsid w:val="00E32D92"/>
    <w:rsid w:val="00E33016"/>
    <w:rsid w:val="00E3534A"/>
    <w:rsid w:val="00E36006"/>
    <w:rsid w:val="00E37FEA"/>
    <w:rsid w:val="00E40F1C"/>
    <w:rsid w:val="00E44B6E"/>
    <w:rsid w:val="00E44E1E"/>
    <w:rsid w:val="00E45CFD"/>
    <w:rsid w:val="00E46277"/>
    <w:rsid w:val="00E4732D"/>
    <w:rsid w:val="00E474CD"/>
    <w:rsid w:val="00E47570"/>
    <w:rsid w:val="00E533CF"/>
    <w:rsid w:val="00E53693"/>
    <w:rsid w:val="00E53795"/>
    <w:rsid w:val="00E54ECC"/>
    <w:rsid w:val="00E5507F"/>
    <w:rsid w:val="00E55B29"/>
    <w:rsid w:val="00E57235"/>
    <w:rsid w:val="00E57BA6"/>
    <w:rsid w:val="00E57F2A"/>
    <w:rsid w:val="00E615C2"/>
    <w:rsid w:val="00E61C03"/>
    <w:rsid w:val="00E62379"/>
    <w:rsid w:val="00E6462E"/>
    <w:rsid w:val="00E65580"/>
    <w:rsid w:val="00E702FD"/>
    <w:rsid w:val="00E7213F"/>
    <w:rsid w:val="00E72638"/>
    <w:rsid w:val="00E73C80"/>
    <w:rsid w:val="00E7427A"/>
    <w:rsid w:val="00E75EC9"/>
    <w:rsid w:val="00E76796"/>
    <w:rsid w:val="00E77319"/>
    <w:rsid w:val="00E77AC4"/>
    <w:rsid w:val="00E800E8"/>
    <w:rsid w:val="00E8112B"/>
    <w:rsid w:val="00E81322"/>
    <w:rsid w:val="00E81582"/>
    <w:rsid w:val="00E8282F"/>
    <w:rsid w:val="00E85673"/>
    <w:rsid w:val="00E85B56"/>
    <w:rsid w:val="00E862E4"/>
    <w:rsid w:val="00E875AE"/>
    <w:rsid w:val="00E87883"/>
    <w:rsid w:val="00E87ED8"/>
    <w:rsid w:val="00E901C9"/>
    <w:rsid w:val="00E91AF3"/>
    <w:rsid w:val="00E924E8"/>
    <w:rsid w:val="00E932B8"/>
    <w:rsid w:val="00E93ACA"/>
    <w:rsid w:val="00E93FAF"/>
    <w:rsid w:val="00E942F6"/>
    <w:rsid w:val="00E94480"/>
    <w:rsid w:val="00E94F07"/>
    <w:rsid w:val="00E94FA9"/>
    <w:rsid w:val="00E960A1"/>
    <w:rsid w:val="00E96DF0"/>
    <w:rsid w:val="00E96F77"/>
    <w:rsid w:val="00E97620"/>
    <w:rsid w:val="00E97B63"/>
    <w:rsid w:val="00E97CB4"/>
    <w:rsid w:val="00EA0535"/>
    <w:rsid w:val="00EA0750"/>
    <w:rsid w:val="00EA093E"/>
    <w:rsid w:val="00EA0F30"/>
    <w:rsid w:val="00EA171F"/>
    <w:rsid w:val="00EA1B54"/>
    <w:rsid w:val="00EA2906"/>
    <w:rsid w:val="00EA3F42"/>
    <w:rsid w:val="00EA53D2"/>
    <w:rsid w:val="00EA7050"/>
    <w:rsid w:val="00EA744B"/>
    <w:rsid w:val="00EA74E5"/>
    <w:rsid w:val="00EA794C"/>
    <w:rsid w:val="00EB06A5"/>
    <w:rsid w:val="00EB30A9"/>
    <w:rsid w:val="00EB4265"/>
    <w:rsid w:val="00EB427C"/>
    <w:rsid w:val="00EB5DBD"/>
    <w:rsid w:val="00EB5E3B"/>
    <w:rsid w:val="00EB6C46"/>
    <w:rsid w:val="00EC1937"/>
    <w:rsid w:val="00EC1D84"/>
    <w:rsid w:val="00EC227C"/>
    <w:rsid w:val="00EC39E9"/>
    <w:rsid w:val="00EC5D58"/>
    <w:rsid w:val="00EC75A8"/>
    <w:rsid w:val="00EC7B30"/>
    <w:rsid w:val="00ED2614"/>
    <w:rsid w:val="00ED289A"/>
    <w:rsid w:val="00ED353A"/>
    <w:rsid w:val="00ED3E58"/>
    <w:rsid w:val="00ED6D7E"/>
    <w:rsid w:val="00ED75EB"/>
    <w:rsid w:val="00ED7901"/>
    <w:rsid w:val="00EE15EF"/>
    <w:rsid w:val="00EE4AB2"/>
    <w:rsid w:val="00EE6445"/>
    <w:rsid w:val="00EE64AD"/>
    <w:rsid w:val="00EE6B06"/>
    <w:rsid w:val="00EE714B"/>
    <w:rsid w:val="00EE7426"/>
    <w:rsid w:val="00EE74C7"/>
    <w:rsid w:val="00EE78A0"/>
    <w:rsid w:val="00EF050D"/>
    <w:rsid w:val="00EF3EF1"/>
    <w:rsid w:val="00EF3F42"/>
    <w:rsid w:val="00EF43FD"/>
    <w:rsid w:val="00EF6640"/>
    <w:rsid w:val="00EF66DC"/>
    <w:rsid w:val="00EF71D1"/>
    <w:rsid w:val="00EF7757"/>
    <w:rsid w:val="00F000FC"/>
    <w:rsid w:val="00F00C6F"/>
    <w:rsid w:val="00F01586"/>
    <w:rsid w:val="00F01C65"/>
    <w:rsid w:val="00F01E5B"/>
    <w:rsid w:val="00F01F99"/>
    <w:rsid w:val="00F06A22"/>
    <w:rsid w:val="00F06A27"/>
    <w:rsid w:val="00F07314"/>
    <w:rsid w:val="00F07E8D"/>
    <w:rsid w:val="00F10085"/>
    <w:rsid w:val="00F10A25"/>
    <w:rsid w:val="00F10BBD"/>
    <w:rsid w:val="00F11DE5"/>
    <w:rsid w:val="00F1252C"/>
    <w:rsid w:val="00F126A5"/>
    <w:rsid w:val="00F1360C"/>
    <w:rsid w:val="00F138FB"/>
    <w:rsid w:val="00F14657"/>
    <w:rsid w:val="00F17201"/>
    <w:rsid w:val="00F173BC"/>
    <w:rsid w:val="00F178FB"/>
    <w:rsid w:val="00F2099E"/>
    <w:rsid w:val="00F20E0C"/>
    <w:rsid w:val="00F21431"/>
    <w:rsid w:val="00F22077"/>
    <w:rsid w:val="00F22A5E"/>
    <w:rsid w:val="00F230E9"/>
    <w:rsid w:val="00F273C4"/>
    <w:rsid w:val="00F27999"/>
    <w:rsid w:val="00F30A30"/>
    <w:rsid w:val="00F31EF6"/>
    <w:rsid w:val="00F32E82"/>
    <w:rsid w:val="00F37A80"/>
    <w:rsid w:val="00F403A1"/>
    <w:rsid w:val="00F40B6A"/>
    <w:rsid w:val="00F4247B"/>
    <w:rsid w:val="00F456E6"/>
    <w:rsid w:val="00F460EB"/>
    <w:rsid w:val="00F46222"/>
    <w:rsid w:val="00F462CB"/>
    <w:rsid w:val="00F46D62"/>
    <w:rsid w:val="00F46DAA"/>
    <w:rsid w:val="00F51362"/>
    <w:rsid w:val="00F51887"/>
    <w:rsid w:val="00F52745"/>
    <w:rsid w:val="00F53337"/>
    <w:rsid w:val="00F53C2F"/>
    <w:rsid w:val="00F53DED"/>
    <w:rsid w:val="00F542BE"/>
    <w:rsid w:val="00F54ACF"/>
    <w:rsid w:val="00F551B8"/>
    <w:rsid w:val="00F55A42"/>
    <w:rsid w:val="00F55E6A"/>
    <w:rsid w:val="00F560EA"/>
    <w:rsid w:val="00F57125"/>
    <w:rsid w:val="00F5739B"/>
    <w:rsid w:val="00F575C2"/>
    <w:rsid w:val="00F57C2A"/>
    <w:rsid w:val="00F57C3D"/>
    <w:rsid w:val="00F6022F"/>
    <w:rsid w:val="00F6038D"/>
    <w:rsid w:val="00F61959"/>
    <w:rsid w:val="00F62CA2"/>
    <w:rsid w:val="00F6312C"/>
    <w:rsid w:val="00F71353"/>
    <w:rsid w:val="00F7316B"/>
    <w:rsid w:val="00F77AAE"/>
    <w:rsid w:val="00F77FFB"/>
    <w:rsid w:val="00F8096F"/>
    <w:rsid w:val="00F8238E"/>
    <w:rsid w:val="00F83892"/>
    <w:rsid w:val="00F83C3E"/>
    <w:rsid w:val="00F840A3"/>
    <w:rsid w:val="00F846D5"/>
    <w:rsid w:val="00F856A0"/>
    <w:rsid w:val="00F8652D"/>
    <w:rsid w:val="00F91F04"/>
    <w:rsid w:val="00F922B9"/>
    <w:rsid w:val="00F95216"/>
    <w:rsid w:val="00F95A17"/>
    <w:rsid w:val="00F96621"/>
    <w:rsid w:val="00F9677B"/>
    <w:rsid w:val="00F97AF5"/>
    <w:rsid w:val="00FA10A5"/>
    <w:rsid w:val="00FA226E"/>
    <w:rsid w:val="00FA29FF"/>
    <w:rsid w:val="00FA2CEC"/>
    <w:rsid w:val="00FA2FA8"/>
    <w:rsid w:val="00FA3D5C"/>
    <w:rsid w:val="00FA446E"/>
    <w:rsid w:val="00FA5558"/>
    <w:rsid w:val="00FB0B63"/>
    <w:rsid w:val="00FB0D26"/>
    <w:rsid w:val="00FB199D"/>
    <w:rsid w:val="00FB2E3B"/>
    <w:rsid w:val="00FB3317"/>
    <w:rsid w:val="00FB44E4"/>
    <w:rsid w:val="00FB4BF1"/>
    <w:rsid w:val="00FB521E"/>
    <w:rsid w:val="00FB5C33"/>
    <w:rsid w:val="00FB6D94"/>
    <w:rsid w:val="00FB7EBF"/>
    <w:rsid w:val="00FC0052"/>
    <w:rsid w:val="00FC0B62"/>
    <w:rsid w:val="00FC151C"/>
    <w:rsid w:val="00FC2266"/>
    <w:rsid w:val="00FC48F2"/>
    <w:rsid w:val="00FC5A5D"/>
    <w:rsid w:val="00FC694E"/>
    <w:rsid w:val="00FC7948"/>
    <w:rsid w:val="00FD04EC"/>
    <w:rsid w:val="00FD064F"/>
    <w:rsid w:val="00FD07D9"/>
    <w:rsid w:val="00FD1569"/>
    <w:rsid w:val="00FD3B05"/>
    <w:rsid w:val="00FD3EA0"/>
    <w:rsid w:val="00FD4088"/>
    <w:rsid w:val="00FD56FB"/>
    <w:rsid w:val="00FD5930"/>
    <w:rsid w:val="00FD7600"/>
    <w:rsid w:val="00FD788F"/>
    <w:rsid w:val="00FE043C"/>
    <w:rsid w:val="00FE05E7"/>
    <w:rsid w:val="00FE0610"/>
    <w:rsid w:val="00FE1D0E"/>
    <w:rsid w:val="00FE2C36"/>
    <w:rsid w:val="00FE33A3"/>
    <w:rsid w:val="00FE4001"/>
    <w:rsid w:val="00FE5065"/>
    <w:rsid w:val="00FE59CC"/>
    <w:rsid w:val="00FE7532"/>
    <w:rsid w:val="00FE7611"/>
    <w:rsid w:val="00FF0861"/>
    <w:rsid w:val="00FF1869"/>
    <w:rsid w:val="00FF340B"/>
    <w:rsid w:val="00FF4224"/>
    <w:rsid w:val="00FF5955"/>
    <w:rsid w:val="00FF5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6FE966AB"/>
  <w15:docId w15:val="{77940020-BE33-441F-B0E7-FEE490B9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C6F"/>
    <w:pPr>
      <w:spacing w:after="0" w:line="240" w:lineRule="auto"/>
      <w:jc w:val="center"/>
    </w:pPr>
    <w:rPr>
      <w:rFonts w:ascii="Times New Roman" w:eastAsia="Arial" w:hAnsi="Times New Roman" w:cs="Times New Roman"/>
      <w:sz w:val="28"/>
      <w:lang w:val="vi-VN"/>
    </w:rPr>
  </w:style>
  <w:style w:type="paragraph" w:styleId="Heading1">
    <w:name w:val="heading 1"/>
    <w:basedOn w:val="Normal"/>
    <w:next w:val="Normal"/>
    <w:link w:val="Heading1Char"/>
    <w:qFormat/>
    <w:rsid w:val="00CD1C6F"/>
    <w:pPr>
      <w:keepNext/>
      <w:jc w:val="left"/>
      <w:outlineLvl w:val="0"/>
    </w:pPr>
    <w:rPr>
      <w:rFonts w:ascii=".VnTime" w:eastAsia="Arial Unicode MS" w:hAnsi=".VnTime"/>
      <w:b/>
      <w:color w:val="000000"/>
      <w:sz w:val="27"/>
      <w:szCs w:val="20"/>
    </w:rPr>
  </w:style>
  <w:style w:type="paragraph" w:styleId="Heading2">
    <w:name w:val="heading 2"/>
    <w:basedOn w:val="Normal"/>
    <w:next w:val="Normal"/>
    <w:link w:val="Heading2Char"/>
    <w:unhideWhenUsed/>
    <w:qFormat/>
    <w:rsid w:val="00035EAE"/>
    <w:pPr>
      <w:keepNext/>
      <w:spacing w:before="240" w:after="60"/>
      <w:jc w:val="left"/>
      <w:outlineLvl w:val="1"/>
    </w:pPr>
    <w:rPr>
      <w:rFonts w:ascii="Cambria" w:eastAsia="Times New Roman" w:hAnsi="Cambria"/>
      <w:b/>
      <w:bCs/>
      <w:i/>
      <w:iCs/>
      <w:szCs w:val="28"/>
    </w:rPr>
  </w:style>
  <w:style w:type="paragraph" w:styleId="Heading3">
    <w:name w:val="heading 3"/>
    <w:basedOn w:val="Normal"/>
    <w:next w:val="Normal"/>
    <w:link w:val="Heading3Char"/>
    <w:unhideWhenUsed/>
    <w:qFormat/>
    <w:rsid w:val="00035EAE"/>
    <w:pPr>
      <w:keepNext/>
      <w:jc w:val="left"/>
      <w:outlineLvl w:val="2"/>
    </w:pPr>
    <w:rPr>
      <w:rFonts w:ascii=".VnTime" w:eastAsia="Times New Roman" w:hAnsi=".VnTime"/>
      <w:b/>
      <w:sz w:val="26"/>
      <w:szCs w:val="20"/>
    </w:rPr>
  </w:style>
  <w:style w:type="paragraph" w:styleId="Heading4">
    <w:name w:val="heading 4"/>
    <w:basedOn w:val="Normal"/>
    <w:next w:val="Normal"/>
    <w:link w:val="Heading4Char"/>
    <w:unhideWhenUsed/>
    <w:qFormat/>
    <w:rsid w:val="00035EAE"/>
    <w:pPr>
      <w:keepNext/>
      <w:outlineLvl w:val="3"/>
    </w:pPr>
    <w:rPr>
      <w:rFonts w:ascii=".VnTime" w:eastAsia="Times New Roman" w:hAnsi=".VnTime"/>
      <w:b/>
      <w:szCs w:val="20"/>
    </w:rPr>
  </w:style>
  <w:style w:type="paragraph" w:styleId="Heading5">
    <w:name w:val="heading 5"/>
    <w:basedOn w:val="Normal"/>
    <w:next w:val="Normal"/>
    <w:link w:val="Heading5Char"/>
    <w:semiHidden/>
    <w:unhideWhenUsed/>
    <w:qFormat/>
    <w:rsid w:val="00035EAE"/>
    <w:pPr>
      <w:keepNext/>
      <w:ind w:left="-284" w:firstLine="284"/>
      <w:outlineLvl w:val="4"/>
    </w:pPr>
    <w:rPr>
      <w:rFonts w:ascii=".VnTimeH" w:eastAsia="Times New Roman" w:hAnsi=".VnTimeH"/>
      <w:b/>
      <w:szCs w:val="20"/>
    </w:rPr>
  </w:style>
  <w:style w:type="paragraph" w:styleId="Heading6">
    <w:name w:val="heading 6"/>
    <w:basedOn w:val="Normal"/>
    <w:next w:val="Normal"/>
    <w:link w:val="Heading6Char"/>
    <w:qFormat/>
    <w:rsid w:val="00CD1C6F"/>
    <w:pPr>
      <w:keepNext/>
      <w:outlineLvl w:val="5"/>
    </w:pPr>
    <w:rPr>
      <w:rFonts w:eastAsia="Times New Roman"/>
      <w:b/>
      <w:color w:val="000000"/>
      <w:szCs w:val="24"/>
    </w:rPr>
  </w:style>
  <w:style w:type="paragraph" w:styleId="Heading7">
    <w:name w:val="heading 7"/>
    <w:basedOn w:val="Normal"/>
    <w:next w:val="Normal"/>
    <w:link w:val="Heading7Char"/>
    <w:uiPriority w:val="99"/>
    <w:qFormat/>
    <w:rsid w:val="00CD1C6F"/>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C6F"/>
    <w:rPr>
      <w:rFonts w:ascii=".VnTime" w:eastAsia="Arial Unicode MS" w:hAnsi=".VnTime" w:cs="Times New Roman"/>
      <w:b/>
      <w:color w:val="000000"/>
      <w:sz w:val="27"/>
      <w:szCs w:val="20"/>
    </w:rPr>
  </w:style>
  <w:style w:type="character" w:customStyle="1" w:styleId="Heading2Char">
    <w:name w:val="Heading 2 Char"/>
    <w:basedOn w:val="DefaultParagraphFont"/>
    <w:link w:val="Heading2"/>
    <w:rsid w:val="00035EAE"/>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035EAE"/>
    <w:rPr>
      <w:rFonts w:ascii=".VnTime" w:eastAsia="Times New Roman" w:hAnsi=".VnTime" w:cs="Times New Roman"/>
      <w:b/>
      <w:sz w:val="26"/>
      <w:szCs w:val="20"/>
    </w:rPr>
  </w:style>
  <w:style w:type="character" w:customStyle="1" w:styleId="Heading4Char">
    <w:name w:val="Heading 4 Char"/>
    <w:basedOn w:val="DefaultParagraphFont"/>
    <w:link w:val="Heading4"/>
    <w:rsid w:val="00035EAE"/>
    <w:rPr>
      <w:rFonts w:ascii=".VnTime" w:eastAsia="Times New Roman" w:hAnsi=".VnTime" w:cs="Times New Roman"/>
      <w:b/>
      <w:sz w:val="28"/>
      <w:szCs w:val="20"/>
    </w:rPr>
  </w:style>
  <w:style w:type="character" w:customStyle="1" w:styleId="Heading5Char">
    <w:name w:val="Heading 5 Char"/>
    <w:basedOn w:val="DefaultParagraphFont"/>
    <w:link w:val="Heading5"/>
    <w:semiHidden/>
    <w:rsid w:val="00035EAE"/>
    <w:rPr>
      <w:rFonts w:ascii=".VnTimeH" w:eastAsia="Times New Roman" w:hAnsi=".VnTimeH" w:cs="Times New Roman"/>
      <w:b/>
      <w:sz w:val="28"/>
      <w:szCs w:val="20"/>
    </w:rPr>
  </w:style>
  <w:style w:type="character" w:customStyle="1" w:styleId="Heading6Char">
    <w:name w:val="Heading 6 Char"/>
    <w:basedOn w:val="DefaultParagraphFont"/>
    <w:link w:val="Heading6"/>
    <w:rsid w:val="00CD1C6F"/>
    <w:rPr>
      <w:rFonts w:ascii="Times New Roman" w:eastAsia="Times New Roman" w:hAnsi="Times New Roman" w:cs="Times New Roman"/>
      <w:b/>
      <w:color w:val="000000"/>
      <w:sz w:val="28"/>
      <w:szCs w:val="24"/>
    </w:rPr>
  </w:style>
  <w:style w:type="character" w:customStyle="1" w:styleId="Heading7Char">
    <w:name w:val="Heading 7 Char"/>
    <w:basedOn w:val="DefaultParagraphFont"/>
    <w:link w:val="Heading7"/>
    <w:uiPriority w:val="99"/>
    <w:rsid w:val="00CD1C6F"/>
    <w:rPr>
      <w:rFonts w:ascii="Times New Roman" w:eastAsia="Times New Roman" w:hAnsi="Times New Roman" w:cs="Times New Roman"/>
      <w:i/>
      <w:color w:val="000000"/>
      <w:sz w:val="26"/>
      <w:szCs w:val="24"/>
    </w:rPr>
  </w:style>
  <w:style w:type="paragraph" w:styleId="Header">
    <w:name w:val="header"/>
    <w:basedOn w:val="Normal"/>
    <w:link w:val="HeaderChar"/>
    <w:rsid w:val="00CD1C6F"/>
    <w:pPr>
      <w:tabs>
        <w:tab w:val="center" w:pos="4320"/>
        <w:tab w:val="right" w:pos="8640"/>
      </w:tabs>
      <w:jc w:val="left"/>
    </w:pPr>
    <w:rPr>
      <w:rFonts w:eastAsia="Times New Roman"/>
      <w:color w:val="000000"/>
      <w:sz w:val="24"/>
      <w:szCs w:val="24"/>
    </w:rPr>
  </w:style>
  <w:style w:type="character" w:customStyle="1" w:styleId="HeaderChar">
    <w:name w:val="Header Char"/>
    <w:basedOn w:val="DefaultParagraphFont"/>
    <w:link w:val="Header"/>
    <w:rsid w:val="00CD1C6F"/>
    <w:rPr>
      <w:rFonts w:ascii="Times New Roman" w:eastAsia="Times New Roman" w:hAnsi="Times New Roman" w:cs="Times New Roman"/>
      <w:color w:val="000000"/>
      <w:sz w:val="24"/>
      <w:szCs w:val="24"/>
    </w:rPr>
  </w:style>
  <w:style w:type="paragraph" w:styleId="BodyText3">
    <w:name w:val="Body Text 3"/>
    <w:basedOn w:val="Normal"/>
    <w:link w:val="BodyText3Char"/>
    <w:rsid w:val="00CD1C6F"/>
    <w:pPr>
      <w:spacing w:after="120"/>
      <w:jc w:val="left"/>
    </w:pPr>
    <w:rPr>
      <w:rFonts w:ascii=".VnTime" w:eastAsia="Times New Roman" w:hAnsi=".VnTime"/>
      <w:sz w:val="16"/>
      <w:szCs w:val="16"/>
    </w:rPr>
  </w:style>
  <w:style w:type="character" w:customStyle="1" w:styleId="BodyText3Char">
    <w:name w:val="Body Text 3 Char"/>
    <w:basedOn w:val="DefaultParagraphFont"/>
    <w:link w:val="BodyText3"/>
    <w:rsid w:val="00CD1C6F"/>
    <w:rPr>
      <w:rFonts w:ascii=".VnTime" w:eastAsia="Times New Roman" w:hAnsi=".VnTime" w:cs="Times New Roman"/>
      <w:sz w:val="16"/>
      <w:szCs w:val="16"/>
    </w:rPr>
  </w:style>
  <w:style w:type="paragraph" w:styleId="Footer">
    <w:name w:val="footer"/>
    <w:basedOn w:val="Normal"/>
    <w:link w:val="FooterChar"/>
    <w:unhideWhenUsed/>
    <w:rsid w:val="00A73797"/>
    <w:pPr>
      <w:tabs>
        <w:tab w:val="center" w:pos="4680"/>
        <w:tab w:val="right" w:pos="9360"/>
      </w:tabs>
    </w:pPr>
  </w:style>
  <w:style w:type="character" w:customStyle="1" w:styleId="FooterChar">
    <w:name w:val="Footer Char"/>
    <w:basedOn w:val="DefaultParagraphFont"/>
    <w:link w:val="Footer"/>
    <w:uiPriority w:val="99"/>
    <w:rsid w:val="00A73797"/>
    <w:rPr>
      <w:rFonts w:ascii="Times New Roman" w:eastAsia="Arial" w:hAnsi="Times New Roman" w:cs="Times New Roman"/>
      <w:sz w:val="28"/>
      <w:lang w:val="vi-VN"/>
    </w:rPr>
  </w:style>
  <w:style w:type="character" w:customStyle="1" w:styleId="CommentTextChar">
    <w:name w:val="Comment Text Char"/>
    <w:basedOn w:val="DefaultParagraphFont"/>
    <w:link w:val="CommentText"/>
    <w:uiPriority w:val="99"/>
    <w:semiHidden/>
    <w:rsid w:val="00035EAE"/>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035EAE"/>
    <w:pPr>
      <w:jc w:val="left"/>
    </w:pPr>
    <w:rPr>
      <w:rFonts w:eastAsia="Times New Roman"/>
      <w:sz w:val="20"/>
      <w:szCs w:val="20"/>
    </w:rPr>
  </w:style>
  <w:style w:type="paragraph" w:styleId="ListBullet">
    <w:name w:val="List Bullet"/>
    <w:basedOn w:val="Normal"/>
    <w:uiPriority w:val="99"/>
    <w:semiHidden/>
    <w:unhideWhenUsed/>
    <w:rsid w:val="00035EAE"/>
    <w:pPr>
      <w:tabs>
        <w:tab w:val="num" w:pos="360"/>
      </w:tabs>
      <w:ind w:left="360" w:hanging="360"/>
      <w:jc w:val="left"/>
    </w:pPr>
    <w:rPr>
      <w:rFonts w:eastAsia="Times New Roman"/>
      <w:sz w:val="24"/>
      <w:szCs w:val="24"/>
      <w:lang w:val="en-US"/>
    </w:rPr>
  </w:style>
  <w:style w:type="character" w:customStyle="1" w:styleId="BodyTextChar">
    <w:name w:val="Body Text Char"/>
    <w:aliases w:val="than bai Char"/>
    <w:basedOn w:val="DefaultParagraphFont"/>
    <w:link w:val="BodyText"/>
    <w:rsid w:val="00035EAE"/>
    <w:rPr>
      <w:rFonts w:ascii="Times New Roman" w:eastAsia="Times New Roman" w:hAnsi="Times New Roman" w:cs="Times New Roman"/>
      <w:sz w:val="24"/>
      <w:szCs w:val="24"/>
    </w:rPr>
  </w:style>
  <w:style w:type="paragraph" w:styleId="BodyText">
    <w:name w:val="Body Text"/>
    <w:aliases w:val="than bai"/>
    <w:basedOn w:val="Normal"/>
    <w:link w:val="BodyTextChar"/>
    <w:unhideWhenUsed/>
    <w:rsid w:val="00035EAE"/>
    <w:pPr>
      <w:spacing w:after="120"/>
      <w:jc w:val="left"/>
    </w:pPr>
    <w:rPr>
      <w:rFonts w:eastAsia="Times New Roman"/>
      <w:sz w:val="24"/>
      <w:szCs w:val="24"/>
    </w:rPr>
  </w:style>
  <w:style w:type="character" w:customStyle="1" w:styleId="BodyTextIndentChar">
    <w:name w:val="Body Text Indent Char"/>
    <w:aliases w:val="Char1 Char"/>
    <w:basedOn w:val="DefaultParagraphFont"/>
    <w:link w:val="BodyTextIndent"/>
    <w:semiHidden/>
    <w:locked/>
    <w:rsid w:val="00035EAE"/>
    <w:rPr>
      <w:rFonts w:ascii=".VnTime" w:eastAsia="Times New Roman" w:hAnsi=".VnTime"/>
      <w:sz w:val="28"/>
    </w:rPr>
  </w:style>
  <w:style w:type="paragraph" w:styleId="BodyTextIndent">
    <w:name w:val="Body Text Indent"/>
    <w:aliases w:val="Char1"/>
    <w:basedOn w:val="Normal"/>
    <w:link w:val="BodyTextIndentChar"/>
    <w:semiHidden/>
    <w:unhideWhenUsed/>
    <w:rsid w:val="00035EAE"/>
    <w:pPr>
      <w:spacing w:after="120"/>
      <w:ind w:left="360"/>
      <w:jc w:val="left"/>
    </w:pPr>
    <w:rPr>
      <w:rFonts w:ascii=".VnTime" w:eastAsia="Times New Roman" w:hAnsi=".VnTime" w:cstheme="minorBidi"/>
    </w:rPr>
  </w:style>
  <w:style w:type="character" w:customStyle="1" w:styleId="BodyTextIndentChar1">
    <w:name w:val="Body Text Indent Char1"/>
    <w:aliases w:val="Char1 Char1"/>
    <w:basedOn w:val="DefaultParagraphFont"/>
    <w:semiHidden/>
    <w:rsid w:val="00035EAE"/>
    <w:rPr>
      <w:rFonts w:ascii="Times New Roman" w:eastAsia="Arial" w:hAnsi="Times New Roman" w:cs="Times New Roman"/>
      <w:sz w:val="28"/>
      <w:lang w:val="vi-VN"/>
    </w:rPr>
  </w:style>
  <w:style w:type="character" w:customStyle="1" w:styleId="BodyText2Char">
    <w:name w:val="Body Text 2 Char"/>
    <w:basedOn w:val="DefaultParagraphFont"/>
    <w:link w:val="BodyText2"/>
    <w:uiPriority w:val="99"/>
    <w:rsid w:val="00035EAE"/>
    <w:rPr>
      <w:rFonts w:ascii=".VnTime" w:eastAsia="Times New Roman" w:hAnsi=".VnTime" w:cs="Times New Roman"/>
      <w:b/>
      <w:sz w:val="28"/>
      <w:szCs w:val="20"/>
    </w:rPr>
  </w:style>
  <w:style w:type="paragraph" w:styleId="BodyText2">
    <w:name w:val="Body Text 2"/>
    <w:basedOn w:val="Normal"/>
    <w:link w:val="BodyText2Char"/>
    <w:uiPriority w:val="99"/>
    <w:unhideWhenUsed/>
    <w:rsid w:val="00035EAE"/>
    <w:rPr>
      <w:rFonts w:ascii=".VnTime" w:eastAsia="Times New Roman" w:hAnsi=".VnTime"/>
      <w:b/>
      <w:szCs w:val="20"/>
    </w:rPr>
  </w:style>
  <w:style w:type="character" w:customStyle="1" w:styleId="BodyTextIndent2Char">
    <w:name w:val="Body Text Indent 2 Char"/>
    <w:basedOn w:val="DefaultParagraphFont"/>
    <w:link w:val="BodyTextIndent2"/>
    <w:uiPriority w:val="99"/>
    <w:semiHidden/>
    <w:rsid w:val="00035EAE"/>
    <w:rPr>
      <w:rFonts w:ascii="Times New Roman" w:eastAsia="Times New Roman" w:hAnsi="Times New Roman" w:cs="Times New Roman"/>
      <w:sz w:val="28"/>
      <w:szCs w:val="28"/>
    </w:rPr>
  </w:style>
  <w:style w:type="paragraph" w:styleId="BodyTextIndent2">
    <w:name w:val="Body Text Indent 2"/>
    <w:basedOn w:val="Normal"/>
    <w:link w:val="BodyTextIndent2Char"/>
    <w:uiPriority w:val="99"/>
    <w:semiHidden/>
    <w:unhideWhenUsed/>
    <w:rsid w:val="00035EAE"/>
    <w:pPr>
      <w:spacing w:before="80" w:after="80" w:line="360" w:lineRule="exact"/>
      <w:ind w:firstLine="540"/>
      <w:jc w:val="both"/>
    </w:pPr>
    <w:rPr>
      <w:rFonts w:eastAsia="Times New Roman"/>
      <w:szCs w:val="28"/>
    </w:rPr>
  </w:style>
  <w:style w:type="character" w:customStyle="1" w:styleId="BodyTextIndent3Char">
    <w:name w:val="Body Text Indent 3 Char"/>
    <w:basedOn w:val="DefaultParagraphFont"/>
    <w:link w:val="BodyTextIndent3"/>
    <w:uiPriority w:val="99"/>
    <w:semiHidden/>
    <w:rsid w:val="00035EAE"/>
    <w:rPr>
      <w:rFonts w:ascii="Times New Roman" w:eastAsia="Times New Roman" w:hAnsi="Times New Roman" w:cs="Times New Roman"/>
      <w:color w:val="000000"/>
      <w:sz w:val="28"/>
      <w:szCs w:val="28"/>
    </w:rPr>
  </w:style>
  <w:style w:type="paragraph" w:styleId="BodyTextIndent3">
    <w:name w:val="Body Text Indent 3"/>
    <w:basedOn w:val="Normal"/>
    <w:link w:val="BodyTextIndent3Char"/>
    <w:uiPriority w:val="99"/>
    <w:semiHidden/>
    <w:unhideWhenUsed/>
    <w:rsid w:val="00035EAE"/>
    <w:pPr>
      <w:spacing w:before="60"/>
      <w:ind w:firstLine="540"/>
      <w:jc w:val="both"/>
    </w:pPr>
    <w:rPr>
      <w:rFonts w:eastAsia="Times New Roman"/>
      <w:color w:val="000000"/>
      <w:szCs w:val="28"/>
    </w:rPr>
  </w:style>
  <w:style w:type="character" w:customStyle="1" w:styleId="DocumentMapChar">
    <w:name w:val="Document Map Char"/>
    <w:basedOn w:val="DefaultParagraphFont"/>
    <w:link w:val="DocumentMap"/>
    <w:uiPriority w:val="99"/>
    <w:semiHidden/>
    <w:rsid w:val="00035EAE"/>
    <w:rPr>
      <w:rFonts w:ascii="Tahoma" w:eastAsia="Times New Roman" w:hAnsi="Tahoma" w:cs="Times New Roman"/>
      <w:sz w:val="28"/>
      <w:szCs w:val="20"/>
      <w:shd w:val="clear" w:color="auto" w:fill="000080"/>
    </w:rPr>
  </w:style>
  <w:style w:type="paragraph" w:styleId="DocumentMap">
    <w:name w:val="Document Map"/>
    <w:basedOn w:val="Normal"/>
    <w:link w:val="DocumentMapChar"/>
    <w:uiPriority w:val="99"/>
    <w:semiHidden/>
    <w:unhideWhenUsed/>
    <w:rsid w:val="00035EAE"/>
    <w:pPr>
      <w:shd w:val="clear" w:color="auto" w:fill="000080"/>
      <w:jc w:val="left"/>
    </w:pPr>
    <w:rPr>
      <w:rFonts w:ascii="Tahoma" w:eastAsia="Times New Roman" w:hAnsi="Tahoma"/>
      <w:szCs w:val="20"/>
    </w:rPr>
  </w:style>
  <w:style w:type="character" w:customStyle="1" w:styleId="CommentSubjectChar">
    <w:name w:val="Comment Subject Char"/>
    <w:basedOn w:val="CommentTextChar"/>
    <w:link w:val="CommentSubject"/>
    <w:uiPriority w:val="99"/>
    <w:semiHidden/>
    <w:rsid w:val="00035EAE"/>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035EAE"/>
    <w:rPr>
      <w:b/>
      <w:bCs/>
    </w:rPr>
  </w:style>
  <w:style w:type="character" w:customStyle="1" w:styleId="BalloonTextChar">
    <w:name w:val="Balloon Text Char"/>
    <w:basedOn w:val="DefaultParagraphFont"/>
    <w:link w:val="BalloonText"/>
    <w:rsid w:val="00035EAE"/>
    <w:rPr>
      <w:rFonts w:ascii="Segoe UI" w:eastAsia="Times New Roman" w:hAnsi="Segoe UI" w:cs="Times New Roman"/>
      <w:sz w:val="18"/>
      <w:szCs w:val="18"/>
    </w:rPr>
  </w:style>
  <w:style w:type="paragraph" w:styleId="BalloonText">
    <w:name w:val="Balloon Text"/>
    <w:basedOn w:val="Normal"/>
    <w:link w:val="BalloonTextChar"/>
    <w:unhideWhenUsed/>
    <w:rsid w:val="00035EAE"/>
    <w:pPr>
      <w:jc w:val="left"/>
    </w:pPr>
    <w:rPr>
      <w:rFonts w:ascii="Segoe UI" w:eastAsia="Times New Roman" w:hAnsi="Segoe UI"/>
      <w:sz w:val="18"/>
      <w:szCs w:val="18"/>
    </w:rPr>
  </w:style>
  <w:style w:type="paragraph" w:customStyle="1" w:styleId="CharCharChar1Char">
    <w:name w:val="Char Char Char1 Char"/>
    <w:basedOn w:val="Normal"/>
    <w:uiPriority w:val="99"/>
    <w:rsid w:val="00035EAE"/>
    <w:pPr>
      <w:spacing w:after="160" w:line="240" w:lineRule="exact"/>
      <w:jc w:val="left"/>
    </w:pPr>
    <w:rPr>
      <w:rFonts w:ascii="Verdana" w:eastAsia="Times New Roman" w:hAnsi="Verdana"/>
      <w:sz w:val="20"/>
      <w:szCs w:val="20"/>
      <w:lang w:val="en-US"/>
    </w:rPr>
  </w:style>
  <w:style w:type="paragraph" w:customStyle="1" w:styleId="Char">
    <w:name w:val="Char"/>
    <w:basedOn w:val="Normal"/>
    <w:autoRedefine/>
    <w:uiPriority w:val="99"/>
    <w:rsid w:val="00035EAE"/>
    <w:pPr>
      <w:spacing w:after="160" w:line="240" w:lineRule="exact"/>
      <w:jc w:val="left"/>
    </w:pPr>
    <w:rPr>
      <w:rFonts w:eastAsia="Times New Roman"/>
      <w:sz w:val="21"/>
      <w:szCs w:val="20"/>
      <w:lang w:val="en-US"/>
    </w:rPr>
  </w:style>
  <w:style w:type="paragraph" w:customStyle="1" w:styleId="Tieuchuan">
    <w:name w:val="Tieu chuan"/>
    <w:uiPriority w:val="99"/>
    <w:rsid w:val="00035EAE"/>
    <w:pPr>
      <w:spacing w:before="60" w:after="60" w:line="400" w:lineRule="atLeast"/>
      <w:ind w:firstLine="567"/>
      <w:jc w:val="both"/>
    </w:pPr>
    <w:rPr>
      <w:rFonts w:ascii="Times New Roman" w:eastAsia="Times New Roman" w:hAnsi="Times New Roman" w:cs="Times New Roman"/>
      <w:sz w:val="28"/>
      <w:szCs w:val="28"/>
      <w:lang w:val="en-US"/>
    </w:rPr>
  </w:style>
  <w:style w:type="paragraph" w:customStyle="1" w:styleId="abc">
    <w:name w:val="abc"/>
    <w:basedOn w:val="Normal"/>
    <w:uiPriority w:val="99"/>
    <w:rsid w:val="00035EAE"/>
    <w:pPr>
      <w:widowControl w:val="0"/>
      <w:jc w:val="left"/>
    </w:pPr>
    <w:rPr>
      <w:rFonts w:ascii=".VnTime" w:eastAsia="Times New Roman" w:hAnsi=".VnTime"/>
      <w:sz w:val="26"/>
      <w:szCs w:val="20"/>
      <w:lang w:val="en-US"/>
    </w:rPr>
  </w:style>
  <w:style w:type="paragraph" w:customStyle="1" w:styleId="Bodytext1">
    <w:name w:val="Body text1"/>
    <w:basedOn w:val="Normal"/>
    <w:uiPriority w:val="99"/>
    <w:rsid w:val="00035EAE"/>
    <w:pPr>
      <w:widowControl w:val="0"/>
      <w:shd w:val="clear" w:color="auto" w:fill="FFFFFF"/>
      <w:spacing w:before="360" w:after="60" w:line="317" w:lineRule="exact"/>
      <w:jc w:val="both"/>
    </w:pPr>
    <w:rPr>
      <w:rFonts w:eastAsia="Times New Roman"/>
      <w:sz w:val="26"/>
      <w:szCs w:val="26"/>
      <w:lang w:val="en-US"/>
    </w:rPr>
  </w:style>
  <w:style w:type="character" w:customStyle="1" w:styleId="Bodytext5">
    <w:name w:val="Body text (5)_"/>
    <w:link w:val="Bodytext50"/>
    <w:locked/>
    <w:rsid w:val="00035EAE"/>
    <w:rPr>
      <w:sz w:val="28"/>
      <w:szCs w:val="28"/>
      <w:shd w:val="clear" w:color="auto" w:fill="FFFFFF"/>
    </w:rPr>
  </w:style>
  <w:style w:type="paragraph" w:customStyle="1" w:styleId="Bodytext50">
    <w:name w:val="Body text (5)"/>
    <w:basedOn w:val="Normal"/>
    <w:link w:val="Bodytext5"/>
    <w:rsid w:val="00035EAE"/>
    <w:pPr>
      <w:widowControl w:val="0"/>
      <w:shd w:val="clear" w:color="auto" w:fill="FFFFFF"/>
      <w:spacing w:line="322" w:lineRule="exact"/>
      <w:ind w:firstLine="720"/>
      <w:jc w:val="both"/>
    </w:pPr>
    <w:rPr>
      <w:rFonts w:asciiTheme="minorHAnsi" w:eastAsiaTheme="minorHAnsi" w:hAnsiTheme="minorHAnsi" w:cstheme="minorBidi"/>
      <w:szCs w:val="28"/>
      <w:lang w:val="en-GB"/>
    </w:rPr>
  </w:style>
  <w:style w:type="character" w:customStyle="1" w:styleId="Bodytext20">
    <w:name w:val="Body text (2)_"/>
    <w:link w:val="Bodytext21"/>
    <w:locked/>
    <w:rsid w:val="00035EAE"/>
    <w:rPr>
      <w:sz w:val="28"/>
      <w:szCs w:val="28"/>
      <w:shd w:val="clear" w:color="auto" w:fill="FFFFFF"/>
    </w:rPr>
  </w:style>
  <w:style w:type="paragraph" w:customStyle="1" w:styleId="Bodytext21">
    <w:name w:val="Body text (2)"/>
    <w:basedOn w:val="Normal"/>
    <w:link w:val="Bodytext20"/>
    <w:rsid w:val="00035EAE"/>
    <w:pPr>
      <w:widowControl w:val="0"/>
      <w:shd w:val="clear" w:color="auto" w:fill="FFFFFF"/>
      <w:spacing w:after="60" w:line="312" w:lineRule="exact"/>
      <w:jc w:val="both"/>
    </w:pPr>
    <w:rPr>
      <w:rFonts w:asciiTheme="minorHAnsi" w:eastAsiaTheme="minorHAnsi" w:hAnsiTheme="minorHAnsi" w:cstheme="minorBidi"/>
      <w:szCs w:val="28"/>
      <w:lang w:val="en-GB"/>
    </w:rPr>
  </w:style>
  <w:style w:type="character" w:customStyle="1" w:styleId="apple-converted-space">
    <w:name w:val="apple-converted-space"/>
    <w:basedOn w:val="DefaultParagraphFont"/>
    <w:rsid w:val="00035EAE"/>
  </w:style>
  <w:style w:type="character" w:customStyle="1" w:styleId="fontstyle01">
    <w:name w:val="fontstyle01"/>
    <w:rsid w:val="00035EAE"/>
    <w:rPr>
      <w:rFonts w:ascii="Times New Roman" w:hAnsi="Times New Roman" w:cs="Times New Roman" w:hint="default"/>
      <w:b w:val="0"/>
      <w:bCs w:val="0"/>
      <w:i w:val="0"/>
      <w:iCs w:val="0"/>
      <w:color w:val="FF0000"/>
      <w:sz w:val="28"/>
      <w:szCs w:val="28"/>
    </w:rPr>
  </w:style>
  <w:style w:type="character" w:customStyle="1" w:styleId="CharChar6">
    <w:name w:val="Char Char6"/>
    <w:rsid w:val="00035EAE"/>
    <w:rPr>
      <w:sz w:val="24"/>
      <w:szCs w:val="24"/>
    </w:rPr>
  </w:style>
  <w:style w:type="character" w:customStyle="1" w:styleId="CharChar7">
    <w:name w:val="Char Char7"/>
    <w:rsid w:val="00035EAE"/>
    <w:rPr>
      <w:sz w:val="24"/>
      <w:szCs w:val="24"/>
    </w:rPr>
  </w:style>
  <w:style w:type="character" w:customStyle="1" w:styleId="outputdata">
    <w:name w:val="outputdata"/>
    <w:rsid w:val="00035EAE"/>
  </w:style>
  <w:style w:type="character" w:customStyle="1" w:styleId="Bodytext2Italic">
    <w:name w:val="Body text (2) + Italic"/>
    <w:rsid w:val="00035EAE"/>
    <w:rPr>
      <w:rFonts w:ascii="Times New Roman" w:eastAsia="Times New Roman" w:hAnsi="Times New Roman" w:cs="Times New Roman" w:hint="default"/>
      <w:b w:val="0"/>
      <w:bCs w:val="0"/>
      <w:i/>
      <w:iCs/>
      <w:smallCaps w:val="0"/>
      <w:strike w:val="0"/>
      <w:dstrike w:val="0"/>
      <w:color w:val="000000"/>
      <w:spacing w:val="0"/>
      <w:w w:val="100"/>
      <w:position w:val="0"/>
      <w:sz w:val="28"/>
      <w:szCs w:val="28"/>
      <w:u w:val="none"/>
      <w:effect w:val="none"/>
      <w:shd w:val="clear" w:color="auto" w:fill="FFFFFF"/>
      <w:lang w:val="vi-VN" w:eastAsia="vi-VN" w:bidi="vi-VN"/>
    </w:rPr>
  </w:style>
  <w:style w:type="paragraph" w:styleId="NormalWeb">
    <w:name w:val="Normal (Web)"/>
    <w:aliases w:val=" Char Char Char,Char Char Char"/>
    <w:basedOn w:val="Normal"/>
    <w:link w:val="NormalWebChar"/>
    <w:uiPriority w:val="99"/>
    <w:unhideWhenUsed/>
    <w:rsid w:val="00D7427D"/>
    <w:pPr>
      <w:spacing w:before="100" w:beforeAutospacing="1" w:after="100" w:afterAutospacing="1"/>
      <w:jc w:val="left"/>
    </w:pPr>
    <w:rPr>
      <w:rFonts w:eastAsia="Times New Roman"/>
      <w:sz w:val="24"/>
      <w:szCs w:val="24"/>
      <w:lang w:val="en-US"/>
    </w:rPr>
  </w:style>
  <w:style w:type="character" w:customStyle="1" w:styleId="NormalWebChar">
    <w:name w:val="Normal (Web) Char"/>
    <w:aliases w:val=" Char Char Char Char,Char Char Char Char"/>
    <w:link w:val="NormalWeb"/>
    <w:uiPriority w:val="99"/>
    <w:locked/>
    <w:rsid w:val="00292725"/>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B62610"/>
    <w:rPr>
      <w:sz w:val="16"/>
      <w:szCs w:val="16"/>
    </w:rPr>
  </w:style>
  <w:style w:type="paragraph" w:styleId="ListParagraph">
    <w:name w:val="List Paragraph"/>
    <w:basedOn w:val="Normal"/>
    <w:uiPriority w:val="34"/>
    <w:qFormat/>
    <w:rsid w:val="001B2B1C"/>
    <w:pPr>
      <w:ind w:left="720"/>
      <w:contextualSpacing/>
    </w:pPr>
  </w:style>
  <w:style w:type="character" w:styleId="Hyperlink">
    <w:name w:val="Hyperlink"/>
    <w:basedOn w:val="DefaultParagraphFont"/>
    <w:uiPriority w:val="99"/>
    <w:semiHidden/>
    <w:unhideWhenUsed/>
    <w:rsid w:val="00237765"/>
    <w:rPr>
      <w:color w:val="0000FF"/>
      <w:u w:val="single"/>
    </w:rPr>
  </w:style>
  <w:style w:type="character" w:customStyle="1" w:styleId="Vnbnnidung">
    <w:name w:val="Văn bản nội dung_"/>
    <w:link w:val="Vnbnnidung1"/>
    <w:uiPriority w:val="99"/>
    <w:rsid w:val="00B10BEE"/>
    <w:rPr>
      <w:sz w:val="26"/>
      <w:szCs w:val="26"/>
      <w:shd w:val="clear" w:color="auto" w:fill="FFFFFF"/>
    </w:rPr>
  </w:style>
  <w:style w:type="paragraph" w:customStyle="1" w:styleId="Vnbnnidung1">
    <w:name w:val="Văn bản nội dung1"/>
    <w:basedOn w:val="Normal"/>
    <w:link w:val="Vnbnnidung"/>
    <w:uiPriority w:val="99"/>
    <w:rsid w:val="00B10BEE"/>
    <w:pPr>
      <w:widowControl w:val="0"/>
      <w:shd w:val="clear" w:color="auto" w:fill="FFFFFF"/>
      <w:spacing w:before="120" w:after="120" w:line="240" w:lineRule="atLeast"/>
    </w:pPr>
    <w:rPr>
      <w:rFonts w:asciiTheme="minorHAnsi" w:eastAsiaTheme="minorHAnsi" w:hAnsiTheme="minorHAnsi" w:cstheme="minorBidi"/>
      <w:sz w:val="26"/>
      <w:szCs w:val="26"/>
      <w:lang w:val="en-GB"/>
    </w:rPr>
  </w:style>
  <w:style w:type="character" w:styleId="PageNumber">
    <w:name w:val="page number"/>
    <w:basedOn w:val="DefaultParagraphFont"/>
    <w:qFormat/>
    <w:rsid w:val="00F10085"/>
  </w:style>
  <w:style w:type="paragraph" w:customStyle="1" w:styleId="CharChar">
    <w:name w:val="Char Char"/>
    <w:next w:val="Normal"/>
    <w:autoRedefine/>
    <w:semiHidden/>
    <w:rsid w:val="00E97620"/>
    <w:pPr>
      <w:spacing w:after="160" w:line="240" w:lineRule="exact"/>
      <w:jc w:val="both"/>
    </w:pPr>
    <w:rPr>
      <w:rFonts w:ascii="Times New Roman" w:eastAsia="Times New Roman" w:hAnsi="Times New Roman" w:cs="Times New Roman"/>
      <w:sz w:val="28"/>
      <w:lang w:val="en-US"/>
    </w:rPr>
  </w:style>
  <w:style w:type="table" w:styleId="TableGrid">
    <w:name w:val="Table Grid"/>
    <w:basedOn w:val="TableNormal"/>
    <w:rsid w:val="00E976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E97620"/>
    <w:pPr>
      <w:tabs>
        <w:tab w:val="left" w:pos="1152"/>
      </w:tabs>
      <w:spacing w:before="120" w:after="120" w:line="312" w:lineRule="auto"/>
    </w:pPr>
    <w:rPr>
      <w:rFonts w:ascii="Arial" w:eastAsia="Times New Roman" w:hAnsi="Arial" w:cs="Arial"/>
      <w:sz w:val="26"/>
      <w:szCs w:val="26"/>
      <w:lang w:val="en-US"/>
    </w:rPr>
  </w:style>
  <w:style w:type="paragraph" w:customStyle="1" w:styleId="CharChar0">
    <w:name w:val="Char Char"/>
    <w:next w:val="Normal"/>
    <w:autoRedefine/>
    <w:semiHidden/>
    <w:rsid w:val="00E97620"/>
    <w:pPr>
      <w:spacing w:after="160" w:line="240" w:lineRule="exact"/>
      <w:jc w:val="both"/>
    </w:pPr>
    <w:rPr>
      <w:rFonts w:ascii="Times New Roman" w:eastAsia="Times New Roman" w:hAnsi="Times New Roman" w:cs="Times New Roman"/>
      <w:sz w:val="28"/>
      <w:lang w:val="en-US"/>
    </w:rPr>
  </w:style>
  <w:style w:type="character" w:customStyle="1" w:styleId="NormalWebChar1">
    <w:name w:val="Normal (Web) Char1"/>
    <w:aliases w:val="Normal (Web) Char Char"/>
    <w:uiPriority w:val="99"/>
    <w:locked/>
    <w:rsid w:val="00C325D9"/>
    <w:rPr>
      <w:sz w:val="24"/>
      <w:szCs w:val="24"/>
    </w:rPr>
  </w:style>
  <w:style w:type="paragraph" w:styleId="FootnoteText">
    <w:name w:val="footnote text"/>
    <w:basedOn w:val="Normal"/>
    <w:link w:val="FootnoteTextChar"/>
    <w:rsid w:val="00366F21"/>
    <w:pPr>
      <w:jc w:val="left"/>
    </w:pPr>
    <w:rPr>
      <w:rFonts w:eastAsia="Times New Roman"/>
      <w:sz w:val="20"/>
      <w:szCs w:val="20"/>
      <w:lang w:val="en-US"/>
    </w:rPr>
  </w:style>
  <w:style w:type="character" w:customStyle="1" w:styleId="FootnoteTextChar">
    <w:name w:val="Footnote Text Char"/>
    <w:basedOn w:val="DefaultParagraphFont"/>
    <w:link w:val="FootnoteText"/>
    <w:rsid w:val="00366F21"/>
    <w:rPr>
      <w:rFonts w:ascii="Times New Roman" w:eastAsia="Times New Roman" w:hAnsi="Times New Roman" w:cs="Times New Roman"/>
      <w:sz w:val="20"/>
      <w:szCs w:val="20"/>
      <w:lang w:val="en-US"/>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qFormat/>
    <w:rsid w:val="00366F21"/>
    <w:rPr>
      <w:vertAlign w:val="superscript"/>
    </w:rPr>
  </w:style>
  <w:style w:type="paragraph" w:customStyle="1" w:styleId="CharCharCharCharCharCharCharCharChar">
    <w:name w:val="Char Char Char Char Char Char Char Char Char"/>
    <w:basedOn w:val="Normal"/>
    <w:semiHidden/>
    <w:rsid w:val="00496FFB"/>
    <w:pPr>
      <w:spacing w:after="160" w:line="240" w:lineRule="exact"/>
      <w:jc w:val="left"/>
    </w:pPr>
    <w:rPr>
      <w:rFonts w:ascii="Arial" w:eastAsia="Times New Roman" w:hAnsi="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321778">
      <w:bodyDiv w:val="1"/>
      <w:marLeft w:val="0"/>
      <w:marRight w:val="0"/>
      <w:marTop w:val="0"/>
      <w:marBottom w:val="0"/>
      <w:divBdr>
        <w:top w:val="none" w:sz="0" w:space="0" w:color="auto"/>
        <w:left w:val="none" w:sz="0" w:space="0" w:color="auto"/>
        <w:bottom w:val="none" w:sz="0" w:space="0" w:color="auto"/>
        <w:right w:val="none" w:sz="0" w:space="0" w:color="auto"/>
      </w:divBdr>
    </w:div>
    <w:div w:id="726295548">
      <w:bodyDiv w:val="1"/>
      <w:marLeft w:val="0"/>
      <w:marRight w:val="0"/>
      <w:marTop w:val="0"/>
      <w:marBottom w:val="0"/>
      <w:divBdr>
        <w:top w:val="none" w:sz="0" w:space="0" w:color="auto"/>
        <w:left w:val="none" w:sz="0" w:space="0" w:color="auto"/>
        <w:bottom w:val="none" w:sz="0" w:space="0" w:color="auto"/>
        <w:right w:val="none" w:sz="0" w:space="0" w:color="auto"/>
      </w:divBdr>
    </w:div>
    <w:div w:id="728309141">
      <w:bodyDiv w:val="1"/>
      <w:marLeft w:val="0"/>
      <w:marRight w:val="0"/>
      <w:marTop w:val="0"/>
      <w:marBottom w:val="0"/>
      <w:divBdr>
        <w:top w:val="none" w:sz="0" w:space="0" w:color="auto"/>
        <w:left w:val="none" w:sz="0" w:space="0" w:color="auto"/>
        <w:bottom w:val="none" w:sz="0" w:space="0" w:color="auto"/>
        <w:right w:val="none" w:sz="0" w:space="0" w:color="auto"/>
      </w:divBdr>
    </w:div>
    <w:div w:id="904608272">
      <w:bodyDiv w:val="1"/>
      <w:marLeft w:val="0"/>
      <w:marRight w:val="0"/>
      <w:marTop w:val="0"/>
      <w:marBottom w:val="0"/>
      <w:divBdr>
        <w:top w:val="none" w:sz="0" w:space="0" w:color="auto"/>
        <w:left w:val="none" w:sz="0" w:space="0" w:color="auto"/>
        <w:bottom w:val="none" w:sz="0" w:space="0" w:color="auto"/>
        <w:right w:val="none" w:sz="0" w:space="0" w:color="auto"/>
      </w:divBdr>
    </w:div>
    <w:div w:id="928855870">
      <w:bodyDiv w:val="1"/>
      <w:marLeft w:val="0"/>
      <w:marRight w:val="0"/>
      <w:marTop w:val="0"/>
      <w:marBottom w:val="0"/>
      <w:divBdr>
        <w:top w:val="none" w:sz="0" w:space="0" w:color="auto"/>
        <w:left w:val="none" w:sz="0" w:space="0" w:color="auto"/>
        <w:bottom w:val="none" w:sz="0" w:space="0" w:color="auto"/>
        <w:right w:val="none" w:sz="0" w:space="0" w:color="auto"/>
      </w:divBdr>
    </w:div>
    <w:div w:id="1561557870">
      <w:bodyDiv w:val="1"/>
      <w:marLeft w:val="0"/>
      <w:marRight w:val="0"/>
      <w:marTop w:val="0"/>
      <w:marBottom w:val="0"/>
      <w:divBdr>
        <w:top w:val="none" w:sz="0" w:space="0" w:color="auto"/>
        <w:left w:val="none" w:sz="0" w:space="0" w:color="auto"/>
        <w:bottom w:val="none" w:sz="0" w:space="0" w:color="auto"/>
        <w:right w:val="none" w:sz="0" w:space="0" w:color="auto"/>
      </w:divBdr>
    </w:div>
    <w:div w:id="1679654434">
      <w:bodyDiv w:val="1"/>
      <w:marLeft w:val="0"/>
      <w:marRight w:val="0"/>
      <w:marTop w:val="0"/>
      <w:marBottom w:val="0"/>
      <w:divBdr>
        <w:top w:val="none" w:sz="0" w:space="0" w:color="auto"/>
        <w:left w:val="none" w:sz="0" w:space="0" w:color="auto"/>
        <w:bottom w:val="none" w:sz="0" w:space="0" w:color="auto"/>
        <w:right w:val="none" w:sz="0" w:space="0" w:color="auto"/>
      </w:divBdr>
    </w:div>
    <w:div w:id="1771466734">
      <w:bodyDiv w:val="1"/>
      <w:marLeft w:val="0"/>
      <w:marRight w:val="0"/>
      <w:marTop w:val="0"/>
      <w:marBottom w:val="0"/>
      <w:divBdr>
        <w:top w:val="none" w:sz="0" w:space="0" w:color="auto"/>
        <w:left w:val="none" w:sz="0" w:space="0" w:color="auto"/>
        <w:bottom w:val="none" w:sz="0" w:space="0" w:color="auto"/>
        <w:right w:val="none" w:sz="0" w:space="0" w:color="auto"/>
      </w:divBdr>
    </w:div>
    <w:div w:id="1883636305">
      <w:bodyDiv w:val="1"/>
      <w:marLeft w:val="0"/>
      <w:marRight w:val="0"/>
      <w:marTop w:val="0"/>
      <w:marBottom w:val="0"/>
      <w:divBdr>
        <w:top w:val="none" w:sz="0" w:space="0" w:color="auto"/>
        <w:left w:val="none" w:sz="0" w:space="0" w:color="auto"/>
        <w:bottom w:val="none" w:sz="0" w:space="0" w:color="auto"/>
        <w:right w:val="none" w:sz="0" w:space="0" w:color="auto"/>
      </w:divBdr>
    </w:div>
    <w:div w:id="213425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CDEB2D-7A81-4D01-BE5D-12AB53D69FCE}">
  <ds:schemaRefs>
    <ds:schemaRef ds:uri="http://schemas.openxmlformats.org/officeDocument/2006/bibliography"/>
  </ds:schemaRefs>
</ds:datastoreItem>
</file>

<file path=customXml/itemProps2.xml><?xml version="1.0" encoding="utf-8"?>
<ds:datastoreItem xmlns:ds="http://schemas.openxmlformats.org/officeDocument/2006/customXml" ds:itemID="{CB8ED535-5772-4AF3-9E11-48E959446BB2}"/>
</file>

<file path=customXml/itemProps3.xml><?xml version="1.0" encoding="utf-8"?>
<ds:datastoreItem xmlns:ds="http://schemas.openxmlformats.org/officeDocument/2006/customXml" ds:itemID="{82593E7A-8A2F-4BF6-86DB-F40C4FA3CB74}"/>
</file>

<file path=customXml/itemProps4.xml><?xml version="1.0" encoding="utf-8"?>
<ds:datastoreItem xmlns:ds="http://schemas.openxmlformats.org/officeDocument/2006/customXml" ds:itemID="{2C4DA688-1F69-43CB-8979-E8057E659EF0}"/>
</file>

<file path=docProps/app.xml><?xml version="1.0" encoding="utf-8"?>
<Properties xmlns="http://schemas.openxmlformats.org/officeDocument/2006/extended-properties" xmlns:vt="http://schemas.openxmlformats.org/officeDocument/2006/docPropsVTypes">
  <Template>Normal</Template>
  <TotalTime>18</TotalTime>
  <Pages>12</Pages>
  <Words>4182</Words>
  <Characters>23844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Laptop HoangLinh</cp:lastModifiedBy>
  <cp:revision>18</cp:revision>
  <cp:lastPrinted>2024-10-09T04:13:00Z</cp:lastPrinted>
  <dcterms:created xsi:type="dcterms:W3CDTF">2024-10-18T08:27:00Z</dcterms:created>
  <dcterms:modified xsi:type="dcterms:W3CDTF">2024-10-19T04:18:00Z</dcterms:modified>
</cp:coreProperties>
</file>