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CB4" w:rsidRPr="00BE4260" w:rsidRDefault="00812CB4">
      <w:pPr>
        <w:pStyle w:val="BodyText"/>
        <w:spacing w:before="6"/>
        <w:ind w:left="0" w:firstLine="0"/>
        <w:jc w:val="left"/>
        <w:rPr>
          <w:color w:val="000000" w:themeColor="text1"/>
          <w:sz w:val="3"/>
        </w:rPr>
      </w:pPr>
    </w:p>
    <w:tbl>
      <w:tblPr>
        <w:tblW w:w="0" w:type="auto"/>
        <w:tblInd w:w="319" w:type="dxa"/>
        <w:tblLayout w:type="fixed"/>
        <w:tblCellMar>
          <w:left w:w="0" w:type="dxa"/>
          <w:right w:w="0" w:type="dxa"/>
        </w:tblCellMar>
        <w:tblLook w:val="01E0" w:firstRow="1" w:lastRow="1" w:firstColumn="1" w:lastColumn="1" w:noHBand="0" w:noVBand="0"/>
      </w:tblPr>
      <w:tblGrid>
        <w:gridCol w:w="3206"/>
        <w:gridCol w:w="6195"/>
      </w:tblGrid>
      <w:tr w:rsidR="00BE4260" w:rsidRPr="00BE4260" w:rsidTr="00506FB9">
        <w:trPr>
          <w:trHeight w:val="861"/>
        </w:trPr>
        <w:tc>
          <w:tcPr>
            <w:tcW w:w="3206" w:type="dxa"/>
          </w:tcPr>
          <w:p w:rsidR="00812CB4" w:rsidRPr="00BE4260" w:rsidRDefault="008F4B44" w:rsidP="00506FB9">
            <w:pPr>
              <w:pStyle w:val="TableParagraph"/>
              <w:spacing w:line="235" w:lineRule="auto"/>
              <w:ind w:left="245" w:right="507" w:hanging="15"/>
              <w:jc w:val="center"/>
              <w:rPr>
                <w:b/>
                <w:color w:val="000000" w:themeColor="text1"/>
                <w:sz w:val="24"/>
                <w:lang w:val="en-US"/>
              </w:rPr>
            </w:pPr>
            <w:r w:rsidRPr="00BE4260">
              <w:rPr>
                <w:b/>
                <w:color w:val="000000" w:themeColor="text1"/>
                <w:spacing w:val="-5"/>
                <w:sz w:val="24"/>
              </w:rPr>
              <w:t xml:space="preserve">ỦY </w:t>
            </w:r>
            <w:r w:rsidRPr="00BE4260">
              <w:rPr>
                <w:b/>
                <w:color w:val="000000" w:themeColor="text1"/>
                <w:sz w:val="24"/>
              </w:rPr>
              <w:t xml:space="preserve">BAN </w:t>
            </w:r>
            <w:r w:rsidRPr="00BE4260">
              <w:rPr>
                <w:b/>
                <w:color w:val="000000" w:themeColor="text1"/>
                <w:spacing w:val="-3"/>
                <w:sz w:val="24"/>
              </w:rPr>
              <w:t xml:space="preserve">NHÂN </w:t>
            </w:r>
            <w:r w:rsidRPr="00BE4260">
              <w:rPr>
                <w:b/>
                <w:color w:val="000000" w:themeColor="text1"/>
                <w:sz w:val="24"/>
              </w:rPr>
              <w:t xml:space="preserve">DÂN </w:t>
            </w:r>
            <w:r w:rsidRPr="00BE4260">
              <w:rPr>
                <w:b/>
                <w:color w:val="000000" w:themeColor="text1"/>
                <w:spacing w:val="-3"/>
                <w:sz w:val="24"/>
              </w:rPr>
              <w:t xml:space="preserve">TỈNH </w:t>
            </w:r>
            <w:r w:rsidR="008A37A6" w:rsidRPr="00BE4260">
              <w:rPr>
                <w:b/>
                <w:color w:val="000000" w:themeColor="text1"/>
                <w:spacing w:val="-11"/>
                <w:sz w:val="24"/>
                <w:lang w:val="en-US"/>
              </w:rPr>
              <w:t>ĐẮK LẮK</w:t>
            </w:r>
          </w:p>
          <w:p w:rsidR="00812CB4" w:rsidRPr="00BE4260" w:rsidRDefault="00DB0FA9" w:rsidP="00506FB9">
            <w:pPr>
              <w:pStyle w:val="TableParagraph"/>
              <w:spacing w:before="4"/>
              <w:ind w:left="1123" w:right="1403"/>
              <w:jc w:val="center"/>
              <w:rPr>
                <w:b/>
                <w:color w:val="000000" w:themeColor="text1"/>
                <w:sz w:val="24"/>
              </w:rPr>
            </w:pPr>
            <w:r w:rsidRPr="00BE4260">
              <w:rPr>
                <w:b/>
                <w:noProof/>
                <w:color w:val="000000" w:themeColor="text1"/>
                <w:lang w:val="en-US"/>
              </w:rPr>
              <mc:AlternateContent>
                <mc:Choice Requires="wps">
                  <w:drawing>
                    <wp:anchor distT="0" distB="0" distL="114300" distR="114300" simplePos="0" relativeHeight="251659264" behindDoc="0" locked="0" layoutInCell="1" allowOverlap="1" wp14:anchorId="1C82250F" wp14:editId="47D47ED3">
                      <wp:simplePos x="0" y="0"/>
                      <wp:positionH relativeFrom="column">
                        <wp:posOffset>511810</wp:posOffset>
                      </wp:positionH>
                      <wp:positionV relativeFrom="paragraph">
                        <wp:posOffset>31750</wp:posOffset>
                      </wp:positionV>
                      <wp:extent cx="7239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C3D3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pt,2.5pt" to="97.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iRL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"/>
                  </w:pict>
                </mc:Fallback>
              </mc:AlternateContent>
            </w:r>
          </w:p>
        </w:tc>
        <w:tc>
          <w:tcPr>
            <w:tcW w:w="6195" w:type="dxa"/>
          </w:tcPr>
          <w:p w:rsidR="00812CB4" w:rsidRPr="00BE4260" w:rsidRDefault="008F4B44" w:rsidP="00506FB9">
            <w:pPr>
              <w:pStyle w:val="TableParagraph"/>
              <w:tabs>
                <w:tab w:val="left" w:pos="5655"/>
                <w:tab w:val="left" w:pos="5835"/>
              </w:tabs>
              <w:spacing w:line="259" w:lineRule="exact"/>
              <w:ind w:left="345" w:right="180"/>
              <w:jc w:val="center"/>
              <w:rPr>
                <w:b/>
                <w:color w:val="000000" w:themeColor="text1"/>
                <w:sz w:val="26"/>
                <w:szCs w:val="26"/>
              </w:rPr>
            </w:pPr>
            <w:r w:rsidRPr="00BE4260">
              <w:rPr>
                <w:b/>
                <w:color w:val="000000" w:themeColor="text1"/>
                <w:sz w:val="26"/>
                <w:szCs w:val="26"/>
              </w:rPr>
              <w:t>CỘNG HÒA XÃ HỘI CHỦ NGHĨA VIỆT NAM</w:t>
            </w:r>
          </w:p>
          <w:p w:rsidR="00812CB4" w:rsidRPr="00BE4260" w:rsidRDefault="008F4B44" w:rsidP="00506FB9">
            <w:pPr>
              <w:pStyle w:val="TableParagraph"/>
              <w:tabs>
                <w:tab w:val="left" w:pos="5745"/>
              </w:tabs>
              <w:spacing w:line="315" w:lineRule="exact"/>
              <w:ind w:left="457" w:right="630"/>
              <w:jc w:val="center"/>
              <w:rPr>
                <w:b/>
                <w:color w:val="000000" w:themeColor="text1"/>
                <w:sz w:val="28"/>
              </w:rPr>
            </w:pPr>
            <w:r w:rsidRPr="00BE4260">
              <w:rPr>
                <w:b/>
                <w:color w:val="000000" w:themeColor="text1"/>
                <w:sz w:val="28"/>
              </w:rPr>
              <w:t>Độc lập - Tự do - Hạnh phúc</w:t>
            </w:r>
          </w:p>
          <w:p w:rsidR="00812CB4" w:rsidRPr="00BE4260" w:rsidRDefault="00DB0FA9" w:rsidP="00506FB9">
            <w:pPr>
              <w:pStyle w:val="TableParagraph"/>
              <w:tabs>
                <w:tab w:val="left" w:pos="5550"/>
              </w:tabs>
              <w:spacing w:before="15" w:line="252" w:lineRule="exact"/>
              <w:ind w:left="460" w:right="610"/>
              <w:jc w:val="center"/>
              <w:rPr>
                <w:b/>
                <w:color w:val="000000" w:themeColor="text1"/>
                <w:sz w:val="24"/>
              </w:rPr>
            </w:pPr>
            <w:r w:rsidRPr="00BE4260">
              <w:rPr>
                <w:b/>
                <w:noProof/>
                <w:color w:val="000000" w:themeColor="text1"/>
                <w:sz w:val="32"/>
                <w:lang w:val="en-US"/>
              </w:rPr>
              <mc:AlternateContent>
                <mc:Choice Requires="wps">
                  <w:drawing>
                    <wp:anchor distT="0" distB="0" distL="114300" distR="114300" simplePos="0" relativeHeight="251660288" behindDoc="0" locked="0" layoutInCell="1" allowOverlap="1" wp14:anchorId="6998D5E5" wp14:editId="27529613">
                      <wp:simplePos x="0" y="0"/>
                      <wp:positionH relativeFrom="column">
                        <wp:posOffset>835025</wp:posOffset>
                      </wp:positionH>
                      <wp:positionV relativeFrom="paragraph">
                        <wp:posOffset>46355</wp:posOffset>
                      </wp:positionV>
                      <wp:extent cx="21526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EDC12"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75pt,3.65pt" to="235.2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M8s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2XQ+gx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"/>
                  </w:pict>
                </mc:Fallback>
              </mc:AlternateContent>
            </w:r>
          </w:p>
        </w:tc>
      </w:tr>
      <w:tr w:rsidR="00BE4260" w:rsidRPr="00BE4260" w:rsidTr="00506FB9">
        <w:trPr>
          <w:trHeight w:val="314"/>
        </w:trPr>
        <w:tc>
          <w:tcPr>
            <w:tcW w:w="3206" w:type="dxa"/>
          </w:tcPr>
          <w:p w:rsidR="00812CB4" w:rsidRPr="00BE4260" w:rsidRDefault="00D86F0C" w:rsidP="00506FB9">
            <w:pPr>
              <w:pStyle w:val="TableParagraph"/>
              <w:spacing w:before="4"/>
              <w:jc w:val="center"/>
              <w:rPr>
                <w:color w:val="000000" w:themeColor="text1"/>
                <w:sz w:val="26"/>
                <w:szCs w:val="26"/>
              </w:rPr>
            </w:pPr>
            <w:r>
              <w:rPr>
                <w:color w:val="000000" w:themeColor="text1"/>
                <w:sz w:val="26"/>
                <w:szCs w:val="26"/>
              </w:rPr>
              <w:t>Số: 64</w:t>
            </w:r>
            <w:r w:rsidR="008F4B44" w:rsidRPr="00BE4260">
              <w:rPr>
                <w:color w:val="000000" w:themeColor="text1"/>
                <w:sz w:val="26"/>
                <w:szCs w:val="26"/>
              </w:rPr>
              <w:t>/</w:t>
            </w:r>
            <w:r>
              <w:rPr>
                <w:color w:val="000000" w:themeColor="text1"/>
                <w:sz w:val="26"/>
                <w:szCs w:val="26"/>
                <w:lang w:val="en-US"/>
              </w:rPr>
              <w:t>2026</w:t>
            </w:r>
            <w:r w:rsidR="008F4B44" w:rsidRPr="00BE4260">
              <w:rPr>
                <w:color w:val="000000" w:themeColor="text1"/>
                <w:sz w:val="26"/>
                <w:szCs w:val="26"/>
              </w:rPr>
              <w:t>/QĐ-UBND</w:t>
            </w:r>
          </w:p>
        </w:tc>
        <w:tc>
          <w:tcPr>
            <w:tcW w:w="6195" w:type="dxa"/>
          </w:tcPr>
          <w:p w:rsidR="00812CB4" w:rsidRPr="00BE4260" w:rsidRDefault="008A37A6" w:rsidP="00506FB9">
            <w:pPr>
              <w:pStyle w:val="TableParagraph"/>
              <w:tabs>
                <w:tab w:val="left" w:pos="5550"/>
              </w:tabs>
              <w:ind w:left="0"/>
              <w:jc w:val="center"/>
              <w:rPr>
                <w:i/>
                <w:color w:val="000000" w:themeColor="text1"/>
                <w:sz w:val="26"/>
                <w:szCs w:val="26"/>
                <w:lang w:val="en-US"/>
              </w:rPr>
            </w:pPr>
            <w:r w:rsidRPr="00BE4260">
              <w:rPr>
                <w:i/>
                <w:color w:val="000000" w:themeColor="text1"/>
                <w:sz w:val="26"/>
                <w:szCs w:val="26"/>
                <w:lang w:val="en-US"/>
              </w:rPr>
              <w:t>Đắk Lắk</w:t>
            </w:r>
            <w:r w:rsidR="00D86F0C">
              <w:rPr>
                <w:i/>
                <w:color w:val="000000" w:themeColor="text1"/>
                <w:sz w:val="26"/>
                <w:szCs w:val="26"/>
              </w:rPr>
              <w:t xml:space="preserve">, ngày 16 tháng 7 </w:t>
            </w:r>
            <w:r w:rsidR="008F4B44" w:rsidRPr="00BE4260">
              <w:rPr>
                <w:i/>
                <w:color w:val="000000" w:themeColor="text1"/>
                <w:sz w:val="26"/>
                <w:szCs w:val="26"/>
              </w:rPr>
              <w:t>năm 202</w:t>
            </w:r>
            <w:r w:rsidR="00197A65" w:rsidRPr="00BE4260">
              <w:rPr>
                <w:i/>
                <w:color w:val="000000" w:themeColor="text1"/>
                <w:sz w:val="26"/>
                <w:szCs w:val="26"/>
                <w:lang w:val="en-US"/>
              </w:rPr>
              <w:t>6</w:t>
            </w:r>
          </w:p>
        </w:tc>
      </w:tr>
    </w:tbl>
    <w:p w:rsidR="003218CB" w:rsidRDefault="003218CB">
      <w:pPr>
        <w:pStyle w:val="Heading1"/>
        <w:spacing w:before="93"/>
        <w:ind w:right="340"/>
        <w:jc w:val="center"/>
        <w:rPr>
          <w:color w:val="000000" w:themeColor="text1"/>
        </w:rPr>
      </w:pPr>
    </w:p>
    <w:p w:rsidR="00812CB4" w:rsidRPr="00BE4260" w:rsidRDefault="008F4B44">
      <w:pPr>
        <w:pStyle w:val="Heading1"/>
        <w:spacing w:before="93"/>
        <w:ind w:right="340"/>
        <w:jc w:val="center"/>
        <w:rPr>
          <w:color w:val="000000" w:themeColor="text1"/>
        </w:rPr>
      </w:pPr>
      <w:r w:rsidRPr="00BE4260">
        <w:rPr>
          <w:color w:val="000000" w:themeColor="text1"/>
        </w:rPr>
        <w:t>QUYẾT ĐỊNH</w:t>
      </w:r>
    </w:p>
    <w:p w:rsidR="00812CB4" w:rsidRPr="00BE4260" w:rsidRDefault="003218CB" w:rsidP="00F27607">
      <w:pPr>
        <w:spacing w:before="114" w:line="242" w:lineRule="auto"/>
        <w:ind w:left="630" w:right="497" w:hanging="90"/>
        <w:jc w:val="center"/>
        <w:rPr>
          <w:b/>
          <w:color w:val="000000" w:themeColor="text1"/>
          <w:sz w:val="28"/>
          <w:lang w:val="en-US"/>
        </w:rPr>
      </w:pPr>
      <w:r>
        <w:rPr>
          <w:b/>
          <w:color w:val="000000" w:themeColor="text1"/>
          <w:sz w:val="28"/>
          <w:lang w:val="en-US"/>
        </w:rPr>
        <w:t>Q</w:t>
      </w:r>
      <w:r w:rsidR="008F4B44" w:rsidRPr="00BE4260">
        <w:rPr>
          <w:b/>
          <w:color w:val="000000" w:themeColor="text1"/>
          <w:sz w:val="28"/>
        </w:rPr>
        <w:t xml:space="preserve">uy định </w:t>
      </w:r>
      <w:r w:rsidR="00197A65" w:rsidRPr="00BE4260">
        <w:rPr>
          <w:b/>
          <w:bCs/>
          <w:color w:val="000000" w:themeColor="text1"/>
          <w:sz w:val="28"/>
          <w:szCs w:val="28"/>
        </w:rPr>
        <w:t xml:space="preserve">thời hạn gửi báo cáo quyết toán theo niên độ đối với </w:t>
      </w:r>
      <w:r>
        <w:rPr>
          <w:b/>
          <w:bCs/>
          <w:color w:val="000000" w:themeColor="text1"/>
          <w:sz w:val="28"/>
          <w:szCs w:val="28"/>
          <w:lang w:val="en-US"/>
        </w:rPr>
        <w:t>v</w:t>
      </w:r>
      <w:r w:rsidR="00197A65" w:rsidRPr="00BE4260">
        <w:rPr>
          <w:b/>
          <w:bCs/>
          <w:color w:val="000000" w:themeColor="text1"/>
          <w:sz w:val="28"/>
          <w:szCs w:val="28"/>
        </w:rPr>
        <w:t>ốn đầu tư công nguồn ngân sách nhà nư</w:t>
      </w:r>
      <w:bookmarkStart w:id="0" w:name="_GoBack"/>
      <w:bookmarkEnd w:id="0"/>
      <w:r w:rsidR="00197A65" w:rsidRPr="00BE4260">
        <w:rPr>
          <w:b/>
          <w:bCs/>
          <w:color w:val="000000" w:themeColor="text1"/>
          <w:sz w:val="28"/>
          <w:szCs w:val="28"/>
        </w:rPr>
        <w:t xml:space="preserve">ớc do </w:t>
      </w:r>
      <w:r w:rsidR="007010C7" w:rsidRPr="00BE4260">
        <w:rPr>
          <w:b/>
          <w:bCs/>
          <w:color w:val="000000" w:themeColor="text1"/>
          <w:sz w:val="28"/>
          <w:szCs w:val="28"/>
          <w:lang w:val="en-US"/>
        </w:rPr>
        <w:t>Ủy ban nhân dân</w:t>
      </w:r>
      <w:r w:rsidR="00197A65" w:rsidRPr="00BE4260">
        <w:rPr>
          <w:b/>
          <w:bCs/>
          <w:color w:val="000000" w:themeColor="text1"/>
          <w:sz w:val="28"/>
          <w:szCs w:val="28"/>
        </w:rPr>
        <w:t xml:space="preserve"> tỉnh quản lý; trình tự, thời hạn lập, gửi, xét duyệt quyết toán theo niên độ đối với vốn đầu tư công nguồn ngân sách nhà nước do </w:t>
      </w:r>
      <w:r w:rsidR="007010C7" w:rsidRPr="00BE4260">
        <w:rPr>
          <w:b/>
          <w:bCs/>
          <w:color w:val="000000" w:themeColor="text1"/>
          <w:sz w:val="28"/>
          <w:szCs w:val="28"/>
          <w:lang w:val="en-US"/>
        </w:rPr>
        <w:t>Ủy ban nhân dân</w:t>
      </w:r>
      <w:r w:rsidR="007010C7" w:rsidRPr="00BE4260">
        <w:rPr>
          <w:b/>
          <w:bCs/>
          <w:color w:val="000000" w:themeColor="text1"/>
          <w:sz w:val="28"/>
          <w:szCs w:val="28"/>
        </w:rPr>
        <w:t xml:space="preserve"> </w:t>
      </w:r>
      <w:r w:rsidR="00DB1514" w:rsidRPr="00BE4260">
        <w:rPr>
          <w:b/>
          <w:color w:val="000000" w:themeColor="text1"/>
          <w:sz w:val="28"/>
          <w:szCs w:val="28"/>
        </w:rPr>
        <w:t>cấp xã</w:t>
      </w:r>
      <w:r w:rsidR="00197A65" w:rsidRPr="00BE4260">
        <w:rPr>
          <w:b/>
          <w:color w:val="000000" w:themeColor="text1"/>
          <w:sz w:val="28"/>
          <w:szCs w:val="28"/>
        </w:rPr>
        <w:t xml:space="preserve"> quản lý trên địa bàn tỉnh </w:t>
      </w:r>
      <w:r w:rsidR="00197A65" w:rsidRPr="00BE4260">
        <w:rPr>
          <w:b/>
          <w:bCs/>
          <w:color w:val="000000" w:themeColor="text1"/>
          <w:sz w:val="28"/>
          <w:szCs w:val="28"/>
        </w:rPr>
        <w:t>Đắk Lắk</w:t>
      </w:r>
    </w:p>
    <w:p w:rsidR="00812CB4" w:rsidRPr="00BE4260" w:rsidRDefault="00812CB4">
      <w:pPr>
        <w:pStyle w:val="BodyText"/>
        <w:spacing w:before="0"/>
        <w:ind w:left="0" w:firstLine="0"/>
        <w:jc w:val="left"/>
        <w:rPr>
          <w:b/>
          <w:color w:val="000000" w:themeColor="text1"/>
          <w:sz w:val="32"/>
        </w:rPr>
      </w:pPr>
    </w:p>
    <w:p w:rsidR="00812CB4" w:rsidRPr="00BE4260" w:rsidRDefault="00812CB4">
      <w:pPr>
        <w:pStyle w:val="BodyText"/>
        <w:spacing w:before="5"/>
        <w:ind w:left="0" w:firstLine="0"/>
        <w:jc w:val="left"/>
        <w:rPr>
          <w:b/>
          <w:color w:val="000000" w:themeColor="text1"/>
          <w:sz w:val="42"/>
        </w:rPr>
      </w:pPr>
    </w:p>
    <w:p w:rsidR="009D7220" w:rsidRPr="00BE4260" w:rsidRDefault="009D7220" w:rsidP="00FA5610">
      <w:pPr>
        <w:pStyle w:val="BodyText"/>
        <w:spacing w:before="0" w:after="120"/>
        <w:ind w:left="216" w:right="43" w:firstLine="720"/>
        <w:rPr>
          <w:i/>
          <w:color w:val="000000" w:themeColor="text1"/>
          <w:lang w:val="en-US"/>
        </w:rPr>
      </w:pPr>
      <w:r w:rsidRPr="00BE4260">
        <w:rPr>
          <w:i/>
          <w:color w:val="000000" w:themeColor="text1"/>
          <w:lang w:val="en-US"/>
        </w:rPr>
        <w:t>Căn cứ Luật Tổ chức chính quyền địa phương số 72/2025/QH15;</w:t>
      </w:r>
    </w:p>
    <w:p w:rsidR="00A354A3" w:rsidRPr="00BE4260" w:rsidRDefault="009D7220" w:rsidP="00FA5610">
      <w:pPr>
        <w:pStyle w:val="BodyText"/>
        <w:spacing w:before="0" w:after="120"/>
        <w:ind w:left="216" w:right="43" w:firstLine="720"/>
        <w:rPr>
          <w:i/>
          <w:color w:val="000000" w:themeColor="text1"/>
          <w:lang w:val="en-US"/>
        </w:rPr>
      </w:pPr>
      <w:r w:rsidRPr="00BE4260">
        <w:rPr>
          <w:i/>
          <w:color w:val="000000" w:themeColor="text1"/>
          <w:lang w:val="en-US"/>
        </w:rPr>
        <w:t xml:space="preserve">Căn cứ Luật Ngân sách nhà nước số 89/2025/QH15; </w:t>
      </w:r>
    </w:p>
    <w:p w:rsidR="000C4905" w:rsidRPr="00BE4260" w:rsidRDefault="009D7220" w:rsidP="00FA5610">
      <w:pPr>
        <w:pStyle w:val="BodyText"/>
        <w:spacing w:before="0" w:after="120"/>
        <w:ind w:left="216" w:right="43" w:firstLine="720"/>
        <w:rPr>
          <w:i/>
          <w:color w:val="000000" w:themeColor="text1"/>
          <w:lang w:val="en-US"/>
        </w:rPr>
      </w:pPr>
      <w:r w:rsidRPr="00BE4260">
        <w:rPr>
          <w:i/>
          <w:color w:val="000000" w:themeColor="text1"/>
          <w:lang w:val="en-US"/>
        </w:rPr>
        <w:t>Căn cứ Luật Đầu tư công số 58/2024/QH15;</w:t>
      </w:r>
    </w:p>
    <w:p w:rsidR="000C4905" w:rsidRPr="00BE4260" w:rsidRDefault="009D7220" w:rsidP="00FA5610">
      <w:pPr>
        <w:pStyle w:val="BodyText"/>
        <w:spacing w:before="0" w:after="120"/>
        <w:ind w:left="216" w:right="43" w:firstLine="720"/>
        <w:rPr>
          <w:i/>
          <w:color w:val="000000" w:themeColor="text1"/>
          <w:lang w:val="en-US"/>
        </w:rPr>
      </w:pPr>
      <w:r w:rsidRPr="00BE4260">
        <w:rPr>
          <w:i/>
          <w:color w:val="000000" w:themeColor="text1"/>
          <w:lang w:val="en-US"/>
        </w:rPr>
        <w:t>Căn cứ Nghị định số 254/2025/NĐ-CP của Chính phủ Quy định về quản lý, thanh</w:t>
      </w:r>
      <w:r w:rsidR="000C4905" w:rsidRPr="00BE4260">
        <w:rPr>
          <w:i/>
          <w:color w:val="000000" w:themeColor="text1"/>
          <w:lang w:val="en-US"/>
        </w:rPr>
        <w:t xml:space="preserve"> </w:t>
      </w:r>
      <w:r w:rsidRPr="00BE4260">
        <w:rPr>
          <w:i/>
          <w:color w:val="000000" w:themeColor="text1"/>
          <w:lang w:val="en-US"/>
        </w:rPr>
        <w:t>toán, quyết toán dự án sử dụng vốn đầu tư công;</w:t>
      </w:r>
    </w:p>
    <w:p w:rsidR="009D7220" w:rsidRPr="0082622B" w:rsidRDefault="009D7220" w:rsidP="00FA5610">
      <w:pPr>
        <w:pStyle w:val="BodyText"/>
        <w:spacing w:before="0" w:after="120"/>
        <w:ind w:left="216" w:right="43" w:firstLine="720"/>
        <w:rPr>
          <w:i/>
          <w:color w:val="000000" w:themeColor="text1"/>
          <w:lang w:val="en-US"/>
        </w:rPr>
      </w:pPr>
      <w:r w:rsidRPr="0082622B">
        <w:rPr>
          <w:i/>
          <w:color w:val="000000" w:themeColor="text1"/>
          <w:lang w:val="en-US"/>
        </w:rPr>
        <w:t xml:space="preserve">Căn cứ Thông tư số 91/2025/TT-BTC của </w:t>
      </w:r>
      <w:r w:rsidR="00971335" w:rsidRPr="0082622B">
        <w:rPr>
          <w:i/>
          <w:color w:val="000000" w:themeColor="text1"/>
          <w:lang w:val="en-US"/>
        </w:rPr>
        <w:t xml:space="preserve">Bộ trưởng </w:t>
      </w:r>
      <w:r w:rsidRPr="0082622B">
        <w:rPr>
          <w:i/>
          <w:color w:val="000000" w:themeColor="text1"/>
          <w:lang w:val="en-US"/>
        </w:rPr>
        <w:t xml:space="preserve">Bộ Tài chính </w:t>
      </w:r>
      <w:r w:rsidR="000C4905" w:rsidRPr="0082622B">
        <w:rPr>
          <w:i/>
          <w:color w:val="000000" w:themeColor="text1"/>
          <w:lang w:val="en-US"/>
        </w:rPr>
        <w:t xml:space="preserve">quy định </w:t>
      </w:r>
      <w:r w:rsidR="00971335" w:rsidRPr="0082622B">
        <w:rPr>
          <w:i/>
          <w:color w:val="000000" w:themeColor="text1"/>
          <w:lang w:val="en-US"/>
        </w:rPr>
        <w:t xml:space="preserve">về </w:t>
      </w:r>
      <w:r w:rsidR="000C4905" w:rsidRPr="0082622B">
        <w:rPr>
          <w:i/>
          <w:color w:val="000000" w:themeColor="text1"/>
          <w:lang w:val="en-US"/>
        </w:rPr>
        <w:t xml:space="preserve">hệ thống </w:t>
      </w:r>
      <w:r w:rsidRPr="0082622B">
        <w:rPr>
          <w:i/>
          <w:color w:val="000000" w:themeColor="text1"/>
          <w:lang w:val="en-US"/>
        </w:rPr>
        <w:t>mẫu biểu sử dụng trong công tác quyết toán;</w:t>
      </w:r>
    </w:p>
    <w:p w:rsidR="009D7220" w:rsidRPr="0082622B" w:rsidRDefault="009D7220" w:rsidP="00FA5610">
      <w:pPr>
        <w:pStyle w:val="BodyText"/>
        <w:spacing w:before="0" w:after="120"/>
        <w:ind w:left="216" w:right="43" w:firstLine="720"/>
        <w:rPr>
          <w:i/>
          <w:color w:val="000000" w:themeColor="text1"/>
          <w:lang w:val="en-US"/>
        </w:rPr>
      </w:pPr>
      <w:r w:rsidRPr="0082622B">
        <w:rPr>
          <w:i/>
          <w:color w:val="000000" w:themeColor="text1"/>
          <w:lang w:val="en-US"/>
        </w:rPr>
        <w:t>Theo đề nghị của Giám đố</w:t>
      </w:r>
      <w:r w:rsidR="003218CB">
        <w:rPr>
          <w:i/>
          <w:color w:val="000000" w:themeColor="text1"/>
          <w:lang w:val="en-US"/>
        </w:rPr>
        <w:t>c Sở Tài chính tại Tờ trình số 253/TTr-STC ngày 30</w:t>
      </w:r>
      <w:r w:rsidR="002A5D52" w:rsidRPr="0082622B">
        <w:rPr>
          <w:i/>
          <w:color w:val="000000" w:themeColor="text1"/>
          <w:lang w:val="en-US"/>
        </w:rPr>
        <w:t xml:space="preserve">     </w:t>
      </w:r>
      <w:r w:rsidR="003218CB">
        <w:rPr>
          <w:i/>
          <w:color w:val="000000" w:themeColor="text1"/>
          <w:lang w:val="en-US"/>
        </w:rPr>
        <w:t xml:space="preserve">tháng 6 </w:t>
      </w:r>
      <w:r w:rsidR="004C257A" w:rsidRPr="0082622B">
        <w:rPr>
          <w:i/>
          <w:color w:val="000000" w:themeColor="text1"/>
          <w:lang w:val="en-US"/>
        </w:rPr>
        <w:t>năm 2026;</w:t>
      </w:r>
    </w:p>
    <w:p w:rsidR="00971335" w:rsidRPr="0082622B" w:rsidRDefault="00971335" w:rsidP="00FA5610">
      <w:pPr>
        <w:pStyle w:val="BodyText"/>
        <w:spacing w:before="0" w:after="120"/>
        <w:ind w:left="216" w:right="43" w:firstLine="720"/>
        <w:rPr>
          <w:i/>
          <w:color w:val="000000" w:themeColor="text1"/>
          <w:lang w:val="en-US"/>
        </w:rPr>
      </w:pPr>
      <w:r w:rsidRPr="0082622B">
        <w:rPr>
          <w:i/>
          <w:iCs/>
          <w:color w:val="000000" w:themeColor="text1"/>
          <w:kern w:val="28"/>
          <w:lang w:val="vi-VN"/>
          <w14:ligatures w14:val="standard"/>
        </w:rPr>
        <w:t>Ủy ban nhân dân ban hành</w:t>
      </w:r>
      <w:r w:rsidRPr="0082622B">
        <w:rPr>
          <w:i/>
          <w:iCs/>
          <w:color w:val="000000" w:themeColor="text1"/>
          <w:kern w:val="28"/>
          <w:lang w:val="en-US"/>
          <w14:ligatures w14:val="standard"/>
        </w:rPr>
        <w:t xml:space="preserve"> </w:t>
      </w:r>
      <w:r w:rsidR="005435A7" w:rsidRPr="0082622B">
        <w:rPr>
          <w:i/>
          <w:iCs/>
          <w:color w:val="000000" w:themeColor="text1"/>
          <w:kern w:val="28"/>
          <w:lang w:val="en-US"/>
          <w14:ligatures w14:val="standard"/>
        </w:rPr>
        <w:t xml:space="preserve">Quyết định </w:t>
      </w:r>
      <w:r w:rsidRPr="0082622B">
        <w:rPr>
          <w:i/>
          <w:color w:val="000000" w:themeColor="text1"/>
          <w:lang w:val="en-US"/>
        </w:rPr>
        <w:t>q</w:t>
      </w:r>
      <w:r w:rsidRPr="0082622B">
        <w:rPr>
          <w:i/>
          <w:color w:val="000000" w:themeColor="text1"/>
        </w:rPr>
        <w:t xml:space="preserve">uy định </w:t>
      </w:r>
      <w:r w:rsidRPr="0082622B">
        <w:rPr>
          <w:bCs/>
          <w:i/>
          <w:color w:val="000000" w:themeColor="text1"/>
        </w:rPr>
        <w:t xml:space="preserve">thời hạn gửi báo cáo quyết toán theo niên độ đối với vốn đầu tư công nguồn ngân sách nhà nước do </w:t>
      </w:r>
      <w:r w:rsidRPr="0082622B">
        <w:rPr>
          <w:bCs/>
          <w:i/>
          <w:color w:val="000000" w:themeColor="text1"/>
          <w:lang w:val="en-US"/>
        </w:rPr>
        <w:t>Ủy ban nhân dân</w:t>
      </w:r>
      <w:r w:rsidRPr="0082622B">
        <w:rPr>
          <w:bCs/>
          <w:i/>
          <w:color w:val="000000" w:themeColor="text1"/>
        </w:rPr>
        <w:t xml:space="preserve"> tỉnh quản lý; trình tự, thời hạn lập, gửi, xét duyệt quyết toán theo niên độ đối với vốn đầu tư công nguồn ngân sách nhà nước do </w:t>
      </w:r>
      <w:r w:rsidRPr="0082622B">
        <w:rPr>
          <w:bCs/>
          <w:i/>
          <w:color w:val="000000" w:themeColor="text1"/>
          <w:lang w:val="en-US"/>
        </w:rPr>
        <w:t>Ủy ban nhân dân</w:t>
      </w:r>
      <w:r w:rsidRPr="0082622B">
        <w:rPr>
          <w:bCs/>
          <w:i/>
          <w:color w:val="000000" w:themeColor="text1"/>
        </w:rPr>
        <w:t xml:space="preserve"> </w:t>
      </w:r>
      <w:r w:rsidRPr="0082622B">
        <w:rPr>
          <w:i/>
          <w:color w:val="000000" w:themeColor="text1"/>
        </w:rPr>
        <w:t xml:space="preserve">cấp xã quản lý trên địa bàn tỉnh </w:t>
      </w:r>
      <w:r w:rsidRPr="0082622B">
        <w:rPr>
          <w:bCs/>
          <w:i/>
          <w:color w:val="000000" w:themeColor="text1"/>
        </w:rPr>
        <w:t>Đắk Lắk</w:t>
      </w:r>
      <w:r w:rsidR="00805718" w:rsidRPr="0082622B">
        <w:rPr>
          <w:bCs/>
          <w:i/>
          <w:color w:val="000000" w:themeColor="text1"/>
          <w:lang w:val="en-US"/>
        </w:rPr>
        <w:t>.</w:t>
      </w:r>
    </w:p>
    <w:p w:rsidR="009D7220" w:rsidRPr="00BE4260" w:rsidRDefault="009D7220" w:rsidP="00FA5610">
      <w:pPr>
        <w:pStyle w:val="BodyText"/>
        <w:spacing w:before="0" w:after="120"/>
        <w:ind w:right="47"/>
        <w:rPr>
          <w:b/>
          <w:color w:val="000000" w:themeColor="text1"/>
          <w:lang w:val="en-US"/>
        </w:rPr>
      </w:pPr>
      <w:r w:rsidRPr="00BE4260">
        <w:rPr>
          <w:b/>
          <w:color w:val="000000" w:themeColor="text1"/>
        </w:rPr>
        <w:t>Điều 1. Phạm vi điều chỉnh</w:t>
      </w:r>
      <w:r w:rsidR="00A354A3" w:rsidRPr="00BE4260">
        <w:rPr>
          <w:b/>
          <w:color w:val="000000" w:themeColor="text1"/>
          <w:lang w:val="en-US"/>
        </w:rPr>
        <w:t xml:space="preserve"> và đối tượng áp dụng</w:t>
      </w:r>
    </w:p>
    <w:p w:rsidR="00A354A3" w:rsidRPr="00BE4260" w:rsidRDefault="00A354A3" w:rsidP="00FA5610">
      <w:pPr>
        <w:pStyle w:val="BodyText"/>
        <w:spacing w:before="0" w:after="120"/>
        <w:ind w:right="47"/>
        <w:rPr>
          <w:color w:val="000000" w:themeColor="text1"/>
          <w:lang w:val="en-US"/>
        </w:rPr>
      </w:pPr>
      <w:r w:rsidRPr="00BE4260">
        <w:rPr>
          <w:color w:val="000000" w:themeColor="text1"/>
          <w:lang w:val="en-US"/>
        </w:rPr>
        <w:t xml:space="preserve">1. </w:t>
      </w:r>
      <w:r w:rsidRPr="00BE4260">
        <w:rPr>
          <w:color w:val="000000" w:themeColor="text1"/>
        </w:rPr>
        <w:t>Phạm vi điều chỉnh</w:t>
      </w:r>
      <w:r w:rsidRPr="00BE4260">
        <w:rPr>
          <w:color w:val="000000" w:themeColor="text1"/>
          <w:lang w:val="en-US"/>
        </w:rPr>
        <w:t>:</w:t>
      </w:r>
    </w:p>
    <w:p w:rsidR="00343A42" w:rsidRPr="00BE4260" w:rsidRDefault="00343A42" w:rsidP="00FA5610">
      <w:pPr>
        <w:pStyle w:val="BodyText"/>
        <w:spacing w:before="0" w:after="120"/>
        <w:ind w:right="47"/>
        <w:rPr>
          <w:bCs/>
          <w:color w:val="000000" w:themeColor="text1"/>
          <w:lang w:val="en-US"/>
        </w:rPr>
      </w:pPr>
      <w:r w:rsidRPr="00BE4260">
        <w:rPr>
          <w:color w:val="000000" w:themeColor="text1"/>
          <w:lang w:val="en-US"/>
        </w:rPr>
        <w:t xml:space="preserve">a) </w:t>
      </w:r>
      <w:r w:rsidR="00791EBA" w:rsidRPr="00BE4260">
        <w:rPr>
          <w:color w:val="000000" w:themeColor="text1"/>
          <w:lang w:val="en-US"/>
        </w:rPr>
        <w:t>Quyết định này q</w:t>
      </w:r>
      <w:r w:rsidRPr="00BE4260">
        <w:rPr>
          <w:color w:val="000000" w:themeColor="text1"/>
        </w:rPr>
        <w:t xml:space="preserve">uy định </w:t>
      </w:r>
      <w:r w:rsidRPr="00BE4260">
        <w:rPr>
          <w:bCs/>
          <w:color w:val="000000" w:themeColor="text1"/>
        </w:rPr>
        <w:t xml:space="preserve">thời hạn gửi báo cáo quyết toán theo niên độ đối với vốn đầu tư công nguồn ngân sách nhà nước do </w:t>
      </w:r>
      <w:r w:rsidR="00791EBA" w:rsidRPr="00BE4260">
        <w:rPr>
          <w:bCs/>
          <w:color w:val="000000" w:themeColor="text1"/>
          <w:lang w:val="en-US"/>
        </w:rPr>
        <w:t>Ủy ban nhân dân</w:t>
      </w:r>
      <w:r w:rsidR="00791EBA" w:rsidRPr="00BE4260">
        <w:rPr>
          <w:bCs/>
          <w:color w:val="000000" w:themeColor="text1"/>
        </w:rPr>
        <w:t xml:space="preserve"> </w:t>
      </w:r>
      <w:r w:rsidRPr="00BE4260">
        <w:rPr>
          <w:bCs/>
          <w:color w:val="000000" w:themeColor="text1"/>
        </w:rPr>
        <w:t xml:space="preserve">tỉnh quản lý; trình tự, thời hạn lập, gửi, xét duyệt quyết toán theo niên độ đối với vốn đầu tư công nguồn ngân sách nhà nước do </w:t>
      </w:r>
      <w:r w:rsidR="00791EBA" w:rsidRPr="00BE4260">
        <w:rPr>
          <w:bCs/>
          <w:color w:val="000000" w:themeColor="text1"/>
          <w:lang w:val="en-US"/>
        </w:rPr>
        <w:t>Ủy ban nhân dân</w:t>
      </w:r>
      <w:r w:rsidR="00DB1514" w:rsidRPr="00BE4260">
        <w:rPr>
          <w:color w:val="000000" w:themeColor="text1"/>
        </w:rPr>
        <w:t xml:space="preserve"> cấp xã</w:t>
      </w:r>
      <w:r w:rsidRPr="00BE4260">
        <w:rPr>
          <w:color w:val="000000" w:themeColor="text1"/>
        </w:rPr>
        <w:t xml:space="preserve"> quản lý trên địa bàn tỉnh </w:t>
      </w:r>
      <w:r w:rsidRPr="00BE4260">
        <w:rPr>
          <w:bCs/>
          <w:color w:val="000000" w:themeColor="text1"/>
        </w:rPr>
        <w:t>Đắk Lắk</w:t>
      </w:r>
      <w:r w:rsidRPr="00BE4260">
        <w:rPr>
          <w:bCs/>
          <w:color w:val="000000" w:themeColor="text1"/>
          <w:lang w:val="en-US"/>
        </w:rPr>
        <w:t>.</w:t>
      </w:r>
    </w:p>
    <w:p w:rsidR="003158E7" w:rsidRPr="00BE4260" w:rsidRDefault="003158E7" w:rsidP="00FA5610">
      <w:pPr>
        <w:pStyle w:val="BodyText"/>
        <w:spacing w:before="0" w:after="120"/>
        <w:ind w:right="47"/>
        <w:rPr>
          <w:bCs/>
          <w:color w:val="000000" w:themeColor="text1"/>
          <w:lang w:val="en-US"/>
        </w:rPr>
      </w:pPr>
      <w:r w:rsidRPr="00BE4260">
        <w:rPr>
          <w:color w:val="000000" w:themeColor="text1"/>
          <w:spacing w:val="-7"/>
          <w:lang w:val="en-US"/>
        </w:rPr>
        <w:t xml:space="preserve">b) </w:t>
      </w:r>
      <w:r w:rsidRPr="00BE4260">
        <w:rPr>
          <w:color w:val="000000" w:themeColor="text1"/>
          <w:spacing w:val="-7"/>
        </w:rPr>
        <w:t xml:space="preserve">Những </w:t>
      </w:r>
      <w:r w:rsidRPr="00BE4260">
        <w:rPr>
          <w:color w:val="000000" w:themeColor="text1"/>
        </w:rPr>
        <w:t xml:space="preserve">nội </w:t>
      </w:r>
      <w:r w:rsidRPr="00BE4260">
        <w:rPr>
          <w:color w:val="000000" w:themeColor="text1"/>
          <w:spacing w:val="-3"/>
        </w:rPr>
        <w:t xml:space="preserve">dung </w:t>
      </w:r>
      <w:r w:rsidRPr="00BE4260">
        <w:rPr>
          <w:color w:val="000000" w:themeColor="text1"/>
          <w:spacing w:val="-4"/>
        </w:rPr>
        <w:t xml:space="preserve">không </w:t>
      </w:r>
      <w:r w:rsidRPr="00BE4260">
        <w:rPr>
          <w:color w:val="000000" w:themeColor="text1"/>
        </w:rPr>
        <w:t xml:space="preserve">quy </w:t>
      </w:r>
      <w:r w:rsidRPr="00BE4260">
        <w:rPr>
          <w:color w:val="000000" w:themeColor="text1"/>
          <w:spacing w:val="-6"/>
        </w:rPr>
        <w:t xml:space="preserve">định </w:t>
      </w:r>
      <w:r w:rsidRPr="00BE4260">
        <w:rPr>
          <w:color w:val="000000" w:themeColor="text1"/>
          <w:spacing w:val="-4"/>
        </w:rPr>
        <w:t xml:space="preserve">tại Quyết </w:t>
      </w:r>
      <w:r w:rsidRPr="00BE4260">
        <w:rPr>
          <w:color w:val="000000" w:themeColor="text1"/>
          <w:spacing w:val="-6"/>
        </w:rPr>
        <w:t xml:space="preserve">định </w:t>
      </w:r>
      <w:r w:rsidRPr="00BE4260">
        <w:rPr>
          <w:color w:val="000000" w:themeColor="text1"/>
          <w:spacing w:val="-5"/>
        </w:rPr>
        <w:t xml:space="preserve">này thực </w:t>
      </w:r>
      <w:r w:rsidRPr="00BE4260">
        <w:rPr>
          <w:color w:val="000000" w:themeColor="text1"/>
          <w:spacing w:val="-9"/>
        </w:rPr>
        <w:t xml:space="preserve">hiện </w:t>
      </w:r>
      <w:r w:rsidRPr="00BE4260">
        <w:rPr>
          <w:color w:val="000000" w:themeColor="text1"/>
          <w:spacing w:val="-5"/>
        </w:rPr>
        <w:t xml:space="preserve">theo </w:t>
      </w:r>
      <w:r w:rsidRPr="00BE4260">
        <w:rPr>
          <w:color w:val="000000" w:themeColor="text1"/>
          <w:spacing w:val="-7"/>
        </w:rPr>
        <w:t xml:space="preserve">Nghị </w:t>
      </w:r>
      <w:r w:rsidRPr="00BE4260">
        <w:rPr>
          <w:color w:val="000000" w:themeColor="text1"/>
          <w:spacing w:val="5"/>
        </w:rPr>
        <w:t xml:space="preserve">định </w:t>
      </w:r>
      <w:r w:rsidRPr="00BE4260">
        <w:rPr>
          <w:color w:val="000000" w:themeColor="text1"/>
          <w:spacing w:val="11"/>
        </w:rPr>
        <w:t xml:space="preserve">số </w:t>
      </w:r>
      <w:r w:rsidRPr="00BE4260">
        <w:rPr>
          <w:color w:val="000000" w:themeColor="text1"/>
        </w:rPr>
        <w:t>254/2025/NĐ-CP</w:t>
      </w:r>
      <w:r w:rsidRPr="00BE4260">
        <w:rPr>
          <w:color w:val="000000" w:themeColor="text1"/>
          <w:spacing w:val="-16"/>
        </w:rPr>
        <w:t xml:space="preserve"> </w:t>
      </w:r>
      <w:r w:rsidRPr="00BE4260">
        <w:rPr>
          <w:color w:val="000000" w:themeColor="text1"/>
        </w:rPr>
        <w:t xml:space="preserve">quy </w:t>
      </w:r>
      <w:r w:rsidRPr="00BE4260">
        <w:rPr>
          <w:color w:val="000000" w:themeColor="text1"/>
          <w:spacing w:val="-6"/>
        </w:rPr>
        <w:t xml:space="preserve">định </w:t>
      </w:r>
      <w:r w:rsidRPr="00BE4260">
        <w:rPr>
          <w:color w:val="000000" w:themeColor="text1"/>
          <w:spacing w:val="-4"/>
        </w:rPr>
        <w:t xml:space="preserve">về </w:t>
      </w:r>
      <w:r w:rsidRPr="00BE4260">
        <w:rPr>
          <w:color w:val="000000" w:themeColor="text1"/>
          <w:spacing w:val="-3"/>
        </w:rPr>
        <w:t xml:space="preserve">quản </w:t>
      </w:r>
      <w:r w:rsidRPr="00BE4260">
        <w:rPr>
          <w:color w:val="000000" w:themeColor="text1"/>
          <w:spacing w:val="-10"/>
        </w:rPr>
        <w:t xml:space="preserve">lý, </w:t>
      </w:r>
      <w:r w:rsidRPr="00BE4260">
        <w:rPr>
          <w:color w:val="000000" w:themeColor="text1"/>
          <w:spacing w:val="-6"/>
        </w:rPr>
        <w:t xml:space="preserve">thanh </w:t>
      </w:r>
      <w:r w:rsidRPr="00BE4260">
        <w:rPr>
          <w:color w:val="000000" w:themeColor="text1"/>
          <w:spacing w:val="-3"/>
        </w:rPr>
        <w:t>toán,</w:t>
      </w:r>
      <w:r w:rsidRPr="00BE4260">
        <w:rPr>
          <w:color w:val="000000" w:themeColor="text1"/>
          <w:spacing w:val="-17"/>
        </w:rPr>
        <w:t xml:space="preserve"> </w:t>
      </w:r>
      <w:r w:rsidRPr="00BE4260">
        <w:rPr>
          <w:color w:val="000000" w:themeColor="text1"/>
          <w:spacing w:val="-4"/>
        </w:rPr>
        <w:t>quyết</w:t>
      </w:r>
      <w:r w:rsidRPr="00BE4260">
        <w:rPr>
          <w:color w:val="000000" w:themeColor="text1"/>
          <w:spacing w:val="-26"/>
        </w:rPr>
        <w:t xml:space="preserve"> </w:t>
      </w:r>
      <w:r w:rsidRPr="00BE4260">
        <w:rPr>
          <w:color w:val="000000" w:themeColor="text1"/>
        </w:rPr>
        <w:t>toán</w:t>
      </w:r>
      <w:r w:rsidRPr="00BE4260">
        <w:rPr>
          <w:color w:val="000000" w:themeColor="text1"/>
          <w:spacing w:val="-29"/>
        </w:rPr>
        <w:t xml:space="preserve"> </w:t>
      </w:r>
      <w:r w:rsidRPr="00BE4260">
        <w:rPr>
          <w:color w:val="000000" w:themeColor="text1"/>
          <w:spacing w:val="3"/>
        </w:rPr>
        <w:t>dự</w:t>
      </w:r>
      <w:r w:rsidRPr="00BE4260">
        <w:rPr>
          <w:color w:val="000000" w:themeColor="text1"/>
          <w:spacing w:val="-25"/>
        </w:rPr>
        <w:t xml:space="preserve"> </w:t>
      </w:r>
      <w:r w:rsidRPr="00BE4260">
        <w:rPr>
          <w:color w:val="000000" w:themeColor="text1"/>
          <w:spacing w:val="-4"/>
        </w:rPr>
        <w:t>án</w:t>
      </w:r>
      <w:r w:rsidRPr="00BE4260">
        <w:rPr>
          <w:color w:val="000000" w:themeColor="text1"/>
          <w:spacing w:val="-29"/>
        </w:rPr>
        <w:t xml:space="preserve"> </w:t>
      </w:r>
      <w:r w:rsidRPr="00BE4260">
        <w:rPr>
          <w:color w:val="000000" w:themeColor="text1"/>
          <w:spacing w:val="4"/>
        </w:rPr>
        <w:t>sử</w:t>
      </w:r>
      <w:r w:rsidRPr="00BE4260">
        <w:rPr>
          <w:color w:val="000000" w:themeColor="text1"/>
          <w:spacing w:val="-26"/>
        </w:rPr>
        <w:t xml:space="preserve"> </w:t>
      </w:r>
      <w:r w:rsidRPr="00BE4260">
        <w:rPr>
          <w:color w:val="000000" w:themeColor="text1"/>
          <w:spacing w:val="-3"/>
        </w:rPr>
        <w:t>dụng</w:t>
      </w:r>
      <w:r w:rsidRPr="00BE4260">
        <w:rPr>
          <w:color w:val="000000" w:themeColor="text1"/>
          <w:spacing w:val="-29"/>
        </w:rPr>
        <w:t xml:space="preserve"> </w:t>
      </w:r>
      <w:r w:rsidRPr="00BE4260">
        <w:rPr>
          <w:color w:val="000000" w:themeColor="text1"/>
        </w:rPr>
        <w:t>vốn</w:t>
      </w:r>
      <w:r w:rsidRPr="00BE4260">
        <w:rPr>
          <w:color w:val="000000" w:themeColor="text1"/>
          <w:spacing w:val="-29"/>
        </w:rPr>
        <w:t xml:space="preserve"> </w:t>
      </w:r>
      <w:r w:rsidRPr="00BE4260">
        <w:rPr>
          <w:color w:val="000000" w:themeColor="text1"/>
        </w:rPr>
        <w:t>đầu</w:t>
      </w:r>
      <w:r w:rsidRPr="00BE4260">
        <w:rPr>
          <w:color w:val="000000" w:themeColor="text1"/>
          <w:spacing w:val="-29"/>
        </w:rPr>
        <w:t xml:space="preserve"> </w:t>
      </w:r>
      <w:r w:rsidRPr="00BE4260">
        <w:rPr>
          <w:color w:val="000000" w:themeColor="text1"/>
          <w:spacing w:val="-3"/>
        </w:rPr>
        <w:t>tư</w:t>
      </w:r>
      <w:r w:rsidRPr="00BE4260">
        <w:rPr>
          <w:color w:val="000000" w:themeColor="text1"/>
          <w:spacing w:val="-25"/>
        </w:rPr>
        <w:t xml:space="preserve"> </w:t>
      </w:r>
      <w:r w:rsidRPr="00BE4260">
        <w:rPr>
          <w:color w:val="000000" w:themeColor="text1"/>
        </w:rPr>
        <w:t>công</w:t>
      </w:r>
      <w:r w:rsidRPr="00BE4260">
        <w:rPr>
          <w:color w:val="000000" w:themeColor="text1"/>
          <w:spacing w:val="-19"/>
        </w:rPr>
        <w:t xml:space="preserve"> </w:t>
      </w:r>
      <w:r w:rsidRPr="00BE4260">
        <w:rPr>
          <w:color w:val="000000" w:themeColor="text1"/>
          <w:spacing w:val="-4"/>
        </w:rPr>
        <w:t>và</w:t>
      </w:r>
      <w:r w:rsidRPr="00BE4260">
        <w:rPr>
          <w:color w:val="000000" w:themeColor="text1"/>
          <w:spacing w:val="-11"/>
        </w:rPr>
        <w:t xml:space="preserve"> </w:t>
      </w:r>
      <w:r w:rsidRPr="00BE4260">
        <w:rPr>
          <w:color w:val="000000" w:themeColor="text1"/>
        </w:rPr>
        <w:t>các</w:t>
      </w:r>
      <w:r w:rsidRPr="00BE4260">
        <w:rPr>
          <w:color w:val="000000" w:themeColor="text1"/>
          <w:spacing w:val="-12"/>
        </w:rPr>
        <w:t xml:space="preserve"> </w:t>
      </w:r>
      <w:r w:rsidRPr="00BE4260">
        <w:rPr>
          <w:color w:val="000000" w:themeColor="text1"/>
          <w:spacing w:val="-5"/>
        </w:rPr>
        <w:t>văn</w:t>
      </w:r>
      <w:r w:rsidRPr="00BE4260">
        <w:rPr>
          <w:color w:val="000000" w:themeColor="text1"/>
          <w:spacing w:val="-29"/>
        </w:rPr>
        <w:t xml:space="preserve"> </w:t>
      </w:r>
      <w:r w:rsidRPr="00BE4260">
        <w:rPr>
          <w:color w:val="000000" w:themeColor="text1"/>
        </w:rPr>
        <w:t>bản</w:t>
      </w:r>
      <w:r w:rsidRPr="00BE4260">
        <w:rPr>
          <w:color w:val="000000" w:themeColor="text1"/>
          <w:spacing w:val="-29"/>
        </w:rPr>
        <w:t xml:space="preserve"> </w:t>
      </w:r>
      <w:r w:rsidRPr="00BE4260">
        <w:rPr>
          <w:color w:val="000000" w:themeColor="text1"/>
          <w:spacing w:val="-3"/>
        </w:rPr>
        <w:t>pháp</w:t>
      </w:r>
      <w:r w:rsidRPr="00BE4260">
        <w:rPr>
          <w:color w:val="000000" w:themeColor="text1"/>
          <w:spacing w:val="-13"/>
        </w:rPr>
        <w:t xml:space="preserve"> </w:t>
      </w:r>
      <w:r w:rsidRPr="00BE4260">
        <w:rPr>
          <w:color w:val="000000" w:themeColor="text1"/>
          <w:spacing w:val="-9"/>
        </w:rPr>
        <w:t>luật</w:t>
      </w:r>
      <w:r w:rsidRPr="00BE4260">
        <w:rPr>
          <w:color w:val="000000" w:themeColor="text1"/>
          <w:spacing w:val="-26"/>
        </w:rPr>
        <w:t xml:space="preserve"> </w:t>
      </w:r>
      <w:r w:rsidRPr="00BE4260">
        <w:rPr>
          <w:color w:val="000000" w:themeColor="text1"/>
          <w:spacing w:val="-9"/>
        </w:rPr>
        <w:t>hiện</w:t>
      </w:r>
      <w:r w:rsidRPr="00BE4260">
        <w:rPr>
          <w:color w:val="000000" w:themeColor="text1"/>
          <w:spacing w:val="5"/>
        </w:rPr>
        <w:t xml:space="preserve"> </w:t>
      </w:r>
      <w:r w:rsidRPr="00BE4260">
        <w:rPr>
          <w:color w:val="000000" w:themeColor="text1"/>
          <w:spacing w:val="-7"/>
        </w:rPr>
        <w:t>hành</w:t>
      </w:r>
      <w:r w:rsidRPr="00BE4260">
        <w:rPr>
          <w:color w:val="000000" w:themeColor="text1"/>
          <w:spacing w:val="-7"/>
          <w:lang w:val="en-US"/>
        </w:rPr>
        <w:t xml:space="preserve"> có liên quan</w:t>
      </w:r>
      <w:r w:rsidRPr="00BE4260">
        <w:rPr>
          <w:color w:val="000000" w:themeColor="text1"/>
          <w:spacing w:val="-7"/>
        </w:rPr>
        <w:t>.</w:t>
      </w:r>
    </w:p>
    <w:p w:rsidR="00857EF3" w:rsidRPr="00863900" w:rsidRDefault="00343A42" w:rsidP="00FA5610">
      <w:pPr>
        <w:pStyle w:val="BodyText"/>
        <w:spacing w:before="0" w:after="120"/>
        <w:ind w:right="47"/>
        <w:rPr>
          <w:color w:val="000000" w:themeColor="text1"/>
          <w:spacing w:val="-4"/>
          <w:lang w:val="en-US"/>
        </w:rPr>
      </w:pPr>
      <w:r w:rsidRPr="00863900">
        <w:rPr>
          <w:bCs/>
          <w:color w:val="000000" w:themeColor="text1"/>
          <w:lang w:val="en-US"/>
        </w:rPr>
        <w:t xml:space="preserve">2. </w:t>
      </w:r>
      <w:r w:rsidR="009D7220" w:rsidRPr="00863900">
        <w:rPr>
          <w:color w:val="000000" w:themeColor="text1"/>
        </w:rPr>
        <w:t>Đối</w:t>
      </w:r>
      <w:r w:rsidR="009D7220" w:rsidRPr="00863900">
        <w:rPr>
          <w:color w:val="000000" w:themeColor="text1"/>
          <w:spacing w:val="-1"/>
        </w:rPr>
        <w:t xml:space="preserve"> </w:t>
      </w:r>
      <w:r w:rsidR="009D7220" w:rsidRPr="00863900">
        <w:rPr>
          <w:color w:val="000000" w:themeColor="text1"/>
        </w:rPr>
        <w:t>tượng</w:t>
      </w:r>
      <w:r w:rsidR="009D7220" w:rsidRPr="00863900">
        <w:rPr>
          <w:color w:val="000000" w:themeColor="text1"/>
          <w:spacing w:val="-1"/>
        </w:rPr>
        <w:t xml:space="preserve"> </w:t>
      </w:r>
      <w:r w:rsidR="009D7220" w:rsidRPr="00863900">
        <w:rPr>
          <w:color w:val="000000" w:themeColor="text1"/>
        </w:rPr>
        <w:t>áp</w:t>
      </w:r>
      <w:r w:rsidR="009D7220" w:rsidRPr="00863900">
        <w:rPr>
          <w:color w:val="000000" w:themeColor="text1"/>
          <w:spacing w:val="-2"/>
        </w:rPr>
        <w:t xml:space="preserve"> </w:t>
      </w:r>
      <w:r w:rsidR="009D7220" w:rsidRPr="00863900">
        <w:rPr>
          <w:color w:val="000000" w:themeColor="text1"/>
          <w:spacing w:val="-4"/>
        </w:rPr>
        <w:t>dụng</w:t>
      </w:r>
      <w:r w:rsidRPr="00863900">
        <w:rPr>
          <w:color w:val="000000" w:themeColor="text1"/>
          <w:spacing w:val="-4"/>
          <w:lang w:val="en-US"/>
        </w:rPr>
        <w:t xml:space="preserve">: </w:t>
      </w:r>
    </w:p>
    <w:p w:rsidR="00857EF3" w:rsidRPr="00863900" w:rsidRDefault="00857EF3" w:rsidP="00FA5610">
      <w:pPr>
        <w:pStyle w:val="BodyText"/>
        <w:spacing w:before="0" w:after="120"/>
        <w:ind w:right="47"/>
        <w:rPr>
          <w:iCs/>
          <w:color w:val="000000" w:themeColor="text1"/>
          <w:kern w:val="28"/>
          <w:lang w:val="en-US"/>
          <w14:ligatures w14:val="standard"/>
        </w:rPr>
      </w:pPr>
      <w:r w:rsidRPr="00863900">
        <w:rPr>
          <w:iCs/>
          <w:color w:val="000000" w:themeColor="text1"/>
          <w:kern w:val="28"/>
          <w:lang w:val="vi-VN"/>
          <w14:ligatures w14:val="standard"/>
        </w:rPr>
        <w:lastRenderedPageBreak/>
        <w:t>a) Các sở, ban thuộc Ủy ban nhân dân tỉnh;</w:t>
      </w:r>
    </w:p>
    <w:p w:rsidR="00857EF3" w:rsidRPr="00863900" w:rsidRDefault="00857EF3" w:rsidP="00FA5610">
      <w:pPr>
        <w:pStyle w:val="BodyText"/>
        <w:spacing w:before="0" w:after="120"/>
        <w:ind w:right="47"/>
        <w:rPr>
          <w:iCs/>
          <w:color w:val="000000" w:themeColor="text1"/>
          <w:kern w:val="28"/>
          <w:lang w:val="en-US"/>
          <w14:ligatures w14:val="standard"/>
        </w:rPr>
      </w:pPr>
      <w:r w:rsidRPr="00863900">
        <w:rPr>
          <w:iCs/>
          <w:color w:val="000000" w:themeColor="text1"/>
          <w:kern w:val="28"/>
          <w:lang w:val="vi-VN"/>
          <w14:ligatures w14:val="standard"/>
        </w:rPr>
        <w:t>b) Ủy ban nhân dân cấp xã;</w:t>
      </w:r>
    </w:p>
    <w:p w:rsidR="00857EF3" w:rsidRPr="00863900" w:rsidRDefault="00857EF3" w:rsidP="00FA5610">
      <w:pPr>
        <w:pStyle w:val="BodyText"/>
        <w:spacing w:before="0" w:after="120"/>
        <w:ind w:right="47"/>
        <w:rPr>
          <w:iCs/>
          <w:color w:val="000000" w:themeColor="text1"/>
          <w:kern w:val="28"/>
          <w:lang w:val="en-US"/>
          <w14:ligatures w14:val="standard"/>
        </w:rPr>
      </w:pPr>
      <w:r w:rsidRPr="00863900">
        <w:rPr>
          <w:iCs/>
          <w:color w:val="000000" w:themeColor="text1"/>
          <w:kern w:val="28"/>
          <w:lang w:val="vi-VN"/>
          <w14:ligatures w14:val="standard"/>
        </w:rPr>
        <w:t>c) Các chủ đầu tư;</w:t>
      </w:r>
    </w:p>
    <w:p w:rsidR="00857EF3" w:rsidRPr="00863900" w:rsidRDefault="00857EF3" w:rsidP="00FA5610">
      <w:pPr>
        <w:pStyle w:val="BodyText"/>
        <w:spacing w:before="0" w:after="120"/>
        <w:ind w:right="47"/>
        <w:rPr>
          <w:color w:val="000000" w:themeColor="text1"/>
          <w:spacing w:val="-4"/>
          <w:lang w:val="en-US"/>
        </w:rPr>
      </w:pPr>
      <w:r w:rsidRPr="00863900">
        <w:rPr>
          <w:iCs/>
          <w:color w:val="000000" w:themeColor="text1"/>
          <w:kern w:val="28"/>
          <w:lang w:val="vi-VN"/>
          <w14:ligatures w14:val="standard"/>
        </w:rPr>
        <w:t xml:space="preserve">d) Kho bạc nhà nước khu vực XIV; </w:t>
      </w:r>
    </w:p>
    <w:p w:rsidR="009D7220" w:rsidRPr="00863900" w:rsidRDefault="00857EF3" w:rsidP="00FA5610">
      <w:pPr>
        <w:pStyle w:val="BodyText"/>
        <w:spacing w:before="0" w:after="120"/>
        <w:ind w:right="47"/>
        <w:rPr>
          <w:iCs/>
          <w:color w:val="000000" w:themeColor="text1"/>
          <w:kern w:val="28"/>
          <w:lang w:val="en-US"/>
          <w14:ligatures w14:val="standard"/>
        </w:rPr>
      </w:pPr>
      <w:r w:rsidRPr="00863900">
        <w:rPr>
          <w:iCs/>
          <w:color w:val="000000" w:themeColor="text1"/>
          <w:kern w:val="28"/>
          <w:lang w:val="vi-VN"/>
          <w14:ligatures w14:val="standard"/>
        </w:rPr>
        <w:t>đ) Các cơ quan, đơn vị khác được giao quản lý vốn đầu tư công nguồn ngân sách nhà nước trên địa bàn tỉnh và các cơ quan, đơn vị, tổ chức, cá nhân có liên quan</w:t>
      </w:r>
      <w:r w:rsidR="00343A42" w:rsidRPr="00863900">
        <w:rPr>
          <w:color w:val="000000" w:themeColor="text1"/>
          <w:spacing w:val="-4"/>
        </w:rPr>
        <w:t>.</w:t>
      </w:r>
    </w:p>
    <w:p w:rsidR="000F6AAD" w:rsidRPr="00863900" w:rsidRDefault="009D7220" w:rsidP="00F1716D">
      <w:pPr>
        <w:pStyle w:val="Heading1"/>
        <w:spacing w:before="0" w:after="120"/>
        <w:ind w:left="180" w:right="47" w:firstLine="823"/>
        <w:rPr>
          <w:color w:val="000000" w:themeColor="text1"/>
          <w:lang w:val="en-US"/>
        </w:rPr>
      </w:pPr>
      <w:r w:rsidRPr="00863900">
        <w:rPr>
          <w:color w:val="000000" w:themeColor="text1"/>
        </w:rPr>
        <w:t>Điều</w:t>
      </w:r>
      <w:r w:rsidRPr="00863900">
        <w:rPr>
          <w:color w:val="000000" w:themeColor="text1"/>
          <w:spacing w:val="-7"/>
        </w:rPr>
        <w:t xml:space="preserve"> </w:t>
      </w:r>
      <w:r w:rsidR="00F20566" w:rsidRPr="00863900">
        <w:rPr>
          <w:color w:val="000000" w:themeColor="text1"/>
          <w:lang w:val="en-US"/>
        </w:rPr>
        <w:t>2</w:t>
      </w:r>
      <w:r w:rsidRPr="00863900">
        <w:rPr>
          <w:color w:val="000000" w:themeColor="text1"/>
        </w:rPr>
        <w:t>.</w:t>
      </w:r>
      <w:r w:rsidRPr="00863900">
        <w:rPr>
          <w:color w:val="000000" w:themeColor="text1"/>
          <w:spacing w:val="-5"/>
        </w:rPr>
        <w:t xml:space="preserve"> </w:t>
      </w:r>
      <w:r w:rsidRPr="00863900">
        <w:rPr>
          <w:color w:val="000000" w:themeColor="text1"/>
        </w:rPr>
        <w:t>Thời</w:t>
      </w:r>
      <w:r w:rsidRPr="00863900">
        <w:rPr>
          <w:color w:val="000000" w:themeColor="text1"/>
          <w:spacing w:val="-4"/>
        </w:rPr>
        <w:t xml:space="preserve"> </w:t>
      </w:r>
      <w:r w:rsidRPr="00863900">
        <w:rPr>
          <w:color w:val="000000" w:themeColor="text1"/>
        </w:rPr>
        <w:t>hạn</w:t>
      </w:r>
      <w:r w:rsidRPr="00863900">
        <w:rPr>
          <w:color w:val="000000" w:themeColor="text1"/>
          <w:spacing w:val="-7"/>
        </w:rPr>
        <w:t xml:space="preserve"> </w:t>
      </w:r>
      <w:r w:rsidRPr="00863900">
        <w:rPr>
          <w:color w:val="000000" w:themeColor="text1"/>
        </w:rPr>
        <w:t>gửi</w:t>
      </w:r>
      <w:r w:rsidRPr="00863900">
        <w:rPr>
          <w:color w:val="000000" w:themeColor="text1"/>
          <w:spacing w:val="-6"/>
        </w:rPr>
        <w:t xml:space="preserve"> </w:t>
      </w:r>
      <w:r w:rsidRPr="00863900">
        <w:rPr>
          <w:color w:val="000000" w:themeColor="text1"/>
        </w:rPr>
        <w:t>báo</w:t>
      </w:r>
      <w:r w:rsidRPr="00863900">
        <w:rPr>
          <w:color w:val="000000" w:themeColor="text1"/>
          <w:spacing w:val="-4"/>
        </w:rPr>
        <w:t xml:space="preserve"> </w:t>
      </w:r>
      <w:r w:rsidRPr="00863900">
        <w:rPr>
          <w:color w:val="000000" w:themeColor="text1"/>
        </w:rPr>
        <w:t>cáo</w:t>
      </w:r>
      <w:r w:rsidRPr="00863900">
        <w:rPr>
          <w:color w:val="000000" w:themeColor="text1"/>
          <w:spacing w:val="-6"/>
        </w:rPr>
        <w:t xml:space="preserve"> </w:t>
      </w:r>
      <w:r w:rsidRPr="00863900">
        <w:rPr>
          <w:color w:val="000000" w:themeColor="text1"/>
        </w:rPr>
        <w:t>quyết</w:t>
      </w:r>
      <w:r w:rsidRPr="00863900">
        <w:rPr>
          <w:color w:val="000000" w:themeColor="text1"/>
          <w:spacing w:val="-4"/>
        </w:rPr>
        <w:t xml:space="preserve"> </w:t>
      </w:r>
      <w:r w:rsidRPr="00863900">
        <w:rPr>
          <w:color w:val="000000" w:themeColor="text1"/>
        </w:rPr>
        <w:t>toán</w:t>
      </w:r>
      <w:r w:rsidRPr="00863900">
        <w:rPr>
          <w:color w:val="000000" w:themeColor="text1"/>
          <w:spacing w:val="-7"/>
        </w:rPr>
        <w:t xml:space="preserve"> </w:t>
      </w:r>
      <w:r w:rsidRPr="00863900">
        <w:rPr>
          <w:color w:val="000000" w:themeColor="text1"/>
        </w:rPr>
        <w:t>theo</w:t>
      </w:r>
      <w:r w:rsidRPr="00863900">
        <w:rPr>
          <w:color w:val="000000" w:themeColor="text1"/>
          <w:spacing w:val="-3"/>
        </w:rPr>
        <w:t xml:space="preserve"> </w:t>
      </w:r>
      <w:r w:rsidRPr="00863900">
        <w:rPr>
          <w:color w:val="000000" w:themeColor="text1"/>
        </w:rPr>
        <w:t>niên</w:t>
      </w:r>
      <w:r w:rsidRPr="00863900">
        <w:rPr>
          <w:color w:val="000000" w:themeColor="text1"/>
          <w:spacing w:val="-7"/>
        </w:rPr>
        <w:t xml:space="preserve"> </w:t>
      </w:r>
      <w:r w:rsidRPr="00863900">
        <w:rPr>
          <w:color w:val="000000" w:themeColor="text1"/>
        </w:rPr>
        <w:t>độ</w:t>
      </w:r>
      <w:r w:rsidRPr="00863900">
        <w:rPr>
          <w:color w:val="000000" w:themeColor="text1"/>
          <w:spacing w:val="-5"/>
        </w:rPr>
        <w:t xml:space="preserve"> </w:t>
      </w:r>
      <w:r w:rsidRPr="00863900">
        <w:rPr>
          <w:color w:val="000000" w:themeColor="text1"/>
        </w:rPr>
        <w:t>đối</w:t>
      </w:r>
      <w:r w:rsidRPr="00863900">
        <w:rPr>
          <w:color w:val="000000" w:themeColor="text1"/>
          <w:spacing w:val="-6"/>
        </w:rPr>
        <w:t xml:space="preserve"> </w:t>
      </w:r>
      <w:r w:rsidRPr="00863900">
        <w:rPr>
          <w:color w:val="000000" w:themeColor="text1"/>
        </w:rPr>
        <w:t>với</w:t>
      </w:r>
      <w:r w:rsidRPr="00863900">
        <w:rPr>
          <w:color w:val="000000" w:themeColor="text1"/>
          <w:spacing w:val="-6"/>
        </w:rPr>
        <w:t xml:space="preserve"> </w:t>
      </w:r>
      <w:r w:rsidRPr="00863900">
        <w:rPr>
          <w:color w:val="000000" w:themeColor="text1"/>
        </w:rPr>
        <w:t>vốn</w:t>
      </w:r>
      <w:r w:rsidRPr="00863900">
        <w:rPr>
          <w:color w:val="000000" w:themeColor="text1"/>
          <w:spacing w:val="-7"/>
        </w:rPr>
        <w:t xml:space="preserve"> </w:t>
      </w:r>
      <w:r w:rsidRPr="00863900">
        <w:rPr>
          <w:color w:val="000000" w:themeColor="text1"/>
        </w:rPr>
        <w:t>đầu</w:t>
      </w:r>
      <w:r w:rsidRPr="00863900">
        <w:rPr>
          <w:color w:val="000000" w:themeColor="text1"/>
          <w:spacing w:val="-4"/>
        </w:rPr>
        <w:t xml:space="preserve"> </w:t>
      </w:r>
      <w:r w:rsidRPr="00863900">
        <w:rPr>
          <w:color w:val="000000" w:themeColor="text1"/>
        </w:rPr>
        <w:t>tư công nguồn ngân sách nhà nước do Ủy ban nhân dân tỉnh quản lý</w:t>
      </w:r>
    </w:p>
    <w:p w:rsidR="000F6AAD" w:rsidRPr="00863900" w:rsidRDefault="000F6AAD" w:rsidP="00FA5610">
      <w:pPr>
        <w:pStyle w:val="BodyText"/>
        <w:spacing w:before="0" w:after="120"/>
        <w:ind w:right="47"/>
        <w:rPr>
          <w:color w:val="000000" w:themeColor="text1"/>
          <w:lang w:val="en-US"/>
        </w:rPr>
      </w:pPr>
      <w:r w:rsidRPr="00863900">
        <w:rPr>
          <w:color w:val="000000" w:themeColor="text1"/>
          <w:lang w:val="en-US"/>
        </w:rPr>
        <w:t xml:space="preserve">1. </w:t>
      </w:r>
      <w:r w:rsidR="009D7220" w:rsidRPr="00863900">
        <w:rPr>
          <w:color w:val="000000" w:themeColor="text1"/>
          <w:lang w:val="en-US"/>
        </w:rPr>
        <w:t xml:space="preserve">Các chủ đầu tư </w:t>
      </w:r>
      <w:r w:rsidR="0083311B" w:rsidRPr="00863900">
        <w:rPr>
          <w:color w:val="000000" w:themeColor="text1"/>
          <w:lang w:val="en-US"/>
        </w:rPr>
        <w:t>lập</w:t>
      </w:r>
      <w:r w:rsidR="009D7220" w:rsidRPr="00863900">
        <w:rPr>
          <w:color w:val="000000" w:themeColor="text1"/>
          <w:lang w:val="en-US"/>
        </w:rPr>
        <w:t xml:space="preserve"> báo cáo quyết toán </w:t>
      </w:r>
      <w:r w:rsidR="0083311B" w:rsidRPr="00863900">
        <w:rPr>
          <w:color w:val="000000" w:themeColor="text1"/>
          <w:lang w:val="en-US"/>
        </w:rPr>
        <w:t>theo niên độ gửi</w:t>
      </w:r>
      <w:r w:rsidR="009D7220" w:rsidRPr="00863900">
        <w:rPr>
          <w:color w:val="000000" w:themeColor="text1"/>
          <w:lang w:val="en-US"/>
        </w:rPr>
        <w:t xml:space="preserve"> </w:t>
      </w:r>
      <w:r w:rsidR="00A8243B" w:rsidRPr="00863900">
        <w:rPr>
          <w:iCs/>
          <w:color w:val="000000" w:themeColor="text1"/>
          <w:kern w:val="28"/>
          <w:lang w:val="vi-VN"/>
          <w14:ligatures w14:val="standard"/>
        </w:rPr>
        <w:t>các sở, ban thuộc Ủy ban nhân dân tỉnh</w:t>
      </w:r>
      <w:r w:rsidR="00A8243B" w:rsidRPr="00863900">
        <w:rPr>
          <w:iCs/>
          <w:color w:val="000000" w:themeColor="text1"/>
          <w:kern w:val="28"/>
          <w:lang w:val="en-US"/>
          <w14:ligatures w14:val="standard"/>
        </w:rPr>
        <w:t xml:space="preserve"> </w:t>
      </w:r>
      <w:r w:rsidR="009D7220" w:rsidRPr="00863900">
        <w:rPr>
          <w:color w:val="000000" w:themeColor="text1"/>
          <w:lang w:val="en-US"/>
        </w:rPr>
        <w:t xml:space="preserve">được phân cấp quản lý trước ngày </w:t>
      </w:r>
      <w:r w:rsidR="007F5F8E" w:rsidRPr="00863900">
        <w:rPr>
          <w:color w:val="000000" w:themeColor="text1"/>
          <w:lang w:val="en-US"/>
        </w:rPr>
        <w:t>15</w:t>
      </w:r>
      <w:r w:rsidR="009D7220" w:rsidRPr="00863900">
        <w:rPr>
          <w:color w:val="000000" w:themeColor="text1"/>
          <w:lang w:val="en-US"/>
        </w:rPr>
        <w:t xml:space="preserve"> tháng 3 năm sau năm quyết toán.</w:t>
      </w:r>
      <w:r w:rsidRPr="00863900">
        <w:rPr>
          <w:color w:val="000000" w:themeColor="text1"/>
          <w:lang w:val="en-US"/>
        </w:rPr>
        <w:t xml:space="preserve"> </w:t>
      </w:r>
    </w:p>
    <w:p w:rsidR="000F6AAD" w:rsidRPr="00863900" w:rsidRDefault="000F6AAD" w:rsidP="00FA5610">
      <w:pPr>
        <w:pStyle w:val="BodyText"/>
        <w:spacing w:before="0" w:after="120"/>
        <w:ind w:right="47"/>
        <w:rPr>
          <w:color w:val="000000" w:themeColor="text1"/>
          <w:lang w:val="en-US"/>
        </w:rPr>
      </w:pPr>
      <w:r w:rsidRPr="00863900">
        <w:rPr>
          <w:color w:val="000000" w:themeColor="text1"/>
          <w:lang w:val="en-US"/>
        </w:rPr>
        <w:t xml:space="preserve">2. </w:t>
      </w:r>
      <w:r w:rsidR="00567734" w:rsidRPr="00863900">
        <w:rPr>
          <w:iCs/>
          <w:color w:val="000000" w:themeColor="text1"/>
          <w:kern w:val="28"/>
          <w:lang w:val="en-US"/>
          <w14:ligatures w14:val="standard"/>
        </w:rPr>
        <w:t>C</w:t>
      </w:r>
      <w:r w:rsidR="00A8243B" w:rsidRPr="00863900">
        <w:rPr>
          <w:iCs/>
          <w:color w:val="000000" w:themeColor="text1"/>
          <w:kern w:val="28"/>
          <w:lang w:val="vi-VN"/>
          <w14:ligatures w14:val="standard"/>
        </w:rPr>
        <w:t>ác sở, ban thuộc Ủy ban nhân dân tỉnh</w:t>
      </w:r>
      <w:r w:rsidR="00A8243B" w:rsidRPr="00863900">
        <w:rPr>
          <w:iCs/>
          <w:color w:val="000000" w:themeColor="text1"/>
          <w:kern w:val="28"/>
          <w:lang w:val="en-US"/>
          <w14:ligatures w14:val="standard"/>
        </w:rPr>
        <w:t xml:space="preserve"> </w:t>
      </w:r>
      <w:r w:rsidR="009D7220" w:rsidRPr="00863900">
        <w:rPr>
          <w:color w:val="000000" w:themeColor="text1"/>
          <w:lang w:val="en-US"/>
        </w:rPr>
        <w:t xml:space="preserve">xét duyệt </w:t>
      </w:r>
      <w:r w:rsidR="00913217" w:rsidRPr="00863900">
        <w:rPr>
          <w:color w:val="000000" w:themeColor="text1"/>
          <w:lang w:val="en-US"/>
        </w:rPr>
        <w:t xml:space="preserve">báo cáo </w:t>
      </w:r>
      <w:r w:rsidR="009D7220" w:rsidRPr="00863900">
        <w:rPr>
          <w:color w:val="000000" w:themeColor="text1"/>
          <w:lang w:val="en-US"/>
        </w:rPr>
        <w:t xml:space="preserve">quyết toán năm của các chủ đầu tư thuộc trách nhiệm quản lý; tổng hợp, lập báo cáo quyết toán </w:t>
      </w:r>
      <w:r w:rsidR="0083311B" w:rsidRPr="00863900">
        <w:rPr>
          <w:color w:val="000000" w:themeColor="text1"/>
          <w:lang w:val="en-US"/>
        </w:rPr>
        <w:t>theo niên độ</w:t>
      </w:r>
      <w:r w:rsidR="009D7220" w:rsidRPr="00863900">
        <w:rPr>
          <w:color w:val="000000" w:themeColor="text1"/>
          <w:lang w:val="en-US"/>
        </w:rPr>
        <w:t xml:space="preserve"> gửi Sở Tài chính trước ngày </w:t>
      </w:r>
      <w:r w:rsidR="007F5F8E" w:rsidRPr="00863900">
        <w:rPr>
          <w:color w:val="000000" w:themeColor="text1"/>
          <w:lang w:val="en-US"/>
        </w:rPr>
        <w:t>31</w:t>
      </w:r>
      <w:r w:rsidR="009D7220" w:rsidRPr="00863900">
        <w:rPr>
          <w:color w:val="000000" w:themeColor="text1"/>
          <w:lang w:val="en-US"/>
        </w:rPr>
        <w:t xml:space="preserve"> tháng </w:t>
      </w:r>
      <w:r w:rsidR="007F5F8E" w:rsidRPr="00863900">
        <w:rPr>
          <w:color w:val="000000" w:themeColor="text1"/>
          <w:lang w:val="en-US"/>
        </w:rPr>
        <w:t>3</w:t>
      </w:r>
      <w:r w:rsidR="009D7220" w:rsidRPr="00863900">
        <w:rPr>
          <w:color w:val="000000" w:themeColor="text1"/>
          <w:lang w:val="en-US"/>
        </w:rPr>
        <w:t xml:space="preserve"> năm sau năm quyết toán.</w:t>
      </w:r>
    </w:p>
    <w:p w:rsidR="000F6AAD" w:rsidRPr="00863900" w:rsidRDefault="000F6AAD" w:rsidP="00FA5610">
      <w:pPr>
        <w:pStyle w:val="BodyText"/>
        <w:spacing w:before="0" w:after="120"/>
        <w:ind w:right="47"/>
        <w:rPr>
          <w:color w:val="000000" w:themeColor="text1"/>
          <w:lang w:val="en-US"/>
        </w:rPr>
      </w:pPr>
      <w:r w:rsidRPr="00863900">
        <w:rPr>
          <w:color w:val="000000" w:themeColor="text1"/>
          <w:lang w:val="en-US"/>
        </w:rPr>
        <w:t xml:space="preserve">3. </w:t>
      </w:r>
      <w:r w:rsidR="0083311B" w:rsidRPr="00863900">
        <w:rPr>
          <w:color w:val="000000" w:themeColor="text1"/>
          <w:lang w:val="en-US"/>
        </w:rPr>
        <w:t xml:space="preserve">Các </w:t>
      </w:r>
      <w:r w:rsidRPr="00863900">
        <w:rPr>
          <w:color w:val="000000" w:themeColor="text1"/>
          <w:spacing w:val="-6"/>
        </w:rPr>
        <w:t xml:space="preserve">Ban </w:t>
      </w:r>
      <w:r w:rsidRPr="00863900">
        <w:rPr>
          <w:color w:val="000000" w:themeColor="text1"/>
          <w:spacing w:val="-3"/>
        </w:rPr>
        <w:t xml:space="preserve">quản </w:t>
      </w:r>
      <w:r w:rsidRPr="00863900">
        <w:rPr>
          <w:color w:val="000000" w:themeColor="text1"/>
          <w:spacing w:val="-10"/>
        </w:rPr>
        <w:t xml:space="preserve">lý </w:t>
      </w:r>
      <w:r w:rsidRPr="00863900">
        <w:rPr>
          <w:color w:val="000000" w:themeColor="text1"/>
          <w:spacing w:val="3"/>
        </w:rPr>
        <w:t xml:space="preserve">dự </w:t>
      </w:r>
      <w:r w:rsidRPr="00863900">
        <w:rPr>
          <w:color w:val="000000" w:themeColor="text1"/>
          <w:spacing w:val="-4"/>
        </w:rPr>
        <w:t xml:space="preserve">án chuyên </w:t>
      </w:r>
      <w:r w:rsidRPr="00863900">
        <w:rPr>
          <w:color w:val="000000" w:themeColor="text1"/>
          <w:spacing w:val="-7"/>
        </w:rPr>
        <w:t>ngành</w:t>
      </w:r>
      <w:r w:rsidR="00AB41F5" w:rsidRPr="00863900">
        <w:rPr>
          <w:color w:val="000000" w:themeColor="text1"/>
          <w:spacing w:val="-7"/>
          <w:lang w:val="en-US"/>
        </w:rPr>
        <w:t xml:space="preserve">; </w:t>
      </w:r>
      <w:r w:rsidR="00A8243B" w:rsidRPr="00863900">
        <w:rPr>
          <w:iCs/>
          <w:color w:val="000000" w:themeColor="text1"/>
          <w:kern w:val="28"/>
          <w:lang w:val="vi-VN"/>
          <w14:ligatures w14:val="standard"/>
        </w:rPr>
        <w:t>các sở, ban thuộc Ủy ban nhân dân tỉnh</w:t>
      </w:r>
      <w:r w:rsidR="00AB41F5" w:rsidRPr="00863900">
        <w:rPr>
          <w:color w:val="000000" w:themeColor="text1"/>
          <w:lang w:val="en-US"/>
        </w:rPr>
        <w:t xml:space="preserve">; </w:t>
      </w:r>
      <w:r w:rsidR="008B6DD3" w:rsidRPr="00863900">
        <w:rPr>
          <w:color w:val="000000" w:themeColor="text1"/>
          <w:spacing w:val="-6"/>
        </w:rPr>
        <w:t xml:space="preserve">Ủy </w:t>
      </w:r>
      <w:r w:rsidR="008B6DD3" w:rsidRPr="00863900">
        <w:rPr>
          <w:color w:val="000000" w:themeColor="text1"/>
        </w:rPr>
        <w:t xml:space="preserve">ban </w:t>
      </w:r>
      <w:r w:rsidR="008B6DD3" w:rsidRPr="00863900">
        <w:rPr>
          <w:color w:val="000000" w:themeColor="text1"/>
          <w:spacing w:val="-6"/>
        </w:rPr>
        <w:t xml:space="preserve">nhân </w:t>
      </w:r>
      <w:r w:rsidR="008B6DD3" w:rsidRPr="00863900">
        <w:rPr>
          <w:color w:val="000000" w:themeColor="text1"/>
        </w:rPr>
        <w:t xml:space="preserve">dân </w:t>
      </w:r>
      <w:r w:rsidR="00AB41F5" w:rsidRPr="00863900">
        <w:rPr>
          <w:color w:val="000000" w:themeColor="text1"/>
          <w:lang w:val="en-US"/>
        </w:rPr>
        <w:t>cấp xã</w:t>
      </w:r>
      <w:r w:rsidR="008B6DD3" w:rsidRPr="00863900">
        <w:rPr>
          <w:color w:val="000000" w:themeColor="text1"/>
          <w:lang w:val="en-US"/>
        </w:rPr>
        <w:t xml:space="preserve"> </w:t>
      </w:r>
      <w:r w:rsidR="00AB41F5" w:rsidRPr="00863900">
        <w:rPr>
          <w:color w:val="000000" w:themeColor="text1"/>
          <w:lang w:val="en-US"/>
        </w:rPr>
        <w:t>được giao nhiệm vụ chủ đầu tư</w:t>
      </w:r>
      <w:r w:rsidRPr="00863900">
        <w:rPr>
          <w:color w:val="000000" w:themeColor="text1"/>
          <w:spacing w:val="-7"/>
          <w:lang w:val="en-US"/>
        </w:rPr>
        <w:t xml:space="preserve"> </w:t>
      </w:r>
      <w:r w:rsidRPr="00863900">
        <w:rPr>
          <w:color w:val="000000" w:themeColor="text1"/>
          <w:spacing w:val="-9"/>
        </w:rPr>
        <w:t xml:space="preserve">lập </w:t>
      </w:r>
      <w:r w:rsidRPr="00863900">
        <w:rPr>
          <w:color w:val="000000" w:themeColor="text1"/>
        </w:rPr>
        <w:t xml:space="preserve">báo cáo </w:t>
      </w:r>
      <w:r w:rsidRPr="00863900">
        <w:rPr>
          <w:color w:val="000000" w:themeColor="text1"/>
          <w:spacing w:val="-4"/>
        </w:rPr>
        <w:t xml:space="preserve">quyết </w:t>
      </w:r>
      <w:r w:rsidRPr="00863900">
        <w:rPr>
          <w:color w:val="000000" w:themeColor="text1"/>
          <w:spacing w:val="2"/>
        </w:rPr>
        <w:t xml:space="preserve">toán </w:t>
      </w:r>
      <w:r w:rsidRPr="00863900">
        <w:rPr>
          <w:color w:val="000000" w:themeColor="text1"/>
          <w:spacing w:val="-5"/>
        </w:rPr>
        <w:t xml:space="preserve">theo </w:t>
      </w:r>
      <w:r w:rsidRPr="00863900">
        <w:rPr>
          <w:color w:val="000000" w:themeColor="text1"/>
          <w:spacing w:val="-9"/>
        </w:rPr>
        <w:t xml:space="preserve">niên </w:t>
      </w:r>
      <w:r w:rsidRPr="00863900">
        <w:rPr>
          <w:color w:val="000000" w:themeColor="text1"/>
          <w:spacing w:val="3"/>
        </w:rPr>
        <w:t xml:space="preserve">độ </w:t>
      </w:r>
      <w:r w:rsidRPr="00863900">
        <w:rPr>
          <w:color w:val="000000" w:themeColor="text1"/>
          <w:spacing w:val="-5"/>
        </w:rPr>
        <w:t xml:space="preserve">gửi </w:t>
      </w:r>
      <w:r w:rsidRPr="00863900">
        <w:rPr>
          <w:color w:val="000000" w:themeColor="text1"/>
          <w:spacing w:val="2"/>
        </w:rPr>
        <w:t xml:space="preserve">Sở </w:t>
      </w:r>
      <w:r w:rsidRPr="00863900">
        <w:rPr>
          <w:color w:val="000000" w:themeColor="text1"/>
        </w:rPr>
        <w:t xml:space="preserve">Tài chính </w:t>
      </w:r>
      <w:r w:rsidRPr="00863900">
        <w:rPr>
          <w:color w:val="000000" w:themeColor="text1"/>
          <w:spacing w:val="-4"/>
        </w:rPr>
        <w:t xml:space="preserve">trước </w:t>
      </w:r>
      <w:r w:rsidRPr="00863900">
        <w:rPr>
          <w:color w:val="000000" w:themeColor="text1"/>
          <w:spacing w:val="-6"/>
        </w:rPr>
        <w:t xml:space="preserve">ngày </w:t>
      </w:r>
      <w:r w:rsidR="007F5F8E" w:rsidRPr="00863900">
        <w:rPr>
          <w:color w:val="000000" w:themeColor="text1"/>
          <w:spacing w:val="-4"/>
          <w:lang w:val="en-US"/>
        </w:rPr>
        <w:t>31</w:t>
      </w:r>
      <w:r w:rsidRPr="00863900">
        <w:rPr>
          <w:color w:val="000000" w:themeColor="text1"/>
          <w:spacing w:val="-4"/>
        </w:rPr>
        <w:t xml:space="preserve"> </w:t>
      </w:r>
      <w:r w:rsidRPr="00863900">
        <w:rPr>
          <w:color w:val="000000" w:themeColor="text1"/>
          <w:spacing w:val="-6"/>
        </w:rPr>
        <w:t xml:space="preserve">tháng </w:t>
      </w:r>
      <w:r w:rsidR="007F5F8E" w:rsidRPr="00863900">
        <w:rPr>
          <w:color w:val="000000" w:themeColor="text1"/>
          <w:lang w:val="en-US"/>
        </w:rPr>
        <w:t>3</w:t>
      </w:r>
      <w:r w:rsidRPr="00863900">
        <w:rPr>
          <w:color w:val="000000" w:themeColor="text1"/>
        </w:rPr>
        <w:t xml:space="preserve"> </w:t>
      </w:r>
      <w:r w:rsidRPr="00863900">
        <w:rPr>
          <w:color w:val="000000" w:themeColor="text1"/>
          <w:spacing w:val="-5"/>
        </w:rPr>
        <w:t xml:space="preserve">năm </w:t>
      </w:r>
      <w:r w:rsidRPr="00863900">
        <w:rPr>
          <w:color w:val="000000" w:themeColor="text1"/>
        </w:rPr>
        <w:t xml:space="preserve">sau </w:t>
      </w:r>
      <w:r w:rsidRPr="00863900">
        <w:rPr>
          <w:color w:val="000000" w:themeColor="text1"/>
          <w:spacing w:val="-5"/>
        </w:rPr>
        <w:t xml:space="preserve">năm </w:t>
      </w:r>
      <w:r w:rsidRPr="00863900">
        <w:rPr>
          <w:color w:val="000000" w:themeColor="text1"/>
          <w:spacing w:val="-4"/>
        </w:rPr>
        <w:t>quyết</w:t>
      </w:r>
      <w:r w:rsidRPr="00863900">
        <w:rPr>
          <w:color w:val="000000" w:themeColor="text1"/>
          <w:spacing w:val="-3"/>
        </w:rPr>
        <w:t xml:space="preserve"> </w:t>
      </w:r>
      <w:r w:rsidRPr="00863900">
        <w:rPr>
          <w:color w:val="000000" w:themeColor="text1"/>
        </w:rPr>
        <w:t>toán.</w:t>
      </w:r>
    </w:p>
    <w:p w:rsidR="009D7220" w:rsidRPr="00863900" w:rsidRDefault="009D7220" w:rsidP="00FA5610">
      <w:pPr>
        <w:pStyle w:val="BodyText"/>
        <w:spacing w:before="0" w:after="120"/>
        <w:ind w:right="47"/>
        <w:rPr>
          <w:b/>
          <w:color w:val="000000" w:themeColor="text1"/>
          <w:lang w:val="en-US"/>
        </w:rPr>
      </w:pPr>
      <w:r w:rsidRPr="00863900">
        <w:rPr>
          <w:b/>
          <w:color w:val="000000" w:themeColor="text1"/>
          <w:lang w:val="en-US"/>
        </w:rPr>
        <w:t xml:space="preserve">Điều </w:t>
      </w:r>
      <w:r w:rsidR="000F6AAD" w:rsidRPr="00863900">
        <w:rPr>
          <w:b/>
          <w:color w:val="000000" w:themeColor="text1"/>
          <w:lang w:val="en-US"/>
        </w:rPr>
        <w:t>3</w:t>
      </w:r>
      <w:r w:rsidRPr="00863900">
        <w:rPr>
          <w:b/>
          <w:color w:val="000000" w:themeColor="text1"/>
          <w:lang w:val="en-US"/>
        </w:rPr>
        <w:t>. Trình tự, thời hạn lập, gửi, xét duyệt quyết toán theo niên độ đối với vốn đầu tư công nguồn ngân sách nhà nước do Ủy ban nhân dân cấp xã quản lý</w:t>
      </w:r>
    </w:p>
    <w:p w:rsidR="00AB41F5" w:rsidRPr="00863900" w:rsidRDefault="00AB41F5" w:rsidP="00FA5610">
      <w:pPr>
        <w:pStyle w:val="BodyText"/>
        <w:spacing w:before="0" w:after="120"/>
        <w:ind w:right="47"/>
        <w:rPr>
          <w:color w:val="000000" w:themeColor="text1"/>
          <w:lang w:val="en-US"/>
        </w:rPr>
      </w:pPr>
      <w:r w:rsidRPr="00863900">
        <w:rPr>
          <w:color w:val="000000" w:themeColor="text1"/>
          <w:lang w:val="en-US"/>
        </w:rPr>
        <w:t>1. Chủ đầu tư lập báo cáo quyết toán theo niên độ gửi cơ quan tài chính cấp xã trước ngày 05 tháng 3 năm sau năm quyết toán.</w:t>
      </w:r>
    </w:p>
    <w:p w:rsidR="009D7220" w:rsidRPr="00863900" w:rsidRDefault="00AB41F5" w:rsidP="00FA5610">
      <w:pPr>
        <w:pStyle w:val="BodyText"/>
        <w:spacing w:before="0" w:after="120"/>
        <w:ind w:right="47"/>
        <w:rPr>
          <w:color w:val="000000" w:themeColor="text1"/>
          <w:lang w:val="en-US"/>
        </w:rPr>
      </w:pPr>
      <w:r w:rsidRPr="00863900">
        <w:rPr>
          <w:color w:val="000000" w:themeColor="text1"/>
          <w:lang w:val="en-US"/>
        </w:rPr>
        <w:t>2</w:t>
      </w:r>
      <w:r w:rsidR="00200FE3" w:rsidRPr="00863900">
        <w:rPr>
          <w:color w:val="000000" w:themeColor="text1"/>
          <w:lang w:val="en-US"/>
        </w:rPr>
        <w:t>.</w:t>
      </w:r>
      <w:r w:rsidR="000F6AAD" w:rsidRPr="00863900">
        <w:rPr>
          <w:color w:val="000000" w:themeColor="text1"/>
          <w:lang w:val="en-US"/>
        </w:rPr>
        <w:t xml:space="preserve"> </w:t>
      </w:r>
      <w:r w:rsidR="0083311B" w:rsidRPr="00863900">
        <w:rPr>
          <w:color w:val="000000" w:themeColor="text1"/>
          <w:lang w:val="en-US"/>
        </w:rPr>
        <w:t>C</w:t>
      </w:r>
      <w:r w:rsidR="009D7220" w:rsidRPr="00863900">
        <w:rPr>
          <w:color w:val="000000" w:themeColor="text1"/>
          <w:lang w:val="en-US"/>
        </w:rPr>
        <w:t xml:space="preserve">ơ quan tài chính cấp xã kiểm tra quyết toán của </w:t>
      </w:r>
      <w:r w:rsidRPr="00863900">
        <w:rPr>
          <w:color w:val="000000" w:themeColor="text1"/>
          <w:lang w:val="en-US"/>
        </w:rPr>
        <w:t>chủ đầu tư</w:t>
      </w:r>
      <w:r w:rsidR="0083311B" w:rsidRPr="00863900">
        <w:rPr>
          <w:color w:val="000000" w:themeColor="text1"/>
          <w:lang w:val="en-US"/>
        </w:rPr>
        <w:t xml:space="preserve"> </w:t>
      </w:r>
      <w:r w:rsidR="00EF1427" w:rsidRPr="00863900">
        <w:rPr>
          <w:color w:val="000000" w:themeColor="text1"/>
          <w:lang w:val="en-US"/>
        </w:rPr>
        <w:t>về tính đầy đủ, khớp đúng giữa các số liệu quyết toán với xác nhận của Kho bạc nhà nước;</w:t>
      </w:r>
      <w:r w:rsidR="009D7220" w:rsidRPr="00863900">
        <w:rPr>
          <w:color w:val="000000" w:themeColor="text1"/>
          <w:lang w:val="en-US"/>
        </w:rPr>
        <w:t xml:space="preserve"> tổng hợp quyết toán theo niên độ của </w:t>
      </w:r>
      <w:r w:rsidR="00B16ABC" w:rsidRPr="00863900">
        <w:rPr>
          <w:color w:val="000000" w:themeColor="text1"/>
          <w:lang w:val="en-US"/>
        </w:rPr>
        <w:t>chủ đầu tư</w:t>
      </w:r>
      <w:r w:rsidR="009D7220" w:rsidRPr="00863900">
        <w:rPr>
          <w:color w:val="000000" w:themeColor="text1"/>
          <w:lang w:val="en-US"/>
        </w:rPr>
        <w:t>, báo cáo Ủy ban nhân dân cùng cấp để trình Hội đồng nhân dân cùng cấp phê chuẩn theo quy định tại Luật Ngân sách nhà nước trước ngày 31 tháng 3 năm sau năm quyết toán.</w:t>
      </w:r>
    </w:p>
    <w:p w:rsidR="009D7220" w:rsidRPr="00863900" w:rsidRDefault="0083311B" w:rsidP="00FA5610">
      <w:pPr>
        <w:pStyle w:val="BodyText"/>
        <w:spacing w:before="0" w:after="120"/>
        <w:ind w:right="47"/>
        <w:rPr>
          <w:color w:val="000000" w:themeColor="text1"/>
          <w:spacing w:val="-6"/>
          <w:lang w:val="en-US"/>
        </w:rPr>
      </w:pPr>
      <w:r w:rsidRPr="00863900">
        <w:rPr>
          <w:color w:val="000000" w:themeColor="text1"/>
          <w:spacing w:val="-3"/>
        </w:rPr>
        <w:t xml:space="preserve">Trường </w:t>
      </w:r>
      <w:r w:rsidRPr="00863900">
        <w:rPr>
          <w:color w:val="000000" w:themeColor="text1"/>
          <w:spacing w:val="-4"/>
        </w:rPr>
        <w:t xml:space="preserve">hợp </w:t>
      </w:r>
      <w:r w:rsidRPr="00863900">
        <w:rPr>
          <w:color w:val="000000" w:themeColor="text1"/>
        </w:rPr>
        <w:t xml:space="preserve">báo cáo </w:t>
      </w:r>
      <w:r w:rsidRPr="00863900">
        <w:rPr>
          <w:color w:val="000000" w:themeColor="text1"/>
          <w:spacing w:val="-4"/>
        </w:rPr>
        <w:t xml:space="preserve">quyết </w:t>
      </w:r>
      <w:r w:rsidRPr="00863900">
        <w:rPr>
          <w:color w:val="000000" w:themeColor="text1"/>
        </w:rPr>
        <w:t xml:space="preserve">toán </w:t>
      </w:r>
      <w:r w:rsidRPr="00863900">
        <w:rPr>
          <w:color w:val="000000" w:themeColor="text1"/>
          <w:spacing w:val="-5"/>
        </w:rPr>
        <w:t xml:space="preserve">theo </w:t>
      </w:r>
      <w:r w:rsidRPr="00863900">
        <w:rPr>
          <w:color w:val="000000" w:themeColor="text1"/>
          <w:spacing w:val="-9"/>
        </w:rPr>
        <w:t xml:space="preserve">niên </w:t>
      </w:r>
      <w:r w:rsidRPr="00863900">
        <w:rPr>
          <w:color w:val="000000" w:themeColor="text1"/>
          <w:spacing w:val="3"/>
        </w:rPr>
        <w:t xml:space="preserve">độ </w:t>
      </w:r>
      <w:r w:rsidRPr="00863900">
        <w:rPr>
          <w:color w:val="000000" w:themeColor="text1"/>
          <w:spacing w:val="-6"/>
        </w:rPr>
        <w:t xml:space="preserve">ngân </w:t>
      </w:r>
      <w:r w:rsidRPr="00863900">
        <w:rPr>
          <w:color w:val="000000" w:themeColor="text1"/>
          <w:spacing w:val="2"/>
        </w:rPr>
        <w:t xml:space="preserve">sách </w:t>
      </w:r>
      <w:r w:rsidRPr="00863900">
        <w:rPr>
          <w:color w:val="000000" w:themeColor="text1"/>
        </w:rPr>
        <w:t xml:space="preserve">của </w:t>
      </w:r>
      <w:r w:rsidR="00A443AE" w:rsidRPr="00863900">
        <w:rPr>
          <w:color w:val="000000" w:themeColor="text1"/>
          <w:lang w:val="en-US"/>
        </w:rPr>
        <w:t>chủ đầu tư lập</w:t>
      </w:r>
      <w:r w:rsidRPr="00863900">
        <w:rPr>
          <w:color w:val="000000" w:themeColor="text1"/>
          <w:spacing w:val="-9"/>
        </w:rPr>
        <w:t xml:space="preserve"> </w:t>
      </w:r>
      <w:r w:rsidRPr="00863900">
        <w:rPr>
          <w:color w:val="000000" w:themeColor="text1"/>
        </w:rPr>
        <w:t xml:space="preserve">chưa </w:t>
      </w:r>
      <w:r w:rsidRPr="00863900">
        <w:rPr>
          <w:color w:val="000000" w:themeColor="text1"/>
          <w:spacing w:val="-3"/>
        </w:rPr>
        <w:t xml:space="preserve">đúng </w:t>
      </w:r>
      <w:r w:rsidRPr="00863900">
        <w:rPr>
          <w:color w:val="000000" w:themeColor="text1"/>
        </w:rPr>
        <w:t xml:space="preserve">quy </w:t>
      </w:r>
      <w:r w:rsidRPr="00863900">
        <w:rPr>
          <w:color w:val="000000" w:themeColor="text1"/>
          <w:spacing w:val="-6"/>
        </w:rPr>
        <w:t xml:space="preserve">định, </w:t>
      </w:r>
      <w:r w:rsidR="00B16ABC" w:rsidRPr="00863900">
        <w:rPr>
          <w:color w:val="000000" w:themeColor="text1"/>
          <w:lang w:val="en-US"/>
        </w:rPr>
        <w:t>c</w:t>
      </w:r>
      <w:r w:rsidR="00200FE3" w:rsidRPr="00863900">
        <w:rPr>
          <w:color w:val="000000" w:themeColor="text1"/>
          <w:lang w:val="en-US"/>
        </w:rPr>
        <w:t xml:space="preserve">ơ quan tài chính cấp xã </w:t>
      </w:r>
      <w:r w:rsidRPr="00863900">
        <w:rPr>
          <w:color w:val="000000" w:themeColor="text1"/>
          <w:spacing w:val="-5"/>
        </w:rPr>
        <w:t xml:space="preserve">yêu </w:t>
      </w:r>
      <w:r w:rsidRPr="00863900">
        <w:rPr>
          <w:color w:val="000000" w:themeColor="text1"/>
        </w:rPr>
        <w:t xml:space="preserve">cầu đơn </w:t>
      </w:r>
      <w:r w:rsidRPr="00863900">
        <w:rPr>
          <w:color w:val="000000" w:themeColor="text1"/>
          <w:spacing w:val="-4"/>
        </w:rPr>
        <w:t xml:space="preserve">vị </w:t>
      </w:r>
      <w:r w:rsidRPr="00863900">
        <w:rPr>
          <w:color w:val="000000" w:themeColor="text1"/>
          <w:spacing w:val="-9"/>
        </w:rPr>
        <w:t xml:space="preserve">giải </w:t>
      </w:r>
      <w:r w:rsidRPr="00863900">
        <w:rPr>
          <w:color w:val="000000" w:themeColor="text1"/>
          <w:spacing w:val="-3"/>
        </w:rPr>
        <w:t>trình,</w:t>
      </w:r>
      <w:r w:rsidRPr="00863900">
        <w:rPr>
          <w:color w:val="000000" w:themeColor="text1"/>
          <w:spacing w:val="-14"/>
        </w:rPr>
        <w:t xml:space="preserve"> </w:t>
      </w:r>
      <w:r w:rsidRPr="00863900">
        <w:rPr>
          <w:color w:val="000000" w:themeColor="text1"/>
        </w:rPr>
        <w:t>cung</w:t>
      </w:r>
      <w:r w:rsidRPr="00863900">
        <w:rPr>
          <w:color w:val="000000" w:themeColor="text1"/>
          <w:spacing w:val="-26"/>
        </w:rPr>
        <w:t xml:space="preserve"> </w:t>
      </w:r>
      <w:r w:rsidRPr="00863900">
        <w:rPr>
          <w:color w:val="000000" w:themeColor="text1"/>
        </w:rPr>
        <w:t>cấp</w:t>
      </w:r>
      <w:r w:rsidRPr="00863900">
        <w:rPr>
          <w:color w:val="000000" w:themeColor="text1"/>
          <w:spacing w:val="-26"/>
        </w:rPr>
        <w:t xml:space="preserve"> </w:t>
      </w:r>
      <w:r w:rsidRPr="00863900">
        <w:rPr>
          <w:color w:val="000000" w:themeColor="text1"/>
          <w:spacing w:val="-3"/>
        </w:rPr>
        <w:t>thông</w:t>
      </w:r>
      <w:r w:rsidRPr="00863900">
        <w:rPr>
          <w:color w:val="000000" w:themeColor="text1"/>
          <w:spacing w:val="-26"/>
        </w:rPr>
        <w:t xml:space="preserve"> </w:t>
      </w:r>
      <w:r w:rsidRPr="00863900">
        <w:rPr>
          <w:color w:val="000000" w:themeColor="text1"/>
          <w:spacing w:val="-9"/>
        </w:rPr>
        <w:t>tin,</w:t>
      </w:r>
      <w:r w:rsidRPr="00863900">
        <w:rPr>
          <w:color w:val="000000" w:themeColor="text1"/>
          <w:spacing w:val="-14"/>
        </w:rPr>
        <w:t xml:space="preserve"> </w:t>
      </w:r>
      <w:r w:rsidRPr="00863900">
        <w:rPr>
          <w:color w:val="000000" w:themeColor="text1"/>
          <w:spacing w:val="4"/>
        </w:rPr>
        <w:t>số</w:t>
      </w:r>
      <w:r w:rsidRPr="00863900">
        <w:rPr>
          <w:color w:val="000000" w:themeColor="text1"/>
          <w:spacing w:val="-9"/>
        </w:rPr>
        <w:t xml:space="preserve"> </w:t>
      </w:r>
      <w:r w:rsidRPr="00863900">
        <w:rPr>
          <w:color w:val="000000" w:themeColor="text1"/>
          <w:spacing w:val="-12"/>
        </w:rPr>
        <w:t>liệu</w:t>
      </w:r>
      <w:r w:rsidRPr="00863900">
        <w:rPr>
          <w:color w:val="000000" w:themeColor="text1"/>
          <w:spacing w:val="-9"/>
        </w:rPr>
        <w:t xml:space="preserve"> </w:t>
      </w:r>
      <w:r w:rsidRPr="00863900">
        <w:rPr>
          <w:color w:val="000000" w:themeColor="text1"/>
        </w:rPr>
        <w:t>cần</w:t>
      </w:r>
      <w:r w:rsidRPr="00863900">
        <w:rPr>
          <w:color w:val="000000" w:themeColor="text1"/>
          <w:spacing w:val="-26"/>
        </w:rPr>
        <w:t xml:space="preserve"> </w:t>
      </w:r>
      <w:r w:rsidRPr="00863900">
        <w:rPr>
          <w:color w:val="000000" w:themeColor="text1"/>
          <w:spacing w:val="-8"/>
        </w:rPr>
        <w:t>thiết,</w:t>
      </w:r>
      <w:r w:rsidRPr="00863900">
        <w:rPr>
          <w:color w:val="000000" w:themeColor="text1"/>
          <w:spacing w:val="5"/>
        </w:rPr>
        <w:t xml:space="preserve"> </w:t>
      </w:r>
      <w:r w:rsidRPr="00863900">
        <w:rPr>
          <w:color w:val="000000" w:themeColor="text1"/>
          <w:spacing w:val="-6"/>
        </w:rPr>
        <w:t>điều</w:t>
      </w:r>
      <w:r w:rsidRPr="00863900">
        <w:rPr>
          <w:color w:val="000000" w:themeColor="text1"/>
          <w:spacing w:val="-9"/>
        </w:rPr>
        <w:t xml:space="preserve"> </w:t>
      </w:r>
      <w:r w:rsidRPr="00863900">
        <w:rPr>
          <w:color w:val="000000" w:themeColor="text1"/>
        </w:rPr>
        <w:t>chỉnh</w:t>
      </w:r>
      <w:r w:rsidRPr="00863900">
        <w:rPr>
          <w:color w:val="000000" w:themeColor="text1"/>
          <w:spacing w:val="-26"/>
        </w:rPr>
        <w:t xml:space="preserve"> </w:t>
      </w:r>
      <w:r w:rsidRPr="00863900">
        <w:rPr>
          <w:color w:val="000000" w:themeColor="text1"/>
          <w:spacing w:val="8"/>
        </w:rPr>
        <w:t>hoặc</w:t>
      </w:r>
      <w:r w:rsidRPr="00863900">
        <w:rPr>
          <w:color w:val="000000" w:themeColor="text1"/>
          <w:spacing w:val="27"/>
        </w:rPr>
        <w:t xml:space="preserve"> </w:t>
      </w:r>
      <w:r w:rsidRPr="00863900">
        <w:rPr>
          <w:color w:val="000000" w:themeColor="text1"/>
          <w:spacing w:val="4"/>
        </w:rPr>
        <w:t>yêu</w:t>
      </w:r>
      <w:r w:rsidRPr="00863900">
        <w:rPr>
          <w:color w:val="000000" w:themeColor="text1"/>
          <w:spacing w:val="8"/>
        </w:rPr>
        <w:t xml:space="preserve"> </w:t>
      </w:r>
      <w:r w:rsidRPr="00863900">
        <w:rPr>
          <w:color w:val="000000" w:themeColor="text1"/>
          <w:spacing w:val="10"/>
        </w:rPr>
        <w:t>cầu</w:t>
      </w:r>
      <w:r w:rsidRPr="00863900">
        <w:rPr>
          <w:color w:val="000000" w:themeColor="text1"/>
          <w:spacing w:val="8"/>
        </w:rPr>
        <w:t xml:space="preserve"> </w:t>
      </w:r>
      <w:r w:rsidRPr="00863900">
        <w:rPr>
          <w:color w:val="000000" w:themeColor="text1"/>
        </w:rPr>
        <w:t>lập</w:t>
      </w:r>
      <w:r w:rsidRPr="00863900">
        <w:rPr>
          <w:color w:val="000000" w:themeColor="text1"/>
          <w:spacing w:val="26"/>
          <w:lang w:val="en-US"/>
        </w:rPr>
        <w:t xml:space="preserve"> </w:t>
      </w:r>
      <w:r w:rsidRPr="00863900">
        <w:rPr>
          <w:color w:val="000000" w:themeColor="text1"/>
        </w:rPr>
        <w:t>lại báo</w:t>
      </w:r>
      <w:r w:rsidRPr="00863900">
        <w:rPr>
          <w:color w:val="000000" w:themeColor="text1"/>
          <w:spacing w:val="-10"/>
        </w:rPr>
        <w:t xml:space="preserve"> </w:t>
      </w:r>
      <w:r w:rsidRPr="00863900">
        <w:rPr>
          <w:color w:val="000000" w:themeColor="text1"/>
        </w:rPr>
        <w:t>cáo</w:t>
      </w:r>
      <w:r w:rsidRPr="00863900">
        <w:rPr>
          <w:color w:val="000000" w:themeColor="text1"/>
          <w:spacing w:val="-10"/>
        </w:rPr>
        <w:t xml:space="preserve"> </w:t>
      </w:r>
      <w:r w:rsidRPr="00863900">
        <w:rPr>
          <w:color w:val="000000" w:themeColor="text1"/>
          <w:spacing w:val="3"/>
        </w:rPr>
        <w:t>để</w:t>
      </w:r>
      <w:r w:rsidRPr="00863900">
        <w:rPr>
          <w:color w:val="000000" w:themeColor="text1"/>
          <w:spacing w:val="-26"/>
        </w:rPr>
        <w:t xml:space="preserve"> </w:t>
      </w:r>
      <w:r w:rsidRPr="00863900">
        <w:rPr>
          <w:color w:val="000000" w:themeColor="text1"/>
          <w:spacing w:val="-5"/>
        </w:rPr>
        <w:t>xét</w:t>
      </w:r>
      <w:r w:rsidRPr="00863900">
        <w:rPr>
          <w:color w:val="000000" w:themeColor="text1"/>
          <w:spacing w:val="-22"/>
        </w:rPr>
        <w:t xml:space="preserve"> </w:t>
      </w:r>
      <w:r w:rsidRPr="00863900">
        <w:rPr>
          <w:color w:val="000000" w:themeColor="text1"/>
          <w:spacing w:val="-4"/>
        </w:rPr>
        <w:t>duyệt</w:t>
      </w:r>
      <w:r w:rsidRPr="00863900">
        <w:rPr>
          <w:color w:val="000000" w:themeColor="text1"/>
          <w:spacing w:val="-23"/>
        </w:rPr>
        <w:t xml:space="preserve"> </w:t>
      </w:r>
      <w:r w:rsidRPr="00863900">
        <w:rPr>
          <w:color w:val="000000" w:themeColor="text1"/>
          <w:spacing w:val="-5"/>
        </w:rPr>
        <w:t>theo</w:t>
      </w:r>
      <w:r w:rsidRPr="00863900">
        <w:rPr>
          <w:color w:val="000000" w:themeColor="text1"/>
          <w:spacing w:val="-10"/>
        </w:rPr>
        <w:t xml:space="preserve"> </w:t>
      </w:r>
      <w:r w:rsidRPr="00863900">
        <w:rPr>
          <w:color w:val="000000" w:themeColor="text1"/>
        </w:rPr>
        <w:t>quy</w:t>
      </w:r>
      <w:r w:rsidRPr="00863900">
        <w:rPr>
          <w:color w:val="000000" w:themeColor="text1"/>
          <w:spacing w:val="-27"/>
        </w:rPr>
        <w:t xml:space="preserve"> </w:t>
      </w:r>
      <w:r w:rsidRPr="00863900">
        <w:rPr>
          <w:color w:val="000000" w:themeColor="text1"/>
          <w:spacing w:val="-6"/>
        </w:rPr>
        <w:t>định.</w:t>
      </w:r>
      <w:r w:rsidRPr="00863900">
        <w:rPr>
          <w:color w:val="000000" w:themeColor="text1"/>
          <w:spacing w:val="-13"/>
        </w:rPr>
        <w:t xml:space="preserve"> </w:t>
      </w:r>
      <w:r w:rsidRPr="00863900">
        <w:rPr>
          <w:color w:val="000000" w:themeColor="text1"/>
        </w:rPr>
        <w:t>Đồng</w:t>
      </w:r>
      <w:r w:rsidRPr="00863900">
        <w:rPr>
          <w:color w:val="000000" w:themeColor="text1"/>
          <w:spacing w:val="-27"/>
        </w:rPr>
        <w:t xml:space="preserve"> </w:t>
      </w:r>
      <w:r w:rsidRPr="00863900">
        <w:rPr>
          <w:color w:val="000000" w:themeColor="text1"/>
        </w:rPr>
        <w:t>thời</w:t>
      </w:r>
      <w:r w:rsidRPr="00863900">
        <w:rPr>
          <w:color w:val="000000" w:themeColor="text1"/>
          <w:lang w:val="en-US"/>
        </w:rPr>
        <w:t xml:space="preserve">, </w:t>
      </w:r>
      <w:r w:rsidRPr="00863900">
        <w:rPr>
          <w:color w:val="000000" w:themeColor="text1"/>
        </w:rPr>
        <w:t>yêu</w:t>
      </w:r>
      <w:r w:rsidRPr="00863900">
        <w:rPr>
          <w:color w:val="000000" w:themeColor="text1"/>
          <w:spacing w:val="-26"/>
        </w:rPr>
        <w:t xml:space="preserve"> </w:t>
      </w:r>
      <w:r w:rsidRPr="00863900">
        <w:rPr>
          <w:color w:val="000000" w:themeColor="text1"/>
        </w:rPr>
        <w:t>cầu</w:t>
      </w:r>
      <w:r w:rsidRPr="00863900">
        <w:rPr>
          <w:color w:val="000000" w:themeColor="text1"/>
          <w:spacing w:val="-26"/>
        </w:rPr>
        <w:t xml:space="preserve"> </w:t>
      </w:r>
      <w:r w:rsidRPr="00863900">
        <w:rPr>
          <w:color w:val="000000" w:themeColor="text1"/>
        </w:rPr>
        <w:t>đơn</w:t>
      </w:r>
      <w:r w:rsidRPr="00863900">
        <w:rPr>
          <w:color w:val="000000" w:themeColor="text1"/>
          <w:spacing w:val="-9"/>
        </w:rPr>
        <w:t xml:space="preserve"> </w:t>
      </w:r>
      <w:r w:rsidRPr="00863900">
        <w:rPr>
          <w:color w:val="000000" w:themeColor="text1"/>
          <w:spacing w:val="3"/>
        </w:rPr>
        <w:t>vị</w:t>
      </w:r>
      <w:r w:rsidRPr="00863900">
        <w:rPr>
          <w:color w:val="000000" w:themeColor="text1"/>
          <w:spacing w:val="30"/>
          <w:lang w:val="en-US"/>
        </w:rPr>
        <w:t xml:space="preserve"> </w:t>
      </w:r>
      <w:r w:rsidRPr="00863900">
        <w:rPr>
          <w:color w:val="000000" w:themeColor="text1"/>
          <w:spacing w:val="9"/>
        </w:rPr>
        <w:t>nộp</w:t>
      </w:r>
      <w:r w:rsidR="00200FE3" w:rsidRPr="00863900">
        <w:rPr>
          <w:color w:val="000000" w:themeColor="text1"/>
          <w:spacing w:val="25"/>
          <w:lang w:val="en-US"/>
        </w:rPr>
        <w:t xml:space="preserve"> </w:t>
      </w:r>
      <w:r w:rsidRPr="00863900">
        <w:rPr>
          <w:color w:val="000000" w:themeColor="text1"/>
          <w:spacing w:val="5"/>
        </w:rPr>
        <w:t>ngay</w:t>
      </w:r>
      <w:r w:rsidRPr="00863900">
        <w:rPr>
          <w:color w:val="000000" w:themeColor="text1"/>
          <w:spacing w:val="8"/>
        </w:rPr>
        <w:t xml:space="preserve"> </w:t>
      </w:r>
      <w:r w:rsidRPr="00863900">
        <w:rPr>
          <w:color w:val="000000" w:themeColor="text1"/>
          <w:spacing w:val="10"/>
        </w:rPr>
        <w:t>các</w:t>
      </w:r>
      <w:r w:rsidRPr="00863900">
        <w:rPr>
          <w:color w:val="000000" w:themeColor="text1"/>
          <w:spacing w:val="27"/>
        </w:rPr>
        <w:t xml:space="preserve"> </w:t>
      </w:r>
      <w:r w:rsidRPr="00863900">
        <w:rPr>
          <w:color w:val="000000" w:themeColor="text1"/>
          <w:spacing w:val="8"/>
        </w:rPr>
        <w:t>khoản</w:t>
      </w:r>
      <w:r w:rsidRPr="00863900">
        <w:rPr>
          <w:color w:val="000000" w:themeColor="text1"/>
          <w:spacing w:val="7"/>
        </w:rPr>
        <w:t xml:space="preserve"> </w:t>
      </w:r>
      <w:r w:rsidRPr="00863900">
        <w:rPr>
          <w:color w:val="000000" w:themeColor="text1"/>
          <w:spacing w:val="8"/>
        </w:rPr>
        <w:t xml:space="preserve">phải </w:t>
      </w:r>
      <w:r w:rsidRPr="00863900">
        <w:rPr>
          <w:color w:val="000000" w:themeColor="text1"/>
        </w:rPr>
        <w:t>nộp</w:t>
      </w:r>
      <w:r w:rsidRPr="00863900">
        <w:rPr>
          <w:color w:val="000000" w:themeColor="text1"/>
          <w:spacing w:val="-10"/>
        </w:rPr>
        <w:t xml:space="preserve"> </w:t>
      </w:r>
      <w:r w:rsidRPr="00863900">
        <w:rPr>
          <w:color w:val="000000" w:themeColor="text1"/>
          <w:spacing w:val="-6"/>
        </w:rPr>
        <w:t>ngân</w:t>
      </w:r>
      <w:r w:rsidRPr="00863900">
        <w:rPr>
          <w:color w:val="000000" w:themeColor="text1"/>
          <w:spacing w:val="-26"/>
        </w:rPr>
        <w:t xml:space="preserve"> </w:t>
      </w:r>
      <w:r w:rsidRPr="00863900">
        <w:rPr>
          <w:color w:val="000000" w:themeColor="text1"/>
          <w:spacing w:val="2"/>
        </w:rPr>
        <w:t>sách</w:t>
      </w:r>
      <w:r w:rsidRPr="00863900">
        <w:rPr>
          <w:color w:val="000000" w:themeColor="text1"/>
          <w:spacing w:val="-26"/>
        </w:rPr>
        <w:t xml:space="preserve"> </w:t>
      </w:r>
      <w:r w:rsidRPr="00863900">
        <w:rPr>
          <w:color w:val="000000" w:themeColor="text1"/>
          <w:spacing w:val="-6"/>
        </w:rPr>
        <w:t>nhà</w:t>
      </w:r>
      <w:r w:rsidRPr="00863900">
        <w:rPr>
          <w:color w:val="000000" w:themeColor="text1"/>
          <w:spacing w:val="-25"/>
        </w:rPr>
        <w:t xml:space="preserve"> </w:t>
      </w:r>
      <w:r w:rsidRPr="00863900">
        <w:rPr>
          <w:color w:val="000000" w:themeColor="text1"/>
          <w:spacing w:val="-4"/>
        </w:rPr>
        <w:t>nước</w:t>
      </w:r>
      <w:r w:rsidRPr="00863900">
        <w:rPr>
          <w:color w:val="000000" w:themeColor="text1"/>
          <w:spacing w:val="-7"/>
        </w:rPr>
        <w:t xml:space="preserve"> </w:t>
      </w:r>
      <w:r w:rsidRPr="00863900">
        <w:rPr>
          <w:color w:val="000000" w:themeColor="text1"/>
          <w:spacing w:val="-5"/>
        </w:rPr>
        <w:t>theo</w:t>
      </w:r>
      <w:r w:rsidRPr="00863900">
        <w:rPr>
          <w:color w:val="000000" w:themeColor="text1"/>
          <w:spacing w:val="-10"/>
        </w:rPr>
        <w:t xml:space="preserve"> </w:t>
      </w:r>
      <w:r w:rsidRPr="00863900">
        <w:rPr>
          <w:color w:val="000000" w:themeColor="text1"/>
        </w:rPr>
        <w:t>quy</w:t>
      </w:r>
      <w:r w:rsidRPr="00863900">
        <w:rPr>
          <w:color w:val="000000" w:themeColor="text1"/>
          <w:spacing w:val="-26"/>
        </w:rPr>
        <w:t xml:space="preserve"> </w:t>
      </w:r>
      <w:r w:rsidRPr="00863900">
        <w:rPr>
          <w:color w:val="000000" w:themeColor="text1"/>
          <w:spacing w:val="-6"/>
        </w:rPr>
        <w:t>định</w:t>
      </w:r>
      <w:r w:rsidRPr="00863900">
        <w:rPr>
          <w:color w:val="000000" w:themeColor="text1"/>
          <w:spacing w:val="-26"/>
        </w:rPr>
        <w:t xml:space="preserve"> </w:t>
      </w:r>
      <w:r w:rsidRPr="00863900">
        <w:rPr>
          <w:color w:val="000000" w:themeColor="text1"/>
          <w:spacing w:val="-4"/>
        </w:rPr>
        <w:t>và</w:t>
      </w:r>
      <w:r w:rsidRPr="00863900">
        <w:rPr>
          <w:color w:val="000000" w:themeColor="text1"/>
          <w:spacing w:val="-7"/>
        </w:rPr>
        <w:t xml:space="preserve"> </w:t>
      </w:r>
      <w:r w:rsidRPr="00863900">
        <w:rPr>
          <w:color w:val="000000" w:themeColor="text1"/>
          <w:spacing w:val="-6"/>
        </w:rPr>
        <w:t>xuất</w:t>
      </w:r>
      <w:r w:rsidRPr="00863900">
        <w:rPr>
          <w:color w:val="000000" w:themeColor="text1"/>
          <w:spacing w:val="-4"/>
        </w:rPr>
        <w:t xml:space="preserve"> </w:t>
      </w:r>
      <w:r w:rsidRPr="00863900">
        <w:rPr>
          <w:color w:val="000000" w:themeColor="text1"/>
        </w:rPr>
        <w:t>toán</w:t>
      </w:r>
      <w:r w:rsidRPr="00863900">
        <w:rPr>
          <w:color w:val="000000" w:themeColor="text1"/>
          <w:spacing w:val="-27"/>
        </w:rPr>
        <w:t xml:space="preserve"> </w:t>
      </w:r>
      <w:r w:rsidRPr="00863900">
        <w:rPr>
          <w:color w:val="000000" w:themeColor="text1"/>
          <w:spacing w:val="3"/>
        </w:rPr>
        <w:t>các</w:t>
      </w:r>
      <w:r w:rsidRPr="00863900">
        <w:rPr>
          <w:color w:val="000000" w:themeColor="text1"/>
          <w:spacing w:val="-7"/>
        </w:rPr>
        <w:t xml:space="preserve"> </w:t>
      </w:r>
      <w:r w:rsidRPr="00863900">
        <w:rPr>
          <w:color w:val="000000" w:themeColor="text1"/>
          <w:spacing w:val="-4"/>
        </w:rPr>
        <w:t>khoản</w:t>
      </w:r>
      <w:r w:rsidRPr="00863900">
        <w:rPr>
          <w:color w:val="000000" w:themeColor="text1"/>
          <w:spacing w:val="-26"/>
        </w:rPr>
        <w:t xml:space="preserve"> </w:t>
      </w:r>
      <w:r w:rsidRPr="00863900">
        <w:rPr>
          <w:color w:val="000000" w:themeColor="text1"/>
          <w:spacing w:val="4"/>
        </w:rPr>
        <w:t>chi</w:t>
      </w:r>
      <w:r w:rsidRPr="00863900">
        <w:rPr>
          <w:color w:val="000000" w:themeColor="text1"/>
          <w:spacing w:val="-4"/>
        </w:rPr>
        <w:t xml:space="preserve"> </w:t>
      </w:r>
      <w:r w:rsidRPr="00863900">
        <w:rPr>
          <w:color w:val="000000" w:themeColor="text1"/>
          <w:spacing w:val="10"/>
        </w:rPr>
        <w:t>sai</w:t>
      </w:r>
      <w:r w:rsidRPr="00863900">
        <w:rPr>
          <w:color w:val="000000" w:themeColor="text1"/>
          <w:spacing w:val="-5"/>
        </w:rPr>
        <w:t xml:space="preserve"> </w:t>
      </w:r>
      <w:r w:rsidRPr="00863900">
        <w:rPr>
          <w:color w:val="000000" w:themeColor="text1"/>
          <w:spacing w:val="9"/>
        </w:rPr>
        <w:t>chế</w:t>
      </w:r>
      <w:r w:rsidRPr="00863900">
        <w:rPr>
          <w:color w:val="000000" w:themeColor="text1"/>
          <w:spacing w:val="11"/>
        </w:rPr>
        <w:t xml:space="preserve"> </w:t>
      </w:r>
      <w:r w:rsidRPr="00863900">
        <w:rPr>
          <w:color w:val="000000" w:themeColor="text1"/>
          <w:spacing w:val="14"/>
        </w:rPr>
        <w:t>độ</w:t>
      </w:r>
      <w:r w:rsidRPr="00863900">
        <w:rPr>
          <w:color w:val="000000" w:themeColor="text1"/>
          <w:spacing w:val="14"/>
          <w:lang w:val="en-US"/>
        </w:rPr>
        <w:t xml:space="preserve">, </w:t>
      </w:r>
      <w:r w:rsidRPr="00863900">
        <w:rPr>
          <w:color w:val="000000" w:themeColor="text1"/>
          <w:spacing w:val="9"/>
        </w:rPr>
        <w:t>chi</w:t>
      </w:r>
      <w:r w:rsidRPr="00863900">
        <w:rPr>
          <w:color w:val="000000" w:themeColor="text1"/>
          <w:spacing w:val="-4"/>
        </w:rPr>
        <w:t xml:space="preserve"> </w:t>
      </w:r>
      <w:r w:rsidRPr="00863900">
        <w:rPr>
          <w:color w:val="000000" w:themeColor="text1"/>
          <w:spacing w:val="7"/>
        </w:rPr>
        <w:t xml:space="preserve">không </w:t>
      </w:r>
      <w:r w:rsidRPr="00863900">
        <w:rPr>
          <w:color w:val="000000" w:themeColor="text1"/>
          <w:spacing w:val="-3"/>
        </w:rPr>
        <w:t>đúng</w:t>
      </w:r>
      <w:r w:rsidRPr="00863900">
        <w:rPr>
          <w:color w:val="000000" w:themeColor="text1"/>
          <w:spacing w:val="-26"/>
        </w:rPr>
        <w:t xml:space="preserve"> </w:t>
      </w:r>
      <w:r w:rsidRPr="00863900">
        <w:rPr>
          <w:color w:val="000000" w:themeColor="text1"/>
          <w:spacing w:val="-4"/>
        </w:rPr>
        <w:t>kế</w:t>
      </w:r>
      <w:r w:rsidRPr="00863900">
        <w:rPr>
          <w:color w:val="000000" w:themeColor="text1"/>
          <w:spacing w:val="-7"/>
        </w:rPr>
        <w:t xml:space="preserve"> </w:t>
      </w:r>
      <w:r w:rsidRPr="00863900">
        <w:rPr>
          <w:color w:val="000000" w:themeColor="text1"/>
        </w:rPr>
        <w:t>hoạch</w:t>
      </w:r>
      <w:r w:rsidRPr="00863900">
        <w:rPr>
          <w:color w:val="000000" w:themeColor="text1"/>
          <w:spacing w:val="-26"/>
        </w:rPr>
        <w:t xml:space="preserve"> </w:t>
      </w:r>
      <w:r w:rsidRPr="00863900">
        <w:rPr>
          <w:color w:val="000000" w:themeColor="text1"/>
        </w:rPr>
        <w:t>được</w:t>
      </w:r>
      <w:r w:rsidRPr="00863900">
        <w:rPr>
          <w:color w:val="000000" w:themeColor="text1"/>
          <w:spacing w:val="-24"/>
        </w:rPr>
        <w:t xml:space="preserve"> </w:t>
      </w:r>
      <w:r w:rsidRPr="00863900">
        <w:rPr>
          <w:color w:val="000000" w:themeColor="text1"/>
          <w:spacing w:val="-6"/>
        </w:rPr>
        <w:t>giao,</w:t>
      </w:r>
      <w:r w:rsidRPr="00863900">
        <w:rPr>
          <w:color w:val="000000" w:themeColor="text1"/>
          <w:spacing w:val="-13"/>
        </w:rPr>
        <w:t xml:space="preserve"> </w:t>
      </w:r>
      <w:r w:rsidRPr="00863900">
        <w:rPr>
          <w:color w:val="000000" w:themeColor="text1"/>
          <w:spacing w:val="-4"/>
        </w:rPr>
        <w:t>xử</w:t>
      </w:r>
      <w:r w:rsidRPr="00863900">
        <w:rPr>
          <w:color w:val="000000" w:themeColor="text1"/>
          <w:spacing w:val="-22"/>
        </w:rPr>
        <w:t xml:space="preserve"> </w:t>
      </w:r>
      <w:r w:rsidRPr="00863900">
        <w:rPr>
          <w:color w:val="000000" w:themeColor="text1"/>
          <w:spacing w:val="-10"/>
        </w:rPr>
        <w:t>lý</w:t>
      </w:r>
      <w:r w:rsidRPr="00863900">
        <w:rPr>
          <w:color w:val="000000" w:themeColor="text1"/>
          <w:spacing w:val="-8"/>
        </w:rPr>
        <w:t xml:space="preserve"> </w:t>
      </w:r>
      <w:r w:rsidRPr="00863900">
        <w:rPr>
          <w:color w:val="000000" w:themeColor="text1"/>
          <w:spacing w:val="-5"/>
        </w:rPr>
        <w:t>theo</w:t>
      </w:r>
      <w:r w:rsidRPr="00863900">
        <w:rPr>
          <w:color w:val="000000" w:themeColor="text1"/>
          <w:spacing w:val="-9"/>
        </w:rPr>
        <w:t xml:space="preserve"> </w:t>
      </w:r>
      <w:r w:rsidRPr="00863900">
        <w:rPr>
          <w:color w:val="000000" w:themeColor="text1"/>
          <w:spacing w:val="-5"/>
        </w:rPr>
        <w:t>thẩm</w:t>
      </w:r>
      <w:r w:rsidRPr="00863900">
        <w:rPr>
          <w:color w:val="000000" w:themeColor="text1"/>
          <w:spacing w:val="-12"/>
        </w:rPr>
        <w:t xml:space="preserve"> </w:t>
      </w:r>
      <w:r w:rsidRPr="00863900">
        <w:rPr>
          <w:color w:val="000000" w:themeColor="text1"/>
          <w:spacing w:val="-4"/>
        </w:rPr>
        <w:t>quyền</w:t>
      </w:r>
      <w:r w:rsidRPr="00863900">
        <w:rPr>
          <w:color w:val="000000" w:themeColor="text1"/>
          <w:spacing w:val="-26"/>
        </w:rPr>
        <w:t xml:space="preserve"> </w:t>
      </w:r>
      <w:r w:rsidRPr="00863900">
        <w:rPr>
          <w:color w:val="000000" w:themeColor="text1"/>
          <w:spacing w:val="-3"/>
        </w:rPr>
        <w:t>hoặc</w:t>
      </w:r>
      <w:r w:rsidRPr="00863900">
        <w:rPr>
          <w:color w:val="000000" w:themeColor="text1"/>
          <w:spacing w:val="-7"/>
        </w:rPr>
        <w:t xml:space="preserve"> </w:t>
      </w:r>
      <w:r w:rsidRPr="00863900">
        <w:rPr>
          <w:color w:val="000000" w:themeColor="text1"/>
          <w:spacing w:val="3"/>
        </w:rPr>
        <w:t>đề</w:t>
      </w:r>
      <w:r w:rsidRPr="00863900">
        <w:rPr>
          <w:color w:val="000000" w:themeColor="text1"/>
          <w:spacing w:val="-24"/>
        </w:rPr>
        <w:t xml:space="preserve"> </w:t>
      </w:r>
      <w:r w:rsidRPr="00863900">
        <w:rPr>
          <w:color w:val="000000" w:themeColor="text1"/>
          <w:spacing w:val="-6"/>
        </w:rPr>
        <w:t>nghị</w:t>
      </w:r>
      <w:r w:rsidRPr="00863900">
        <w:rPr>
          <w:color w:val="000000" w:themeColor="text1"/>
          <w:spacing w:val="-22"/>
        </w:rPr>
        <w:t xml:space="preserve"> </w:t>
      </w:r>
      <w:r w:rsidRPr="00863900">
        <w:rPr>
          <w:color w:val="000000" w:themeColor="text1"/>
          <w:spacing w:val="4"/>
        </w:rPr>
        <w:t>cơ</w:t>
      </w:r>
      <w:r w:rsidRPr="00863900">
        <w:rPr>
          <w:color w:val="000000" w:themeColor="text1"/>
          <w:spacing w:val="-18"/>
        </w:rPr>
        <w:t xml:space="preserve"> </w:t>
      </w:r>
      <w:r w:rsidRPr="00863900">
        <w:rPr>
          <w:color w:val="000000" w:themeColor="text1"/>
          <w:spacing w:val="-3"/>
        </w:rPr>
        <w:t>quan</w:t>
      </w:r>
      <w:r w:rsidRPr="00863900">
        <w:rPr>
          <w:color w:val="000000" w:themeColor="text1"/>
          <w:spacing w:val="-26"/>
        </w:rPr>
        <w:t xml:space="preserve"> </w:t>
      </w:r>
      <w:r w:rsidRPr="00863900">
        <w:rPr>
          <w:color w:val="000000" w:themeColor="text1"/>
          <w:spacing w:val="4"/>
        </w:rPr>
        <w:t>có</w:t>
      </w:r>
      <w:r w:rsidRPr="00863900">
        <w:rPr>
          <w:color w:val="000000" w:themeColor="text1"/>
          <w:spacing w:val="-9"/>
        </w:rPr>
        <w:t xml:space="preserve"> </w:t>
      </w:r>
      <w:r w:rsidRPr="00863900">
        <w:rPr>
          <w:color w:val="000000" w:themeColor="text1"/>
        </w:rPr>
        <w:t>thẩm</w:t>
      </w:r>
      <w:r w:rsidRPr="00863900">
        <w:rPr>
          <w:color w:val="000000" w:themeColor="text1"/>
          <w:spacing w:val="6"/>
        </w:rPr>
        <w:t xml:space="preserve"> </w:t>
      </w:r>
      <w:r w:rsidRPr="00863900">
        <w:rPr>
          <w:color w:val="000000" w:themeColor="text1"/>
          <w:spacing w:val="8"/>
        </w:rPr>
        <w:t>quyền</w:t>
      </w:r>
      <w:r w:rsidRPr="00863900">
        <w:rPr>
          <w:color w:val="000000" w:themeColor="text1"/>
          <w:spacing w:val="9"/>
        </w:rPr>
        <w:t xml:space="preserve"> </w:t>
      </w:r>
      <w:r w:rsidRPr="00863900">
        <w:rPr>
          <w:color w:val="000000" w:themeColor="text1"/>
          <w:spacing w:val="3"/>
        </w:rPr>
        <w:t xml:space="preserve">xử </w:t>
      </w:r>
      <w:r w:rsidRPr="00863900">
        <w:rPr>
          <w:color w:val="000000" w:themeColor="text1"/>
          <w:spacing w:val="-10"/>
        </w:rPr>
        <w:t>lý</w:t>
      </w:r>
      <w:r w:rsidRPr="00863900">
        <w:rPr>
          <w:color w:val="000000" w:themeColor="text1"/>
          <w:spacing w:val="-2"/>
        </w:rPr>
        <w:t xml:space="preserve"> </w:t>
      </w:r>
      <w:r w:rsidRPr="00863900">
        <w:rPr>
          <w:color w:val="000000" w:themeColor="text1"/>
          <w:spacing w:val="4"/>
        </w:rPr>
        <w:t>đối</w:t>
      </w:r>
      <w:r w:rsidR="00200FE3" w:rsidRPr="00863900">
        <w:rPr>
          <w:color w:val="000000" w:themeColor="text1"/>
          <w:spacing w:val="4"/>
          <w:lang w:val="en-US"/>
        </w:rPr>
        <w:t xml:space="preserve"> </w:t>
      </w:r>
      <w:r w:rsidRPr="00863900">
        <w:rPr>
          <w:color w:val="000000" w:themeColor="text1"/>
          <w:spacing w:val="4"/>
        </w:rPr>
        <w:t>với</w:t>
      </w:r>
      <w:r w:rsidRPr="00863900">
        <w:rPr>
          <w:color w:val="000000" w:themeColor="text1"/>
          <w:spacing w:val="-29"/>
        </w:rPr>
        <w:t xml:space="preserve"> </w:t>
      </w:r>
      <w:r w:rsidRPr="00863900">
        <w:rPr>
          <w:color w:val="000000" w:themeColor="text1"/>
        </w:rPr>
        <w:t>chủ</w:t>
      </w:r>
      <w:r w:rsidRPr="00863900">
        <w:rPr>
          <w:color w:val="000000" w:themeColor="text1"/>
          <w:spacing w:val="-32"/>
        </w:rPr>
        <w:t xml:space="preserve"> </w:t>
      </w:r>
      <w:r w:rsidRPr="00863900">
        <w:rPr>
          <w:color w:val="000000" w:themeColor="text1"/>
        </w:rPr>
        <w:t>đầu</w:t>
      </w:r>
      <w:r w:rsidRPr="00863900">
        <w:rPr>
          <w:color w:val="000000" w:themeColor="text1"/>
          <w:spacing w:val="-32"/>
        </w:rPr>
        <w:t xml:space="preserve"> </w:t>
      </w:r>
      <w:r w:rsidRPr="00863900">
        <w:rPr>
          <w:color w:val="000000" w:themeColor="text1"/>
          <w:spacing w:val="-3"/>
        </w:rPr>
        <w:t>tư</w:t>
      </w:r>
      <w:r w:rsidRPr="00863900">
        <w:rPr>
          <w:color w:val="000000" w:themeColor="text1"/>
          <w:spacing w:val="-13"/>
        </w:rPr>
        <w:t xml:space="preserve"> </w:t>
      </w:r>
      <w:r w:rsidRPr="00863900">
        <w:rPr>
          <w:color w:val="000000" w:themeColor="text1"/>
          <w:spacing w:val="4"/>
        </w:rPr>
        <w:t>sử</w:t>
      </w:r>
      <w:r w:rsidRPr="00863900">
        <w:rPr>
          <w:color w:val="000000" w:themeColor="text1"/>
          <w:spacing w:val="-29"/>
        </w:rPr>
        <w:t xml:space="preserve"> </w:t>
      </w:r>
      <w:r w:rsidRPr="00863900">
        <w:rPr>
          <w:color w:val="000000" w:themeColor="text1"/>
          <w:spacing w:val="-3"/>
        </w:rPr>
        <w:t>dụng</w:t>
      </w:r>
      <w:r w:rsidRPr="00863900">
        <w:rPr>
          <w:color w:val="000000" w:themeColor="text1"/>
          <w:spacing w:val="-32"/>
        </w:rPr>
        <w:t xml:space="preserve"> </w:t>
      </w:r>
      <w:r w:rsidRPr="00863900">
        <w:rPr>
          <w:color w:val="000000" w:themeColor="text1"/>
        </w:rPr>
        <w:t>vốn</w:t>
      </w:r>
      <w:r w:rsidRPr="00863900">
        <w:rPr>
          <w:color w:val="000000" w:themeColor="text1"/>
          <w:spacing w:val="-32"/>
        </w:rPr>
        <w:t xml:space="preserve"> </w:t>
      </w:r>
      <w:r w:rsidRPr="00863900">
        <w:rPr>
          <w:color w:val="000000" w:themeColor="text1"/>
          <w:spacing w:val="-4"/>
        </w:rPr>
        <w:t>không</w:t>
      </w:r>
      <w:r w:rsidRPr="00863900">
        <w:rPr>
          <w:color w:val="000000" w:themeColor="text1"/>
          <w:spacing w:val="-32"/>
        </w:rPr>
        <w:t xml:space="preserve"> </w:t>
      </w:r>
      <w:r w:rsidRPr="00863900">
        <w:rPr>
          <w:color w:val="000000" w:themeColor="text1"/>
          <w:spacing w:val="-3"/>
        </w:rPr>
        <w:t>đúng</w:t>
      </w:r>
      <w:r w:rsidRPr="00863900">
        <w:rPr>
          <w:color w:val="000000" w:themeColor="text1"/>
          <w:spacing w:val="-32"/>
        </w:rPr>
        <w:t xml:space="preserve"> </w:t>
      </w:r>
      <w:r w:rsidRPr="00863900">
        <w:rPr>
          <w:color w:val="000000" w:themeColor="text1"/>
        </w:rPr>
        <w:t>quy</w:t>
      </w:r>
      <w:r w:rsidRPr="00863900">
        <w:rPr>
          <w:color w:val="000000" w:themeColor="text1"/>
          <w:spacing w:val="-32"/>
        </w:rPr>
        <w:t xml:space="preserve"> </w:t>
      </w:r>
      <w:r w:rsidRPr="00863900">
        <w:rPr>
          <w:color w:val="000000" w:themeColor="text1"/>
          <w:spacing w:val="-6"/>
        </w:rPr>
        <w:t>định.</w:t>
      </w:r>
    </w:p>
    <w:p w:rsidR="00200FE3" w:rsidRPr="00863900" w:rsidRDefault="000B439E" w:rsidP="00FA5610">
      <w:pPr>
        <w:pStyle w:val="BodyText"/>
        <w:spacing w:before="0" w:after="120"/>
        <w:ind w:right="47"/>
        <w:rPr>
          <w:color w:val="000000" w:themeColor="text1"/>
          <w:spacing w:val="-6"/>
          <w:lang w:val="en-US"/>
        </w:rPr>
      </w:pPr>
      <w:r w:rsidRPr="00863900">
        <w:rPr>
          <w:color w:val="000000" w:themeColor="text1"/>
          <w:spacing w:val="-6"/>
          <w:lang w:val="en-US"/>
        </w:rPr>
        <w:t>3</w:t>
      </w:r>
      <w:r w:rsidR="00200FE3" w:rsidRPr="00863900">
        <w:rPr>
          <w:color w:val="000000" w:themeColor="text1"/>
          <w:spacing w:val="-6"/>
          <w:lang w:val="en-US"/>
        </w:rPr>
        <w:t>. Chậm nhất sau 05</w:t>
      </w:r>
      <w:r w:rsidR="006D251B" w:rsidRPr="00863900">
        <w:rPr>
          <w:color w:val="000000" w:themeColor="text1"/>
          <w:spacing w:val="-6"/>
          <w:lang w:val="en-US"/>
        </w:rPr>
        <w:t xml:space="preserve"> ngày làm việc sau khi được Hội đồng nhân dân cấp xã phê chuẩn quyết toán ngân sách nhà nước của năm quyết toán, Ủy ban nhân dân cấp xã gửi báo cáo quyết toán vốn đầu tư công nguồn ngân sách nhà nước theo niên độ ngân sách cho Sở Tài chính để tổng hợp, báo cáo Bộ Tài chính theo quy định.</w:t>
      </w:r>
    </w:p>
    <w:p w:rsidR="006B1B13" w:rsidRPr="00863900" w:rsidRDefault="006B1B13" w:rsidP="00FA5610">
      <w:pPr>
        <w:pStyle w:val="Heading1"/>
        <w:spacing w:before="0" w:after="120"/>
        <w:ind w:left="933"/>
        <w:rPr>
          <w:color w:val="000000" w:themeColor="text1"/>
        </w:rPr>
      </w:pPr>
      <w:r w:rsidRPr="00863900">
        <w:rPr>
          <w:color w:val="000000" w:themeColor="text1"/>
        </w:rPr>
        <w:t>Điều 4. Tổ chức thực hiện</w:t>
      </w:r>
    </w:p>
    <w:p w:rsidR="006B1B13" w:rsidRPr="00863900" w:rsidRDefault="006B1B13" w:rsidP="00FA5610">
      <w:pPr>
        <w:pStyle w:val="BodyText"/>
        <w:spacing w:before="0" w:after="120"/>
        <w:ind w:right="108" w:firstLine="689"/>
        <w:rPr>
          <w:color w:val="000000" w:themeColor="text1"/>
          <w:spacing w:val="-6"/>
          <w:lang w:val="en-US"/>
        </w:rPr>
      </w:pPr>
      <w:r w:rsidRPr="00863900">
        <w:rPr>
          <w:color w:val="000000" w:themeColor="text1"/>
          <w:spacing w:val="-4"/>
          <w:lang w:val="en-US"/>
        </w:rPr>
        <w:lastRenderedPageBreak/>
        <w:t xml:space="preserve">1. </w:t>
      </w:r>
      <w:r w:rsidR="00971335" w:rsidRPr="00863900">
        <w:rPr>
          <w:iCs/>
          <w:color w:val="000000" w:themeColor="text1"/>
          <w:kern w:val="28"/>
          <w:lang w:val="vi-VN"/>
          <w14:ligatures w14:val="standard"/>
        </w:rPr>
        <w:t>Chánh Văn phòng Ủy ban nhân dân tỉnh; Thủ trưởng các sở, ban, ngành; Chủ tịch Ủy ban nhân dân cấp xã và Thủ trưởng các cơ quan, đơn vị có liên quan chịu trách nhiệm thi hành Quyết định này</w:t>
      </w:r>
      <w:r w:rsidRPr="00863900">
        <w:rPr>
          <w:color w:val="000000" w:themeColor="text1"/>
          <w:spacing w:val="-6"/>
        </w:rPr>
        <w:t>.</w:t>
      </w:r>
    </w:p>
    <w:p w:rsidR="006B1B13" w:rsidRPr="00863900" w:rsidRDefault="006B1B13" w:rsidP="00FA5610">
      <w:pPr>
        <w:pStyle w:val="BodyText"/>
        <w:spacing w:before="0" w:after="120"/>
        <w:ind w:right="47"/>
        <w:rPr>
          <w:color w:val="000000" w:themeColor="text1"/>
          <w:lang w:val="en-US"/>
        </w:rPr>
      </w:pPr>
      <w:r w:rsidRPr="00863900">
        <w:rPr>
          <w:color w:val="000000" w:themeColor="text1"/>
          <w:lang w:val="en-US"/>
        </w:rPr>
        <w:t xml:space="preserve">2. </w:t>
      </w:r>
      <w:r w:rsidRPr="00863900">
        <w:rPr>
          <w:color w:val="000000" w:themeColor="text1"/>
        </w:rPr>
        <w:t>Trong quá trình thực hiện nếu có vấn đề vướng mắc, phát sinh đề nghị kịp thời phản ánh về Sở Tài chính</w:t>
      </w:r>
      <w:r w:rsidRPr="00863900">
        <w:rPr>
          <w:color w:val="000000" w:themeColor="text1"/>
          <w:lang w:val="en-US"/>
        </w:rPr>
        <w:t xml:space="preserve"> </w:t>
      </w:r>
      <w:r w:rsidRPr="00863900">
        <w:rPr>
          <w:color w:val="000000" w:themeColor="text1"/>
        </w:rPr>
        <w:t>để được hướng dẫn kịp thời hoặc tổng hợp, báo cáo Ủy ban nhân dân tỉnh xem xét, xử lý theo quy định</w:t>
      </w:r>
      <w:r w:rsidRPr="00863900">
        <w:rPr>
          <w:color w:val="000000" w:themeColor="text1"/>
          <w:lang w:val="en-US"/>
        </w:rPr>
        <w:t>.</w:t>
      </w:r>
    </w:p>
    <w:p w:rsidR="009D7220" w:rsidRPr="00863900" w:rsidRDefault="009D7220" w:rsidP="00FA5610">
      <w:pPr>
        <w:pStyle w:val="BodyText"/>
        <w:spacing w:before="0" w:after="120"/>
        <w:ind w:right="108" w:firstLine="689"/>
        <w:rPr>
          <w:b/>
          <w:color w:val="000000" w:themeColor="text1"/>
          <w:spacing w:val="-4"/>
          <w:lang w:val="en-US"/>
        </w:rPr>
      </w:pPr>
      <w:r w:rsidRPr="00863900">
        <w:rPr>
          <w:b/>
          <w:color w:val="000000" w:themeColor="text1"/>
          <w:spacing w:val="-4"/>
          <w:lang w:val="en-US"/>
        </w:rPr>
        <w:t xml:space="preserve">Điều </w:t>
      </w:r>
      <w:r w:rsidR="006B1B13" w:rsidRPr="00863900">
        <w:rPr>
          <w:b/>
          <w:color w:val="000000" w:themeColor="text1"/>
          <w:spacing w:val="-4"/>
          <w:lang w:val="en-US"/>
        </w:rPr>
        <w:t>5</w:t>
      </w:r>
      <w:r w:rsidRPr="00863900">
        <w:rPr>
          <w:b/>
          <w:color w:val="000000" w:themeColor="text1"/>
          <w:spacing w:val="-4"/>
          <w:lang w:val="en-US"/>
        </w:rPr>
        <w:t>. Hiệu lực thi hành</w:t>
      </w:r>
    </w:p>
    <w:p w:rsidR="009D7220" w:rsidRPr="00863900" w:rsidRDefault="006B1B13" w:rsidP="00FA5610">
      <w:pPr>
        <w:pStyle w:val="BodyText"/>
        <w:spacing w:before="0" w:after="120"/>
        <w:ind w:right="108" w:firstLine="689"/>
        <w:rPr>
          <w:color w:val="000000" w:themeColor="text1"/>
          <w:spacing w:val="-4"/>
          <w:lang w:val="en-US"/>
        </w:rPr>
      </w:pPr>
      <w:r w:rsidRPr="00863900">
        <w:rPr>
          <w:color w:val="000000" w:themeColor="text1"/>
          <w:spacing w:val="-4"/>
          <w:lang w:val="en-US"/>
        </w:rPr>
        <w:t xml:space="preserve">1. </w:t>
      </w:r>
      <w:r w:rsidR="009D7220" w:rsidRPr="00863900">
        <w:rPr>
          <w:color w:val="000000" w:themeColor="text1"/>
          <w:spacing w:val="-4"/>
          <w:lang w:val="en-US"/>
        </w:rPr>
        <w:t xml:space="preserve">Quyết định này có hiệu lực thi hành kể từ ngày </w:t>
      </w:r>
      <w:r w:rsidR="003218CB">
        <w:rPr>
          <w:color w:val="000000" w:themeColor="text1"/>
          <w:spacing w:val="-4"/>
          <w:lang w:val="en-US"/>
        </w:rPr>
        <w:t xml:space="preserve">26 </w:t>
      </w:r>
      <w:r w:rsidR="009D7220" w:rsidRPr="00863900">
        <w:rPr>
          <w:color w:val="000000" w:themeColor="text1"/>
          <w:spacing w:val="-4"/>
          <w:lang w:val="en-US"/>
        </w:rPr>
        <w:t xml:space="preserve">tháng </w:t>
      </w:r>
      <w:r w:rsidR="003218CB">
        <w:rPr>
          <w:color w:val="000000" w:themeColor="text1"/>
          <w:spacing w:val="-4"/>
          <w:lang w:val="en-US"/>
        </w:rPr>
        <w:t>7</w:t>
      </w:r>
      <w:r w:rsidR="009D7220" w:rsidRPr="00863900">
        <w:rPr>
          <w:color w:val="000000" w:themeColor="text1"/>
          <w:spacing w:val="-4"/>
          <w:lang w:val="en-US"/>
        </w:rPr>
        <w:t xml:space="preserve"> năm 2026.</w:t>
      </w:r>
    </w:p>
    <w:p w:rsidR="009D7220" w:rsidRDefault="006B1B13" w:rsidP="00945F9E">
      <w:pPr>
        <w:pStyle w:val="BodyText"/>
        <w:spacing w:before="159" w:after="360" w:line="269" w:lineRule="auto"/>
        <w:ind w:left="216" w:right="115" w:firstLine="691"/>
        <w:rPr>
          <w:color w:val="000000" w:themeColor="text1"/>
          <w:spacing w:val="-4"/>
          <w:lang w:val="en-US"/>
        </w:rPr>
      </w:pPr>
      <w:r w:rsidRPr="00863900">
        <w:rPr>
          <w:color w:val="000000" w:themeColor="text1"/>
          <w:spacing w:val="-4"/>
          <w:lang w:val="en-US"/>
        </w:rPr>
        <w:t xml:space="preserve">2. </w:t>
      </w:r>
      <w:r w:rsidR="00B16ABC" w:rsidRPr="00863900">
        <w:rPr>
          <w:iCs/>
          <w:color w:val="000000" w:themeColor="text1"/>
          <w:kern w:val="28"/>
          <w:lang w:val="vi-VN"/>
          <w14:ligatures w14:val="standard"/>
        </w:rPr>
        <w:t>Quyết định này bãi bỏ Quyết định số 46/2022/QĐ-UBND ngày 30 tháng 11 năm 2022 của Ủy ban nhân dân tỉnh Đắk Lắk (cũ) quy định thời hạn gửi báo cáo quyết toán theo niên độ vốn đầu tư công nguồn ngân sách nhà nước do Ủy ban nhân dân cấp tỉnh, cấp huyện quản lý; trình tự, thời hạn lập, gửi, xét duyệt, thẩm định và ra thông báo thẩm định quyết toán theo niên độ vốn đầu tư công nguồn ngân sách nhà nước do Ủy ban nhân dân cấp xã quản lý trên địa bàn tỉnh Đắk Lắk</w:t>
      </w:r>
      <w:r w:rsidR="009D7220" w:rsidRPr="00863900">
        <w:rPr>
          <w:color w:val="000000" w:themeColor="text1"/>
          <w:spacing w:val="-4"/>
          <w:lang w:val="en-US"/>
        </w:rPr>
        <w:t>.</w:t>
      </w:r>
    </w:p>
    <w:tbl>
      <w:tblPr>
        <w:tblW w:w="8931" w:type="dxa"/>
        <w:tblBorders>
          <w:top w:val="nil"/>
          <w:bottom w:val="nil"/>
          <w:insideH w:val="nil"/>
          <w:insideV w:val="nil"/>
        </w:tblBorders>
        <w:tblCellMar>
          <w:left w:w="0" w:type="dxa"/>
          <w:right w:w="0" w:type="dxa"/>
        </w:tblCellMar>
        <w:tblLook w:val="04A0" w:firstRow="1" w:lastRow="0" w:firstColumn="1" w:lastColumn="0" w:noHBand="0" w:noVBand="1"/>
      </w:tblPr>
      <w:tblGrid>
        <w:gridCol w:w="5245"/>
        <w:gridCol w:w="3686"/>
      </w:tblGrid>
      <w:tr w:rsidR="00506FB9" w:rsidRPr="00DA553F" w:rsidTr="00506FB9">
        <w:tc>
          <w:tcPr>
            <w:tcW w:w="5245" w:type="dxa"/>
            <w:tcBorders>
              <w:top w:val="nil"/>
              <w:left w:val="nil"/>
              <w:bottom w:val="nil"/>
              <w:right w:val="nil"/>
              <w:tl2br w:val="nil"/>
              <w:tr2bl w:val="nil"/>
            </w:tcBorders>
            <w:tcMar>
              <w:top w:w="0" w:type="dxa"/>
              <w:left w:w="108" w:type="dxa"/>
              <w:bottom w:w="0" w:type="dxa"/>
              <w:right w:w="108" w:type="dxa"/>
            </w:tcMar>
          </w:tcPr>
          <w:p w:rsidR="00506FB9" w:rsidRPr="00506FB9" w:rsidRDefault="00506FB9" w:rsidP="00506FB9">
            <w:pPr>
              <w:rPr>
                <w:lang w:val="nl-NL"/>
              </w:rPr>
            </w:pPr>
            <w:r w:rsidRPr="00DA553F">
              <w:rPr>
                <w:b/>
                <w:bCs/>
                <w:i/>
                <w:iCs/>
                <w:lang w:val="nl-NL"/>
              </w:rPr>
              <w:t>Nơi nhận:</w:t>
            </w:r>
            <w:r w:rsidRPr="00DA553F">
              <w:rPr>
                <w:b/>
                <w:bCs/>
                <w:i/>
                <w:iCs/>
                <w:lang w:val="nl-NL"/>
              </w:rPr>
              <w:br/>
            </w:r>
            <w:r w:rsidRPr="00506FB9">
              <w:rPr>
                <w:lang w:val="nl-NL"/>
              </w:rPr>
              <w:t xml:space="preserve">- Như Điều 4;                                                             </w:t>
            </w:r>
          </w:p>
          <w:p w:rsidR="00506FB9" w:rsidRPr="00506FB9" w:rsidRDefault="00506FB9" w:rsidP="00506FB9">
            <w:pPr>
              <w:rPr>
                <w:lang w:val="nl-NL"/>
              </w:rPr>
            </w:pPr>
            <w:r w:rsidRPr="00506FB9">
              <w:rPr>
                <w:lang w:val="nl-NL"/>
              </w:rPr>
              <w:t xml:space="preserve">- Văn phòng Chính phủ (để b/c);                                                </w:t>
            </w:r>
          </w:p>
          <w:p w:rsidR="00506FB9" w:rsidRPr="00506FB9" w:rsidRDefault="00506FB9" w:rsidP="00506FB9">
            <w:pPr>
              <w:rPr>
                <w:lang w:val="nl-NL"/>
              </w:rPr>
            </w:pPr>
            <w:r w:rsidRPr="00506FB9">
              <w:rPr>
                <w:lang w:val="nl-NL"/>
              </w:rPr>
              <w:t xml:space="preserve">- Bộ Tài chính (để b/c);  </w:t>
            </w:r>
          </w:p>
          <w:p w:rsidR="00506FB9" w:rsidRPr="00506FB9" w:rsidRDefault="00506FB9" w:rsidP="00506FB9">
            <w:pPr>
              <w:rPr>
                <w:lang w:val="nl-NL"/>
              </w:rPr>
            </w:pPr>
            <w:r w:rsidRPr="00506FB9">
              <w:rPr>
                <w:lang w:val="nl-NL"/>
              </w:rPr>
              <w:t xml:space="preserve">- Cục Kiểm tra văn bản và tổ chức thi </w:t>
            </w:r>
          </w:p>
          <w:p w:rsidR="00506FB9" w:rsidRPr="00506FB9" w:rsidRDefault="00506FB9" w:rsidP="00506FB9">
            <w:pPr>
              <w:rPr>
                <w:lang w:val="nl-NL"/>
              </w:rPr>
            </w:pPr>
            <w:r w:rsidRPr="00506FB9">
              <w:rPr>
                <w:lang w:val="nl-NL"/>
              </w:rPr>
              <w:t>hành pháp luật - Bộ Tư pháp</w:t>
            </w:r>
          </w:p>
          <w:p w:rsidR="00506FB9" w:rsidRPr="00506FB9" w:rsidRDefault="00506FB9" w:rsidP="00506FB9">
            <w:pPr>
              <w:rPr>
                <w:lang w:val="nl-NL"/>
              </w:rPr>
            </w:pPr>
            <w:r w:rsidRPr="00506FB9">
              <w:rPr>
                <w:lang w:val="nl-NL"/>
              </w:rPr>
              <w:t xml:space="preserve">- TT. Tỉnh ủy (để b/c);                                                                             </w:t>
            </w:r>
          </w:p>
          <w:p w:rsidR="00506FB9" w:rsidRPr="00506FB9" w:rsidRDefault="00506FB9" w:rsidP="00506FB9">
            <w:pPr>
              <w:rPr>
                <w:lang w:val="nl-NL"/>
              </w:rPr>
            </w:pPr>
            <w:r w:rsidRPr="00506FB9">
              <w:rPr>
                <w:lang w:val="nl-NL"/>
              </w:rPr>
              <w:t>- TT. HĐND tỉnh;</w:t>
            </w:r>
          </w:p>
          <w:p w:rsidR="00506FB9" w:rsidRPr="00506FB9" w:rsidRDefault="00506FB9" w:rsidP="00506FB9">
            <w:pPr>
              <w:rPr>
                <w:lang w:val="nl-NL"/>
              </w:rPr>
            </w:pPr>
            <w:r w:rsidRPr="00506FB9">
              <w:rPr>
                <w:lang w:val="nl-NL"/>
              </w:rPr>
              <w:t>- Đoàn Đại biểu Quốc hội tỉnh;</w:t>
            </w:r>
          </w:p>
          <w:p w:rsidR="00506FB9" w:rsidRPr="00506FB9" w:rsidRDefault="00506FB9" w:rsidP="00506FB9">
            <w:pPr>
              <w:rPr>
                <w:lang w:val="nl-NL"/>
              </w:rPr>
            </w:pPr>
            <w:r w:rsidRPr="00506FB9">
              <w:rPr>
                <w:lang w:val="nl-NL"/>
              </w:rPr>
              <w:t>- Ủy ban Mặt trận Tổ quốc Việt Nam tỉnh;</w:t>
            </w:r>
          </w:p>
          <w:p w:rsidR="00506FB9" w:rsidRPr="00506FB9" w:rsidRDefault="00506FB9" w:rsidP="00506FB9">
            <w:pPr>
              <w:rPr>
                <w:lang w:val="nl-NL"/>
              </w:rPr>
            </w:pPr>
            <w:r w:rsidRPr="00506FB9">
              <w:rPr>
                <w:lang w:val="nl-NL"/>
              </w:rPr>
              <w:t>- Chủ tịch và các PCT UBND tỉnh;</w:t>
            </w:r>
          </w:p>
          <w:p w:rsidR="00506FB9" w:rsidRPr="00506FB9" w:rsidRDefault="00506FB9" w:rsidP="00506FB9">
            <w:pPr>
              <w:rPr>
                <w:lang w:val="nl-NL"/>
              </w:rPr>
            </w:pPr>
            <w:r w:rsidRPr="00506FB9">
              <w:rPr>
                <w:lang w:val="nl-NL"/>
              </w:rPr>
              <w:t xml:space="preserve">- Trung tâm Công nghệ và Cổng thông                                                        </w:t>
            </w:r>
          </w:p>
          <w:p w:rsidR="00506FB9" w:rsidRPr="00506FB9" w:rsidRDefault="00506FB9" w:rsidP="00506FB9">
            <w:pPr>
              <w:rPr>
                <w:lang w:val="nl-NL"/>
              </w:rPr>
            </w:pPr>
            <w:r w:rsidRPr="00506FB9">
              <w:rPr>
                <w:lang w:val="nl-NL"/>
              </w:rPr>
              <w:t>tin điện tử tỉnh Đắk Lắk;</w:t>
            </w:r>
          </w:p>
          <w:p w:rsidR="00506FB9" w:rsidRPr="00506FB9" w:rsidRDefault="00506FB9" w:rsidP="00506FB9">
            <w:pPr>
              <w:rPr>
                <w:lang w:val="nl-NL"/>
              </w:rPr>
            </w:pPr>
            <w:r w:rsidRPr="00506FB9">
              <w:rPr>
                <w:lang w:val="nl-NL"/>
              </w:rPr>
              <w:t>- Báo và Phát thanh truyền hình Đắk Lắk;</w:t>
            </w:r>
          </w:p>
          <w:p w:rsidR="00506FB9" w:rsidRPr="00DA553F" w:rsidRDefault="00506FB9" w:rsidP="00506FB9">
            <w:pPr>
              <w:rPr>
                <w:lang w:val="nl-NL"/>
              </w:rPr>
            </w:pPr>
            <w:r w:rsidRPr="00506FB9">
              <w:rPr>
                <w:lang w:val="nl-NL"/>
              </w:rPr>
              <w:t>- Lưu: VT.</w:t>
            </w:r>
          </w:p>
        </w:tc>
        <w:tc>
          <w:tcPr>
            <w:tcW w:w="3686" w:type="dxa"/>
            <w:tcBorders>
              <w:top w:val="nil"/>
              <w:left w:val="nil"/>
              <w:bottom w:val="nil"/>
              <w:right w:val="nil"/>
              <w:tl2br w:val="nil"/>
              <w:tr2bl w:val="nil"/>
            </w:tcBorders>
            <w:tcMar>
              <w:top w:w="0" w:type="dxa"/>
              <w:left w:w="108" w:type="dxa"/>
              <w:bottom w:w="0" w:type="dxa"/>
              <w:right w:w="108" w:type="dxa"/>
            </w:tcMar>
          </w:tcPr>
          <w:p w:rsidR="00506FB9" w:rsidRDefault="00506FB9" w:rsidP="00B5202D">
            <w:pPr>
              <w:jc w:val="center"/>
              <w:rPr>
                <w:b/>
                <w:bCs/>
                <w:sz w:val="28"/>
                <w:szCs w:val="28"/>
                <w:shd w:val="clear" w:color="auto" w:fill="FFFFFF"/>
              </w:rPr>
            </w:pPr>
            <w:r w:rsidRPr="00DA553F">
              <w:rPr>
                <w:b/>
                <w:bCs/>
                <w:sz w:val="28"/>
                <w:szCs w:val="28"/>
                <w:shd w:val="clear" w:color="auto" w:fill="FFFFFF"/>
              </w:rPr>
              <w:t>TM. ỦY BAN NHÂN DÂN</w:t>
            </w:r>
            <w:r w:rsidRPr="00DA553F">
              <w:rPr>
                <w:b/>
                <w:bCs/>
                <w:sz w:val="28"/>
                <w:szCs w:val="28"/>
                <w:shd w:val="clear" w:color="auto" w:fill="FFFFFF"/>
              </w:rPr>
              <w:br/>
            </w:r>
            <w:r>
              <w:rPr>
                <w:b/>
                <w:bCs/>
                <w:sz w:val="28"/>
                <w:szCs w:val="28"/>
                <w:shd w:val="clear" w:color="auto" w:fill="FFFFFF"/>
              </w:rPr>
              <w:t>KT.</w:t>
            </w:r>
            <w:r w:rsidRPr="00DA553F">
              <w:rPr>
                <w:b/>
                <w:bCs/>
                <w:sz w:val="28"/>
                <w:szCs w:val="28"/>
                <w:shd w:val="clear" w:color="auto" w:fill="FFFFFF"/>
              </w:rPr>
              <w:t>CHỦ TỊCH</w:t>
            </w:r>
          </w:p>
          <w:p w:rsidR="00506FB9" w:rsidRDefault="00506FB9" w:rsidP="00B5202D">
            <w:pPr>
              <w:jc w:val="center"/>
              <w:rPr>
                <w:b/>
                <w:bCs/>
                <w:sz w:val="28"/>
                <w:szCs w:val="28"/>
                <w:shd w:val="clear" w:color="auto" w:fill="FFFFFF"/>
              </w:rPr>
            </w:pPr>
            <w:r>
              <w:rPr>
                <w:b/>
                <w:bCs/>
                <w:sz w:val="28"/>
                <w:szCs w:val="28"/>
                <w:shd w:val="clear" w:color="auto" w:fill="FFFFFF"/>
              </w:rPr>
              <w:t>PHÓ CHỦ TỊCH</w:t>
            </w:r>
          </w:p>
          <w:p w:rsidR="00506FB9" w:rsidRDefault="00506FB9" w:rsidP="00B5202D">
            <w:pPr>
              <w:spacing w:before="120"/>
              <w:jc w:val="center"/>
              <w:rPr>
                <w:b/>
                <w:bCs/>
                <w:sz w:val="28"/>
                <w:szCs w:val="28"/>
                <w:shd w:val="clear" w:color="auto" w:fill="FFFFFF"/>
              </w:rPr>
            </w:pPr>
          </w:p>
          <w:p w:rsidR="00506FB9" w:rsidRPr="00624A70" w:rsidRDefault="00506FB9" w:rsidP="00B5202D">
            <w:pPr>
              <w:spacing w:before="120"/>
              <w:jc w:val="center"/>
              <w:rPr>
                <w:b/>
                <w:bCs/>
                <w:i/>
                <w:sz w:val="28"/>
                <w:szCs w:val="28"/>
                <w:shd w:val="clear" w:color="auto" w:fill="FFFFFF"/>
              </w:rPr>
            </w:pPr>
            <w:r w:rsidRPr="00624A70">
              <w:rPr>
                <w:b/>
                <w:bCs/>
                <w:i/>
                <w:sz w:val="28"/>
                <w:szCs w:val="28"/>
                <w:shd w:val="clear" w:color="auto" w:fill="FFFFFF"/>
              </w:rPr>
              <w:t>(Đã ký)</w:t>
            </w:r>
          </w:p>
          <w:p w:rsidR="00506FB9" w:rsidRPr="00624A70" w:rsidRDefault="00506FB9" w:rsidP="00B5202D">
            <w:pPr>
              <w:spacing w:before="120"/>
              <w:jc w:val="center"/>
              <w:rPr>
                <w:b/>
                <w:bCs/>
                <w:i/>
                <w:sz w:val="28"/>
                <w:szCs w:val="28"/>
                <w:shd w:val="clear" w:color="auto" w:fill="FFFFFF"/>
              </w:rPr>
            </w:pPr>
          </w:p>
          <w:p w:rsidR="00506FB9" w:rsidRDefault="00506FB9" w:rsidP="00B5202D">
            <w:pPr>
              <w:spacing w:before="120"/>
              <w:jc w:val="center"/>
              <w:rPr>
                <w:b/>
                <w:bCs/>
                <w:sz w:val="28"/>
                <w:szCs w:val="28"/>
                <w:shd w:val="clear" w:color="auto" w:fill="FFFFFF"/>
              </w:rPr>
            </w:pPr>
          </w:p>
          <w:p w:rsidR="00506FB9" w:rsidRPr="00DA553F" w:rsidRDefault="00506FB9" w:rsidP="00B5202D">
            <w:pPr>
              <w:spacing w:before="120"/>
              <w:jc w:val="center"/>
              <w:rPr>
                <w:sz w:val="28"/>
                <w:szCs w:val="28"/>
              </w:rPr>
            </w:pPr>
            <w:r>
              <w:rPr>
                <w:b/>
                <w:bCs/>
                <w:sz w:val="28"/>
                <w:szCs w:val="28"/>
                <w:shd w:val="clear" w:color="auto" w:fill="FFFFFF"/>
                <w:lang w:val="en-US"/>
              </w:rPr>
              <w:t>Trương Công Thái</w:t>
            </w:r>
            <w:r w:rsidRPr="00DA553F">
              <w:rPr>
                <w:b/>
                <w:bCs/>
                <w:sz w:val="28"/>
                <w:szCs w:val="28"/>
                <w:shd w:val="clear" w:color="auto" w:fill="FFFFFF"/>
              </w:rPr>
              <w:br/>
            </w:r>
            <w:r w:rsidRPr="00DA553F">
              <w:rPr>
                <w:b/>
                <w:bCs/>
                <w:sz w:val="28"/>
                <w:szCs w:val="28"/>
                <w:shd w:val="clear" w:color="auto" w:fill="FFFFFF"/>
              </w:rPr>
              <w:br/>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7"/>
      </w:tblGrid>
      <w:tr w:rsidR="003218CB" w:rsidTr="003218CB">
        <w:tc>
          <w:tcPr>
            <w:tcW w:w="10253"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
              <w:gridCol w:w="4748"/>
              <w:gridCol w:w="3436"/>
              <w:gridCol w:w="1468"/>
            </w:tblGrid>
            <w:tr w:rsidR="003218CB" w:rsidRPr="003218CB" w:rsidTr="00506FB9">
              <w:tc>
                <w:tcPr>
                  <w:tcW w:w="9821" w:type="dxa"/>
                  <w:gridSpan w:val="4"/>
                </w:tcPr>
                <w:p w:rsidR="003218CB" w:rsidRPr="003218CB" w:rsidRDefault="003218CB" w:rsidP="00906C02">
                  <w:pPr>
                    <w:pStyle w:val="BodyText"/>
                    <w:spacing w:before="159" w:after="360" w:line="269" w:lineRule="auto"/>
                    <w:ind w:left="0" w:firstLine="0"/>
                    <w:rPr>
                      <w:color w:val="000000" w:themeColor="text1"/>
                      <w:spacing w:val="-4"/>
                      <w:lang w:val="en-US"/>
                    </w:rPr>
                  </w:pPr>
                </w:p>
              </w:tc>
            </w:tr>
            <w:tr w:rsidR="003218CB" w:rsidRPr="003218CB" w:rsidTr="00506FB9">
              <w:trPr>
                <w:gridBefore w:val="1"/>
                <w:gridAfter w:val="1"/>
                <w:wBefore w:w="169" w:type="dxa"/>
                <w:wAfter w:w="1468" w:type="dxa"/>
                <w:trHeight w:val="4058"/>
              </w:trPr>
              <w:tc>
                <w:tcPr>
                  <w:tcW w:w="4748" w:type="dxa"/>
                </w:tcPr>
                <w:p w:rsidR="003218CB" w:rsidRPr="003218CB" w:rsidRDefault="003218CB" w:rsidP="00906C02">
                  <w:pPr>
                    <w:pStyle w:val="TableParagraph"/>
                    <w:tabs>
                      <w:tab w:val="left" w:pos="174"/>
                    </w:tabs>
                    <w:spacing w:line="233" w:lineRule="exact"/>
                    <w:ind w:left="174"/>
                    <w:rPr>
                      <w:color w:val="000000" w:themeColor="text1"/>
                    </w:rPr>
                  </w:pPr>
                </w:p>
              </w:tc>
              <w:tc>
                <w:tcPr>
                  <w:tcW w:w="3436" w:type="dxa"/>
                </w:tcPr>
                <w:p w:rsidR="003218CB" w:rsidRPr="003218CB" w:rsidRDefault="003218CB" w:rsidP="003218CB">
                  <w:pPr>
                    <w:pStyle w:val="TableParagraph"/>
                    <w:ind w:left="0" w:right="47"/>
                    <w:rPr>
                      <w:b/>
                      <w:color w:val="000000" w:themeColor="text1"/>
                      <w:sz w:val="28"/>
                    </w:rPr>
                  </w:pPr>
                </w:p>
              </w:tc>
            </w:tr>
          </w:tbl>
          <w:p w:rsidR="003218CB" w:rsidRDefault="003218CB"/>
        </w:tc>
      </w:tr>
    </w:tbl>
    <w:p w:rsidR="008F4B44" w:rsidRPr="00BE4260" w:rsidRDefault="00930419">
      <w:pPr>
        <w:rPr>
          <w:color w:val="000000" w:themeColor="text1"/>
        </w:rPr>
      </w:pPr>
      <w:r w:rsidRPr="00BE4260">
        <w:rPr>
          <w:color w:val="000000" w:themeColor="text1"/>
        </w:rPr>
        <w:lastRenderedPageBreak/>
        <w:br w:type="textWrapping" w:clear="all"/>
      </w:r>
    </w:p>
    <w:p w:rsidR="00BE4260" w:rsidRPr="00BE4260" w:rsidRDefault="00BE4260">
      <w:pPr>
        <w:rPr>
          <w:color w:val="000000" w:themeColor="text1"/>
        </w:rPr>
      </w:pPr>
    </w:p>
    <w:sectPr w:rsidR="00BE4260" w:rsidRPr="00BE4260" w:rsidSect="00377B95">
      <w:headerReference w:type="default" r:id="rId8"/>
      <w:pgSz w:w="12240" w:h="15840"/>
      <w:pgMar w:top="1008" w:right="878" w:bottom="864" w:left="1325" w:header="72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3628" w:rsidRDefault="00C93628">
      <w:r>
        <w:separator/>
      </w:r>
    </w:p>
  </w:endnote>
  <w:endnote w:type="continuationSeparator" w:id="0">
    <w:p w:rsidR="00C93628" w:rsidRDefault="00C93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3628" w:rsidRDefault="00C93628">
      <w:r>
        <w:separator/>
      </w:r>
    </w:p>
  </w:footnote>
  <w:footnote w:type="continuationSeparator" w:id="0">
    <w:p w:rsidR="00C93628" w:rsidRDefault="00C9362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6093066"/>
      <w:docPartObj>
        <w:docPartGallery w:val="Page Numbers (Top of Page)"/>
        <w:docPartUnique/>
      </w:docPartObj>
    </w:sdtPr>
    <w:sdtEndPr>
      <w:rPr>
        <w:noProof/>
      </w:rPr>
    </w:sdtEndPr>
    <w:sdtContent>
      <w:p w:rsidR="003158E7" w:rsidRDefault="003158E7">
        <w:pPr>
          <w:pStyle w:val="Header"/>
          <w:jc w:val="center"/>
        </w:pPr>
        <w:r>
          <w:fldChar w:fldCharType="begin"/>
        </w:r>
        <w:r>
          <w:instrText xml:space="preserve"> PAGE   \* MERGEFORMAT </w:instrText>
        </w:r>
        <w:r>
          <w:fldChar w:fldCharType="separate"/>
        </w:r>
        <w:r w:rsidR="00506FB9">
          <w:rPr>
            <w:noProof/>
          </w:rPr>
          <w:t>4</w:t>
        </w:r>
        <w:r>
          <w:rPr>
            <w:noProof/>
          </w:rPr>
          <w:fldChar w:fldCharType="end"/>
        </w:r>
      </w:p>
    </w:sdtContent>
  </w:sdt>
  <w:p w:rsidR="00812CB4" w:rsidRDefault="00812CB4">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102D"/>
    <w:multiLevelType w:val="hybridMultilevel"/>
    <w:tmpl w:val="64C07E94"/>
    <w:lvl w:ilvl="0" w:tplc="749E5E0E">
      <w:start w:val="1"/>
      <w:numFmt w:val="decimal"/>
      <w:lvlText w:val="%1."/>
      <w:lvlJc w:val="left"/>
      <w:pPr>
        <w:ind w:left="849"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B5D2BAB4">
      <w:numFmt w:val="bullet"/>
      <w:lvlText w:val="•"/>
      <w:lvlJc w:val="left"/>
      <w:pPr>
        <w:ind w:left="1677" w:hanging="281"/>
      </w:pPr>
      <w:rPr>
        <w:rFonts w:hint="default"/>
        <w:lang w:val="vi" w:eastAsia="en-US" w:bidi="ar-SA"/>
      </w:rPr>
    </w:lvl>
    <w:lvl w:ilvl="2" w:tplc="0EEE0226">
      <w:numFmt w:val="bullet"/>
      <w:lvlText w:val="•"/>
      <w:lvlJc w:val="left"/>
      <w:pPr>
        <w:ind w:left="2514" w:hanging="281"/>
      </w:pPr>
      <w:rPr>
        <w:rFonts w:hint="default"/>
        <w:lang w:val="vi" w:eastAsia="en-US" w:bidi="ar-SA"/>
      </w:rPr>
    </w:lvl>
    <w:lvl w:ilvl="3" w:tplc="B7E42FB8">
      <w:numFmt w:val="bullet"/>
      <w:lvlText w:val="•"/>
      <w:lvlJc w:val="left"/>
      <w:pPr>
        <w:ind w:left="3352" w:hanging="281"/>
      </w:pPr>
      <w:rPr>
        <w:rFonts w:hint="default"/>
        <w:lang w:val="vi" w:eastAsia="en-US" w:bidi="ar-SA"/>
      </w:rPr>
    </w:lvl>
    <w:lvl w:ilvl="4" w:tplc="046298DA">
      <w:numFmt w:val="bullet"/>
      <w:lvlText w:val="•"/>
      <w:lvlJc w:val="left"/>
      <w:pPr>
        <w:ind w:left="4189" w:hanging="281"/>
      </w:pPr>
      <w:rPr>
        <w:rFonts w:hint="default"/>
        <w:lang w:val="vi" w:eastAsia="en-US" w:bidi="ar-SA"/>
      </w:rPr>
    </w:lvl>
    <w:lvl w:ilvl="5" w:tplc="57DCEE40">
      <w:numFmt w:val="bullet"/>
      <w:lvlText w:val="•"/>
      <w:lvlJc w:val="left"/>
      <w:pPr>
        <w:ind w:left="5027" w:hanging="281"/>
      </w:pPr>
      <w:rPr>
        <w:rFonts w:hint="default"/>
        <w:lang w:val="vi" w:eastAsia="en-US" w:bidi="ar-SA"/>
      </w:rPr>
    </w:lvl>
    <w:lvl w:ilvl="6" w:tplc="A0EC01B8">
      <w:numFmt w:val="bullet"/>
      <w:lvlText w:val="•"/>
      <w:lvlJc w:val="left"/>
      <w:pPr>
        <w:ind w:left="5864" w:hanging="281"/>
      </w:pPr>
      <w:rPr>
        <w:rFonts w:hint="default"/>
        <w:lang w:val="vi" w:eastAsia="en-US" w:bidi="ar-SA"/>
      </w:rPr>
    </w:lvl>
    <w:lvl w:ilvl="7" w:tplc="5524AA80">
      <w:numFmt w:val="bullet"/>
      <w:lvlText w:val="•"/>
      <w:lvlJc w:val="left"/>
      <w:pPr>
        <w:ind w:left="6702" w:hanging="281"/>
      </w:pPr>
      <w:rPr>
        <w:rFonts w:hint="default"/>
        <w:lang w:val="vi" w:eastAsia="en-US" w:bidi="ar-SA"/>
      </w:rPr>
    </w:lvl>
    <w:lvl w:ilvl="8" w:tplc="701A0B14">
      <w:numFmt w:val="bullet"/>
      <w:lvlText w:val="•"/>
      <w:lvlJc w:val="left"/>
      <w:pPr>
        <w:ind w:left="7539" w:hanging="281"/>
      </w:pPr>
      <w:rPr>
        <w:rFonts w:hint="default"/>
        <w:lang w:val="vi" w:eastAsia="en-US" w:bidi="ar-SA"/>
      </w:rPr>
    </w:lvl>
  </w:abstractNum>
  <w:abstractNum w:abstractNumId="1" w15:restartNumberingAfterBreak="0">
    <w:nsid w:val="07C541A0"/>
    <w:multiLevelType w:val="hybridMultilevel"/>
    <w:tmpl w:val="CB8AFC22"/>
    <w:lvl w:ilvl="0" w:tplc="6D805064">
      <w:start w:val="1"/>
      <w:numFmt w:val="lowerLetter"/>
      <w:lvlText w:val="%1)"/>
      <w:lvlJc w:val="left"/>
      <w:pPr>
        <w:ind w:left="315" w:hanging="315"/>
      </w:pPr>
      <w:rPr>
        <w:rFonts w:ascii="Times New Roman" w:eastAsia="Times New Roman" w:hAnsi="Times New Roman" w:cs="Times New Roman" w:hint="default"/>
        <w:spacing w:val="-7"/>
        <w:w w:val="101"/>
        <w:sz w:val="28"/>
        <w:szCs w:val="28"/>
        <w:lang w:val="vi" w:eastAsia="en-US" w:bidi="ar-SA"/>
      </w:rPr>
    </w:lvl>
    <w:lvl w:ilvl="1" w:tplc="9446BC84">
      <w:numFmt w:val="bullet"/>
      <w:lvlText w:val="•"/>
      <w:lvlJc w:val="left"/>
      <w:pPr>
        <w:ind w:left="1202" w:hanging="315"/>
      </w:pPr>
      <w:rPr>
        <w:rFonts w:hint="default"/>
        <w:lang w:val="vi" w:eastAsia="en-US" w:bidi="ar-SA"/>
      </w:rPr>
    </w:lvl>
    <w:lvl w:ilvl="2" w:tplc="C952F4FC">
      <w:numFmt w:val="bullet"/>
      <w:lvlText w:val="•"/>
      <w:lvlJc w:val="left"/>
      <w:pPr>
        <w:ind w:left="2184" w:hanging="315"/>
      </w:pPr>
      <w:rPr>
        <w:rFonts w:hint="default"/>
        <w:lang w:val="vi" w:eastAsia="en-US" w:bidi="ar-SA"/>
      </w:rPr>
    </w:lvl>
    <w:lvl w:ilvl="3" w:tplc="10EA38CA">
      <w:numFmt w:val="bullet"/>
      <w:lvlText w:val="•"/>
      <w:lvlJc w:val="left"/>
      <w:pPr>
        <w:ind w:left="3166" w:hanging="315"/>
      </w:pPr>
      <w:rPr>
        <w:rFonts w:hint="default"/>
        <w:lang w:val="vi" w:eastAsia="en-US" w:bidi="ar-SA"/>
      </w:rPr>
    </w:lvl>
    <w:lvl w:ilvl="4" w:tplc="2B64EDC6">
      <w:numFmt w:val="bullet"/>
      <w:lvlText w:val="•"/>
      <w:lvlJc w:val="left"/>
      <w:pPr>
        <w:ind w:left="4148" w:hanging="315"/>
      </w:pPr>
      <w:rPr>
        <w:rFonts w:hint="default"/>
        <w:lang w:val="vi" w:eastAsia="en-US" w:bidi="ar-SA"/>
      </w:rPr>
    </w:lvl>
    <w:lvl w:ilvl="5" w:tplc="57281318">
      <w:numFmt w:val="bullet"/>
      <w:lvlText w:val="•"/>
      <w:lvlJc w:val="left"/>
      <w:pPr>
        <w:ind w:left="5130" w:hanging="315"/>
      </w:pPr>
      <w:rPr>
        <w:rFonts w:hint="default"/>
        <w:lang w:val="vi" w:eastAsia="en-US" w:bidi="ar-SA"/>
      </w:rPr>
    </w:lvl>
    <w:lvl w:ilvl="6" w:tplc="051A2E82">
      <w:numFmt w:val="bullet"/>
      <w:lvlText w:val="•"/>
      <w:lvlJc w:val="left"/>
      <w:pPr>
        <w:ind w:left="6112" w:hanging="315"/>
      </w:pPr>
      <w:rPr>
        <w:rFonts w:hint="default"/>
        <w:lang w:val="vi" w:eastAsia="en-US" w:bidi="ar-SA"/>
      </w:rPr>
    </w:lvl>
    <w:lvl w:ilvl="7" w:tplc="8272DF9A">
      <w:numFmt w:val="bullet"/>
      <w:lvlText w:val="•"/>
      <w:lvlJc w:val="left"/>
      <w:pPr>
        <w:ind w:left="7094" w:hanging="315"/>
      </w:pPr>
      <w:rPr>
        <w:rFonts w:hint="default"/>
        <w:lang w:val="vi" w:eastAsia="en-US" w:bidi="ar-SA"/>
      </w:rPr>
    </w:lvl>
    <w:lvl w:ilvl="8" w:tplc="A3128742">
      <w:numFmt w:val="bullet"/>
      <w:lvlText w:val="•"/>
      <w:lvlJc w:val="left"/>
      <w:pPr>
        <w:ind w:left="8076" w:hanging="315"/>
      </w:pPr>
      <w:rPr>
        <w:rFonts w:hint="default"/>
        <w:lang w:val="vi" w:eastAsia="en-US" w:bidi="ar-SA"/>
      </w:rPr>
    </w:lvl>
  </w:abstractNum>
  <w:abstractNum w:abstractNumId="2" w15:restartNumberingAfterBreak="0">
    <w:nsid w:val="174E3044"/>
    <w:multiLevelType w:val="hybridMultilevel"/>
    <w:tmpl w:val="C1427D02"/>
    <w:lvl w:ilvl="0" w:tplc="4D2C039C">
      <w:start w:val="1"/>
      <w:numFmt w:val="decimal"/>
      <w:lvlText w:val="%1."/>
      <w:lvlJc w:val="left"/>
      <w:pPr>
        <w:ind w:left="2" w:hanging="277"/>
      </w:pPr>
      <w:rPr>
        <w:rFonts w:ascii="Times New Roman" w:eastAsia="Times New Roman" w:hAnsi="Times New Roman" w:cs="Times New Roman" w:hint="default"/>
        <w:b w:val="0"/>
        <w:bCs w:val="0"/>
        <w:i w:val="0"/>
        <w:iCs w:val="0"/>
        <w:spacing w:val="0"/>
        <w:w w:val="100"/>
        <w:sz w:val="28"/>
        <w:szCs w:val="28"/>
        <w:lang w:val="vi" w:eastAsia="en-US" w:bidi="ar-SA"/>
      </w:rPr>
    </w:lvl>
    <w:lvl w:ilvl="1" w:tplc="E55CA978">
      <w:numFmt w:val="bullet"/>
      <w:lvlText w:val="•"/>
      <w:lvlJc w:val="left"/>
      <w:pPr>
        <w:ind w:left="921" w:hanging="277"/>
      </w:pPr>
      <w:rPr>
        <w:rFonts w:hint="default"/>
        <w:lang w:val="vi" w:eastAsia="en-US" w:bidi="ar-SA"/>
      </w:rPr>
    </w:lvl>
    <w:lvl w:ilvl="2" w:tplc="0E68EB90">
      <w:numFmt w:val="bullet"/>
      <w:lvlText w:val="•"/>
      <w:lvlJc w:val="left"/>
      <w:pPr>
        <w:ind w:left="1842" w:hanging="277"/>
      </w:pPr>
      <w:rPr>
        <w:rFonts w:hint="default"/>
        <w:lang w:val="vi" w:eastAsia="en-US" w:bidi="ar-SA"/>
      </w:rPr>
    </w:lvl>
    <w:lvl w:ilvl="3" w:tplc="9A18F61E">
      <w:numFmt w:val="bullet"/>
      <w:lvlText w:val="•"/>
      <w:lvlJc w:val="left"/>
      <w:pPr>
        <w:ind w:left="2764" w:hanging="277"/>
      </w:pPr>
      <w:rPr>
        <w:rFonts w:hint="default"/>
        <w:lang w:val="vi" w:eastAsia="en-US" w:bidi="ar-SA"/>
      </w:rPr>
    </w:lvl>
    <w:lvl w:ilvl="4" w:tplc="90545A40">
      <w:numFmt w:val="bullet"/>
      <w:lvlText w:val="•"/>
      <w:lvlJc w:val="left"/>
      <w:pPr>
        <w:ind w:left="3685" w:hanging="277"/>
      </w:pPr>
      <w:rPr>
        <w:rFonts w:hint="default"/>
        <w:lang w:val="vi" w:eastAsia="en-US" w:bidi="ar-SA"/>
      </w:rPr>
    </w:lvl>
    <w:lvl w:ilvl="5" w:tplc="DA360182">
      <w:numFmt w:val="bullet"/>
      <w:lvlText w:val="•"/>
      <w:lvlJc w:val="left"/>
      <w:pPr>
        <w:ind w:left="4607" w:hanging="277"/>
      </w:pPr>
      <w:rPr>
        <w:rFonts w:hint="default"/>
        <w:lang w:val="vi" w:eastAsia="en-US" w:bidi="ar-SA"/>
      </w:rPr>
    </w:lvl>
    <w:lvl w:ilvl="6" w:tplc="341EE9C2">
      <w:numFmt w:val="bullet"/>
      <w:lvlText w:val="•"/>
      <w:lvlJc w:val="left"/>
      <w:pPr>
        <w:ind w:left="5528" w:hanging="277"/>
      </w:pPr>
      <w:rPr>
        <w:rFonts w:hint="default"/>
        <w:lang w:val="vi" w:eastAsia="en-US" w:bidi="ar-SA"/>
      </w:rPr>
    </w:lvl>
    <w:lvl w:ilvl="7" w:tplc="7FDA5AE2">
      <w:numFmt w:val="bullet"/>
      <w:lvlText w:val="•"/>
      <w:lvlJc w:val="left"/>
      <w:pPr>
        <w:ind w:left="6450" w:hanging="277"/>
      </w:pPr>
      <w:rPr>
        <w:rFonts w:hint="default"/>
        <w:lang w:val="vi" w:eastAsia="en-US" w:bidi="ar-SA"/>
      </w:rPr>
    </w:lvl>
    <w:lvl w:ilvl="8" w:tplc="F9605B1E">
      <w:numFmt w:val="bullet"/>
      <w:lvlText w:val="•"/>
      <w:lvlJc w:val="left"/>
      <w:pPr>
        <w:ind w:left="7371" w:hanging="277"/>
      </w:pPr>
      <w:rPr>
        <w:rFonts w:hint="default"/>
        <w:lang w:val="vi" w:eastAsia="en-US" w:bidi="ar-SA"/>
      </w:rPr>
    </w:lvl>
  </w:abstractNum>
  <w:abstractNum w:abstractNumId="3" w15:restartNumberingAfterBreak="0">
    <w:nsid w:val="222358A1"/>
    <w:multiLevelType w:val="hybridMultilevel"/>
    <w:tmpl w:val="B02C0ADC"/>
    <w:lvl w:ilvl="0" w:tplc="EAC2C992">
      <w:start w:val="1"/>
      <w:numFmt w:val="decimal"/>
      <w:lvlText w:val="%1."/>
      <w:lvlJc w:val="left"/>
      <w:pPr>
        <w:ind w:left="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6AC8DA32">
      <w:numFmt w:val="bullet"/>
      <w:lvlText w:val="•"/>
      <w:lvlJc w:val="left"/>
      <w:pPr>
        <w:ind w:left="921" w:hanging="283"/>
      </w:pPr>
      <w:rPr>
        <w:rFonts w:hint="default"/>
        <w:lang w:val="vi" w:eastAsia="en-US" w:bidi="ar-SA"/>
      </w:rPr>
    </w:lvl>
    <w:lvl w:ilvl="2" w:tplc="37B80ED8">
      <w:numFmt w:val="bullet"/>
      <w:lvlText w:val="•"/>
      <w:lvlJc w:val="left"/>
      <w:pPr>
        <w:ind w:left="1842" w:hanging="283"/>
      </w:pPr>
      <w:rPr>
        <w:rFonts w:hint="default"/>
        <w:lang w:val="vi" w:eastAsia="en-US" w:bidi="ar-SA"/>
      </w:rPr>
    </w:lvl>
    <w:lvl w:ilvl="3" w:tplc="E0584F16">
      <w:numFmt w:val="bullet"/>
      <w:lvlText w:val="•"/>
      <w:lvlJc w:val="left"/>
      <w:pPr>
        <w:ind w:left="2764" w:hanging="283"/>
      </w:pPr>
      <w:rPr>
        <w:rFonts w:hint="default"/>
        <w:lang w:val="vi" w:eastAsia="en-US" w:bidi="ar-SA"/>
      </w:rPr>
    </w:lvl>
    <w:lvl w:ilvl="4" w:tplc="6568DE56">
      <w:numFmt w:val="bullet"/>
      <w:lvlText w:val="•"/>
      <w:lvlJc w:val="left"/>
      <w:pPr>
        <w:ind w:left="3685" w:hanging="283"/>
      </w:pPr>
      <w:rPr>
        <w:rFonts w:hint="default"/>
        <w:lang w:val="vi" w:eastAsia="en-US" w:bidi="ar-SA"/>
      </w:rPr>
    </w:lvl>
    <w:lvl w:ilvl="5" w:tplc="3B46798E">
      <w:numFmt w:val="bullet"/>
      <w:lvlText w:val="•"/>
      <w:lvlJc w:val="left"/>
      <w:pPr>
        <w:ind w:left="4607" w:hanging="283"/>
      </w:pPr>
      <w:rPr>
        <w:rFonts w:hint="default"/>
        <w:lang w:val="vi" w:eastAsia="en-US" w:bidi="ar-SA"/>
      </w:rPr>
    </w:lvl>
    <w:lvl w:ilvl="6" w:tplc="A7C01E52">
      <w:numFmt w:val="bullet"/>
      <w:lvlText w:val="•"/>
      <w:lvlJc w:val="left"/>
      <w:pPr>
        <w:ind w:left="5528" w:hanging="283"/>
      </w:pPr>
      <w:rPr>
        <w:rFonts w:hint="default"/>
        <w:lang w:val="vi" w:eastAsia="en-US" w:bidi="ar-SA"/>
      </w:rPr>
    </w:lvl>
    <w:lvl w:ilvl="7" w:tplc="932808E4">
      <w:numFmt w:val="bullet"/>
      <w:lvlText w:val="•"/>
      <w:lvlJc w:val="left"/>
      <w:pPr>
        <w:ind w:left="6450" w:hanging="283"/>
      </w:pPr>
      <w:rPr>
        <w:rFonts w:hint="default"/>
        <w:lang w:val="vi" w:eastAsia="en-US" w:bidi="ar-SA"/>
      </w:rPr>
    </w:lvl>
    <w:lvl w:ilvl="8" w:tplc="519C46C0">
      <w:numFmt w:val="bullet"/>
      <w:lvlText w:val="•"/>
      <w:lvlJc w:val="left"/>
      <w:pPr>
        <w:ind w:left="7371" w:hanging="283"/>
      </w:pPr>
      <w:rPr>
        <w:rFonts w:hint="default"/>
        <w:lang w:val="vi" w:eastAsia="en-US" w:bidi="ar-SA"/>
      </w:rPr>
    </w:lvl>
  </w:abstractNum>
  <w:abstractNum w:abstractNumId="4" w15:restartNumberingAfterBreak="0">
    <w:nsid w:val="29780D1C"/>
    <w:multiLevelType w:val="hybridMultilevel"/>
    <w:tmpl w:val="3B34C720"/>
    <w:lvl w:ilvl="0" w:tplc="CED07D86">
      <w:start w:val="1"/>
      <w:numFmt w:val="lowerLetter"/>
      <w:lvlText w:val="%1)"/>
      <w:lvlJc w:val="left"/>
      <w:pPr>
        <w:ind w:left="212" w:hanging="300"/>
      </w:pPr>
      <w:rPr>
        <w:rFonts w:ascii="Times New Roman" w:eastAsia="Times New Roman" w:hAnsi="Times New Roman" w:cs="Times New Roman" w:hint="default"/>
        <w:spacing w:val="-7"/>
        <w:w w:val="101"/>
        <w:sz w:val="28"/>
        <w:szCs w:val="28"/>
        <w:lang w:val="vi" w:eastAsia="en-US" w:bidi="ar-SA"/>
      </w:rPr>
    </w:lvl>
    <w:lvl w:ilvl="1" w:tplc="1CC046A4">
      <w:numFmt w:val="bullet"/>
      <w:lvlText w:val="•"/>
      <w:lvlJc w:val="left"/>
      <w:pPr>
        <w:ind w:left="1202" w:hanging="300"/>
      </w:pPr>
      <w:rPr>
        <w:rFonts w:hint="default"/>
        <w:lang w:val="vi" w:eastAsia="en-US" w:bidi="ar-SA"/>
      </w:rPr>
    </w:lvl>
    <w:lvl w:ilvl="2" w:tplc="89ECC190">
      <w:numFmt w:val="bullet"/>
      <w:lvlText w:val="•"/>
      <w:lvlJc w:val="left"/>
      <w:pPr>
        <w:ind w:left="2184" w:hanging="300"/>
      </w:pPr>
      <w:rPr>
        <w:rFonts w:hint="default"/>
        <w:lang w:val="vi" w:eastAsia="en-US" w:bidi="ar-SA"/>
      </w:rPr>
    </w:lvl>
    <w:lvl w:ilvl="3" w:tplc="3A36756E">
      <w:numFmt w:val="bullet"/>
      <w:lvlText w:val="•"/>
      <w:lvlJc w:val="left"/>
      <w:pPr>
        <w:ind w:left="3166" w:hanging="300"/>
      </w:pPr>
      <w:rPr>
        <w:rFonts w:hint="default"/>
        <w:lang w:val="vi" w:eastAsia="en-US" w:bidi="ar-SA"/>
      </w:rPr>
    </w:lvl>
    <w:lvl w:ilvl="4" w:tplc="8B5CE4FA">
      <w:numFmt w:val="bullet"/>
      <w:lvlText w:val="•"/>
      <w:lvlJc w:val="left"/>
      <w:pPr>
        <w:ind w:left="4148" w:hanging="300"/>
      </w:pPr>
      <w:rPr>
        <w:rFonts w:hint="default"/>
        <w:lang w:val="vi" w:eastAsia="en-US" w:bidi="ar-SA"/>
      </w:rPr>
    </w:lvl>
    <w:lvl w:ilvl="5" w:tplc="CC6844E0">
      <w:numFmt w:val="bullet"/>
      <w:lvlText w:val="•"/>
      <w:lvlJc w:val="left"/>
      <w:pPr>
        <w:ind w:left="5130" w:hanging="300"/>
      </w:pPr>
      <w:rPr>
        <w:rFonts w:hint="default"/>
        <w:lang w:val="vi" w:eastAsia="en-US" w:bidi="ar-SA"/>
      </w:rPr>
    </w:lvl>
    <w:lvl w:ilvl="6" w:tplc="A7F29F02">
      <w:numFmt w:val="bullet"/>
      <w:lvlText w:val="•"/>
      <w:lvlJc w:val="left"/>
      <w:pPr>
        <w:ind w:left="6112" w:hanging="300"/>
      </w:pPr>
      <w:rPr>
        <w:rFonts w:hint="default"/>
        <w:lang w:val="vi" w:eastAsia="en-US" w:bidi="ar-SA"/>
      </w:rPr>
    </w:lvl>
    <w:lvl w:ilvl="7" w:tplc="7604160A">
      <w:numFmt w:val="bullet"/>
      <w:lvlText w:val="•"/>
      <w:lvlJc w:val="left"/>
      <w:pPr>
        <w:ind w:left="7094" w:hanging="300"/>
      </w:pPr>
      <w:rPr>
        <w:rFonts w:hint="default"/>
        <w:lang w:val="vi" w:eastAsia="en-US" w:bidi="ar-SA"/>
      </w:rPr>
    </w:lvl>
    <w:lvl w:ilvl="8" w:tplc="C2F2321A">
      <w:numFmt w:val="bullet"/>
      <w:lvlText w:val="•"/>
      <w:lvlJc w:val="left"/>
      <w:pPr>
        <w:ind w:left="8076" w:hanging="300"/>
      </w:pPr>
      <w:rPr>
        <w:rFonts w:hint="default"/>
        <w:lang w:val="vi" w:eastAsia="en-US" w:bidi="ar-SA"/>
      </w:rPr>
    </w:lvl>
  </w:abstractNum>
  <w:abstractNum w:abstractNumId="5" w15:restartNumberingAfterBreak="0">
    <w:nsid w:val="2F5D5025"/>
    <w:multiLevelType w:val="hybridMultilevel"/>
    <w:tmpl w:val="AD88E8B8"/>
    <w:lvl w:ilvl="0" w:tplc="9FA860A2">
      <w:start w:val="1"/>
      <w:numFmt w:val="decimal"/>
      <w:lvlText w:val="%1."/>
      <w:lvlJc w:val="left"/>
      <w:pPr>
        <w:ind w:left="1218" w:hanging="285"/>
      </w:pPr>
      <w:rPr>
        <w:rFonts w:ascii="Times New Roman" w:eastAsia="Times New Roman" w:hAnsi="Times New Roman" w:cs="Times New Roman" w:hint="default"/>
        <w:spacing w:val="-8"/>
        <w:w w:val="101"/>
        <w:sz w:val="28"/>
        <w:szCs w:val="28"/>
        <w:lang w:val="vi" w:eastAsia="en-US" w:bidi="ar-SA"/>
      </w:rPr>
    </w:lvl>
    <w:lvl w:ilvl="1" w:tplc="7CD2EBB6">
      <w:numFmt w:val="bullet"/>
      <w:lvlText w:val="•"/>
      <w:lvlJc w:val="left"/>
      <w:pPr>
        <w:ind w:left="2102" w:hanging="285"/>
      </w:pPr>
      <w:rPr>
        <w:rFonts w:hint="default"/>
        <w:lang w:val="vi" w:eastAsia="en-US" w:bidi="ar-SA"/>
      </w:rPr>
    </w:lvl>
    <w:lvl w:ilvl="2" w:tplc="64CC6D7C">
      <w:numFmt w:val="bullet"/>
      <w:lvlText w:val="•"/>
      <w:lvlJc w:val="left"/>
      <w:pPr>
        <w:ind w:left="2984" w:hanging="285"/>
      </w:pPr>
      <w:rPr>
        <w:rFonts w:hint="default"/>
        <w:lang w:val="vi" w:eastAsia="en-US" w:bidi="ar-SA"/>
      </w:rPr>
    </w:lvl>
    <w:lvl w:ilvl="3" w:tplc="CE2AB350">
      <w:numFmt w:val="bullet"/>
      <w:lvlText w:val="•"/>
      <w:lvlJc w:val="left"/>
      <w:pPr>
        <w:ind w:left="3866" w:hanging="285"/>
      </w:pPr>
      <w:rPr>
        <w:rFonts w:hint="default"/>
        <w:lang w:val="vi" w:eastAsia="en-US" w:bidi="ar-SA"/>
      </w:rPr>
    </w:lvl>
    <w:lvl w:ilvl="4" w:tplc="80304D02">
      <w:numFmt w:val="bullet"/>
      <w:lvlText w:val="•"/>
      <w:lvlJc w:val="left"/>
      <w:pPr>
        <w:ind w:left="4748" w:hanging="285"/>
      </w:pPr>
      <w:rPr>
        <w:rFonts w:hint="default"/>
        <w:lang w:val="vi" w:eastAsia="en-US" w:bidi="ar-SA"/>
      </w:rPr>
    </w:lvl>
    <w:lvl w:ilvl="5" w:tplc="D0EA4800">
      <w:numFmt w:val="bullet"/>
      <w:lvlText w:val="•"/>
      <w:lvlJc w:val="left"/>
      <w:pPr>
        <w:ind w:left="5630" w:hanging="285"/>
      </w:pPr>
      <w:rPr>
        <w:rFonts w:hint="default"/>
        <w:lang w:val="vi" w:eastAsia="en-US" w:bidi="ar-SA"/>
      </w:rPr>
    </w:lvl>
    <w:lvl w:ilvl="6" w:tplc="A1DC0790">
      <w:numFmt w:val="bullet"/>
      <w:lvlText w:val="•"/>
      <w:lvlJc w:val="left"/>
      <w:pPr>
        <w:ind w:left="6512" w:hanging="285"/>
      </w:pPr>
      <w:rPr>
        <w:rFonts w:hint="default"/>
        <w:lang w:val="vi" w:eastAsia="en-US" w:bidi="ar-SA"/>
      </w:rPr>
    </w:lvl>
    <w:lvl w:ilvl="7" w:tplc="702A857A">
      <w:numFmt w:val="bullet"/>
      <w:lvlText w:val="•"/>
      <w:lvlJc w:val="left"/>
      <w:pPr>
        <w:ind w:left="7394" w:hanging="285"/>
      </w:pPr>
      <w:rPr>
        <w:rFonts w:hint="default"/>
        <w:lang w:val="vi" w:eastAsia="en-US" w:bidi="ar-SA"/>
      </w:rPr>
    </w:lvl>
    <w:lvl w:ilvl="8" w:tplc="1F0674CE">
      <w:numFmt w:val="bullet"/>
      <w:lvlText w:val="•"/>
      <w:lvlJc w:val="left"/>
      <w:pPr>
        <w:ind w:left="8276" w:hanging="285"/>
      </w:pPr>
      <w:rPr>
        <w:rFonts w:hint="default"/>
        <w:lang w:val="vi" w:eastAsia="en-US" w:bidi="ar-SA"/>
      </w:rPr>
    </w:lvl>
  </w:abstractNum>
  <w:abstractNum w:abstractNumId="6" w15:restartNumberingAfterBreak="0">
    <w:nsid w:val="307B2AF5"/>
    <w:multiLevelType w:val="hybridMultilevel"/>
    <w:tmpl w:val="7F3A6154"/>
    <w:lvl w:ilvl="0" w:tplc="2C66D194">
      <w:start w:val="1"/>
      <w:numFmt w:val="decimal"/>
      <w:lvlText w:val="%1."/>
      <w:lvlJc w:val="left"/>
      <w:pPr>
        <w:ind w:left="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D068AB2C">
      <w:numFmt w:val="bullet"/>
      <w:lvlText w:val="•"/>
      <w:lvlJc w:val="left"/>
      <w:pPr>
        <w:ind w:left="921" w:hanging="305"/>
      </w:pPr>
      <w:rPr>
        <w:rFonts w:hint="default"/>
        <w:lang w:val="vi" w:eastAsia="en-US" w:bidi="ar-SA"/>
      </w:rPr>
    </w:lvl>
    <w:lvl w:ilvl="2" w:tplc="2CCE61B6">
      <w:numFmt w:val="bullet"/>
      <w:lvlText w:val="•"/>
      <w:lvlJc w:val="left"/>
      <w:pPr>
        <w:ind w:left="1842" w:hanging="305"/>
      </w:pPr>
      <w:rPr>
        <w:rFonts w:hint="default"/>
        <w:lang w:val="vi" w:eastAsia="en-US" w:bidi="ar-SA"/>
      </w:rPr>
    </w:lvl>
    <w:lvl w:ilvl="3" w:tplc="1582634C">
      <w:numFmt w:val="bullet"/>
      <w:lvlText w:val="•"/>
      <w:lvlJc w:val="left"/>
      <w:pPr>
        <w:ind w:left="2764" w:hanging="305"/>
      </w:pPr>
      <w:rPr>
        <w:rFonts w:hint="default"/>
        <w:lang w:val="vi" w:eastAsia="en-US" w:bidi="ar-SA"/>
      </w:rPr>
    </w:lvl>
    <w:lvl w:ilvl="4" w:tplc="B130292C">
      <w:numFmt w:val="bullet"/>
      <w:lvlText w:val="•"/>
      <w:lvlJc w:val="left"/>
      <w:pPr>
        <w:ind w:left="3685" w:hanging="305"/>
      </w:pPr>
      <w:rPr>
        <w:rFonts w:hint="default"/>
        <w:lang w:val="vi" w:eastAsia="en-US" w:bidi="ar-SA"/>
      </w:rPr>
    </w:lvl>
    <w:lvl w:ilvl="5" w:tplc="0B6ED6C2">
      <w:numFmt w:val="bullet"/>
      <w:lvlText w:val="•"/>
      <w:lvlJc w:val="left"/>
      <w:pPr>
        <w:ind w:left="4607" w:hanging="305"/>
      </w:pPr>
      <w:rPr>
        <w:rFonts w:hint="default"/>
        <w:lang w:val="vi" w:eastAsia="en-US" w:bidi="ar-SA"/>
      </w:rPr>
    </w:lvl>
    <w:lvl w:ilvl="6" w:tplc="59CC5B9C">
      <w:numFmt w:val="bullet"/>
      <w:lvlText w:val="•"/>
      <w:lvlJc w:val="left"/>
      <w:pPr>
        <w:ind w:left="5528" w:hanging="305"/>
      </w:pPr>
      <w:rPr>
        <w:rFonts w:hint="default"/>
        <w:lang w:val="vi" w:eastAsia="en-US" w:bidi="ar-SA"/>
      </w:rPr>
    </w:lvl>
    <w:lvl w:ilvl="7" w:tplc="CE96CD2C">
      <w:numFmt w:val="bullet"/>
      <w:lvlText w:val="•"/>
      <w:lvlJc w:val="left"/>
      <w:pPr>
        <w:ind w:left="6450" w:hanging="305"/>
      </w:pPr>
      <w:rPr>
        <w:rFonts w:hint="default"/>
        <w:lang w:val="vi" w:eastAsia="en-US" w:bidi="ar-SA"/>
      </w:rPr>
    </w:lvl>
    <w:lvl w:ilvl="8" w:tplc="D136A35A">
      <w:numFmt w:val="bullet"/>
      <w:lvlText w:val="•"/>
      <w:lvlJc w:val="left"/>
      <w:pPr>
        <w:ind w:left="7371" w:hanging="305"/>
      </w:pPr>
      <w:rPr>
        <w:rFonts w:hint="default"/>
        <w:lang w:val="vi" w:eastAsia="en-US" w:bidi="ar-SA"/>
      </w:rPr>
    </w:lvl>
  </w:abstractNum>
  <w:abstractNum w:abstractNumId="7" w15:restartNumberingAfterBreak="0">
    <w:nsid w:val="35BB7263"/>
    <w:multiLevelType w:val="hybridMultilevel"/>
    <w:tmpl w:val="1C567AD0"/>
    <w:lvl w:ilvl="0" w:tplc="DA2442F6">
      <w:start w:val="1"/>
      <w:numFmt w:val="decimal"/>
      <w:lvlText w:val="%1."/>
      <w:lvlJc w:val="left"/>
      <w:pPr>
        <w:ind w:left="212" w:hanging="285"/>
      </w:pPr>
      <w:rPr>
        <w:rFonts w:ascii="Times New Roman" w:eastAsia="Times New Roman" w:hAnsi="Times New Roman" w:cs="Times New Roman" w:hint="default"/>
        <w:spacing w:val="-8"/>
        <w:w w:val="101"/>
        <w:sz w:val="28"/>
        <w:szCs w:val="28"/>
        <w:lang w:val="vi" w:eastAsia="en-US" w:bidi="ar-SA"/>
      </w:rPr>
    </w:lvl>
    <w:lvl w:ilvl="1" w:tplc="38882C0A">
      <w:numFmt w:val="bullet"/>
      <w:lvlText w:val="•"/>
      <w:lvlJc w:val="left"/>
      <w:pPr>
        <w:ind w:left="1202" w:hanging="285"/>
      </w:pPr>
      <w:rPr>
        <w:rFonts w:hint="default"/>
        <w:lang w:val="vi" w:eastAsia="en-US" w:bidi="ar-SA"/>
      </w:rPr>
    </w:lvl>
    <w:lvl w:ilvl="2" w:tplc="C9E4D3D6">
      <w:numFmt w:val="bullet"/>
      <w:lvlText w:val="•"/>
      <w:lvlJc w:val="left"/>
      <w:pPr>
        <w:ind w:left="2184" w:hanging="285"/>
      </w:pPr>
      <w:rPr>
        <w:rFonts w:hint="default"/>
        <w:lang w:val="vi" w:eastAsia="en-US" w:bidi="ar-SA"/>
      </w:rPr>
    </w:lvl>
    <w:lvl w:ilvl="3" w:tplc="310ACB5A">
      <w:numFmt w:val="bullet"/>
      <w:lvlText w:val="•"/>
      <w:lvlJc w:val="left"/>
      <w:pPr>
        <w:ind w:left="3166" w:hanging="285"/>
      </w:pPr>
      <w:rPr>
        <w:rFonts w:hint="default"/>
        <w:lang w:val="vi" w:eastAsia="en-US" w:bidi="ar-SA"/>
      </w:rPr>
    </w:lvl>
    <w:lvl w:ilvl="4" w:tplc="B49C3CA0">
      <w:numFmt w:val="bullet"/>
      <w:lvlText w:val="•"/>
      <w:lvlJc w:val="left"/>
      <w:pPr>
        <w:ind w:left="4148" w:hanging="285"/>
      </w:pPr>
      <w:rPr>
        <w:rFonts w:hint="default"/>
        <w:lang w:val="vi" w:eastAsia="en-US" w:bidi="ar-SA"/>
      </w:rPr>
    </w:lvl>
    <w:lvl w:ilvl="5" w:tplc="1C684C38">
      <w:numFmt w:val="bullet"/>
      <w:lvlText w:val="•"/>
      <w:lvlJc w:val="left"/>
      <w:pPr>
        <w:ind w:left="5130" w:hanging="285"/>
      </w:pPr>
      <w:rPr>
        <w:rFonts w:hint="default"/>
        <w:lang w:val="vi" w:eastAsia="en-US" w:bidi="ar-SA"/>
      </w:rPr>
    </w:lvl>
    <w:lvl w:ilvl="6" w:tplc="8A22BC12">
      <w:numFmt w:val="bullet"/>
      <w:lvlText w:val="•"/>
      <w:lvlJc w:val="left"/>
      <w:pPr>
        <w:ind w:left="6112" w:hanging="285"/>
      </w:pPr>
      <w:rPr>
        <w:rFonts w:hint="default"/>
        <w:lang w:val="vi" w:eastAsia="en-US" w:bidi="ar-SA"/>
      </w:rPr>
    </w:lvl>
    <w:lvl w:ilvl="7" w:tplc="AB8A5BCC">
      <w:numFmt w:val="bullet"/>
      <w:lvlText w:val="•"/>
      <w:lvlJc w:val="left"/>
      <w:pPr>
        <w:ind w:left="7094" w:hanging="285"/>
      </w:pPr>
      <w:rPr>
        <w:rFonts w:hint="default"/>
        <w:lang w:val="vi" w:eastAsia="en-US" w:bidi="ar-SA"/>
      </w:rPr>
    </w:lvl>
    <w:lvl w:ilvl="8" w:tplc="1FEC2130">
      <w:numFmt w:val="bullet"/>
      <w:lvlText w:val="•"/>
      <w:lvlJc w:val="left"/>
      <w:pPr>
        <w:ind w:left="8076" w:hanging="285"/>
      </w:pPr>
      <w:rPr>
        <w:rFonts w:hint="default"/>
        <w:lang w:val="vi" w:eastAsia="en-US" w:bidi="ar-SA"/>
      </w:rPr>
    </w:lvl>
  </w:abstractNum>
  <w:abstractNum w:abstractNumId="8" w15:restartNumberingAfterBreak="0">
    <w:nsid w:val="3C9609D9"/>
    <w:multiLevelType w:val="hybridMultilevel"/>
    <w:tmpl w:val="E01631F4"/>
    <w:lvl w:ilvl="0" w:tplc="E2322C2C">
      <w:start w:val="1"/>
      <w:numFmt w:val="lowerLetter"/>
      <w:lvlText w:val="%1)"/>
      <w:lvlJc w:val="left"/>
      <w:pPr>
        <w:ind w:left="212" w:hanging="285"/>
      </w:pPr>
      <w:rPr>
        <w:rFonts w:ascii="Times New Roman" w:eastAsia="Times New Roman" w:hAnsi="Times New Roman" w:cs="Times New Roman" w:hint="default"/>
        <w:spacing w:val="-7"/>
        <w:w w:val="101"/>
        <w:sz w:val="28"/>
        <w:szCs w:val="28"/>
        <w:lang w:val="vi" w:eastAsia="en-US" w:bidi="ar-SA"/>
      </w:rPr>
    </w:lvl>
    <w:lvl w:ilvl="1" w:tplc="1B0C1A9A">
      <w:numFmt w:val="bullet"/>
      <w:lvlText w:val="•"/>
      <w:lvlJc w:val="left"/>
      <w:pPr>
        <w:ind w:left="1202" w:hanging="285"/>
      </w:pPr>
      <w:rPr>
        <w:rFonts w:hint="default"/>
        <w:lang w:val="vi" w:eastAsia="en-US" w:bidi="ar-SA"/>
      </w:rPr>
    </w:lvl>
    <w:lvl w:ilvl="2" w:tplc="0714D5FC">
      <w:numFmt w:val="bullet"/>
      <w:lvlText w:val="•"/>
      <w:lvlJc w:val="left"/>
      <w:pPr>
        <w:ind w:left="2184" w:hanging="285"/>
      </w:pPr>
      <w:rPr>
        <w:rFonts w:hint="default"/>
        <w:lang w:val="vi" w:eastAsia="en-US" w:bidi="ar-SA"/>
      </w:rPr>
    </w:lvl>
    <w:lvl w:ilvl="3" w:tplc="A1083884">
      <w:numFmt w:val="bullet"/>
      <w:lvlText w:val="•"/>
      <w:lvlJc w:val="left"/>
      <w:pPr>
        <w:ind w:left="3166" w:hanging="285"/>
      </w:pPr>
      <w:rPr>
        <w:rFonts w:hint="default"/>
        <w:lang w:val="vi" w:eastAsia="en-US" w:bidi="ar-SA"/>
      </w:rPr>
    </w:lvl>
    <w:lvl w:ilvl="4" w:tplc="6A686DFC">
      <w:numFmt w:val="bullet"/>
      <w:lvlText w:val="•"/>
      <w:lvlJc w:val="left"/>
      <w:pPr>
        <w:ind w:left="4148" w:hanging="285"/>
      </w:pPr>
      <w:rPr>
        <w:rFonts w:hint="default"/>
        <w:lang w:val="vi" w:eastAsia="en-US" w:bidi="ar-SA"/>
      </w:rPr>
    </w:lvl>
    <w:lvl w:ilvl="5" w:tplc="CFDA7D7E">
      <w:numFmt w:val="bullet"/>
      <w:lvlText w:val="•"/>
      <w:lvlJc w:val="left"/>
      <w:pPr>
        <w:ind w:left="5130" w:hanging="285"/>
      </w:pPr>
      <w:rPr>
        <w:rFonts w:hint="default"/>
        <w:lang w:val="vi" w:eastAsia="en-US" w:bidi="ar-SA"/>
      </w:rPr>
    </w:lvl>
    <w:lvl w:ilvl="6" w:tplc="B4965B5E">
      <w:numFmt w:val="bullet"/>
      <w:lvlText w:val="•"/>
      <w:lvlJc w:val="left"/>
      <w:pPr>
        <w:ind w:left="6112" w:hanging="285"/>
      </w:pPr>
      <w:rPr>
        <w:rFonts w:hint="default"/>
        <w:lang w:val="vi" w:eastAsia="en-US" w:bidi="ar-SA"/>
      </w:rPr>
    </w:lvl>
    <w:lvl w:ilvl="7" w:tplc="BDA62790">
      <w:numFmt w:val="bullet"/>
      <w:lvlText w:val="•"/>
      <w:lvlJc w:val="left"/>
      <w:pPr>
        <w:ind w:left="7094" w:hanging="285"/>
      </w:pPr>
      <w:rPr>
        <w:rFonts w:hint="default"/>
        <w:lang w:val="vi" w:eastAsia="en-US" w:bidi="ar-SA"/>
      </w:rPr>
    </w:lvl>
    <w:lvl w:ilvl="8" w:tplc="2DB4CBC4">
      <w:numFmt w:val="bullet"/>
      <w:lvlText w:val="•"/>
      <w:lvlJc w:val="left"/>
      <w:pPr>
        <w:ind w:left="8076" w:hanging="285"/>
      </w:pPr>
      <w:rPr>
        <w:rFonts w:hint="default"/>
        <w:lang w:val="vi" w:eastAsia="en-US" w:bidi="ar-SA"/>
      </w:rPr>
    </w:lvl>
  </w:abstractNum>
  <w:abstractNum w:abstractNumId="9" w15:restartNumberingAfterBreak="0">
    <w:nsid w:val="4DDF1D15"/>
    <w:multiLevelType w:val="hybridMultilevel"/>
    <w:tmpl w:val="8FCAADFE"/>
    <w:lvl w:ilvl="0" w:tplc="8F58CA74">
      <w:start w:val="1"/>
      <w:numFmt w:val="decimal"/>
      <w:lvlText w:val="%1."/>
      <w:lvlJc w:val="left"/>
      <w:pPr>
        <w:ind w:left="2" w:hanging="293"/>
      </w:pPr>
      <w:rPr>
        <w:rFonts w:ascii="Times New Roman" w:eastAsia="Times New Roman" w:hAnsi="Times New Roman" w:cs="Times New Roman"/>
        <w:b w:val="0"/>
        <w:bCs w:val="0"/>
        <w:i w:val="0"/>
        <w:iCs w:val="0"/>
        <w:spacing w:val="0"/>
        <w:w w:val="100"/>
        <w:sz w:val="28"/>
        <w:szCs w:val="28"/>
        <w:lang w:val="vi" w:eastAsia="en-US" w:bidi="ar-SA"/>
      </w:rPr>
    </w:lvl>
    <w:lvl w:ilvl="1" w:tplc="2786C60A">
      <w:numFmt w:val="bullet"/>
      <w:lvlText w:val="•"/>
      <w:lvlJc w:val="left"/>
      <w:pPr>
        <w:ind w:left="921" w:hanging="293"/>
      </w:pPr>
      <w:rPr>
        <w:rFonts w:hint="default"/>
        <w:lang w:val="vi" w:eastAsia="en-US" w:bidi="ar-SA"/>
      </w:rPr>
    </w:lvl>
    <w:lvl w:ilvl="2" w:tplc="E0F839D2">
      <w:numFmt w:val="bullet"/>
      <w:lvlText w:val="•"/>
      <w:lvlJc w:val="left"/>
      <w:pPr>
        <w:ind w:left="1842" w:hanging="293"/>
      </w:pPr>
      <w:rPr>
        <w:rFonts w:hint="default"/>
        <w:lang w:val="vi" w:eastAsia="en-US" w:bidi="ar-SA"/>
      </w:rPr>
    </w:lvl>
    <w:lvl w:ilvl="3" w:tplc="954ADCE0">
      <w:numFmt w:val="bullet"/>
      <w:lvlText w:val="•"/>
      <w:lvlJc w:val="left"/>
      <w:pPr>
        <w:ind w:left="2764" w:hanging="293"/>
      </w:pPr>
      <w:rPr>
        <w:rFonts w:hint="default"/>
        <w:lang w:val="vi" w:eastAsia="en-US" w:bidi="ar-SA"/>
      </w:rPr>
    </w:lvl>
    <w:lvl w:ilvl="4" w:tplc="FB4AF654">
      <w:numFmt w:val="bullet"/>
      <w:lvlText w:val="•"/>
      <w:lvlJc w:val="left"/>
      <w:pPr>
        <w:ind w:left="3685" w:hanging="293"/>
      </w:pPr>
      <w:rPr>
        <w:rFonts w:hint="default"/>
        <w:lang w:val="vi" w:eastAsia="en-US" w:bidi="ar-SA"/>
      </w:rPr>
    </w:lvl>
    <w:lvl w:ilvl="5" w:tplc="7840A130">
      <w:numFmt w:val="bullet"/>
      <w:lvlText w:val="•"/>
      <w:lvlJc w:val="left"/>
      <w:pPr>
        <w:ind w:left="4607" w:hanging="293"/>
      </w:pPr>
      <w:rPr>
        <w:rFonts w:hint="default"/>
        <w:lang w:val="vi" w:eastAsia="en-US" w:bidi="ar-SA"/>
      </w:rPr>
    </w:lvl>
    <w:lvl w:ilvl="6" w:tplc="5B924F56">
      <w:numFmt w:val="bullet"/>
      <w:lvlText w:val="•"/>
      <w:lvlJc w:val="left"/>
      <w:pPr>
        <w:ind w:left="5528" w:hanging="293"/>
      </w:pPr>
      <w:rPr>
        <w:rFonts w:hint="default"/>
        <w:lang w:val="vi" w:eastAsia="en-US" w:bidi="ar-SA"/>
      </w:rPr>
    </w:lvl>
    <w:lvl w:ilvl="7" w:tplc="1CA079A6">
      <w:numFmt w:val="bullet"/>
      <w:lvlText w:val="•"/>
      <w:lvlJc w:val="left"/>
      <w:pPr>
        <w:ind w:left="6450" w:hanging="293"/>
      </w:pPr>
      <w:rPr>
        <w:rFonts w:hint="default"/>
        <w:lang w:val="vi" w:eastAsia="en-US" w:bidi="ar-SA"/>
      </w:rPr>
    </w:lvl>
    <w:lvl w:ilvl="8" w:tplc="57F85E52">
      <w:numFmt w:val="bullet"/>
      <w:lvlText w:val="•"/>
      <w:lvlJc w:val="left"/>
      <w:pPr>
        <w:ind w:left="7371" w:hanging="293"/>
      </w:pPr>
      <w:rPr>
        <w:rFonts w:hint="default"/>
        <w:lang w:val="vi" w:eastAsia="en-US" w:bidi="ar-SA"/>
      </w:rPr>
    </w:lvl>
  </w:abstractNum>
  <w:abstractNum w:abstractNumId="10" w15:restartNumberingAfterBreak="0">
    <w:nsid w:val="5A9C5028"/>
    <w:multiLevelType w:val="hybridMultilevel"/>
    <w:tmpl w:val="B08C6332"/>
    <w:lvl w:ilvl="0" w:tplc="F2487294">
      <w:numFmt w:val="bullet"/>
      <w:lvlText w:val="-"/>
      <w:lvlJc w:val="left"/>
      <w:pPr>
        <w:ind w:left="335" w:hanging="135"/>
      </w:pPr>
      <w:rPr>
        <w:rFonts w:ascii="Times New Roman" w:eastAsia="Times New Roman" w:hAnsi="Times New Roman" w:cs="Times New Roman" w:hint="default"/>
        <w:w w:val="102"/>
        <w:sz w:val="22"/>
        <w:szCs w:val="22"/>
        <w:lang w:val="vi" w:eastAsia="en-US" w:bidi="ar-SA"/>
      </w:rPr>
    </w:lvl>
    <w:lvl w:ilvl="1" w:tplc="FDB809BC">
      <w:numFmt w:val="bullet"/>
      <w:lvlText w:val="•"/>
      <w:lvlJc w:val="left"/>
      <w:pPr>
        <w:ind w:left="752" w:hanging="135"/>
      </w:pPr>
      <w:rPr>
        <w:rFonts w:hint="default"/>
        <w:lang w:val="vi" w:eastAsia="en-US" w:bidi="ar-SA"/>
      </w:rPr>
    </w:lvl>
    <w:lvl w:ilvl="2" w:tplc="EDB61398">
      <w:numFmt w:val="bullet"/>
      <w:lvlText w:val="•"/>
      <w:lvlJc w:val="left"/>
      <w:pPr>
        <w:ind w:left="1165" w:hanging="135"/>
      </w:pPr>
      <w:rPr>
        <w:rFonts w:hint="default"/>
        <w:lang w:val="vi" w:eastAsia="en-US" w:bidi="ar-SA"/>
      </w:rPr>
    </w:lvl>
    <w:lvl w:ilvl="3" w:tplc="FC421920">
      <w:numFmt w:val="bullet"/>
      <w:lvlText w:val="•"/>
      <w:lvlJc w:val="left"/>
      <w:pPr>
        <w:ind w:left="1577" w:hanging="135"/>
      </w:pPr>
      <w:rPr>
        <w:rFonts w:hint="default"/>
        <w:lang w:val="vi" w:eastAsia="en-US" w:bidi="ar-SA"/>
      </w:rPr>
    </w:lvl>
    <w:lvl w:ilvl="4" w:tplc="42D8ED9C">
      <w:numFmt w:val="bullet"/>
      <w:lvlText w:val="•"/>
      <w:lvlJc w:val="left"/>
      <w:pPr>
        <w:ind w:left="1990" w:hanging="135"/>
      </w:pPr>
      <w:rPr>
        <w:rFonts w:hint="default"/>
        <w:lang w:val="vi" w:eastAsia="en-US" w:bidi="ar-SA"/>
      </w:rPr>
    </w:lvl>
    <w:lvl w:ilvl="5" w:tplc="11EAB140">
      <w:numFmt w:val="bullet"/>
      <w:lvlText w:val="•"/>
      <w:lvlJc w:val="left"/>
      <w:pPr>
        <w:ind w:left="2403" w:hanging="135"/>
      </w:pPr>
      <w:rPr>
        <w:rFonts w:hint="default"/>
        <w:lang w:val="vi" w:eastAsia="en-US" w:bidi="ar-SA"/>
      </w:rPr>
    </w:lvl>
    <w:lvl w:ilvl="6" w:tplc="90128B22">
      <w:numFmt w:val="bullet"/>
      <w:lvlText w:val="•"/>
      <w:lvlJc w:val="left"/>
      <w:pPr>
        <w:ind w:left="2815" w:hanging="135"/>
      </w:pPr>
      <w:rPr>
        <w:rFonts w:hint="default"/>
        <w:lang w:val="vi" w:eastAsia="en-US" w:bidi="ar-SA"/>
      </w:rPr>
    </w:lvl>
    <w:lvl w:ilvl="7" w:tplc="0D7CC842">
      <w:numFmt w:val="bullet"/>
      <w:lvlText w:val="•"/>
      <w:lvlJc w:val="left"/>
      <w:pPr>
        <w:ind w:left="3228" w:hanging="135"/>
      </w:pPr>
      <w:rPr>
        <w:rFonts w:hint="default"/>
        <w:lang w:val="vi" w:eastAsia="en-US" w:bidi="ar-SA"/>
      </w:rPr>
    </w:lvl>
    <w:lvl w:ilvl="8" w:tplc="0ACE03A0">
      <w:numFmt w:val="bullet"/>
      <w:lvlText w:val="•"/>
      <w:lvlJc w:val="left"/>
      <w:pPr>
        <w:ind w:left="3640" w:hanging="135"/>
      </w:pPr>
      <w:rPr>
        <w:rFonts w:hint="default"/>
        <w:lang w:val="vi" w:eastAsia="en-US" w:bidi="ar-SA"/>
      </w:rPr>
    </w:lvl>
  </w:abstractNum>
  <w:abstractNum w:abstractNumId="11" w15:restartNumberingAfterBreak="0">
    <w:nsid w:val="5C88104F"/>
    <w:multiLevelType w:val="hybridMultilevel"/>
    <w:tmpl w:val="D23E464E"/>
    <w:lvl w:ilvl="0" w:tplc="A2FABFA0">
      <w:start w:val="1"/>
      <w:numFmt w:val="decimal"/>
      <w:lvlText w:val="%1."/>
      <w:lvlJc w:val="left"/>
      <w:pPr>
        <w:ind w:left="212" w:hanging="315"/>
      </w:pPr>
      <w:rPr>
        <w:rFonts w:ascii="Times New Roman" w:eastAsia="Times New Roman" w:hAnsi="Times New Roman" w:cs="Times New Roman" w:hint="default"/>
        <w:spacing w:val="-8"/>
        <w:w w:val="101"/>
        <w:sz w:val="28"/>
        <w:szCs w:val="28"/>
        <w:lang w:val="vi" w:eastAsia="en-US" w:bidi="ar-SA"/>
      </w:rPr>
    </w:lvl>
    <w:lvl w:ilvl="1" w:tplc="EBEE9D06">
      <w:numFmt w:val="bullet"/>
      <w:lvlText w:val="•"/>
      <w:lvlJc w:val="left"/>
      <w:pPr>
        <w:ind w:left="1202" w:hanging="315"/>
      </w:pPr>
      <w:rPr>
        <w:rFonts w:hint="default"/>
        <w:lang w:val="vi" w:eastAsia="en-US" w:bidi="ar-SA"/>
      </w:rPr>
    </w:lvl>
    <w:lvl w:ilvl="2" w:tplc="9CEA6384">
      <w:numFmt w:val="bullet"/>
      <w:lvlText w:val="•"/>
      <w:lvlJc w:val="left"/>
      <w:pPr>
        <w:ind w:left="2184" w:hanging="315"/>
      </w:pPr>
      <w:rPr>
        <w:rFonts w:hint="default"/>
        <w:lang w:val="vi" w:eastAsia="en-US" w:bidi="ar-SA"/>
      </w:rPr>
    </w:lvl>
    <w:lvl w:ilvl="3" w:tplc="151E7460">
      <w:numFmt w:val="bullet"/>
      <w:lvlText w:val="•"/>
      <w:lvlJc w:val="left"/>
      <w:pPr>
        <w:ind w:left="3166" w:hanging="315"/>
      </w:pPr>
      <w:rPr>
        <w:rFonts w:hint="default"/>
        <w:lang w:val="vi" w:eastAsia="en-US" w:bidi="ar-SA"/>
      </w:rPr>
    </w:lvl>
    <w:lvl w:ilvl="4" w:tplc="F244CD06">
      <w:numFmt w:val="bullet"/>
      <w:lvlText w:val="•"/>
      <w:lvlJc w:val="left"/>
      <w:pPr>
        <w:ind w:left="4148" w:hanging="315"/>
      </w:pPr>
      <w:rPr>
        <w:rFonts w:hint="default"/>
        <w:lang w:val="vi" w:eastAsia="en-US" w:bidi="ar-SA"/>
      </w:rPr>
    </w:lvl>
    <w:lvl w:ilvl="5" w:tplc="D2FCB89E">
      <w:numFmt w:val="bullet"/>
      <w:lvlText w:val="•"/>
      <w:lvlJc w:val="left"/>
      <w:pPr>
        <w:ind w:left="5130" w:hanging="315"/>
      </w:pPr>
      <w:rPr>
        <w:rFonts w:hint="default"/>
        <w:lang w:val="vi" w:eastAsia="en-US" w:bidi="ar-SA"/>
      </w:rPr>
    </w:lvl>
    <w:lvl w:ilvl="6" w:tplc="33FCA14C">
      <w:numFmt w:val="bullet"/>
      <w:lvlText w:val="•"/>
      <w:lvlJc w:val="left"/>
      <w:pPr>
        <w:ind w:left="6112" w:hanging="315"/>
      </w:pPr>
      <w:rPr>
        <w:rFonts w:hint="default"/>
        <w:lang w:val="vi" w:eastAsia="en-US" w:bidi="ar-SA"/>
      </w:rPr>
    </w:lvl>
    <w:lvl w:ilvl="7" w:tplc="564647B8">
      <w:numFmt w:val="bullet"/>
      <w:lvlText w:val="•"/>
      <w:lvlJc w:val="left"/>
      <w:pPr>
        <w:ind w:left="7094" w:hanging="315"/>
      </w:pPr>
      <w:rPr>
        <w:rFonts w:hint="default"/>
        <w:lang w:val="vi" w:eastAsia="en-US" w:bidi="ar-SA"/>
      </w:rPr>
    </w:lvl>
    <w:lvl w:ilvl="8" w:tplc="DED2BDBA">
      <w:numFmt w:val="bullet"/>
      <w:lvlText w:val="•"/>
      <w:lvlJc w:val="left"/>
      <w:pPr>
        <w:ind w:left="8076" w:hanging="315"/>
      </w:pPr>
      <w:rPr>
        <w:rFonts w:hint="default"/>
        <w:lang w:val="vi" w:eastAsia="en-US" w:bidi="ar-SA"/>
      </w:rPr>
    </w:lvl>
  </w:abstractNum>
  <w:abstractNum w:abstractNumId="12" w15:restartNumberingAfterBreak="0">
    <w:nsid w:val="60EF6C92"/>
    <w:multiLevelType w:val="hybridMultilevel"/>
    <w:tmpl w:val="EF68F8A2"/>
    <w:lvl w:ilvl="0" w:tplc="FF40E27A">
      <w:start w:val="1"/>
      <w:numFmt w:val="decimal"/>
      <w:lvlText w:val="%1."/>
      <w:lvlJc w:val="left"/>
      <w:pPr>
        <w:ind w:left="1218" w:hanging="285"/>
      </w:pPr>
      <w:rPr>
        <w:rFonts w:ascii="Times New Roman" w:eastAsia="Times New Roman" w:hAnsi="Times New Roman" w:cs="Times New Roman" w:hint="default"/>
        <w:spacing w:val="-8"/>
        <w:w w:val="101"/>
        <w:sz w:val="28"/>
        <w:szCs w:val="28"/>
        <w:lang w:val="vi" w:eastAsia="en-US" w:bidi="ar-SA"/>
      </w:rPr>
    </w:lvl>
    <w:lvl w:ilvl="1" w:tplc="F0E8B32A">
      <w:numFmt w:val="bullet"/>
      <w:lvlText w:val="•"/>
      <w:lvlJc w:val="left"/>
      <w:pPr>
        <w:ind w:left="2102" w:hanging="285"/>
      </w:pPr>
      <w:rPr>
        <w:rFonts w:hint="default"/>
        <w:lang w:val="vi" w:eastAsia="en-US" w:bidi="ar-SA"/>
      </w:rPr>
    </w:lvl>
    <w:lvl w:ilvl="2" w:tplc="CE6A2CD8">
      <w:numFmt w:val="bullet"/>
      <w:lvlText w:val="•"/>
      <w:lvlJc w:val="left"/>
      <w:pPr>
        <w:ind w:left="2984" w:hanging="285"/>
      </w:pPr>
      <w:rPr>
        <w:rFonts w:hint="default"/>
        <w:lang w:val="vi" w:eastAsia="en-US" w:bidi="ar-SA"/>
      </w:rPr>
    </w:lvl>
    <w:lvl w:ilvl="3" w:tplc="A0E4FB0E">
      <w:numFmt w:val="bullet"/>
      <w:lvlText w:val="•"/>
      <w:lvlJc w:val="left"/>
      <w:pPr>
        <w:ind w:left="3866" w:hanging="285"/>
      </w:pPr>
      <w:rPr>
        <w:rFonts w:hint="default"/>
        <w:lang w:val="vi" w:eastAsia="en-US" w:bidi="ar-SA"/>
      </w:rPr>
    </w:lvl>
    <w:lvl w:ilvl="4" w:tplc="CBC4C622">
      <w:numFmt w:val="bullet"/>
      <w:lvlText w:val="•"/>
      <w:lvlJc w:val="left"/>
      <w:pPr>
        <w:ind w:left="4748" w:hanging="285"/>
      </w:pPr>
      <w:rPr>
        <w:rFonts w:hint="default"/>
        <w:lang w:val="vi" w:eastAsia="en-US" w:bidi="ar-SA"/>
      </w:rPr>
    </w:lvl>
    <w:lvl w:ilvl="5" w:tplc="A94EB7C8">
      <w:numFmt w:val="bullet"/>
      <w:lvlText w:val="•"/>
      <w:lvlJc w:val="left"/>
      <w:pPr>
        <w:ind w:left="5630" w:hanging="285"/>
      </w:pPr>
      <w:rPr>
        <w:rFonts w:hint="default"/>
        <w:lang w:val="vi" w:eastAsia="en-US" w:bidi="ar-SA"/>
      </w:rPr>
    </w:lvl>
    <w:lvl w:ilvl="6" w:tplc="1D6E6D84">
      <w:numFmt w:val="bullet"/>
      <w:lvlText w:val="•"/>
      <w:lvlJc w:val="left"/>
      <w:pPr>
        <w:ind w:left="6512" w:hanging="285"/>
      </w:pPr>
      <w:rPr>
        <w:rFonts w:hint="default"/>
        <w:lang w:val="vi" w:eastAsia="en-US" w:bidi="ar-SA"/>
      </w:rPr>
    </w:lvl>
    <w:lvl w:ilvl="7" w:tplc="D1D44CD6">
      <w:numFmt w:val="bullet"/>
      <w:lvlText w:val="•"/>
      <w:lvlJc w:val="left"/>
      <w:pPr>
        <w:ind w:left="7394" w:hanging="285"/>
      </w:pPr>
      <w:rPr>
        <w:rFonts w:hint="default"/>
        <w:lang w:val="vi" w:eastAsia="en-US" w:bidi="ar-SA"/>
      </w:rPr>
    </w:lvl>
    <w:lvl w:ilvl="8" w:tplc="21EE2542">
      <w:numFmt w:val="bullet"/>
      <w:lvlText w:val="•"/>
      <w:lvlJc w:val="left"/>
      <w:pPr>
        <w:ind w:left="8276" w:hanging="285"/>
      </w:pPr>
      <w:rPr>
        <w:rFonts w:hint="default"/>
        <w:lang w:val="vi" w:eastAsia="en-US" w:bidi="ar-SA"/>
      </w:rPr>
    </w:lvl>
  </w:abstractNum>
  <w:abstractNum w:abstractNumId="13" w15:restartNumberingAfterBreak="0">
    <w:nsid w:val="6C48461C"/>
    <w:multiLevelType w:val="hybridMultilevel"/>
    <w:tmpl w:val="AA286790"/>
    <w:lvl w:ilvl="0" w:tplc="6BD6607A">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9A7C0780">
      <w:numFmt w:val="bullet"/>
      <w:lvlText w:val="•"/>
      <w:lvlJc w:val="left"/>
      <w:pPr>
        <w:ind w:left="549" w:hanging="128"/>
      </w:pPr>
      <w:rPr>
        <w:rFonts w:hint="default"/>
        <w:lang w:val="vi" w:eastAsia="en-US" w:bidi="ar-SA"/>
      </w:rPr>
    </w:lvl>
    <w:lvl w:ilvl="2" w:tplc="3B6ABFFC">
      <w:numFmt w:val="bullet"/>
      <w:lvlText w:val="•"/>
      <w:lvlJc w:val="left"/>
      <w:pPr>
        <w:ind w:left="1039" w:hanging="128"/>
      </w:pPr>
      <w:rPr>
        <w:rFonts w:hint="default"/>
        <w:lang w:val="vi" w:eastAsia="en-US" w:bidi="ar-SA"/>
      </w:rPr>
    </w:lvl>
    <w:lvl w:ilvl="3" w:tplc="D27C6612">
      <w:numFmt w:val="bullet"/>
      <w:lvlText w:val="•"/>
      <w:lvlJc w:val="left"/>
      <w:pPr>
        <w:ind w:left="1528" w:hanging="128"/>
      </w:pPr>
      <w:rPr>
        <w:rFonts w:hint="default"/>
        <w:lang w:val="vi" w:eastAsia="en-US" w:bidi="ar-SA"/>
      </w:rPr>
    </w:lvl>
    <w:lvl w:ilvl="4" w:tplc="2510268A">
      <w:numFmt w:val="bullet"/>
      <w:lvlText w:val="•"/>
      <w:lvlJc w:val="left"/>
      <w:pPr>
        <w:ind w:left="2018" w:hanging="128"/>
      </w:pPr>
      <w:rPr>
        <w:rFonts w:hint="default"/>
        <w:lang w:val="vi" w:eastAsia="en-US" w:bidi="ar-SA"/>
      </w:rPr>
    </w:lvl>
    <w:lvl w:ilvl="5" w:tplc="F8FA1BC0">
      <w:numFmt w:val="bullet"/>
      <w:lvlText w:val="•"/>
      <w:lvlJc w:val="left"/>
      <w:pPr>
        <w:ind w:left="2508" w:hanging="128"/>
      </w:pPr>
      <w:rPr>
        <w:rFonts w:hint="default"/>
        <w:lang w:val="vi" w:eastAsia="en-US" w:bidi="ar-SA"/>
      </w:rPr>
    </w:lvl>
    <w:lvl w:ilvl="6" w:tplc="DFB6F6A0">
      <w:numFmt w:val="bullet"/>
      <w:lvlText w:val="•"/>
      <w:lvlJc w:val="left"/>
      <w:pPr>
        <w:ind w:left="2997" w:hanging="128"/>
      </w:pPr>
      <w:rPr>
        <w:rFonts w:hint="default"/>
        <w:lang w:val="vi" w:eastAsia="en-US" w:bidi="ar-SA"/>
      </w:rPr>
    </w:lvl>
    <w:lvl w:ilvl="7" w:tplc="15F48074">
      <w:numFmt w:val="bullet"/>
      <w:lvlText w:val="•"/>
      <w:lvlJc w:val="left"/>
      <w:pPr>
        <w:ind w:left="3487" w:hanging="128"/>
      </w:pPr>
      <w:rPr>
        <w:rFonts w:hint="default"/>
        <w:lang w:val="vi" w:eastAsia="en-US" w:bidi="ar-SA"/>
      </w:rPr>
    </w:lvl>
    <w:lvl w:ilvl="8" w:tplc="7F14C99E">
      <w:numFmt w:val="bullet"/>
      <w:lvlText w:val="•"/>
      <w:lvlJc w:val="left"/>
      <w:pPr>
        <w:ind w:left="3976" w:hanging="128"/>
      </w:pPr>
      <w:rPr>
        <w:rFonts w:hint="default"/>
        <w:lang w:val="vi" w:eastAsia="en-US" w:bidi="ar-SA"/>
      </w:rPr>
    </w:lvl>
  </w:abstractNum>
  <w:abstractNum w:abstractNumId="14" w15:restartNumberingAfterBreak="0">
    <w:nsid w:val="6FDC1172"/>
    <w:multiLevelType w:val="hybridMultilevel"/>
    <w:tmpl w:val="F1BEC488"/>
    <w:lvl w:ilvl="0" w:tplc="3B9AD2F8">
      <w:start w:val="1"/>
      <w:numFmt w:val="decimal"/>
      <w:lvlText w:val="%1."/>
      <w:lvlJc w:val="left"/>
      <w:pPr>
        <w:ind w:left="8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2C867CC0">
      <w:numFmt w:val="bullet"/>
      <w:lvlText w:val="•"/>
      <w:lvlJc w:val="left"/>
      <w:pPr>
        <w:ind w:left="1650" w:hanging="281"/>
      </w:pPr>
      <w:rPr>
        <w:rFonts w:hint="default"/>
        <w:lang w:val="vi" w:eastAsia="en-US" w:bidi="ar-SA"/>
      </w:rPr>
    </w:lvl>
    <w:lvl w:ilvl="2" w:tplc="6F06A824">
      <w:numFmt w:val="bullet"/>
      <w:lvlText w:val="•"/>
      <w:lvlJc w:val="left"/>
      <w:pPr>
        <w:ind w:left="2487" w:hanging="281"/>
      </w:pPr>
      <w:rPr>
        <w:rFonts w:hint="default"/>
        <w:lang w:val="vi" w:eastAsia="en-US" w:bidi="ar-SA"/>
      </w:rPr>
    </w:lvl>
    <w:lvl w:ilvl="3" w:tplc="1D20AD4C">
      <w:numFmt w:val="bullet"/>
      <w:lvlText w:val="•"/>
      <w:lvlJc w:val="left"/>
      <w:pPr>
        <w:ind w:left="3325" w:hanging="281"/>
      </w:pPr>
      <w:rPr>
        <w:rFonts w:hint="default"/>
        <w:lang w:val="vi" w:eastAsia="en-US" w:bidi="ar-SA"/>
      </w:rPr>
    </w:lvl>
    <w:lvl w:ilvl="4" w:tplc="D476366C">
      <w:numFmt w:val="bullet"/>
      <w:lvlText w:val="•"/>
      <w:lvlJc w:val="left"/>
      <w:pPr>
        <w:ind w:left="4162" w:hanging="281"/>
      </w:pPr>
      <w:rPr>
        <w:rFonts w:hint="default"/>
        <w:lang w:val="vi" w:eastAsia="en-US" w:bidi="ar-SA"/>
      </w:rPr>
    </w:lvl>
    <w:lvl w:ilvl="5" w:tplc="272C05AE">
      <w:numFmt w:val="bullet"/>
      <w:lvlText w:val="•"/>
      <w:lvlJc w:val="left"/>
      <w:pPr>
        <w:ind w:left="5000" w:hanging="281"/>
      </w:pPr>
      <w:rPr>
        <w:rFonts w:hint="default"/>
        <w:lang w:val="vi" w:eastAsia="en-US" w:bidi="ar-SA"/>
      </w:rPr>
    </w:lvl>
    <w:lvl w:ilvl="6" w:tplc="28D0183E">
      <w:numFmt w:val="bullet"/>
      <w:lvlText w:val="•"/>
      <w:lvlJc w:val="left"/>
      <w:pPr>
        <w:ind w:left="5837" w:hanging="281"/>
      </w:pPr>
      <w:rPr>
        <w:rFonts w:hint="default"/>
        <w:lang w:val="vi" w:eastAsia="en-US" w:bidi="ar-SA"/>
      </w:rPr>
    </w:lvl>
    <w:lvl w:ilvl="7" w:tplc="7B30724E">
      <w:numFmt w:val="bullet"/>
      <w:lvlText w:val="•"/>
      <w:lvlJc w:val="left"/>
      <w:pPr>
        <w:ind w:left="6675" w:hanging="281"/>
      </w:pPr>
      <w:rPr>
        <w:rFonts w:hint="default"/>
        <w:lang w:val="vi" w:eastAsia="en-US" w:bidi="ar-SA"/>
      </w:rPr>
    </w:lvl>
    <w:lvl w:ilvl="8" w:tplc="ABFC797E">
      <w:numFmt w:val="bullet"/>
      <w:lvlText w:val="•"/>
      <w:lvlJc w:val="left"/>
      <w:pPr>
        <w:ind w:left="7512" w:hanging="281"/>
      </w:pPr>
      <w:rPr>
        <w:rFonts w:hint="default"/>
        <w:lang w:val="vi" w:eastAsia="en-US" w:bidi="ar-SA"/>
      </w:rPr>
    </w:lvl>
  </w:abstractNum>
  <w:num w:numId="1">
    <w:abstractNumId w:val="10"/>
  </w:num>
  <w:num w:numId="2">
    <w:abstractNumId w:val="7"/>
  </w:num>
  <w:num w:numId="3">
    <w:abstractNumId w:val="11"/>
  </w:num>
  <w:num w:numId="4">
    <w:abstractNumId w:val="1"/>
  </w:num>
  <w:num w:numId="5">
    <w:abstractNumId w:val="4"/>
  </w:num>
  <w:num w:numId="6">
    <w:abstractNumId w:val="5"/>
  </w:num>
  <w:num w:numId="7">
    <w:abstractNumId w:val="8"/>
  </w:num>
  <w:num w:numId="8">
    <w:abstractNumId w:val="12"/>
  </w:num>
  <w:num w:numId="9">
    <w:abstractNumId w:val="13"/>
  </w:num>
  <w:num w:numId="10">
    <w:abstractNumId w:val="2"/>
  </w:num>
  <w:num w:numId="11">
    <w:abstractNumId w:val="0"/>
  </w:num>
  <w:num w:numId="12">
    <w:abstractNumId w:val="3"/>
  </w:num>
  <w:num w:numId="13">
    <w:abstractNumId w:val="9"/>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CB4"/>
    <w:rsid w:val="00072826"/>
    <w:rsid w:val="00073B17"/>
    <w:rsid w:val="000A4D0B"/>
    <w:rsid w:val="000A7BBF"/>
    <w:rsid w:val="000B439E"/>
    <w:rsid w:val="000C37D2"/>
    <w:rsid w:val="000C4905"/>
    <w:rsid w:val="000F6AAD"/>
    <w:rsid w:val="00112A69"/>
    <w:rsid w:val="00133ACE"/>
    <w:rsid w:val="00157811"/>
    <w:rsid w:val="00174418"/>
    <w:rsid w:val="001816F7"/>
    <w:rsid w:val="00197A65"/>
    <w:rsid w:val="00200FE3"/>
    <w:rsid w:val="00234C5A"/>
    <w:rsid w:val="00247130"/>
    <w:rsid w:val="00256656"/>
    <w:rsid w:val="002600C6"/>
    <w:rsid w:val="002A5D52"/>
    <w:rsid w:val="002C1D77"/>
    <w:rsid w:val="00310FD7"/>
    <w:rsid w:val="003158E7"/>
    <w:rsid w:val="00320718"/>
    <w:rsid w:val="003218CB"/>
    <w:rsid w:val="00343A42"/>
    <w:rsid w:val="00377B95"/>
    <w:rsid w:val="00386E22"/>
    <w:rsid w:val="003A07D2"/>
    <w:rsid w:val="003F2EB9"/>
    <w:rsid w:val="004125E3"/>
    <w:rsid w:val="00413992"/>
    <w:rsid w:val="00426BD9"/>
    <w:rsid w:val="00427DCE"/>
    <w:rsid w:val="00441F00"/>
    <w:rsid w:val="00466EF0"/>
    <w:rsid w:val="00482381"/>
    <w:rsid w:val="004B152C"/>
    <w:rsid w:val="004B4EC7"/>
    <w:rsid w:val="004C257A"/>
    <w:rsid w:val="004F2AC7"/>
    <w:rsid w:val="00506FB9"/>
    <w:rsid w:val="00514D9B"/>
    <w:rsid w:val="005435A7"/>
    <w:rsid w:val="0055006B"/>
    <w:rsid w:val="00556F23"/>
    <w:rsid w:val="00567734"/>
    <w:rsid w:val="0065169A"/>
    <w:rsid w:val="006A1188"/>
    <w:rsid w:val="006B1B13"/>
    <w:rsid w:val="006D251B"/>
    <w:rsid w:val="006E6DB7"/>
    <w:rsid w:val="007010C7"/>
    <w:rsid w:val="00705E29"/>
    <w:rsid w:val="00764F84"/>
    <w:rsid w:val="00791EBA"/>
    <w:rsid w:val="007D3627"/>
    <w:rsid w:val="007F1D31"/>
    <w:rsid w:val="007F5F8E"/>
    <w:rsid w:val="007F6282"/>
    <w:rsid w:val="007F651E"/>
    <w:rsid w:val="008009C0"/>
    <w:rsid w:val="00805718"/>
    <w:rsid w:val="008102B1"/>
    <w:rsid w:val="00812CB4"/>
    <w:rsid w:val="0082622B"/>
    <w:rsid w:val="0083311B"/>
    <w:rsid w:val="00857EF3"/>
    <w:rsid w:val="00860F9E"/>
    <w:rsid w:val="00863900"/>
    <w:rsid w:val="008A37A6"/>
    <w:rsid w:val="008B6DD3"/>
    <w:rsid w:val="008D46C0"/>
    <w:rsid w:val="008E308B"/>
    <w:rsid w:val="008F4B44"/>
    <w:rsid w:val="00913217"/>
    <w:rsid w:val="00930419"/>
    <w:rsid w:val="0093596D"/>
    <w:rsid w:val="00945F9E"/>
    <w:rsid w:val="00971335"/>
    <w:rsid w:val="0098555A"/>
    <w:rsid w:val="00991B33"/>
    <w:rsid w:val="009B5BBF"/>
    <w:rsid w:val="009C757D"/>
    <w:rsid w:val="009D7220"/>
    <w:rsid w:val="00A07826"/>
    <w:rsid w:val="00A24D11"/>
    <w:rsid w:val="00A354A3"/>
    <w:rsid w:val="00A443AE"/>
    <w:rsid w:val="00A81A32"/>
    <w:rsid w:val="00A8243B"/>
    <w:rsid w:val="00AB1FB4"/>
    <w:rsid w:val="00AB41F5"/>
    <w:rsid w:val="00AF0BB4"/>
    <w:rsid w:val="00B16ABC"/>
    <w:rsid w:val="00B5691C"/>
    <w:rsid w:val="00B76576"/>
    <w:rsid w:val="00B92C11"/>
    <w:rsid w:val="00B948B7"/>
    <w:rsid w:val="00BD7151"/>
    <w:rsid w:val="00BE4260"/>
    <w:rsid w:val="00C138A9"/>
    <w:rsid w:val="00C23549"/>
    <w:rsid w:val="00C27653"/>
    <w:rsid w:val="00C331FE"/>
    <w:rsid w:val="00C716C5"/>
    <w:rsid w:val="00C93628"/>
    <w:rsid w:val="00CB241E"/>
    <w:rsid w:val="00CE5B53"/>
    <w:rsid w:val="00D05C9A"/>
    <w:rsid w:val="00D33820"/>
    <w:rsid w:val="00D63474"/>
    <w:rsid w:val="00D86F0C"/>
    <w:rsid w:val="00DB0C1C"/>
    <w:rsid w:val="00DB0FA9"/>
    <w:rsid w:val="00DB1514"/>
    <w:rsid w:val="00DC466D"/>
    <w:rsid w:val="00DE7164"/>
    <w:rsid w:val="00E40BCF"/>
    <w:rsid w:val="00EA3910"/>
    <w:rsid w:val="00EE2403"/>
    <w:rsid w:val="00EF1427"/>
    <w:rsid w:val="00F1716D"/>
    <w:rsid w:val="00F20566"/>
    <w:rsid w:val="00F27607"/>
    <w:rsid w:val="00F3231E"/>
    <w:rsid w:val="00F82C5C"/>
    <w:rsid w:val="00F90F60"/>
    <w:rsid w:val="00FA5610"/>
    <w:rsid w:val="00FD6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2F0B8"/>
  <w15:docId w15:val="{E46839F9-9F36-4BFB-BE4C-ABC47572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3"/>
      <w:ind w:left="437"/>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11" w:firstLine="721"/>
      <w:jc w:val="both"/>
    </w:pPr>
    <w:rPr>
      <w:sz w:val="28"/>
      <w:szCs w:val="28"/>
    </w:rPr>
  </w:style>
  <w:style w:type="paragraph" w:styleId="ListParagraph">
    <w:name w:val="List Paragraph"/>
    <w:basedOn w:val="Normal"/>
    <w:uiPriority w:val="1"/>
    <w:qFormat/>
    <w:pPr>
      <w:spacing w:before="119"/>
      <w:ind w:left="211" w:firstLine="721"/>
      <w:jc w:val="both"/>
    </w:pPr>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482381"/>
    <w:pPr>
      <w:tabs>
        <w:tab w:val="center" w:pos="4680"/>
        <w:tab w:val="right" w:pos="9360"/>
      </w:tabs>
    </w:pPr>
  </w:style>
  <w:style w:type="character" w:customStyle="1" w:styleId="HeaderChar">
    <w:name w:val="Header Char"/>
    <w:basedOn w:val="DefaultParagraphFont"/>
    <w:link w:val="Header"/>
    <w:uiPriority w:val="99"/>
    <w:rsid w:val="00482381"/>
    <w:rPr>
      <w:rFonts w:ascii="Times New Roman" w:eastAsia="Times New Roman" w:hAnsi="Times New Roman" w:cs="Times New Roman"/>
      <w:lang w:val="vi"/>
    </w:rPr>
  </w:style>
  <w:style w:type="paragraph" w:styleId="Footer">
    <w:name w:val="footer"/>
    <w:basedOn w:val="Normal"/>
    <w:link w:val="FooterChar"/>
    <w:uiPriority w:val="99"/>
    <w:unhideWhenUsed/>
    <w:rsid w:val="00482381"/>
    <w:pPr>
      <w:tabs>
        <w:tab w:val="center" w:pos="4680"/>
        <w:tab w:val="right" w:pos="9360"/>
      </w:tabs>
    </w:pPr>
  </w:style>
  <w:style w:type="character" w:customStyle="1" w:styleId="FooterChar">
    <w:name w:val="Footer Char"/>
    <w:basedOn w:val="DefaultParagraphFont"/>
    <w:link w:val="Footer"/>
    <w:uiPriority w:val="99"/>
    <w:rsid w:val="00482381"/>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77B95"/>
    <w:rPr>
      <w:rFonts w:ascii="Tahoma" w:hAnsi="Tahoma" w:cs="Tahoma"/>
      <w:sz w:val="16"/>
      <w:szCs w:val="16"/>
    </w:rPr>
  </w:style>
  <w:style w:type="character" w:customStyle="1" w:styleId="BalloonTextChar">
    <w:name w:val="Balloon Text Char"/>
    <w:basedOn w:val="DefaultParagraphFont"/>
    <w:link w:val="BalloonText"/>
    <w:uiPriority w:val="99"/>
    <w:semiHidden/>
    <w:rsid w:val="00377B95"/>
    <w:rPr>
      <w:rFonts w:ascii="Tahoma" w:eastAsia="Times New Roman" w:hAnsi="Tahoma" w:cs="Tahoma"/>
      <w:sz w:val="16"/>
      <w:szCs w:val="16"/>
      <w:lang w:val="vi"/>
    </w:rPr>
  </w:style>
  <w:style w:type="table" w:styleId="TableGrid">
    <w:name w:val="Table Grid"/>
    <w:basedOn w:val="TableNormal"/>
    <w:uiPriority w:val="59"/>
    <w:rsid w:val="003218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47C9A3-9727-4D7A-8F8C-B68E58922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2026-04-20T01:50:00Z</cp:lastPrinted>
  <dcterms:created xsi:type="dcterms:W3CDTF">2026-07-31T02:02:00Z</dcterms:created>
  <dcterms:modified xsi:type="dcterms:W3CDTF">2026-07-31T09:03:00Z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2022-06-10T00:00:00Z</vt:filetime>
  </property>
  <property fmtid="{D5CDD505-2E9C-101B-9397-08002B2CF9AE}" pid="3" name="Creator">
    <vt:lpwstr>Microsoft® Word 2016</vt:lpwstr>
  </property>
  <property fmtid="{D5CDD505-2E9C-101B-9397-08002B2CF9AE}" pid="4" name="LastSaved">
    <vt:filetime>2022-08-13T00:00:00Z</vt:filetime>
  </property>
</Properties>
</file>