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318" w:type="dxa"/>
        <w:tblLook w:val="01E0" w:firstRow="1" w:lastRow="1" w:firstColumn="1" w:lastColumn="1" w:noHBand="0" w:noVBand="0"/>
      </w:tblPr>
      <w:tblGrid>
        <w:gridCol w:w="3687"/>
        <w:gridCol w:w="6095"/>
      </w:tblGrid>
      <w:tr w:rsidR="00D318F3" w:rsidRPr="006D00A4" w14:paraId="4F2FBB4A" w14:textId="77777777" w:rsidTr="000B0DB5">
        <w:tc>
          <w:tcPr>
            <w:tcW w:w="3687" w:type="dxa"/>
          </w:tcPr>
          <w:p w14:paraId="325E7DDE" w14:textId="77777777" w:rsidR="00D318F3" w:rsidRPr="006D00A4" w:rsidRDefault="00D318F3" w:rsidP="000B0DB5">
            <w:pPr>
              <w:spacing w:before="0" w:after="0" w:line="276" w:lineRule="auto"/>
              <w:jc w:val="center"/>
              <w:rPr>
                <w:rFonts w:eastAsia="Cambria" w:cs="Cambria"/>
                <w:b/>
                <w:szCs w:val="28"/>
              </w:rPr>
            </w:pPr>
            <w:bookmarkStart w:id="0" w:name="_Hlk226994526"/>
            <w:r w:rsidRPr="006D00A4">
              <w:rPr>
                <w:rFonts w:eastAsia="Cambria" w:cs="Cambria"/>
                <w:b/>
                <w:szCs w:val="28"/>
              </w:rPr>
              <w:t>HỘI ĐỒNG NHÂN DÂN</w:t>
            </w:r>
          </w:p>
          <w:p w14:paraId="6E0F8E3B" w14:textId="77777777" w:rsidR="00D318F3" w:rsidRPr="006D00A4" w:rsidRDefault="00D318F3" w:rsidP="000B0DB5">
            <w:pPr>
              <w:spacing w:before="0" w:after="0" w:line="276" w:lineRule="auto"/>
              <w:jc w:val="center"/>
              <w:rPr>
                <w:rFonts w:eastAsia="Cambria" w:cs="Cambria"/>
                <w:b/>
                <w:szCs w:val="28"/>
              </w:rPr>
            </w:pPr>
            <w:r w:rsidRPr="006D00A4">
              <w:rPr>
                <w:rFonts w:eastAsia="Cambria" w:cs="Cambria"/>
                <w:b/>
                <w:noProof/>
                <w:szCs w:val="28"/>
              </w:rPr>
              <mc:AlternateContent>
                <mc:Choice Requires="wps">
                  <w:drawing>
                    <wp:anchor distT="0" distB="0" distL="114300" distR="114300" simplePos="0" relativeHeight="251659264" behindDoc="0" locked="0" layoutInCell="1" allowOverlap="1" wp14:anchorId="75B4EE9E" wp14:editId="393311B2">
                      <wp:simplePos x="0" y="0"/>
                      <wp:positionH relativeFrom="column">
                        <wp:posOffset>725170</wp:posOffset>
                      </wp:positionH>
                      <wp:positionV relativeFrom="paragraph">
                        <wp:posOffset>224155</wp:posOffset>
                      </wp:positionV>
                      <wp:extent cx="762000" cy="0"/>
                      <wp:effectExtent l="12700" t="7620" r="6350" b="1143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A436384"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1pt,17.65pt" to="117.1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"/>
                  </w:pict>
                </mc:Fallback>
              </mc:AlternateContent>
            </w:r>
            <w:r w:rsidRPr="006D00A4">
              <w:rPr>
                <w:rFonts w:eastAsia="Cambria" w:cs="Cambria"/>
                <w:b/>
                <w:szCs w:val="28"/>
              </w:rPr>
              <w:t>TỈNH GIA LAI</w:t>
            </w:r>
          </w:p>
        </w:tc>
        <w:tc>
          <w:tcPr>
            <w:tcW w:w="6095" w:type="dxa"/>
          </w:tcPr>
          <w:p w14:paraId="65D04C71" w14:textId="77777777" w:rsidR="00D318F3" w:rsidRPr="006D00A4" w:rsidRDefault="00D318F3" w:rsidP="000B0DB5">
            <w:pPr>
              <w:spacing w:before="0" w:after="0" w:line="276" w:lineRule="auto"/>
              <w:jc w:val="center"/>
              <w:rPr>
                <w:rFonts w:eastAsia="Cambria" w:cs="Cambria"/>
                <w:b/>
                <w:szCs w:val="28"/>
              </w:rPr>
            </w:pPr>
            <w:r w:rsidRPr="006D00A4">
              <w:rPr>
                <w:rFonts w:eastAsia="Cambria" w:cs="Cambria"/>
                <w:b/>
                <w:szCs w:val="28"/>
              </w:rPr>
              <w:t>CỘNG HÒA XÃ HỘI CHỦ NGHĨA VIỆT NAM</w:t>
            </w:r>
          </w:p>
          <w:p w14:paraId="0311712F" w14:textId="77777777" w:rsidR="00D318F3" w:rsidRPr="006D00A4" w:rsidRDefault="00D318F3" w:rsidP="000B0DB5">
            <w:pPr>
              <w:spacing w:before="0" w:after="0" w:line="276" w:lineRule="auto"/>
              <w:jc w:val="center"/>
              <w:rPr>
                <w:rFonts w:eastAsia="Cambria" w:cs="Cambria"/>
                <w:b/>
                <w:szCs w:val="28"/>
              </w:rPr>
            </w:pPr>
            <w:r w:rsidRPr="006D00A4">
              <w:rPr>
                <w:rFonts w:eastAsia="Cambria" w:cs="Cambria"/>
                <w:b/>
                <w:noProof/>
                <w:szCs w:val="28"/>
              </w:rPr>
              <mc:AlternateContent>
                <mc:Choice Requires="wps">
                  <w:drawing>
                    <wp:anchor distT="0" distB="0" distL="114300" distR="114300" simplePos="0" relativeHeight="251660288" behindDoc="0" locked="0" layoutInCell="1" allowOverlap="1" wp14:anchorId="773A9B86" wp14:editId="1E6D56EC">
                      <wp:simplePos x="0" y="0"/>
                      <wp:positionH relativeFrom="column">
                        <wp:posOffset>778510</wp:posOffset>
                      </wp:positionH>
                      <wp:positionV relativeFrom="paragraph">
                        <wp:posOffset>227330</wp:posOffset>
                      </wp:positionV>
                      <wp:extent cx="2160270" cy="0"/>
                      <wp:effectExtent l="6985" t="10795" r="13970"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C7D8593"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pt,17.9pt" to="231.4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"/>
                  </w:pict>
                </mc:Fallback>
              </mc:AlternateContent>
            </w:r>
            <w:r w:rsidRPr="006D00A4">
              <w:rPr>
                <w:rFonts w:eastAsia="Cambria" w:cs="Cambria"/>
                <w:b/>
                <w:szCs w:val="28"/>
              </w:rPr>
              <w:t>Độc lập - Tự do - Hạnh phúc</w:t>
            </w:r>
          </w:p>
        </w:tc>
      </w:tr>
      <w:tr w:rsidR="00D318F3" w:rsidRPr="006D00A4" w14:paraId="521BD9BA" w14:textId="77777777" w:rsidTr="000B0DB5">
        <w:trPr>
          <w:trHeight w:val="365"/>
        </w:trPr>
        <w:tc>
          <w:tcPr>
            <w:tcW w:w="3687" w:type="dxa"/>
          </w:tcPr>
          <w:p w14:paraId="7530EDF5" w14:textId="2D4CCACD" w:rsidR="00D318F3" w:rsidRPr="006D00A4" w:rsidRDefault="00D318F3" w:rsidP="001064C8">
            <w:pPr>
              <w:spacing w:before="80" w:after="0" w:line="276" w:lineRule="auto"/>
              <w:jc w:val="center"/>
              <w:rPr>
                <w:rFonts w:eastAsia="Cambria" w:cs="Cambria"/>
                <w:b/>
                <w:szCs w:val="28"/>
              </w:rPr>
            </w:pPr>
            <w:r w:rsidRPr="006D00A4">
              <w:rPr>
                <w:rFonts w:eastAsia="Cambria" w:cs="Cambria"/>
                <w:noProof/>
                <w:szCs w:val="28"/>
              </w:rPr>
              <w:t xml:space="preserve">Số: </w:t>
            </w:r>
            <w:r w:rsidR="001064C8">
              <w:rPr>
                <w:rFonts w:eastAsia="Cambria" w:cs="Cambria"/>
                <w:noProof/>
                <w:szCs w:val="28"/>
              </w:rPr>
              <w:t>60</w:t>
            </w:r>
            <w:r w:rsidRPr="006D00A4">
              <w:rPr>
                <w:rFonts w:eastAsia="Cambria" w:cs="Cambria"/>
                <w:noProof/>
                <w:szCs w:val="28"/>
              </w:rPr>
              <w:t>/2026/NQ-HĐND</w:t>
            </w:r>
          </w:p>
        </w:tc>
        <w:tc>
          <w:tcPr>
            <w:tcW w:w="6095" w:type="dxa"/>
          </w:tcPr>
          <w:p w14:paraId="7125CC4F" w14:textId="790B0690" w:rsidR="00D318F3" w:rsidRPr="006D00A4" w:rsidRDefault="007E5409" w:rsidP="007E5409">
            <w:pPr>
              <w:spacing w:before="80" w:after="0" w:line="276" w:lineRule="auto"/>
              <w:jc w:val="center"/>
              <w:rPr>
                <w:rFonts w:eastAsia="Cambria" w:cs="Cambria"/>
                <w:b/>
                <w:szCs w:val="28"/>
              </w:rPr>
            </w:pPr>
            <w:r>
              <w:rPr>
                <w:rFonts w:eastAsia="Cambria" w:cs="Cambria"/>
                <w:i/>
                <w:noProof/>
                <w:szCs w:val="28"/>
              </w:rPr>
              <w:t xml:space="preserve">        </w:t>
            </w:r>
            <w:r w:rsidR="00D318F3" w:rsidRPr="006D00A4">
              <w:rPr>
                <w:rFonts w:eastAsia="Cambria" w:cs="Cambria"/>
                <w:i/>
                <w:noProof/>
                <w:szCs w:val="28"/>
              </w:rPr>
              <w:t xml:space="preserve">Gia Lai, ngày </w:t>
            </w:r>
            <w:r>
              <w:rPr>
                <w:rFonts w:eastAsia="Cambria" w:cs="Cambria"/>
                <w:i/>
                <w:noProof/>
                <w:szCs w:val="28"/>
              </w:rPr>
              <w:t>29</w:t>
            </w:r>
            <w:r w:rsidR="00D318F3" w:rsidRPr="006D00A4">
              <w:rPr>
                <w:rFonts w:eastAsia="Cambria" w:cs="Cambria"/>
                <w:i/>
                <w:noProof/>
                <w:szCs w:val="28"/>
              </w:rPr>
              <w:t xml:space="preserve"> tháng </w:t>
            </w:r>
            <w:r>
              <w:rPr>
                <w:rFonts w:eastAsia="Cambria" w:cs="Cambria"/>
                <w:i/>
                <w:noProof/>
                <w:szCs w:val="28"/>
              </w:rPr>
              <w:t>5</w:t>
            </w:r>
            <w:r w:rsidR="00D318F3" w:rsidRPr="006D00A4">
              <w:rPr>
                <w:rFonts w:eastAsia="Cambria" w:cs="Cambria"/>
                <w:i/>
                <w:noProof/>
                <w:szCs w:val="28"/>
              </w:rPr>
              <w:t xml:space="preserve"> năm 2026</w:t>
            </w:r>
          </w:p>
        </w:tc>
      </w:tr>
    </w:tbl>
    <w:p w14:paraId="151899E3" w14:textId="77777777" w:rsidR="00D318F3" w:rsidRDefault="00D318F3" w:rsidP="00D318F3">
      <w:pPr>
        <w:spacing w:before="0" w:after="0"/>
        <w:jc w:val="center"/>
        <w:rPr>
          <w:rFonts w:eastAsia="Cambria" w:cs="Cambria"/>
          <w:b/>
          <w:szCs w:val="28"/>
        </w:rPr>
      </w:pPr>
    </w:p>
    <w:p w14:paraId="710BB3DA" w14:textId="007EA1FA" w:rsidR="00D318F3" w:rsidRPr="006D00A4" w:rsidRDefault="00D318F3" w:rsidP="00D318F3">
      <w:pPr>
        <w:spacing w:before="0" w:after="0"/>
        <w:jc w:val="center"/>
        <w:rPr>
          <w:rFonts w:eastAsia="Cambria" w:cs="Cambria"/>
          <w:b/>
          <w:szCs w:val="28"/>
        </w:rPr>
      </w:pPr>
      <w:r w:rsidRPr="006D00A4">
        <w:rPr>
          <w:rFonts w:eastAsia="Cambria" w:cs="Cambria"/>
          <w:b/>
          <w:szCs w:val="28"/>
        </w:rPr>
        <w:t>NGHỊ QUYẾT</w:t>
      </w:r>
    </w:p>
    <w:p w14:paraId="68FF97DF" w14:textId="7400FC89" w:rsidR="00D318F3" w:rsidRPr="006D00A4" w:rsidRDefault="00D318F3" w:rsidP="00D318F3">
      <w:pPr>
        <w:spacing w:before="0" w:after="0"/>
        <w:ind w:firstLine="709"/>
        <w:jc w:val="center"/>
        <w:rPr>
          <w:rFonts w:eastAsia="Times New Roman" w:cs="Times New Roman"/>
          <w:b/>
          <w:bCs/>
          <w:szCs w:val="28"/>
        </w:rPr>
      </w:pPr>
      <w:r w:rsidRPr="006D00A4">
        <w:rPr>
          <w:rFonts w:eastAsia="Cambria" w:cs="Times New Roman"/>
          <w:b/>
          <w:szCs w:val="28"/>
        </w:rPr>
        <w:t xml:space="preserve">Quy định </w:t>
      </w:r>
      <w:r w:rsidRPr="006D00A4">
        <w:rPr>
          <w:rFonts w:eastAsia="Times New Roman" w:cs="Times New Roman"/>
          <w:b/>
          <w:spacing w:val="-2"/>
          <w:szCs w:val="28"/>
        </w:rPr>
        <w:t>mức hỗ trợ đối với người cai nghiện ma túy tại cơ sở cai nghiện ma túy công lập</w:t>
      </w:r>
      <w:r>
        <w:rPr>
          <w:rFonts w:eastAsia="Times New Roman" w:cs="Times New Roman"/>
          <w:b/>
          <w:spacing w:val="-2"/>
          <w:szCs w:val="28"/>
        </w:rPr>
        <w:t xml:space="preserve"> </w:t>
      </w:r>
      <w:r w:rsidRPr="006D00A4">
        <w:rPr>
          <w:rFonts w:eastAsia="Times New Roman" w:cs="Times New Roman"/>
          <w:b/>
          <w:spacing w:val="-2"/>
          <w:szCs w:val="28"/>
        </w:rPr>
        <w:t xml:space="preserve">và </w:t>
      </w:r>
      <w:r w:rsidRPr="006D00A4">
        <w:rPr>
          <w:rFonts w:eastAsia="Cambria" w:cs="Times New Roman"/>
          <w:b/>
          <w:spacing w:val="-2"/>
          <w:szCs w:val="28"/>
        </w:rPr>
        <w:t xml:space="preserve">mức trợ cấp đối với </w:t>
      </w:r>
      <w:r w:rsidRPr="006D00A4">
        <w:rPr>
          <w:rFonts w:eastAsia="Times New Roman" w:cs="Times New Roman"/>
          <w:b/>
          <w:spacing w:val="-2"/>
          <w:szCs w:val="28"/>
        </w:rPr>
        <w:t xml:space="preserve">người làm </w:t>
      </w:r>
      <w:r w:rsidRPr="006D00A4">
        <w:rPr>
          <w:rFonts w:eastAsia="Times New Roman" w:cs="Times New Roman"/>
          <w:b/>
          <w:bCs/>
          <w:szCs w:val="28"/>
        </w:rPr>
        <w:t>công tác tổ chức cai nghiện ma túy tự nguyện tại gia đình, cộng đồng</w:t>
      </w:r>
      <w:r w:rsidRPr="006D00A4">
        <w:rPr>
          <w:rFonts w:eastAsia="Times New Roman" w:cs="Times New Roman"/>
          <w:b/>
          <w:spacing w:val="-2"/>
          <w:szCs w:val="28"/>
        </w:rPr>
        <w:t xml:space="preserve"> trên địa bàn tỉnh Gia Lai</w:t>
      </w:r>
    </w:p>
    <w:p w14:paraId="575CE9B4" w14:textId="3742DD31" w:rsidR="00D318F3" w:rsidRDefault="00D318F3" w:rsidP="00D318F3">
      <w:pPr>
        <w:shd w:val="clear" w:color="auto" w:fill="FFFFFF"/>
        <w:snapToGrid w:val="0"/>
        <w:spacing w:before="0" w:after="0" w:line="252" w:lineRule="auto"/>
        <w:ind w:firstLine="720"/>
        <w:jc w:val="both"/>
        <w:rPr>
          <w:rFonts w:eastAsia="Cambria" w:cs="Times New Roman"/>
          <w:szCs w:val="28"/>
        </w:rPr>
      </w:pPr>
    </w:p>
    <w:p w14:paraId="1B2C82CF" w14:textId="77777777" w:rsidR="00123266" w:rsidRPr="006D00A4" w:rsidRDefault="00123266" w:rsidP="00D318F3">
      <w:pPr>
        <w:shd w:val="clear" w:color="auto" w:fill="FFFFFF"/>
        <w:snapToGrid w:val="0"/>
        <w:spacing w:before="0" w:after="0" w:line="252" w:lineRule="auto"/>
        <w:ind w:firstLine="720"/>
        <w:jc w:val="both"/>
        <w:rPr>
          <w:rFonts w:eastAsia="Cambria" w:cs="Cambria"/>
          <w:i/>
          <w:iCs/>
          <w:color w:val="000000"/>
          <w:sz w:val="22"/>
          <w:szCs w:val="28"/>
        </w:rPr>
      </w:pPr>
    </w:p>
    <w:p w14:paraId="227E7D8D" w14:textId="77777777" w:rsidR="00D318F3" w:rsidRPr="006D00A4" w:rsidRDefault="00D318F3" w:rsidP="00D318F3">
      <w:pPr>
        <w:shd w:val="clear" w:color="auto" w:fill="FFFFFF"/>
        <w:snapToGrid w:val="0"/>
        <w:spacing w:after="0"/>
        <w:ind w:firstLine="720"/>
        <w:jc w:val="both"/>
        <w:rPr>
          <w:rFonts w:eastAsia="Cambria" w:cs="Cambria"/>
          <w:i/>
          <w:iCs/>
          <w:color w:val="000000"/>
          <w:szCs w:val="28"/>
          <w:lang w:val="vi-VN"/>
        </w:rPr>
      </w:pPr>
      <w:r w:rsidRPr="006D00A4">
        <w:rPr>
          <w:rFonts w:eastAsia="Cambria" w:cs="Cambria"/>
          <w:i/>
          <w:iCs/>
          <w:color w:val="000000"/>
          <w:szCs w:val="28"/>
          <w:lang w:val="vi-VN"/>
        </w:rPr>
        <w:t>Căn cứ Luật Tổ chức chính quyền địa phương số 72/2025/QH15;</w:t>
      </w:r>
    </w:p>
    <w:p w14:paraId="69A357EC" w14:textId="3FA389BB" w:rsidR="00D318F3" w:rsidRPr="006D00A4" w:rsidRDefault="00D318F3" w:rsidP="00D318F3">
      <w:pPr>
        <w:shd w:val="clear" w:color="auto" w:fill="FFFFFF"/>
        <w:tabs>
          <w:tab w:val="left" w:pos="567"/>
        </w:tabs>
        <w:snapToGrid w:val="0"/>
        <w:spacing w:after="0"/>
        <w:ind w:firstLine="720"/>
        <w:jc w:val="both"/>
        <w:rPr>
          <w:rFonts w:eastAsia="Cambria" w:cs="Cambria"/>
          <w:i/>
          <w:iCs/>
          <w:color w:val="000000"/>
          <w:szCs w:val="28"/>
        </w:rPr>
      </w:pPr>
      <w:r w:rsidRPr="006D00A4">
        <w:rPr>
          <w:rFonts w:eastAsia="Cambria" w:cs="Cambria"/>
          <w:i/>
          <w:iCs/>
          <w:color w:val="000000"/>
          <w:szCs w:val="28"/>
          <w:lang w:val="vi-VN"/>
        </w:rPr>
        <w:t xml:space="preserve">Căn cứ Luật </w:t>
      </w:r>
      <w:r w:rsidR="00C43F3E">
        <w:rPr>
          <w:rFonts w:eastAsia="Cambria" w:cs="Cambria"/>
          <w:i/>
          <w:iCs/>
          <w:color w:val="000000"/>
          <w:szCs w:val="28"/>
        </w:rPr>
        <w:t>B</w:t>
      </w:r>
      <w:r w:rsidRPr="006D00A4">
        <w:rPr>
          <w:rFonts w:eastAsia="Cambria" w:cs="Cambria"/>
          <w:i/>
          <w:iCs/>
          <w:color w:val="000000"/>
          <w:szCs w:val="28"/>
          <w:lang w:val="vi-VN"/>
        </w:rPr>
        <w:t>an hành văn bản quy phạm pháp luật số 64/2025/QH15</w:t>
      </w:r>
      <w:r w:rsidRPr="006D00A4">
        <w:rPr>
          <w:rFonts w:eastAsia="Cambria" w:cs="Cambria"/>
          <w:i/>
          <w:iCs/>
          <w:color w:val="000000"/>
          <w:szCs w:val="28"/>
        </w:rPr>
        <w:t xml:space="preserve"> được sửa đổi, bổ sung bởi Luật số</w:t>
      </w:r>
      <w:r w:rsidRPr="006D00A4">
        <w:rPr>
          <w:rFonts w:eastAsia="Cambria" w:cs="Cambria"/>
          <w:i/>
          <w:iCs/>
          <w:color w:val="000000"/>
          <w:szCs w:val="28"/>
          <w:lang w:val="vi-VN"/>
        </w:rPr>
        <w:t xml:space="preserve"> 87/2025/QH15</w:t>
      </w:r>
      <w:r w:rsidRPr="006D00A4">
        <w:rPr>
          <w:rFonts w:eastAsia="Cambria" w:cs="Cambria"/>
          <w:i/>
          <w:iCs/>
          <w:color w:val="000000"/>
          <w:szCs w:val="28"/>
        </w:rPr>
        <w:t>;</w:t>
      </w:r>
    </w:p>
    <w:p w14:paraId="3A70E070" w14:textId="77777777" w:rsidR="00D318F3" w:rsidRPr="006D00A4" w:rsidRDefault="00D318F3" w:rsidP="00D318F3">
      <w:pPr>
        <w:spacing w:after="0"/>
        <w:jc w:val="both"/>
        <w:rPr>
          <w:rFonts w:eastAsia="Cambria" w:cs="Times New Roman"/>
          <w:i/>
          <w:szCs w:val="28"/>
        </w:rPr>
      </w:pPr>
      <w:r w:rsidRPr="006D00A4">
        <w:rPr>
          <w:rFonts w:ascii="Cambria" w:eastAsia="Cambria" w:hAnsi="Cambria" w:cs="Cambria"/>
          <w:i/>
          <w:sz w:val="22"/>
        </w:rPr>
        <w:tab/>
      </w:r>
      <w:r w:rsidRPr="006D00A4">
        <w:rPr>
          <w:rFonts w:eastAsia="Cambria" w:cs="Times New Roman"/>
          <w:i/>
          <w:szCs w:val="28"/>
        </w:rPr>
        <w:t>Căn cứ Luật Phòng, chống ma túy số 73/2021/QH14;</w:t>
      </w:r>
    </w:p>
    <w:p w14:paraId="175EEB27" w14:textId="5C2329C9" w:rsidR="00D318F3" w:rsidRPr="006D00A4" w:rsidRDefault="00D318F3" w:rsidP="00D318F3">
      <w:pPr>
        <w:spacing w:after="0"/>
        <w:jc w:val="both"/>
        <w:rPr>
          <w:rFonts w:eastAsia="Cambria" w:cs="Times New Roman"/>
          <w:i/>
          <w:szCs w:val="28"/>
        </w:rPr>
      </w:pPr>
      <w:r w:rsidRPr="006D00A4">
        <w:rPr>
          <w:rFonts w:eastAsia="Cambria" w:cs="Times New Roman"/>
          <w:i/>
          <w:szCs w:val="28"/>
        </w:rPr>
        <w:tab/>
        <w:t xml:space="preserve">Căn cứ Luật Ngân sách </w:t>
      </w:r>
      <w:r w:rsidR="00AA38C3">
        <w:rPr>
          <w:rFonts w:eastAsia="Cambria" w:cs="Times New Roman"/>
          <w:i/>
          <w:szCs w:val="28"/>
        </w:rPr>
        <w:t>n</w:t>
      </w:r>
      <w:r w:rsidRPr="006D00A4">
        <w:rPr>
          <w:rFonts w:eastAsia="Cambria" w:cs="Times New Roman"/>
          <w:i/>
          <w:szCs w:val="28"/>
        </w:rPr>
        <w:t>hà nước số 89/2025/QH15;</w:t>
      </w:r>
    </w:p>
    <w:p w14:paraId="2F6FEF11" w14:textId="77777777" w:rsidR="00D318F3" w:rsidRPr="006D00A4" w:rsidRDefault="00D318F3" w:rsidP="00D318F3">
      <w:pPr>
        <w:spacing w:after="0"/>
        <w:jc w:val="both"/>
        <w:rPr>
          <w:rFonts w:eastAsia="Cambria" w:cs="Times New Roman"/>
          <w:i/>
          <w:szCs w:val="28"/>
        </w:rPr>
      </w:pPr>
      <w:r w:rsidRPr="006D00A4">
        <w:rPr>
          <w:rFonts w:eastAsia="Cambria" w:cs="Times New Roman"/>
          <w:i/>
          <w:szCs w:val="28"/>
        </w:rPr>
        <w:tab/>
        <w:t>Căn cứ Nghị định số 73/2026/NĐ-CP của Chính phủ quy định chi tiết thi hành một số điều của Luật ngân sách nhà nước;</w:t>
      </w:r>
    </w:p>
    <w:p w14:paraId="743325FB" w14:textId="77777777" w:rsidR="00D318F3" w:rsidRPr="006D00A4" w:rsidRDefault="00D318F3" w:rsidP="00D318F3">
      <w:pPr>
        <w:spacing w:after="0" w:line="264" w:lineRule="auto"/>
        <w:ind w:firstLine="720"/>
        <w:jc w:val="both"/>
        <w:rPr>
          <w:rFonts w:eastAsia="Cambria" w:cs="Times New Roman"/>
          <w:i/>
          <w:szCs w:val="28"/>
        </w:rPr>
      </w:pPr>
      <w:r w:rsidRPr="006D00A4">
        <w:rPr>
          <w:rFonts w:eastAsia="Cambria" w:cs="Times New Roman"/>
          <w:i/>
          <w:szCs w:val="28"/>
        </w:rPr>
        <w:t xml:space="preserve">Căn cứ Nghị định số 105/2021/NĐ-CP của Chính phủ quy định chi tiết và hướng dẫn thi hành một số điều của Luật Phòng, chống ma túy; </w:t>
      </w:r>
    </w:p>
    <w:p w14:paraId="694500F9" w14:textId="77777777" w:rsidR="00D318F3" w:rsidRPr="006D00A4" w:rsidRDefault="00D318F3" w:rsidP="00D318F3">
      <w:pPr>
        <w:spacing w:after="0" w:line="264" w:lineRule="auto"/>
        <w:ind w:firstLine="720"/>
        <w:jc w:val="both"/>
        <w:rPr>
          <w:rFonts w:eastAsia="Cambria" w:cs="Times New Roman"/>
          <w:i/>
          <w:szCs w:val="28"/>
        </w:rPr>
      </w:pPr>
      <w:r w:rsidRPr="006D00A4">
        <w:rPr>
          <w:rFonts w:eastAsia="Cambria" w:cs="Times New Roman"/>
          <w:i/>
          <w:szCs w:val="28"/>
        </w:rPr>
        <w:t xml:space="preserve">Căn cứ Nghị định số 116/2021/NĐ-CP của Chính phủ quy định chi tiết một số điều của Luật Phòng, chống ma túy, Luật Xử lý vi phạm hành chính về cai nghiện ma túy và quản lý sau cai nghiện ma túy; </w:t>
      </w:r>
    </w:p>
    <w:p w14:paraId="174334CA" w14:textId="77777777" w:rsidR="00D318F3" w:rsidRPr="006D00A4" w:rsidRDefault="00D318F3" w:rsidP="00D318F3">
      <w:pPr>
        <w:shd w:val="clear" w:color="auto" w:fill="FFFFFF"/>
        <w:spacing w:after="0"/>
        <w:jc w:val="both"/>
        <w:rPr>
          <w:rFonts w:eastAsia="Times New Roman" w:cs="Times New Roman"/>
          <w:i/>
          <w:color w:val="000000"/>
          <w:spacing w:val="-2"/>
          <w:szCs w:val="28"/>
          <w:lang w:eastAsia="x-none"/>
        </w:rPr>
      </w:pPr>
      <w:r w:rsidRPr="006D00A4">
        <w:rPr>
          <w:rFonts w:eastAsia="Times New Roman" w:cs="Times New Roman"/>
          <w:i/>
          <w:iCs/>
          <w:color w:val="000000"/>
          <w:szCs w:val="28"/>
          <w:lang w:eastAsia="x-none"/>
        </w:rPr>
        <w:tab/>
      </w:r>
      <w:r w:rsidRPr="006D00A4">
        <w:rPr>
          <w:rFonts w:eastAsia="Times New Roman" w:cs="Times New Roman"/>
          <w:i/>
          <w:iCs/>
          <w:color w:val="000000"/>
          <w:spacing w:val="-2"/>
          <w:szCs w:val="28"/>
          <w:lang w:eastAsia="x-none"/>
        </w:rPr>
        <w:t>Căn cứ 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p w14:paraId="084CE52E" w14:textId="64E512D9" w:rsidR="00D318F3" w:rsidRPr="006D00A4" w:rsidRDefault="00D318F3" w:rsidP="00D318F3">
      <w:pPr>
        <w:shd w:val="clear" w:color="auto" w:fill="FFFFFF"/>
        <w:spacing w:after="0"/>
        <w:jc w:val="both"/>
        <w:rPr>
          <w:rFonts w:eastAsia="Times New Roman" w:cs="Times New Roman"/>
          <w:i/>
          <w:color w:val="000000"/>
          <w:szCs w:val="28"/>
          <w:lang w:eastAsia="x-none"/>
        </w:rPr>
      </w:pPr>
      <w:r w:rsidRPr="006D00A4">
        <w:rPr>
          <w:rFonts w:eastAsia="Times New Roman" w:cs="Times New Roman"/>
          <w:i/>
          <w:iCs/>
          <w:color w:val="000000"/>
          <w:szCs w:val="28"/>
          <w:lang w:eastAsia="x-none"/>
        </w:rPr>
        <w:tab/>
        <w:t>Căn cứ Thông tư số 62/2022/TT-BTC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p w14:paraId="0900C73E" w14:textId="67F38154" w:rsidR="00D318F3" w:rsidRPr="006D00A4" w:rsidRDefault="00D318F3" w:rsidP="00D318F3">
      <w:pPr>
        <w:spacing w:before="0" w:after="0"/>
        <w:ind w:firstLine="709"/>
        <w:jc w:val="both"/>
        <w:rPr>
          <w:rFonts w:eastAsia="Times New Roman" w:cs="Times New Roman"/>
          <w:i/>
          <w:spacing w:val="-2"/>
          <w:szCs w:val="28"/>
        </w:rPr>
      </w:pPr>
      <w:r w:rsidRPr="006D00A4">
        <w:rPr>
          <w:rFonts w:eastAsia="Cambria" w:cs="Times New Roman"/>
          <w:i/>
          <w:szCs w:val="28"/>
        </w:rPr>
        <w:tab/>
      </w:r>
      <w:r w:rsidRPr="006D00A4">
        <w:rPr>
          <w:rFonts w:eastAsia="Cambria" w:cs="Times New Roman"/>
          <w:i/>
          <w:color w:val="000000"/>
          <w:spacing w:val="-4"/>
          <w:szCs w:val="28"/>
        </w:rPr>
        <w:t xml:space="preserve">Xét Tờ trình số </w:t>
      </w:r>
      <w:r w:rsidR="007E5409">
        <w:rPr>
          <w:rFonts w:eastAsia="Cambria" w:cs="Times New Roman"/>
          <w:i/>
          <w:color w:val="000000"/>
          <w:spacing w:val="-4"/>
          <w:szCs w:val="28"/>
        </w:rPr>
        <w:t>462/TTr-UBND ngày 14/4</w:t>
      </w:r>
      <w:r w:rsidRPr="006D00A4">
        <w:rPr>
          <w:rFonts w:eastAsia="Cambria" w:cs="Times New Roman"/>
          <w:i/>
          <w:color w:val="000000"/>
          <w:spacing w:val="-4"/>
          <w:szCs w:val="28"/>
        </w:rPr>
        <w:t xml:space="preserve">/2026 của Ủy ban nhân dân tỉnh về dự thảo Nghị quyết của Hội đồng nhân dân tỉnh </w:t>
      </w:r>
      <w:r w:rsidRPr="006D00A4">
        <w:rPr>
          <w:rFonts w:eastAsia="Cambria" w:cs="Times New Roman"/>
          <w:i/>
          <w:szCs w:val="28"/>
        </w:rPr>
        <w:t xml:space="preserve">quy định </w:t>
      </w:r>
      <w:r w:rsidRPr="006D00A4">
        <w:rPr>
          <w:rFonts w:eastAsia="Times New Roman" w:cs="Times New Roman"/>
          <w:i/>
          <w:spacing w:val="-2"/>
          <w:szCs w:val="28"/>
        </w:rPr>
        <w:t xml:space="preserve">mức hỗ trợ đối với người cai nghiện ma túy tại cơ sở cai nghiện ma túy công lập; cai nghiện ma túy tự nguyện tại gia đình, cộng đồng và mức trợ cấp đặc thù đối với người làm </w:t>
      </w:r>
      <w:r w:rsidRPr="006D00A4">
        <w:rPr>
          <w:rFonts w:eastAsia="Times New Roman" w:cs="Times New Roman"/>
          <w:i/>
          <w:szCs w:val="28"/>
        </w:rPr>
        <w:t>công tác tổ chức cai nghiện ma túy tự nguyện tại gia đình, cộng đồng</w:t>
      </w:r>
      <w:r w:rsidRPr="006D00A4">
        <w:rPr>
          <w:rFonts w:eastAsia="Times New Roman" w:cs="Times New Roman"/>
          <w:i/>
          <w:spacing w:val="-2"/>
          <w:szCs w:val="28"/>
        </w:rPr>
        <w:t xml:space="preserve"> trên địa bàn tỉnh Gia Lai</w:t>
      </w:r>
      <w:r w:rsidRPr="006D00A4">
        <w:rPr>
          <w:rFonts w:eastAsia="Cambria" w:cs="Times New Roman"/>
          <w:i/>
          <w:spacing w:val="-4"/>
          <w:szCs w:val="28"/>
        </w:rPr>
        <w:t xml:space="preserve">; </w:t>
      </w:r>
      <w:r w:rsidR="007E5409">
        <w:rPr>
          <w:rFonts w:eastAsia="Cambria" w:cs="Times New Roman"/>
          <w:i/>
          <w:spacing w:val="-4"/>
          <w:szCs w:val="28"/>
        </w:rPr>
        <w:t>Bá</w:t>
      </w:r>
      <w:r w:rsidRPr="006D00A4">
        <w:rPr>
          <w:rFonts w:eastAsia="Cambria" w:cs="Times New Roman"/>
          <w:i/>
          <w:spacing w:val="-4"/>
          <w:szCs w:val="28"/>
        </w:rPr>
        <w:t>o cáo thẩm</w:t>
      </w:r>
      <w:r w:rsidR="007E5409">
        <w:rPr>
          <w:rFonts w:eastAsia="Cambria" w:cs="Times New Roman"/>
          <w:i/>
          <w:spacing w:val="-4"/>
          <w:szCs w:val="28"/>
        </w:rPr>
        <w:t xml:space="preserve"> tra số 112/BC-BPC ngày 21/5</w:t>
      </w:r>
      <w:r w:rsidRPr="006D00A4">
        <w:rPr>
          <w:rFonts w:eastAsia="Cambria" w:cs="Times New Roman"/>
          <w:i/>
          <w:spacing w:val="-4"/>
          <w:szCs w:val="28"/>
        </w:rPr>
        <w:t>/2026 của Ban Pháp chế Hội đồng nhân dân tỉnh Gia Lai; ý kiến thảo luận của đại biểu Hội đồng nhân dân tỉnh tại kỳ họp;</w:t>
      </w:r>
    </w:p>
    <w:p w14:paraId="7DE84B78" w14:textId="0E5D42CD" w:rsidR="00D318F3" w:rsidRPr="006D00A4" w:rsidRDefault="00D318F3" w:rsidP="00D318F3">
      <w:pPr>
        <w:spacing w:after="0"/>
        <w:jc w:val="both"/>
        <w:rPr>
          <w:rFonts w:eastAsia="Cambria" w:cs="Times New Roman"/>
          <w:i/>
          <w:iCs/>
          <w:color w:val="000000"/>
          <w:spacing w:val="2"/>
          <w:szCs w:val="28"/>
        </w:rPr>
      </w:pPr>
      <w:r w:rsidRPr="006D00A4">
        <w:rPr>
          <w:rFonts w:eastAsia="Cambria" w:cs="Times New Roman"/>
          <w:i/>
          <w:iCs/>
          <w:color w:val="000000"/>
          <w:szCs w:val="28"/>
        </w:rPr>
        <w:t xml:space="preserve"> </w:t>
      </w:r>
      <w:r w:rsidRPr="006D00A4">
        <w:rPr>
          <w:rFonts w:ascii="Cambria" w:eastAsia="Cambria" w:hAnsi="Cambria" w:cs="Cambria"/>
          <w:i/>
          <w:iCs/>
          <w:color w:val="000000"/>
          <w:szCs w:val="28"/>
        </w:rPr>
        <w:tab/>
      </w:r>
      <w:r w:rsidRPr="006D00A4">
        <w:rPr>
          <w:rFonts w:eastAsia="Cambria" w:cs="Times New Roman"/>
          <w:i/>
          <w:iCs/>
          <w:color w:val="000000"/>
          <w:spacing w:val="2"/>
          <w:szCs w:val="28"/>
        </w:rPr>
        <w:t xml:space="preserve">Hội đồng nhân dân ban hành Nghị quyết </w:t>
      </w:r>
      <w:r w:rsidRPr="006D00A4">
        <w:rPr>
          <w:rFonts w:eastAsia="Cambria" w:cs="Times New Roman"/>
          <w:i/>
          <w:spacing w:val="2"/>
          <w:szCs w:val="28"/>
        </w:rPr>
        <w:t xml:space="preserve">quy định </w:t>
      </w:r>
      <w:r w:rsidRPr="006D00A4">
        <w:rPr>
          <w:rFonts w:eastAsia="Times New Roman" w:cs="Times New Roman"/>
          <w:i/>
          <w:spacing w:val="2"/>
          <w:szCs w:val="28"/>
        </w:rPr>
        <w:t>mức hỗ trợ đối với người cai nghiện ma túy tại cơ sở cai nghiện ma túy công lập</w:t>
      </w:r>
      <w:r>
        <w:rPr>
          <w:rFonts w:eastAsia="Times New Roman" w:cs="Times New Roman"/>
          <w:i/>
          <w:spacing w:val="2"/>
          <w:szCs w:val="28"/>
        </w:rPr>
        <w:t xml:space="preserve"> </w:t>
      </w:r>
      <w:r w:rsidRPr="006D00A4">
        <w:rPr>
          <w:rFonts w:eastAsia="Times New Roman" w:cs="Times New Roman"/>
          <w:i/>
          <w:spacing w:val="2"/>
          <w:szCs w:val="28"/>
        </w:rPr>
        <w:t xml:space="preserve">và mức trợ cấp đối </w:t>
      </w:r>
      <w:r w:rsidRPr="006D00A4">
        <w:rPr>
          <w:rFonts w:eastAsia="Times New Roman" w:cs="Times New Roman"/>
          <w:i/>
          <w:spacing w:val="2"/>
          <w:szCs w:val="28"/>
        </w:rPr>
        <w:lastRenderedPageBreak/>
        <w:t>với người làm công tác tổ chức cai nghiện ma túy tự nguyện tại gia đình, cộng đồng trên địa bàn tỉnh Gia Lai.</w:t>
      </w:r>
    </w:p>
    <w:p w14:paraId="53A43267" w14:textId="77777777" w:rsidR="00D318F3" w:rsidRPr="006D00A4" w:rsidRDefault="00D318F3" w:rsidP="00D318F3">
      <w:pPr>
        <w:spacing w:before="0" w:after="0"/>
        <w:jc w:val="both"/>
        <w:rPr>
          <w:rFonts w:eastAsia="Cambria" w:cs="Times New Roman"/>
          <w:i/>
          <w:sz w:val="14"/>
          <w:szCs w:val="14"/>
        </w:rPr>
      </w:pPr>
    </w:p>
    <w:p w14:paraId="5D2E8457" w14:textId="77777777" w:rsidR="00D318F3" w:rsidRPr="006D00A4" w:rsidRDefault="00D318F3" w:rsidP="00D318F3">
      <w:pPr>
        <w:spacing w:before="0" w:after="0" w:line="276" w:lineRule="auto"/>
        <w:ind w:firstLine="720"/>
        <w:rPr>
          <w:rFonts w:eastAsia="Cambria" w:cs="Times New Roman"/>
          <w:b/>
          <w:szCs w:val="28"/>
        </w:rPr>
      </w:pPr>
      <w:r w:rsidRPr="006D00A4">
        <w:rPr>
          <w:rFonts w:eastAsia="Cambria" w:cs="Times New Roman"/>
          <w:b/>
          <w:szCs w:val="28"/>
        </w:rPr>
        <w:t>Điều 1. Phạm vi điều chỉnh</w:t>
      </w:r>
    </w:p>
    <w:p w14:paraId="5C97DF29" w14:textId="6BCD3508" w:rsidR="00D318F3" w:rsidRPr="006D00A4" w:rsidRDefault="00D318F3" w:rsidP="00D318F3">
      <w:pPr>
        <w:spacing w:before="0" w:after="0"/>
        <w:jc w:val="both"/>
        <w:rPr>
          <w:rFonts w:eastAsia="Cambria" w:cs="Times New Roman"/>
          <w:b/>
          <w:szCs w:val="28"/>
        </w:rPr>
      </w:pPr>
      <w:r w:rsidRPr="006D00A4">
        <w:rPr>
          <w:rFonts w:eastAsia="Cambria" w:cs="Times New Roman"/>
          <w:szCs w:val="28"/>
        </w:rPr>
        <w:tab/>
        <w:t>Nghị quyết này quy định mức hỗ trợ đối với người cai nghiện ma túy tại các cơ sở cai nghiện ma túy công lập</w:t>
      </w:r>
      <w:r>
        <w:rPr>
          <w:rFonts w:eastAsia="Cambria" w:cs="Times New Roman"/>
          <w:szCs w:val="28"/>
        </w:rPr>
        <w:t xml:space="preserve"> </w:t>
      </w:r>
      <w:r w:rsidRPr="006D00A4">
        <w:rPr>
          <w:rFonts w:eastAsia="Cambria" w:cs="Times New Roman"/>
          <w:szCs w:val="28"/>
        </w:rPr>
        <w:t xml:space="preserve">và chính sách hỗ trợ đối với </w:t>
      </w:r>
      <w:r w:rsidRPr="006D00A4">
        <w:rPr>
          <w:rFonts w:eastAsia="Times New Roman" w:cs="Times New Roman"/>
          <w:spacing w:val="-2"/>
          <w:szCs w:val="28"/>
        </w:rPr>
        <w:t xml:space="preserve">người làm </w:t>
      </w:r>
      <w:r w:rsidRPr="006D00A4">
        <w:rPr>
          <w:rFonts w:eastAsia="Times New Roman" w:cs="Times New Roman"/>
          <w:szCs w:val="28"/>
        </w:rPr>
        <w:t>công tác tổ chức cai nghiện ma túy tự nguyện tại gia đình, cộng đồng</w:t>
      </w:r>
      <w:r w:rsidRPr="006D00A4">
        <w:rPr>
          <w:rFonts w:eastAsia="Cambria" w:cs="Times New Roman"/>
          <w:szCs w:val="28"/>
        </w:rPr>
        <w:t xml:space="preserve"> trên địa bàn tỉnh.</w:t>
      </w:r>
    </w:p>
    <w:p w14:paraId="495914C4" w14:textId="77777777" w:rsidR="00D318F3" w:rsidRPr="006D00A4" w:rsidRDefault="00D318F3" w:rsidP="00D318F3">
      <w:pPr>
        <w:spacing w:after="0"/>
        <w:rPr>
          <w:rFonts w:eastAsia="Cambria" w:cs="Times New Roman"/>
          <w:b/>
          <w:szCs w:val="28"/>
        </w:rPr>
      </w:pPr>
      <w:r w:rsidRPr="006D00A4">
        <w:rPr>
          <w:rFonts w:eastAsia="Cambria" w:cs="Times New Roman"/>
          <w:szCs w:val="28"/>
        </w:rPr>
        <w:tab/>
      </w:r>
      <w:r w:rsidRPr="006D00A4">
        <w:rPr>
          <w:rFonts w:eastAsia="Cambria" w:cs="Times New Roman"/>
          <w:b/>
          <w:szCs w:val="28"/>
        </w:rPr>
        <w:t>Điều 2. Đối tượng áp dụng</w:t>
      </w:r>
    </w:p>
    <w:p w14:paraId="797E7A1E" w14:textId="1F899D98" w:rsidR="00D318F3" w:rsidRPr="006D00A4" w:rsidRDefault="00D318F3" w:rsidP="00D318F3">
      <w:pPr>
        <w:spacing w:after="0"/>
        <w:jc w:val="both"/>
        <w:rPr>
          <w:rFonts w:eastAsia="Cambria" w:cs="Times New Roman"/>
          <w:szCs w:val="28"/>
        </w:rPr>
      </w:pPr>
      <w:r w:rsidRPr="006D00A4">
        <w:rPr>
          <w:rFonts w:eastAsia="Cambria" w:cs="Times New Roman"/>
          <w:szCs w:val="28"/>
        </w:rPr>
        <w:tab/>
        <w:t xml:space="preserve">1. Người cai nghiện ma túy bắt buộc, cai nghiện ma túy tự nguyện tại các </w:t>
      </w:r>
      <w:r w:rsidR="00711095">
        <w:rPr>
          <w:rFonts w:eastAsia="Cambria" w:cs="Times New Roman"/>
          <w:szCs w:val="28"/>
        </w:rPr>
        <w:t xml:space="preserve">cơ </w:t>
      </w:r>
      <w:r w:rsidRPr="006D00A4">
        <w:rPr>
          <w:rFonts w:eastAsia="Cambria" w:cs="Times New Roman"/>
          <w:szCs w:val="28"/>
        </w:rPr>
        <w:t>sở cai nghi</w:t>
      </w:r>
      <w:r w:rsidR="00711095">
        <w:rPr>
          <w:rFonts w:eastAsia="Cambria" w:cs="Times New Roman"/>
          <w:szCs w:val="28"/>
        </w:rPr>
        <w:t>ệ</w:t>
      </w:r>
      <w:r w:rsidRPr="006D00A4">
        <w:rPr>
          <w:rFonts w:eastAsia="Cambria" w:cs="Times New Roman"/>
          <w:szCs w:val="28"/>
        </w:rPr>
        <w:t>n ma túy công lập.</w:t>
      </w:r>
    </w:p>
    <w:p w14:paraId="51F0B7D9" w14:textId="3708CA94" w:rsidR="00D318F3" w:rsidRPr="006D00A4" w:rsidRDefault="00D318F3" w:rsidP="00D318F3">
      <w:pPr>
        <w:spacing w:after="0"/>
        <w:jc w:val="both"/>
        <w:rPr>
          <w:rFonts w:eastAsia="Cambria" w:cs="Times New Roman"/>
          <w:szCs w:val="28"/>
        </w:rPr>
      </w:pPr>
      <w:r w:rsidRPr="006D00A4">
        <w:rPr>
          <w:rFonts w:eastAsia="Cambria" w:cs="Times New Roman"/>
          <w:szCs w:val="28"/>
        </w:rPr>
        <w:tab/>
      </w:r>
      <w:r>
        <w:rPr>
          <w:rFonts w:eastAsia="Cambria" w:cs="Times New Roman"/>
          <w:szCs w:val="28"/>
        </w:rPr>
        <w:t>2</w:t>
      </w:r>
      <w:r w:rsidRPr="006D00A4">
        <w:rPr>
          <w:rFonts w:eastAsia="Cambria" w:cs="Times New Roman"/>
          <w:szCs w:val="28"/>
        </w:rPr>
        <w:t xml:space="preserve">. </w:t>
      </w:r>
      <w:r w:rsidRPr="006D00A4">
        <w:rPr>
          <w:rFonts w:eastAsia="Times New Roman" w:cs="Times New Roman"/>
          <w:spacing w:val="-2"/>
          <w:szCs w:val="28"/>
        </w:rPr>
        <w:t xml:space="preserve">Người làm </w:t>
      </w:r>
      <w:r w:rsidRPr="006D00A4">
        <w:rPr>
          <w:rFonts w:eastAsia="Times New Roman" w:cs="Times New Roman"/>
          <w:szCs w:val="28"/>
        </w:rPr>
        <w:t>công tác tổ chức cai nghiện ma túy tự nguyện tại gia đình, cộng đồng.</w:t>
      </w:r>
    </w:p>
    <w:p w14:paraId="1AC9ECC8" w14:textId="12B3D3B3" w:rsidR="00D318F3" w:rsidRPr="006D00A4" w:rsidRDefault="00D318F3" w:rsidP="00D318F3">
      <w:pPr>
        <w:spacing w:before="0" w:after="0"/>
        <w:jc w:val="both"/>
        <w:rPr>
          <w:rFonts w:eastAsia="Cambria" w:cs="Times New Roman"/>
          <w:szCs w:val="28"/>
        </w:rPr>
      </w:pPr>
      <w:r w:rsidRPr="006D00A4">
        <w:rPr>
          <w:rFonts w:eastAsia="Cambria" w:cs="Times New Roman"/>
          <w:szCs w:val="28"/>
        </w:rPr>
        <w:tab/>
      </w:r>
      <w:r>
        <w:rPr>
          <w:rFonts w:eastAsia="Cambria" w:cs="Times New Roman"/>
          <w:szCs w:val="28"/>
        </w:rPr>
        <w:t>3</w:t>
      </w:r>
      <w:r w:rsidRPr="006D00A4">
        <w:rPr>
          <w:rFonts w:eastAsia="Cambria" w:cs="Times New Roman"/>
          <w:szCs w:val="28"/>
        </w:rPr>
        <w:t>. Các cơ quan, tổ chức, cá nhân</w:t>
      </w:r>
      <w:r w:rsidRPr="006D00A4">
        <w:rPr>
          <w:rFonts w:ascii="Cambria" w:eastAsia="Calibri" w:hAnsi="Cambria" w:cs="Times New Roman"/>
          <w:sz w:val="22"/>
          <w:szCs w:val="28"/>
        </w:rPr>
        <w:t xml:space="preserve"> </w:t>
      </w:r>
      <w:r w:rsidRPr="006D00A4">
        <w:rPr>
          <w:rFonts w:eastAsia="Cambria" w:cs="Times New Roman"/>
          <w:szCs w:val="28"/>
        </w:rPr>
        <w:t>liên quan đến thực hiện các chính sách quy định tại Nghị quyết này.</w:t>
      </w:r>
    </w:p>
    <w:p w14:paraId="4F8D6C2D" w14:textId="77777777" w:rsidR="00D318F3" w:rsidRPr="006D00A4" w:rsidRDefault="00D318F3" w:rsidP="00D318F3">
      <w:pPr>
        <w:spacing w:after="0"/>
        <w:jc w:val="both"/>
        <w:rPr>
          <w:rFonts w:eastAsia="Times New Roman" w:cs="Times New Roman"/>
          <w:b/>
          <w:szCs w:val="28"/>
        </w:rPr>
      </w:pPr>
      <w:r w:rsidRPr="006D00A4">
        <w:rPr>
          <w:rFonts w:ascii="Cambria" w:eastAsia="Cambria" w:hAnsi="Cambria" w:cs="Cambria"/>
          <w:sz w:val="22"/>
        </w:rPr>
        <w:tab/>
      </w:r>
      <w:r w:rsidRPr="006D00A4">
        <w:rPr>
          <w:rFonts w:eastAsia="Cambria" w:cs="Times New Roman"/>
          <w:b/>
          <w:szCs w:val="28"/>
        </w:rPr>
        <w:t>Điều 3. Mức h</w:t>
      </w:r>
      <w:r w:rsidRPr="006D00A4">
        <w:rPr>
          <w:rFonts w:eastAsia="Times New Roman" w:cs="Times New Roman"/>
          <w:b/>
          <w:szCs w:val="28"/>
        </w:rPr>
        <w:t>ỗ trợ người cai nghiện bắt buộc khi chấp hành xong quyết định đưa vào cơ sở cai nghiện công lập trở về địa phương nơi cư trú</w:t>
      </w:r>
    </w:p>
    <w:p w14:paraId="7F7BEB09" w14:textId="77777777" w:rsidR="00D318F3" w:rsidRPr="006D00A4" w:rsidRDefault="00D318F3" w:rsidP="00D318F3">
      <w:pPr>
        <w:spacing w:after="0"/>
        <w:ind w:firstLine="720"/>
        <w:jc w:val="both"/>
        <w:rPr>
          <w:rFonts w:eastAsia="Cambria" w:cs="Times New Roman"/>
          <w:szCs w:val="28"/>
        </w:rPr>
      </w:pPr>
      <w:r w:rsidRPr="006D00A4">
        <w:rPr>
          <w:rFonts w:eastAsia="Times New Roman" w:cs="Times New Roman"/>
          <w:szCs w:val="28"/>
        </w:rPr>
        <w:t>Tiền quần áo: 01 bộ/người (không quá 400.000 đồng/bộ/người).</w:t>
      </w:r>
    </w:p>
    <w:p w14:paraId="4FF4BFAA" w14:textId="77777777" w:rsidR="00D318F3" w:rsidRPr="006D00A4" w:rsidRDefault="00D318F3" w:rsidP="00D318F3">
      <w:pPr>
        <w:spacing w:before="0" w:after="0"/>
        <w:jc w:val="both"/>
        <w:rPr>
          <w:rFonts w:eastAsia="Cambria" w:cs="Times New Roman"/>
          <w:b/>
          <w:szCs w:val="28"/>
        </w:rPr>
      </w:pPr>
      <w:r w:rsidRPr="006D00A4">
        <w:rPr>
          <w:rFonts w:eastAsia="Cambria" w:cs="Times New Roman"/>
          <w:szCs w:val="28"/>
        </w:rPr>
        <w:tab/>
      </w:r>
      <w:r w:rsidRPr="006D00A4">
        <w:rPr>
          <w:rFonts w:eastAsia="Cambria" w:cs="Times New Roman"/>
          <w:b/>
          <w:szCs w:val="28"/>
        </w:rPr>
        <w:t>Điều 4. Mức hỗ trợ đối với người cai nghiện ma túy tự nguyện tại cơ sở cai nghiện ma túy công lập</w:t>
      </w:r>
    </w:p>
    <w:p w14:paraId="78B2DB77" w14:textId="398CDECE" w:rsidR="00D318F3" w:rsidRPr="006D00A4" w:rsidRDefault="00D318F3" w:rsidP="00D318F3">
      <w:pPr>
        <w:spacing w:after="0"/>
        <w:jc w:val="both"/>
        <w:rPr>
          <w:rFonts w:eastAsia="Cambria" w:cs="Times New Roman"/>
          <w:szCs w:val="28"/>
        </w:rPr>
      </w:pPr>
      <w:r w:rsidRPr="006D00A4">
        <w:rPr>
          <w:rFonts w:eastAsia="Cambria" w:cs="Times New Roman"/>
          <w:bCs/>
          <w:szCs w:val="28"/>
        </w:rPr>
        <w:tab/>
      </w:r>
      <w:r w:rsidRPr="006D00A4">
        <w:rPr>
          <w:rFonts w:eastAsia="Cambria" w:cs="Times New Roman"/>
          <w:szCs w:val="28"/>
        </w:rPr>
        <w:t>Ngoài các nội dung và mức chi được nhà nước hỗ trợ theo quy định, người tham gia cai nghiện ma túy tự nguyện tại các cơ sở cai nghiện ma túy công lập trên địa bàn tỉnh được hỗ trợ</w:t>
      </w:r>
      <w:r w:rsidRPr="006D00A4">
        <w:rPr>
          <w:rFonts w:eastAsia="Times New Roman" w:cs="Times New Roman"/>
          <w:szCs w:val="28"/>
        </w:rPr>
        <w:t xml:space="preserve"> 5% chi phí còn lại của cai nghiện ma túy và thuốc chữa bệnh thông thường cho các đối tượng theo quy định tại khoản 2 Điều 39 Nghị định số 116/2021/NĐ-CP của Chính phủ </w:t>
      </w:r>
      <w:r w:rsidRPr="006D00A4">
        <w:rPr>
          <w:rFonts w:eastAsia="Cambria" w:cs="Times New Roman"/>
          <w:szCs w:val="28"/>
        </w:rPr>
        <w:t>quy định chi tiết một số điều của Luật Phòng, chống ma túy, Luật Xử lý vi phạm hành chính về cai nghiện ma túy và quản lý sau cai nghiện ma túy.</w:t>
      </w:r>
    </w:p>
    <w:p w14:paraId="009A6BDB" w14:textId="77777777" w:rsidR="00D318F3" w:rsidRPr="006D00A4" w:rsidRDefault="00D318F3" w:rsidP="00D318F3">
      <w:pPr>
        <w:spacing w:after="0"/>
        <w:ind w:firstLine="720"/>
        <w:jc w:val="both"/>
        <w:rPr>
          <w:rFonts w:eastAsia="Times New Roman" w:cs="Times New Roman"/>
          <w:szCs w:val="28"/>
        </w:rPr>
      </w:pPr>
      <w:bookmarkStart w:id="1" w:name="dieu_6"/>
      <w:r w:rsidRPr="006D00A4">
        <w:rPr>
          <w:rFonts w:eastAsia="Times New Roman" w:cs="Times New Roman"/>
          <w:b/>
          <w:bCs/>
          <w:szCs w:val="28"/>
        </w:rPr>
        <w:t>Điều 5. Mức hỗ trợ đối với công tác tổ chức cai nghiện ma túy tự nguyện tại gia đình, cộng đồng</w:t>
      </w:r>
    </w:p>
    <w:p w14:paraId="3F285B58" w14:textId="06FB4933" w:rsidR="00D318F3" w:rsidRPr="006D00A4" w:rsidRDefault="00D318F3" w:rsidP="00D318F3">
      <w:pPr>
        <w:spacing w:after="0"/>
        <w:ind w:firstLine="720"/>
        <w:jc w:val="both"/>
        <w:rPr>
          <w:rFonts w:eastAsia="Times New Roman" w:cs="Times New Roman"/>
          <w:szCs w:val="28"/>
        </w:rPr>
      </w:pPr>
      <w:r w:rsidRPr="006D00A4">
        <w:rPr>
          <w:rFonts w:eastAsia="Times New Roman" w:cs="Times New Roman"/>
          <w:szCs w:val="28"/>
        </w:rPr>
        <w:t>Chi thù lao hằng tháng đối với người được giao nhiệm vụ tư vấn tâm lý, xã hội, quản lý, hỗ trợ các đối tượng cai nghiện ma túy tự nguyện tại gia đình, cộng đồng theo phân công của Chủ tịch Ủy ban nhân dân cấp xã bằng 0,6 lần mức lương cơ sở hiện hành.</w:t>
      </w:r>
    </w:p>
    <w:p w14:paraId="1634CD17" w14:textId="77777777" w:rsidR="00D318F3" w:rsidRPr="00A077F8" w:rsidRDefault="00D318F3" w:rsidP="00D318F3">
      <w:pPr>
        <w:spacing w:after="0"/>
        <w:ind w:firstLine="720"/>
        <w:jc w:val="both"/>
        <w:rPr>
          <w:rFonts w:eastAsia="Times New Roman" w:cs="Times New Roman"/>
          <w:szCs w:val="28"/>
        </w:rPr>
      </w:pPr>
      <w:bookmarkStart w:id="2" w:name="dieu_8"/>
      <w:bookmarkEnd w:id="1"/>
      <w:r w:rsidRPr="00A077F8">
        <w:rPr>
          <w:rFonts w:eastAsia="Cambria" w:cs="Times New Roman"/>
          <w:b/>
          <w:bCs/>
          <w:color w:val="000000"/>
          <w:szCs w:val="28"/>
        </w:rPr>
        <w:t>Điều 6. Nguồn kinh phí thực hiện</w:t>
      </w:r>
      <w:bookmarkEnd w:id="2"/>
    </w:p>
    <w:p w14:paraId="02ACAC79" w14:textId="51374ACD" w:rsidR="00D318F3" w:rsidRPr="00A077F8" w:rsidRDefault="009C45D9" w:rsidP="00D318F3">
      <w:pPr>
        <w:spacing w:line="264" w:lineRule="auto"/>
        <w:ind w:firstLine="720"/>
        <w:jc w:val="both"/>
        <w:rPr>
          <w:rFonts w:eastAsia="Times New Roman" w:cs="Times New Roman"/>
          <w:b/>
          <w:bCs/>
          <w:i/>
          <w:iCs/>
          <w:szCs w:val="28"/>
        </w:rPr>
      </w:pPr>
      <w:r w:rsidRPr="00A077F8">
        <w:rPr>
          <w:rStyle w:val="fontstyle01"/>
          <w:i w:val="0"/>
          <w:iCs w:val="0"/>
          <w:color w:val="auto"/>
        </w:rPr>
        <w:t>Nguồn kinh phí thực hiện do ngân sách nhà nước đảm bảo, được bố trí</w:t>
      </w:r>
      <w:r w:rsidRPr="00A077F8">
        <w:rPr>
          <w:i/>
          <w:iCs/>
          <w:szCs w:val="28"/>
        </w:rPr>
        <w:br/>
      </w:r>
      <w:r w:rsidRPr="00A077F8">
        <w:rPr>
          <w:rStyle w:val="fontstyle01"/>
          <w:i w:val="0"/>
          <w:iCs w:val="0"/>
          <w:color w:val="auto"/>
        </w:rPr>
        <w:t>trong dự toán chi thường xuyên h</w:t>
      </w:r>
      <w:r w:rsidR="00EF5F3C">
        <w:rPr>
          <w:rStyle w:val="fontstyle01"/>
          <w:i w:val="0"/>
          <w:iCs w:val="0"/>
          <w:color w:val="auto"/>
        </w:rPr>
        <w:t>ằ</w:t>
      </w:r>
      <w:r w:rsidRPr="00A077F8">
        <w:rPr>
          <w:rStyle w:val="fontstyle01"/>
          <w:i w:val="0"/>
          <w:iCs w:val="0"/>
          <w:color w:val="auto"/>
        </w:rPr>
        <w:t>ng năm của các cơ quan, đơn vị được giao</w:t>
      </w:r>
      <w:r w:rsidRPr="00A077F8">
        <w:rPr>
          <w:i/>
          <w:iCs/>
          <w:szCs w:val="28"/>
        </w:rPr>
        <w:br/>
      </w:r>
      <w:r w:rsidRPr="00A077F8">
        <w:rPr>
          <w:rStyle w:val="fontstyle01"/>
          <w:i w:val="0"/>
          <w:iCs w:val="0"/>
          <w:color w:val="auto"/>
        </w:rPr>
        <w:t>chủ trì thực hiện nhiệm vụ theo phân cấp của Luật Ngân sách nhà nước</w:t>
      </w:r>
      <w:r w:rsidR="00D318F3" w:rsidRPr="00A077F8">
        <w:rPr>
          <w:rFonts w:eastAsia="Times New Roman" w:cs="Times New Roman"/>
          <w:b/>
          <w:bCs/>
          <w:i/>
          <w:iCs/>
          <w:szCs w:val="28"/>
        </w:rPr>
        <w:t>.</w:t>
      </w:r>
    </w:p>
    <w:p w14:paraId="35614B84" w14:textId="77777777" w:rsidR="00D318F3" w:rsidRPr="00A077F8" w:rsidRDefault="00D318F3" w:rsidP="00D318F3">
      <w:pPr>
        <w:spacing w:after="0" w:line="276" w:lineRule="auto"/>
        <w:ind w:firstLine="720"/>
        <w:jc w:val="both"/>
        <w:rPr>
          <w:rFonts w:eastAsia="Cambria" w:cs="Times New Roman"/>
          <w:b/>
          <w:bCs/>
          <w:szCs w:val="28"/>
        </w:rPr>
      </w:pPr>
      <w:r w:rsidRPr="00A077F8">
        <w:rPr>
          <w:rFonts w:eastAsia="Cambria" w:cs="Cambria"/>
          <w:b/>
          <w:bCs/>
          <w:szCs w:val="28"/>
          <w:lang w:val="vi-VN"/>
        </w:rPr>
        <w:t xml:space="preserve"> </w:t>
      </w:r>
      <w:r w:rsidRPr="00A077F8">
        <w:rPr>
          <w:rFonts w:eastAsia="Cambria" w:cs="Times New Roman"/>
          <w:b/>
          <w:bCs/>
          <w:szCs w:val="28"/>
          <w:lang w:val="vi-VN"/>
        </w:rPr>
        <w:t xml:space="preserve">Điều </w:t>
      </w:r>
      <w:r w:rsidRPr="00A077F8">
        <w:rPr>
          <w:rFonts w:eastAsia="Cambria" w:cs="Times New Roman"/>
          <w:b/>
          <w:bCs/>
          <w:szCs w:val="28"/>
        </w:rPr>
        <w:t>7</w:t>
      </w:r>
      <w:r w:rsidRPr="00A077F8">
        <w:rPr>
          <w:rFonts w:eastAsia="Cambria" w:cs="Times New Roman"/>
          <w:b/>
          <w:bCs/>
          <w:szCs w:val="28"/>
          <w:lang w:val="vi-VN"/>
        </w:rPr>
        <w:t>. Tổ chức thực hiện</w:t>
      </w:r>
    </w:p>
    <w:p w14:paraId="709ACB36" w14:textId="04CFD8E4" w:rsidR="00D318F3" w:rsidRPr="00A077F8" w:rsidRDefault="00D318F3" w:rsidP="00D318F3">
      <w:pPr>
        <w:shd w:val="clear" w:color="auto" w:fill="FFFFFF"/>
        <w:spacing w:after="0" w:line="234" w:lineRule="atLeast"/>
        <w:ind w:firstLine="720"/>
        <w:jc w:val="both"/>
        <w:rPr>
          <w:rFonts w:eastAsia="Times New Roman" w:cs="Times New Roman"/>
          <w:szCs w:val="28"/>
          <w:lang w:eastAsia="x-none"/>
        </w:rPr>
      </w:pPr>
      <w:r w:rsidRPr="00A077F8">
        <w:rPr>
          <w:rFonts w:eastAsia="Times New Roman" w:cs="Times New Roman"/>
          <w:szCs w:val="28"/>
          <w:lang w:eastAsia="x-none"/>
        </w:rPr>
        <w:t xml:space="preserve">1. Ủy ban nhân dân tỉnh </w:t>
      </w:r>
      <w:r w:rsidR="008A01CE">
        <w:rPr>
          <w:rFonts w:eastAsia="Times New Roman" w:cs="Times New Roman"/>
          <w:szCs w:val="28"/>
          <w:lang w:eastAsia="x-none"/>
        </w:rPr>
        <w:t xml:space="preserve">có trách nhiệm </w:t>
      </w:r>
      <w:r w:rsidRPr="00A077F8">
        <w:rPr>
          <w:rFonts w:eastAsia="Times New Roman" w:cs="Times New Roman"/>
          <w:szCs w:val="28"/>
          <w:lang w:eastAsia="x-none"/>
        </w:rPr>
        <w:t>triển khai thực hiện Nghị quyết.</w:t>
      </w:r>
    </w:p>
    <w:p w14:paraId="2437611C" w14:textId="4E23B318" w:rsidR="00EC6A25" w:rsidRDefault="00D318F3" w:rsidP="00EC6A25">
      <w:pPr>
        <w:widowControl w:val="0"/>
        <w:pBdr>
          <w:top w:val="dotted" w:sz="4" w:space="0" w:color="FFFFFF"/>
          <w:left w:val="dotted" w:sz="4" w:space="0" w:color="FFFFFF"/>
          <w:bottom w:val="dotted" w:sz="4" w:space="26" w:color="FFFFFF"/>
          <w:right w:val="dotted" w:sz="4" w:space="0" w:color="FFFFFF"/>
        </w:pBdr>
        <w:shd w:val="clear" w:color="auto" w:fill="FFFFFF"/>
        <w:spacing w:before="100" w:after="100"/>
        <w:ind w:firstLine="709"/>
        <w:jc w:val="both"/>
        <w:rPr>
          <w:spacing w:val="-4"/>
        </w:rPr>
      </w:pPr>
      <w:r w:rsidRPr="00A077F8">
        <w:rPr>
          <w:rFonts w:eastAsia="Times New Roman" w:cs="Times New Roman"/>
          <w:szCs w:val="28"/>
          <w:lang w:eastAsia="x-none"/>
        </w:rPr>
        <w:tab/>
      </w:r>
      <w:bookmarkStart w:id="3" w:name="dieu_12"/>
      <w:r w:rsidR="00EC6A25">
        <w:rPr>
          <w:spacing w:val="-4"/>
          <w:szCs w:val="28"/>
        </w:rPr>
        <w:t xml:space="preserve">2. Thường trực Hội đồng nhân dân tỉnh, các Ban của Hội đồng nhân dân tỉnh, Tổ đại biểu và đại biểu Hội đồng nhân dân tỉnh trong phạm vi nhiệm vụ, quyền hạn </w:t>
      </w:r>
      <w:r w:rsidR="00EC6A25">
        <w:rPr>
          <w:spacing w:val="-4"/>
          <w:szCs w:val="28"/>
        </w:rPr>
        <w:lastRenderedPageBreak/>
        <w:t xml:space="preserve">của mình giám sát việc thực hiện Nghị quyết. </w:t>
      </w:r>
    </w:p>
    <w:p w14:paraId="3D31D2B7" w14:textId="17E891D6" w:rsidR="00EC6A25" w:rsidRDefault="00D318F3" w:rsidP="00EC6A25">
      <w:pPr>
        <w:widowControl w:val="0"/>
        <w:pBdr>
          <w:top w:val="dotted" w:sz="4" w:space="0" w:color="FFFFFF"/>
          <w:left w:val="dotted" w:sz="4" w:space="0" w:color="FFFFFF"/>
          <w:bottom w:val="dotted" w:sz="4" w:space="26" w:color="FFFFFF"/>
          <w:right w:val="dotted" w:sz="4" w:space="0" w:color="FFFFFF"/>
        </w:pBdr>
        <w:shd w:val="clear" w:color="auto" w:fill="FFFFFF"/>
        <w:spacing w:before="100" w:after="100"/>
        <w:ind w:firstLine="709"/>
        <w:jc w:val="both"/>
        <w:rPr>
          <w:spacing w:val="-4"/>
        </w:rPr>
      </w:pPr>
      <w:r w:rsidRPr="00A077F8">
        <w:rPr>
          <w:rFonts w:eastAsia="Times New Roman" w:cs="Times New Roman"/>
          <w:b/>
          <w:szCs w:val="28"/>
          <w:lang w:eastAsia="x-none"/>
        </w:rPr>
        <w:t>Điều 8</w:t>
      </w:r>
      <w:r w:rsidR="00F55CCD">
        <w:rPr>
          <w:rFonts w:eastAsia="Times New Roman" w:cs="Times New Roman"/>
          <w:b/>
          <w:szCs w:val="28"/>
          <w:lang w:eastAsia="x-none"/>
        </w:rPr>
        <w:t>.</w:t>
      </w:r>
      <w:r w:rsidRPr="00A077F8">
        <w:rPr>
          <w:rFonts w:eastAsia="Times New Roman" w:cs="Times New Roman"/>
          <w:szCs w:val="28"/>
          <w:lang w:eastAsia="x-none"/>
        </w:rPr>
        <w:t xml:space="preserve"> </w:t>
      </w:r>
      <w:r w:rsidR="00786B7E">
        <w:rPr>
          <w:rFonts w:eastAsia="Times New Roman" w:cs="Times New Roman"/>
          <w:b/>
          <w:szCs w:val="28"/>
          <w:lang w:eastAsia="x-none"/>
        </w:rPr>
        <w:t>Điều khoản</w:t>
      </w:r>
      <w:r w:rsidRPr="00A077F8">
        <w:rPr>
          <w:rFonts w:eastAsia="Times New Roman" w:cs="Times New Roman"/>
          <w:b/>
          <w:szCs w:val="28"/>
          <w:lang w:eastAsia="x-none"/>
        </w:rPr>
        <w:t xml:space="preserve"> thi hành</w:t>
      </w:r>
      <w:bookmarkEnd w:id="3"/>
    </w:p>
    <w:p w14:paraId="3B10C327" w14:textId="77777777" w:rsidR="00EC6A25" w:rsidRDefault="00D318F3" w:rsidP="00EC6A25">
      <w:pPr>
        <w:widowControl w:val="0"/>
        <w:pBdr>
          <w:top w:val="dotted" w:sz="4" w:space="0" w:color="FFFFFF"/>
          <w:left w:val="dotted" w:sz="4" w:space="0" w:color="FFFFFF"/>
          <w:bottom w:val="dotted" w:sz="4" w:space="26" w:color="FFFFFF"/>
          <w:right w:val="dotted" w:sz="4" w:space="0" w:color="FFFFFF"/>
        </w:pBdr>
        <w:shd w:val="clear" w:color="auto" w:fill="FFFFFF"/>
        <w:spacing w:before="100" w:after="100"/>
        <w:ind w:firstLine="709"/>
        <w:jc w:val="both"/>
        <w:rPr>
          <w:spacing w:val="-4"/>
        </w:rPr>
      </w:pPr>
      <w:r w:rsidRPr="00A077F8">
        <w:rPr>
          <w:rFonts w:eastAsia="Times New Roman" w:cs="Times New Roman"/>
          <w:szCs w:val="28"/>
          <w:lang w:val="vi-VN" w:eastAsia="x-none"/>
        </w:rPr>
        <w:t xml:space="preserve">1. Nghị quyết này có hiệu lực thi hành kể từ ngày </w:t>
      </w:r>
      <w:r w:rsidR="007E5409" w:rsidRPr="00A077F8">
        <w:rPr>
          <w:rFonts w:eastAsia="Times New Roman" w:cs="Times New Roman"/>
          <w:szCs w:val="28"/>
          <w:lang w:eastAsia="x-none"/>
        </w:rPr>
        <w:t>08</w:t>
      </w:r>
      <w:r w:rsidRPr="00A077F8">
        <w:rPr>
          <w:rFonts w:eastAsia="Times New Roman" w:cs="Times New Roman"/>
          <w:szCs w:val="28"/>
          <w:lang w:val="vi-VN" w:eastAsia="x-none"/>
        </w:rPr>
        <w:t xml:space="preserve"> tháng</w:t>
      </w:r>
      <w:r w:rsidR="007E5409" w:rsidRPr="00A077F8">
        <w:rPr>
          <w:rFonts w:eastAsia="Times New Roman" w:cs="Times New Roman"/>
          <w:szCs w:val="28"/>
          <w:lang w:eastAsia="x-none"/>
        </w:rPr>
        <w:t xml:space="preserve"> 6</w:t>
      </w:r>
      <w:r w:rsidRPr="00A077F8">
        <w:rPr>
          <w:rFonts w:eastAsia="Times New Roman" w:cs="Times New Roman"/>
          <w:szCs w:val="28"/>
          <w:lang w:val="vi-VN" w:eastAsia="x-none"/>
        </w:rPr>
        <w:t xml:space="preserve"> năm 202</w:t>
      </w:r>
      <w:r w:rsidRPr="00A077F8">
        <w:rPr>
          <w:rFonts w:eastAsia="Times New Roman" w:cs="Times New Roman"/>
          <w:szCs w:val="28"/>
          <w:lang w:eastAsia="x-none"/>
        </w:rPr>
        <w:t>6</w:t>
      </w:r>
      <w:r w:rsidRPr="00A077F8">
        <w:rPr>
          <w:rFonts w:eastAsia="Times New Roman" w:cs="Times New Roman"/>
          <w:szCs w:val="28"/>
          <w:lang w:val="vi-VN" w:eastAsia="x-none"/>
        </w:rPr>
        <w:t>.</w:t>
      </w:r>
    </w:p>
    <w:p w14:paraId="3D0A7FDA" w14:textId="2D1130DB" w:rsidR="00EC6A25" w:rsidRDefault="00D318F3" w:rsidP="00EC6A25">
      <w:pPr>
        <w:widowControl w:val="0"/>
        <w:pBdr>
          <w:top w:val="dotted" w:sz="4" w:space="0" w:color="FFFFFF"/>
          <w:left w:val="dotted" w:sz="4" w:space="0" w:color="FFFFFF"/>
          <w:bottom w:val="dotted" w:sz="4" w:space="26" w:color="FFFFFF"/>
          <w:right w:val="dotted" w:sz="4" w:space="0" w:color="FFFFFF"/>
        </w:pBdr>
        <w:shd w:val="clear" w:color="auto" w:fill="FFFFFF"/>
        <w:spacing w:before="100" w:after="100"/>
        <w:ind w:firstLine="709"/>
        <w:jc w:val="both"/>
        <w:rPr>
          <w:spacing w:val="-4"/>
        </w:rPr>
      </w:pPr>
      <w:r w:rsidRPr="00A077F8">
        <w:rPr>
          <w:rFonts w:eastAsia="Cambria" w:cs="Cambria"/>
          <w:spacing w:val="-2"/>
          <w:szCs w:val="28"/>
          <w:lang w:val="fi-FI"/>
        </w:rPr>
        <w:t xml:space="preserve">2. Nghị quyết số 58/2023/NQ-HĐND ngày 20/10/2023 của Hội đồng nhân </w:t>
      </w:r>
      <w:r w:rsidR="00C74DBF">
        <w:rPr>
          <w:rFonts w:eastAsia="Cambria" w:cs="Cambria"/>
          <w:spacing w:val="-2"/>
          <w:szCs w:val="28"/>
          <w:lang w:val="fi-FI"/>
        </w:rPr>
        <w:t xml:space="preserve">dân </w:t>
      </w:r>
      <w:r w:rsidRPr="00A077F8">
        <w:rPr>
          <w:rFonts w:eastAsia="Cambria" w:cs="Cambria"/>
          <w:spacing w:val="-2"/>
          <w:szCs w:val="28"/>
          <w:lang w:val="fi-FI"/>
        </w:rPr>
        <w:t xml:space="preserve">tỉnh Gia Lai </w:t>
      </w:r>
      <w:r w:rsidR="008108FA">
        <w:rPr>
          <w:rFonts w:eastAsia="Cambria" w:cs="Cambria"/>
          <w:spacing w:val="-2"/>
          <w:szCs w:val="28"/>
          <w:lang w:val="fi-FI"/>
        </w:rPr>
        <w:t xml:space="preserve">(trước sắp xếp) </w:t>
      </w:r>
      <w:r w:rsidRPr="00A077F8">
        <w:rPr>
          <w:rFonts w:eastAsia="Cambria" w:cs="Cambria"/>
          <w:spacing w:val="-2"/>
          <w:szCs w:val="28"/>
          <w:lang w:val="fi-FI"/>
        </w:rPr>
        <w:t xml:space="preserve">Quy định </w:t>
      </w:r>
      <w:r w:rsidRPr="00A077F8">
        <w:rPr>
          <w:rFonts w:eastAsia="Cambria" w:cs="Cambria"/>
          <w:spacing w:val="-2"/>
          <w:szCs w:val="28"/>
        </w:rPr>
        <w:t xml:space="preserve">về mức hỗ trợ đối với người cai nghiện ma túy tại cơ sở cai nghiện ma túy công lập và cai nghiện ma túy tự nguyện tại gia đình, cộng đồng; mức trợ cấp đặc thù đối với công chức, viên chức, người lao động tại cơ sở cai nghiện ma túy công lập trên địa bàn tỉnh Gia Lai; </w:t>
      </w:r>
      <w:r w:rsidRPr="00A077F8">
        <w:rPr>
          <w:rFonts w:eastAsia="Cambria" w:cs="Cambria"/>
          <w:spacing w:val="-2"/>
          <w:szCs w:val="28"/>
          <w:lang w:val="fi-FI"/>
        </w:rPr>
        <w:t xml:space="preserve">Nghị quyết số 35/2023/NQ-HĐND ngày 06/12/2023 của Hội đồng nhân dân tỉnh Bình Định </w:t>
      </w:r>
      <w:r w:rsidR="008108FA">
        <w:rPr>
          <w:rFonts w:eastAsia="Cambria" w:cs="Cambria"/>
          <w:spacing w:val="-2"/>
          <w:szCs w:val="28"/>
          <w:lang w:val="fi-FI"/>
        </w:rPr>
        <w:t xml:space="preserve">(trước sắp xếp) </w:t>
      </w:r>
      <w:bookmarkStart w:id="4" w:name="_GoBack"/>
      <w:bookmarkEnd w:id="4"/>
      <w:r w:rsidRPr="00A077F8">
        <w:rPr>
          <w:rFonts w:eastAsia="Cambria" w:cs="Cambria"/>
          <w:spacing w:val="-2"/>
          <w:szCs w:val="28"/>
          <w:lang w:val="fi-FI"/>
        </w:rPr>
        <w:t xml:space="preserve">Quy định một số nội dung, mức chi hỗ trợ đóng góp thực hiện công tác cai nghiện ma túy và quản lý sau cai nghiện ma túy trên địa bàn tỉnh Bình Định </w:t>
      </w:r>
      <w:r w:rsidRPr="00A077F8">
        <w:rPr>
          <w:rFonts w:eastAsia="Cambria" w:cs="Cambria"/>
          <w:iCs/>
          <w:spacing w:val="-2"/>
          <w:szCs w:val="28"/>
        </w:rPr>
        <w:t>hết hiệu lực thi hành kể từ ngày Nghị quyết này có hiệu lực thi hành.</w:t>
      </w:r>
    </w:p>
    <w:p w14:paraId="0E791DCF" w14:textId="56D79441" w:rsidR="007E5409" w:rsidRPr="00EC6A25" w:rsidRDefault="007E5409" w:rsidP="00EC6A25">
      <w:pPr>
        <w:widowControl w:val="0"/>
        <w:pBdr>
          <w:top w:val="dotted" w:sz="4" w:space="0" w:color="FFFFFF"/>
          <w:left w:val="dotted" w:sz="4" w:space="0" w:color="FFFFFF"/>
          <w:bottom w:val="dotted" w:sz="4" w:space="26" w:color="FFFFFF"/>
          <w:right w:val="dotted" w:sz="4" w:space="0" w:color="FFFFFF"/>
        </w:pBdr>
        <w:shd w:val="clear" w:color="auto" w:fill="FFFFFF"/>
        <w:spacing w:before="100" w:after="100"/>
        <w:ind w:firstLine="709"/>
        <w:jc w:val="both"/>
        <w:rPr>
          <w:spacing w:val="-4"/>
        </w:rPr>
      </w:pPr>
      <w:r w:rsidRPr="005471C9">
        <w:rPr>
          <w:rFonts w:eastAsia="Times New Roman" w:cs="Times New Roman"/>
          <w:i/>
          <w:iCs/>
          <w:color w:val="000000" w:themeColor="text1"/>
          <w:spacing w:val="2"/>
          <w:szCs w:val="28"/>
          <w:lang w:val="vi-VN"/>
        </w:rPr>
        <w:t xml:space="preserve">Nghị quyết này đã được Hội đồng nhân dân tỉnh </w:t>
      </w:r>
      <w:r w:rsidRPr="005471C9">
        <w:rPr>
          <w:rFonts w:eastAsia="Times New Roman" w:cs="Times New Roman"/>
          <w:i/>
          <w:iCs/>
          <w:color w:val="000000" w:themeColor="text1"/>
          <w:spacing w:val="2"/>
          <w:szCs w:val="28"/>
        </w:rPr>
        <w:t>Gia Lai</w:t>
      </w:r>
      <w:r w:rsidRPr="005471C9">
        <w:rPr>
          <w:rFonts w:eastAsia="Times New Roman" w:cs="Times New Roman"/>
          <w:i/>
          <w:iCs/>
          <w:color w:val="000000" w:themeColor="text1"/>
          <w:spacing w:val="2"/>
          <w:szCs w:val="28"/>
          <w:lang w:val="vi-VN"/>
        </w:rPr>
        <w:t xml:space="preserve"> khóa XIII, Kỳ họp thứ </w:t>
      </w:r>
      <w:r w:rsidRPr="005471C9">
        <w:rPr>
          <w:rFonts w:eastAsia="Times New Roman" w:cs="Times New Roman"/>
          <w:i/>
          <w:iCs/>
          <w:color w:val="000000" w:themeColor="text1"/>
          <w:spacing w:val="2"/>
          <w:szCs w:val="28"/>
        </w:rPr>
        <w:t>3 (chuyên đề)</w:t>
      </w:r>
      <w:r w:rsidRPr="005471C9">
        <w:rPr>
          <w:rFonts w:eastAsia="Times New Roman" w:cs="Times New Roman"/>
          <w:i/>
          <w:iCs/>
          <w:color w:val="000000" w:themeColor="text1"/>
          <w:spacing w:val="2"/>
          <w:szCs w:val="28"/>
          <w:lang w:val="vi-VN"/>
        </w:rPr>
        <w:t xml:space="preserve"> thông qua ngày </w:t>
      </w:r>
      <w:r w:rsidRPr="005471C9">
        <w:rPr>
          <w:rFonts w:eastAsia="Times New Roman" w:cs="Times New Roman"/>
          <w:i/>
          <w:iCs/>
          <w:color w:val="000000" w:themeColor="text1"/>
          <w:spacing w:val="2"/>
          <w:szCs w:val="28"/>
        </w:rPr>
        <w:t>29</w:t>
      </w:r>
      <w:r w:rsidRPr="005471C9">
        <w:rPr>
          <w:rFonts w:eastAsia="Times New Roman" w:cs="Times New Roman"/>
          <w:i/>
          <w:iCs/>
          <w:color w:val="000000" w:themeColor="text1"/>
          <w:spacing w:val="2"/>
          <w:szCs w:val="28"/>
          <w:lang w:val="vi-VN"/>
        </w:rPr>
        <w:t xml:space="preserve"> tháng</w:t>
      </w:r>
      <w:r w:rsidRPr="005471C9">
        <w:rPr>
          <w:rFonts w:eastAsia="Times New Roman" w:cs="Times New Roman"/>
          <w:i/>
          <w:iCs/>
          <w:color w:val="000000" w:themeColor="text1"/>
          <w:spacing w:val="2"/>
          <w:szCs w:val="28"/>
        </w:rPr>
        <w:t xml:space="preserve"> 5</w:t>
      </w:r>
      <w:r w:rsidRPr="005471C9">
        <w:rPr>
          <w:rFonts w:eastAsia="Times New Roman" w:cs="Times New Roman"/>
          <w:i/>
          <w:iCs/>
          <w:color w:val="000000" w:themeColor="text1"/>
          <w:spacing w:val="2"/>
          <w:szCs w:val="28"/>
          <w:lang w:val="vi-VN"/>
        </w:rPr>
        <w:t xml:space="preserve"> năm 202</w:t>
      </w:r>
      <w:r w:rsidRPr="005471C9">
        <w:rPr>
          <w:rFonts w:eastAsia="Times New Roman" w:cs="Times New Roman"/>
          <w:i/>
          <w:iCs/>
          <w:color w:val="000000" w:themeColor="text1"/>
          <w:spacing w:val="2"/>
          <w:szCs w:val="28"/>
        </w:rPr>
        <w:t>6</w:t>
      </w:r>
      <w:r w:rsidRPr="005471C9">
        <w:rPr>
          <w:rFonts w:eastAsia="Times New Roman" w:cs="Times New Roman"/>
          <w:i/>
          <w:iCs/>
          <w:color w:val="000000" w:themeColor="text1"/>
          <w:spacing w:val="2"/>
          <w:szCs w:val="28"/>
          <w:lang w:val="vi-VN"/>
        </w:rPr>
        <w:t>.</w:t>
      </w:r>
    </w:p>
    <w:p w14:paraId="41CA42E6" w14:textId="4D10880A" w:rsidR="00D318F3" w:rsidRPr="006D00A4" w:rsidRDefault="007E5409" w:rsidP="007E5409">
      <w:pPr>
        <w:tabs>
          <w:tab w:val="left" w:pos="7564"/>
        </w:tabs>
        <w:spacing w:before="0" w:after="0" w:line="264" w:lineRule="auto"/>
        <w:ind w:firstLine="720"/>
        <w:contextualSpacing/>
        <w:jc w:val="both"/>
        <w:rPr>
          <w:rFonts w:eastAsia="Cambria" w:cs="Cambria"/>
          <w:iCs/>
          <w:sz w:val="10"/>
          <w:szCs w:val="10"/>
        </w:rPr>
      </w:pPr>
      <w:r>
        <w:rPr>
          <w:rFonts w:eastAsia="Cambria" w:cs="Cambria"/>
          <w:iCs/>
          <w:sz w:val="10"/>
          <w:szCs w:val="10"/>
        </w:rPr>
        <w:tab/>
      </w:r>
    </w:p>
    <w:tbl>
      <w:tblPr>
        <w:tblW w:w="9464" w:type="dxa"/>
        <w:tblCellMar>
          <w:left w:w="0" w:type="dxa"/>
          <w:right w:w="0" w:type="dxa"/>
        </w:tblCellMar>
        <w:tblLook w:val="00A0" w:firstRow="1" w:lastRow="0" w:firstColumn="1" w:lastColumn="0" w:noHBand="0" w:noVBand="0"/>
      </w:tblPr>
      <w:tblGrid>
        <w:gridCol w:w="5353"/>
        <w:gridCol w:w="4111"/>
      </w:tblGrid>
      <w:tr w:rsidR="007E5409" w:rsidRPr="006D00A4" w14:paraId="52C0EE9B" w14:textId="77777777" w:rsidTr="000B0DB5">
        <w:tc>
          <w:tcPr>
            <w:tcW w:w="5353" w:type="dxa"/>
            <w:tcMar>
              <w:top w:w="0" w:type="dxa"/>
              <w:left w:w="108" w:type="dxa"/>
              <w:bottom w:w="0" w:type="dxa"/>
              <w:right w:w="108" w:type="dxa"/>
            </w:tcMar>
          </w:tcPr>
          <w:p w14:paraId="33528250" w14:textId="40D73420" w:rsidR="007E5409" w:rsidRDefault="007E5409" w:rsidP="007E5409">
            <w:pPr>
              <w:spacing w:before="0" w:after="0"/>
              <w:rPr>
                <w:bCs/>
                <w:sz w:val="22"/>
                <w:lang w:val="it-IT"/>
              </w:rPr>
            </w:pPr>
            <w:r w:rsidRPr="003B34D0">
              <w:rPr>
                <w:rFonts w:eastAsia="Times New Roman" w:cs="Times New Roman"/>
                <w:color w:val="000000" w:themeColor="text1"/>
                <w:szCs w:val="28"/>
                <w:lang w:val="vi-VN"/>
              </w:rPr>
              <w:t> </w:t>
            </w:r>
            <w:r w:rsidRPr="007E5409">
              <w:rPr>
                <w:rFonts w:eastAsia="Times New Roman" w:cs="Times New Roman"/>
                <w:b/>
                <w:bCs/>
                <w:i/>
                <w:iCs/>
                <w:color w:val="000000" w:themeColor="text1"/>
                <w:sz w:val="24"/>
                <w:szCs w:val="24"/>
                <w:lang w:val="vi-VN"/>
              </w:rPr>
              <w:t>Nơi nhận:</w:t>
            </w:r>
            <w:r w:rsidRPr="003B34D0">
              <w:rPr>
                <w:rFonts w:eastAsia="Times New Roman" w:cs="Times New Roman"/>
                <w:b/>
                <w:bCs/>
                <w:i/>
                <w:iCs/>
                <w:color w:val="000000" w:themeColor="text1"/>
                <w:sz w:val="22"/>
                <w:lang w:val="vi-VN"/>
              </w:rPr>
              <w:br/>
            </w:r>
            <w:r>
              <w:rPr>
                <w:bCs/>
                <w:sz w:val="22"/>
                <w:lang w:val="it-IT"/>
              </w:rPr>
              <w:t xml:space="preserve">- Như </w:t>
            </w:r>
            <w:r w:rsidR="00F63827">
              <w:rPr>
                <w:bCs/>
                <w:sz w:val="22"/>
                <w:lang w:val="it-IT"/>
              </w:rPr>
              <w:t>Đ</w:t>
            </w:r>
            <w:r>
              <w:rPr>
                <w:bCs/>
                <w:sz w:val="22"/>
                <w:lang w:val="it-IT"/>
              </w:rPr>
              <w:t>iều 7;</w:t>
            </w:r>
          </w:p>
          <w:p w14:paraId="7F5E03EF" w14:textId="77777777" w:rsidR="007E5409" w:rsidRPr="008168FF" w:rsidRDefault="007E5409" w:rsidP="007E5409">
            <w:pPr>
              <w:spacing w:before="0" w:after="0"/>
              <w:rPr>
                <w:bCs/>
                <w:sz w:val="22"/>
                <w:lang w:val="it-IT"/>
              </w:rPr>
            </w:pPr>
            <w:r w:rsidRPr="008168FF">
              <w:rPr>
                <w:bCs/>
                <w:sz w:val="22"/>
                <w:lang w:val="it-IT"/>
              </w:rPr>
              <w:t xml:space="preserve">- Ủy ban Thường vụ Quốc hội; </w:t>
            </w:r>
          </w:p>
          <w:p w14:paraId="54C9F5F6" w14:textId="77777777" w:rsidR="007E5409" w:rsidRDefault="007E5409" w:rsidP="007E5409">
            <w:pPr>
              <w:spacing w:before="0" w:after="0"/>
              <w:rPr>
                <w:bCs/>
                <w:sz w:val="22"/>
                <w:lang w:val="it-IT"/>
              </w:rPr>
            </w:pPr>
            <w:r w:rsidRPr="008168FF">
              <w:rPr>
                <w:bCs/>
                <w:sz w:val="22"/>
                <w:lang w:val="it-IT"/>
              </w:rPr>
              <w:t>- Chính phủ;</w:t>
            </w:r>
          </w:p>
          <w:p w14:paraId="62EDCE3C" w14:textId="77777777" w:rsidR="007E5409" w:rsidRPr="008168FF" w:rsidRDefault="007E5409" w:rsidP="007E5409">
            <w:pPr>
              <w:spacing w:before="0" w:after="0"/>
              <w:rPr>
                <w:bCs/>
                <w:sz w:val="22"/>
                <w:lang w:val="it-IT"/>
              </w:rPr>
            </w:pPr>
            <w:r w:rsidRPr="008168FF">
              <w:rPr>
                <w:bCs/>
                <w:sz w:val="22"/>
                <w:lang w:val="it-IT"/>
              </w:rPr>
              <w:t xml:space="preserve">- Bộ </w:t>
            </w:r>
            <w:r>
              <w:rPr>
                <w:bCs/>
                <w:sz w:val="22"/>
                <w:lang w:val="it-IT"/>
              </w:rPr>
              <w:t>Công an</w:t>
            </w:r>
            <w:r w:rsidRPr="008168FF">
              <w:rPr>
                <w:bCs/>
                <w:sz w:val="22"/>
                <w:lang w:val="it-IT"/>
              </w:rPr>
              <w:t>;</w:t>
            </w:r>
          </w:p>
          <w:p w14:paraId="580DB4E7" w14:textId="77777777" w:rsidR="007E5409" w:rsidRPr="00CE3992" w:rsidRDefault="007E5409" w:rsidP="007E5409">
            <w:pPr>
              <w:spacing w:before="0" w:after="0"/>
              <w:rPr>
                <w:bCs/>
                <w:sz w:val="22"/>
              </w:rPr>
            </w:pPr>
            <w:r w:rsidRPr="00CE3992">
              <w:rPr>
                <w:bCs/>
                <w:sz w:val="22"/>
              </w:rPr>
              <w:t>- Cục Kiểm tra văn bả</w:t>
            </w:r>
            <w:r>
              <w:rPr>
                <w:bCs/>
                <w:sz w:val="22"/>
              </w:rPr>
              <w:t>n và Tổ chức thi hành pháp luật - Bộ Tư pháp</w:t>
            </w:r>
            <w:r w:rsidRPr="00CE3992">
              <w:rPr>
                <w:bCs/>
                <w:sz w:val="22"/>
              </w:rPr>
              <w:t xml:space="preserve">; </w:t>
            </w:r>
          </w:p>
          <w:p w14:paraId="20E1EB58" w14:textId="77777777" w:rsidR="007E5409" w:rsidRPr="008168FF" w:rsidRDefault="007E5409" w:rsidP="007E5409">
            <w:pPr>
              <w:spacing w:before="0" w:after="0"/>
              <w:rPr>
                <w:bCs/>
                <w:sz w:val="22"/>
              </w:rPr>
            </w:pPr>
            <w:r w:rsidRPr="008168FF">
              <w:rPr>
                <w:bCs/>
                <w:sz w:val="22"/>
              </w:rPr>
              <w:t>- Ban Thường vụ Tỉnh ủy;</w:t>
            </w:r>
          </w:p>
          <w:p w14:paraId="160E5840" w14:textId="77777777" w:rsidR="007E5409" w:rsidRDefault="007E5409" w:rsidP="007E5409">
            <w:pPr>
              <w:spacing w:before="0" w:after="0"/>
              <w:rPr>
                <w:bCs/>
                <w:sz w:val="22"/>
              </w:rPr>
            </w:pPr>
            <w:r w:rsidRPr="008168FF">
              <w:rPr>
                <w:bCs/>
                <w:sz w:val="22"/>
              </w:rPr>
              <w:t>- Ban Thường vụ Đảng ủy các cơ quan Đảng tỉnh;</w:t>
            </w:r>
          </w:p>
          <w:p w14:paraId="552D4090" w14:textId="77777777" w:rsidR="007E5409" w:rsidRDefault="007E5409" w:rsidP="007E5409">
            <w:pPr>
              <w:spacing w:before="0" w:after="0"/>
              <w:rPr>
                <w:bCs/>
                <w:sz w:val="22"/>
              </w:rPr>
            </w:pPr>
            <w:r w:rsidRPr="008168FF">
              <w:rPr>
                <w:bCs/>
                <w:sz w:val="22"/>
              </w:rPr>
              <w:t xml:space="preserve">- Đoàn </w:t>
            </w:r>
            <w:r>
              <w:rPr>
                <w:bCs/>
                <w:sz w:val="22"/>
              </w:rPr>
              <w:t>Đại biểu Quốc hội tỉnh;</w:t>
            </w:r>
          </w:p>
          <w:p w14:paraId="1EC93C26" w14:textId="77777777" w:rsidR="007E5409" w:rsidRPr="008168FF" w:rsidRDefault="007E5409" w:rsidP="007E5409">
            <w:pPr>
              <w:spacing w:before="0" w:after="0"/>
              <w:rPr>
                <w:spacing w:val="-4"/>
                <w:sz w:val="22"/>
                <w:shd w:val="clear" w:color="auto" w:fill="FFFFFF"/>
                <w:lang w:val="da-DK"/>
              </w:rPr>
            </w:pPr>
            <w:r w:rsidRPr="008168FF">
              <w:rPr>
                <w:bCs/>
                <w:sz w:val="22"/>
              </w:rPr>
              <w:t xml:space="preserve">- </w:t>
            </w:r>
            <w:r w:rsidRPr="008168FF">
              <w:rPr>
                <w:spacing w:val="-4"/>
                <w:sz w:val="22"/>
                <w:shd w:val="clear" w:color="auto" w:fill="FFFFFF"/>
                <w:lang w:val="da-DK"/>
              </w:rPr>
              <w:t>Ủy ban MTTQ Việt Nam tỉnh;</w:t>
            </w:r>
          </w:p>
          <w:p w14:paraId="29153E52" w14:textId="77777777" w:rsidR="007E5409" w:rsidRDefault="007E5409" w:rsidP="007E5409">
            <w:pPr>
              <w:spacing w:before="0" w:after="0"/>
              <w:rPr>
                <w:spacing w:val="-4"/>
                <w:sz w:val="22"/>
                <w:shd w:val="clear" w:color="auto" w:fill="FFFFFF"/>
                <w:lang w:val="da-DK"/>
              </w:rPr>
            </w:pPr>
            <w:r w:rsidRPr="008168FF">
              <w:rPr>
                <w:spacing w:val="-4"/>
                <w:sz w:val="22"/>
                <w:shd w:val="clear" w:color="auto" w:fill="FFFFFF"/>
                <w:lang w:val="da-DK"/>
              </w:rPr>
              <w:t>- Các cơ quan tham mưu, giúp việc Tỉnh ủy;</w:t>
            </w:r>
          </w:p>
          <w:p w14:paraId="5D6E5F61" w14:textId="77777777" w:rsidR="007E5409" w:rsidRPr="002D5CB8" w:rsidRDefault="007E5409" w:rsidP="007E5409">
            <w:pPr>
              <w:spacing w:before="0" w:after="0"/>
              <w:rPr>
                <w:bCs/>
                <w:spacing w:val="-6"/>
                <w:sz w:val="22"/>
                <w:lang w:val="da-DK"/>
              </w:rPr>
            </w:pPr>
            <w:r w:rsidRPr="002D5CB8">
              <w:rPr>
                <w:bCs/>
                <w:spacing w:val="-6"/>
                <w:sz w:val="22"/>
                <w:lang w:val="da-DK"/>
              </w:rPr>
              <w:t>- Các VP: Tỉnh ủy, Đoàn ĐBQH và HĐND tỉnh, UBND tỉnh;</w:t>
            </w:r>
          </w:p>
          <w:p w14:paraId="6E4DF549" w14:textId="77777777" w:rsidR="007E5409" w:rsidRPr="008168FF" w:rsidRDefault="007E5409" w:rsidP="007E5409">
            <w:pPr>
              <w:spacing w:before="0" w:after="0"/>
              <w:rPr>
                <w:bCs/>
                <w:sz w:val="22"/>
                <w:lang w:val="da-DK"/>
              </w:rPr>
            </w:pPr>
            <w:r w:rsidRPr="008168FF">
              <w:rPr>
                <w:bCs/>
                <w:sz w:val="22"/>
                <w:lang w:val="da-DK"/>
              </w:rPr>
              <w:t>- Các sở, ban, ngành, đoàn thể cấp tỉnh;</w:t>
            </w:r>
          </w:p>
          <w:p w14:paraId="3FC7E4AF" w14:textId="77777777" w:rsidR="007E5409" w:rsidRPr="008A171C" w:rsidRDefault="007E5409" w:rsidP="007E5409">
            <w:pPr>
              <w:spacing w:before="0" w:after="0"/>
              <w:rPr>
                <w:bCs/>
                <w:spacing w:val="-16"/>
                <w:sz w:val="22"/>
                <w:lang w:val="da-DK"/>
              </w:rPr>
            </w:pPr>
            <w:r w:rsidRPr="008A171C">
              <w:rPr>
                <w:bCs/>
                <w:spacing w:val="-16"/>
                <w:sz w:val="22"/>
                <w:lang w:val="da-DK"/>
              </w:rPr>
              <w:t>- TTHĐND, UBND, Ủy ban MTTQVN các xã, phường;</w:t>
            </w:r>
          </w:p>
          <w:p w14:paraId="729CEE74" w14:textId="77777777" w:rsidR="007E5409" w:rsidRPr="008168FF" w:rsidRDefault="007E5409" w:rsidP="007E5409">
            <w:pPr>
              <w:spacing w:before="0" w:after="0"/>
              <w:rPr>
                <w:bCs/>
                <w:sz w:val="22"/>
                <w:lang w:val="da-DK"/>
              </w:rPr>
            </w:pPr>
            <w:r w:rsidRPr="008168FF">
              <w:rPr>
                <w:bCs/>
                <w:sz w:val="22"/>
                <w:lang w:val="da-DK"/>
              </w:rPr>
              <w:t xml:space="preserve">- Trung tâm </w:t>
            </w:r>
            <w:r>
              <w:rPr>
                <w:bCs/>
                <w:sz w:val="22"/>
                <w:lang w:val="da-DK"/>
              </w:rPr>
              <w:t>phục vụ hành chính công</w:t>
            </w:r>
            <w:r w:rsidRPr="008168FF">
              <w:rPr>
                <w:bCs/>
                <w:sz w:val="22"/>
                <w:lang w:val="da-DK"/>
              </w:rPr>
              <w:t xml:space="preserve"> tỉnh (đăng tải trên công báo điện tử);</w:t>
            </w:r>
          </w:p>
          <w:p w14:paraId="0974D307" w14:textId="77777777" w:rsidR="007E5409" w:rsidRPr="008168FF" w:rsidRDefault="007E5409" w:rsidP="007E5409">
            <w:pPr>
              <w:spacing w:before="0" w:after="0"/>
              <w:rPr>
                <w:bCs/>
                <w:sz w:val="22"/>
                <w:lang w:val="da-DK"/>
              </w:rPr>
            </w:pPr>
            <w:r w:rsidRPr="008168FF">
              <w:rPr>
                <w:bCs/>
                <w:sz w:val="22"/>
                <w:lang w:val="da-DK"/>
              </w:rPr>
              <w:t>- Báo và Phát thanh truyền hình Gia Lai;</w:t>
            </w:r>
          </w:p>
          <w:p w14:paraId="61D062D2" w14:textId="77777777" w:rsidR="007E5409" w:rsidRPr="008A171C" w:rsidRDefault="007E5409" w:rsidP="007E5409">
            <w:pPr>
              <w:spacing w:before="0" w:after="0"/>
              <w:rPr>
                <w:bCs/>
                <w:spacing w:val="-8"/>
                <w:sz w:val="22"/>
                <w:lang w:val="da-DK"/>
              </w:rPr>
            </w:pPr>
            <w:r w:rsidRPr="008A171C">
              <w:rPr>
                <w:bCs/>
                <w:spacing w:val="-8"/>
                <w:sz w:val="22"/>
                <w:lang w:val="da-DK"/>
              </w:rPr>
              <w:t>- Trang thông tin điện tử Đoàn ĐBQH và HĐND tỉnh;</w:t>
            </w:r>
          </w:p>
          <w:p w14:paraId="126C03BC" w14:textId="77777777" w:rsidR="007E5409" w:rsidRPr="008168FF" w:rsidRDefault="007E5409" w:rsidP="007E5409">
            <w:pPr>
              <w:widowControl w:val="0"/>
              <w:spacing w:before="0" w:after="0"/>
              <w:rPr>
                <w:sz w:val="22"/>
                <w:lang w:val="pt-BR"/>
              </w:rPr>
            </w:pPr>
            <w:r w:rsidRPr="008168FF">
              <w:rPr>
                <w:bCs/>
                <w:sz w:val="22"/>
                <w:lang w:val="da-DK"/>
              </w:rPr>
              <w:t xml:space="preserve">- Lưu: VT, </w:t>
            </w:r>
            <w:r>
              <w:rPr>
                <w:bCs/>
                <w:sz w:val="22"/>
                <w:lang w:val="da-DK"/>
              </w:rPr>
              <w:t>HSKH</w:t>
            </w:r>
            <w:r w:rsidRPr="008168FF">
              <w:rPr>
                <w:bCs/>
                <w:sz w:val="22"/>
                <w:lang w:val="da-DK"/>
              </w:rPr>
              <w:t>.</w:t>
            </w:r>
          </w:p>
          <w:p w14:paraId="336CBF30" w14:textId="5FF7750E" w:rsidR="007E5409" w:rsidRPr="006D00A4" w:rsidRDefault="007E5409" w:rsidP="000B0DB5">
            <w:pPr>
              <w:spacing w:before="0" w:after="0"/>
              <w:rPr>
                <w:rFonts w:eastAsia="Cambria" w:cs="Cambria"/>
                <w:sz w:val="22"/>
                <w:lang w:val="fi-FI"/>
              </w:rPr>
            </w:pPr>
          </w:p>
        </w:tc>
        <w:tc>
          <w:tcPr>
            <w:tcW w:w="4111" w:type="dxa"/>
            <w:tcMar>
              <w:top w:w="0" w:type="dxa"/>
              <w:left w:w="108" w:type="dxa"/>
              <w:bottom w:w="0" w:type="dxa"/>
              <w:right w:w="108" w:type="dxa"/>
            </w:tcMar>
          </w:tcPr>
          <w:p w14:paraId="7C289B57" w14:textId="77777777" w:rsidR="007E5409" w:rsidRPr="007E5409" w:rsidRDefault="007E5409" w:rsidP="00D700B9">
            <w:pPr>
              <w:jc w:val="center"/>
              <w:rPr>
                <w:rFonts w:eastAsia="Times New Roman" w:cs="Times New Roman"/>
                <w:b/>
                <w:bCs/>
                <w:color w:val="000000" w:themeColor="text1"/>
                <w:szCs w:val="28"/>
                <w:lang w:val="vi-VN"/>
              </w:rPr>
            </w:pPr>
            <w:r w:rsidRPr="007E5409">
              <w:rPr>
                <w:rFonts w:eastAsia="Times New Roman" w:cs="Times New Roman"/>
                <w:b/>
                <w:bCs/>
                <w:color w:val="000000" w:themeColor="text1"/>
                <w:szCs w:val="28"/>
                <w:lang w:val="vi-VN"/>
              </w:rPr>
              <w:t>CHỦ TỊCH</w:t>
            </w:r>
            <w:r w:rsidRPr="007E5409">
              <w:rPr>
                <w:rFonts w:eastAsia="Times New Roman" w:cs="Times New Roman"/>
                <w:b/>
                <w:bCs/>
                <w:color w:val="000000" w:themeColor="text1"/>
                <w:szCs w:val="28"/>
                <w:lang w:val="vi-VN"/>
              </w:rPr>
              <w:br/>
            </w:r>
            <w:r w:rsidRPr="007E5409">
              <w:rPr>
                <w:rFonts w:eastAsia="Times New Roman" w:cs="Times New Roman"/>
                <w:b/>
                <w:bCs/>
                <w:color w:val="000000" w:themeColor="text1"/>
                <w:szCs w:val="28"/>
                <w:lang w:val="vi-VN"/>
              </w:rPr>
              <w:br/>
            </w:r>
            <w:r w:rsidRPr="007E5409">
              <w:rPr>
                <w:rFonts w:eastAsia="Times New Roman" w:cs="Times New Roman"/>
                <w:b/>
                <w:bCs/>
                <w:color w:val="000000" w:themeColor="text1"/>
                <w:szCs w:val="28"/>
                <w:lang w:val="vi-VN"/>
              </w:rPr>
              <w:br/>
            </w:r>
          </w:p>
          <w:p w14:paraId="3CDC501E" w14:textId="77777777" w:rsidR="007E5409" w:rsidRPr="007E5409" w:rsidRDefault="007E5409" w:rsidP="00D700B9">
            <w:pPr>
              <w:jc w:val="center"/>
              <w:rPr>
                <w:rFonts w:eastAsia="Times New Roman" w:cs="Times New Roman"/>
                <w:b/>
                <w:bCs/>
                <w:color w:val="000000" w:themeColor="text1"/>
                <w:szCs w:val="28"/>
                <w:lang w:val="vi-VN"/>
              </w:rPr>
            </w:pPr>
          </w:p>
          <w:p w14:paraId="6AFA5DF2" w14:textId="77777777" w:rsidR="007E5409" w:rsidRPr="007E5409" w:rsidRDefault="007E5409" w:rsidP="00D700B9">
            <w:pPr>
              <w:jc w:val="center"/>
              <w:rPr>
                <w:rFonts w:eastAsia="Times New Roman" w:cs="Times New Roman"/>
                <w:b/>
                <w:bCs/>
                <w:color w:val="000000" w:themeColor="text1"/>
                <w:szCs w:val="28"/>
                <w:lang w:val="vi-VN"/>
              </w:rPr>
            </w:pPr>
          </w:p>
          <w:p w14:paraId="15540142" w14:textId="61E5D5F4" w:rsidR="007E5409" w:rsidRPr="007E5409" w:rsidRDefault="007E5409" w:rsidP="000B0DB5">
            <w:pPr>
              <w:spacing w:after="0" w:line="276" w:lineRule="auto"/>
              <w:jc w:val="center"/>
              <w:rPr>
                <w:rFonts w:eastAsia="Cambria" w:cs="Cambria"/>
                <w:b/>
                <w:sz w:val="22"/>
                <w:szCs w:val="28"/>
              </w:rPr>
            </w:pPr>
            <w:r w:rsidRPr="007E5409">
              <w:rPr>
                <w:rFonts w:eastAsia="Cambria" w:cs="Cambria"/>
                <w:b/>
                <w:szCs w:val="28"/>
              </w:rPr>
              <w:t>Ra</w:t>
            </w:r>
            <w:r w:rsidR="00E71078">
              <w:rPr>
                <w:rFonts w:eastAsia="Cambria" w:cs="Cambria"/>
                <w:b/>
                <w:szCs w:val="28"/>
              </w:rPr>
              <w:t>h</w:t>
            </w:r>
            <w:r w:rsidRPr="007E5409">
              <w:rPr>
                <w:rFonts w:eastAsia="Cambria" w:cs="Cambria"/>
                <w:b/>
                <w:szCs w:val="28"/>
              </w:rPr>
              <w:t xml:space="preserve"> Lan Chung</w:t>
            </w:r>
          </w:p>
        </w:tc>
      </w:tr>
      <w:bookmarkEnd w:id="0"/>
    </w:tbl>
    <w:p w14:paraId="4E8EA1E6" w14:textId="77777777" w:rsidR="00D318F3" w:rsidRPr="006D00A4" w:rsidRDefault="00D318F3" w:rsidP="00D318F3">
      <w:pPr>
        <w:shd w:val="clear" w:color="auto" w:fill="FFFFFF"/>
        <w:spacing w:after="0" w:line="168" w:lineRule="atLeast"/>
        <w:rPr>
          <w:rFonts w:eastAsia="Times New Roman" w:cs="Times New Roman"/>
          <w:sz w:val="24"/>
          <w:szCs w:val="24"/>
          <w:lang w:eastAsia="x-none"/>
        </w:rPr>
      </w:pPr>
    </w:p>
    <w:p w14:paraId="50E5DC7B" w14:textId="77777777" w:rsidR="00D318F3" w:rsidRPr="006D00A4" w:rsidRDefault="00D318F3" w:rsidP="00D318F3"/>
    <w:p w14:paraId="1D48320D" w14:textId="77777777" w:rsidR="00D318F3" w:rsidRDefault="00D318F3" w:rsidP="00D318F3"/>
    <w:p w14:paraId="2BDA3419" w14:textId="77777777" w:rsidR="007337A4" w:rsidRDefault="007337A4"/>
    <w:sectPr w:rsidR="007337A4" w:rsidSect="00A04D1E">
      <w:headerReference w:type="default" r:id="rId7"/>
      <w:pgSz w:w="11907" w:h="16840" w:code="9"/>
      <w:pgMar w:top="1134" w:right="851" w:bottom="1134" w:left="1701" w:header="567" w:footer="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68B5FB" w14:textId="77777777" w:rsidR="0082026A" w:rsidRDefault="0082026A">
      <w:pPr>
        <w:spacing w:before="0" w:after="0"/>
      </w:pPr>
      <w:r>
        <w:separator/>
      </w:r>
    </w:p>
  </w:endnote>
  <w:endnote w:type="continuationSeparator" w:id="0">
    <w:p w14:paraId="5153D3C9" w14:textId="77777777" w:rsidR="0082026A" w:rsidRDefault="0082026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ED38F1" w14:textId="77777777" w:rsidR="0082026A" w:rsidRDefault="0082026A">
      <w:pPr>
        <w:spacing w:before="0" w:after="0"/>
      </w:pPr>
      <w:r>
        <w:separator/>
      </w:r>
    </w:p>
  </w:footnote>
  <w:footnote w:type="continuationSeparator" w:id="0">
    <w:p w14:paraId="5A53E192" w14:textId="77777777" w:rsidR="0082026A" w:rsidRDefault="0082026A">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995FB7" w14:textId="77777777" w:rsidR="00616EEA" w:rsidRPr="00DE7ED6" w:rsidRDefault="009C45D9" w:rsidP="00DE7ED6">
    <w:pPr>
      <w:pStyle w:val="Header"/>
      <w:jc w:val="center"/>
      <w:rPr>
        <w:rFonts w:cs="Times New Roman"/>
        <w:sz w:val="26"/>
        <w:szCs w:val="26"/>
      </w:rPr>
    </w:pPr>
    <w:r w:rsidRPr="00DE7ED6">
      <w:rPr>
        <w:rFonts w:cs="Times New Roman"/>
        <w:sz w:val="26"/>
        <w:szCs w:val="26"/>
      </w:rPr>
      <w:fldChar w:fldCharType="begin"/>
    </w:r>
    <w:r w:rsidRPr="00DE7ED6">
      <w:rPr>
        <w:rFonts w:cs="Times New Roman"/>
        <w:sz w:val="26"/>
        <w:szCs w:val="26"/>
      </w:rPr>
      <w:instrText xml:space="preserve"> PAGE   \* MERGEFORMAT </w:instrText>
    </w:r>
    <w:r w:rsidRPr="00DE7ED6">
      <w:rPr>
        <w:rFonts w:cs="Times New Roman"/>
        <w:sz w:val="26"/>
        <w:szCs w:val="26"/>
      </w:rPr>
      <w:fldChar w:fldCharType="separate"/>
    </w:r>
    <w:r w:rsidR="008108FA">
      <w:rPr>
        <w:rFonts w:cs="Times New Roman"/>
        <w:noProof/>
        <w:sz w:val="26"/>
        <w:szCs w:val="26"/>
      </w:rPr>
      <w:t>3</w:t>
    </w:r>
    <w:r w:rsidRPr="00DE7ED6">
      <w:rPr>
        <w:rFonts w:cs="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8F3"/>
    <w:rsid w:val="000C4392"/>
    <w:rsid w:val="001064C8"/>
    <w:rsid w:val="00116AAF"/>
    <w:rsid w:val="00123266"/>
    <w:rsid w:val="00261C3B"/>
    <w:rsid w:val="002D5CB8"/>
    <w:rsid w:val="00364BF4"/>
    <w:rsid w:val="00390F0E"/>
    <w:rsid w:val="00451314"/>
    <w:rsid w:val="00611C79"/>
    <w:rsid w:val="00616EEA"/>
    <w:rsid w:val="00624686"/>
    <w:rsid w:val="00711095"/>
    <w:rsid w:val="0072093C"/>
    <w:rsid w:val="007337A4"/>
    <w:rsid w:val="00786B7E"/>
    <w:rsid w:val="007E5409"/>
    <w:rsid w:val="008108FA"/>
    <w:rsid w:val="0082026A"/>
    <w:rsid w:val="008A01CE"/>
    <w:rsid w:val="00966939"/>
    <w:rsid w:val="009B5EB7"/>
    <w:rsid w:val="009C45D9"/>
    <w:rsid w:val="00A06D65"/>
    <w:rsid w:val="00A077F8"/>
    <w:rsid w:val="00AA38C3"/>
    <w:rsid w:val="00B1414B"/>
    <w:rsid w:val="00BC7B5D"/>
    <w:rsid w:val="00C43F3E"/>
    <w:rsid w:val="00C74DBF"/>
    <w:rsid w:val="00CF0416"/>
    <w:rsid w:val="00D318F3"/>
    <w:rsid w:val="00E71078"/>
    <w:rsid w:val="00EA2783"/>
    <w:rsid w:val="00EC6A25"/>
    <w:rsid w:val="00EF5F3C"/>
    <w:rsid w:val="00F41C69"/>
    <w:rsid w:val="00F43B6C"/>
    <w:rsid w:val="00F55CCD"/>
    <w:rsid w:val="00F63827"/>
    <w:rsid w:val="00F70527"/>
    <w:rsid w:val="00FF1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7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8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318F3"/>
    <w:pPr>
      <w:tabs>
        <w:tab w:val="center" w:pos="4680"/>
        <w:tab w:val="right" w:pos="9360"/>
      </w:tabs>
      <w:spacing w:before="0" w:after="0"/>
    </w:pPr>
  </w:style>
  <w:style w:type="character" w:customStyle="1" w:styleId="HeaderChar">
    <w:name w:val="Header Char"/>
    <w:basedOn w:val="DefaultParagraphFont"/>
    <w:link w:val="Header"/>
    <w:uiPriority w:val="99"/>
    <w:semiHidden/>
    <w:rsid w:val="00D318F3"/>
  </w:style>
  <w:style w:type="character" w:customStyle="1" w:styleId="fontstyle01">
    <w:name w:val="fontstyle01"/>
    <w:rsid w:val="009C45D9"/>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8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318F3"/>
    <w:pPr>
      <w:tabs>
        <w:tab w:val="center" w:pos="4680"/>
        <w:tab w:val="right" w:pos="9360"/>
      </w:tabs>
      <w:spacing w:before="0" w:after="0"/>
    </w:pPr>
  </w:style>
  <w:style w:type="character" w:customStyle="1" w:styleId="HeaderChar">
    <w:name w:val="Header Char"/>
    <w:basedOn w:val="DefaultParagraphFont"/>
    <w:link w:val="Header"/>
    <w:uiPriority w:val="99"/>
    <w:semiHidden/>
    <w:rsid w:val="00D318F3"/>
  </w:style>
  <w:style w:type="character" w:customStyle="1" w:styleId="fontstyle01">
    <w:name w:val="fontstyle01"/>
    <w:rsid w:val="009C45D9"/>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05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User</cp:lastModifiedBy>
  <cp:revision>2</cp:revision>
  <cp:lastPrinted>2026-06-03T10:33:00Z</cp:lastPrinted>
  <dcterms:created xsi:type="dcterms:W3CDTF">2026-06-04T11:05:00Z</dcterms:created>
  <dcterms:modified xsi:type="dcterms:W3CDTF">2026-06-04T11:05:00Z</dcterms:modified>
</cp:coreProperties>
</file>