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1E0" w:firstRow="1" w:lastRow="1" w:firstColumn="1" w:lastColumn="1" w:noHBand="0" w:noVBand="0"/>
      </w:tblPr>
      <w:tblGrid>
        <w:gridCol w:w="3510"/>
        <w:gridCol w:w="5838"/>
      </w:tblGrid>
      <w:tr w:rsidR="0037390F" w:rsidRPr="004475A5" w:rsidTr="00AB286E">
        <w:trPr>
          <w:trHeight w:val="1560"/>
        </w:trPr>
        <w:tc>
          <w:tcPr>
            <w:tcW w:w="3510" w:type="dxa"/>
          </w:tcPr>
          <w:p w:rsidR="0037390F" w:rsidRPr="004475A5" w:rsidRDefault="0037390F" w:rsidP="00454F13">
            <w:pPr>
              <w:tabs>
                <w:tab w:val="center" w:pos="1416"/>
                <w:tab w:val="right" w:pos="2832"/>
              </w:tabs>
              <w:spacing w:line="276" w:lineRule="auto"/>
              <w:jc w:val="center"/>
              <w:rPr>
                <w:b/>
                <w:sz w:val="26"/>
                <w:szCs w:val="26"/>
              </w:rPr>
            </w:pPr>
            <w:r w:rsidRPr="004475A5">
              <w:rPr>
                <w:b/>
                <w:sz w:val="26"/>
                <w:szCs w:val="26"/>
              </w:rPr>
              <w:t>HỘI ĐỒNG NHÂN DÂN</w:t>
            </w:r>
          </w:p>
          <w:p w:rsidR="0037390F" w:rsidRPr="004475A5" w:rsidRDefault="0037390F" w:rsidP="00454F13">
            <w:pPr>
              <w:tabs>
                <w:tab w:val="center" w:pos="1416"/>
                <w:tab w:val="right" w:pos="2832"/>
              </w:tabs>
              <w:spacing w:line="276" w:lineRule="auto"/>
              <w:jc w:val="center"/>
              <w:rPr>
                <w:b/>
                <w:sz w:val="26"/>
                <w:szCs w:val="26"/>
              </w:rPr>
            </w:pPr>
            <w:r w:rsidRPr="004475A5">
              <w:rPr>
                <w:b/>
                <w:sz w:val="26"/>
                <w:szCs w:val="26"/>
              </w:rPr>
              <w:t>TỈNH NAM ĐỊNH</w:t>
            </w:r>
          </w:p>
          <w:p w:rsidR="0037390F" w:rsidRPr="004475A5" w:rsidRDefault="00154FFA" w:rsidP="00AB286E">
            <w:pPr>
              <w:tabs>
                <w:tab w:val="center" w:pos="1416"/>
                <w:tab w:val="right" w:pos="2832"/>
              </w:tabs>
              <w:spacing w:before="120" w:line="276" w:lineRule="auto"/>
              <w:jc w:val="center"/>
              <w:rPr>
                <w:sz w:val="26"/>
                <w:szCs w:val="26"/>
              </w:rPr>
            </w:pPr>
            <w:r>
              <w:pict>
                <v:line id="_x0000_s1026" style="position:absolute;left:0;text-align:left;z-index:251660288" from="55.6pt,.25pt" to="108.35pt,.25pt"/>
              </w:pict>
            </w:r>
            <w:r w:rsidR="0007752F">
              <w:rPr>
                <w:sz w:val="26"/>
                <w:szCs w:val="26"/>
              </w:rPr>
              <w:t>Số: 14</w:t>
            </w:r>
            <w:r w:rsidR="0037390F" w:rsidRPr="004475A5">
              <w:rPr>
                <w:sz w:val="26"/>
                <w:szCs w:val="26"/>
              </w:rPr>
              <w:t>/</w:t>
            </w:r>
            <w:r w:rsidR="005B64C0" w:rsidRPr="004475A5">
              <w:rPr>
                <w:sz w:val="26"/>
                <w:szCs w:val="26"/>
              </w:rPr>
              <w:t>2021/NQ-HĐND</w:t>
            </w:r>
          </w:p>
          <w:p w:rsidR="0037390F" w:rsidRPr="006D2B38" w:rsidRDefault="0037390F" w:rsidP="00454F13">
            <w:pPr>
              <w:jc w:val="center"/>
            </w:pPr>
          </w:p>
        </w:tc>
        <w:tc>
          <w:tcPr>
            <w:tcW w:w="5838" w:type="dxa"/>
          </w:tcPr>
          <w:p w:rsidR="0037390F" w:rsidRPr="004475A5" w:rsidRDefault="0037390F" w:rsidP="00454F13">
            <w:pPr>
              <w:spacing w:line="276" w:lineRule="auto"/>
              <w:jc w:val="center"/>
              <w:rPr>
                <w:b/>
                <w:sz w:val="26"/>
                <w:szCs w:val="26"/>
              </w:rPr>
            </w:pPr>
            <w:r w:rsidRPr="004475A5">
              <w:rPr>
                <w:b/>
                <w:sz w:val="26"/>
                <w:szCs w:val="26"/>
              </w:rPr>
              <w:t>CỘNG HÒA XÃ HỘI CHỦ NGHĨA VIỆT NAM</w:t>
            </w:r>
          </w:p>
          <w:p w:rsidR="0037390F" w:rsidRPr="004475A5" w:rsidRDefault="0037390F" w:rsidP="00454F13">
            <w:pPr>
              <w:spacing w:line="276" w:lineRule="auto"/>
              <w:jc w:val="center"/>
              <w:rPr>
                <w:b/>
              </w:rPr>
            </w:pPr>
            <w:r w:rsidRPr="004475A5">
              <w:rPr>
                <w:b/>
              </w:rPr>
              <w:t>Độc lập – Tự do – Hạnh phúc</w:t>
            </w:r>
          </w:p>
          <w:p w:rsidR="0037390F" w:rsidRPr="004475A5" w:rsidRDefault="00154FFA" w:rsidP="0007752F">
            <w:pPr>
              <w:tabs>
                <w:tab w:val="center" w:pos="3012"/>
                <w:tab w:val="left" w:pos="5040"/>
              </w:tabs>
              <w:spacing w:before="120" w:line="276" w:lineRule="auto"/>
              <w:jc w:val="center"/>
              <w:rPr>
                <w:i/>
                <w:sz w:val="26"/>
                <w:szCs w:val="26"/>
              </w:rPr>
            </w:pPr>
            <w:r>
              <w:pict>
                <v:line id="_x0000_s1027" style="position:absolute;left:0;text-align:left;z-index:251661312" from="53.7pt,1.6pt" to="230.7pt,1.6pt"/>
              </w:pict>
            </w:r>
            <w:r w:rsidR="0007752F">
              <w:rPr>
                <w:i/>
                <w:sz w:val="26"/>
                <w:szCs w:val="26"/>
              </w:rPr>
              <w:t xml:space="preserve">Nam Định, ngày 17 </w:t>
            </w:r>
            <w:r w:rsidR="0037390F" w:rsidRPr="004475A5">
              <w:rPr>
                <w:i/>
                <w:sz w:val="26"/>
                <w:szCs w:val="26"/>
              </w:rPr>
              <w:t xml:space="preserve">tháng </w:t>
            </w:r>
            <w:r w:rsidR="0007752F">
              <w:rPr>
                <w:i/>
                <w:sz w:val="26"/>
                <w:szCs w:val="26"/>
              </w:rPr>
              <w:t>7</w:t>
            </w:r>
            <w:bookmarkStart w:id="0" w:name="_GoBack"/>
            <w:bookmarkEnd w:id="0"/>
            <w:r w:rsidR="0037390F" w:rsidRPr="004475A5">
              <w:rPr>
                <w:i/>
                <w:sz w:val="26"/>
                <w:szCs w:val="26"/>
              </w:rPr>
              <w:t xml:space="preserve"> năm 2021</w:t>
            </w:r>
          </w:p>
        </w:tc>
      </w:tr>
    </w:tbl>
    <w:p w:rsidR="0037390F" w:rsidRPr="004475A5" w:rsidRDefault="0037390F" w:rsidP="0037390F">
      <w:pPr>
        <w:spacing w:line="276" w:lineRule="auto"/>
        <w:jc w:val="center"/>
        <w:rPr>
          <w:b/>
          <w:sz w:val="32"/>
          <w:szCs w:val="32"/>
        </w:rPr>
      </w:pPr>
      <w:r w:rsidRPr="004475A5">
        <w:rPr>
          <w:b/>
          <w:sz w:val="32"/>
          <w:szCs w:val="32"/>
        </w:rPr>
        <w:t>NGHỊ QUYẾT</w:t>
      </w:r>
    </w:p>
    <w:p w:rsidR="00F91390" w:rsidRPr="004475A5" w:rsidRDefault="005B64C0" w:rsidP="00F91390">
      <w:pPr>
        <w:spacing w:line="276" w:lineRule="auto"/>
        <w:jc w:val="center"/>
        <w:rPr>
          <w:b/>
        </w:rPr>
      </w:pPr>
      <w:r w:rsidRPr="004475A5">
        <w:rPr>
          <w:b/>
        </w:rPr>
        <w:t xml:space="preserve">Bãi bỏ </w:t>
      </w:r>
      <w:r w:rsidR="00F91390" w:rsidRPr="004475A5">
        <w:rPr>
          <w:b/>
        </w:rPr>
        <w:t xml:space="preserve">một phần Nghị quyết số 53/2017/NQ-HĐND ngày 10/7/2017 </w:t>
      </w:r>
    </w:p>
    <w:p w:rsidR="005B64C0" w:rsidRPr="004475A5" w:rsidRDefault="00F91390" w:rsidP="00F91390">
      <w:pPr>
        <w:spacing w:line="276" w:lineRule="auto"/>
        <w:jc w:val="center"/>
        <w:rPr>
          <w:b/>
        </w:rPr>
      </w:pPr>
      <w:r w:rsidRPr="004475A5">
        <w:rPr>
          <w:b/>
        </w:rPr>
        <w:t>của Hội đồng nhân dân tỉnh quy định mức thu, chế độ thu, nộp và quản lý lệ phí hộ tịch trên địa bàn tỉnh Nam Định</w:t>
      </w:r>
    </w:p>
    <w:p w:rsidR="0037390F" w:rsidRPr="004475A5" w:rsidRDefault="00154FFA" w:rsidP="0037390F">
      <w:pPr>
        <w:jc w:val="center"/>
      </w:pPr>
      <w:r>
        <w:rPr>
          <w:b/>
          <w:noProof/>
          <w:sz w:val="26"/>
          <w:szCs w:val="26"/>
        </w:rPr>
        <w:pict>
          <v:line id="_x0000_s1029" style="position:absolute;left:0;text-align:left;z-index:251662336" from="132.35pt,.4pt" to="309.35pt,.4pt"/>
        </w:pict>
      </w:r>
    </w:p>
    <w:p w:rsidR="0037390F" w:rsidRPr="004475A5" w:rsidRDefault="0037390F" w:rsidP="0037390F">
      <w:pPr>
        <w:jc w:val="center"/>
        <w:rPr>
          <w:b/>
          <w:sz w:val="32"/>
          <w:szCs w:val="32"/>
        </w:rPr>
      </w:pPr>
      <w:r w:rsidRPr="004475A5">
        <w:rPr>
          <w:b/>
          <w:sz w:val="32"/>
          <w:szCs w:val="32"/>
        </w:rPr>
        <w:t>HỘI ĐỒNG NHÂN DÂN TỈNH NAM ĐỊNH</w:t>
      </w:r>
    </w:p>
    <w:p w:rsidR="003564AB" w:rsidRPr="004475A5" w:rsidRDefault="003564AB" w:rsidP="0037390F">
      <w:pPr>
        <w:jc w:val="center"/>
        <w:rPr>
          <w:b/>
          <w:sz w:val="32"/>
          <w:szCs w:val="32"/>
        </w:rPr>
      </w:pPr>
      <w:r w:rsidRPr="004475A5">
        <w:rPr>
          <w:b/>
          <w:sz w:val="32"/>
          <w:szCs w:val="32"/>
        </w:rPr>
        <w:t xml:space="preserve">KHÓA </w:t>
      </w:r>
      <w:r w:rsidR="00284680">
        <w:rPr>
          <w:b/>
          <w:sz w:val="32"/>
          <w:szCs w:val="32"/>
        </w:rPr>
        <w:t>XIX</w:t>
      </w:r>
      <w:r w:rsidRPr="004475A5">
        <w:rPr>
          <w:b/>
          <w:sz w:val="32"/>
          <w:szCs w:val="32"/>
        </w:rPr>
        <w:t xml:space="preserve"> KỲ HỌP THỨ </w:t>
      </w:r>
      <w:r w:rsidR="00284680">
        <w:rPr>
          <w:b/>
          <w:sz w:val="32"/>
          <w:szCs w:val="32"/>
        </w:rPr>
        <w:t>2</w:t>
      </w:r>
    </w:p>
    <w:p w:rsidR="0037390F" w:rsidRPr="004475A5" w:rsidRDefault="0037390F" w:rsidP="0037390F">
      <w:pPr>
        <w:jc w:val="center"/>
      </w:pPr>
    </w:p>
    <w:p w:rsidR="0037390F" w:rsidRPr="004475A5" w:rsidRDefault="0037390F" w:rsidP="007108E1">
      <w:pPr>
        <w:spacing w:before="120" w:after="120" w:line="276" w:lineRule="auto"/>
        <w:jc w:val="both"/>
        <w:rPr>
          <w:i/>
        </w:rPr>
      </w:pPr>
      <w:r w:rsidRPr="004475A5">
        <w:tab/>
      </w:r>
      <w:r w:rsidRPr="004475A5">
        <w:rPr>
          <w:i/>
        </w:rPr>
        <w:t xml:space="preserve">Căn cứ Luật </w:t>
      </w:r>
      <w:r w:rsidR="005B64C0" w:rsidRPr="004475A5">
        <w:rPr>
          <w:i/>
        </w:rPr>
        <w:t>t</w:t>
      </w:r>
      <w:r w:rsidRPr="004475A5">
        <w:rPr>
          <w:i/>
        </w:rPr>
        <w:t>ổ chức chính quyền địa phương ngày 19 tháng 6 năm 2015</w:t>
      </w:r>
      <w:r w:rsidR="0094525C">
        <w:rPr>
          <w:i/>
        </w:rPr>
        <w:t xml:space="preserve"> và Luật Sửa đổi, bổ sung một số điều của Luật Tổ chức Chính phủ và Luật Tổ  chức chính quyền địa phương ngày 22 tháng 11 năm 2019</w:t>
      </w:r>
      <w:r w:rsidRPr="004475A5">
        <w:rPr>
          <w:i/>
        </w:rPr>
        <w:t>;</w:t>
      </w:r>
    </w:p>
    <w:p w:rsidR="0037390F" w:rsidRPr="004475A5" w:rsidRDefault="0037390F" w:rsidP="007108E1">
      <w:pPr>
        <w:spacing w:before="120" w:after="120" w:line="276" w:lineRule="auto"/>
        <w:jc w:val="both"/>
        <w:rPr>
          <w:i/>
        </w:rPr>
      </w:pPr>
      <w:r w:rsidRPr="004475A5">
        <w:rPr>
          <w:i/>
        </w:rPr>
        <w:tab/>
        <w:t xml:space="preserve">Căn cứ Luật </w:t>
      </w:r>
      <w:r w:rsidR="005B64C0" w:rsidRPr="004475A5">
        <w:rPr>
          <w:i/>
        </w:rPr>
        <w:t>h</w:t>
      </w:r>
      <w:r w:rsidRPr="004475A5">
        <w:rPr>
          <w:i/>
        </w:rPr>
        <w:t>ộ tịch ngày 20 tháng 11 năm 2014;</w:t>
      </w:r>
    </w:p>
    <w:p w:rsidR="0037390F" w:rsidRPr="004475A5" w:rsidRDefault="0037390F" w:rsidP="007108E1">
      <w:pPr>
        <w:spacing w:before="120" w:after="120" w:line="276" w:lineRule="auto"/>
        <w:jc w:val="both"/>
        <w:rPr>
          <w:i/>
        </w:rPr>
      </w:pPr>
      <w:r w:rsidRPr="004475A5">
        <w:rPr>
          <w:i/>
        </w:rPr>
        <w:tab/>
        <w:t xml:space="preserve">Căn cứ Luật </w:t>
      </w:r>
      <w:r w:rsidR="00047CF1">
        <w:rPr>
          <w:i/>
        </w:rPr>
        <w:t>P</w:t>
      </w:r>
      <w:r w:rsidRPr="004475A5">
        <w:rPr>
          <w:i/>
        </w:rPr>
        <w:t>hí và lệ phí ngày 25 tháng 11 năm 2015;</w:t>
      </w:r>
    </w:p>
    <w:p w:rsidR="0037390F" w:rsidRPr="004475A5" w:rsidRDefault="0037390F" w:rsidP="007108E1">
      <w:pPr>
        <w:spacing w:before="120" w:after="120" w:line="276" w:lineRule="auto"/>
        <w:jc w:val="both"/>
        <w:rPr>
          <w:i/>
        </w:rPr>
      </w:pPr>
      <w:r w:rsidRPr="004475A5">
        <w:rPr>
          <w:i/>
        </w:rPr>
        <w:tab/>
        <w:t>Căn cứ Nghị định số 123/2015/NĐ-CP ngày 15 tháng 11 năm 2015 của Chính phủ quy định chi tiết một số điều và biện pháp thi hành Luật Hộ tịch;</w:t>
      </w:r>
    </w:p>
    <w:p w:rsidR="0037390F" w:rsidRPr="004475A5" w:rsidRDefault="0037390F" w:rsidP="007108E1">
      <w:pPr>
        <w:spacing w:before="120" w:after="120" w:line="276" w:lineRule="auto"/>
        <w:jc w:val="both"/>
        <w:rPr>
          <w:i/>
        </w:rPr>
      </w:pPr>
      <w:r w:rsidRPr="004475A5">
        <w:rPr>
          <w:i/>
        </w:rPr>
        <w:tab/>
        <w:t>Căn cứ Nghị định số 120/2016/NĐ-CP ngày 23 tháng 8 năm 2016 của Chính phủ quy định chi tiết và hướng dẫn thi hành một số điều của Luật Phí và lệ phí;</w:t>
      </w:r>
    </w:p>
    <w:p w:rsidR="0037390F" w:rsidRPr="004475A5" w:rsidRDefault="0037390F" w:rsidP="007108E1">
      <w:pPr>
        <w:spacing w:before="120" w:after="120" w:line="276" w:lineRule="auto"/>
        <w:jc w:val="both"/>
        <w:rPr>
          <w:i/>
        </w:rPr>
      </w:pPr>
      <w:r w:rsidRPr="004475A5">
        <w:rPr>
          <w:i/>
        </w:rPr>
        <w:tab/>
        <w:t>Căn cứ Thông tư số 85/2019/TT-BTC ngày 29 tháng 11 năm 2019 của Bộ trưởng Bộ Tài chính hướng dẫn về phí và lệ phí thuộc thẩm quyền quyết định của Hội đồng nhân dân tỉnh, thành phố trực thuộc Trung ương;</w:t>
      </w:r>
    </w:p>
    <w:p w:rsidR="0037390F" w:rsidRPr="004475A5" w:rsidRDefault="0037390F" w:rsidP="007108E1">
      <w:pPr>
        <w:spacing w:before="120" w:after="120" w:line="276" w:lineRule="auto"/>
        <w:jc w:val="both"/>
        <w:rPr>
          <w:i/>
        </w:rPr>
      </w:pPr>
      <w:r w:rsidRPr="004475A5">
        <w:tab/>
      </w:r>
      <w:r w:rsidR="00047CF1">
        <w:rPr>
          <w:i/>
        </w:rPr>
        <w:t>Xét Tờ trình số 74</w:t>
      </w:r>
      <w:r w:rsidRPr="004475A5">
        <w:rPr>
          <w:i/>
        </w:rPr>
        <w:t>/TTr-UBND ngày</w:t>
      </w:r>
      <w:r w:rsidR="00047CF1">
        <w:rPr>
          <w:i/>
        </w:rPr>
        <w:t xml:space="preserve"> 05 tháng 7</w:t>
      </w:r>
      <w:r w:rsidRPr="004475A5">
        <w:rPr>
          <w:i/>
        </w:rPr>
        <w:t xml:space="preserve"> năm 2021 của Ủy ban nhân dân tỉnh </w:t>
      </w:r>
      <w:r w:rsidR="00D63733">
        <w:rPr>
          <w:i/>
        </w:rPr>
        <w:t>về việc</w:t>
      </w:r>
      <w:r w:rsidRPr="004475A5">
        <w:rPr>
          <w:i/>
        </w:rPr>
        <w:t xml:space="preserve"> bãi bỏ</w:t>
      </w:r>
      <w:r w:rsidR="00D63733">
        <w:rPr>
          <w:i/>
        </w:rPr>
        <w:t xml:space="preserve"> một phần</w:t>
      </w:r>
      <w:r w:rsidRPr="004475A5">
        <w:rPr>
          <w:i/>
        </w:rPr>
        <w:t xml:space="preserve"> Nghị quyết số 53/2017/NQ-HĐND ngày 10</w:t>
      </w:r>
      <w:r w:rsidR="00047CF1">
        <w:rPr>
          <w:i/>
        </w:rPr>
        <w:t xml:space="preserve"> tháng </w:t>
      </w:r>
      <w:r w:rsidRPr="004475A5">
        <w:rPr>
          <w:i/>
        </w:rPr>
        <w:t>7</w:t>
      </w:r>
      <w:r w:rsidR="00047CF1">
        <w:rPr>
          <w:i/>
        </w:rPr>
        <w:t xml:space="preserve"> năm </w:t>
      </w:r>
      <w:r w:rsidRPr="004475A5">
        <w:rPr>
          <w:i/>
        </w:rPr>
        <w:t>2017 của Hội đồng nhân dân tỉnh Nam Định</w:t>
      </w:r>
      <w:r w:rsidR="00D63733">
        <w:rPr>
          <w:i/>
        </w:rPr>
        <w:t xml:space="preserve"> </w:t>
      </w:r>
      <w:r w:rsidR="00D63733" w:rsidRPr="004475A5">
        <w:rPr>
          <w:i/>
        </w:rPr>
        <w:t xml:space="preserve">quy định </w:t>
      </w:r>
      <w:r w:rsidR="00D63733">
        <w:rPr>
          <w:i/>
        </w:rPr>
        <w:t>mức thu, chế độ thu, nộp và quản lý lệ phí hộ tịch trên địa bàn tỉnh Nam Định</w:t>
      </w:r>
      <w:r w:rsidRPr="004475A5">
        <w:rPr>
          <w:i/>
        </w:rPr>
        <w:t>; Báo cáo thẩm tra của Ban Pháp chế</w:t>
      </w:r>
      <w:r w:rsidR="00E635BB">
        <w:rPr>
          <w:i/>
        </w:rPr>
        <w:t xml:space="preserve"> Hội đồng nhân dân tỉnh</w:t>
      </w:r>
      <w:r w:rsidRPr="004475A5">
        <w:rPr>
          <w:i/>
        </w:rPr>
        <w:t>; ý kiến thảo luận của</w:t>
      </w:r>
      <w:r w:rsidR="00014027">
        <w:rPr>
          <w:i/>
        </w:rPr>
        <w:t xml:space="preserve"> đại biểu Hội đồng nhân dân</w:t>
      </w:r>
      <w:r w:rsidRPr="004475A5">
        <w:rPr>
          <w:i/>
        </w:rPr>
        <w:t xml:space="preserve"> tại kỳ họp.</w:t>
      </w:r>
    </w:p>
    <w:p w:rsidR="0037390F" w:rsidRPr="004475A5" w:rsidRDefault="0037390F" w:rsidP="007108E1">
      <w:pPr>
        <w:spacing w:before="120" w:after="120" w:line="276" w:lineRule="auto"/>
        <w:jc w:val="center"/>
        <w:rPr>
          <w:b/>
          <w:sz w:val="32"/>
          <w:szCs w:val="32"/>
        </w:rPr>
      </w:pPr>
      <w:r w:rsidRPr="004475A5">
        <w:rPr>
          <w:b/>
          <w:sz w:val="32"/>
          <w:szCs w:val="32"/>
        </w:rPr>
        <w:t>QUYẾT NGHỊ:</w:t>
      </w:r>
    </w:p>
    <w:p w:rsidR="003D1FA2" w:rsidRPr="004475A5" w:rsidRDefault="0037390F" w:rsidP="007108E1">
      <w:pPr>
        <w:spacing w:before="120" w:after="120" w:line="276" w:lineRule="auto"/>
        <w:jc w:val="both"/>
      </w:pPr>
      <w:r w:rsidRPr="004475A5">
        <w:tab/>
      </w:r>
      <w:r w:rsidRPr="004475A5">
        <w:rPr>
          <w:b/>
        </w:rPr>
        <w:t>Điều 1</w:t>
      </w:r>
      <w:r w:rsidR="00DA26E7">
        <w:t xml:space="preserve">. </w:t>
      </w:r>
      <w:r w:rsidR="003D1FA2" w:rsidRPr="004475A5">
        <w:rPr>
          <w:b/>
        </w:rPr>
        <w:t>Bãi bỏ một phần Nghị quyết</w:t>
      </w:r>
      <w:r w:rsidR="00402D6E" w:rsidRPr="004475A5">
        <w:rPr>
          <w:b/>
        </w:rPr>
        <w:t xml:space="preserve"> số 53/2017/NQ-HĐND ngày 10</w:t>
      </w:r>
      <w:r w:rsidR="00047CF1">
        <w:rPr>
          <w:b/>
        </w:rPr>
        <w:t xml:space="preserve"> tháng 7 năm </w:t>
      </w:r>
      <w:r w:rsidR="00402D6E" w:rsidRPr="004475A5">
        <w:rPr>
          <w:b/>
        </w:rPr>
        <w:t xml:space="preserve">2017 của Hội đồng nhân dân tỉnh </w:t>
      </w:r>
      <w:r w:rsidR="00047CF1">
        <w:rPr>
          <w:b/>
        </w:rPr>
        <w:t xml:space="preserve">Nam Định </w:t>
      </w:r>
      <w:r w:rsidR="00402D6E" w:rsidRPr="004475A5">
        <w:rPr>
          <w:b/>
        </w:rPr>
        <w:t>quy định mức thu, chế độ thu, nộp và quản lý lệ phí hộ tịch trên địa bàn tỉnh Nam Định</w:t>
      </w:r>
    </w:p>
    <w:p w:rsidR="0037390F" w:rsidRPr="004475A5" w:rsidRDefault="0037390F" w:rsidP="003D1FA2">
      <w:pPr>
        <w:spacing w:before="120" w:after="120" w:line="276" w:lineRule="auto"/>
        <w:ind w:firstLine="720"/>
        <w:jc w:val="both"/>
      </w:pPr>
      <w:r w:rsidRPr="004475A5">
        <w:lastRenderedPageBreak/>
        <w:t xml:space="preserve">Bãi bỏ quy định thu lệ phí cấp bản sao trích lục hộ tịch </w:t>
      </w:r>
      <w:r w:rsidR="00047CF1">
        <w:t>tại mục I.5 và mục II.6 Phụ biểu</w:t>
      </w:r>
      <w:r w:rsidRPr="004475A5">
        <w:t xml:space="preserve"> mức thu lệ phí hộ tịch trên địa bàn tỉnh Nam Định ban hành kèm theo Nghị quyết số 53/2017/NQ-HĐND ngày 10</w:t>
      </w:r>
      <w:r w:rsidR="00047CF1">
        <w:t xml:space="preserve"> tháng 7 năm 2017 của Hội </w:t>
      </w:r>
      <w:r w:rsidRPr="004475A5">
        <w:t>đồng nhân dân tỉnh.</w:t>
      </w:r>
    </w:p>
    <w:p w:rsidR="00B93A23" w:rsidRPr="00753B0B" w:rsidRDefault="0037390F" w:rsidP="0047597C">
      <w:pPr>
        <w:pStyle w:val="NormalWeb"/>
        <w:shd w:val="clear" w:color="auto" w:fill="FFFFFF"/>
        <w:spacing w:before="120" w:beforeAutospacing="0" w:after="120" w:afterAutospacing="0" w:line="125" w:lineRule="atLeast"/>
        <w:ind w:firstLine="567"/>
        <w:rPr>
          <w:rFonts w:ascii="Arial" w:hAnsi="Arial" w:cs="Arial"/>
          <w:sz w:val="10"/>
          <w:szCs w:val="10"/>
        </w:rPr>
      </w:pPr>
      <w:r w:rsidRPr="00753B0B">
        <w:rPr>
          <w:b/>
          <w:sz w:val="28"/>
          <w:szCs w:val="28"/>
        </w:rPr>
        <w:t>Điều 2</w:t>
      </w:r>
      <w:r w:rsidRPr="00753B0B">
        <w:rPr>
          <w:sz w:val="28"/>
          <w:szCs w:val="28"/>
        </w:rPr>
        <w:t>.</w:t>
      </w:r>
      <w:r w:rsidR="00B93A23" w:rsidRPr="00753B0B">
        <w:rPr>
          <w:sz w:val="28"/>
          <w:szCs w:val="28"/>
        </w:rPr>
        <w:t xml:space="preserve"> </w:t>
      </w:r>
      <w:r w:rsidR="00B93A23" w:rsidRPr="00753B0B">
        <w:rPr>
          <w:b/>
          <w:bCs/>
          <w:sz w:val="28"/>
          <w:szCs w:val="28"/>
          <w:lang w:val="vi-VN"/>
        </w:rPr>
        <w:t>Tổ chức th</w:t>
      </w:r>
      <w:r w:rsidR="00B93A23" w:rsidRPr="00753B0B">
        <w:rPr>
          <w:b/>
          <w:bCs/>
          <w:sz w:val="28"/>
          <w:szCs w:val="28"/>
        </w:rPr>
        <w:t>ự</w:t>
      </w:r>
      <w:r w:rsidR="00B93A23" w:rsidRPr="00753B0B">
        <w:rPr>
          <w:b/>
          <w:bCs/>
          <w:sz w:val="28"/>
          <w:szCs w:val="28"/>
          <w:lang w:val="vi-VN"/>
        </w:rPr>
        <w:t>c hi</w:t>
      </w:r>
      <w:r w:rsidR="00B93A23" w:rsidRPr="00753B0B">
        <w:rPr>
          <w:b/>
          <w:bCs/>
          <w:sz w:val="28"/>
          <w:szCs w:val="28"/>
        </w:rPr>
        <w:t>ệ</w:t>
      </w:r>
      <w:r w:rsidR="00B93A23" w:rsidRPr="00753B0B">
        <w:rPr>
          <w:b/>
          <w:bCs/>
          <w:sz w:val="28"/>
          <w:szCs w:val="28"/>
          <w:lang w:val="vi-VN"/>
        </w:rPr>
        <w:t>n</w:t>
      </w:r>
    </w:p>
    <w:p w:rsidR="00B93A23" w:rsidRPr="00753B0B" w:rsidRDefault="00B93A23" w:rsidP="0047597C">
      <w:pPr>
        <w:pStyle w:val="NormalWeb"/>
        <w:shd w:val="clear" w:color="auto" w:fill="FFFFFF"/>
        <w:spacing w:before="120" w:beforeAutospacing="0" w:after="120" w:afterAutospacing="0" w:line="125" w:lineRule="atLeast"/>
        <w:ind w:firstLine="567"/>
        <w:jc w:val="both"/>
        <w:rPr>
          <w:sz w:val="28"/>
          <w:szCs w:val="28"/>
        </w:rPr>
      </w:pPr>
      <w:r w:rsidRPr="00753B0B">
        <w:rPr>
          <w:sz w:val="28"/>
          <w:szCs w:val="28"/>
          <w:lang w:val="vi-VN"/>
        </w:rPr>
        <w:t>1. Giao </w:t>
      </w:r>
      <w:r w:rsidRPr="00753B0B">
        <w:rPr>
          <w:sz w:val="28"/>
          <w:szCs w:val="28"/>
        </w:rPr>
        <w:t>Ủ</w:t>
      </w:r>
      <w:r w:rsidRPr="00753B0B">
        <w:rPr>
          <w:sz w:val="28"/>
          <w:szCs w:val="28"/>
          <w:lang w:val="vi-VN"/>
        </w:rPr>
        <w:t xml:space="preserve">y ban nhân dân tỉnh </w:t>
      </w:r>
      <w:r w:rsidR="00211AFE" w:rsidRPr="00753B0B">
        <w:rPr>
          <w:sz w:val="28"/>
          <w:szCs w:val="28"/>
        </w:rPr>
        <w:t>tổ chức thực</w:t>
      </w:r>
      <w:r w:rsidRPr="00753B0B">
        <w:rPr>
          <w:sz w:val="28"/>
          <w:szCs w:val="28"/>
          <w:lang w:val="vi-VN"/>
        </w:rPr>
        <w:t xml:space="preserve"> hiện Nghị quyết.</w:t>
      </w:r>
    </w:p>
    <w:p w:rsidR="00FC036A" w:rsidRPr="00753B0B" w:rsidRDefault="00FC036A" w:rsidP="0047597C">
      <w:pPr>
        <w:pStyle w:val="NormalWeb"/>
        <w:shd w:val="clear" w:color="auto" w:fill="FFFFFF"/>
        <w:spacing w:before="120" w:beforeAutospacing="0" w:after="120" w:afterAutospacing="0" w:line="125" w:lineRule="atLeast"/>
        <w:ind w:firstLine="567"/>
        <w:jc w:val="both"/>
        <w:rPr>
          <w:sz w:val="28"/>
          <w:szCs w:val="28"/>
        </w:rPr>
      </w:pPr>
      <w:r w:rsidRPr="00753B0B">
        <w:rPr>
          <w:sz w:val="28"/>
          <w:szCs w:val="28"/>
        </w:rPr>
        <w:t>2. Thường trực Hội đồng nhân dân, các Ban Hội đồng nhân dân, các Tổ đại biểu Hội đồng nhân dân và các đại biểu Hội đồng nhân dân tỉnh giám sát việc thực hiện Nghị quyết.</w:t>
      </w:r>
    </w:p>
    <w:p w:rsidR="003D1FA2" w:rsidRPr="004475A5" w:rsidRDefault="0037390F" w:rsidP="0047597C">
      <w:pPr>
        <w:spacing w:before="120" w:after="120" w:line="276" w:lineRule="auto"/>
        <w:ind w:firstLine="567"/>
        <w:jc w:val="both"/>
      </w:pPr>
      <w:r w:rsidRPr="004475A5">
        <w:rPr>
          <w:b/>
        </w:rPr>
        <w:t>Điều 3</w:t>
      </w:r>
      <w:r w:rsidRPr="004475A5">
        <w:t xml:space="preserve">. </w:t>
      </w:r>
      <w:r w:rsidR="003D1FA2" w:rsidRPr="004475A5">
        <w:rPr>
          <w:b/>
        </w:rPr>
        <w:t>Điều khoản thi hành</w:t>
      </w:r>
    </w:p>
    <w:p w:rsidR="003D1FA2" w:rsidRPr="004475A5" w:rsidRDefault="003D1FA2" w:rsidP="0047597C">
      <w:pPr>
        <w:spacing w:before="120" w:after="120" w:line="276" w:lineRule="auto"/>
        <w:ind w:firstLine="567"/>
        <w:jc w:val="both"/>
      </w:pPr>
      <w:r w:rsidRPr="004475A5">
        <w:t>Nghị quyết này có hiệu lực từ ngày</w:t>
      </w:r>
      <w:r w:rsidR="00047CF1">
        <w:t xml:space="preserve"> 27</w:t>
      </w:r>
      <w:r w:rsidRPr="004475A5">
        <w:t xml:space="preserve"> tháng </w:t>
      </w:r>
      <w:r w:rsidR="00047CF1">
        <w:t>7</w:t>
      </w:r>
      <w:r w:rsidRPr="004475A5">
        <w:t xml:space="preserve"> năm 2021</w:t>
      </w:r>
    </w:p>
    <w:p w:rsidR="0037390F" w:rsidRPr="004475A5" w:rsidRDefault="0037390F" w:rsidP="002237E2">
      <w:pPr>
        <w:spacing w:before="120" w:after="120" w:line="276" w:lineRule="auto"/>
        <w:ind w:firstLine="567"/>
        <w:jc w:val="both"/>
      </w:pPr>
      <w:r w:rsidRPr="004475A5">
        <w:t xml:space="preserve">Nghị quyết này đã được Hội đồng nhân dân tỉnh Nam Định </w:t>
      </w:r>
      <w:r w:rsidR="00014027">
        <w:t>K</w:t>
      </w:r>
      <w:r w:rsidR="00047CF1">
        <w:t>hóa XIX,</w:t>
      </w:r>
      <w:r w:rsidRPr="004475A5">
        <w:t xml:space="preserve"> </w:t>
      </w:r>
      <w:r w:rsidR="00014027">
        <w:t>K</w:t>
      </w:r>
      <w:r w:rsidRPr="004475A5">
        <w:t xml:space="preserve">ỳ họp thứ </w:t>
      </w:r>
      <w:r w:rsidR="001271EC">
        <w:t xml:space="preserve">2 </w:t>
      </w:r>
      <w:r w:rsidRPr="004475A5">
        <w:t xml:space="preserve">thông qua ngày </w:t>
      </w:r>
      <w:r w:rsidR="001271EC">
        <w:t>17</w:t>
      </w:r>
      <w:r w:rsidRPr="004475A5">
        <w:t xml:space="preserve"> tháng</w:t>
      </w:r>
      <w:r w:rsidR="001271EC">
        <w:t xml:space="preserve"> 7</w:t>
      </w:r>
      <w:r w:rsidRPr="004475A5">
        <w:t xml:space="preserve"> năm 2021.</w:t>
      </w:r>
    </w:p>
    <w:p w:rsidR="0037390F" w:rsidRPr="004475A5" w:rsidRDefault="0037390F" w:rsidP="0037390F">
      <w:pPr>
        <w:spacing w:line="276" w:lineRule="auto"/>
        <w:jc w:val="both"/>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37390F" w:rsidRPr="004475A5" w:rsidTr="00454F13">
        <w:tc>
          <w:tcPr>
            <w:tcW w:w="4644" w:type="dxa"/>
            <w:vMerge w:val="restart"/>
          </w:tcPr>
          <w:p w:rsidR="0037390F" w:rsidRPr="004475A5" w:rsidRDefault="0037390F" w:rsidP="00D3173F">
            <w:pPr>
              <w:rPr>
                <w:b/>
                <w:i/>
                <w:sz w:val="24"/>
                <w:szCs w:val="24"/>
              </w:rPr>
            </w:pPr>
            <w:r w:rsidRPr="004475A5">
              <w:rPr>
                <w:b/>
                <w:i/>
                <w:sz w:val="24"/>
                <w:szCs w:val="24"/>
              </w:rPr>
              <w:t>Nơi nhận:</w:t>
            </w:r>
          </w:p>
          <w:p w:rsidR="0037390F" w:rsidRPr="004475A5" w:rsidRDefault="0037390F" w:rsidP="00D3173F">
            <w:pPr>
              <w:rPr>
                <w:sz w:val="24"/>
                <w:szCs w:val="24"/>
              </w:rPr>
            </w:pPr>
            <w:r w:rsidRPr="004475A5">
              <w:rPr>
                <w:sz w:val="24"/>
                <w:szCs w:val="24"/>
              </w:rPr>
              <w:t>- Ủy ban Thường vụ Quốc hội;</w:t>
            </w:r>
          </w:p>
          <w:p w:rsidR="0037390F" w:rsidRPr="004475A5" w:rsidRDefault="0037390F" w:rsidP="00D3173F">
            <w:pPr>
              <w:rPr>
                <w:sz w:val="24"/>
                <w:szCs w:val="24"/>
              </w:rPr>
            </w:pPr>
            <w:r w:rsidRPr="004475A5">
              <w:rPr>
                <w:sz w:val="24"/>
                <w:szCs w:val="24"/>
              </w:rPr>
              <w:t>- Chính phủ;</w:t>
            </w:r>
          </w:p>
          <w:p w:rsidR="0037390F" w:rsidRDefault="006A0B1A" w:rsidP="00D3173F">
            <w:pPr>
              <w:rPr>
                <w:sz w:val="24"/>
                <w:szCs w:val="24"/>
              </w:rPr>
            </w:pPr>
            <w:r>
              <w:rPr>
                <w:sz w:val="24"/>
                <w:szCs w:val="24"/>
              </w:rPr>
              <w:t>- Bộ Tư pháp;</w:t>
            </w:r>
          </w:p>
          <w:p w:rsidR="006A0B1A" w:rsidRPr="004475A5" w:rsidRDefault="006A0B1A" w:rsidP="00D3173F">
            <w:pPr>
              <w:rPr>
                <w:sz w:val="24"/>
                <w:szCs w:val="24"/>
              </w:rPr>
            </w:pPr>
            <w:r w:rsidRPr="004475A5">
              <w:rPr>
                <w:sz w:val="24"/>
                <w:szCs w:val="24"/>
              </w:rPr>
              <w:t>- Bộ Tài chính;</w:t>
            </w:r>
          </w:p>
          <w:p w:rsidR="006A0B1A" w:rsidRDefault="0037390F" w:rsidP="00D3173F">
            <w:pPr>
              <w:rPr>
                <w:sz w:val="24"/>
                <w:szCs w:val="24"/>
              </w:rPr>
            </w:pPr>
            <w:r w:rsidRPr="004475A5">
              <w:rPr>
                <w:sz w:val="24"/>
                <w:szCs w:val="24"/>
              </w:rPr>
              <w:t xml:space="preserve">- </w:t>
            </w:r>
            <w:r w:rsidR="006A0B1A">
              <w:rPr>
                <w:sz w:val="24"/>
                <w:szCs w:val="24"/>
              </w:rPr>
              <w:t>Thường trực Tỉnh ủy;</w:t>
            </w:r>
          </w:p>
          <w:p w:rsidR="0037390F" w:rsidRDefault="006A0B1A" w:rsidP="00D3173F">
            <w:pPr>
              <w:rPr>
                <w:sz w:val="24"/>
                <w:szCs w:val="24"/>
              </w:rPr>
            </w:pPr>
            <w:r>
              <w:rPr>
                <w:sz w:val="24"/>
                <w:szCs w:val="24"/>
              </w:rPr>
              <w:t xml:space="preserve">- </w:t>
            </w:r>
            <w:r w:rsidR="0037390F" w:rsidRPr="004475A5">
              <w:rPr>
                <w:sz w:val="24"/>
                <w:szCs w:val="24"/>
              </w:rPr>
              <w:t xml:space="preserve"> Đoàn</w:t>
            </w:r>
            <w:r>
              <w:rPr>
                <w:sz w:val="24"/>
                <w:szCs w:val="24"/>
              </w:rPr>
              <w:t xml:space="preserve"> đại biểu Quốc hội</w:t>
            </w:r>
            <w:r w:rsidR="0037390F" w:rsidRPr="004475A5">
              <w:rPr>
                <w:sz w:val="24"/>
                <w:szCs w:val="24"/>
              </w:rPr>
              <w:t xml:space="preserve"> tỉnh;</w:t>
            </w:r>
          </w:p>
          <w:p w:rsidR="00F10D18" w:rsidRPr="004475A5" w:rsidRDefault="00F10D18" w:rsidP="00D3173F">
            <w:pPr>
              <w:rPr>
                <w:sz w:val="24"/>
                <w:szCs w:val="24"/>
              </w:rPr>
            </w:pPr>
            <w:r w:rsidRPr="00F10D18">
              <w:rPr>
                <w:sz w:val="24"/>
                <w:szCs w:val="24"/>
              </w:rPr>
              <w:t>- Như Điều 2;</w:t>
            </w:r>
          </w:p>
          <w:p w:rsidR="0037390F" w:rsidRDefault="0037390F" w:rsidP="00D3173F">
            <w:pPr>
              <w:rPr>
                <w:sz w:val="24"/>
                <w:szCs w:val="24"/>
              </w:rPr>
            </w:pPr>
            <w:r w:rsidRPr="004475A5">
              <w:rPr>
                <w:sz w:val="24"/>
                <w:szCs w:val="24"/>
              </w:rPr>
              <w:t>- Ủy ban MTTQ tỉnh;</w:t>
            </w:r>
          </w:p>
          <w:p w:rsidR="0037390F" w:rsidRPr="004475A5" w:rsidRDefault="0037390F" w:rsidP="00D3173F">
            <w:pPr>
              <w:rPr>
                <w:sz w:val="24"/>
                <w:szCs w:val="24"/>
              </w:rPr>
            </w:pPr>
            <w:r w:rsidRPr="004475A5">
              <w:rPr>
                <w:sz w:val="24"/>
                <w:szCs w:val="24"/>
              </w:rPr>
              <w:t>- Các Sở, ban, ngành, đoàn thể của tỉnh;</w:t>
            </w:r>
          </w:p>
          <w:p w:rsidR="007B564E" w:rsidRDefault="0037390F" w:rsidP="00D3173F">
            <w:pPr>
              <w:rPr>
                <w:sz w:val="24"/>
                <w:szCs w:val="24"/>
              </w:rPr>
            </w:pPr>
            <w:r w:rsidRPr="004475A5">
              <w:rPr>
                <w:sz w:val="24"/>
                <w:szCs w:val="24"/>
              </w:rPr>
              <w:t>-</w:t>
            </w:r>
            <w:r w:rsidR="00F10D18">
              <w:rPr>
                <w:sz w:val="24"/>
                <w:szCs w:val="24"/>
              </w:rPr>
              <w:t xml:space="preserve"> Các đại biểu</w:t>
            </w:r>
            <w:r w:rsidRPr="004475A5">
              <w:rPr>
                <w:sz w:val="24"/>
                <w:szCs w:val="24"/>
              </w:rPr>
              <w:t xml:space="preserve"> HĐND</w:t>
            </w:r>
            <w:r w:rsidR="00F10D18">
              <w:rPr>
                <w:sz w:val="24"/>
                <w:szCs w:val="24"/>
              </w:rPr>
              <w:t xml:space="preserve"> tỉnh</w:t>
            </w:r>
            <w:r w:rsidRPr="004475A5">
              <w:rPr>
                <w:sz w:val="24"/>
                <w:szCs w:val="24"/>
              </w:rPr>
              <w:t>;</w:t>
            </w:r>
          </w:p>
          <w:p w:rsidR="00F10D18" w:rsidRPr="004475A5" w:rsidRDefault="00F10D18" w:rsidP="00D3173F">
            <w:pPr>
              <w:rPr>
                <w:sz w:val="24"/>
                <w:szCs w:val="24"/>
              </w:rPr>
            </w:pPr>
            <w:r w:rsidRPr="004475A5">
              <w:rPr>
                <w:sz w:val="24"/>
                <w:szCs w:val="24"/>
              </w:rPr>
              <w:t xml:space="preserve">- </w:t>
            </w:r>
            <w:r>
              <w:rPr>
                <w:sz w:val="24"/>
                <w:szCs w:val="24"/>
              </w:rPr>
              <w:t xml:space="preserve">HĐND, </w:t>
            </w:r>
            <w:r w:rsidRPr="004475A5">
              <w:rPr>
                <w:sz w:val="24"/>
                <w:szCs w:val="24"/>
              </w:rPr>
              <w:t xml:space="preserve">UBND </w:t>
            </w:r>
            <w:r>
              <w:rPr>
                <w:sz w:val="24"/>
                <w:szCs w:val="24"/>
              </w:rPr>
              <w:t>các huyện, thành phố</w:t>
            </w:r>
            <w:r w:rsidRPr="004475A5">
              <w:rPr>
                <w:sz w:val="24"/>
                <w:szCs w:val="24"/>
              </w:rPr>
              <w:t>;</w:t>
            </w:r>
          </w:p>
          <w:p w:rsidR="0037390F" w:rsidRPr="004475A5" w:rsidRDefault="0037390F" w:rsidP="00D3173F">
            <w:pPr>
              <w:rPr>
                <w:sz w:val="24"/>
                <w:szCs w:val="24"/>
              </w:rPr>
            </w:pPr>
            <w:r w:rsidRPr="004475A5">
              <w:rPr>
                <w:sz w:val="24"/>
                <w:szCs w:val="24"/>
              </w:rPr>
              <w:t>- Công báo tỉnh; Báo Nam Định;</w:t>
            </w:r>
          </w:p>
          <w:p w:rsidR="0037390F" w:rsidRPr="004475A5" w:rsidRDefault="007B564E" w:rsidP="00D3173F">
            <w:pPr>
              <w:rPr>
                <w:sz w:val="24"/>
                <w:szCs w:val="24"/>
              </w:rPr>
            </w:pPr>
            <w:r>
              <w:rPr>
                <w:sz w:val="24"/>
                <w:szCs w:val="24"/>
              </w:rPr>
              <w:t>- Website Chính phủ</w:t>
            </w:r>
            <w:r w:rsidR="0037390F" w:rsidRPr="004475A5">
              <w:rPr>
                <w:sz w:val="24"/>
                <w:szCs w:val="24"/>
              </w:rPr>
              <w:t xml:space="preserve">; Website </w:t>
            </w:r>
            <w:r>
              <w:rPr>
                <w:sz w:val="24"/>
                <w:szCs w:val="24"/>
              </w:rPr>
              <w:t>tỉnh</w:t>
            </w:r>
            <w:r w:rsidR="0037390F" w:rsidRPr="004475A5">
              <w:rPr>
                <w:sz w:val="24"/>
                <w:szCs w:val="24"/>
              </w:rPr>
              <w:t>;</w:t>
            </w:r>
          </w:p>
          <w:p w:rsidR="0037390F" w:rsidRPr="004475A5" w:rsidRDefault="007B564E" w:rsidP="00D3173F">
            <w:pPr>
              <w:rPr>
                <w:sz w:val="24"/>
                <w:szCs w:val="24"/>
              </w:rPr>
            </w:pPr>
            <w:r>
              <w:rPr>
                <w:sz w:val="24"/>
                <w:szCs w:val="24"/>
              </w:rPr>
              <w:t>- Lưu: VT</w:t>
            </w:r>
            <w:r w:rsidR="0037390F" w:rsidRPr="004475A5">
              <w:rPr>
                <w:sz w:val="24"/>
                <w:szCs w:val="24"/>
              </w:rPr>
              <w:t>.</w:t>
            </w:r>
          </w:p>
          <w:p w:rsidR="0037390F" w:rsidRPr="004475A5" w:rsidRDefault="0037390F" w:rsidP="00454F13">
            <w:pPr>
              <w:spacing w:line="276" w:lineRule="auto"/>
            </w:pPr>
          </w:p>
        </w:tc>
        <w:tc>
          <w:tcPr>
            <w:tcW w:w="4644" w:type="dxa"/>
          </w:tcPr>
          <w:p w:rsidR="0037390F" w:rsidRPr="004475A5" w:rsidRDefault="0037390F" w:rsidP="00454F13">
            <w:pPr>
              <w:spacing w:line="276" w:lineRule="auto"/>
              <w:jc w:val="center"/>
              <w:rPr>
                <w:b/>
              </w:rPr>
            </w:pPr>
            <w:r w:rsidRPr="004475A5">
              <w:rPr>
                <w:b/>
              </w:rPr>
              <w:t>CHỦ TỊCH</w:t>
            </w:r>
          </w:p>
        </w:tc>
      </w:tr>
      <w:tr w:rsidR="0037390F" w:rsidRPr="004475A5" w:rsidTr="00454F13">
        <w:tc>
          <w:tcPr>
            <w:tcW w:w="4644" w:type="dxa"/>
            <w:vMerge/>
          </w:tcPr>
          <w:p w:rsidR="0037390F" w:rsidRPr="004475A5" w:rsidRDefault="0037390F" w:rsidP="00454F13">
            <w:pPr>
              <w:spacing w:line="276" w:lineRule="auto"/>
            </w:pPr>
          </w:p>
        </w:tc>
        <w:tc>
          <w:tcPr>
            <w:tcW w:w="4644" w:type="dxa"/>
          </w:tcPr>
          <w:p w:rsidR="0037390F" w:rsidRPr="004475A5" w:rsidRDefault="0037390F" w:rsidP="00454F13">
            <w:pPr>
              <w:spacing w:line="276" w:lineRule="auto"/>
              <w:jc w:val="center"/>
              <w:rPr>
                <w:b/>
              </w:rPr>
            </w:pPr>
          </w:p>
          <w:p w:rsidR="0037390F" w:rsidRPr="004475A5" w:rsidRDefault="0037390F" w:rsidP="00454F13">
            <w:pPr>
              <w:spacing w:line="276" w:lineRule="auto"/>
              <w:jc w:val="center"/>
              <w:rPr>
                <w:b/>
              </w:rPr>
            </w:pPr>
          </w:p>
          <w:p w:rsidR="0037390F" w:rsidRPr="004475A5" w:rsidRDefault="0037390F" w:rsidP="00454F13">
            <w:pPr>
              <w:spacing w:line="276" w:lineRule="auto"/>
              <w:jc w:val="center"/>
              <w:rPr>
                <w:b/>
              </w:rPr>
            </w:pPr>
          </w:p>
          <w:p w:rsidR="0037390F" w:rsidRDefault="0037390F" w:rsidP="00454F13">
            <w:pPr>
              <w:spacing w:line="276" w:lineRule="auto"/>
              <w:jc w:val="center"/>
              <w:rPr>
                <w:b/>
              </w:rPr>
            </w:pPr>
          </w:p>
          <w:p w:rsidR="00AA08D3" w:rsidRPr="004475A5" w:rsidRDefault="00AA08D3" w:rsidP="00454F13">
            <w:pPr>
              <w:spacing w:line="276" w:lineRule="auto"/>
              <w:jc w:val="center"/>
              <w:rPr>
                <w:b/>
              </w:rPr>
            </w:pPr>
            <w:r>
              <w:rPr>
                <w:b/>
              </w:rPr>
              <w:t>Lê Quốc Chỉnh</w:t>
            </w:r>
          </w:p>
          <w:p w:rsidR="0037390F" w:rsidRPr="004475A5" w:rsidRDefault="0037390F" w:rsidP="00454F13">
            <w:pPr>
              <w:spacing w:line="276" w:lineRule="auto"/>
              <w:jc w:val="center"/>
              <w:rPr>
                <w:b/>
              </w:rPr>
            </w:pPr>
          </w:p>
        </w:tc>
      </w:tr>
    </w:tbl>
    <w:p w:rsidR="0037390F" w:rsidRPr="004475A5" w:rsidRDefault="0037390F" w:rsidP="0037390F">
      <w:pPr>
        <w:spacing w:line="276" w:lineRule="auto"/>
        <w:jc w:val="both"/>
      </w:pPr>
    </w:p>
    <w:p w:rsidR="0037390F" w:rsidRPr="004475A5" w:rsidRDefault="0037390F" w:rsidP="0037390F">
      <w:pPr>
        <w:spacing w:line="276" w:lineRule="auto"/>
        <w:jc w:val="both"/>
        <w:rPr>
          <w:sz w:val="14"/>
        </w:rPr>
      </w:pPr>
    </w:p>
    <w:p w:rsidR="00C92593" w:rsidRPr="004475A5" w:rsidRDefault="00C92593"/>
    <w:sectPr w:rsidR="00C92593" w:rsidRPr="004475A5" w:rsidSect="00D2543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4FFA" w:rsidRDefault="00154FFA" w:rsidP="005B64C0">
      <w:r>
        <w:separator/>
      </w:r>
    </w:p>
  </w:endnote>
  <w:endnote w:type="continuationSeparator" w:id="0">
    <w:p w:rsidR="00154FFA" w:rsidRDefault="00154FFA" w:rsidP="005B6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4FFA" w:rsidRDefault="00154FFA" w:rsidP="005B64C0">
      <w:r>
        <w:separator/>
      </w:r>
    </w:p>
  </w:footnote>
  <w:footnote w:type="continuationSeparator" w:id="0">
    <w:p w:rsidR="00154FFA" w:rsidRDefault="00154FFA" w:rsidP="005B64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7390F"/>
    <w:rsid w:val="00014027"/>
    <w:rsid w:val="00047CF1"/>
    <w:rsid w:val="0007752F"/>
    <w:rsid w:val="000B76F8"/>
    <w:rsid w:val="001271EC"/>
    <w:rsid w:val="00154FFA"/>
    <w:rsid w:val="001A0843"/>
    <w:rsid w:val="001E5EB8"/>
    <w:rsid w:val="001F20BB"/>
    <w:rsid w:val="001F235C"/>
    <w:rsid w:val="001F78BC"/>
    <w:rsid w:val="00211AFE"/>
    <w:rsid w:val="002237E2"/>
    <w:rsid w:val="00284680"/>
    <w:rsid w:val="002E5177"/>
    <w:rsid w:val="003317C2"/>
    <w:rsid w:val="00337C75"/>
    <w:rsid w:val="003564AB"/>
    <w:rsid w:val="0037390F"/>
    <w:rsid w:val="003A6D3D"/>
    <w:rsid w:val="003B24DD"/>
    <w:rsid w:val="003D1FA2"/>
    <w:rsid w:val="00402D6E"/>
    <w:rsid w:val="004475A5"/>
    <w:rsid w:val="0047597C"/>
    <w:rsid w:val="004A24F7"/>
    <w:rsid w:val="00597D70"/>
    <w:rsid w:val="005B64C0"/>
    <w:rsid w:val="00604932"/>
    <w:rsid w:val="00626BCA"/>
    <w:rsid w:val="0064026E"/>
    <w:rsid w:val="006A0B1A"/>
    <w:rsid w:val="006D24E3"/>
    <w:rsid w:val="006D2B38"/>
    <w:rsid w:val="006F3B50"/>
    <w:rsid w:val="007108E1"/>
    <w:rsid w:val="00753B0B"/>
    <w:rsid w:val="007B564E"/>
    <w:rsid w:val="007F5647"/>
    <w:rsid w:val="00833EB9"/>
    <w:rsid w:val="00837C7C"/>
    <w:rsid w:val="00862165"/>
    <w:rsid w:val="008A2AA4"/>
    <w:rsid w:val="008A31B7"/>
    <w:rsid w:val="008D18CE"/>
    <w:rsid w:val="0094525C"/>
    <w:rsid w:val="00997BFA"/>
    <w:rsid w:val="009D2594"/>
    <w:rsid w:val="00A1087D"/>
    <w:rsid w:val="00A30AC8"/>
    <w:rsid w:val="00A36690"/>
    <w:rsid w:val="00A636B0"/>
    <w:rsid w:val="00AA08D3"/>
    <w:rsid w:val="00AA78DA"/>
    <w:rsid w:val="00AB286E"/>
    <w:rsid w:val="00AC4187"/>
    <w:rsid w:val="00B76A3E"/>
    <w:rsid w:val="00B93A23"/>
    <w:rsid w:val="00C34720"/>
    <w:rsid w:val="00C8642D"/>
    <w:rsid w:val="00C92593"/>
    <w:rsid w:val="00D3173F"/>
    <w:rsid w:val="00D63733"/>
    <w:rsid w:val="00D95735"/>
    <w:rsid w:val="00D96E27"/>
    <w:rsid w:val="00DA26E7"/>
    <w:rsid w:val="00E635BB"/>
    <w:rsid w:val="00E83BC6"/>
    <w:rsid w:val="00E95D0F"/>
    <w:rsid w:val="00EB7884"/>
    <w:rsid w:val="00EC758D"/>
    <w:rsid w:val="00F10D18"/>
    <w:rsid w:val="00F91390"/>
    <w:rsid w:val="00FC0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3F99D5B"/>
  <w15:docId w15:val="{5AEFEF32-5AF9-41ED-9CEA-18A77F26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33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390F"/>
    <w:pPr>
      <w:spacing w:before="0" w:after="0" w:line="240" w:lineRule="auto"/>
      <w:ind w:firstLine="0"/>
      <w:jc w:val="left"/>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390F"/>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5B64C0"/>
    <w:rPr>
      <w:sz w:val="20"/>
      <w:szCs w:val="20"/>
    </w:rPr>
  </w:style>
  <w:style w:type="character" w:customStyle="1" w:styleId="FootnoteTextChar">
    <w:name w:val="Footnote Text Char"/>
    <w:basedOn w:val="DefaultParagraphFont"/>
    <w:link w:val="FootnoteText"/>
    <w:uiPriority w:val="99"/>
    <w:semiHidden/>
    <w:rsid w:val="005B64C0"/>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B64C0"/>
    <w:rPr>
      <w:vertAlign w:val="superscript"/>
    </w:rPr>
  </w:style>
  <w:style w:type="paragraph" w:styleId="NormalWeb">
    <w:name w:val="Normal (Web)"/>
    <w:basedOn w:val="Normal"/>
    <w:uiPriority w:val="99"/>
    <w:semiHidden/>
    <w:unhideWhenUsed/>
    <w:rsid w:val="00B93A2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98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DAFA19-8A3E-4285-BF2F-85F5BB10EBF4}">
  <ds:schemaRefs>
    <ds:schemaRef ds:uri="http://schemas.openxmlformats.org/officeDocument/2006/bibliography"/>
  </ds:schemaRefs>
</ds:datastoreItem>
</file>

<file path=customXml/itemProps2.xml><?xml version="1.0" encoding="utf-8"?>
<ds:datastoreItem xmlns:ds="http://schemas.openxmlformats.org/officeDocument/2006/customXml" ds:itemID="{5EE63DA0-62B0-4616-B617-0283B286D47D}"/>
</file>

<file path=customXml/itemProps3.xml><?xml version="1.0" encoding="utf-8"?>
<ds:datastoreItem xmlns:ds="http://schemas.openxmlformats.org/officeDocument/2006/customXml" ds:itemID="{F15378EF-2846-4DD2-97EF-E70C1AEA00DA}"/>
</file>

<file path=customXml/itemProps4.xml><?xml version="1.0" encoding="utf-8"?>
<ds:datastoreItem xmlns:ds="http://schemas.openxmlformats.org/officeDocument/2006/customXml" ds:itemID="{215F0457-B874-4AC5-B707-5A8548BC18FF}"/>
</file>

<file path=docProps/app.xml><?xml version="1.0" encoding="utf-8"?>
<Properties xmlns="http://schemas.openxmlformats.org/officeDocument/2006/extended-properties" xmlns:vt="http://schemas.openxmlformats.org/officeDocument/2006/docPropsVTypes">
  <Template>Normal</Template>
  <TotalTime>22</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KTC</cp:lastModifiedBy>
  <cp:revision>14</cp:revision>
  <dcterms:created xsi:type="dcterms:W3CDTF">2021-04-05T08:57:00Z</dcterms:created>
  <dcterms:modified xsi:type="dcterms:W3CDTF">2023-05-19T07:49:00Z</dcterms:modified>
</cp:coreProperties>
</file>