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9"/>
        <w:gridCol w:w="5752"/>
      </w:tblGrid>
      <w:tr w:rsidR="00180422" w:rsidRPr="00180422" w:rsidTr="00564AA3">
        <w:trPr>
          <w:trHeight w:val="831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2BC8" w:rsidRPr="00180422" w:rsidRDefault="00442BC8" w:rsidP="00564AA3">
            <w:pPr>
              <w:spacing w:after="120"/>
              <w:jc w:val="center"/>
              <w:rPr>
                <w:b/>
                <w:bCs/>
                <w:sz w:val="26"/>
                <w:szCs w:val="26"/>
              </w:rPr>
            </w:pPr>
            <w:r w:rsidRPr="00180422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E86C71" wp14:editId="0D950A4A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405130</wp:posOffset>
                      </wp:positionV>
                      <wp:extent cx="640080" cy="0"/>
                      <wp:effectExtent l="7620" t="10795" r="9525" b="8255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00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3DD96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53.55pt;margin-top:31.9pt;width:50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"/>
                  </w:pict>
                </mc:Fallback>
              </mc:AlternateContent>
            </w:r>
            <w:r w:rsidRPr="00180422">
              <w:rPr>
                <w:b/>
                <w:bCs/>
                <w:sz w:val="26"/>
                <w:szCs w:val="26"/>
              </w:rPr>
              <w:t>ỦY BAN NHÂN DÂN</w:t>
            </w:r>
            <w:r w:rsidRPr="00180422">
              <w:rPr>
                <w:b/>
                <w:bCs/>
                <w:sz w:val="26"/>
                <w:szCs w:val="26"/>
              </w:rPr>
              <w:br/>
              <w:t>TỈNH LÀO CAI</w:t>
            </w:r>
          </w:p>
          <w:p w:rsidR="00442BC8" w:rsidRPr="00180422" w:rsidRDefault="00442BC8" w:rsidP="00564AA3">
            <w:pPr>
              <w:jc w:val="center"/>
              <w:rPr>
                <w:sz w:val="14"/>
                <w:szCs w:val="26"/>
              </w:rPr>
            </w:pPr>
          </w:p>
          <w:p w:rsidR="00442BC8" w:rsidRPr="00180422" w:rsidRDefault="00442BC8" w:rsidP="006A65C2">
            <w:pPr>
              <w:jc w:val="center"/>
              <w:rPr>
                <w:sz w:val="26"/>
                <w:szCs w:val="26"/>
              </w:rPr>
            </w:pPr>
            <w:r w:rsidRPr="00180422">
              <w:rPr>
                <w:sz w:val="26"/>
                <w:szCs w:val="26"/>
              </w:rPr>
              <w:t xml:space="preserve">Số: </w:t>
            </w:r>
            <w:r w:rsidR="006A65C2">
              <w:rPr>
                <w:sz w:val="26"/>
                <w:szCs w:val="26"/>
              </w:rPr>
              <w:t>44</w:t>
            </w:r>
            <w:r w:rsidRPr="00180422">
              <w:rPr>
                <w:sz w:val="26"/>
                <w:szCs w:val="26"/>
              </w:rPr>
              <w:t>/2024/QĐ-UBND</w:t>
            </w:r>
          </w:p>
        </w:tc>
        <w:tc>
          <w:tcPr>
            <w:tcW w:w="58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2BC8" w:rsidRPr="00180422" w:rsidRDefault="00442BC8" w:rsidP="00564AA3">
            <w:pPr>
              <w:ind w:left="-87"/>
              <w:jc w:val="center"/>
              <w:rPr>
                <w:b/>
                <w:bCs/>
                <w:sz w:val="28"/>
                <w:szCs w:val="28"/>
              </w:rPr>
            </w:pPr>
            <w:r w:rsidRPr="00180422">
              <w:rPr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B86731" wp14:editId="225B8005">
                      <wp:simplePos x="0" y="0"/>
                      <wp:positionH relativeFrom="column">
                        <wp:posOffset>664210</wp:posOffset>
                      </wp:positionH>
                      <wp:positionV relativeFrom="paragraph">
                        <wp:posOffset>416560</wp:posOffset>
                      </wp:positionV>
                      <wp:extent cx="2154555" cy="0"/>
                      <wp:effectExtent l="12700" t="12700" r="13970" b="63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45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BE76A6" id="Straight Arrow Connector 3" o:spid="_x0000_s1026" type="#_x0000_t32" style="position:absolute;margin-left:52.3pt;margin-top:32.8pt;width:169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"/>
                  </w:pict>
                </mc:Fallback>
              </mc:AlternateContent>
            </w:r>
            <w:r w:rsidRPr="00180422">
              <w:rPr>
                <w:b/>
                <w:bCs/>
                <w:sz w:val="26"/>
                <w:szCs w:val="28"/>
              </w:rPr>
              <w:t>CỘNG HÒA XÃ HỘI CHỦ NGHĨA VIỆT NAM</w:t>
            </w:r>
            <w:r w:rsidRPr="00180422">
              <w:rPr>
                <w:b/>
                <w:bCs/>
                <w:sz w:val="26"/>
                <w:szCs w:val="28"/>
              </w:rPr>
              <w:br/>
            </w:r>
            <w:r w:rsidRPr="00180422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:rsidR="00442BC8" w:rsidRPr="00180422" w:rsidRDefault="00442BC8" w:rsidP="00564AA3">
            <w:pPr>
              <w:spacing w:before="120"/>
              <w:ind w:left="-85"/>
              <w:jc w:val="center"/>
              <w:rPr>
                <w:i/>
                <w:iCs/>
                <w:sz w:val="8"/>
                <w:szCs w:val="28"/>
              </w:rPr>
            </w:pPr>
          </w:p>
          <w:p w:rsidR="00442BC8" w:rsidRPr="00180422" w:rsidRDefault="00442BC8" w:rsidP="006A65C2">
            <w:pPr>
              <w:spacing w:before="120"/>
              <w:ind w:left="-85"/>
              <w:jc w:val="center"/>
              <w:rPr>
                <w:sz w:val="28"/>
                <w:szCs w:val="28"/>
              </w:rPr>
            </w:pPr>
            <w:r w:rsidRPr="00180422">
              <w:rPr>
                <w:i/>
                <w:iCs/>
                <w:sz w:val="28"/>
                <w:szCs w:val="28"/>
              </w:rPr>
              <w:t xml:space="preserve">Lào Cai, ngày </w:t>
            </w:r>
            <w:r w:rsidR="006A65C2">
              <w:rPr>
                <w:i/>
                <w:iCs/>
                <w:sz w:val="28"/>
                <w:szCs w:val="28"/>
              </w:rPr>
              <w:t>12</w:t>
            </w:r>
            <w:r w:rsidRPr="00180422">
              <w:rPr>
                <w:i/>
                <w:iCs/>
                <w:sz w:val="28"/>
                <w:szCs w:val="28"/>
              </w:rPr>
              <w:t xml:space="preserve"> tháng </w:t>
            </w:r>
            <w:r w:rsidR="003425DB" w:rsidRPr="00180422">
              <w:rPr>
                <w:i/>
                <w:iCs/>
                <w:sz w:val="28"/>
                <w:szCs w:val="28"/>
              </w:rPr>
              <w:t>1</w:t>
            </w:r>
            <w:r w:rsidR="00EA49E4">
              <w:rPr>
                <w:i/>
                <w:iCs/>
                <w:sz w:val="28"/>
                <w:szCs w:val="28"/>
              </w:rPr>
              <w:t>1</w:t>
            </w:r>
            <w:r w:rsidRPr="00180422">
              <w:rPr>
                <w:i/>
                <w:iCs/>
                <w:sz w:val="28"/>
                <w:szCs w:val="28"/>
              </w:rPr>
              <w:t xml:space="preserve"> năm 2024</w:t>
            </w:r>
          </w:p>
        </w:tc>
      </w:tr>
      <w:tr w:rsidR="00180422" w:rsidRPr="00180422" w:rsidTr="00564AA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2BC8" w:rsidRPr="00180422" w:rsidRDefault="00442BC8" w:rsidP="00564AA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2BC8" w:rsidRPr="00180422" w:rsidRDefault="00442BC8" w:rsidP="00564AA3">
            <w:pPr>
              <w:jc w:val="right"/>
              <w:rPr>
                <w:sz w:val="28"/>
                <w:szCs w:val="28"/>
              </w:rPr>
            </w:pPr>
          </w:p>
        </w:tc>
      </w:tr>
    </w:tbl>
    <w:p w:rsidR="00442BC8" w:rsidRPr="00FF626C" w:rsidRDefault="00442BC8" w:rsidP="00442BC8">
      <w:pPr>
        <w:shd w:val="clear" w:color="auto" w:fill="FFFFFF"/>
        <w:spacing w:before="240" w:after="120"/>
        <w:jc w:val="center"/>
        <w:rPr>
          <w:b/>
          <w:bCs/>
          <w:sz w:val="20"/>
          <w:szCs w:val="28"/>
        </w:rPr>
      </w:pPr>
      <w:bookmarkStart w:id="0" w:name="loai_1"/>
    </w:p>
    <w:bookmarkEnd w:id="0"/>
    <w:p w:rsidR="00442BC8" w:rsidRPr="00180422" w:rsidRDefault="00442BC8" w:rsidP="002C7233">
      <w:pPr>
        <w:shd w:val="clear" w:color="auto" w:fill="FFFFFF"/>
        <w:jc w:val="center"/>
        <w:rPr>
          <w:sz w:val="28"/>
          <w:szCs w:val="28"/>
        </w:rPr>
      </w:pPr>
      <w:r w:rsidRPr="00180422">
        <w:rPr>
          <w:b/>
          <w:bCs/>
          <w:sz w:val="28"/>
          <w:szCs w:val="28"/>
        </w:rPr>
        <w:t>QUYẾT ĐỊNH</w:t>
      </w:r>
    </w:p>
    <w:p w:rsidR="00442BC8" w:rsidRPr="00180422" w:rsidRDefault="00442BC8" w:rsidP="002C7233">
      <w:pPr>
        <w:shd w:val="clear" w:color="auto" w:fill="FFFFFF"/>
        <w:spacing w:line="138" w:lineRule="atLeast"/>
        <w:jc w:val="center"/>
        <w:rPr>
          <w:b/>
          <w:sz w:val="28"/>
          <w:szCs w:val="28"/>
        </w:rPr>
      </w:pPr>
      <w:r w:rsidRPr="00180422">
        <w:rPr>
          <w:b/>
          <w:sz w:val="28"/>
          <w:szCs w:val="28"/>
        </w:rPr>
        <w:t xml:space="preserve">Ban hành Quy chuẩn kỹ thuật địa phương về chất lượng nước sạch </w:t>
      </w:r>
    </w:p>
    <w:p w:rsidR="00442BC8" w:rsidRPr="00180422" w:rsidRDefault="00442BC8" w:rsidP="002C7233">
      <w:pPr>
        <w:shd w:val="clear" w:color="auto" w:fill="FFFFFF"/>
        <w:spacing w:line="138" w:lineRule="atLeast"/>
        <w:jc w:val="center"/>
        <w:rPr>
          <w:b/>
          <w:sz w:val="28"/>
          <w:szCs w:val="28"/>
        </w:rPr>
      </w:pPr>
      <w:r w:rsidRPr="00180422">
        <w:rPr>
          <w:b/>
          <w:sz w:val="28"/>
          <w:szCs w:val="28"/>
        </w:rPr>
        <w:t>sử dụng cho mục đích sinh hoạt trên địa bàn tỉnh Lào Cai</w:t>
      </w:r>
    </w:p>
    <w:p w:rsidR="00442BC8" w:rsidRPr="00180422" w:rsidRDefault="00442BC8" w:rsidP="00442BC8">
      <w:pPr>
        <w:shd w:val="clear" w:color="auto" w:fill="FFFFFF"/>
        <w:spacing w:line="138" w:lineRule="atLeast"/>
        <w:jc w:val="center"/>
        <w:rPr>
          <w:b/>
          <w:sz w:val="28"/>
          <w:szCs w:val="28"/>
        </w:rPr>
      </w:pPr>
      <w:r w:rsidRPr="0018042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A3BD58" wp14:editId="6BA3CDC8">
                <wp:simplePos x="0" y="0"/>
                <wp:positionH relativeFrom="column">
                  <wp:posOffset>2369820</wp:posOffset>
                </wp:positionH>
                <wp:positionV relativeFrom="paragraph">
                  <wp:posOffset>27305</wp:posOffset>
                </wp:positionV>
                <wp:extent cx="986790" cy="0"/>
                <wp:effectExtent l="11430" t="12700" r="11430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6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B3FEF" id="Straight Arrow Connector 1" o:spid="_x0000_s1026" type="#_x0000_t32" style="position:absolute;margin-left:186.6pt;margin-top:2.15pt;width:77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"/>
            </w:pict>
          </mc:Fallback>
        </mc:AlternateContent>
      </w:r>
    </w:p>
    <w:p w:rsidR="00442BC8" w:rsidRDefault="00442BC8" w:rsidP="00442BC8">
      <w:pPr>
        <w:shd w:val="clear" w:color="auto" w:fill="FFFFFF"/>
        <w:spacing w:before="120" w:after="120" w:line="138" w:lineRule="atLeast"/>
        <w:jc w:val="center"/>
        <w:rPr>
          <w:b/>
          <w:bCs/>
          <w:sz w:val="28"/>
          <w:szCs w:val="28"/>
        </w:rPr>
      </w:pPr>
      <w:r w:rsidRPr="00180422">
        <w:rPr>
          <w:b/>
          <w:bCs/>
          <w:sz w:val="28"/>
          <w:szCs w:val="28"/>
        </w:rPr>
        <w:t>ỦY BAN NHÂN DÂN TỈNH LÀO CAI</w:t>
      </w:r>
    </w:p>
    <w:p w:rsidR="008A0130" w:rsidRPr="008A0130" w:rsidRDefault="008A0130" w:rsidP="00442BC8">
      <w:pPr>
        <w:shd w:val="clear" w:color="auto" w:fill="FFFFFF"/>
        <w:spacing w:before="120" w:after="120" w:line="138" w:lineRule="atLeast"/>
        <w:jc w:val="center"/>
        <w:rPr>
          <w:b/>
          <w:bCs/>
          <w:sz w:val="16"/>
          <w:szCs w:val="28"/>
        </w:rPr>
      </w:pPr>
    </w:p>
    <w:p w:rsidR="00442BC8" w:rsidRPr="000F4DC3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rFonts w:ascii="Times New Roman Italic" w:hAnsi="Times New Roman Italic"/>
          <w:spacing w:val="-4"/>
          <w:sz w:val="28"/>
          <w:szCs w:val="28"/>
        </w:rPr>
      </w:pPr>
      <w:r w:rsidRPr="000F4DC3">
        <w:rPr>
          <w:rFonts w:ascii="Times New Roman Italic" w:hAnsi="Times New Roman Italic"/>
          <w:i/>
          <w:iCs/>
          <w:spacing w:val="-4"/>
          <w:sz w:val="28"/>
          <w:szCs w:val="28"/>
          <w:shd w:val="clear" w:color="auto" w:fill="FFFFFF"/>
        </w:rPr>
        <w:t>Căn cứ Luật Tiêu chuẩn và Quy chuẩn kỹ thuật ngày 29 tháng 6 năm 2006;</w:t>
      </w:r>
    </w:p>
    <w:p w:rsidR="00442BC8" w:rsidRPr="00180422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i/>
          <w:iCs/>
          <w:sz w:val="28"/>
          <w:szCs w:val="28"/>
        </w:rPr>
      </w:pPr>
      <w:r w:rsidRPr="00180422">
        <w:rPr>
          <w:i/>
          <w:iCs/>
          <w:sz w:val="28"/>
          <w:szCs w:val="28"/>
        </w:rPr>
        <w:t xml:space="preserve">Căn cứ Luật Tổ chức chính quyền địa phương ngày 19 tháng 6 năm 2015; </w:t>
      </w:r>
    </w:p>
    <w:p w:rsidR="00442BC8" w:rsidRPr="000F4DC3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rFonts w:ascii="Times New Roman Italic" w:hAnsi="Times New Roman Italic"/>
          <w:i/>
          <w:iCs/>
          <w:spacing w:val="-10"/>
          <w:sz w:val="28"/>
          <w:szCs w:val="28"/>
        </w:rPr>
      </w:pPr>
      <w:r w:rsidRPr="000F4DC3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Căn cứ Luật Ban hành văn bản quy phạm pháp luật ngày 22 tháng 6 năm 2015; </w:t>
      </w:r>
    </w:p>
    <w:p w:rsidR="00442BC8" w:rsidRPr="00180422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sz w:val="28"/>
          <w:szCs w:val="28"/>
        </w:rPr>
      </w:pPr>
      <w:r w:rsidRPr="00180422">
        <w:rPr>
          <w:i/>
          <w:iCs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  <w:r w:rsidRPr="00180422">
        <w:rPr>
          <w:sz w:val="28"/>
          <w:szCs w:val="28"/>
        </w:rPr>
        <w:t xml:space="preserve"> </w:t>
      </w:r>
    </w:p>
    <w:p w:rsidR="00442BC8" w:rsidRPr="00180422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sz w:val="28"/>
          <w:szCs w:val="28"/>
        </w:rPr>
      </w:pPr>
      <w:r w:rsidRPr="00180422">
        <w:rPr>
          <w:i/>
          <w:sz w:val="28"/>
          <w:szCs w:val="28"/>
        </w:rPr>
        <w:t xml:space="preserve">Căn cứ </w:t>
      </w:r>
      <w:r w:rsidRPr="00180422">
        <w:rPr>
          <w:i/>
          <w:iCs/>
          <w:sz w:val="28"/>
          <w:szCs w:val="28"/>
        </w:rPr>
        <w:t>Luật Sửa đổi, bổ sung một số điều của Luật Ban hành văn bản quy phạm pháp luật ngày 18 tháng 6 năm 2020;</w:t>
      </w:r>
    </w:p>
    <w:p w:rsidR="00442BC8" w:rsidRPr="00180422" w:rsidRDefault="00442BC8" w:rsidP="00442BC8">
      <w:pPr>
        <w:spacing w:before="120" w:after="120" w:line="138" w:lineRule="atLeast"/>
        <w:ind w:firstLine="720"/>
        <w:jc w:val="both"/>
        <w:textAlignment w:val="baseline"/>
        <w:rPr>
          <w:spacing w:val="-4"/>
          <w:sz w:val="28"/>
          <w:szCs w:val="28"/>
        </w:rPr>
      </w:pPr>
      <w:r w:rsidRPr="00180422">
        <w:rPr>
          <w:i/>
          <w:iCs/>
          <w:spacing w:val="-4"/>
          <w:sz w:val="28"/>
          <w:szCs w:val="28"/>
        </w:rPr>
        <w:t>Căn cứ Nghị định số 127/2007/NĐ-CP ngày 01 tháng 8 năm 2007 của Chính phủ quy định chi tiết thi hành một số điều của Luật Tiêu chuẩn và Quy chuẩn kỹ thuật;</w:t>
      </w:r>
      <w:r w:rsidRPr="00180422">
        <w:rPr>
          <w:spacing w:val="-4"/>
          <w:sz w:val="28"/>
          <w:szCs w:val="28"/>
        </w:rPr>
        <w:t> </w:t>
      </w:r>
    </w:p>
    <w:p w:rsidR="00442BC8" w:rsidRPr="00180422" w:rsidRDefault="00442BC8" w:rsidP="00442BC8">
      <w:pPr>
        <w:spacing w:before="120" w:after="120" w:line="138" w:lineRule="atLeast"/>
        <w:ind w:firstLine="720"/>
        <w:jc w:val="both"/>
        <w:textAlignment w:val="baseline"/>
        <w:rPr>
          <w:sz w:val="28"/>
          <w:szCs w:val="28"/>
        </w:rPr>
      </w:pPr>
      <w:r w:rsidRPr="00180422">
        <w:rPr>
          <w:i/>
          <w:iCs/>
          <w:sz w:val="28"/>
          <w:szCs w:val="28"/>
        </w:rPr>
        <w:t>Căn cứ Nghị định số 78/2018/NĐ-CP ngày 16</w:t>
      </w:r>
      <w:r w:rsidR="00B41A2F" w:rsidRPr="00180422">
        <w:rPr>
          <w:i/>
          <w:iCs/>
          <w:sz w:val="28"/>
          <w:szCs w:val="28"/>
        </w:rPr>
        <w:t xml:space="preserve"> tháng 5 năm </w:t>
      </w:r>
      <w:r w:rsidRPr="00180422">
        <w:rPr>
          <w:i/>
          <w:iCs/>
          <w:sz w:val="28"/>
          <w:szCs w:val="28"/>
        </w:rPr>
        <w:t>2018 của Chính phủ Sửa đổi, bổ sung một số điều của Nghị định số 127/2007/NĐ-CP ngày 01 tháng 8 năm 2007 của Chính phủ quy định chi tiết thi hành một số điều Luật tiêu chuẩn và quy chuẩn kỹ thuật;</w:t>
      </w:r>
    </w:p>
    <w:p w:rsidR="00442BC8" w:rsidRPr="00180422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i/>
          <w:iCs/>
          <w:sz w:val="28"/>
          <w:szCs w:val="28"/>
          <w:lang w:val="pt-BR"/>
        </w:rPr>
      </w:pPr>
      <w:r w:rsidRPr="00180422">
        <w:rPr>
          <w:i/>
          <w:iCs/>
          <w:sz w:val="28"/>
          <w:szCs w:val="28"/>
          <w:lang w:val="pt-BR"/>
        </w:rPr>
        <w:t>Căn cứ Thông tư số </w:t>
      </w:r>
      <w:hyperlink r:id="rId6" w:tgtFrame="_blank" w:tooltip="Thông tư 41/2018/TT-BYT" w:history="1">
        <w:r w:rsidRPr="00180422">
          <w:rPr>
            <w:i/>
            <w:iCs/>
            <w:sz w:val="28"/>
            <w:szCs w:val="28"/>
            <w:lang w:val="pt-BR"/>
          </w:rPr>
          <w:t>41/2018/TT-BYT</w:t>
        </w:r>
      </w:hyperlink>
      <w:r w:rsidRPr="00180422">
        <w:rPr>
          <w:i/>
          <w:iCs/>
          <w:sz w:val="28"/>
          <w:szCs w:val="28"/>
          <w:lang w:val="pt-BR"/>
        </w:rPr>
        <w:t xml:space="preserve"> ngày </w:t>
      </w:r>
      <w:r w:rsidR="00B41A2F" w:rsidRPr="00180422">
        <w:rPr>
          <w:i/>
          <w:iCs/>
          <w:sz w:val="28"/>
          <w:szCs w:val="28"/>
          <w:lang w:val="pt-BR"/>
        </w:rPr>
        <w:t xml:space="preserve">14 tháng 12 năm </w:t>
      </w:r>
      <w:r w:rsidRPr="00180422">
        <w:rPr>
          <w:i/>
          <w:iCs/>
          <w:sz w:val="28"/>
          <w:szCs w:val="28"/>
          <w:lang w:val="pt-BR"/>
        </w:rPr>
        <w:t xml:space="preserve">2018 của Bộ trưởng Bộ Y tế ban hành Quy chuẩn kỹ thuật quốc gia và quy định kiểm tra, giám sát chất lượng nước sạch sử dụng cho mục đích sinh hoạt; </w:t>
      </w:r>
    </w:p>
    <w:p w:rsidR="00442BC8" w:rsidRPr="00180422" w:rsidRDefault="00442BC8" w:rsidP="00442BC8">
      <w:pPr>
        <w:shd w:val="clear" w:color="auto" w:fill="FFFFFF"/>
        <w:spacing w:line="234" w:lineRule="atLeast"/>
        <w:ind w:firstLine="720"/>
        <w:jc w:val="both"/>
        <w:rPr>
          <w:i/>
          <w:iCs/>
          <w:sz w:val="28"/>
          <w:szCs w:val="28"/>
          <w:lang w:val="es-ES"/>
        </w:rPr>
      </w:pPr>
      <w:r w:rsidRPr="00180422">
        <w:rPr>
          <w:i/>
          <w:iCs/>
          <w:sz w:val="28"/>
          <w:szCs w:val="28"/>
          <w:lang w:val="es-ES"/>
        </w:rPr>
        <w:t>Căn cứ Thông tư số </w:t>
      </w:r>
      <w:hyperlink r:id="rId7" w:tgtFrame="_blank" w:tooltip="Thông tư 26/2019/TT-BKHCN" w:history="1">
        <w:r w:rsidRPr="00180422">
          <w:rPr>
            <w:i/>
            <w:iCs/>
            <w:sz w:val="28"/>
            <w:szCs w:val="28"/>
            <w:lang w:val="es-ES"/>
          </w:rPr>
          <w:t>26/2019/TT-BKHCN</w:t>
        </w:r>
      </w:hyperlink>
      <w:r w:rsidR="00B41A2F" w:rsidRPr="00180422">
        <w:rPr>
          <w:i/>
          <w:iCs/>
          <w:sz w:val="28"/>
          <w:szCs w:val="28"/>
          <w:lang w:val="es-ES"/>
        </w:rPr>
        <w:t xml:space="preserve"> ngày 25 tháng 12 năm </w:t>
      </w:r>
      <w:r w:rsidRPr="00180422">
        <w:rPr>
          <w:i/>
          <w:iCs/>
          <w:sz w:val="28"/>
          <w:szCs w:val="28"/>
          <w:lang w:val="es-ES"/>
        </w:rPr>
        <w:t xml:space="preserve">2019 của Bộ trưởng Bộ Khoa học và Công nghệ Quy định chi tiết xây dựng, thẩm định và ban hành quy chuẩn kỹ thuật; </w:t>
      </w:r>
    </w:p>
    <w:p w:rsidR="00442BC8" w:rsidRPr="005C4590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i/>
          <w:iCs/>
          <w:spacing w:val="-2"/>
          <w:sz w:val="28"/>
          <w:szCs w:val="28"/>
          <w:lang w:val="pt-BR"/>
        </w:rPr>
      </w:pPr>
      <w:r w:rsidRPr="005C4590">
        <w:rPr>
          <w:i/>
          <w:iCs/>
          <w:spacing w:val="-2"/>
          <w:sz w:val="28"/>
          <w:szCs w:val="28"/>
          <w:lang w:val="pt-BR"/>
        </w:rPr>
        <w:t>Căn cứ Thông tư số </w:t>
      </w:r>
      <w:hyperlink r:id="rId8" w:tgtFrame="_blank" w:tooltip="Thông tư 26/2021/TT-BYT" w:history="1">
        <w:r w:rsidRPr="005C4590">
          <w:rPr>
            <w:i/>
            <w:iCs/>
            <w:spacing w:val="-2"/>
            <w:sz w:val="28"/>
            <w:szCs w:val="28"/>
            <w:lang w:val="pt-BR"/>
          </w:rPr>
          <w:t>26/2021/TT-BYT</w:t>
        </w:r>
      </w:hyperlink>
      <w:r w:rsidRPr="005C4590">
        <w:rPr>
          <w:i/>
          <w:iCs/>
          <w:spacing w:val="-2"/>
          <w:sz w:val="28"/>
          <w:szCs w:val="28"/>
          <w:lang w:val="pt-BR"/>
        </w:rPr>
        <w:t> ngày 15</w:t>
      </w:r>
      <w:r w:rsidR="00D64AB5" w:rsidRPr="005C4590">
        <w:rPr>
          <w:i/>
          <w:iCs/>
          <w:spacing w:val="-2"/>
          <w:sz w:val="28"/>
          <w:szCs w:val="28"/>
          <w:lang w:val="pt-BR"/>
        </w:rPr>
        <w:t xml:space="preserve"> tháng 12 năm 2021 </w:t>
      </w:r>
      <w:r w:rsidRPr="005C4590">
        <w:rPr>
          <w:i/>
          <w:iCs/>
          <w:spacing w:val="-2"/>
          <w:sz w:val="28"/>
          <w:szCs w:val="28"/>
          <w:lang w:val="pt-BR"/>
        </w:rPr>
        <w:t>của Bộ trưởng Bộ Y tế sửa đổi bổ sung và bãi bỏ một số điều của Thông tư số </w:t>
      </w:r>
      <w:hyperlink r:id="rId9" w:tgtFrame="_blank" w:tooltip="Thông tư 41/2018/TT-BYT" w:history="1">
        <w:r w:rsidRPr="005C4590">
          <w:rPr>
            <w:i/>
            <w:iCs/>
            <w:spacing w:val="-2"/>
            <w:sz w:val="28"/>
            <w:szCs w:val="28"/>
            <w:lang w:val="pt-BR"/>
          </w:rPr>
          <w:t>41/2018/TT-BYT</w:t>
        </w:r>
      </w:hyperlink>
      <w:r w:rsidRPr="005C4590">
        <w:rPr>
          <w:i/>
          <w:iCs/>
          <w:spacing w:val="-2"/>
          <w:sz w:val="28"/>
          <w:szCs w:val="28"/>
          <w:lang w:val="pt-BR"/>
        </w:rPr>
        <w:t> của Bộ trưởng Bộ Y tế ban hành quy chuẩn kỹ thuật quốc gia và quy định kiểm tra, giám sát chất lượng nước sử dụng cho mục đích sinh hoạt;</w:t>
      </w:r>
    </w:p>
    <w:p w:rsidR="00442BC8" w:rsidRPr="00180422" w:rsidRDefault="00442BC8" w:rsidP="00442BC8">
      <w:pPr>
        <w:pStyle w:val="NormalWeb"/>
        <w:shd w:val="clear" w:color="auto" w:fill="FFFFFF"/>
        <w:spacing w:before="0" w:beforeAutospacing="0" w:after="0" w:afterAutospacing="0" w:line="234" w:lineRule="atLeast"/>
        <w:ind w:firstLine="720"/>
        <w:jc w:val="both"/>
        <w:rPr>
          <w:i/>
          <w:sz w:val="28"/>
          <w:szCs w:val="28"/>
        </w:rPr>
      </w:pPr>
      <w:r w:rsidRPr="00180422">
        <w:rPr>
          <w:i/>
          <w:iCs/>
          <w:sz w:val="28"/>
          <w:szCs w:val="28"/>
          <w:lang w:val="es-ES"/>
        </w:rPr>
        <w:t>Căn cứ Thông tư số 10/2023/TT-BKHCN ngày 01</w:t>
      </w:r>
      <w:r w:rsidR="00245313" w:rsidRPr="00180422">
        <w:rPr>
          <w:i/>
          <w:iCs/>
          <w:sz w:val="28"/>
          <w:szCs w:val="28"/>
          <w:lang w:val="es-ES"/>
        </w:rPr>
        <w:t xml:space="preserve"> tháng 6 năm </w:t>
      </w:r>
      <w:r w:rsidRPr="00180422">
        <w:rPr>
          <w:i/>
          <w:iCs/>
          <w:sz w:val="28"/>
          <w:szCs w:val="28"/>
          <w:lang w:val="es-ES"/>
        </w:rPr>
        <w:t xml:space="preserve">2023 của Bộ trưởng Bộ Khoa học và Công nghệ </w:t>
      </w:r>
      <w:bookmarkStart w:id="1" w:name="loai_1_name"/>
      <w:r w:rsidRPr="00180422">
        <w:rPr>
          <w:i/>
          <w:sz w:val="28"/>
          <w:szCs w:val="28"/>
        </w:rPr>
        <w:t>sửa đổi, bổ sung một số điều của Thông tư số</w:t>
      </w:r>
      <w:bookmarkEnd w:id="1"/>
      <w:r w:rsidRPr="00180422">
        <w:rPr>
          <w:i/>
          <w:sz w:val="28"/>
          <w:szCs w:val="28"/>
        </w:rPr>
        <w:t> </w:t>
      </w:r>
      <w:hyperlink r:id="rId10" w:tgtFrame="_blank" w:tooltip="Thông tư 26/2019/TT-BKHCN" w:history="1">
        <w:r w:rsidRPr="00180422">
          <w:rPr>
            <w:rStyle w:val="Hyperlink"/>
            <w:i/>
            <w:color w:val="auto"/>
            <w:sz w:val="28"/>
            <w:szCs w:val="28"/>
            <w:u w:val="none"/>
          </w:rPr>
          <w:t>26/2019/TT-BKHCN</w:t>
        </w:r>
      </w:hyperlink>
      <w:r w:rsidRPr="00180422">
        <w:rPr>
          <w:i/>
          <w:sz w:val="28"/>
          <w:szCs w:val="28"/>
        </w:rPr>
        <w:t> </w:t>
      </w:r>
      <w:bookmarkStart w:id="2" w:name="loai_1_name_name"/>
      <w:r w:rsidRPr="00180422">
        <w:rPr>
          <w:i/>
          <w:sz w:val="28"/>
          <w:szCs w:val="28"/>
        </w:rPr>
        <w:t xml:space="preserve">ngày 25 tháng 12 năm 2019 của Bộ trưởng Bộ Khoa học </w:t>
      </w:r>
      <w:r w:rsidRPr="00180422">
        <w:rPr>
          <w:i/>
          <w:sz w:val="28"/>
          <w:szCs w:val="28"/>
        </w:rPr>
        <w:lastRenderedPageBreak/>
        <w:t>và Công nghệ quy định chi tiết xây dựng, thẩm định và ban hành quy chuẩn kỹ thuật</w:t>
      </w:r>
      <w:bookmarkEnd w:id="2"/>
      <w:r w:rsidR="000F4DC3">
        <w:rPr>
          <w:i/>
          <w:sz w:val="28"/>
          <w:szCs w:val="28"/>
        </w:rPr>
        <w:t>;</w:t>
      </w:r>
    </w:p>
    <w:p w:rsidR="00442BC8" w:rsidRPr="00180422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sz w:val="28"/>
          <w:szCs w:val="28"/>
        </w:rPr>
      </w:pPr>
      <w:r w:rsidRPr="00180422">
        <w:rPr>
          <w:i/>
          <w:iCs/>
          <w:sz w:val="28"/>
          <w:szCs w:val="28"/>
          <w:lang w:val="pt-BR"/>
        </w:rPr>
        <w:t>Theo đề nghị của Giám đốc Sở Y tế</w:t>
      </w:r>
      <w:r w:rsidR="00C94BE6">
        <w:rPr>
          <w:i/>
          <w:iCs/>
          <w:sz w:val="28"/>
          <w:szCs w:val="28"/>
          <w:lang w:val="pt-BR"/>
        </w:rPr>
        <w:t xml:space="preserve"> tại Tờ trình sô 215/TTr-SYT ngày 14/10/2024</w:t>
      </w:r>
      <w:r w:rsidRPr="00180422">
        <w:rPr>
          <w:i/>
          <w:iCs/>
          <w:sz w:val="28"/>
          <w:szCs w:val="28"/>
        </w:rPr>
        <w:t>.</w:t>
      </w:r>
    </w:p>
    <w:p w:rsidR="00442BC8" w:rsidRDefault="00442BC8" w:rsidP="002C7233">
      <w:pPr>
        <w:shd w:val="clear" w:color="auto" w:fill="FFFFFF"/>
        <w:spacing w:before="120" w:after="120" w:line="138" w:lineRule="atLeast"/>
        <w:jc w:val="center"/>
        <w:rPr>
          <w:b/>
          <w:bCs/>
          <w:sz w:val="28"/>
          <w:szCs w:val="28"/>
          <w:lang w:val="pt-BR"/>
        </w:rPr>
      </w:pPr>
      <w:r w:rsidRPr="00180422">
        <w:rPr>
          <w:b/>
          <w:bCs/>
          <w:sz w:val="28"/>
          <w:szCs w:val="28"/>
          <w:lang w:val="pt-BR"/>
        </w:rPr>
        <w:t>QUYẾT ĐỊNH:</w:t>
      </w:r>
    </w:p>
    <w:p w:rsidR="00846EB2" w:rsidRPr="00846EB2" w:rsidRDefault="00846EB2" w:rsidP="002C7233">
      <w:pPr>
        <w:shd w:val="clear" w:color="auto" w:fill="FFFFFF"/>
        <w:spacing w:before="120" w:after="120" w:line="138" w:lineRule="atLeast"/>
        <w:jc w:val="center"/>
        <w:rPr>
          <w:sz w:val="6"/>
          <w:szCs w:val="28"/>
        </w:rPr>
      </w:pPr>
    </w:p>
    <w:p w:rsidR="00442BC8" w:rsidRPr="00180422" w:rsidRDefault="00442BC8" w:rsidP="00B41A2F">
      <w:pPr>
        <w:shd w:val="clear" w:color="auto" w:fill="FFFFFF"/>
        <w:spacing w:before="120" w:after="120" w:line="138" w:lineRule="atLeast"/>
        <w:ind w:firstLine="720"/>
        <w:jc w:val="both"/>
        <w:rPr>
          <w:sz w:val="28"/>
          <w:szCs w:val="28"/>
        </w:rPr>
      </w:pPr>
      <w:bookmarkStart w:id="3" w:name="dieu_1"/>
      <w:r w:rsidRPr="00180422">
        <w:rPr>
          <w:b/>
          <w:bCs/>
          <w:sz w:val="28"/>
          <w:szCs w:val="28"/>
          <w:lang w:val="pt-BR"/>
        </w:rPr>
        <w:t>Điều 1.</w:t>
      </w:r>
      <w:bookmarkEnd w:id="3"/>
      <w:r w:rsidRPr="00180422">
        <w:rPr>
          <w:sz w:val="28"/>
          <w:szCs w:val="28"/>
          <w:lang w:val="pt-BR"/>
        </w:rPr>
        <w:t> </w:t>
      </w:r>
      <w:bookmarkStart w:id="4" w:name="dieu_2"/>
      <w:r w:rsidRPr="00180422">
        <w:rPr>
          <w:sz w:val="28"/>
          <w:szCs w:val="28"/>
        </w:rPr>
        <w:t>Ban hành kèm theo Quyết định này Quy chuẩn kỹ thuật địa phương về chất lượng nước sạch sử dụng cho mục đích sinh</w:t>
      </w:r>
      <w:r w:rsidR="003B66EA" w:rsidRPr="00180422">
        <w:rPr>
          <w:sz w:val="28"/>
          <w:szCs w:val="28"/>
        </w:rPr>
        <w:t xml:space="preserve"> hoạt trên địa bàn tỉnh Lào Cai;</w:t>
      </w:r>
      <w:r w:rsidRPr="00180422">
        <w:rPr>
          <w:sz w:val="28"/>
          <w:szCs w:val="28"/>
        </w:rPr>
        <w:t xml:space="preserve"> Ký hiệu QCĐP </w:t>
      </w:r>
      <w:r w:rsidR="00A948FA">
        <w:rPr>
          <w:sz w:val="28"/>
          <w:szCs w:val="28"/>
        </w:rPr>
        <w:t>01</w:t>
      </w:r>
      <w:r w:rsidRPr="00180422">
        <w:rPr>
          <w:sz w:val="28"/>
          <w:szCs w:val="28"/>
        </w:rPr>
        <w:t xml:space="preserve">:2024/LC. </w:t>
      </w:r>
      <w:r w:rsidRPr="00180422">
        <w:rPr>
          <w:sz w:val="28"/>
          <w:szCs w:val="28"/>
        </w:rPr>
        <w:tab/>
      </w:r>
    </w:p>
    <w:p w:rsidR="00442BC8" w:rsidRPr="00180422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sz w:val="28"/>
          <w:szCs w:val="28"/>
          <w:shd w:val="clear" w:color="auto" w:fill="FFFFFF"/>
        </w:rPr>
      </w:pPr>
      <w:r w:rsidRPr="00180422">
        <w:rPr>
          <w:b/>
          <w:bCs/>
          <w:sz w:val="28"/>
          <w:szCs w:val="28"/>
          <w:lang w:val="pt-BR"/>
        </w:rPr>
        <w:t>Điều 2.</w:t>
      </w:r>
      <w:bookmarkEnd w:id="4"/>
      <w:r w:rsidRPr="00180422">
        <w:rPr>
          <w:b/>
          <w:bCs/>
          <w:sz w:val="28"/>
          <w:szCs w:val="28"/>
          <w:lang w:val="pt-BR"/>
        </w:rPr>
        <w:t> </w:t>
      </w:r>
      <w:bookmarkStart w:id="5" w:name="dieu_2_name"/>
      <w:r w:rsidRPr="00180422">
        <w:rPr>
          <w:sz w:val="28"/>
          <w:szCs w:val="28"/>
          <w:shd w:val="clear" w:color="auto" w:fill="FFFFFF"/>
        </w:rPr>
        <w:t>Quyết định này có</w:t>
      </w:r>
      <w:r w:rsidR="00A948FA">
        <w:rPr>
          <w:sz w:val="28"/>
          <w:szCs w:val="28"/>
          <w:shd w:val="clear" w:color="auto" w:fill="FFFFFF"/>
        </w:rPr>
        <w:t xml:space="preserve"> hiệu lực kể từ ngày 20 tháng</w:t>
      </w:r>
      <w:r w:rsidRPr="00180422">
        <w:rPr>
          <w:sz w:val="28"/>
          <w:szCs w:val="28"/>
          <w:shd w:val="clear" w:color="auto" w:fill="FFFFFF"/>
        </w:rPr>
        <w:t xml:space="preserve"> </w:t>
      </w:r>
      <w:r w:rsidR="00A948FA">
        <w:rPr>
          <w:sz w:val="28"/>
          <w:szCs w:val="28"/>
          <w:shd w:val="clear" w:color="auto" w:fill="FFFFFF"/>
        </w:rPr>
        <w:t xml:space="preserve">11 </w:t>
      </w:r>
      <w:r w:rsidRPr="00180422">
        <w:rPr>
          <w:sz w:val="28"/>
          <w:szCs w:val="28"/>
          <w:shd w:val="clear" w:color="auto" w:fill="FFFFFF"/>
        </w:rPr>
        <w:t>năm 2024.</w:t>
      </w:r>
    </w:p>
    <w:p w:rsidR="00442BC8" w:rsidRPr="00180422" w:rsidRDefault="00442BC8" w:rsidP="00442BC8">
      <w:pPr>
        <w:shd w:val="clear" w:color="auto" w:fill="FFFFFF"/>
        <w:spacing w:before="120" w:after="120" w:line="138" w:lineRule="atLeast"/>
        <w:ind w:firstLine="720"/>
        <w:jc w:val="both"/>
        <w:rPr>
          <w:sz w:val="28"/>
          <w:szCs w:val="28"/>
          <w:lang w:val="pt-BR"/>
        </w:rPr>
      </w:pPr>
      <w:bookmarkStart w:id="6" w:name="dieu_3"/>
      <w:bookmarkEnd w:id="5"/>
      <w:r w:rsidRPr="00180422">
        <w:rPr>
          <w:b/>
          <w:bCs/>
          <w:sz w:val="28"/>
          <w:szCs w:val="28"/>
          <w:lang w:val="pt-BR"/>
        </w:rPr>
        <w:t>Điều 3.</w:t>
      </w:r>
      <w:bookmarkEnd w:id="6"/>
      <w:r w:rsidRPr="00180422">
        <w:rPr>
          <w:b/>
          <w:bCs/>
          <w:sz w:val="28"/>
          <w:szCs w:val="28"/>
          <w:lang w:val="pt-BR"/>
        </w:rPr>
        <w:t> </w:t>
      </w:r>
      <w:bookmarkStart w:id="7" w:name="dieu_3_name"/>
      <w:r w:rsidRPr="00180422">
        <w:rPr>
          <w:sz w:val="28"/>
          <w:szCs w:val="28"/>
          <w:lang w:val="pt-BR"/>
        </w:rPr>
        <w:t>Chánh Văn phòng Ủy ban nhân dân tỉnh; Giám đốc các Sở</w:t>
      </w:r>
      <w:r w:rsidR="00B41A2F" w:rsidRPr="00180422">
        <w:rPr>
          <w:sz w:val="28"/>
          <w:szCs w:val="28"/>
          <w:lang w:val="pt-BR"/>
        </w:rPr>
        <w:t>:</w:t>
      </w:r>
      <w:r w:rsidRPr="00180422">
        <w:rPr>
          <w:sz w:val="28"/>
          <w:szCs w:val="28"/>
          <w:lang w:val="pt-BR"/>
        </w:rPr>
        <w:t xml:space="preserve"> Y tế, Khoa học và Công nghệ, Nông nghiệp và Phát triển nông thôn, Tài Nguyên và Môi trường, Tài chính, Xây dựng, Kế hoạch và Đầu tư,</w:t>
      </w:r>
      <w:r w:rsidRPr="00180422">
        <w:t xml:space="preserve"> </w:t>
      </w:r>
      <w:r w:rsidRPr="00180422">
        <w:rPr>
          <w:sz w:val="28"/>
          <w:szCs w:val="28"/>
        </w:rPr>
        <w:t>Công Thương,</w:t>
      </w:r>
      <w:r w:rsidRPr="00180422">
        <w:t xml:space="preserve"> </w:t>
      </w:r>
      <w:r w:rsidRPr="00180422">
        <w:rPr>
          <w:sz w:val="28"/>
          <w:szCs w:val="28"/>
          <w:lang w:val="pt-BR"/>
        </w:rPr>
        <w:t>Chủ tịch UB</w:t>
      </w:r>
      <w:r w:rsidR="004011FE" w:rsidRPr="00180422">
        <w:rPr>
          <w:sz w:val="28"/>
          <w:szCs w:val="28"/>
          <w:lang w:val="pt-BR"/>
        </w:rPr>
        <w:t>ND các huyện, thị xã, thành phố</w:t>
      </w:r>
      <w:r w:rsidRPr="00180422">
        <w:rPr>
          <w:sz w:val="28"/>
          <w:szCs w:val="28"/>
          <w:lang w:val="pt-BR"/>
        </w:rPr>
        <w:t xml:space="preserve">; </w:t>
      </w:r>
      <w:r w:rsidRPr="00180422">
        <w:rPr>
          <w:sz w:val="28"/>
          <w:szCs w:val="28"/>
        </w:rPr>
        <w:t xml:space="preserve">Thủ trưởng các cơ quan, đơn vị, các tổ chức, cá nhân có liên quan </w:t>
      </w:r>
      <w:r w:rsidRPr="00180422">
        <w:rPr>
          <w:sz w:val="28"/>
          <w:szCs w:val="28"/>
          <w:lang w:val="pt-BR"/>
        </w:rPr>
        <w:t>chịu trách nhiệm thi hành Quyết định này./.</w:t>
      </w:r>
      <w:bookmarkEnd w:id="7"/>
    </w:p>
    <w:p w:rsidR="00180422" w:rsidRPr="00180422" w:rsidRDefault="00180422" w:rsidP="00442BC8">
      <w:pPr>
        <w:shd w:val="clear" w:color="auto" w:fill="FFFFFF"/>
        <w:spacing w:before="120" w:after="120" w:line="138" w:lineRule="atLeast"/>
        <w:ind w:firstLine="720"/>
        <w:jc w:val="both"/>
        <w:rPr>
          <w:sz w:val="20"/>
          <w:szCs w:val="28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6"/>
        <w:gridCol w:w="4428"/>
      </w:tblGrid>
      <w:tr w:rsidR="00180422" w:rsidRPr="00180422" w:rsidTr="00564AA3">
        <w:trPr>
          <w:tblCellSpacing w:w="0" w:type="dxa"/>
        </w:trPr>
        <w:tc>
          <w:tcPr>
            <w:tcW w:w="47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42BC8" w:rsidRPr="00180422" w:rsidRDefault="00442BC8" w:rsidP="00564AA3">
            <w:pPr>
              <w:rPr>
                <w:b/>
                <w:bCs/>
                <w:i/>
                <w:iCs/>
              </w:rPr>
            </w:pPr>
            <w:r w:rsidRPr="00180422">
              <w:rPr>
                <w:b/>
                <w:bCs/>
                <w:i/>
                <w:iCs/>
              </w:rPr>
              <w:t>Nơi nhận: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>- Bộ Y tế;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>- Bộ Khoa học và Công nghệ;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 xml:space="preserve">- Cục Kiểm tra VBQPPL, Bộ Tư pháp; 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 xml:space="preserve">- Cục Quản lý môi trường y tế; </w:t>
            </w:r>
          </w:p>
          <w:p w:rsidR="00442BC8" w:rsidRPr="00180422" w:rsidRDefault="001543EE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>- TT:</w:t>
            </w:r>
            <w:r w:rsidR="00313D28" w:rsidRPr="00180422">
              <w:rPr>
                <w:sz w:val="22"/>
                <w:szCs w:val="22"/>
              </w:rPr>
              <w:t xml:space="preserve"> Tỉnh ủy, HĐND, UBND tỉnh</w:t>
            </w:r>
            <w:r w:rsidR="00442BC8" w:rsidRPr="00180422">
              <w:rPr>
                <w:sz w:val="22"/>
                <w:szCs w:val="22"/>
              </w:rPr>
              <w:t xml:space="preserve">; 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>- Đoàn đại biểu quốc hội tỉnh;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 xml:space="preserve">- Ủy ban MTTQVN tỉnh Lào Cai và các tổ chức CT-XH tỉnh; </w:t>
            </w:r>
          </w:p>
          <w:p w:rsidR="001543EE" w:rsidRDefault="001543EE" w:rsidP="001543EE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 xml:space="preserve">- Như Điều 3 QĐ; </w:t>
            </w:r>
          </w:p>
          <w:p w:rsidR="00E7394F" w:rsidRDefault="00E7394F" w:rsidP="00E739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Các sở, ban, ngành </w:t>
            </w:r>
            <w:r w:rsidRPr="00180422">
              <w:rPr>
                <w:sz w:val="22"/>
                <w:szCs w:val="22"/>
              </w:rPr>
              <w:t>tỉnh;</w:t>
            </w:r>
          </w:p>
          <w:p w:rsidR="00C10B09" w:rsidRPr="00180422" w:rsidRDefault="00C10B09" w:rsidP="00E739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Công báo tỉnh Lào Cai;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 xml:space="preserve">- </w:t>
            </w:r>
            <w:r w:rsidR="000B2CA5">
              <w:rPr>
                <w:sz w:val="22"/>
                <w:szCs w:val="22"/>
              </w:rPr>
              <w:t>Lãnh đạo Văn phòng</w:t>
            </w:r>
            <w:r w:rsidRPr="00180422">
              <w:rPr>
                <w:sz w:val="22"/>
                <w:szCs w:val="22"/>
              </w:rPr>
              <w:t>;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>- Báo Lào Cai, Đ</w:t>
            </w:r>
            <w:r w:rsidR="00A03616" w:rsidRPr="00180422">
              <w:rPr>
                <w:sz w:val="22"/>
                <w:szCs w:val="22"/>
              </w:rPr>
              <w:t xml:space="preserve">ài </w:t>
            </w:r>
            <w:r w:rsidRPr="00180422">
              <w:rPr>
                <w:sz w:val="22"/>
                <w:szCs w:val="22"/>
              </w:rPr>
              <w:t>PT</w:t>
            </w:r>
            <w:r w:rsidR="00A03616" w:rsidRPr="00180422">
              <w:rPr>
                <w:sz w:val="22"/>
                <w:szCs w:val="22"/>
              </w:rPr>
              <w:t>-</w:t>
            </w:r>
            <w:r w:rsidRPr="00180422">
              <w:rPr>
                <w:sz w:val="22"/>
                <w:szCs w:val="22"/>
              </w:rPr>
              <w:t>TH tỉnh;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 xml:space="preserve">- </w:t>
            </w:r>
            <w:r w:rsidR="000B2CA5">
              <w:rPr>
                <w:sz w:val="22"/>
                <w:szCs w:val="22"/>
              </w:rPr>
              <w:t>Cổng TTĐT tỉnh</w:t>
            </w:r>
            <w:r w:rsidRPr="00180422">
              <w:rPr>
                <w:sz w:val="22"/>
                <w:szCs w:val="22"/>
              </w:rPr>
              <w:t>;</w:t>
            </w:r>
          </w:p>
          <w:p w:rsidR="00442BC8" w:rsidRPr="00180422" w:rsidRDefault="00442BC8" w:rsidP="00564AA3">
            <w:pPr>
              <w:rPr>
                <w:sz w:val="22"/>
                <w:szCs w:val="22"/>
              </w:rPr>
            </w:pPr>
            <w:r w:rsidRPr="00180422">
              <w:rPr>
                <w:sz w:val="22"/>
                <w:szCs w:val="22"/>
              </w:rPr>
              <w:t xml:space="preserve">- Lưu: VT, </w:t>
            </w:r>
            <w:r w:rsidR="000B2CA5">
              <w:rPr>
                <w:sz w:val="22"/>
                <w:szCs w:val="22"/>
              </w:rPr>
              <w:t xml:space="preserve">NLN2, </w:t>
            </w:r>
            <w:r w:rsidRPr="00180422">
              <w:rPr>
                <w:sz w:val="22"/>
                <w:szCs w:val="22"/>
              </w:rPr>
              <w:t>VX</w:t>
            </w:r>
            <w:r w:rsidR="000B2CA5">
              <w:rPr>
                <w:sz w:val="22"/>
                <w:szCs w:val="22"/>
              </w:rPr>
              <w:t>2</w:t>
            </w:r>
            <w:r w:rsidRPr="00180422">
              <w:rPr>
                <w:sz w:val="22"/>
                <w:szCs w:val="22"/>
              </w:rPr>
              <w:t>.</w:t>
            </w:r>
          </w:p>
          <w:p w:rsidR="00442BC8" w:rsidRPr="00180422" w:rsidRDefault="00442BC8" w:rsidP="00564AA3">
            <w:pPr>
              <w:rPr>
                <w:sz w:val="28"/>
                <w:szCs w:val="28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80422" w:rsidRPr="00180422" w:rsidRDefault="00442BC8" w:rsidP="00180422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180422">
              <w:rPr>
                <w:b/>
                <w:bCs/>
                <w:sz w:val="28"/>
                <w:szCs w:val="28"/>
                <w:lang w:val="nl-NL"/>
              </w:rPr>
              <w:t>TM. ỦY BAN NHÂN DÂN</w:t>
            </w:r>
            <w:r w:rsidRPr="00180422">
              <w:rPr>
                <w:b/>
                <w:bCs/>
                <w:sz w:val="28"/>
                <w:szCs w:val="28"/>
                <w:lang w:val="nl-NL"/>
              </w:rPr>
              <w:br/>
            </w:r>
            <w:r w:rsidR="00180422" w:rsidRPr="00180422">
              <w:rPr>
                <w:b/>
                <w:bCs/>
                <w:sz w:val="28"/>
                <w:szCs w:val="28"/>
                <w:lang w:val="nl-NL"/>
              </w:rPr>
              <w:t xml:space="preserve">KT. </w:t>
            </w:r>
            <w:r w:rsidRPr="00180422">
              <w:rPr>
                <w:b/>
                <w:bCs/>
                <w:sz w:val="28"/>
                <w:szCs w:val="28"/>
                <w:lang w:val="nl-NL"/>
              </w:rPr>
              <w:t>CHỦ TỊCH</w:t>
            </w:r>
          </w:p>
          <w:p w:rsidR="00180422" w:rsidRPr="00180422" w:rsidRDefault="00180422" w:rsidP="00180422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180422">
              <w:rPr>
                <w:b/>
                <w:bCs/>
                <w:sz w:val="28"/>
                <w:szCs w:val="28"/>
                <w:lang w:val="nl-NL"/>
              </w:rPr>
              <w:t>PHÓ CHỦ TỊCH</w:t>
            </w:r>
            <w:r w:rsidRPr="00180422">
              <w:rPr>
                <w:b/>
                <w:bCs/>
                <w:sz w:val="28"/>
                <w:szCs w:val="28"/>
                <w:lang w:val="nl-NL"/>
              </w:rPr>
              <w:br/>
            </w:r>
          </w:p>
          <w:p w:rsidR="00180422" w:rsidRPr="00180422" w:rsidRDefault="00180422" w:rsidP="00564AA3">
            <w:pPr>
              <w:spacing w:before="120" w:after="120" w:line="138" w:lineRule="atLeast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180422" w:rsidRPr="00180422" w:rsidRDefault="006A65C2" w:rsidP="00564AA3">
            <w:pPr>
              <w:spacing w:before="120" w:after="120" w:line="138" w:lineRule="atLeast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b/>
                <w:bCs/>
                <w:sz w:val="28"/>
                <w:szCs w:val="28"/>
                <w:lang w:val="nl-NL"/>
              </w:rPr>
              <w:t>(Đã ký)</w:t>
            </w:r>
            <w:bookmarkStart w:id="8" w:name="_GoBack"/>
            <w:bookmarkEnd w:id="8"/>
          </w:p>
          <w:p w:rsidR="00180422" w:rsidRPr="00180422" w:rsidRDefault="00180422" w:rsidP="00564AA3">
            <w:pPr>
              <w:spacing w:before="120" w:after="120" w:line="138" w:lineRule="atLeast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442BC8" w:rsidRPr="00180422" w:rsidRDefault="00180422" w:rsidP="00564AA3">
            <w:pPr>
              <w:spacing w:before="120" w:after="120" w:line="138" w:lineRule="atLeast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180422">
              <w:rPr>
                <w:b/>
                <w:bCs/>
                <w:sz w:val="28"/>
                <w:szCs w:val="28"/>
                <w:lang w:val="nl-NL"/>
              </w:rPr>
              <w:t>Giàng Thị Dung</w:t>
            </w:r>
            <w:r w:rsidR="00442BC8" w:rsidRPr="00180422">
              <w:rPr>
                <w:b/>
                <w:bCs/>
                <w:sz w:val="28"/>
                <w:szCs w:val="28"/>
                <w:lang w:val="nl-NL"/>
              </w:rPr>
              <w:br/>
            </w:r>
            <w:r w:rsidR="00442BC8" w:rsidRPr="00180422">
              <w:rPr>
                <w:b/>
                <w:bCs/>
                <w:sz w:val="28"/>
                <w:szCs w:val="28"/>
                <w:lang w:val="nl-NL"/>
              </w:rPr>
              <w:br/>
            </w:r>
            <w:r w:rsidR="00442BC8" w:rsidRPr="00180422">
              <w:rPr>
                <w:b/>
                <w:bCs/>
                <w:sz w:val="28"/>
                <w:szCs w:val="28"/>
                <w:lang w:val="nl-NL"/>
              </w:rPr>
              <w:br/>
            </w:r>
          </w:p>
          <w:p w:rsidR="00442BC8" w:rsidRPr="00180422" w:rsidRDefault="00442BC8" w:rsidP="00564AA3">
            <w:pPr>
              <w:spacing w:before="120" w:after="120" w:line="138" w:lineRule="atLeast"/>
              <w:jc w:val="center"/>
              <w:rPr>
                <w:sz w:val="28"/>
                <w:szCs w:val="28"/>
              </w:rPr>
            </w:pPr>
            <w:r w:rsidRPr="00180422">
              <w:rPr>
                <w:b/>
                <w:bCs/>
                <w:sz w:val="28"/>
                <w:szCs w:val="28"/>
                <w:lang w:val="nl-NL"/>
              </w:rPr>
              <w:br/>
            </w:r>
            <w:r w:rsidRPr="00180422">
              <w:rPr>
                <w:b/>
                <w:bCs/>
                <w:sz w:val="28"/>
                <w:szCs w:val="28"/>
                <w:lang w:val="nl-NL"/>
              </w:rPr>
              <w:br/>
            </w:r>
            <w:r w:rsidRPr="00180422">
              <w:rPr>
                <w:b/>
                <w:bCs/>
                <w:sz w:val="28"/>
                <w:szCs w:val="28"/>
                <w:lang w:val="nl-NL"/>
              </w:rPr>
              <w:br/>
            </w:r>
          </w:p>
        </w:tc>
      </w:tr>
    </w:tbl>
    <w:p w:rsidR="00EE1A6A" w:rsidRPr="00180422" w:rsidRDefault="00EE1A6A"/>
    <w:sectPr w:rsidR="00EE1A6A" w:rsidRPr="00180422" w:rsidSect="000F4DC3">
      <w:headerReference w:type="default" r:id="rId11"/>
      <w:pgSz w:w="11906" w:h="16838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AD1" w:rsidRDefault="00976AD1" w:rsidP="000F4DC3">
      <w:r>
        <w:separator/>
      </w:r>
    </w:p>
  </w:endnote>
  <w:endnote w:type="continuationSeparator" w:id="0">
    <w:p w:rsidR="00976AD1" w:rsidRDefault="00976AD1" w:rsidP="000F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AD1" w:rsidRDefault="00976AD1" w:rsidP="000F4DC3">
      <w:r>
        <w:separator/>
      </w:r>
    </w:p>
  </w:footnote>
  <w:footnote w:type="continuationSeparator" w:id="0">
    <w:p w:rsidR="00976AD1" w:rsidRDefault="00976AD1" w:rsidP="000F4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425459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F4DC3" w:rsidRDefault="000F4DC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65C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F4DC3" w:rsidRDefault="000F4D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C8"/>
    <w:rsid w:val="000B2CA5"/>
    <w:rsid w:val="000F4DC3"/>
    <w:rsid w:val="00106BEA"/>
    <w:rsid w:val="001543EE"/>
    <w:rsid w:val="00180422"/>
    <w:rsid w:val="00245313"/>
    <w:rsid w:val="002C7233"/>
    <w:rsid w:val="002D4021"/>
    <w:rsid w:val="00313D28"/>
    <w:rsid w:val="003425DB"/>
    <w:rsid w:val="003B38B9"/>
    <w:rsid w:val="003B66EA"/>
    <w:rsid w:val="004011FE"/>
    <w:rsid w:val="00406B68"/>
    <w:rsid w:val="00442BC8"/>
    <w:rsid w:val="005C4590"/>
    <w:rsid w:val="00612071"/>
    <w:rsid w:val="006A65C2"/>
    <w:rsid w:val="006D38D1"/>
    <w:rsid w:val="007C7C48"/>
    <w:rsid w:val="00846EB2"/>
    <w:rsid w:val="008A0130"/>
    <w:rsid w:val="00976AD1"/>
    <w:rsid w:val="00A03616"/>
    <w:rsid w:val="00A948FA"/>
    <w:rsid w:val="00B41A2F"/>
    <w:rsid w:val="00B61E8F"/>
    <w:rsid w:val="00BA3EEC"/>
    <w:rsid w:val="00BE6D18"/>
    <w:rsid w:val="00C10B09"/>
    <w:rsid w:val="00C94BE6"/>
    <w:rsid w:val="00D64AB5"/>
    <w:rsid w:val="00DF17FD"/>
    <w:rsid w:val="00E32AB9"/>
    <w:rsid w:val="00E33CC3"/>
    <w:rsid w:val="00E66EF1"/>
    <w:rsid w:val="00E7394F"/>
    <w:rsid w:val="00EA49E4"/>
    <w:rsid w:val="00EE1A6A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31BD"/>
  <w15:docId w15:val="{FF5DB149-86B6-436C-91A2-ECFAC5048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2B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442BC8"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sid w:val="00442BC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4D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DC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4D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DC3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he-thao-y-te/thong-tu-26-2021-tt-byt-sua-doi-thong-tu-41-2018-tt-byt-giam-sat-chat-luong-nuoc-497705.asp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linh-vuc-khac/thong-tu-26-2019-tt-bkhcn-chi-tiet-xay-dung-tham-dinh-va-ban-hanh-quy-chuan-ky-thuat-449916.aspx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the-thao-y-te/thong-tu-41-2018-tt-byt-quy-chuan-ky-thuat-quoc-gia-va-quy-dinh-kiem-tra-chat-luong-nuoc-sach-403511.aspx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yperlink" Target="https://thuvienphapluat.vn/van-ban/linh-vuc-khac/thong-tu-26-2019-tt-bkhcn-chi-tiet-xay-dung-tham-dinh-va-ban-hanh-quy-chuan-ky-thuat-449916.aspx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thuvienphapluat.vn/van-ban/the-thao-y-te/thong-tu-41-2018-tt-byt-quy-chuan-ky-thuat-quoc-gia-va-quy-dinh-kiem-tra-chat-luong-nuoc-sach-403511.aspx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C9121F-0EAE-4F4F-9C9E-065A5B20E2C1}"/>
</file>

<file path=customXml/itemProps2.xml><?xml version="1.0" encoding="utf-8"?>
<ds:datastoreItem xmlns:ds="http://schemas.openxmlformats.org/officeDocument/2006/customXml" ds:itemID="{BCC55411-6F7C-41A8-AD20-C518C75DE937}"/>
</file>

<file path=customXml/itemProps3.xml><?xml version="1.0" encoding="utf-8"?>
<ds:datastoreItem xmlns:ds="http://schemas.openxmlformats.org/officeDocument/2006/customXml" ds:itemID="{AE1F3D1C-0AAB-4C0D-8D5A-B33D89B296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2024-11-21T04:29:00Z</dcterms:created>
  <dcterms:modified xsi:type="dcterms:W3CDTF">2024-11-21T04:29:00Z</dcterms:modified>
</cp:coreProperties>
</file>