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3EC7" w:rsidRDefault="00DC1591">
      <w:pPr>
        <w:spacing w:before="61"/>
        <w:ind w:left="150" w:right="38" w:firstLine="203"/>
        <w:rPr>
          <w:b/>
          <w:sz w:val="26"/>
        </w:rPr>
      </w:pPr>
      <w:r>
        <w:rPr>
          <w:b/>
          <w:sz w:val="26"/>
        </w:rPr>
        <w:t>ỦY BAN NHÂN DÂN THÀ</w:t>
      </w:r>
      <w:r>
        <w:rPr>
          <w:b/>
          <w:sz w:val="26"/>
          <w:u w:val="single"/>
        </w:rPr>
        <w:t>NH</w:t>
      </w:r>
      <w:r>
        <w:rPr>
          <w:b/>
          <w:spacing w:val="-12"/>
          <w:sz w:val="26"/>
          <w:u w:val="single"/>
        </w:rPr>
        <w:t xml:space="preserve"> </w:t>
      </w:r>
      <w:r>
        <w:rPr>
          <w:b/>
          <w:sz w:val="26"/>
          <w:u w:val="single"/>
        </w:rPr>
        <w:t>PHỐ</w:t>
      </w:r>
      <w:r>
        <w:rPr>
          <w:b/>
          <w:spacing w:val="-13"/>
          <w:sz w:val="26"/>
          <w:u w:val="single"/>
        </w:rPr>
        <w:t xml:space="preserve"> </w:t>
      </w:r>
      <w:r>
        <w:rPr>
          <w:b/>
          <w:sz w:val="26"/>
          <w:u w:val="single"/>
        </w:rPr>
        <w:t>ĐÀ</w:t>
      </w:r>
      <w:r>
        <w:rPr>
          <w:b/>
          <w:spacing w:val="-14"/>
          <w:sz w:val="26"/>
          <w:u w:val="single"/>
        </w:rPr>
        <w:t xml:space="preserve"> </w:t>
      </w:r>
      <w:r>
        <w:rPr>
          <w:b/>
          <w:sz w:val="26"/>
          <w:u w:val="single"/>
        </w:rPr>
        <w:t>N</w:t>
      </w:r>
      <w:r>
        <w:rPr>
          <w:b/>
          <w:sz w:val="26"/>
        </w:rPr>
        <w:t>ẴNG</w:t>
      </w:r>
    </w:p>
    <w:p w:rsidR="00043EC7" w:rsidRDefault="00DC1591">
      <w:pPr>
        <w:spacing w:before="61" w:line="299" w:lineRule="exact"/>
        <w:ind w:left="123" w:right="6"/>
        <w:jc w:val="center"/>
        <w:rPr>
          <w:b/>
          <w:sz w:val="26"/>
        </w:rPr>
      </w:pPr>
      <w:r>
        <w:br w:type="column"/>
      </w:r>
      <w:r>
        <w:rPr>
          <w:b/>
          <w:sz w:val="26"/>
        </w:rPr>
        <w:lastRenderedPageBreak/>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043EC7" w:rsidRDefault="00DC1591">
      <w:pPr>
        <w:pStyle w:val="Heading1"/>
        <w:spacing w:line="322" w:lineRule="exact"/>
        <w:ind w:left="123"/>
        <w:jc w:val="center"/>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043EC7" w:rsidRDefault="00043EC7">
      <w:pPr>
        <w:pStyle w:val="Heading1"/>
        <w:spacing w:line="322" w:lineRule="exact"/>
        <w:jc w:val="center"/>
        <w:sectPr w:rsidR="00043EC7">
          <w:type w:val="continuous"/>
          <w:pgSz w:w="11910" w:h="16840"/>
          <w:pgMar w:top="1180" w:right="992" w:bottom="280" w:left="1700" w:header="720" w:footer="720" w:gutter="0"/>
          <w:cols w:num="2" w:space="720" w:equalWidth="0">
            <w:col w:w="3043" w:space="567"/>
            <w:col w:w="5608"/>
          </w:cols>
        </w:sectPr>
      </w:pPr>
    </w:p>
    <w:p w:rsidR="00043EC7" w:rsidRDefault="00043EC7">
      <w:pPr>
        <w:pStyle w:val="BodyText"/>
        <w:spacing w:before="4"/>
        <w:ind w:left="0"/>
        <w:rPr>
          <w:b/>
          <w:i w:val="0"/>
          <w:sz w:val="4"/>
        </w:rPr>
      </w:pPr>
    </w:p>
    <w:p w:rsidR="00043EC7" w:rsidRDefault="00DC1591">
      <w:pPr>
        <w:pStyle w:val="BodyText"/>
        <w:spacing w:line="20" w:lineRule="exact"/>
        <w:ind w:left="4804"/>
        <w:rPr>
          <w:i w:val="0"/>
          <w:sz w:val="2"/>
        </w:rPr>
      </w:pPr>
      <w:r>
        <w:rPr>
          <w:i w:val="0"/>
          <w:noProof/>
          <w:sz w:val="2"/>
          <w:lang w:val="en-US"/>
        </w:rPr>
        <mc:AlternateContent>
          <mc:Choice Requires="wpg">
            <w:drawing>
              <wp:inline distT="0" distB="0" distL="0" distR="0">
                <wp:extent cx="211836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8360" cy="9525"/>
                          <a:chOff x="0" y="0"/>
                          <a:chExt cx="2118360" cy="9525"/>
                        </a:xfrm>
                      </wpg:grpSpPr>
                      <wps:wsp>
                        <wps:cNvPr id="2" name="Graphic 2"/>
                        <wps:cNvSpPr/>
                        <wps:spPr>
                          <a:xfrm>
                            <a:off x="0" y="4762"/>
                            <a:ext cx="2118360" cy="1270"/>
                          </a:xfrm>
                          <a:custGeom>
                            <a:avLst/>
                            <a:gdLst/>
                            <a:ahLst/>
                            <a:cxnLst/>
                            <a:rect l="l" t="t" r="r" b="b"/>
                            <a:pathLst>
                              <a:path w="2118360">
                                <a:moveTo>
                                  <a:pt x="0" y="0"/>
                                </a:moveTo>
                                <a:lnTo>
                                  <a:pt x="211836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6E0919" id="Group 1" o:spid="_x0000_s1026" style="width:166.8pt;height:.75pt;mso-position-horizontal-relative:char;mso-position-vertical-relative:line" coordsize="211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">
                <v:shape id="Graphic 2" o:spid="_x0000_s1027" style="position:absolute;top:47;width:21183;height:13;visibility:visible;mso-wrap-style:square;v-text-anchor:top" coordsize="21183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" path="m,l2118360,e" filled="f">
                  <v:path arrowok="t"/>
                </v:shape>
                <w10:anchorlock/>
              </v:group>
            </w:pict>
          </mc:Fallback>
        </mc:AlternateContent>
      </w:r>
    </w:p>
    <w:p w:rsidR="00043EC7" w:rsidRDefault="00043EC7">
      <w:pPr>
        <w:pStyle w:val="BodyText"/>
        <w:ind w:left="0"/>
        <w:rPr>
          <w:b/>
          <w:i w:val="0"/>
          <w:sz w:val="7"/>
        </w:rPr>
      </w:pPr>
    </w:p>
    <w:p w:rsidR="00043EC7" w:rsidRDefault="00043EC7">
      <w:pPr>
        <w:pStyle w:val="BodyText"/>
        <w:rPr>
          <w:b/>
          <w:i w:val="0"/>
          <w:sz w:val="7"/>
        </w:rPr>
        <w:sectPr w:rsidR="00043EC7">
          <w:type w:val="continuous"/>
          <w:pgSz w:w="11910" w:h="16840"/>
          <w:pgMar w:top="1180" w:right="992" w:bottom="280" w:left="1700" w:header="720" w:footer="720" w:gutter="0"/>
          <w:cols w:space="720"/>
        </w:sectPr>
      </w:pPr>
    </w:p>
    <w:p w:rsidR="00043EC7" w:rsidRDefault="00DC1591">
      <w:pPr>
        <w:spacing w:before="89"/>
        <w:ind w:left="74"/>
        <w:rPr>
          <w:sz w:val="28"/>
        </w:rPr>
      </w:pPr>
      <w:r>
        <w:rPr>
          <w:spacing w:val="-5"/>
          <w:sz w:val="28"/>
        </w:rPr>
        <w:lastRenderedPageBreak/>
        <w:t>Số:</w:t>
      </w:r>
    </w:p>
    <w:p w:rsidR="00043EC7" w:rsidRDefault="00DC1591">
      <w:pPr>
        <w:tabs>
          <w:tab w:val="left" w:pos="3805"/>
        </w:tabs>
        <w:spacing w:before="86"/>
        <w:ind w:left="74"/>
        <w:rPr>
          <w:i/>
          <w:sz w:val="28"/>
        </w:rPr>
      </w:pPr>
      <w:r>
        <w:br w:type="column"/>
      </w:r>
      <w:r>
        <w:rPr>
          <w:sz w:val="28"/>
        </w:rPr>
        <w:lastRenderedPageBreak/>
        <w:t>51</w:t>
      </w:r>
      <w:r>
        <w:rPr>
          <w:spacing w:val="54"/>
          <w:w w:val="150"/>
          <w:sz w:val="28"/>
        </w:rPr>
        <w:t xml:space="preserve"> </w:t>
      </w:r>
      <w:r>
        <w:rPr>
          <w:position w:val="1"/>
          <w:sz w:val="28"/>
        </w:rPr>
        <w:t>/2026/QĐ-</w:t>
      </w:r>
      <w:r>
        <w:rPr>
          <w:spacing w:val="-4"/>
          <w:position w:val="1"/>
          <w:sz w:val="28"/>
        </w:rPr>
        <w:t>UBND</w:t>
      </w:r>
      <w:r>
        <w:rPr>
          <w:position w:val="1"/>
          <w:sz w:val="28"/>
        </w:rPr>
        <w:tab/>
      </w:r>
      <w:r>
        <w:rPr>
          <w:i/>
          <w:position w:val="1"/>
          <w:sz w:val="28"/>
        </w:rPr>
        <w:t>Đà</w:t>
      </w:r>
      <w:r>
        <w:rPr>
          <w:i/>
          <w:spacing w:val="-6"/>
          <w:position w:val="1"/>
          <w:sz w:val="28"/>
        </w:rPr>
        <w:t xml:space="preserve"> </w:t>
      </w:r>
      <w:r>
        <w:rPr>
          <w:i/>
          <w:position w:val="1"/>
          <w:sz w:val="28"/>
        </w:rPr>
        <w:t>Nẵng,</w:t>
      </w:r>
      <w:r>
        <w:rPr>
          <w:i/>
          <w:spacing w:val="-6"/>
          <w:position w:val="1"/>
          <w:sz w:val="28"/>
        </w:rPr>
        <w:t xml:space="preserve"> </w:t>
      </w:r>
      <w:r>
        <w:rPr>
          <w:i/>
          <w:position w:val="1"/>
          <w:sz w:val="28"/>
        </w:rPr>
        <w:t>ngày</w:t>
      </w:r>
      <w:r>
        <w:rPr>
          <w:i/>
          <w:spacing w:val="-47"/>
          <w:position w:val="1"/>
          <w:sz w:val="28"/>
        </w:rPr>
        <w:t xml:space="preserve"> </w:t>
      </w:r>
      <w:r>
        <w:rPr>
          <w:i/>
          <w:spacing w:val="-5"/>
          <w:sz w:val="28"/>
        </w:rPr>
        <w:t>20</w:t>
      </w:r>
    </w:p>
    <w:p w:rsidR="00043EC7" w:rsidRDefault="00DC1591">
      <w:pPr>
        <w:pStyle w:val="BodyText"/>
        <w:spacing w:before="86"/>
        <w:ind w:left="74"/>
      </w:pPr>
      <w:r>
        <w:rPr>
          <w:i w:val="0"/>
        </w:rPr>
        <w:br w:type="column"/>
      </w:r>
      <w:r>
        <w:rPr>
          <w:position w:val="1"/>
        </w:rPr>
        <w:lastRenderedPageBreak/>
        <w:t>tháng</w:t>
      </w:r>
      <w:r>
        <w:rPr>
          <w:spacing w:val="-10"/>
          <w:position w:val="1"/>
        </w:rPr>
        <w:t xml:space="preserve"> </w:t>
      </w:r>
      <w:r>
        <w:rPr>
          <w:spacing w:val="-10"/>
        </w:rPr>
        <w:t>5</w:t>
      </w:r>
    </w:p>
    <w:p w:rsidR="00043EC7" w:rsidRDefault="00DC1591">
      <w:pPr>
        <w:pStyle w:val="BodyText"/>
        <w:spacing w:before="89"/>
        <w:ind w:left="74"/>
      </w:pPr>
      <w:r>
        <w:rPr>
          <w:i w:val="0"/>
        </w:rPr>
        <w:br w:type="column"/>
      </w:r>
      <w:r>
        <w:lastRenderedPageBreak/>
        <w:t>năm</w:t>
      </w:r>
      <w:r>
        <w:rPr>
          <w:spacing w:val="-7"/>
        </w:rPr>
        <w:t xml:space="preserve"> </w:t>
      </w:r>
      <w:r>
        <w:rPr>
          <w:spacing w:val="-4"/>
        </w:rPr>
        <w:t>2026</w:t>
      </w:r>
    </w:p>
    <w:p w:rsidR="00043EC7" w:rsidRDefault="00043EC7">
      <w:pPr>
        <w:pStyle w:val="BodyText"/>
        <w:sectPr w:rsidR="00043EC7">
          <w:type w:val="continuous"/>
          <w:pgSz w:w="11910" w:h="16840"/>
          <w:pgMar w:top="1180" w:right="992" w:bottom="280" w:left="1700" w:header="720" w:footer="720" w:gutter="0"/>
          <w:cols w:num="4" w:space="720" w:equalWidth="0">
            <w:col w:w="450" w:space="106"/>
            <w:col w:w="5815" w:space="39"/>
            <w:col w:w="920" w:space="70"/>
            <w:col w:w="1818"/>
          </w:cols>
        </w:sectPr>
      </w:pPr>
    </w:p>
    <w:p w:rsidR="00043EC7" w:rsidRDefault="00043EC7">
      <w:pPr>
        <w:pStyle w:val="BodyText"/>
        <w:spacing w:before="115"/>
        <w:ind w:left="0"/>
      </w:pPr>
    </w:p>
    <w:p w:rsidR="00043EC7" w:rsidRDefault="00DC1591">
      <w:pPr>
        <w:pStyle w:val="Heading1"/>
        <w:spacing w:line="322" w:lineRule="exact"/>
        <w:ind w:right="135"/>
        <w:jc w:val="center"/>
      </w:pPr>
      <w:r>
        <w:t>QUYẾT</w:t>
      </w:r>
      <w:r>
        <w:rPr>
          <w:spacing w:val="-8"/>
        </w:rPr>
        <w:t xml:space="preserve"> </w:t>
      </w:r>
      <w:r>
        <w:rPr>
          <w:spacing w:val="-4"/>
        </w:rPr>
        <w:t>ĐỊNH</w:t>
      </w:r>
    </w:p>
    <w:p w:rsidR="00043EC7" w:rsidRDefault="00DC1591">
      <w:pPr>
        <w:ind w:left="1415" w:right="1502" w:firstLine="423"/>
        <w:rPr>
          <w:b/>
          <w:sz w:val="28"/>
        </w:rPr>
      </w:pPr>
      <w:r>
        <w:rPr>
          <w:b/>
          <w:sz w:val="28"/>
        </w:rPr>
        <w:t>Ban</w:t>
      </w:r>
      <w:r>
        <w:rPr>
          <w:b/>
          <w:spacing w:val="-5"/>
          <w:sz w:val="28"/>
        </w:rPr>
        <w:t xml:space="preserve"> </w:t>
      </w:r>
      <w:r>
        <w:rPr>
          <w:b/>
          <w:sz w:val="28"/>
        </w:rPr>
        <w:t>hành</w:t>
      </w:r>
      <w:r>
        <w:rPr>
          <w:b/>
          <w:spacing w:val="-5"/>
          <w:sz w:val="28"/>
        </w:rPr>
        <w:t xml:space="preserve"> </w:t>
      </w:r>
      <w:r>
        <w:rPr>
          <w:b/>
          <w:sz w:val="28"/>
        </w:rPr>
        <w:t>Quy</w:t>
      </w:r>
      <w:r>
        <w:rPr>
          <w:b/>
          <w:spacing w:val="-2"/>
          <w:sz w:val="28"/>
        </w:rPr>
        <w:t xml:space="preserve"> </w:t>
      </w:r>
      <w:r>
        <w:rPr>
          <w:b/>
          <w:sz w:val="28"/>
        </w:rPr>
        <w:t>chế</w:t>
      </w:r>
      <w:r>
        <w:rPr>
          <w:b/>
          <w:spacing w:val="-1"/>
          <w:sz w:val="28"/>
        </w:rPr>
        <w:t xml:space="preserve"> </w:t>
      </w:r>
      <w:r>
        <w:rPr>
          <w:b/>
          <w:sz w:val="28"/>
        </w:rPr>
        <w:t>quản</w:t>
      </w:r>
      <w:r>
        <w:rPr>
          <w:b/>
          <w:spacing w:val="-5"/>
          <w:sz w:val="28"/>
        </w:rPr>
        <w:t xml:space="preserve"> </w:t>
      </w:r>
      <w:r>
        <w:rPr>
          <w:b/>
          <w:sz w:val="28"/>
        </w:rPr>
        <w:t>lý,</w:t>
      </w:r>
      <w:r>
        <w:rPr>
          <w:b/>
          <w:spacing w:val="-5"/>
          <w:sz w:val="28"/>
        </w:rPr>
        <w:t xml:space="preserve"> </w:t>
      </w:r>
      <w:r>
        <w:rPr>
          <w:b/>
          <w:sz w:val="28"/>
        </w:rPr>
        <w:t>bảo</w:t>
      </w:r>
      <w:r>
        <w:rPr>
          <w:b/>
          <w:spacing w:val="-2"/>
          <w:sz w:val="28"/>
        </w:rPr>
        <w:t xml:space="preserve"> </w:t>
      </w:r>
      <w:r>
        <w:rPr>
          <w:b/>
          <w:sz w:val="28"/>
        </w:rPr>
        <w:t>vệ</w:t>
      </w:r>
      <w:r>
        <w:rPr>
          <w:b/>
          <w:spacing w:val="-3"/>
          <w:sz w:val="28"/>
        </w:rPr>
        <w:t xml:space="preserve"> </w:t>
      </w:r>
      <w:r>
        <w:rPr>
          <w:b/>
          <w:sz w:val="28"/>
        </w:rPr>
        <w:t>và</w:t>
      </w:r>
      <w:r>
        <w:rPr>
          <w:b/>
          <w:spacing w:val="-2"/>
          <w:sz w:val="28"/>
        </w:rPr>
        <w:t xml:space="preserve"> </w:t>
      </w:r>
      <w:r>
        <w:rPr>
          <w:b/>
          <w:sz w:val="28"/>
        </w:rPr>
        <w:t>phát</w:t>
      </w:r>
      <w:r>
        <w:rPr>
          <w:b/>
          <w:spacing w:val="-3"/>
          <w:sz w:val="28"/>
        </w:rPr>
        <w:t xml:space="preserve"> </w:t>
      </w:r>
      <w:r>
        <w:rPr>
          <w:b/>
          <w:sz w:val="28"/>
        </w:rPr>
        <w:t xml:space="preserve">huy </w:t>
      </w:r>
      <w:r>
        <w:rPr>
          <w:b/>
          <w:spacing w:val="-2"/>
          <w:sz w:val="28"/>
        </w:rPr>
        <w:t>giá</w:t>
      </w:r>
      <w:r>
        <w:rPr>
          <w:b/>
          <w:spacing w:val="-14"/>
          <w:sz w:val="28"/>
        </w:rPr>
        <w:t xml:space="preserve"> </w:t>
      </w:r>
      <w:r>
        <w:rPr>
          <w:b/>
          <w:spacing w:val="-2"/>
          <w:sz w:val="28"/>
        </w:rPr>
        <w:t>trị</w:t>
      </w:r>
      <w:r>
        <w:rPr>
          <w:b/>
          <w:spacing w:val="-14"/>
          <w:sz w:val="28"/>
        </w:rPr>
        <w:t xml:space="preserve"> </w:t>
      </w:r>
      <w:r>
        <w:rPr>
          <w:b/>
          <w:spacing w:val="-2"/>
          <w:sz w:val="28"/>
        </w:rPr>
        <w:t>di</w:t>
      </w:r>
      <w:r>
        <w:rPr>
          <w:b/>
          <w:spacing w:val="-14"/>
          <w:sz w:val="28"/>
        </w:rPr>
        <w:t xml:space="preserve"> </w:t>
      </w:r>
      <w:r>
        <w:rPr>
          <w:b/>
          <w:spacing w:val="-2"/>
          <w:sz w:val="28"/>
        </w:rPr>
        <w:t>sản</w:t>
      </w:r>
      <w:r>
        <w:rPr>
          <w:b/>
          <w:spacing w:val="-16"/>
          <w:sz w:val="28"/>
        </w:rPr>
        <w:t xml:space="preserve"> </w:t>
      </w:r>
      <w:r>
        <w:rPr>
          <w:b/>
          <w:spacing w:val="-2"/>
          <w:sz w:val="28"/>
        </w:rPr>
        <w:t>văn</w:t>
      </w:r>
      <w:r>
        <w:rPr>
          <w:b/>
          <w:spacing w:val="-15"/>
          <w:sz w:val="28"/>
        </w:rPr>
        <w:t xml:space="preserve"> </w:t>
      </w:r>
      <w:r>
        <w:rPr>
          <w:b/>
          <w:spacing w:val="-2"/>
          <w:sz w:val="28"/>
        </w:rPr>
        <w:t>hóa</w:t>
      </w:r>
      <w:r>
        <w:rPr>
          <w:b/>
          <w:spacing w:val="-14"/>
          <w:sz w:val="28"/>
        </w:rPr>
        <w:t xml:space="preserve"> </w:t>
      </w:r>
      <w:r>
        <w:rPr>
          <w:b/>
          <w:spacing w:val="-2"/>
          <w:sz w:val="28"/>
        </w:rPr>
        <w:t>trên</w:t>
      </w:r>
      <w:r>
        <w:rPr>
          <w:b/>
          <w:spacing w:val="-13"/>
          <w:sz w:val="28"/>
        </w:rPr>
        <w:t xml:space="preserve"> </w:t>
      </w:r>
      <w:r>
        <w:rPr>
          <w:b/>
          <w:spacing w:val="-2"/>
          <w:sz w:val="28"/>
        </w:rPr>
        <w:t>địa</w:t>
      </w:r>
      <w:r>
        <w:rPr>
          <w:b/>
          <w:spacing w:val="-14"/>
          <w:sz w:val="28"/>
        </w:rPr>
        <w:t xml:space="preserve"> </w:t>
      </w:r>
      <w:r>
        <w:rPr>
          <w:b/>
          <w:spacing w:val="-2"/>
          <w:sz w:val="28"/>
        </w:rPr>
        <w:t>bàn</w:t>
      </w:r>
      <w:r>
        <w:rPr>
          <w:b/>
          <w:spacing w:val="-13"/>
          <w:sz w:val="28"/>
        </w:rPr>
        <w:t xml:space="preserve"> </w:t>
      </w:r>
      <w:r>
        <w:rPr>
          <w:b/>
          <w:spacing w:val="-2"/>
          <w:sz w:val="28"/>
        </w:rPr>
        <w:t>thành</w:t>
      </w:r>
      <w:r>
        <w:rPr>
          <w:b/>
          <w:spacing w:val="-13"/>
          <w:sz w:val="28"/>
        </w:rPr>
        <w:t xml:space="preserve"> </w:t>
      </w:r>
      <w:r>
        <w:rPr>
          <w:b/>
          <w:spacing w:val="-2"/>
          <w:sz w:val="28"/>
        </w:rPr>
        <w:t>phố</w:t>
      </w:r>
      <w:r>
        <w:rPr>
          <w:b/>
          <w:spacing w:val="-14"/>
          <w:sz w:val="28"/>
        </w:rPr>
        <w:t xml:space="preserve"> </w:t>
      </w:r>
      <w:r>
        <w:rPr>
          <w:b/>
          <w:spacing w:val="-2"/>
          <w:sz w:val="28"/>
        </w:rPr>
        <w:t>Đà</w:t>
      </w:r>
      <w:r>
        <w:rPr>
          <w:b/>
          <w:spacing w:val="-14"/>
          <w:sz w:val="28"/>
        </w:rPr>
        <w:t xml:space="preserve"> </w:t>
      </w:r>
      <w:r>
        <w:rPr>
          <w:b/>
          <w:spacing w:val="-2"/>
          <w:sz w:val="28"/>
        </w:rPr>
        <w:t>Nẵng</w:t>
      </w:r>
    </w:p>
    <w:p w:rsidR="00043EC7" w:rsidRDefault="00043EC7">
      <w:pPr>
        <w:pStyle w:val="BodyText"/>
        <w:spacing w:before="185"/>
        <w:ind w:left="0"/>
        <w:rPr>
          <w:b/>
          <w:i w:val="0"/>
        </w:rPr>
      </w:pPr>
    </w:p>
    <w:p w:rsidR="00043EC7" w:rsidRDefault="00DC1591">
      <w:pPr>
        <w:pStyle w:val="BodyText"/>
        <w:spacing w:before="1" w:line="322" w:lineRule="exact"/>
        <w:ind w:left="721"/>
      </w:pPr>
      <w:r>
        <w:t>Căn</w:t>
      </w:r>
      <w:r>
        <w:rPr>
          <w:spacing w:val="33"/>
        </w:rPr>
        <w:t xml:space="preserve"> </w:t>
      </w:r>
      <w:r>
        <w:t>cứ</w:t>
      </w:r>
      <w:r>
        <w:rPr>
          <w:spacing w:val="34"/>
        </w:rPr>
        <w:t xml:space="preserve"> </w:t>
      </w:r>
      <w:r>
        <w:t>Luật</w:t>
      </w:r>
      <w:r>
        <w:rPr>
          <w:spacing w:val="35"/>
        </w:rPr>
        <w:t xml:space="preserve"> </w:t>
      </w:r>
      <w:r>
        <w:t>Tổ</w:t>
      </w:r>
      <w:r>
        <w:rPr>
          <w:spacing w:val="36"/>
        </w:rPr>
        <w:t xml:space="preserve"> </w:t>
      </w:r>
      <w:r>
        <w:t>chức</w:t>
      </w:r>
      <w:r>
        <w:rPr>
          <w:spacing w:val="36"/>
        </w:rPr>
        <w:t xml:space="preserve"> </w:t>
      </w:r>
      <w:r>
        <w:t>chính</w:t>
      </w:r>
      <w:r>
        <w:rPr>
          <w:spacing w:val="33"/>
        </w:rPr>
        <w:t xml:space="preserve"> </w:t>
      </w:r>
      <w:r>
        <w:t>quyền</w:t>
      </w:r>
      <w:r>
        <w:rPr>
          <w:spacing w:val="33"/>
        </w:rPr>
        <w:t xml:space="preserve"> </w:t>
      </w:r>
      <w:r>
        <w:t>địa</w:t>
      </w:r>
      <w:r>
        <w:rPr>
          <w:spacing w:val="33"/>
        </w:rPr>
        <w:t xml:space="preserve"> </w:t>
      </w:r>
      <w:r>
        <w:t>phương</w:t>
      </w:r>
      <w:r>
        <w:rPr>
          <w:spacing w:val="35"/>
        </w:rPr>
        <w:t xml:space="preserve"> </w:t>
      </w:r>
      <w:r>
        <w:t>số</w:t>
      </w:r>
      <w:r>
        <w:rPr>
          <w:spacing w:val="57"/>
        </w:rPr>
        <w:t xml:space="preserve"> </w:t>
      </w:r>
      <w:r>
        <w:t>72/2025/QH15</w:t>
      </w:r>
      <w:r>
        <w:rPr>
          <w:spacing w:val="61"/>
        </w:rPr>
        <w:t xml:space="preserve"> </w:t>
      </w:r>
      <w:r>
        <w:rPr>
          <w:spacing w:val="-4"/>
        </w:rPr>
        <w:t>ngày</w:t>
      </w:r>
    </w:p>
    <w:p w:rsidR="00043EC7" w:rsidRDefault="00DC1591">
      <w:pPr>
        <w:pStyle w:val="BodyText"/>
      </w:pPr>
      <w:r>
        <w:t>16</w:t>
      </w:r>
      <w:r>
        <w:rPr>
          <w:spacing w:val="33"/>
        </w:rPr>
        <w:t xml:space="preserve"> </w:t>
      </w:r>
      <w:r>
        <w:t>tháng</w:t>
      </w:r>
      <w:r>
        <w:rPr>
          <w:spacing w:val="35"/>
        </w:rPr>
        <w:t xml:space="preserve"> </w:t>
      </w:r>
      <w:r>
        <w:t>6</w:t>
      </w:r>
      <w:r>
        <w:rPr>
          <w:spacing w:val="35"/>
        </w:rPr>
        <w:t xml:space="preserve"> </w:t>
      </w:r>
      <w:r>
        <w:t>năm</w:t>
      </w:r>
      <w:r>
        <w:rPr>
          <w:spacing w:val="33"/>
        </w:rPr>
        <w:t xml:space="preserve"> </w:t>
      </w:r>
      <w:r>
        <w:rPr>
          <w:spacing w:val="-4"/>
        </w:rPr>
        <w:t>2025;</w:t>
      </w:r>
    </w:p>
    <w:p w:rsidR="00043EC7" w:rsidRDefault="00DC1591">
      <w:pPr>
        <w:pStyle w:val="BodyText"/>
        <w:spacing w:before="119"/>
        <w:ind w:left="721"/>
      </w:pPr>
      <w:r>
        <w:t>Căn</w:t>
      </w:r>
      <w:r>
        <w:rPr>
          <w:spacing w:val="35"/>
        </w:rPr>
        <w:t xml:space="preserve"> </w:t>
      </w:r>
      <w:r>
        <w:t>cứ</w:t>
      </w:r>
      <w:r>
        <w:rPr>
          <w:spacing w:val="38"/>
        </w:rPr>
        <w:t xml:space="preserve"> </w:t>
      </w:r>
      <w:r>
        <w:t>Luật</w:t>
      </w:r>
      <w:r>
        <w:rPr>
          <w:spacing w:val="38"/>
        </w:rPr>
        <w:t xml:space="preserve"> </w:t>
      </w:r>
      <w:r>
        <w:t>Di</w:t>
      </w:r>
      <w:r>
        <w:rPr>
          <w:spacing w:val="37"/>
        </w:rPr>
        <w:t xml:space="preserve"> </w:t>
      </w:r>
      <w:r>
        <w:t>sản</w:t>
      </w:r>
      <w:r>
        <w:rPr>
          <w:spacing w:val="35"/>
        </w:rPr>
        <w:t xml:space="preserve"> </w:t>
      </w:r>
      <w:r>
        <w:t>văn</w:t>
      </w:r>
      <w:r>
        <w:rPr>
          <w:spacing w:val="38"/>
        </w:rPr>
        <w:t xml:space="preserve"> </w:t>
      </w:r>
      <w:r>
        <w:t>hóa</w:t>
      </w:r>
      <w:r>
        <w:rPr>
          <w:spacing w:val="40"/>
        </w:rPr>
        <w:t xml:space="preserve"> </w:t>
      </w:r>
      <w:r>
        <w:t>số</w:t>
      </w:r>
      <w:r>
        <w:rPr>
          <w:spacing w:val="39"/>
        </w:rPr>
        <w:t xml:space="preserve"> </w:t>
      </w:r>
      <w:r>
        <w:t>45/2024/QH15</w:t>
      </w:r>
      <w:r>
        <w:rPr>
          <w:spacing w:val="37"/>
        </w:rPr>
        <w:t xml:space="preserve"> </w:t>
      </w:r>
      <w:r>
        <w:t>ngày</w:t>
      </w:r>
      <w:r>
        <w:rPr>
          <w:spacing w:val="37"/>
        </w:rPr>
        <w:t xml:space="preserve"> </w:t>
      </w:r>
      <w:r>
        <w:t>23</w:t>
      </w:r>
      <w:r>
        <w:rPr>
          <w:spacing w:val="38"/>
        </w:rPr>
        <w:t xml:space="preserve"> </w:t>
      </w:r>
      <w:r>
        <w:t>tháng</w:t>
      </w:r>
      <w:r>
        <w:rPr>
          <w:spacing w:val="37"/>
        </w:rPr>
        <w:t xml:space="preserve"> </w:t>
      </w:r>
      <w:r>
        <w:t>11</w:t>
      </w:r>
      <w:r>
        <w:rPr>
          <w:spacing w:val="38"/>
        </w:rPr>
        <w:t xml:space="preserve"> </w:t>
      </w:r>
      <w:r>
        <w:rPr>
          <w:spacing w:val="-5"/>
        </w:rPr>
        <w:t>năm</w:t>
      </w:r>
    </w:p>
    <w:p w:rsidR="00043EC7" w:rsidRDefault="00DC1591">
      <w:pPr>
        <w:pStyle w:val="BodyText"/>
        <w:spacing w:before="3"/>
      </w:pPr>
      <w:r>
        <w:rPr>
          <w:spacing w:val="-2"/>
        </w:rPr>
        <w:t>2024;</w:t>
      </w:r>
    </w:p>
    <w:p w:rsidR="00043EC7" w:rsidRDefault="00DC1591">
      <w:pPr>
        <w:pStyle w:val="BodyText"/>
        <w:spacing w:before="119"/>
        <w:ind w:left="721"/>
      </w:pPr>
      <w:r>
        <w:t>Căn</w:t>
      </w:r>
      <w:r>
        <w:rPr>
          <w:spacing w:val="34"/>
        </w:rPr>
        <w:t xml:space="preserve"> </w:t>
      </w:r>
      <w:r>
        <w:t>cứ</w:t>
      </w:r>
      <w:r>
        <w:rPr>
          <w:spacing w:val="37"/>
        </w:rPr>
        <w:t xml:space="preserve"> </w:t>
      </w:r>
      <w:r>
        <w:t>Luật</w:t>
      </w:r>
      <w:r>
        <w:rPr>
          <w:spacing w:val="36"/>
        </w:rPr>
        <w:t xml:space="preserve"> </w:t>
      </w:r>
      <w:r>
        <w:t>Ban</w:t>
      </w:r>
      <w:r>
        <w:rPr>
          <w:spacing w:val="36"/>
        </w:rPr>
        <w:t xml:space="preserve"> </w:t>
      </w:r>
      <w:r>
        <w:t>hành</w:t>
      </w:r>
      <w:r>
        <w:rPr>
          <w:spacing w:val="36"/>
        </w:rPr>
        <w:t xml:space="preserve"> </w:t>
      </w:r>
      <w:r>
        <w:t>văn</w:t>
      </w:r>
      <w:r>
        <w:rPr>
          <w:spacing w:val="34"/>
        </w:rPr>
        <w:t xml:space="preserve"> </w:t>
      </w:r>
      <w:r>
        <w:t>bản</w:t>
      </w:r>
      <w:r>
        <w:rPr>
          <w:spacing w:val="36"/>
        </w:rPr>
        <w:t xml:space="preserve"> </w:t>
      </w:r>
      <w:r>
        <w:t>quy</w:t>
      </w:r>
      <w:r>
        <w:rPr>
          <w:spacing w:val="35"/>
        </w:rPr>
        <w:t xml:space="preserve"> </w:t>
      </w:r>
      <w:r>
        <w:t>phạm</w:t>
      </w:r>
      <w:r>
        <w:rPr>
          <w:spacing w:val="36"/>
        </w:rPr>
        <w:t xml:space="preserve"> </w:t>
      </w:r>
      <w:r>
        <w:t>pháp</w:t>
      </w:r>
      <w:r>
        <w:rPr>
          <w:spacing w:val="36"/>
        </w:rPr>
        <w:t xml:space="preserve"> </w:t>
      </w:r>
      <w:r>
        <w:t>luật</w:t>
      </w:r>
      <w:r>
        <w:rPr>
          <w:spacing w:val="37"/>
        </w:rPr>
        <w:t xml:space="preserve"> </w:t>
      </w:r>
      <w:r>
        <w:t>số</w:t>
      </w:r>
      <w:r>
        <w:rPr>
          <w:spacing w:val="38"/>
        </w:rPr>
        <w:t xml:space="preserve"> </w:t>
      </w:r>
      <w:r>
        <w:rPr>
          <w:spacing w:val="-2"/>
        </w:rPr>
        <w:t>64/2025/QH15</w:t>
      </w:r>
    </w:p>
    <w:p w:rsidR="00043EC7" w:rsidRDefault="00DC1591">
      <w:pPr>
        <w:pStyle w:val="BodyText"/>
        <w:spacing w:line="322" w:lineRule="exact"/>
        <w:jc w:val="both"/>
      </w:pPr>
      <w:r>
        <w:t>ngày</w:t>
      </w:r>
      <w:r>
        <w:rPr>
          <w:spacing w:val="19"/>
        </w:rPr>
        <w:t xml:space="preserve"> </w:t>
      </w:r>
      <w:r>
        <w:t>19</w:t>
      </w:r>
      <w:r>
        <w:rPr>
          <w:spacing w:val="22"/>
        </w:rPr>
        <w:t xml:space="preserve"> </w:t>
      </w:r>
      <w:r>
        <w:t>tháng</w:t>
      </w:r>
      <w:r>
        <w:rPr>
          <w:spacing w:val="22"/>
        </w:rPr>
        <w:t xml:space="preserve"> </w:t>
      </w:r>
      <w:r>
        <w:t>02</w:t>
      </w:r>
      <w:r>
        <w:rPr>
          <w:spacing w:val="22"/>
        </w:rPr>
        <w:t xml:space="preserve"> </w:t>
      </w:r>
      <w:r>
        <w:t>năm</w:t>
      </w:r>
      <w:r>
        <w:rPr>
          <w:spacing w:val="22"/>
        </w:rPr>
        <w:t xml:space="preserve"> </w:t>
      </w:r>
      <w:r>
        <w:t>2025;</w:t>
      </w:r>
      <w:r>
        <w:rPr>
          <w:spacing w:val="23"/>
        </w:rPr>
        <w:t xml:space="preserve"> </w:t>
      </w:r>
      <w:r>
        <w:t>Luật</w:t>
      </w:r>
      <w:r>
        <w:rPr>
          <w:spacing w:val="22"/>
        </w:rPr>
        <w:t xml:space="preserve"> </w:t>
      </w:r>
      <w:r>
        <w:t>sửa</w:t>
      </w:r>
      <w:r>
        <w:rPr>
          <w:spacing w:val="22"/>
        </w:rPr>
        <w:t xml:space="preserve"> </w:t>
      </w:r>
      <w:r>
        <w:t>đổi,</w:t>
      </w:r>
      <w:r>
        <w:rPr>
          <w:spacing w:val="23"/>
        </w:rPr>
        <w:t xml:space="preserve"> </w:t>
      </w:r>
      <w:r>
        <w:t>bổ</w:t>
      </w:r>
      <w:r>
        <w:rPr>
          <w:spacing w:val="22"/>
        </w:rPr>
        <w:t xml:space="preserve"> </w:t>
      </w:r>
      <w:r>
        <w:t>sung</w:t>
      </w:r>
      <w:r>
        <w:rPr>
          <w:spacing w:val="22"/>
        </w:rPr>
        <w:t xml:space="preserve"> </w:t>
      </w:r>
      <w:r>
        <w:t>một</w:t>
      </w:r>
      <w:r>
        <w:rPr>
          <w:spacing w:val="22"/>
        </w:rPr>
        <w:t xml:space="preserve"> </w:t>
      </w:r>
      <w:r>
        <w:t>số</w:t>
      </w:r>
      <w:r>
        <w:rPr>
          <w:spacing w:val="22"/>
        </w:rPr>
        <w:t xml:space="preserve"> </w:t>
      </w:r>
      <w:r>
        <w:t>điều</w:t>
      </w:r>
      <w:r>
        <w:rPr>
          <w:spacing w:val="24"/>
        </w:rPr>
        <w:t xml:space="preserve"> </w:t>
      </w:r>
      <w:r>
        <w:t>của</w:t>
      </w:r>
      <w:r>
        <w:rPr>
          <w:spacing w:val="22"/>
        </w:rPr>
        <w:t xml:space="preserve"> </w:t>
      </w:r>
      <w:r>
        <w:t>Luật</w:t>
      </w:r>
      <w:r>
        <w:rPr>
          <w:spacing w:val="23"/>
        </w:rPr>
        <w:t xml:space="preserve"> </w:t>
      </w:r>
      <w:r>
        <w:rPr>
          <w:spacing w:val="-5"/>
        </w:rPr>
        <w:t>Ban</w:t>
      </w:r>
    </w:p>
    <w:p w:rsidR="00043EC7" w:rsidRDefault="00DC1591">
      <w:pPr>
        <w:pStyle w:val="BodyText"/>
        <w:jc w:val="both"/>
      </w:pPr>
      <w:r>
        <w:t>hành</w:t>
      </w:r>
      <w:r>
        <w:rPr>
          <w:spacing w:val="-2"/>
        </w:rPr>
        <w:t xml:space="preserve"> </w:t>
      </w:r>
      <w:r>
        <w:t>văn</w:t>
      </w:r>
      <w:r>
        <w:rPr>
          <w:spacing w:val="-6"/>
        </w:rPr>
        <w:t xml:space="preserve"> </w:t>
      </w:r>
      <w:r>
        <w:t>bản</w:t>
      </w:r>
      <w:r>
        <w:rPr>
          <w:spacing w:val="-2"/>
        </w:rPr>
        <w:t xml:space="preserve"> </w:t>
      </w:r>
      <w:r>
        <w:t>quy</w:t>
      </w:r>
      <w:r>
        <w:rPr>
          <w:spacing w:val="-5"/>
        </w:rPr>
        <w:t xml:space="preserve"> </w:t>
      </w:r>
      <w:r>
        <w:t>phạm</w:t>
      </w:r>
      <w:r>
        <w:rPr>
          <w:spacing w:val="-6"/>
        </w:rPr>
        <w:t xml:space="preserve"> </w:t>
      </w:r>
      <w:r>
        <w:t>pháp</w:t>
      </w:r>
      <w:r>
        <w:rPr>
          <w:spacing w:val="-2"/>
        </w:rPr>
        <w:t xml:space="preserve"> </w:t>
      </w:r>
      <w:r>
        <w:t>luật</w:t>
      </w:r>
      <w:r>
        <w:rPr>
          <w:spacing w:val="-5"/>
        </w:rPr>
        <w:t xml:space="preserve"> </w:t>
      </w:r>
      <w:r>
        <w:t>số</w:t>
      </w:r>
      <w:r>
        <w:rPr>
          <w:spacing w:val="-4"/>
        </w:rPr>
        <w:t xml:space="preserve"> </w:t>
      </w:r>
      <w:r>
        <w:t>87/2025/QH15</w:t>
      </w:r>
      <w:r>
        <w:rPr>
          <w:spacing w:val="-4"/>
        </w:rPr>
        <w:t xml:space="preserve"> </w:t>
      </w:r>
      <w:r>
        <w:t>ngày</w:t>
      </w:r>
      <w:r>
        <w:rPr>
          <w:spacing w:val="-6"/>
        </w:rPr>
        <w:t xml:space="preserve"> </w:t>
      </w:r>
      <w:r>
        <w:t>25</w:t>
      </w:r>
      <w:r>
        <w:rPr>
          <w:spacing w:val="-1"/>
        </w:rPr>
        <w:t xml:space="preserve"> </w:t>
      </w:r>
      <w:r>
        <w:t>tháng</w:t>
      </w:r>
      <w:r>
        <w:rPr>
          <w:spacing w:val="-2"/>
        </w:rPr>
        <w:t xml:space="preserve"> </w:t>
      </w:r>
      <w:r>
        <w:t>6</w:t>
      </w:r>
      <w:r>
        <w:rPr>
          <w:spacing w:val="-6"/>
        </w:rPr>
        <w:t xml:space="preserve"> </w:t>
      </w:r>
      <w:r>
        <w:t>năm</w:t>
      </w:r>
      <w:r>
        <w:rPr>
          <w:spacing w:val="-5"/>
        </w:rPr>
        <w:t xml:space="preserve"> </w:t>
      </w:r>
      <w:r>
        <w:rPr>
          <w:spacing w:val="-2"/>
        </w:rPr>
        <w:t>2025;</w:t>
      </w:r>
    </w:p>
    <w:p w:rsidR="00043EC7" w:rsidRDefault="00DC1591">
      <w:pPr>
        <w:pStyle w:val="BodyText"/>
        <w:spacing w:before="119"/>
        <w:ind w:right="135" w:firstLine="719"/>
        <w:jc w:val="both"/>
      </w:pPr>
      <w: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rsidR="00043EC7" w:rsidRDefault="00DC1591">
      <w:pPr>
        <w:pStyle w:val="BodyText"/>
        <w:spacing w:before="121"/>
        <w:ind w:right="135" w:firstLine="719"/>
        <w:jc w:val="both"/>
      </w:pPr>
      <w:r>
        <w:t>Căn cứ Nghị đ</w:t>
      </w:r>
      <w:r>
        <w:t>ịnh số 208/2025/NĐ-CP ngày 17 tháng 7 năm 2025 của Chính phủ quy định thẩm quyền, trình tự, thủ tục, hồ sơ lập, thẩm định, phê duyệt quy hoạch khảo cổ; quy hoạch, dự án bảo quản, tu bổ, phục hồi di tích</w:t>
      </w:r>
      <w:r>
        <w:rPr>
          <w:spacing w:val="40"/>
        </w:rPr>
        <w:t xml:space="preserve"> </w:t>
      </w:r>
      <w:r>
        <w:t xml:space="preserve">lịch sử - văn hóa, danh lam thắng cảnh; dự án đầu tư </w:t>
      </w:r>
      <w:r>
        <w:t>xây dựng, xây dựng công trình, sửa chữa, cải tạo, xây dựng nhà ở riêng lẻ nằm trong, nằm ngoài khu vực bảo vệ di tích lịch sử - văn hóa, danh lam thắng cảnh,</w:t>
      </w:r>
      <w:r>
        <w:rPr>
          <w:spacing w:val="-2"/>
        </w:rPr>
        <w:t xml:space="preserve"> </w:t>
      </w:r>
      <w:r>
        <w:t>di sản thế</w:t>
      </w:r>
      <w:r>
        <w:rPr>
          <w:spacing w:val="-2"/>
        </w:rPr>
        <w:t xml:space="preserve"> </w:t>
      </w:r>
      <w:r>
        <w:t>giới;</w:t>
      </w:r>
      <w:r>
        <w:rPr>
          <w:spacing w:val="-1"/>
        </w:rPr>
        <w:t xml:space="preserve"> </w:t>
      </w:r>
      <w:r>
        <w:t>dự án đầu tư xây dựng, cải tạo, nâng cấp công trình kiến trúc hạ tầng kỹ thuật và</w:t>
      </w:r>
      <w:r>
        <w:t xml:space="preserve"> trưng</w:t>
      </w:r>
      <w:r>
        <w:rPr>
          <w:spacing w:val="40"/>
        </w:rPr>
        <w:t xml:space="preserve"> </w:t>
      </w:r>
      <w:r>
        <w:t>bày bảo tàng công lập;</w:t>
      </w:r>
    </w:p>
    <w:p w:rsidR="00043EC7" w:rsidRDefault="00DC1591">
      <w:pPr>
        <w:pStyle w:val="BodyText"/>
        <w:spacing w:before="120"/>
        <w:ind w:right="135" w:firstLine="719"/>
        <w:jc w:val="both"/>
      </w:pPr>
      <w:r>
        <w:t>Căn cứ Nghị định số 215/2025/NĐ-CP ngày 04 tháng 8 năm 2025 của Chính phủ quy định các biện pháp quản lý, bảo vệ và phát huy giá trị di sản văn hóa và thiên nhiên thế giới,</w:t>
      </w:r>
      <w:r>
        <w:rPr>
          <w:spacing w:val="-2"/>
        </w:rPr>
        <w:t xml:space="preserve"> </w:t>
      </w:r>
      <w:r>
        <w:t>di sản</w:t>
      </w:r>
      <w:r>
        <w:rPr>
          <w:spacing w:val="-1"/>
        </w:rPr>
        <w:t xml:space="preserve"> </w:t>
      </w:r>
      <w:r>
        <w:t>văn hóa</w:t>
      </w:r>
      <w:r>
        <w:rPr>
          <w:spacing w:val="-2"/>
        </w:rPr>
        <w:t xml:space="preserve"> </w:t>
      </w:r>
      <w:r>
        <w:t>dưới</w:t>
      </w:r>
      <w:r>
        <w:rPr>
          <w:spacing w:val="-2"/>
        </w:rPr>
        <w:t xml:space="preserve"> </w:t>
      </w:r>
      <w:r>
        <w:t>nước,</w:t>
      </w:r>
      <w:r>
        <w:rPr>
          <w:spacing w:val="-1"/>
        </w:rPr>
        <w:t xml:space="preserve"> </w:t>
      </w:r>
      <w:r>
        <w:t>di sản văn hóa phi vật</w:t>
      </w:r>
      <w:r>
        <w:rPr>
          <w:spacing w:val="-1"/>
        </w:rPr>
        <w:t xml:space="preserve"> </w:t>
      </w:r>
      <w:r>
        <w:t xml:space="preserve">thể </w:t>
      </w:r>
      <w:r>
        <w:t>trong các</w:t>
      </w:r>
      <w:r>
        <w:rPr>
          <w:spacing w:val="-2"/>
        </w:rPr>
        <w:t xml:space="preserve"> </w:t>
      </w:r>
      <w:r>
        <w:t>Danh sách</w:t>
      </w:r>
      <w:r>
        <w:rPr>
          <w:spacing w:val="-1"/>
        </w:rPr>
        <w:t xml:space="preserve"> </w:t>
      </w:r>
      <w:r>
        <w:t>của UNESCO và</w:t>
      </w:r>
      <w:r>
        <w:rPr>
          <w:spacing w:val="-1"/>
        </w:rPr>
        <w:t xml:space="preserve"> </w:t>
      </w:r>
      <w:r>
        <w:t>Danh</w:t>
      </w:r>
      <w:r>
        <w:rPr>
          <w:spacing w:val="-1"/>
        </w:rPr>
        <w:t xml:space="preserve"> </w:t>
      </w:r>
      <w:r>
        <w:t>mục</w:t>
      </w:r>
      <w:r>
        <w:rPr>
          <w:spacing w:val="-1"/>
        </w:rPr>
        <w:t xml:space="preserve"> </w:t>
      </w:r>
      <w:r>
        <w:t>quốc</w:t>
      </w:r>
      <w:r>
        <w:rPr>
          <w:spacing w:val="-1"/>
        </w:rPr>
        <w:t xml:space="preserve"> </w:t>
      </w:r>
      <w:r>
        <w:t>gia về</w:t>
      </w:r>
      <w:r>
        <w:rPr>
          <w:spacing w:val="-1"/>
        </w:rPr>
        <w:t xml:space="preserve"> </w:t>
      </w:r>
      <w:r>
        <w:t>di sản văn hóa phi vật thể và chính sách đối với nghệ nhân, chủ thể di sản văn hóa phi vật thể;</w:t>
      </w:r>
    </w:p>
    <w:p w:rsidR="00043EC7" w:rsidRDefault="00DC1591">
      <w:pPr>
        <w:pStyle w:val="BodyText"/>
        <w:spacing w:before="121"/>
        <w:ind w:right="135" w:firstLine="719"/>
        <w:jc w:val="both"/>
      </w:pPr>
      <w:r>
        <w:t xml:space="preserve">Căn cứ Nghị định số 308/2025/NĐ-CP ngày 28 tháng 11 năm 2025 của Chính phủ quy định chi tiết một số điều </w:t>
      </w:r>
      <w:r>
        <w:t>và biện pháp tổ chức, hướng dẫn thi hành Luật Di sản văn hóa;</w:t>
      </w:r>
    </w:p>
    <w:p w:rsidR="00043EC7" w:rsidRDefault="00DC1591">
      <w:pPr>
        <w:pStyle w:val="BodyText"/>
        <w:spacing w:before="119"/>
        <w:ind w:right="135" w:firstLine="719"/>
        <w:jc w:val="both"/>
      </w:pPr>
      <w:r>
        <w:t>Căn cứ Thông tư số 04/2025/TT-BVHTTDL ngày 13 tháng 5 năm 2025 của Bộ trưởng Bộ Văn hóa, Thể thao và Du lịch quy định về kiểm kê di sản văn hóa, công bố Danh mục kiểm kê di sản văn hóa; đưa thêm</w:t>
      </w:r>
      <w:r>
        <w:t>, di dời, thay đổi hiện vật</w:t>
      </w:r>
      <w:r>
        <w:rPr>
          <w:spacing w:val="22"/>
        </w:rPr>
        <w:t xml:space="preserve"> </w:t>
      </w:r>
      <w:r>
        <w:t>trong</w:t>
      </w:r>
      <w:r>
        <w:rPr>
          <w:spacing w:val="24"/>
        </w:rPr>
        <w:t xml:space="preserve"> </w:t>
      </w:r>
      <w:r>
        <w:t>di</w:t>
      </w:r>
      <w:r>
        <w:rPr>
          <w:spacing w:val="24"/>
        </w:rPr>
        <w:t xml:space="preserve"> </w:t>
      </w:r>
      <w:r>
        <w:t>tích;</w:t>
      </w:r>
      <w:r>
        <w:rPr>
          <w:spacing w:val="21"/>
        </w:rPr>
        <w:t xml:space="preserve"> </w:t>
      </w:r>
      <w:r>
        <w:t>phân</w:t>
      </w:r>
      <w:r>
        <w:rPr>
          <w:spacing w:val="22"/>
        </w:rPr>
        <w:t xml:space="preserve"> </w:t>
      </w:r>
      <w:r>
        <w:t>loại</w:t>
      </w:r>
      <w:r>
        <w:rPr>
          <w:spacing w:val="24"/>
        </w:rPr>
        <w:t xml:space="preserve"> </w:t>
      </w:r>
      <w:r>
        <w:t>di</w:t>
      </w:r>
      <w:r>
        <w:rPr>
          <w:spacing w:val="24"/>
        </w:rPr>
        <w:t xml:space="preserve"> </w:t>
      </w:r>
      <w:r>
        <w:t>vật,</w:t>
      </w:r>
      <w:r>
        <w:rPr>
          <w:spacing w:val="23"/>
        </w:rPr>
        <w:t xml:space="preserve"> </w:t>
      </w:r>
      <w:r>
        <w:t>cổ</w:t>
      </w:r>
      <w:r>
        <w:rPr>
          <w:spacing w:val="25"/>
        </w:rPr>
        <w:t xml:space="preserve"> </w:t>
      </w:r>
      <w:r>
        <w:t>vật;</w:t>
      </w:r>
      <w:r>
        <w:rPr>
          <w:spacing w:val="23"/>
        </w:rPr>
        <w:t xml:space="preserve"> </w:t>
      </w:r>
      <w:r>
        <w:t>kho</w:t>
      </w:r>
      <w:r>
        <w:rPr>
          <w:spacing w:val="24"/>
        </w:rPr>
        <w:t xml:space="preserve"> </w:t>
      </w:r>
      <w:r>
        <w:t>bảo</w:t>
      </w:r>
      <w:r>
        <w:rPr>
          <w:spacing w:val="24"/>
        </w:rPr>
        <w:t xml:space="preserve"> </w:t>
      </w:r>
      <w:r>
        <w:t>quản</w:t>
      </w:r>
      <w:r>
        <w:rPr>
          <w:spacing w:val="22"/>
        </w:rPr>
        <w:t xml:space="preserve"> </w:t>
      </w:r>
      <w:r>
        <w:t>di</w:t>
      </w:r>
      <w:r>
        <w:rPr>
          <w:spacing w:val="24"/>
        </w:rPr>
        <w:t xml:space="preserve"> </w:t>
      </w:r>
      <w:r>
        <w:t>sản</w:t>
      </w:r>
      <w:r>
        <w:rPr>
          <w:spacing w:val="24"/>
        </w:rPr>
        <w:t xml:space="preserve"> </w:t>
      </w:r>
      <w:r>
        <w:t>tư</w:t>
      </w:r>
      <w:r>
        <w:rPr>
          <w:spacing w:val="24"/>
        </w:rPr>
        <w:t xml:space="preserve"> </w:t>
      </w:r>
      <w:r>
        <w:t>liệu;</w:t>
      </w:r>
      <w:r>
        <w:rPr>
          <w:spacing w:val="23"/>
        </w:rPr>
        <w:t xml:space="preserve"> </w:t>
      </w:r>
      <w:r>
        <w:t>di</w:t>
      </w:r>
      <w:r>
        <w:rPr>
          <w:spacing w:val="22"/>
        </w:rPr>
        <w:t xml:space="preserve"> </w:t>
      </w:r>
      <w:r>
        <w:t>sản</w:t>
      </w:r>
    </w:p>
    <w:p w:rsidR="00043EC7" w:rsidRDefault="00043EC7">
      <w:pPr>
        <w:pStyle w:val="BodyText"/>
        <w:jc w:val="both"/>
        <w:sectPr w:rsidR="00043EC7">
          <w:type w:val="continuous"/>
          <w:pgSz w:w="11910" w:h="16840"/>
          <w:pgMar w:top="1180" w:right="992" w:bottom="280" w:left="1700" w:header="720" w:footer="720" w:gutter="0"/>
          <w:cols w:space="720"/>
        </w:sectPr>
      </w:pPr>
    </w:p>
    <w:p w:rsidR="00043EC7" w:rsidRDefault="00DC1591">
      <w:pPr>
        <w:spacing w:before="66"/>
        <w:ind w:right="135"/>
        <w:jc w:val="center"/>
        <w:rPr>
          <w:sz w:val="28"/>
        </w:rPr>
      </w:pPr>
      <w:r>
        <w:rPr>
          <w:spacing w:val="-10"/>
          <w:sz w:val="28"/>
        </w:rPr>
        <w:lastRenderedPageBreak/>
        <w:t>2</w:t>
      </w:r>
    </w:p>
    <w:p w:rsidR="00043EC7" w:rsidRDefault="00DC1591">
      <w:pPr>
        <w:pStyle w:val="BodyText"/>
        <w:spacing w:before="276"/>
        <w:jc w:val="both"/>
      </w:pPr>
      <w:r>
        <w:t>văn</w:t>
      </w:r>
      <w:r>
        <w:rPr>
          <w:spacing w:val="4"/>
        </w:rPr>
        <w:t xml:space="preserve"> </w:t>
      </w:r>
      <w:r>
        <w:t>hóa</w:t>
      </w:r>
      <w:r>
        <w:rPr>
          <w:spacing w:val="7"/>
        </w:rPr>
        <w:t xml:space="preserve"> </w:t>
      </w:r>
      <w:r>
        <w:t>hạn</w:t>
      </w:r>
      <w:r>
        <w:rPr>
          <w:spacing w:val="7"/>
        </w:rPr>
        <w:t xml:space="preserve"> </w:t>
      </w:r>
      <w:r>
        <w:t>chế</w:t>
      </w:r>
      <w:r>
        <w:rPr>
          <w:spacing w:val="4"/>
        </w:rPr>
        <w:t xml:space="preserve"> </w:t>
      </w:r>
      <w:r>
        <w:t>sử</w:t>
      </w:r>
      <w:r>
        <w:rPr>
          <w:spacing w:val="5"/>
        </w:rPr>
        <w:t xml:space="preserve"> </w:t>
      </w:r>
      <w:r>
        <w:t>dụng,</w:t>
      </w:r>
      <w:r>
        <w:rPr>
          <w:spacing w:val="6"/>
        </w:rPr>
        <w:t xml:space="preserve"> </w:t>
      </w:r>
      <w:r>
        <w:t>khai</w:t>
      </w:r>
      <w:r>
        <w:rPr>
          <w:spacing w:val="5"/>
        </w:rPr>
        <w:t xml:space="preserve"> </w:t>
      </w:r>
      <w:r>
        <w:t>thác</w:t>
      </w:r>
      <w:r>
        <w:rPr>
          <w:spacing w:val="4"/>
        </w:rPr>
        <w:t xml:space="preserve"> </w:t>
      </w:r>
      <w:r>
        <w:t>và</w:t>
      </w:r>
      <w:r>
        <w:rPr>
          <w:spacing w:val="5"/>
        </w:rPr>
        <w:t xml:space="preserve"> </w:t>
      </w:r>
      <w:r>
        <w:t>hướng</w:t>
      </w:r>
      <w:r>
        <w:rPr>
          <w:spacing w:val="5"/>
        </w:rPr>
        <w:t xml:space="preserve"> </w:t>
      </w:r>
      <w:r>
        <w:t>dẫn</w:t>
      </w:r>
      <w:r>
        <w:rPr>
          <w:spacing w:val="5"/>
        </w:rPr>
        <w:t xml:space="preserve"> </w:t>
      </w:r>
      <w:r>
        <w:t>việc</w:t>
      </w:r>
      <w:r>
        <w:rPr>
          <w:spacing w:val="6"/>
        </w:rPr>
        <w:t xml:space="preserve"> </w:t>
      </w:r>
      <w:r>
        <w:t>khai</w:t>
      </w:r>
      <w:r>
        <w:rPr>
          <w:spacing w:val="5"/>
        </w:rPr>
        <w:t xml:space="preserve"> </w:t>
      </w:r>
      <w:r>
        <w:t>thác,</w:t>
      </w:r>
      <w:r>
        <w:rPr>
          <w:spacing w:val="6"/>
        </w:rPr>
        <w:t xml:space="preserve"> </w:t>
      </w:r>
      <w:r>
        <w:t>sử</w:t>
      </w:r>
      <w:r>
        <w:rPr>
          <w:spacing w:val="5"/>
        </w:rPr>
        <w:t xml:space="preserve"> </w:t>
      </w:r>
      <w:r>
        <w:t>dụng</w:t>
      </w:r>
      <w:r>
        <w:rPr>
          <w:spacing w:val="7"/>
        </w:rPr>
        <w:t xml:space="preserve"> </w:t>
      </w:r>
      <w:r>
        <w:t>cơ</w:t>
      </w:r>
      <w:r>
        <w:rPr>
          <w:spacing w:val="4"/>
        </w:rPr>
        <w:t xml:space="preserve"> </w:t>
      </w:r>
      <w:r>
        <w:rPr>
          <w:spacing w:val="-7"/>
        </w:rPr>
        <w:t>sở</w:t>
      </w:r>
    </w:p>
    <w:p w:rsidR="00043EC7" w:rsidRDefault="00DC1591">
      <w:pPr>
        <w:pStyle w:val="BodyText"/>
        <w:jc w:val="both"/>
      </w:pPr>
      <w:r>
        <w:t>dữ</w:t>
      </w:r>
      <w:r>
        <w:rPr>
          <w:spacing w:val="-3"/>
        </w:rPr>
        <w:t xml:space="preserve"> </w:t>
      </w:r>
      <w:r>
        <w:t>liệu</w:t>
      </w:r>
      <w:r>
        <w:rPr>
          <w:spacing w:val="-1"/>
        </w:rPr>
        <w:t xml:space="preserve"> </w:t>
      </w:r>
      <w:r>
        <w:t>quốc</w:t>
      </w:r>
      <w:r>
        <w:rPr>
          <w:spacing w:val="-2"/>
        </w:rPr>
        <w:t xml:space="preserve"> </w:t>
      </w:r>
      <w:r>
        <w:t>gia</w:t>
      </w:r>
      <w:r>
        <w:rPr>
          <w:spacing w:val="-1"/>
        </w:rPr>
        <w:t xml:space="preserve"> </w:t>
      </w:r>
      <w:r>
        <w:t>về</w:t>
      </w:r>
      <w:r>
        <w:rPr>
          <w:spacing w:val="-3"/>
        </w:rPr>
        <w:t xml:space="preserve"> </w:t>
      </w:r>
      <w:r>
        <w:t>di</w:t>
      </w:r>
      <w:r>
        <w:rPr>
          <w:spacing w:val="-3"/>
        </w:rPr>
        <w:t xml:space="preserve"> </w:t>
      </w:r>
      <w:r>
        <w:t>sản</w:t>
      </w:r>
      <w:r>
        <w:rPr>
          <w:spacing w:val="-1"/>
        </w:rPr>
        <w:t xml:space="preserve"> </w:t>
      </w:r>
      <w:r>
        <w:t>văn</w:t>
      </w:r>
      <w:r>
        <w:rPr>
          <w:spacing w:val="-4"/>
        </w:rPr>
        <w:t xml:space="preserve"> hóa;</w:t>
      </w:r>
    </w:p>
    <w:p w:rsidR="00043EC7" w:rsidRDefault="00DC1591">
      <w:pPr>
        <w:pStyle w:val="BodyText"/>
        <w:spacing w:before="120"/>
        <w:ind w:right="133" w:firstLine="719"/>
        <w:jc w:val="both"/>
      </w:pPr>
      <w:r>
        <w:t>Căn cứ Thông tư số 06/2025/TT-BVHTTDL ngày 13 tháng 5 năm 2025 của Bộ trưởng Bộ Văn hóa, Thể thao và Du lịch quy định chi tiết một số quy</w:t>
      </w:r>
      <w:r>
        <w:rPr>
          <w:spacing w:val="40"/>
        </w:rPr>
        <w:t xml:space="preserve"> </w:t>
      </w:r>
      <w:r>
        <w:t>định về bảo quản, tu bổ, phục hồi di tích; định mức kinh tế - kỹ thuật bảo quản, tu bổ, phục hồi di tích;</w:t>
      </w:r>
    </w:p>
    <w:p w:rsidR="00043EC7" w:rsidRDefault="00DC1591">
      <w:pPr>
        <w:pStyle w:val="BodyText"/>
        <w:spacing w:before="120"/>
        <w:ind w:right="135" w:firstLine="719"/>
        <w:jc w:val="both"/>
      </w:pPr>
      <w:r>
        <w:t>Theo đề nghị</w:t>
      </w:r>
      <w:r>
        <w:t xml:space="preserve"> của Giám đốc Sở Văn hóa, Thể thao và Du lịch thành phố</w:t>
      </w:r>
      <w:r>
        <w:rPr>
          <w:spacing w:val="40"/>
        </w:rPr>
        <w:t xml:space="preserve"> </w:t>
      </w:r>
      <w:r>
        <w:t>tại Tờ trình số 390/TTr-SVHTTDL ngày 03 tháng 4 năm 2026, ý kiến thành viên UBND thành phố;</w:t>
      </w:r>
    </w:p>
    <w:p w:rsidR="00043EC7" w:rsidRDefault="00DC1591">
      <w:pPr>
        <w:pStyle w:val="BodyText"/>
        <w:spacing w:before="122"/>
        <w:ind w:right="58" w:firstLine="719"/>
      </w:pPr>
      <w:r>
        <w:t>UBND thành phố Đà Nẵng ban</w:t>
      </w:r>
      <w:r>
        <w:rPr>
          <w:spacing w:val="-4"/>
        </w:rPr>
        <w:t xml:space="preserve"> </w:t>
      </w:r>
      <w:r>
        <w:t>hành</w:t>
      </w:r>
      <w:r>
        <w:rPr>
          <w:spacing w:val="-4"/>
        </w:rPr>
        <w:t xml:space="preserve"> </w:t>
      </w:r>
      <w:r>
        <w:t>Quyết</w:t>
      </w:r>
      <w:r>
        <w:rPr>
          <w:spacing w:val="-4"/>
        </w:rPr>
        <w:t xml:space="preserve"> </w:t>
      </w:r>
      <w:r>
        <w:t>định</w:t>
      </w:r>
      <w:r>
        <w:rPr>
          <w:spacing w:val="-4"/>
        </w:rPr>
        <w:t xml:space="preserve"> </w:t>
      </w:r>
      <w:r>
        <w:t>ban</w:t>
      </w:r>
      <w:r>
        <w:rPr>
          <w:spacing w:val="-4"/>
        </w:rPr>
        <w:t xml:space="preserve"> </w:t>
      </w:r>
      <w:r>
        <w:t>hành</w:t>
      </w:r>
      <w:r>
        <w:rPr>
          <w:spacing w:val="-4"/>
        </w:rPr>
        <w:t xml:space="preserve"> </w:t>
      </w:r>
      <w:r>
        <w:t>Quy</w:t>
      </w:r>
      <w:r>
        <w:rPr>
          <w:spacing w:val="-5"/>
        </w:rPr>
        <w:t xml:space="preserve"> </w:t>
      </w:r>
      <w:r>
        <w:t>chế</w:t>
      </w:r>
      <w:r>
        <w:rPr>
          <w:spacing w:val="-5"/>
        </w:rPr>
        <w:t xml:space="preserve"> </w:t>
      </w:r>
      <w:r>
        <w:t>quản lý,</w:t>
      </w:r>
      <w:r>
        <w:rPr>
          <w:spacing w:val="-11"/>
        </w:rPr>
        <w:t xml:space="preserve"> </w:t>
      </w:r>
      <w:r>
        <w:t>bảo</w:t>
      </w:r>
      <w:r>
        <w:rPr>
          <w:spacing w:val="-9"/>
        </w:rPr>
        <w:t xml:space="preserve"> </w:t>
      </w:r>
      <w:r>
        <w:t>vệ</w:t>
      </w:r>
      <w:r>
        <w:rPr>
          <w:spacing w:val="-10"/>
        </w:rPr>
        <w:t xml:space="preserve"> </w:t>
      </w:r>
      <w:r>
        <w:t>và</w:t>
      </w:r>
      <w:r>
        <w:rPr>
          <w:spacing w:val="-9"/>
        </w:rPr>
        <w:t xml:space="preserve"> </w:t>
      </w:r>
      <w:r>
        <w:t>phát</w:t>
      </w:r>
      <w:r>
        <w:rPr>
          <w:spacing w:val="-9"/>
        </w:rPr>
        <w:t xml:space="preserve"> </w:t>
      </w:r>
      <w:r>
        <w:t>huy</w:t>
      </w:r>
      <w:r>
        <w:rPr>
          <w:spacing w:val="-8"/>
        </w:rPr>
        <w:t xml:space="preserve"> </w:t>
      </w:r>
      <w:r>
        <w:t>giá</w:t>
      </w:r>
      <w:r>
        <w:rPr>
          <w:spacing w:val="-9"/>
        </w:rPr>
        <w:t xml:space="preserve"> </w:t>
      </w:r>
      <w:r>
        <w:t>trị</w:t>
      </w:r>
      <w:r>
        <w:rPr>
          <w:spacing w:val="-9"/>
        </w:rPr>
        <w:t xml:space="preserve"> </w:t>
      </w:r>
      <w:r>
        <w:t>di</w:t>
      </w:r>
      <w:r>
        <w:rPr>
          <w:spacing w:val="-9"/>
        </w:rPr>
        <w:t xml:space="preserve"> </w:t>
      </w:r>
      <w:r>
        <w:t>sản</w:t>
      </w:r>
      <w:r>
        <w:rPr>
          <w:spacing w:val="-9"/>
        </w:rPr>
        <w:t xml:space="preserve"> </w:t>
      </w:r>
      <w:r>
        <w:t>văn</w:t>
      </w:r>
      <w:r>
        <w:rPr>
          <w:spacing w:val="-9"/>
        </w:rPr>
        <w:t xml:space="preserve"> </w:t>
      </w:r>
      <w:r>
        <w:t>hóa</w:t>
      </w:r>
      <w:r>
        <w:rPr>
          <w:spacing w:val="-9"/>
        </w:rPr>
        <w:t xml:space="preserve"> </w:t>
      </w:r>
      <w:r>
        <w:t>trên</w:t>
      </w:r>
      <w:r>
        <w:rPr>
          <w:spacing w:val="-9"/>
        </w:rPr>
        <w:t xml:space="preserve"> </w:t>
      </w:r>
      <w:r>
        <w:t>địa</w:t>
      </w:r>
      <w:r>
        <w:rPr>
          <w:spacing w:val="-9"/>
        </w:rPr>
        <w:t xml:space="preserve"> </w:t>
      </w:r>
      <w:r>
        <w:t>bàn</w:t>
      </w:r>
      <w:r>
        <w:rPr>
          <w:spacing w:val="-9"/>
        </w:rPr>
        <w:t xml:space="preserve"> </w:t>
      </w:r>
      <w:r>
        <w:t>thành</w:t>
      </w:r>
      <w:r>
        <w:rPr>
          <w:spacing w:val="-9"/>
        </w:rPr>
        <w:t xml:space="preserve"> </w:t>
      </w:r>
      <w:r>
        <w:t>phố</w:t>
      </w:r>
      <w:r>
        <w:rPr>
          <w:spacing w:val="-12"/>
        </w:rPr>
        <w:t xml:space="preserve"> </w:t>
      </w:r>
      <w:r>
        <w:t>Đà</w:t>
      </w:r>
      <w:r>
        <w:rPr>
          <w:spacing w:val="-9"/>
        </w:rPr>
        <w:t xml:space="preserve"> </w:t>
      </w:r>
      <w:r>
        <w:t>Nẵng.</w:t>
      </w:r>
    </w:p>
    <w:p w:rsidR="00043EC7" w:rsidRDefault="00DC1591">
      <w:pPr>
        <w:spacing w:before="120"/>
        <w:ind w:left="2" w:right="129" w:firstLine="719"/>
        <w:rPr>
          <w:sz w:val="28"/>
        </w:rPr>
      </w:pPr>
      <w:r>
        <w:rPr>
          <w:b/>
          <w:sz w:val="28"/>
        </w:rPr>
        <w:t>Điều</w:t>
      </w:r>
      <w:r>
        <w:rPr>
          <w:b/>
          <w:spacing w:val="24"/>
          <w:sz w:val="28"/>
        </w:rPr>
        <w:t xml:space="preserve"> </w:t>
      </w:r>
      <w:r>
        <w:rPr>
          <w:b/>
          <w:sz w:val="28"/>
        </w:rPr>
        <w:t>1.</w:t>
      </w:r>
      <w:r>
        <w:rPr>
          <w:b/>
          <w:spacing w:val="24"/>
          <w:sz w:val="28"/>
        </w:rPr>
        <w:t xml:space="preserve"> </w:t>
      </w:r>
      <w:r>
        <w:rPr>
          <w:sz w:val="28"/>
        </w:rPr>
        <w:t>Ban</w:t>
      </w:r>
      <w:r>
        <w:rPr>
          <w:spacing w:val="22"/>
          <w:sz w:val="28"/>
        </w:rPr>
        <w:t xml:space="preserve"> </w:t>
      </w:r>
      <w:r>
        <w:rPr>
          <w:sz w:val="28"/>
        </w:rPr>
        <w:t>hành</w:t>
      </w:r>
      <w:r>
        <w:rPr>
          <w:spacing w:val="24"/>
          <w:sz w:val="28"/>
        </w:rPr>
        <w:t xml:space="preserve"> </w:t>
      </w:r>
      <w:r>
        <w:rPr>
          <w:sz w:val="28"/>
        </w:rPr>
        <w:t>kèm</w:t>
      </w:r>
      <w:r>
        <w:rPr>
          <w:spacing w:val="24"/>
          <w:sz w:val="28"/>
        </w:rPr>
        <w:t xml:space="preserve"> </w:t>
      </w:r>
      <w:r>
        <w:rPr>
          <w:sz w:val="28"/>
        </w:rPr>
        <w:t>theo</w:t>
      </w:r>
      <w:r>
        <w:rPr>
          <w:spacing w:val="22"/>
          <w:sz w:val="28"/>
        </w:rPr>
        <w:t xml:space="preserve"> </w:t>
      </w:r>
      <w:r>
        <w:rPr>
          <w:sz w:val="28"/>
        </w:rPr>
        <w:t>Quyết</w:t>
      </w:r>
      <w:r>
        <w:rPr>
          <w:spacing w:val="22"/>
          <w:sz w:val="28"/>
        </w:rPr>
        <w:t xml:space="preserve"> </w:t>
      </w:r>
      <w:r>
        <w:rPr>
          <w:sz w:val="28"/>
        </w:rPr>
        <w:t>định</w:t>
      </w:r>
      <w:r>
        <w:rPr>
          <w:spacing w:val="22"/>
          <w:sz w:val="28"/>
        </w:rPr>
        <w:t xml:space="preserve"> </w:t>
      </w:r>
      <w:r>
        <w:rPr>
          <w:sz w:val="28"/>
        </w:rPr>
        <w:t>này</w:t>
      </w:r>
      <w:r>
        <w:rPr>
          <w:spacing w:val="22"/>
          <w:sz w:val="28"/>
        </w:rPr>
        <w:t xml:space="preserve"> </w:t>
      </w:r>
      <w:r>
        <w:rPr>
          <w:sz w:val="28"/>
        </w:rPr>
        <w:t>Quy</w:t>
      </w:r>
      <w:r>
        <w:rPr>
          <w:spacing w:val="27"/>
          <w:sz w:val="28"/>
        </w:rPr>
        <w:t xml:space="preserve"> </w:t>
      </w:r>
      <w:r>
        <w:rPr>
          <w:sz w:val="28"/>
        </w:rPr>
        <w:t>chế</w:t>
      </w:r>
      <w:r>
        <w:rPr>
          <w:spacing w:val="24"/>
          <w:sz w:val="28"/>
        </w:rPr>
        <w:t xml:space="preserve"> </w:t>
      </w:r>
      <w:r>
        <w:rPr>
          <w:sz w:val="28"/>
        </w:rPr>
        <w:t>quản lý, bảo vệ và phát</w:t>
      </w:r>
      <w:r>
        <w:rPr>
          <w:spacing w:val="-7"/>
          <w:sz w:val="28"/>
        </w:rPr>
        <w:t xml:space="preserve"> </w:t>
      </w:r>
      <w:r>
        <w:rPr>
          <w:sz w:val="28"/>
        </w:rPr>
        <w:t>huy</w:t>
      </w:r>
      <w:r>
        <w:rPr>
          <w:spacing w:val="-7"/>
          <w:sz w:val="28"/>
        </w:rPr>
        <w:t xml:space="preserve"> </w:t>
      </w:r>
      <w:r>
        <w:rPr>
          <w:sz w:val="28"/>
        </w:rPr>
        <w:t>giá</w:t>
      </w:r>
      <w:r>
        <w:rPr>
          <w:spacing w:val="-8"/>
          <w:sz w:val="28"/>
        </w:rPr>
        <w:t xml:space="preserve"> </w:t>
      </w:r>
      <w:r>
        <w:rPr>
          <w:sz w:val="28"/>
        </w:rPr>
        <w:t>trị</w:t>
      </w:r>
      <w:r>
        <w:rPr>
          <w:spacing w:val="-7"/>
          <w:sz w:val="28"/>
        </w:rPr>
        <w:t xml:space="preserve"> </w:t>
      </w:r>
      <w:r>
        <w:rPr>
          <w:sz w:val="28"/>
        </w:rPr>
        <w:t>di</w:t>
      </w:r>
      <w:r>
        <w:rPr>
          <w:spacing w:val="-7"/>
          <w:sz w:val="28"/>
        </w:rPr>
        <w:t xml:space="preserve"> </w:t>
      </w:r>
      <w:r>
        <w:rPr>
          <w:sz w:val="28"/>
        </w:rPr>
        <w:t>sản</w:t>
      </w:r>
      <w:r>
        <w:rPr>
          <w:spacing w:val="-10"/>
          <w:sz w:val="28"/>
        </w:rPr>
        <w:t xml:space="preserve"> </w:t>
      </w:r>
      <w:r>
        <w:rPr>
          <w:sz w:val="28"/>
        </w:rPr>
        <w:t>văn</w:t>
      </w:r>
      <w:r>
        <w:rPr>
          <w:spacing w:val="-7"/>
          <w:sz w:val="28"/>
        </w:rPr>
        <w:t xml:space="preserve"> </w:t>
      </w:r>
      <w:r>
        <w:rPr>
          <w:sz w:val="28"/>
        </w:rPr>
        <w:t>hóa</w:t>
      </w:r>
      <w:r>
        <w:rPr>
          <w:spacing w:val="-8"/>
          <w:sz w:val="28"/>
        </w:rPr>
        <w:t xml:space="preserve"> </w:t>
      </w:r>
      <w:r>
        <w:rPr>
          <w:sz w:val="28"/>
        </w:rPr>
        <w:t>trên</w:t>
      </w:r>
      <w:r>
        <w:rPr>
          <w:spacing w:val="-7"/>
          <w:sz w:val="28"/>
        </w:rPr>
        <w:t xml:space="preserve"> </w:t>
      </w:r>
      <w:r>
        <w:rPr>
          <w:sz w:val="28"/>
        </w:rPr>
        <w:t>địa</w:t>
      </w:r>
      <w:r>
        <w:rPr>
          <w:spacing w:val="-8"/>
          <w:sz w:val="28"/>
        </w:rPr>
        <w:t xml:space="preserve"> </w:t>
      </w:r>
      <w:r>
        <w:rPr>
          <w:sz w:val="28"/>
        </w:rPr>
        <w:t>bàn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Đà</w:t>
      </w:r>
      <w:r>
        <w:rPr>
          <w:spacing w:val="-8"/>
          <w:sz w:val="28"/>
        </w:rPr>
        <w:t xml:space="preserve"> </w:t>
      </w:r>
      <w:r>
        <w:rPr>
          <w:sz w:val="28"/>
        </w:rPr>
        <w:t>Nẵng.</w:t>
      </w:r>
    </w:p>
    <w:p w:rsidR="00043EC7" w:rsidRDefault="00DC1591">
      <w:pPr>
        <w:pStyle w:val="Heading1"/>
        <w:spacing w:before="119"/>
        <w:ind w:left="721"/>
      </w:pPr>
      <w:r>
        <w:t>Điều</w:t>
      </w:r>
      <w:r>
        <w:rPr>
          <w:spacing w:val="-2"/>
        </w:rPr>
        <w:t xml:space="preserve"> </w:t>
      </w:r>
      <w:r>
        <w:t>2.</w:t>
      </w:r>
      <w:r>
        <w:rPr>
          <w:spacing w:val="-1"/>
        </w:rPr>
        <w:t xml:space="preserve"> </w:t>
      </w:r>
      <w:r>
        <w:t>Hiệu</w:t>
      </w:r>
      <w:r>
        <w:rPr>
          <w:spacing w:val="-2"/>
        </w:rPr>
        <w:t xml:space="preserve"> </w:t>
      </w:r>
      <w:r>
        <w:t>lực</w:t>
      </w:r>
      <w:r>
        <w:rPr>
          <w:spacing w:val="-1"/>
        </w:rPr>
        <w:t xml:space="preserve"> </w:t>
      </w:r>
      <w:r>
        <w:t>thi</w:t>
      </w:r>
      <w:r>
        <w:rPr>
          <w:spacing w:val="-3"/>
        </w:rPr>
        <w:t xml:space="preserve"> </w:t>
      </w:r>
      <w:r>
        <w:rPr>
          <w:spacing w:val="-4"/>
        </w:rPr>
        <w:t>hành</w:t>
      </w:r>
    </w:p>
    <w:p w:rsidR="00043EC7" w:rsidRDefault="00DC1591">
      <w:pPr>
        <w:pStyle w:val="ListParagraph"/>
        <w:numPr>
          <w:ilvl w:val="0"/>
          <w:numId w:val="1"/>
        </w:numPr>
        <w:tabs>
          <w:tab w:val="left" w:pos="1000"/>
        </w:tabs>
        <w:spacing w:before="116"/>
        <w:ind w:left="1000" w:hanging="279"/>
        <w:jc w:val="both"/>
        <w:rPr>
          <w:position w:val="2"/>
          <w:sz w:val="28"/>
        </w:rPr>
      </w:pPr>
      <w:r>
        <w:rPr>
          <w:position w:val="2"/>
          <w:sz w:val="28"/>
        </w:rPr>
        <w:t>Quyết</w:t>
      </w:r>
      <w:r>
        <w:rPr>
          <w:spacing w:val="-8"/>
          <w:position w:val="2"/>
          <w:sz w:val="28"/>
        </w:rPr>
        <w:t xml:space="preserve"> </w:t>
      </w:r>
      <w:r>
        <w:rPr>
          <w:position w:val="2"/>
          <w:sz w:val="28"/>
        </w:rPr>
        <w:t>định</w:t>
      </w:r>
      <w:r>
        <w:rPr>
          <w:spacing w:val="-1"/>
          <w:position w:val="2"/>
          <w:sz w:val="28"/>
        </w:rPr>
        <w:t xml:space="preserve"> </w:t>
      </w:r>
      <w:r>
        <w:rPr>
          <w:position w:val="2"/>
          <w:sz w:val="28"/>
        </w:rPr>
        <w:t>này</w:t>
      </w:r>
      <w:r>
        <w:rPr>
          <w:spacing w:val="-1"/>
          <w:position w:val="2"/>
          <w:sz w:val="28"/>
        </w:rPr>
        <w:t xml:space="preserve"> </w:t>
      </w:r>
      <w:r>
        <w:rPr>
          <w:position w:val="2"/>
          <w:sz w:val="28"/>
        </w:rPr>
        <w:t>có hiệu</w:t>
      </w:r>
      <w:r>
        <w:rPr>
          <w:spacing w:val="-4"/>
          <w:position w:val="2"/>
          <w:sz w:val="28"/>
        </w:rPr>
        <w:t xml:space="preserve"> </w:t>
      </w:r>
      <w:r>
        <w:rPr>
          <w:position w:val="2"/>
          <w:sz w:val="28"/>
        </w:rPr>
        <w:t>lực</w:t>
      </w:r>
      <w:r>
        <w:rPr>
          <w:spacing w:val="-2"/>
          <w:position w:val="2"/>
          <w:sz w:val="28"/>
        </w:rPr>
        <w:t xml:space="preserve"> </w:t>
      </w:r>
      <w:r>
        <w:rPr>
          <w:position w:val="2"/>
          <w:sz w:val="28"/>
        </w:rPr>
        <w:t>kể</w:t>
      </w:r>
      <w:r>
        <w:rPr>
          <w:spacing w:val="-4"/>
          <w:position w:val="2"/>
          <w:sz w:val="28"/>
        </w:rPr>
        <w:t xml:space="preserve"> </w:t>
      </w:r>
      <w:r>
        <w:rPr>
          <w:position w:val="2"/>
          <w:sz w:val="28"/>
        </w:rPr>
        <w:t>từ</w:t>
      </w:r>
      <w:r>
        <w:rPr>
          <w:spacing w:val="-3"/>
          <w:position w:val="2"/>
          <w:sz w:val="28"/>
        </w:rPr>
        <w:t xml:space="preserve"> </w:t>
      </w:r>
      <w:r>
        <w:rPr>
          <w:position w:val="2"/>
          <w:sz w:val="28"/>
        </w:rPr>
        <w:t>ngày</w:t>
      </w:r>
      <w:r>
        <w:rPr>
          <w:spacing w:val="-51"/>
          <w:position w:val="2"/>
          <w:sz w:val="28"/>
        </w:rPr>
        <w:t xml:space="preserve"> </w:t>
      </w:r>
      <w:r>
        <w:rPr>
          <w:i/>
          <w:sz w:val="28"/>
        </w:rPr>
        <w:t>30</w:t>
      </w:r>
      <w:r>
        <w:rPr>
          <w:i/>
          <w:spacing w:val="-22"/>
          <w:sz w:val="28"/>
        </w:rPr>
        <w:t xml:space="preserve"> </w:t>
      </w:r>
      <w:r>
        <w:rPr>
          <w:position w:val="2"/>
          <w:sz w:val="28"/>
        </w:rPr>
        <w:t>tháng</w:t>
      </w:r>
      <w:r>
        <w:rPr>
          <w:spacing w:val="-21"/>
          <w:position w:val="2"/>
          <w:sz w:val="28"/>
        </w:rPr>
        <w:t xml:space="preserve"> </w:t>
      </w:r>
      <w:r>
        <w:rPr>
          <w:i/>
          <w:position w:val="-1"/>
          <w:sz w:val="28"/>
        </w:rPr>
        <w:t>5</w:t>
      </w:r>
      <w:r>
        <w:rPr>
          <w:i/>
          <w:spacing w:val="19"/>
          <w:position w:val="-1"/>
          <w:sz w:val="28"/>
        </w:rPr>
        <w:t xml:space="preserve"> </w:t>
      </w:r>
      <w:r>
        <w:rPr>
          <w:position w:val="2"/>
          <w:sz w:val="28"/>
        </w:rPr>
        <w:t>năm</w:t>
      </w:r>
      <w:r>
        <w:rPr>
          <w:spacing w:val="-4"/>
          <w:position w:val="2"/>
          <w:sz w:val="28"/>
        </w:rPr>
        <w:t xml:space="preserve"> </w:t>
      </w:r>
      <w:r>
        <w:rPr>
          <w:spacing w:val="-2"/>
          <w:position w:val="2"/>
          <w:sz w:val="28"/>
        </w:rPr>
        <w:t>2026.</w:t>
      </w:r>
    </w:p>
    <w:p w:rsidR="00043EC7" w:rsidRDefault="00DC1591">
      <w:pPr>
        <w:pStyle w:val="ListParagraph"/>
        <w:numPr>
          <w:ilvl w:val="0"/>
          <w:numId w:val="1"/>
        </w:numPr>
        <w:tabs>
          <w:tab w:val="left" w:pos="1027"/>
        </w:tabs>
        <w:spacing w:before="83"/>
        <w:ind w:left="2" w:right="134" w:firstLine="719"/>
        <w:jc w:val="both"/>
        <w:rPr>
          <w:sz w:val="28"/>
        </w:rPr>
      </w:pPr>
      <w:r>
        <w:rPr>
          <w:sz w:val="28"/>
        </w:rPr>
        <w:t>Trường hợp các văn bản quy phạm pháp luật được dẫn chiếu tại Quy chế ban hành kèm theo Quyết định này được sửa đổi, bổ sung hoặc thay thế</w:t>
      </w:r>
      <w:r>
        <w:rPr>
          <w:spacing w:val="40"/>
          <w:sz w:val="28"/>
        </w:rPr>
        <w:t xml:space="preserve"> </w:t>
      </w:r>
      <w:r>
        <w:rPr>
          <w:sz w:val="28"/>
        </w:rPr>
        <w:t>bằng văn bản quy phạm pháp luật khác thì thực hiện theo quy định tại văn bản sửa đổi, bổ sung hoặc thay thế đó.</w:t>
      </w:r>
    </w:p>
    <w:p w:rsidR="00043EC7" w:rsidRDefault="00DC1591">
      <w:pPr>
        <w:spacing w:before="121"/>
        <w:ind w:left="2" w:right="133" w:firstLine="719"/>
        <w:jc w:val="both"/>
        <w:rPr>
          <w:sz w:val="28"/>
        </w:rPr>
      </w:pPr>
      <w:bookmarkStart w:id="0" w:name="_GoBack"/>
      <w:bookmarkEnd w:id="0"/>
      <w:r>
        <w:rPr>
          <w:b/>
          <w:sz w:val="28"/>
        </w:rPr>
        <w:t xml:space="preserve">Điều </w:t>
      </w:r>
      <w:r>
        <w:rPr>
          <w:b/>
          <w:sz w:val="28"/>
        </w:rPr>
        <w:t xml:space="preserve">3. </w:t>
      </w:r>
      <w:r>
        <w:rPr>
          <w:sz w:val="28"/>
        </w:rPr>
        <w:t xml:space="preserve">Chánh Văn phòng Ủy ban nhân dân thành phố Đà Nẵng; Giám đốc Sở Văn hóa, Thể thao và Du lịch; thủ trưởng các sở, ban, ngành, đơn vị sự nghiệp công lập trực thuộc Ủy ban nhân dân thành phố; Chủ tịch Ủy ban nhân dân các xã, phường, đặc khu; thủ trưởng các </w:t>
      </w:r>
      <w:r>
        <w:rPr>
          <w:sz w:val="28"/>
        </w:rPr>
        <w:t>cơ quan, đơn vị và các cá nhân có liên quan chịu trách nhiệm thi hành Quyết định này./.</w:t>
      </w:r>
    </w:p>
    <w:p w:rsidR="00043EC7" w:rsidRDefault="00DC1591">
      <w:pPr>
        <w:pStyle w:val="BodyText"/>
        <w:spacing w:before="11"/>
        <w:ind w:left="0"/>
        <w:rPr>
          <w:i w:val="0"/>
          <w:sz w:val="19"/>
        </w:rPr>
      </w:pPr>
      <w:r>
        <w:rPr>
          <w:noProof/>
          <w:lang w:val="en-US"/>
        </w:rPr>
        <mc:AlternateContent>
          <mc:Choice Requires="wpg">
            <w:drawing>
              <wp:anchor distT="0" distB="0" distL="0" distR="0" simplePos="0" relativeHeight="15729664" behindDoc="0" locked="0" layoutInCell="1" allowOverlap="1" wp14:anchorId="70A444DD" wp14:editId="68F2C7FF">
                <wp:simplePos x="0" y="0"/>
                <wp:positionH relativeFrom="page">
                  <wp:posOffset>4739640</wp:posOffset>
                </wp:positionH>
                <wp:positionV relativeFrom="paragraph">
                  <wp:posOffset>656590</wp:posOffset>
                </wp:positionV>
                <wp:extent cx="1590040" cy="15201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0040" cy="1520190"/>
                          <a:chOff x="533780" y="0"/>
                          <a:chExt cx="1590040" cy="1520698"/>
                        </a:xfrm>
                      </wpg:grpSpPr>
                      <wps:wsp>
                        <wps:cNvPr id="7" name="Textbox 7"/>
                        <wps:cNvSpPr txBox="1"/>
                        <wps:spPr>
                          <a:xfrm>
                            <a:off x="658748" y="0"/>
                            <a:ext cx="1340485" cy="197485"/>
                          </a:xfrm>
                          <a:prstGeom prst="rect">
                            <a:avLst/>
                          </a:prstGeom>
                        </wps:spPr>
                        <wps:txbx>
                          <w:txbxContent>
                            <w:p w:rsidR="00043EC7" w:rsidRDefault="00DC1591">
                              <w:pPr>
                                <w:spacing w:line="311" w:lineRule="exact"/>
                                <w:rPr>
                                  <w:b/>
                                  <w:sz w:val="28"/>
                                </w:rPr>
                              </w:pPr>
                              <w:r>
                                <w:rPr>
                                  <w:b/>
                                  <w:sz w:val="28"/>
                                </w:rPr>
                                <w:t>PHÓ</w:t>
                              </w:r>
                              <w:r>
                                <w:rPr>
                                  <w:b/>
                                  <w:spacing w:val="-6"/>
                                  <w:sz w:val="28"/>
                                </w:rPr>
                                <w:t xml:space="preserve"> </w:t>
                              </w:r>
                              <w:r>
                                <w:rPr>
                                  <w:b/>
                                  <w:sz w:val="28"/>
                                </w:rPr>
                                <w:t>CHỦ</w:t>
                              </w:r>
                              <w:r>
                                <w:rPr>
                                  <w:b/>
                                  <w:spacing w:val="-1"/>
                                  <w:sz w:val="28"/>
                                </w:rPr>
                                <w:t xml:space="preserve"> </w:t>
                              </w:r>
                              <w:r>
                                <w:rPr>
                                  <w:b/>
                                  <w:spacing w:val="-4"/>
                                  <w:sz w:val="28"/>
                                </w:rPr>
                                <w:t>TỊCH</w:t>
                              </w:r>
                            </w:p>
                          </w:txbxContent>
                        </wps:txbx>
                        <wps:bodyPr wrap="square" lIns="0" tIns="0" rIns="0" bIns="0" rtlCol="0">
                          <a:noAutofit/>
                        </wps:bodyPr>
                      </wps:wsp>
                      <wps:wsp>
                        <wps:cNvPr id="8" name="Textbox 8"/>
                        <wps:cNvSpPr txBox="1"/>
                        <wps:spPr>
                          <a:xfrm>
                            <a:off x="533780" y="1323213"/>
                            <a:ext cx="1590040" cy="197485"/>
                          </a:xfrm>
                          <a:prstGeom prst="rect">
                            <a:avLst/>
                          </a:prstGeom>
                        </wps:spPr>
                        <wps:txbx>
                          <w:txbxContent>
                            <w:p w:rsidR="00043EC7" w:rsidRDefault="00DC1591">
                              <w:pPr>
                                <w:spacing w:line="311" w:lineRule="exact"/>
                                <w:rPr>
                                  <w:b/>
                                  <w:sz w:val="28"/>
                                </w:rPr>
                              </w:pPr>
                              <w:r>
                                <w:rPr>
                                  <w:b/>
                                  <w:sz w:val="28"/>
                                </w:rPr>
                                <w:t>Nguyễn</w:t>
                              </w:r>
                              <w:r>
                                <w:rPr>
                                  <w:b/>
                                  <w:spacing w:val="-3"/>
                                  <w:sz w:val="28"/>
                                </w:rPr>
                                <w:t xml:space="preserve"> </w:t>
                              </w:r>
                              <w:r>
                                <w:rPr>
                                  <w:b/>
                                  <w:sz w:val="28"/>
                                </w:rPr>
                                <w:t>Thị</w:t>
                              </w:r>
                              <w:r>
                                <w:rPr>
                                  <w:b/>
                                  <w:spacing w:val="-3"/>
                                  <w:sz w:val="28"/>
                                </w:rPr>
                                <w:t xml:space="preserve"> </w:t>
                              </w:r>
                              <w:r>
                                <w:rPr>
                                  <w:b/>
                                  <w:sz w:val="28"/>
                                </w:rPr>
                                <w:t>Anh</w:t>
                              </w:r>
                              <w:r>
                                <w:rPr>
                                  <w:b/>
                                  <w:spacing w:val="-3"/>
                                  <w:sz w:val="28"/>
                                </w:rPr>
                                <w:t xml:space="preserve"> </w:t>
                              </w:r>
                              <w:r>
                                <w:rPr>
                                  <w:b/>
                                  <w:spacing w:val="-5"/>
                                  <w:sz w:val="28"/>
                                </w:rPr>
                                <w:t>Thi</w:t>
                              </w:r>
                            </w:p>
                          </w:txbxContent>
                        </wps:txbx>
                        <wps:bodyPr wrap="square" lIns="0" tIns="0" rIns="0" bIns="0" rtlCol="0">
                          <a:noAutofit/>
                        </wps:bodyPr>
                      </wps:wsp>
                    </wpg:wgp>
                  </a:graphicData>
                </a:graphic>
                <wp14:sizeRelH relativeFrom="margin">
                  <wp14:pctWidth>0</wp14:pctWidth>
                </wp14:sizeRelH>
              </wp:anchor>
            </w:drawing>
          </mc:Choice>
          <mc:Fallback>
            <w:pict>
              <v:group w14:anchorId="70A444DD" id="Group 4" o:spid="_x0000_s1026" style="position:absolute;margin-left:373.2pt;margin-top:51.7pt;width:125.2pt;height:119.7pt;z-index:15729664;mso-wrap-distance-left:0;mso-wrap-distance-right:0;mso-position-horizontal-relative:page;mso-width-relative:margin" coordorigin="5337" coordsize="15900,15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">
                <v:shapetype id="_x0000_t202" coordsize="21600,21600" o:spt="202" path="m,l,21600r21600,l21600,xe">
                  <v:stroke joinstyle="miter"/>
                  <v:path gradientshapeok="t" o:connecttype="rect"/>
                </v:shapetype>
                <v:shape id="Textbox 7" o:spid="_x0000_s1027" type="#_x0000_t202" style="position:absolute;left:6587;width:13405;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043EC7" w:rsidRDefault="00DC1591">
                        <w:pPr>
                          <w:spacing w:line="311" w:lineRule="exact"/>
                          <w:rPr>
                            <w:b/>
                            <w:sz w:val="28"/>
                          </w:rPr>
                        </w:pPr>
                        <w:r>
                          <w:rPr>
                            <w:b/>
                            <w:sz w:val="28"/>
                          </w:rPr>
                          <w:t>PHÓ</w:t>
                        </w:r>
                        <w:r>
                          <w:rPr>
                            <w:b/>
                            <w:spacing w:val="-6"/>
                            <w:sz w:val="28"/>
                          </w:rPr>
                          <w:t xml:space="preserve"> </w:t>
                        </w:r>
                        <w:r>
                          <w:rPr>
                            <w:b/>
                            <w:sz w:val="28"/>
                          </w:rPr>
                          <w:t>CHỦ</w:t>
                        </w:r>
                        <w:r>
                          <w:rPr>
                            <w:b/>
                            <w:spacing w:val="-1"/>
                            <w:sz w:val="28"/>
                          </w:rPr>
                          <w:t xml:space="preserve"> </w:t>
                        </w:r>
                        <w:r>
                          <w:rPr>
                            <w:b/>
                            <w:spacing w:val="-4"/>
                            <w:sz w:val="28"/>
                          </w:rPr>
                          <w:t>TỊCH</w:t>
                        </w:r>
                      </w:p>
                    </w:txbxContent>
                  </v:textbox>
                </v:shape>
                <v:shape id="Textbox 8" o:spid="_x0000_s1028" type="#_x0000_t202" style="position:absolute;left:5337;top:13232;width:15901;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043EC7" w:rsidRDefault="00DC1591">
                        <w:pPr>
                          <w:spacing w:line="311" w:lineRule="exact"/>
                          <w:rPr>
                            <w:b/>
                            <w:sz w:val="28"/>
                          </w:rPr>
                        </w:pPr>
                        <w:r>
                          <w:rPr>
                            <w:b/>
                            <w:sz w:val="28"/>
                          </w:rPr>
                          <w:t>Nguyễn</w:t>
                        </w:r>
                        <w:r>
                          <w:rPr>
                            <w:b/>
                            <w:spacing w:val="-3"/>
                            <w:sz w:val="28"/>
                          </w:rPr>
                          <w:t xml:space="preserve"> </w:t>
                        </w:r>
                        <w:r>
                          <w:rPr>
                            <w:b/>
                            <w:sz w:val="28"/>
                          </w:rPr>
                          <w:t>Thị</w:t>
                        </w:r>
                        <w:r>
                          <w:rPr>
                            <w:b/>
                            <w:spacing w:val="-3"/>
                            <w:sz w:val="28"/>
                          </w:rPr>
                          <w:t xml:space="preserve"> </w:t>
                        </w:r>
                        <w:r>
                          <w:rPr>
                            <w:b/>
                            <w:sz w:val="28"/>
                          </w:rPr>
                          <w:t>Anh</w:t>
                        </w:r>
                        <w:r>
                          <w:rPr>
                            <w:b/>
                            <w:spacing w:val="-3"/>
                            <w:sz w:val="28"/>
                          </w:rPr>
                          <w:t xml:space="preserve"> </w:t>
                        </w:r>
                        <w:r>
                          <w:rPr>
                            <w:b/>
                            <w:spacing w:val="-5"/>
                            <w:sz w:val="28"/>
                          </w:rPr>
                          <w:t>Thi</w:t>
                        </w:r>
                      </w:p>
                    </w:txbxContent>
                  </v:textbox>
                </v:shape>
                <w10:wrap anchorx="page"/>
              </v:group>
            </w:pict>
          </mc:Fallback>
        </mc:AlternateContent>
      </w:r>
    </w:p>
    <w:p w:rsidR="00043EC7" w:rsidRDefault="00043EC7">
      <w:pPr>
        <w:pStyle w:val="BodyText"/>
        <w:rPr>
          <w:i w:val="0"/>
          <w:sz w:val="19"/>
        </w:rPr>
        <w:sectPr w:rsidR="00043EC7">
          <w:pgSz w:w="11910" w:h="16840"/>
          <w:pgMar w:top="640" w:right="992" w:bottom="280" w:left="1700" w:header="720" w:footer="720" w:gutter="0"/>
          <w:cols w:space="720"/>
        </w:sectPr>
      </w:pPr>
    </w:p>
    <w:p w:rsidR="00043EC7" w:rsidRDefault="00DC1591">
      <w:pPr>
        <w:spacing w:before="92"/>
        <w:ind w:left="2"/>
        <w:rPr>
          <w:b/>
          <w:i/>
        </w:rPr>
      </w:pPr>
      <w:r>
        <w:rPr>
          <w:b/>
          <w:i/>
        </w:rPr>
        <w:t>Nơi</w:t>
      </w:r>
      <w:r>
        <w:rPr>
          <w:b/>
          <w:i/>
          <w:spacing w:val="-2"/>
        </w:rPr>
        <w:t xml:space="preserve"> nhận:</w:t>
      </w:r>
    </w:p>
    <w:p w:rsidR="00043EC7" w:rsidRDefault="00DC1591">
      <w:pPr>
        <w:pStyle w:val="ListParagraph"/>
        <w:numPr>
          <w:ilvl w:val="0"/>
          <w:numId w:val="2"/>
        </w:numPr>
        <w:tabs>
          <w:tab w:val="left" w:pos="128"/>
        </w:tabs>
        <w:spacing w:before="1"/>
        <w:ind w:left="128" w:hanging="126"/>
      </w:pPr>
      <w:r>
        <w:t>Vụ</w:t>
      </w:r>
      <w:r>
        <w:rPr>
          <w:spacing w:val="-2"/>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Văn</w:t>
      </w:r>
      <w:r>
        <w:rPr>
          <w:spacing w:val="-1"/>
        </w:rPr>
        <w:t xml:space="preserve"> </w:t>
      </w:r>
      <w:r>
        <w:t>hóa,</w:t>
      </w:r>
      <w:r>
        <w:rPr>
          <w:spacing w:val="-1"/>
        </w:rPr>
        <w:t xml:space="preserve"> </w:t>
      </w:r>
      <w:r>
        <w:t>Thể</w:t>
      </w:r>
      <w:r>
        <w:rPr>
          <w:spacing w:val="-3"/>
        </w:rPr>
        <w:t xml:space="preserve"> </w:t>
      </w:r>
      <w:r>
        <w:t>thao</w:t>
      </w:r>
      <w:r>
        <w:rPr>
          <w:spacing w:val="-1"/>
        </w:rPr>
        <w:t xml:space="preserve"> </w:t>
      </w:r>
      <w:r>
        <w:t>và</w:t>
      </w:r>
      <w:r>
        <w:rPr>
          <w:spacing w:val="-1"/>
        </w:rPr>
        <w:t xml:space="preserve"> </w:t>
      </w:r>
      <w:r>
        <w:t>Du</w:t>
      </w:r>
      <w:r>
        <w:rPr>
          <w:spacing w:val="-1"/>
        </w:rPr>
        <w:t xml:space="preserve"> </w:t>
      </w:r>
      <w:r>
        <w:rPr>
          <w:spacing w:val="-4"/>
        </w:rPr>
        <w:t>lịch;</w:t>
      </w:r>
    </w:p>
    <w:p w:rsidR="00043EC7" w:rsidRDefault="00DC1591">
      <w:pPr>
        <w:pStyle w:val="ListParagraph"/>
        <w:numPr>
          <w:ilvl w:val="0"/>
          <w:numId w:val="2"/>
        </w:numPr>
        <w:tabs>
          <w:tab w:val="left" w:pos="128"/>
        </w:tabs>
        <w:ind w:left="128" w:hanging="126"/>
      </w:pPr>
      <w:r>
        <w:t>Cục</w:t>
      </w:r>
      <w:r>
        <w:rPr>
          <w:spacing w:val="-2"/>
        </w:rPr>
        <w:t xml:space="preserve"> </w:t>
      </w:r>
      <w:r>
        <w:t>Kiểm</w:t>
      </w:r>
      <w:r>
        <w:rPr>
          <w:spacing w:val="-4"/>
        </w:rPr>
        <w:t xml:space="preserve"> </w:t>
      </w:r>
      <w:r>
        <w:t>tra</w:t>
      </w:r>
      <w:r>
        <w:rPr>
          <w:spacing w:val="-2"/>
        </w:rPr>
        <w:t xml:space="preserve"> </w:t>
      </w:r>
      <w:r>
        <w:t>VBQPPL,</w:t>
      </w:r>
      <w:r>
        <w:rPr>
          <w:spacing w:val="-2"/>
        </w:rPr>
        <w:t xml:space="preserve"> </w:t>
      </w:r>
      <w:r>
        <w:t>Bộ</w:t>
      </w:r>
      <w:r>
        <w:rPr>
          <w:spacing w:val="-2"/>
        </w:rPr>
        <w:t xml:space="preserve"> </w:t>
      </w:r>
      <w:r>
        <w:t>Tư</w:t>
      </w:r>
      <w:r>
        <w:rPr>
          <w:spacing w:val="-1"/>
        </w:rPr>
        <w:t xml:space="preserve"> </w:t>
      </w:r>
      <w:r>
        <w:rPr>
          <w:spacing w:val="-2"/>
        </w:rPr>
        <w:t>pháp;</w:t>
      </w:r>
    </w:p>
    <w:p w:rsidR="00043EC7" w:rsidRDefault="00DC1591">
      <w:pPr>
        <w:pStyle w:val="ListParagraph"/>
        <w:numPr>
          <w:ilvl w:val="0"/>
          <w:numId w:val="2"/>
        </w:numPr>
        <w:tabs>
          <w:tab w:val="left" w:pos="128"/>
        </w:tabs>
        <w:spacing w:before="20"/>
        <w:ind w:left="128" w:hanging="126"/>
      </w:pPr>
      <w:r>
        <w:t>Thường</w:t>
      </w:r>
      <w:r>
        <w:rPr>
          <w:spacing w:val="-3"/>
        </w:rPr>
        <w:t xml:space="preserve"> </w:t>
      </w:r>
      <w:r>
        <w:t>trực</w:t>
      </w:r>
      <w:r>
        <w:rPr>
          <w:spacing w:val="-2"/>
        </w:rPr>
        <w:t xml:space="preserve"> </w:t>
      </w:r>
      <w:r>
        <w:t>Thành</w:t>
      </w:r>
      <w:r>
        <w:rPr>
          <w:spacing w:val="-3"/>
        </w:rPr>
        <w:t xml:space="preserve"> </w:t>
      </w:r>
      <w:r>
        <w:rPr>
          <w:spacing w:val="-5"/>
        </w:rPr>
        <w:t>ủy;</w:t>
      </w:r>
    </w:p>
    <w:p w:rsidR="00043EC7" w:rsidRDefault="00DC1591">
      <w:pPr>
        <w:pStyle w:val="ListParagraph"/>
        <w:numPr>
          <w:ilvl w:val="0"/>
          <w:numId w:val="2"/>
        </w:numPr>
        <w:tabs>
          <w:tab w:val="left" w:pos="128"/>
        </w:tabs>
        <w:ind w:left="128" w:hanging="126"/>
      </w:pPr>
      <w:r>
        <w:t>Chủ</w:t>
      </w:r>
      <w:r>
        <w:rPr>
          <w:spacing w:val="-3"/>
        </w:rPr>
        <w:t xml:space="preserve"> </w:t>
      </w:r>
      <w:r>
        <w:t>tịch</w:t>
      </w:r>
      <w:r>
        <w:rPr>
          <w:spacing w:val="-3"/>
        </w:rPr>
        <w:t xml:space="preserve"> </w:t>
      </w:r>
      <w:r>
        <w:t>và</w:t>
      </w:r>
      <w:r>
        <w:rPr>
          <w:spacing w:val="-1"/>
        </w:rPr>
        <w:t xml:space="preserve"> </w:t>
      </w:r>
      <w:r>
        <w:t>các</w:t>
      </w:r>
      <w:r>
        <w:rPr>
          <w:spacing w:val="-1"/>
        </w:rPr>
        <w:t xml:space="preserve"> </w:t>
      </w:r>
      <w:r>
        <w:t>Phó</w:t>
      </w:r>
      <w:r>
        <w:rPr>
          <w:spacing w:val="-1"/>
        </w:rPr>
        <w:t xml:space="preserve"> </w:t>
      </w:r>
      <w:r>
        <w:t>Chủ</w:t>
      </w:r>
      <w:r>
        <w:rPr>
          <w:spacing w:val="-1"/>
        </w:rPr>
        <w:t xml:space="preserve"> </w:t>
      </w:r>
      <w:r>
        <w:rPr>
          <w:spacing w:val="-4"/>
        </w:rPr>
        <w:t>tịch;</w:t>
      </w:r>
    </w:p>
    <w:p w:rsidR="00043EC7" w:rsidRDefault="00DC1591">
      <w:pPr>
        <w:pStyle w:val="ListParagraph"/>
        <w:numPr>
          <w:ilvl w:val="0"/>
          <w:numId w:val="2"/>
        </w:numPr>
        <w:tabs>
          <w:tab w:val="left" w:pos="128"/>
        </w:tabs>
        <w:spacing w:before="18"/>
        <w:ind w:left="128" w:hanging="126"/>
      </w:pPr>
      <w:r>
        <w:t>Các</w:t>
      </w:r>
      <w:r>
        <w:rPr>
          <w:spacing w:val="-5"/>
        </w:rPr>
        <w:t xml:space="preserve"> </w:t>
      </w:r>
      <w:r>
        <w:t>cơ</w:t>
      </w:r>
      <w:r>
        <w:rPr>
          <w:spacing w:val="-1"/>
        </w:rPr>
        <w:t xml:space="preserve"> </w:t>
      </w:r>
      <w:r>
        <w:t>quan</w:t>
      </w:r>
      <w:r>
        <w:rPr>
          <w:spacing w:val="-2"/>
        </w:rPr>
        <w:t xml:space="preserve"> </w:t>
      </w:r>
      <w:r>
        <w:t>tham</w:t>
      </w:r>
      <w:r>
        <w:rPr>
          <w:spacing w:val="-1"/>
        </w:rPr>
        <w:t xml:space="preserve"> </w:t>
      </w:r>
      <w:r>
        <w:t>mưu,</w:t>
      </w:r>
      <w:r>
        <w:rPr>
          <w:spacing w:val="-2"/>
        </w:rPr>
        <w:t xml:space="preserve"> </w:t>
      </w:r>
      <w:r>
        <w:t>giúp</w:t>
      </w:r>
      <w:r>
        <w:rPr>
          <w:spacing w:val="-2"/>
        </w:rPr>
        <w:t xml:space="preserve"> </w:t>
      </w:r>
      <w:r>
        <w:t>việc</w:t>
      </w:r>
      <w:r>
        <w:rPr>
          <w:spacing w:val="-2"/>
        </w:rPr>
        <w:t xml:space="preserve"> </w:t>
      </w:r>
      <w:r>
        <w:t>Thành</w:t>
      </w:r>
      <w:r>
        <w:rPr>
          <w:spacing w:val="-2"/>
        </w:rPr>
        <w:t xml:space="preserve"> </w:t>
      </w:r>
      <w:r>
        <w:rPr>
          <w:spacing w:val="-5"/>
        </w:rPr>
        <w:t>ủy;</w:t>
      </w:r>
    </w:p>
    <w:p w:rsidR="00043EC7" w:rsidRDefault="00DC1591">
      <w:pPr>
        <w:pStyle w:val="ListParagraph"/>
        <w:numPr>
          <w:ilvl w:val="0"/>
          <w:numId w:val="2"/>
        </w:numPr>
        <w:tabs>
          <w:tab w:val="left" w:pos="128"/>
        </w:tabs>
        <w:ind w:left="128" w:hanging="126"/>
      </w:pPr>
      <w:r>
        <w:t>Đoàn</w:t>
      </w:r>
      <w:r>
        <w:rPr>
          <w:spacing w:val="-5"/>
        </w:rPr>
        <w:t xml:space="preserve"> </w:t>
      </w:r>
      <w:r>
        <w:t>ĐBQH,</w:t>
      </w:r>
      <w:r>
        <w:rPr>
          <w:spacing w:val="-5"/>
        </w:rPr>
        <w:t xml:space="preserve"> </w:t>
      </w:r>
      <w:r>
        <w:t>UBND,</w:t>
      </w:r>
      <w:r>
        <w:rPr>
          <w:spacing w:val="-4"/>
        </w:rPr>
        <w:t xml:space="preserve"> </w:t>
      </w:r>
      <w:r>
        <w:t>UBMTTQVN</w:t>
      </w:r>
      <w:r>
        <w:rPr>
          <w:spacing w:val="-6"/>
        </w:rPr>
        <w:t xml:space="preserve"> </w:t>
      </w:r>
      <w:r>
        <w:t>thành</w:t>
      </w:r>
      <w:r>
        <w:rPr>
          <w:spacing w:val="-6"/>
        </w:rPr>
        <w:t xml:space="preserve"> </w:t>
      </w:r>
      <w:r>
        <w:rPr>
          <w:spacing w:val="-4"/>
        </w:rPr>
        <w:t>phố;</w:t>
      </w:r>
    </w:p>
    <w:p w:rsidR="00043EC7" w:rsidRDefault="00DC1591">
      <w:pPr>
        <w:pStyle w:val="ListParagraph"/>
        <w:numPr>
          <w:ilvl w:val="0"/>
          <w:numId w:val="2"/>
        </w:numPr>
        <w:tabs>
          <w:tab w:val="left" w:pos="128"/>
        </w:tabs>
        <w:spacing w:before="20"/>
        <w:ind w:left="128" w:hanging="126"/>
      </w:pPr>
      <w:r>
        <w:t>Đại</w:t>
      </w:r>
      <w:r>
        <w:rPr>
          <w:spacing w:val="-1"/>
        </w:rPr>
        <w:t xml:space="preserve"> </w:t>
      </w:r>
      <w:r>
        <w:t>biểu</w:t>
      </w:r>
      <w:r>
        <w:rPr>
          <w:spacing w:val="-5"/>
        </w:rPr>
        <w:t xml:space="preserve"> </w:t>
      </w:r>
      <w:r>
        <w:t>HĐND</w:t>
      </w:r>
      <w:r>
        <w:rPr>
          <w:spacing w:val="-3"/>
        </w:rPr>
        <w:t xml:space="preserve"> </w:t>
      </w:r>
      <w:r>
        <w:t>thành</w:t>
      </w:r>
      <w:r>
        <w:rPr>
          <w:spacing w:val="-1"/>
        </w:rPr>
        <w:t xml:space="preserve"> </w:t>
      </w:r>
      <w:r>
        <w:rPr>
          <w:spacing w:val="-4"/>
        </w:rPr>
        <w:t>phố;</w:t>
      </w:r>
    </w:p>
    <w:p w:rsidR="00043EC7" w:rsidRDefault="00DC1591">
      <w:pPr>
        <w:pStyle w:val="ListParagraph"/>
        <w:numPr>
          <w:ilvl w:val="0"/>
          <w:numId w:val="2"/>
        </w:numPr>
        <w:tabs>
          <w:tab w:val="left" w:pos="128"/>
        </w:tabs>
        <w:ind w:left="128" w:hanging="126"/>
      </w:pPr>
      <w:r>
        <w:t>Các</w:t>
      </w:r>
      <w:r>
        <w:rPr>
          <w:spacing w:val="-2"/>
        </w:rPr>
        <w:t xml:space="preserve"> </w:t>
      </w:r>
      <w:r>
        <w:t>sở,</w:t>
      </w:r>
      <w:r>
        <w:rPr>
          <w:spacing w:val="-1"/>
        </w:rPr>
        <w:t xml:space="preserve"> </w:t>
      </w:r>
      <w:r>
        <w:t>ban,</w:t>
      </w:r>
      <w:r>
        <w:rPr>
          <w:spacing w:val="-1"/>
        </w:rPr>
        <w:t xml:space="preserve"> </w:t>
      </w:r>
      <w:r>
        <w:t>ngành,</w:t>
      </w:r>
      <w:r>
        <w:rPr>
          <w:spacing w:val="-1"/>
        </w:rPr>
        <w:t xml:space="preserve"> </w:t>
      </w:r>
      <w:r>
        <w:t>đoàn</w:t>
      </w:r>
      <w:r>
        <w:rPr>
          <w:spacing w:val="-3"/>
        </w:rPr>
        <w:t xml:space="preserve"> </w:t>
      </w:r>
      <w:r>
        <w:t>thể</w:t>
      </w:r>
      <w:r>
        <w:rPr>
          <w:spacing w:val="-3"/>
        </w:rPr>
        <w:t xml:space="preserve"> </w:t>
      </w:r>
      <w:r>
        <w:t>thành</w:t>
      </w:r>
      <w:r>
        <w:rPr>
          <w:spacing w:val="-3"/>
        </w:rPr>
        <w:t xml:space="preserve"> </w:t>
      </w:r>
      <w:r>
        <w:rPr>
          <w:spacing w:val="-4"/>
        </w:rPr>
        <w:t>phố;</w:t>
      </w:r>
    </w:p>
    <w:p w:rsidR="00043EC7" w:rsidRDefault="00DC1591">
      <w:pPr>
        <w:pStyle w:val="ListParagraph"/>
        <w:numPr>
          <w:ilvl w:val="0"/>
          <w:numId w:val="2"/>
        </w:numPr>
        <w:tabs>
          <w:tab w:val="left" w:pos="128"/>
        </w:tabs>
        <w:spacing w:before="19"/>
        <w:ind w:left="128" w:hanging="126"/>
      </w:pPr>
      <w:r>
        <w:t>Văn</w:t>
      </w:r>
      <w:r>
        <w:rPr>
          <w:spacing w:val="-2"/>
        </w:rPr>
        <w:t xml:space="preserve"> </w:t>
      </w:r>
      <w:r>
        <w:t>phòng</w:t>
      </w:r>
      <w:r>
        <w:rPr>
          <w:spacing w:val="-2"/>
        </w:rPr>
        <w:t xml:space="preserve"> </w:t>
      </w:r>
      <w:r>
        <w:t>Đoàn</w:t>
      </w:r>
      <w:r>
        <w:rPr>
          <w:spacing w:val="-2"/>
        </w:rPr>
        <w:t xml:space="preserve"> </w:t>
      </w:r>
      <w:r>
        <w:t>ĐBQH</w:t>
      </w:r>
      <w:r>
        <w:rPr>
          <w:spacing w:val="-5"/>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rsidR="00043EC7" w:rsidRDefault="00DC1591">
      <w:pPr>
        <w:pStyle w:val="ListParagraph"/>
        <w:numPr>
          <w:ilvl w:val="0"/>
          <w:numId w:val="2"/>
        </w:numPr>
        <w:tabs>
          <w:tab w:val="left" w:pos="128"/>
        </w:tabs>
        <w:spacing w:before="20"/>
        <w:ind w:left="128" w:hanging="126"/>
      </w:pPr>
      <w:r>
        <w:t>Văn</w:t>
      </w:r>
      <w:r>
        <w:rPr>
          <w:spacing w:val="-2"/>
        </w:rPr>
        <w:t xml:space="preserve"> </w:t>
      </w:r>
      <w:r>
        <w:t>phòng</w:t>
      </w:r>
      <w:r>
        <w:rPr>
          <w:spacing w:val="-2"/>
        </w:rPr>
        <w:t xml:space="preserve"> </w:t>
      </w:r>
      <w:r>
        <w:t>UBND</w:t>
      </w:r>
      <w:r>
        <w:rPr>
          <w:spacing w:val="-2"/>
        </w:rPr>
        <w:t xml:space="preserve"> </w:t>
      </w:r>
      <w:r>
        <w:t>thành</w:t>
      </w:r>
      <w:r>
        <w:rPr>
          <w:spacing w:val="-6"/>
        </w:rPr>
        <w:t xml:space="preserve"> </w:t>
      </w:r>
      <w:r>
        <w:rPr>
          <w:spacing w:val="-4"/>
        </w:rPr>
        <w:t>phố;</w:t>
      </w:r>
    </w:p>
    <w:p w:rsidR="00043EC7" w:rsidRDefault="00DC1591">
      <w:pPr>
        <w:pStyle w:val="ListParagraph"/>
        <w:numPr>
          <w:ilvl w:val="0"/>
          <w:numId w:val="2"/>
        </w:numPr>
        <w:tabs>
          <w:tab w:val="left" w:pos="236"/>
        </w:tabs>
        <w:ind w:left="236" w:hanging="234"/>
      </w:pPr>
      <w:r>
        <w:t>Đảng</w:t>
      </w:r>
      <w:r>
        <w:rPr>
          <w:spacing w:val="75"/>
          <w:w w:val="150"/>
        </w:rPr>
        <w:t xml:space="preserve"> </w:t>
      </w:r>
      <w:r>
        <w:t>ủy,</w:t>
      </w:r>
      <w:r>
        <w:rPr>
          <w:spacing w:val="74"/>
          <w:w w:val="150"/>
        </w:rPr>
        <w:t xml:space="preserve"> </w:t>
      </w:r>
      <w:r>
        <w:t>HĐND,</w:t>
      </w:r>
      <w:r>
        <w:rPr>
          <w:spacing w:val="74"/>
          <w:w w:val="150"/>
        </w:rPr>
        <w:t xml:space="preserve"> </w:t>
      </w:r>
      <w:r>
        <w:t>UBND,</w:t>
      </w:r>
      <w:r>
        <w:rPr>
          <w:spacing w:val="74"/>
          <w:w w:val="150"/>
        </w:rPr>
        <w:t xml:space="preserve"> </w:t>
      </w:r>
      <w:r>
        <w:t>UBMTTQVN</w:t>
      </w:r>
      <w:r>
        <w:rPr>
          <w:spacing w:val="76"/>
          <w:w w:val="150"/>
        </w:rPr>
        <w:t xml:space="preserve"> </w:t>
      </w:r>
      <w:r>
        <w:rPr>
          <w:spacing w:val="-5"/>
        </w:rPr>
        <w:t>các</w:t>
      </w:r>
    </w:p>
    <w:p w:rsidR="00043EC7" w:rsidRDefault="00DC1591">
      <w:pPr>
        <w:spacing w:before="21"/>
        <w:ind w:left="2"/>
      </w:pPr>
      <w:r>
        <w:t>phường,</w:t>
      </w:r>
      <w:r>
        <w:rPr>
          <w:spacing w:val="-3"/>
        </w:rPr>
        <w:t xml:space="preserve"> </w:t>
      </w:r>
      <w:r>
        <w:t>xã,</w:t>
      </w:r>
      <w:r>
        <w:rPr>
          <w:spacing w:val="-2"/>
        </w:rPr>
        <w:t xml:space="preserve"> </w:t>
      </w:r>
      <w:r>
        <w:t>đặc</w:t>
      </w:r>
      <w:r>
        <w:rPr>
          <w:spacing w:val="-2"/>
        </w:rPr>
        <w:t xml:space="preserve"> </w:t>
      </w:r>
      <w:r>
        <w:t>khu</w:t>
      </w:r>
      <w:r>
        <w:rPr>
          <w:spacing w:val="-2"/>
        </w:rPr>
        <w:t xml:space="preserve"> </w:t>
      </w:r>
      <w:r>
        <w:t>thuộc</w:t>
      </w:r>
      <w:r>
        <w:rPr>
          <w:spacing w:val="-3"/>
        </w:rPr>
        <w:t xml:space="preserve"> </w:t>
      </w:r>
      <w:r>
        <w:t>thành</w:t>
      </w:r>
      <w:r>
        <w:rPr>
          <w:spacing w:val="-2"/>
        </w:rPr>
        <w:t xml:space="preserve"> </w:t>
      </w:r>
      <w:r>
        <w:rPr>
          <w:spacing w:val="-4"/>
        </w:rPr>
        <w:t>phố;</w:t>
      </w:r>
    </w:p>
    <w:p w:rsidR="00043EC7" w:rsidRDefault="00DC1591">
      <w:pPr>
        <w:pStyle w:val="ListParagraph"/>
        <w:numPr>
          <w:ilvl w:val="0"/>
          <w:numId w:val="2"/>
        </w:numPr>
        <w:tabs>
          <w:tab w:val="left" w:pos="112"/>
          <w:tab w:val="left" w:pos="127"/>
        </w:tabs>
        <w:spacing w:before="18" w:line="259" w:lineRule="auto"/>
        <w:ind w:right="51" w:hanging="111"/>
      </w:pPr>
      <w:r>
        <w:t>Báo và PT, TH Đà Nẵng, Chuyên đề CATPĐN, Trung</w:t>
      </w:r>
      <w:r>
        <w:rPr>
          <w:spacing w:val="-7"/>
        </w:rPr>
        <w:t xml:space="preserve"> </w:t>
      </w:r>
      <w:r>
        <w:t>tâm</w:t>
      </w:r>
      <w:r>
        <w:rPr>
          <w:spacing w:val="-4"/>
        </w:rPr>
        <w:t xml:space="preserve"> </w:t>
      </w:r>
      <w:r>
        <w:t>THVN</w:t>
      </w:r>
      <w:r>
        <w:rPr>
          <w:spacing w:val="-6"/>
        </w:rPr>
        <w:t xml:space="preserve"> </w:t>
      </w:r>
      <w:r>
        <w:t>(VTV8),</w:t>
      </w:r>
      <w:r>
        <w:rPr>
          <w:spacing w:val="-5"/>
        </w:rPr>
        <w:t xml:space="preserve"> </w:t>
      </w:r>
      <w:r>
        <w:t>Cổng</w:t>
      </w:r>
      <w:r>
        <w:rPr>
          <w:spacing w:val="-5"/>
        </w:rPr>
        <w:t xml:space="preserve"> </w:t>
      </w:r>
      <w:r>
        <w:t>TTĐT</w:t>
      </w:r>
      <w:r>
        <w:rPr>
          <w:spacing w:val="-5"/>
        </w:rPr>
        <w:t xml:space="preserve"> </w:t>
      </w:r>
      <w:r>
        <w:t>thành</w:t>
      </w:r>
      <w:r>
        <w:rPr>
          <w:spacing w:val="-7"/>
        </w:rPr>
        <w:t xml:space="preserve"> </w:t>
      </w:r>
      <w:r>
        <w:t>phố; Trung tâm Công báo thành phố;</w:t>
      </w:r>
    </w:p>
    <w:p w:rsidR="00043EC7" w:rsidRDefault="00DC1591">
      <w:pPr>
        <w:pStyle w:val="ListParagraph"/>
        <w:numPr>
          <w:ilvl w:val="0"/>
          <w:numId w:val="2"/>
        </w:numPr>
        <w:tabs>
          <w:tab w:val="left" w:pos="128"/>
        </w:tabs>
        <w:spacing w:before="0" w:line="252" w:lineRule="exact"/>
        <w:ind w:left="128" w:hanging="126"/>
      </w:pPr>
      <w:r>
        <w:t>Lưu:</w:t>
      </w:r>
      <w:r>
        <w:rPr>
          <w:spacing w:val="-1"/>
        </w:rPr>
        <w:t xml:space="preserve"> </w:t>
      </w:r>
      <w:r>
        <w:t>VT,</w:t>
      </w:r>
      <w:r>
        <w:rPr>
          <w:spacing w:val="-2"/>
        </w:rPr>
        <w:t xml:space="preserve"> SVHTTDL.</w:t>
      </w:r>
    </w:p>
    <w:p w:rsidR="00043EC7" w:rsidRDefault="00DC1591">
      <w:pPr>
        <w:spacing w:before="93" w:line="259" w:lineRule="auto"/>
        <w:ind w:left="640" w:right="600" w:hanging="639"/>
        <w:rPr>
          <w:b/>
          <w:sz w:val="28"/>
        </w:rPr>
      </w:pPr>
      <w:r>
        <w:br w:type="column"/>
      </w:r>
      <w:r>
        <w:rPr>
          <w:b/>
          <w:sz w:val="28"/>
        </w:rPr>
        <w:t>TM.</w:t>
      </w:r>
      <w:r>
        <w:rPr>
          <w:b/>
          <w:spacing w:val="-11"/>
          <w:sz w:val="28"/>
        </w:rPr>
        <w:t xml:space="preserve"> </w:t>
      </w:r>
      <w:r>
        <w:rPr>
          <w:b/>
          <w:sz w:val="28"/>
        </w:rPr>
        <w:t>ỦY</w:t>
      </w:r>
      <w:r>
        <w:rPr>
          <w:b/>
          <w:spacing w:val="-9"/>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DÂN KT. CHỦ TỊCH</w:t>
      </w:r>
    </w:p>
    <w:sectPr w:rsidR="00043EC7">
      <w:type w:val="continuous"/>
      <w:pgSz w:w="11910" w:h="16840"/>
      <w:pgMar w:top="1180" w:right="992" w:bottom="280" w:left="1700" w:header="720" w:footer="720" w:gutter="0"/>
      <w:cols w:num="2" w:space="720" w:equalWidth="0">
        <w:col w:w="4715" w:space="669"/>
        <w:col w:w="383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997F68"/>
    <w:multiLevelType w:val="hybridMultilevel"/>
    <w:tmpl w:val="FE98A508"/>
    <w:lvl w:ilvl="0" w:tplc="D7CE9094">
      <w:start w:val="1"/>
      <w:numFmt w:val="decimal"/>
      <w:lvlText w:val="%1."/>
      <w:lvlJc w:val="left"/>
      <w:pPr>
        <w:ind w:left="1002" w:hanging="281"/>
        <w:jc w:val="left"/>
      </w:pPr>
      <w:rPr>
        <w:rFonts w:hint="default"/>
        <w:spacing w:val="0"/>
        <w:w w:val="100"/>
        <w:lang w:val="vi" w:eastAsia="en-US" w:bidi="ar-SA"/>
      </w:rPr>
    </w:lvl>
    <w:lvl w:ilvl="1" w:tplc="240C2230">
      <w:numFmt w:val="bullet"/>
      <w:lvlText w:val="•"/>
      <w:lvlJc w:val="left"/>
      <w:pPr>
        <w:ind w:left="1821" w:hanging="281"/>
      </w:pPr>
      <w:rPr>
        <w:rFonts w:hint="default"/>
        <w:lang w:val="vi" w:eastAsia="en-US" w:bidi="ar-SA"/>
      </w:rPr>
    </w:lvl>
    <w:lvl w:ilvl="2" w:tplc="D730F80C">
      <w:numFmt w:val="bullet"/>
      <w:lvlText w:val="•"/>
      <w:lvlJc w:val="left"/>
      <w:pPr>
        <w:ind w:left="2643" w:hanging="281"/>
      </w:pPr>
      <w:rPr>
        <w:rFonts w:hint="default"/>
        <w:lang w:val="vi" w:eastAsia="en-US" w:bidi="ar-SA"/>
      </w:rPr>
    </w:lvl>
    <w:lvl w:ilvl="3" w:tplc="8C7C054C">
      <w:numFmt w:val="bullet"/>
      <w:lvlText w:val="•"/>
      <w:lvlJc w:val="left"/>
      <w:pPr>
        <w:ind w:left="3465" w:hanging="281"/>
      </w:pPr>
      <w:rPr>
        <w:rFonts w:hint="default"/>
        <w:lang w:val="vi" w:eastAsia="en-US" w:bidi="ar-SA"/>
      </w:rPr>
    </w:lvl>
    <w:lvl w:ilvl="4" w:tplc="983E0E78">
      <w:numFmt w:val="bullet"/>
      <w:lvlText w:val="•"/>
      <w:lvlJc w:val="left"/>
      <w:pPr>
        <w:ind w:left="4286" w:hanging="281"/>
      </w:pPr>
      <w:rPr>
        <w:rFonts w:hint="default"/>
        <w:lang w:val="vi" w:eastAsia="en-US" w:bidi="ar-SA"/>
      </w:rPr>
    </w:lvl>
    <w:lvl w:ilvl="5" w:tplc="7DDCBD34">
      <w:numFmt w:val="bullet"/>
      <w:lvlText w:val="•"/>
      <w:lvlJc w:val="left"/>
      <w:pPr>
        <w:ind w:left="5108" w:hanging="281"/>
      </w:pPr>
      <w:rPr>
        <w:rFonts w:hint="default"/>
        <w:lang w:val="vi" w:eastAsia="en-US" w:bidi="ar-SA"/>
      </w:rPr>
    </w:lvl>
    <w:lvl w:ilvl="6" w:tplc="F1363684">
      <w:numFmt w:val="bullet"/>
      <w:lvlText w:val="•"/>
      <w:lvlJc w:val="left"/>
      <w:pPr>
        <w:ind w:left="5930" w:hanging="281"/>
      </w:pPr>
      <w:rPr>
        <w:rFonts w:hint="default"/>
        <w:lang w:val="vi" w:eastAsia="en-US" w:bidi="ar-SA"/>
      </w:rPr>
    </w:lvl>
    <w:lvl w:ilvl="7" w:tplc="CBF61C84">
      <w:numFmt w:val="bullet"/>
      <w:lvlText w:val="•"/>
      <w:lvlJc w:val="left"/>
      <w:pPr>
        <w:ind w:left="6751" w:hanging="281"/>
      </w:pPr>
      <w:rPr>
        <w:rFonts w:hint="default"/>
        <w:lang w:val="vi" w:eastAsia="en-US" w:bidi="ar-SA"/>
      </w:rPr>
    </w:lvl>
    <w:lvl w:ilvl="8" w:tplc="35161046">
      <w:numFmt w:val="bullet"/>
      <w:lvlText w:val="•"/>
      <w:lvlJc w:val="left"/>
      <w:pPr>
        <w:ind w:left="7573" w:hanging="281"/>
      </w:pPr>
      <w:rPr>
        <w:rFonts w:hint="default"/>
        <w:lang w:val="vi" w:eastAsia="en-US" w:bidi="ar-SA"/>
      </w:rPr>
    </w:lvl>
  </w:abstractNum>
  <w:abstractNum w:abstractNumId="1" w15:restartNumberingAfterBreak="0">
    <w:nsid w:val="55C23424"/>
    <w:multiLevelType w:val="hybridMultilevel"/>
    <w:tmpl w:val="03D44EA2"/>
    <w:lvl w:ilvl="0" w:tplc="0F5804C4">
      <w:numFmt w:val="bullet"/>
      <w:lvlText w:val="-"/>
      <w:lvlJc w:val="left"/>
      <w:pPr>
        <w:ind w:left="11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4D4FE48">
      <w:numFmt w:val="bullet"/>
      <w:lvlText w:val="•"/>
      <w:lvlJc w:val="left"/>
      <w:pPr>
        <w:ind w:left="579" w:hanging="128"/>
      </w:pPr>
      <w:rPr>
        <w:rFonts w:hint="default"/>
        <w:lang w:val="vi" w:eastAsia="en-US" w:bidi="ar-SA"/>
      </w:rPr>
    </w:lvl>
    <w:lvl w:ilvl="2" w:tplc="ADB8E448">
      <w:numFmt w:val="bullet"/>
      <w:lvlText w:val="•"/>
      <w:lvlJc w:val="left"/>
      <w:pPr>
        <w:ind w:left="1038" w:hanging="128"/>
      </w:pPr>
      <w:rPr>
        <w:rFonts w:hint="default"/>
        <w:lang w:val="vi" w:eastAsia="en-US" w:bidi="ar-SA"/>
      </w:rPr>
    </w:lvl>
    <w:lvl w:ilvl="3" w:tplc="221E1D34">
      <w:numFmt w:val="bullet"/>
      <w:lvlText w:val="•"/>
      <w:lvlJc w:val="left"/>
      <w:pPr>
        <w:ind w:left="1498" w:hanging="128"/>
      </w:pPr>
      <w:rPr>
        <w:rFonts w:hint="default"/>
        <w:lang w:val="vi" w:eastAsia="en-US" w:bidi="ar-SA"/>
      </w:rPr>
    </w:lvl>
    <w:lvl w:ilvl="4" w:tplc="A8987D5E">
      <w:numFmt w:val="bullet"/>
      <w:lvlText w:val="•"/>
      <w:lvlJc w:val="left"/>
      <w:pPr>
        <w:ind w:left="1957" w:hanging="128"/>
      </w:pPr>
      <w:rPr>
        <w:rFonts w:hint="default"/>
        <w:lang w:val="vi" w:eastAsia="en-US" w:bidi="ar-SA"/>
      </w:rPr>
    </w:lvl>
    <w:lvl w:ilvl="5" w:tplc="1A06D74C">
      <w:numFmt w:val="bullet"/>
      <w:lvlText w:val="•"/>
      <w:lvlJc w:val="left"/>
      <w:pPr>
        <w:ind w:left="2417" w:hanging="128"/>
      </w:pPr>
      <w:rPr>
        <w:rFonts w:hint="default"/>
        <w:lang w:val="vi" w:eastAsia="en-US" w:bidi="ar-SA"/>
      </w:rPr>
    </w:lvl>
    <w:lvl w:ilvl="6" w:tplc="133401B0">
      <w:numFmt w:val="bullet"/>
      <w:lvlText w:val="•"/>
      <w:lvlJc w:val="left"/>
      <w:pPr>
        <w:ind w:left="2876" w:hanging="128"/>
      </w:pPr>
      <w:rPr>
        <w:rFonts w:hint="default"/>
        <w:lang w:val="vi" w:eastAsia="en-US" w:bidi="ar-SA"/>
      </w:rPr>
    </w:lvl>
    <w:lvl w:ilvl="7" w:tplc="2C58B0B6">
      <w:numFmt w:val="bullet"/>
      <w:lvlText w:val="•"/>
      <w:lvlJc w:val="left"/>
      <w:pPr>
        <w:ind w:left="3335" w:hanging="128"/>
      </w:pPr>
      <w:rPr>
        <w:rFonts w:hint="default"/>
        <w:lang w:val="vi" w:eastAsia="en-US" w:bidi="ar-SA"/>
      </w:rPr>
    </w:lvl>
    <w:lvl w:ilvl="8" w:tplc="A9103454">
      <w:numFmt w:val="bullet"/>
      <w:lvlText w:val="•"/>
      <w:lvlJc w:val="left"/>
      <w:pPr>
        <w:ind w:left="3795" w:hanging="128"/>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043EC7"/>
    <w:rsid w:val="00043EC7"/>
    <w:rsid w:val="00DC1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73737C-57EE-49A9-AC08-C812C4AD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pPr>
    <w:rPr>
      <w:i/>
      <w:iCs/>
      <w:sz w:val="28"/>
      <w:szCs w:val="28"/>
    </w:rPr>
  </w:style>
  <w:style w:type="paragraph" w:styleId="ListParagraph">
    <w:name w:val="List Paragraph"/>
    <w:basedOn w:val="Normal"/>
    <w:uiPriority w:val="1"/>
    <w:qFormat/>
    <w:pPr>
      <w:spacing w:before="21"/>
      <w:ind w:left="128" w:hanging="12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2026-05-28T08:07:00Z</dcterms:created>
  <dcterms:modified xsi:type="dcterms:W3CDTF">2026-05-28T08:18:00Z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Microsoft® Word 2016</vt:lpwstr>
  </property>
  <property fmtid="{D5CDD505-2E9C-101B-9397-08002B2CF9AE}" pid="4" name="LastSaved">
    <vt:filetime>2026-05-28T00:00:00Z</vt:filetime>
  </property>
  <property fmtid="{D5CDD505-2E9C-101B-9397-08002B2CF9AE}" pid="5" name="Producer">
    <vt:lpwstr>Microsoft® Word 2016; modified using iTextSharp™ 5.5.9 ©2000-2016 iText Group NV (AGPL-version); modified using openPdf® Core 7.2.3 (AGPL version) ©2000-2020 openPdf</vt:lpwstr>
  </property>
</Properties>
</file>