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5F6" w:rsidRDefault="00BC7A85">
      <w:pPr>
        <w:spacing w:before="74"/>
        <w:ind w:left="762" w:hanging="200"/>
        <w:rPr>
          <w:b/>
          <w:sz w:val="26"/>
        </w:rPr>
      </w:pPr>
      <w:r>
        <w:rPr>
          <w:b/>
          <w:sz w:val="26"/>
        </w:rPr>
        <w:t>ỦY</w:t>
      </w:r>
      <w:r>
        <w:rPr>
          <w:b/>
          <w:spacing w:val="-16"/>
          <w:sz w:val="26"/>
        </w:rPr>
        <w:t xml:space="preserve"> </w:t>
      </w:r>
      <w:r>
        <w:rPr>
          <w:b/>
          <w:sz w:val="26"/>
        </w:rPr>
        <w:t>BAN</w:t>
      </w:r>
      <w:r>
        <w:rPr>
          <w:b/>
          <w:spacing w:val="-14"/>
          <w:sz w:val="26"/>
        </w:rPr>
        <w:t xml:space="preserve"> </w:t>
      </w:r>
      <w:r>
        <w:rPr>
          <w:b/>
          <w:sz w:val="26"/>
        </w:rPr>
        <w:t>NHÂN</w:t>
      </w:r>
      <w:r>
        <w:rPr>
          <w:b/>
          <w:spacing w:val="-14"/>
          <w:sz w:val="26"/>
        </w:rPr>
        <w:t xml:space="preserve"> </w:t>
      </w:r>
      <w:r>
        <w:rPr>
          <w:b/>
          <w:sz w:val="26"/>
        </w:rPr>
        <w:t>DÂN TỈNH AN GIANG</w:t>
      </w:r>
    </w:p>
    <w:p w:rsidR="00C775F6" w:rsidRDefault="00BC7A85">
      <w:pPr>
        <w:spacing w:before="74" w:line="299" w:lineRule="exact"/>
        <w:ind w:left="389" w:right="8"/>
        <w:jc w:val="center"/>
        <w:rPr>
          <w:b/>
          <w:sz w:val="26"/>
        </w:rPr>
      </w:pPr>
      <w:r>
        <w:br w:type="column"/>
      </w: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C775F6" w:rsidRDefault="00BC7A85">
      <w:pPr>
        <w:pStyle w:val="Heading1"/>
        <w:spacing w:line="322" w:lineRule="exact"/>
        <w:ind w:left="389"/>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C775F6" w:rsidRDefault="00C775F6">
      <w:pPr>
        <w:pStyle w:val="Heading1"/>
        <w:spacing w:line="322" w:lineRule="exact"/>
        <w:sectPr w:rsidR="00C775F6">
          <w:type w:val="continuous"/>
          <w:pgSz w:w="11910" w:h="16850"/>
          <w:pgMar w:top="1060" w:right="992" w:bottom="280" w:left="1700" w:header="720" w:footer="720" w:gutter="0"/>
          <w:cols w:num="2" w:space="720" w:equalWidth="0">
            <w:col w:w="3009" w:space="40"/>
            <w:col w:w="6169"/>
          </w:cols>
        </w:sectPr>
      </w:pPr>
    </w:p>
    <w:p w:rsidR="00C775F6" w:rsidRDefault="00C775F6">
      <w:pPr>
        <w:pStyle w:val="BodyText"/>
        <w:spacing w:before="5"/>
        <w:ind w:left="0" w:firstLine="0"/>
        <w:rPr>
          <w:b/>
          <w:sz w:val="2"/>
        </w:rPr>
      </w:pPr>
    </w:p>
    <w:p w:rsidR="00C775F6" w:rsidRDefault="00BC7A85">
      <w:pPr>
        <w:tabs>
          <w:tab w:val="left" w:pos="4643"/>
        </w:tabs>
        <w:spacing w:line="20" w:lineRule="exact"/>
        <w:ind w:left="1278"/>
        <w:rPr>
          <w:sz w:val="2"/>
        </w:rPr>
      </w:pPr>
      <w:r>
        <w:rPr>
          <w:noProof/>
          <w:sz w:val="2"/>
          <w:lang w:val="en-US"/>
        </w:rPr>
        <mc:AlternateContent>
          <mc:Choice Requires="wpg">
            <w:drawing>
              <wp:inline distT="0" distB="0" distL="0" distR="0">
                <wp:extent cx="66802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9525"/>
                          <a:chOff x="0" y="0"/>
                          <a:chExt cx="668020" cy="9525"/>
                        </a:xfrm>
                      </wpg:grpSpPr>
                      <wps:wsp>
                        <wps:cNvPr id="2" name="Graphic 2"/>
                        <wps:cNvSpPr/>
                        <wps:spPr>
                          <a:xfrm>
                            <a:off x="0" y="4762"/>
                            <a:ext cx="668020" cy="1270"/>
                          </a:xfrm>
                          <a:custGeom>
                            <a:avLst/>
                            <a:gdLst/>
                            <a:ahLst/>
                            <a:cxnLst/>
                            <a:rect l="l" t="t" r="r" b="b"/>
                            <a:pathLst>
                              <a:path w="668020">
                                <a:moveTo>
                                  <a:pt x="0" y="0"/>
                                </a:moveTo>
                                <a:lnTo>
                                  <a:pt x="6680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698E7E" id="Group 1" o:spid="_x0000_s1026" style="width:52.6pt;height:.75pt;mso-position-horizontal-relative:char;mso-position-vertical-relative:line" coordsize="66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">
                <v:shape id="Graphic 2" o:spid="_x0000_s1027" style="position:absolute;top:47;width:6680;height:13;visibility:visible;mso-wrap-style:square;v-text-anchor:top" coordsize="668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" path="m,l668019,e" filled="f">
                  <v:path arrowok="t"/>
                </v:shape>
                <w10:anchorlock/>
              </v:group>
            </w:pict>
          </mc:Fallback>
        </mc:AlternateContent>
      </w:r>
      <w:r>
        <w:rPr>
          <w:sz w:val="2"/>
        </w:rPr>
        <w:tab/>
      </w:r>
      <w:r>
        <w:rPr>
          <w:noProof/>
          <w:sz w:val="2"/>
          <w:lang w:val="en-US"/>
        </w:rPr>
        <mc:AlternateContent>
          <mc:Choice Requires="wpg">
            <w:drawing>
              <wp:inline distT="0" distB="0" distL="0" distR="0">
                <wp:extent cx="2141855" cy="9525"/>
                <wp:effectExtent l="9525" t="0" r="126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1855" cy="9525"/>
                          <a:chOff x="0" y="0"/>
                          <a:chExt cx="2141855" cy="9525"/>
                        </a:xfrm>
                      </wpg:grpSpPr>
                      <wps:wsp>
                        <wps:cNvPr id="4" name="Graphic 4"/>
                        <wps:cNvSpPr/>
                        <wps:spPr>
                          <a:xfrm>
                            <a:off x="0" y="4762"/>
                            <a:ext cx="2141855" cy="1270"/>
                          </a:xfrm>
                          <a:custGeom>
                            <a:avLst/>
                            <a:gdLst/>
                            <a:ahLst/>
                            <a:cxnLst/>
                            <a:rect l="l" t="t" r="r" b="b"/>
                            <a:pathLst>
                              <a:path w="2141855">
                                <a:moveTo>
                                  <a:pt x="0" y="0"/>
                                </a:moveTo>
                                <a:lnTo>
                                  <a:pt x="21418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645D43" id="Group 3" o:spid="_x0000_s1026" style="width:168.65pt;height:.75pt;mso-position-horizontal-relative:char;mso-position-vertical-relative:line" coordsize="214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">
                <v:shape id="Graphic 4" o:spid="_x0000_s1027" style="position:absolute;top:47;width:21418;height:13;visibility:visible;mso-wrap-style:square;v-text-anchor:top" coordsize="2141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" path="m,l2141855,e" filled="f">
                  <v:path arrowok="t"/>
                </v:shape>
                <w10:anchorlock/>
              </v:group>
            </w:pict>
          </mc:Fallback>
        </mc:AlternateContent>
      </w:r>
    </w:p>
    <w:p w:rsidR="00C775F6" w:rsidRDefault="00BC7A85">
      <w:pPr>
        <w:tabs>
          <w:tab w:val="left" w:pos="1386"/>
          <w:tab w:val="left" w:pos="4365"/>
        </w:tabs>
        <w:spacing w:before="221"/>
        <w:ind w:left="325"/>
        <w:rPr>
          <w:i/>
          <w:sz w:val="26"/>
        </w:rPr>
      </w:pPr>
      <w:r>
        <w:rPr>
          <w:sz w:val="26"/>
        </w:rPr>
        <w:t>Số:</w:t>
      </w:r>
      <w:r>
        <w:rPr>
          <w:spacing w:val="27"/>
          <w:sz w:val="26"/>
        </w:rPr>
        <w:t xml:space="preserve"> </w:t>
      </w:r>
      <w:r>
        <w:rPr>
          <w:spacing w:val="-7"/>
          <w:position w:val="3"/>
          <w:sz w:val="26"/>
        </w:rPr>
        <w:t>29</w:t>
      </w:r>
      <w:r>
        <w:rPr>
          <w:position w:val="3"/>
          <w:sz w:val="26"/>
        </w:rPr>
        <w:tab/>
      </w:r>
      <w:r>
        <w:rPr>
          <w:spacing w:val="-2"/>
          <w:sz w:val="26"/>
        </w:rPr>
        <w:t>/2026/QĐ-</w:t>
      </w:r>
      <w:r>
        <w:rPr>
          <w:spacing w:val="-4"/>
          <w:sz w:val="26"/>
        </w:rPr>
        <w:t>UBND</w:t>
      </w:r>
      <w:r>
        <w:rPr>
          <w:sz w:val="26"/>
        </w:rPr>
        <w:tab/>
      </w:r>
      <w:r>
        <w:rPr>
          <w:i/>
          <w:sz w:val="26"/>
        </w:rPr>
        <w:t>An</w:t>
      </w:r>
      <w:r>
        <w:rPr>
          <w:i/>
          <w:spacing w:val="-5"/>
          <w:sz w:val="26"/>
        </w:rPr>
        <w:t xml:space="preserve"> </w:t>
      </w:r>
      <w:r>
        <w:rPr>
          <w:i/>
          <w:sz w:val="26"/>
        </w:rPr>
        <w:t>Giang,</w:t>
      </w:r>
      <w:r>
        <w:rPr>
          <w:i/>
          <w:spacing w:val="-3"/>
          <w:sz w:val="26"/>
        </w:rPr>
        <w:t xml:space="preserve"> </w:t>
      </w:r>
      <w:r>
        <w:rPr>
          <w:i/>
          <w:sz w:val="26"/>
        </w:rPr>
        <w:t>ngày</w:t>
      </w:r>
      <w:r>
        <w:rPr>
          <w:i/>
          <w:spacing w:val="-2"/>
          <w:sz w:val="26"/>
        </w:rPr>
        <w:t xml:space="preserve"> </w:t>
      </w:r>
      <w:r>
        <w:rPr>
          <w:i/>
          <w:position w:val="1"/>
          <w:sz w:val="26"/>
        </w:rPr>
        <w:t>13</w:t>
      </w:r>
      <w:r>
        <w:rPr>
          <w:i/>
          <w:spacing w:val="-6"/>
          <w:position w:val="1"/>
          <w:sz w:val="26"/>
        </w:rPr>
        <w:t xml:space="preserve"> </w:t>
      </w:r>
      <w:r>
        <w:rPr>
          <w:i/>
          <w:sz w:val="26"/>
        </w:rPr>
        <w:t>tháng</w:t>
      </w:r>
      <w:r>
        <w:rPr>
          <w:i/>
          <w:spacing w:val="-4"/>
          <w:sz w:val="26"/>
        </w:rPr>
        <w:t xml:space="preserve"> </w:t>
      </w:r>
      <w:r>
        <w:rPr>
          <w:i/>
          <w:sz w:val="26"/>
        </w:rPr>
        <w:t>5</w:t>
      </w:r>
      <w:r>
        <w:rPr>
          <w:i/>
          <w:spacing w:val="-3"/>
          <w:sz w:val="26"/>
        </w:rPr>
        <w:t xml:space="preserve"> </w:t>
      </w:r>
      <w:r>
        <w:rPr>
          <w:i/>
          <w:sz w:val="26"/>
        </w:rPr>
        <w:t>năm</w:t>
      </w:r>
      <w:r>
        <w:rPr>
          <w:i/>
          <w:spacing w:val="-3"/>
          <w:sz w:val="26"/>
        </w:rPr>
        <w:t xml:space="preserve"> </w:t>
      </w:r>
      <w:r>
        <w:rPr>
          <w:i/>
          <w:spacing w:val="-4"/>
          <w:sz w:val="26"/>
        </w:rPr>
        <w:t>2026</w:t>
      </w:r>
    </w:p>
    <w:p w:rsidR="00C775F6" w:rsidRDefault="00C775F6">
      <w:pPr>
        <w:pStyle w:val="BodyText"/>
        <w:spacing w:before="0"/>
        <w:ind w:left="0" w:firstLine="0"/>
        <w:rPr>
          <w:i/>
        </w:rPr>
      </w:pPr>
    </w:p>
    <w:p w:rsidR="00C775F6" w:rsidRDefault="00C775F6">
      <w:pPr>
        <w:pStyle w:val="BodyText"/>
        <w:spacing w:before="171"/>
        <w:ind w:left="0" w:firstLine="0"/>
        <w:rPr>
          <w:i/>
        </w:rPr>
      </w:pPr>
    </w:p>
    <w:p w:rsidR="00C775F6" w:rsidRDefault="00BC7A85">
      <w:pPr>
        <w:spacing w:line="322" w:lineRule="exact"/>
        <w:ind w:left="4" w:right="140"/>
        <w:jc w:val="center"/>
        <w:rPr>
          <w:b/>
          <w:sz w:val="28"/>
        </w:rPr>
      </w:pPr>
      <w:r>
        <w:rPr>
          <w:b/>
          <w:sz w:val="28"/>
        </w:rPr>
        <w:t>QUYẾT</w:t>
      </w:r>
      <w:r>
        <w:rPr>
          <w:b/>
          <w:spacing w:val="-8"/>
          <w:sz w:val="28"/>
        </w:rPr>
        <w:t xml:space="preserve"> </w:t>
      </w:r>
      <w:r>
        <w:rPr>
          <w:b/>
          <w:spacing w:val="-4"/>
          <w:sz w:val="28"/>
        </w:rPr>
        <w:t>ĐỊNH</w:t>
      </w:r>
    </w:p>
    <w:p w:rsidR="00C775F6" w:rsidRDefault="00BC7A85">
      <w:pPr>
        <w:pStyle w:val="Heading1"/>
        <w:ind w:left="18" w:right="157"/>
      </w:pPr>
      <w:r>
        <w:t>Quy</w:t>
      </w:r>
      <w:r>
        <w:rPr>
          <w:spacing w:val="-4"/>
        </w:rPr>
        <w:t xml:space="preserve"> </w:t>
      </w:r>
      <w:r>
        <w:t>định</w:t>
      </w:r>
      <w:r>
        <w:rPr>
          <w:spacing w:val="-3"/>
        </w:rPr>
        <w:t xml:space="preserve"> </w:t>
      </w:r>
      <w:r>
        <w:t>thẩm</w:t>
      </w:r>
      <w:r>
        <w:rPr>
          <w:spacing w:val="-3"/>
        </w:rPr>
        <w:t xml:space="preserve"> </w:t>
      </w:r>
      <w:r>
        <w:t>quyền</w:t>
      </w:r>
      <w:r>
        <w:rPr>
          <w:spacing w:val="-2"/>
        </w:rPr>
        <w:t xml:space="preserve"> </w:t>
      </w:r>
      <w:r>
        <w:t>quyết</w:t>
      </w:r>
      <w:r>
        <w:rPr>
          <w:spacing w:val="-2"/>
        </w:rPr>
        <w:t xml:space="preserve"> </w:t>
      </w:r>
      <w:r>
        <w:t>định</w:t>
      </w:r>
      <w:r>
        <w:rPr>
          <w:spacing w:val="-2"/>
        </w:rPr>
        <w:t xml:space="preserve"> </w:t>
      </w:r>
      <w:r>
        <w:t>phê</w:t>
      </w:r>
      <w:r>
        <w:rPr>
          <w:spacing w:val="-3"/>
        </w:rPr>
        <w:t xml:space="preserve"> </w:t>
      </w:r>
      <w:r>
        <w:t>duyệt</w:t>
      </w:r>
      <w:r>
        <w:rPr>
          <w:spacing w:val="-2"/>
        </w:rPr>
        <w:t xml:space="preserve"> </w:t>
      </w:r>
      <w:r>
        <w:t>chủ</w:t>
      </w:r>
      <w:r>
        <w:rPr>
          <w:spacing w:val="-3"/>
        </w:rPr>
        <w:t xml:space="preserve"> </w:t>
      </w:r>
      <w:r>
        <w:t>trương</w:t>
      </w:r>
      <w:r>
        <w:rPr>
          <w:spacing w:val="-1"/>
        </w:rPr>
        <w:t xml:space="preserve"> </w:t>
      </w:r>
      <w:r>
        <w:t>và</w:t>
      </w:r>
      <w:r>
        <w:rPr>
          <w:spacing w:val="-5"/>
        </w:rPr>
        <w:t xml:space="preserve"> </w:t>
      </w:r>
      <w:r>
        <w:t>dự</w:t>
      </w:r>
      <w:r>
        <w:rPr>
          <w:spacing w:val="-3"/>
        </w:rPr>
        <w:t xml:space="preserve"> </w:t>
      </w:r>
      <w:r>
        <w:t>kiến</w:t>
      </w:r>
      <w:r>
        <w:rPr>
          <w:spacing w:val="-2"/>
        </w:rPr>
        <w:t xml:space="preserve"> </w:t>
      </w:r>
      <w:r>
        <w:t>kinh</w:t>
      </w:r>
      <w:r>
        <w:rPr>
          <w:spacing w:val="-3"/>
        </w:rPr>
        <w:t xml:space="preserve"> </w:t>
      </w:r>
      <w:r>
        <w:t>phí thực hiện mua sắm, sửa chữa, cải tạo, nâng cấp tài sản, trang thiết bị; thuê hàng hóa, dịch vụ; sửa chữa, cải tạo, nâng cấp, mở rộng, xây dựng mới hạng mục công trình trong các dự án đã đầu tư xây dựng; thẩm quyền quyết định phê duyệt dự kiến</w:t>
      </w:r>
      <w:r>
        <w:t xml:space="preserve"> chi phí thực hiện hoạt động quy hoạch của các cơ quan, đơn vị, địa phương sử dụng kinh phí chi thường xuyên</w:t>
      </w:r>
    </w:p>
    <w:p w:rsidR="00C775F6" w:rsidRDefault="00BC7A85">
      <w:pPr>
        <w:spacing w:before="1"/>
        <w:ind w:right="140"/>
        <w:jc w:val="center"/>
        <w:rPr>
          <w:b/>
          <w:sz w:val="28"/>
        </w:rPr>
      </w:pPr>
      <w:r>
        <w:rPr>
          <w:b/>
          <w:sz w:val="28"/>
        </w:rPr>
        <w:t>ngân</w:t>
      </w:r>
      <w:r>
        <w:rPr>
          <w:b/>
          <w:spacing w:val="-5"/>
          <w:sz w:val="28"/>
        </w:rPr>
        <w:t xml:space="preserve"> </w:t>
      </w:r>
      <w:r>
        <w:rPr>
          <w:b/>
          <w:sz w:val="28"/>
        </w:rPr>
        <w:t>sách</w:t>
      </w:r>
      <w:r>
        <w:rPr>
          <w:b/>
          <w:spacing w:val="-3"/>
          <w:sz w:val="28"/>
        </w:rPr>
        <w:t xml:space="preserve"> </w:t>
      </w:r>
      <w:r>
        <w:rPr>
          <w:b/>
          <w:sz w:val="28"/>
        </w:rPr>
        <w:t>nhà</w:t>
      </w:r>
      <w:r>
        <w:rPr>
          <w:b/>
          <w:spacing w:val="-2"/>
          <w:sz w:val="28"/>
        </w:rPr>
        <w:t xml:space="preserve"> </w:t>
      </w:r>
      <w:r>
        <w:rPr>
          <w:b/>
          <w:sz w:val="28"/>
        </w:rPr>
        <w:t>nước</w:t>
      </w:r>
      <w:r>
        <w:rPr>
          <w:b/>
          <w:spacing w:val="-5"/>
          <w:sz w:val="28"/>
        </w:rPr>
        <w:t xml:space="preserve"> </w:t>
      </w:r>
      <w:r>
        <w:rPr>
          <w:b/>
          <w:sz w:val="28"/>
        </w:rPr>
        <w:t>trên</w:t>
      </w:r>
      <w:r>
        <w:rPr>
          <w:b/>
          <w:spacing w:val="-3"/>
          <w:sz w:val="28"/>
        </w:rPr>
        <w:t xml:space="preserve"> </w:t>
      </w:r>
      <w:r>
        <w:rPr>
          <w:b/>
          <w:sz w:val="28"/>
        </w:rPr>
        <w:t>địa</w:t>
      </w:r>
      <w:r>
        <w:rPr>
          <w:b/>
          <w:spacing w:val="-2"/>
          <w:sz w:val="28"/>
        </w:rPr>
        <w:t xml:space="preserve"> </w:t>
      </w:r>
      <w:r>
        <w:rPr>
          <w:b/>
          <w:sz w:val="28"/>
        </w:rPr>
        <w:t>bàn</w:t>
      </w:r>
      <w:r>
        <w:rPr>
          <w:b/>
          <w:spacing w:val="-2"/>
          <w:sz w:val="28"/>
        </w:rPr>
        <w:t xml:space="preserve"> </w:t>
      </w:r>
      <w:r>
        <w:rPr>
          <w:b/>
          <w:sz w:val="28"/>
        </w:rPr>
        <w:t>tỉnh</w:t>
      </w:r>
      <w:r>
        <w:rPr>
          <w:b/>
          <w:spacing w:val="-6"/>
          <w:sz w:val="28"/>
        </w:rPr>
        <w:t xml:space="preserve"> </w:t>
      </w:r>
      <w:r>
        <w:rPr>
          <w:b/>
          <w:sz w:val="28"/>
        </w:rPr>
        <w:t>An</w:t>
      </w:r>
      <w:r>
        <w:rPr>
          <w:b/>
          <w:spacing w:val="-5"/>
          <w:sz w:val="28"/>
        </w:rPr>
        <w:t xml:space="preserve"> </w:t>
      </w:r>
      <w:r>
        <w:rPr>
          <w:b/>
          <w:spacing w:val="-2"/>
          <w:sz w:val="28"/>
        </w:rPr>
        <w:t>Giang</w:t>
      </w:r>
    </w:p>
    <w:p w:rsidR="00C775F6" w:rsidRDefault="00C775F6">
      <w:pPr>
        <w:pStyle w:val="BodyText"/>
        <w:spacing w:before="220"/>
        <w:ind w:left="0" w:firstLine="0"/>
        <w:rPr>
          <w:b/>
        </w:rPr>
      </w:pPr>
    </w:p>
    <w:p w:rsidR="00C775F6" w:rsidRDefault="00BC7A85">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C775F6" w:rsidRDefault="00BC7A85">
      <w:pPr>
        <w:spacing w:before="170" w:line="276" w:lineRule="auto"/>
        <w:ind w:left="2" w:right="287" w:firstLine="719"/>
        <w:jc w:val="both"/>
        <w:rPr>
          <w:i/>
          <w:sz w:val="28"/>
        </w:rPr>
      </w:pPr>
      <w:r>
        <w:rPr>
          <w:i/>
          <w:sz w:val="28"/>
        </w:rPr>
        <w:t>Căn cứ Luật Ban hành văn bản quy phạm pháp luật số 64/2025/QH15 được sửa đổi, bổ sung bởi Luật số 87/2025/QH15;</w:t>
      </w:r>
    </w:p>
    <w:p w:rsidR="00C775F6" w:rsidRDefault="00BC7A85">
      <w:pPr>
        <w:spacing w:before="118"/>
        <w:ind w:left="721"/>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2"/>
          <w:sz w:val="28"/>
        </w:rPr>
        <w:t xml:space="preserve"> </w:t>
      </w:r>
      <w:r>
        <w:rPr>
          <w:i/>
          <w:sz w:val="28"/>
        </w:rPr>
        <w:t>sách</w:t>
      </w:r>
      <w:r>
        <w:rPr>
          <w:i/>
          <w:spacing w:val="-1"/>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C775F6" w:rsidRDefault="00BC7A85">
      <w:pPr>
        <w:spacing w:before="170" w:line="276" w:lineRule="auto"/>
        <w:ind w:left="2" w:right="283" w:firstLine="719"/>
        <w:jc w:val="both"/>
        <w:rPr>
          <w:i/>
          <w:sz w:val="28"/>
        </w:rPr>
      </w:pPr>
      <w:r>
        <w:rPr>
          <w:i/>
          <w:sz w:val="28"/>
        </w:rPr>
        <w:t>Căn cứ Nghị định số 73/2026/NĐ-CP của Chính phủ quy</w:t>
      </w:r>
      <w:r>
        <w:rPr>
          <w:i/>
          <w:spacing w:val="-1"/>
          <w:sz w:val="28"/>
        </w:rPr>
        <w:t xml:space="preserve"> </w:t>
      </w:r>
      <w:r>
        <w:rPr>
          <w:i/>
          <w:sz w:val="28"/>
        </w:rPr>
        <w:t>định chi tiết và hướng dẫn thi hành một số đ</w:t>
      </w:r>
      <w:r>
        <w:rPr>
          <w:i/>
          <w:sz w:val="28"/>
        </w:rPr>
        <w:t>iều của Luật Ngân sách nhà nước;</w:t>
      </w:r>
    </w:p>
    <w:p w:rsidR="00C775F6" w:rsidRDefault="00BC7A85">
      <w:pPr>
        <w:spacing w:before="119" w:line="276" w:lineRule="auto"/>
        <w:ind w:left="2" w:right="280" w:firstLine="719"/>
        <w:jc w:val="both"/>
        <w:rPr>
          <w:i/>
          <w:sz w:val="28"/>
        </w:rPr>
      </w:pPr>
      <w:r>
        <w:rPr>
          <w:i/>
          <w:sz w:val="28"/>
        </w:rPr>
        <w:t>Căn cứ Nghị định số 104/2026/NĐ-CP của Chính phủ quy định việc lập dự</w:t>
      </w:r>
      <w:r>
        <w:rPr>
          <w:i/>
          <w:spacing w:val="-13"/>
          <w:sz w:val="28"/>
        </w:rPr>
        <w:t xml:space="preserve"> </w:t>
      </w:r>
      <w:r>
        <w:rPr>
          <w:i/>
          <w:sz w:val="28"/>
        </w:rPr>
        <w:t>toán,</w:t>
      </w:r>
      <w:r>
        <w:rPr>
          <w:i/>
          <w:spacing w:val="-14"/>
          <w:sz w:val="28"/>
        </w:rPr>
        <w:t xml:space="preserve"> </w:t>
      </w:r>
      <w:r>
        <w:rPr>
          <w:i/>
          <w:sz w:val="28"/>
        </w:rPr>
        <w:t>quản</w:t>
      </w:r>
      <w:r>
        <w:rPr>
          <w:i/>
          <w:spacing w:val="-13"/>
          <w:sz w:val="28"/>
        </w:rPr>
        <w:t xml:space="preserve"> </w:t>
      </w:r>
      <w:r>
        <w:rPr>
          <w:i/>
          <w:sz w:val="28"/>
        </w:rPr>
        <w:t>lý,</w:t>
      </w:r>
      <w:r>
        <w:rPr>
          <w:i/>
          <w:spacing w:val="-14"/>
          <w:sz w:val="28"/>
        </w:rPr>
        <w:t xml:space="preserve"> </w:t>
      </w:r>
      <w:r>
        <w:rPr>
          <w:i/>
          <w:sz w:val="28"/>
        </w:rPr>
        <w:t>sử</w:t>
      </w:r>
      <w:r>
        <w:rPr>
          <w:i/>
          <w:spacing w:val="-13"/>
          <w:sz w:val="28"/>
        </w:rPr>
        <w:t xml:space="preserve"> </w:t>
      </w:r>
      <w:r>
        <w:rPr>
          <w:i/>
          <w:sz w:val="28"/>
        </w:rPr>
        <w:t>dụng</w:t>
      </w:r>
      <w:r>
        <w:rPr>
          <w:i/>
          <w:spacing w:val="-13"/>
          <w:sz w:val="28"/>
        </w:rPr>
        <w:t xml:space="preserve"> </w:t>
      </w:r>
      <w:r>
        <w:rPr>
          <w:i/>
          <w:sz w:val="28"/>
        </w:rPr>
        <w:t>và</w:t>
      </w:r>
      <w:r>
        <w:rPr>
          <w:i/>
          <w:spacing w:val="-15"/>
          <w:sz w:val="28"/>
        </w:rPr>
        <w:t xml:space="preserve"> </w:t>
      </w:r>
      <w:r>
        <w:rPr>
          <w:i/>
          <w:sz w:val="28"/>
        </w:rPr>
        <w:t>quyết</w:t>
      </w:r>
      <w:r>
        <w:rPr>
          <w:i/>
          <w:spacing w:val="-13"/>
          <w:sz w:val="28"/>
        </w:rPr>
        <w:t xml:space="preserve"> </w:t>
      </w:r>
      <w:r>
        <w:rPr>
          <w:i/>
          <w:sz w:val="28"/>
        </w:rPr>
        <w:t>toán</w:t>
      </w:r>
      <w:r>
        <w:rPr>
          <w:i/>
          <w:spacing w:val="-13"/>
          <w:sz w:val="28"/>
        </w:rPr>
        <w:t xml:space="preserve"> </w:t>
      </w:r>
      <w:r>
        <w:rPr>
          <w:i/>
          <w:sz w:val="28"/>
        </w:rPr>
        <w:t>chi</w:t>
      </w:r>
      <w:r>
        <w:rPr>
          <w:i/>
          <w:spacing w:val="-15"/>
          <w:sz w:val="28"/>
        </w:rPr>
        <w:t xml:space="preserve"> </w:t>
      </w:r>
      <w:r>
        <w:rPr>
          <w:i/>
          <w:sz w:val="28"/>
        </w:rPr>
        <w:t>thường</w:t>
      </w:r>
      <w:r>
        <w:rPr>
          <w:i/>
          <w:spacing w:val="-13"/>
          <w:sz w:val="28"/>
        </w:rPr>
        <w:t xml:space="preserve"> </w:t>
      </w:r>
      <w:r>
        <w:rPr>
          <w:i/>
          <w:sz w:val="28"/>
        </w:rPr>
        <w:t>xuyên</w:t>
      </w:r>
      <w:r>
        <w:rPr>
          <w:i/>
          <w:spacing w:val="-13"/>
          <w:sz w:val="28"/>
        </w:rPr>
        <w:t xml:space="preserve"> </w:t>
      </w:r>
      <w:r>
        <w:rPr>
          <w:i/>
          <w:sz w:val="28"/>
        </w:rPr>
        <w:t>để</w:t>
      </w:r>
      <w:r>
        <w:rPr>
          <w:i/>
          <w:spacing w:val="-14"/>
          <w:sz w:val="28"/>
        </w:rPr>
        <w:t xml:space="preserve"> </w:t>
      </w:r>
      <w:r>
        <w:rPr>
          <w:i/>
          <w:sz w:val="28"/>
        </w:rPr>
        <w:t>thực</w:t>
      </w:r>
      <w:r>
        <w:rPr>
          <w:i/>
          <w:spacing w:val="-13"/>
          <w:sz w:val="28"/>
        </w:rPr>
        <w:t xml:space="preserve"> </w:t>
      </w:r>
      <w:r>
        <w:rPr>
          <w:i/>
          <w:sz w:val="28"/>
        </w:rPr>
        <w:t>hiện</w:t>
      </w:r>
      <w:r>
        <w:rPr>
          <w:i/>
          <w:spacing w:val="-13"/>
          <w:sz w:val="28"/>
        </w:rPr>
        <w:t xml:space="preserve"> </w:t>
      </w:r>
      <w:r>
        <w:rPr>
          <w:i/>
          <w:sz w:val="28"/>
        </w:rPr>
        <w:t>các</w:t>
      </w:r>
      <w:r>
        <w:rPr>
          <w:i/>
          <w:spacing w:val="-14"/>
          <w:sz w:val="28"/>
        </w:rPr>
        <w:t xml:space="preserve"> </w:t>
      </w:r>
      <w:r>
        <w:rPr>
          <w:i/>
          <w:sz w:val="28"/>
        </w:rPr>
        <w:t>nhiệm vụ quy định tại Điều 40 Luật Ngân sách nhà nước;</w:t>
      </w:r>
    </w:p>
    <w:p w:rsidR="00C775F6" w:rsidRDefault="00BC7A85">
      <w:pPr>
        <w:spacing w:before="121" w:line="276" w:lineRule="auto"/>
        <w:ind w:left="2" w:right="275" w:firstLine="719"/>
        <w:jc w:val="both"/>
        <w:rPr>
          <w:i/>
          <w:sz w:val="28"/>
        </w:rPr>
      </w:pPr>
      <w:r>
        <w:rPr>
          <w:i/>
          <w:sz w:val="28"/>
        </w:rPr>
        <w:t>Theo đề nghị của Giám đốc Sở Tài chính tại Tờ trình số 344/TTr-STC ngày 29 tháng 4 năm 2026 dự thảo</w:t>
      </w:r>
      <w:r>
        <w:rPr>
          <w:i/>
          <w:spacing w:val="-1"/>
          <w:sz w:val="28"/>
        </w:rPr>
        <w:t xml:space="preserve"> </w:t>
      </w:r>
      <w:r>
        <w:rPr>
          <w:i/>
          <w:sz w:val="28"/>
        </w:rPr>
        <w:t>Quyết</w:t>
      </w:r>
      <w:r>
        <w:rPr>
          <w:i/>
          <w:spacing w:val="-1"/>
          <w:sz w:val="28"/>
        </w:rPr>
        <w:t xml:space="preserve"> </w:t>
      </w:r>
      <w:r>
        <w:rPr>
          <w:i/>
          <w:sz w:val="28"/>
        </w:rPr>
        <w:t>định quy</w:t>
      </w:r>
      <w:r>
        <w:rPr>
          <w:i/>
          <w:spacing w:val="-1"/>
          <w:sz w:val="28"/>
        </w:rPr>
        <w:t xml:space="preserve"> </w:t>
      </w:r>
      <w:r>
        <w:rPr>
          <w:i/>
          <w:sz w:val="28"/>
        </w:rPr>
        <w:t>định thẩm</w:t>
      </w:r>
      <w:r>
        <w:rPr>
          <w:i/>
          <w:spacing w:val="-1"/>
          <w:sz w:val="28"/>
        </w:rPr>
        <w:t xml:space="preserve"> </w:t>
      </w:r>
      <w:r>
        <w:rPr>
          <w:i/>
          <w:sz w:val="28"/>
        </w:rPr>
        <w:t>quyền quyết định phê</w:t>
      </w:r>
      <w:r>
        <w:rPr>
          <w:i/>
          <w:spacing w:val="-2"/>
          <w:sz w:val="28"/>
        </w:rPr>
        <w:t xml:space="preserve"> </w:t>
      </w:r>
      <w:r>
        <w:rPr>
          <w:i/>
          <w:sz w:val="28"/>
        </w:rPr>
        <w:t>duyệt</w:t>
      </w:r>
      <w:r>
        <w:rPr>
          <w:i/>
          <w:spacing w:val="-4"/>
          <w:sz w:val="28"/>
        </w:rPr>
        <w:t xml:space="preserve"> </w:t>
      </w:r>
      <w:r>
        <w:rPr>
          <w:i/>
          <w:sz w:val="28"/>
        </w:rPr>
        <w:t>chủ</w:t>
      </w:r>
      <w:r>
        <w:rPr>
          <w:i/>
          <w:spacing w:val="-4"/>
          <w:sz w:val="28"/>
        </w:rPr>
        <w:t xml:space="preserve"> </w:t>
      </w:r>
      <w:r>
        <w:rPr>
          <w:i/>
          <w:sz w:val="28"/>
        </w:rPr>
        <w:t>trương</w:t>
      </w:r>
      <w:r>
        <w:rPr>
          <w:i/>
          <w:spacing w:val="-3"/>
          <w:sz w:val="28"/>
        </w:rPr>
        <w:t xml:space="preserve"> </w:t>
      </w:r>
      <w:r>
        <w:rPr>
          <w:i/>
          <w:sz w:val="28"/>
        </w:rPr>
        <w:t>và</w:t>
      </w:r>
      <w:r>
        <w:rPr>
          <w:i/>
          <w:spacing w:val="-5"/>
          <w:sz w:val="28"/>
        </w:rPr>
        <w:t xml:space="preserve"> </w:t>
      </w:r>
      <w:r>
        <w:rPr>
          <w:i/>
          <w:sz w:val="28"/>
        </w:rPr>
        <w:t>dự</w:t>
      </w:r>
      <w:r>
        <w:rPr>
          <w:i/>
          <w:spacing w:val="-5"/>
          <w:sz w:val="28"/>
        </w:rPr>
        <w:t xml:space="preserve"> </w:t>
      </w:r>
      <w:r>
        <w:rPr>
          <w:i/>
          <w:sz w:val="28"/>
        </w:rPr>
        <w:t>kiến</w:t>
      </w:r>
      <w:r>
        <w:rPr>
          <w:i/>
          <w:spacing w:val="-5"/>
          <w:sz w:val="28"/>
        </w:rPr>
        <w:t xml:space="preserve"> </w:t>
      </w:r>
      <w:r>
        <w:rPr>
          <w:i/>
          <w:sz w:val="28"/>
        </w:rPr>
        <w:t>kinh</w:t>
      </w:r>
      <w:r>
        <w:rPr>
          <w:i/>
          <w:spacing w:val="-1"/>
          <w:sz w:val="28"/>
        </w:rPr>
        <w:t xml:space="preserve"> </w:t>
      </w:r>
      <w:r>
        <w:rPr>
          <w:i/>
          <w:sz w:val="28"/>
        </w:rPr>
        <w:t>phí</w:t>
      </w:r>
      <w:r>
        <w:rPr>
          <w:i/>
          <w:spacing w:val="-1"/>
          <w:sz w:val="28"/>
        </w:rPr>
        <w:t xml:space="preserve"> </w:t>
      </w:r>
      <w:r>
        <w:rPr>
          <w:i/>
          <w:sz w:val="28"/>
        </w:rPr>
        <w:t>thực</w:t>
      </w:r>
      <w:r>
        <w:rPr>
          <w:i/>
          <w:spacing w:val="-5"/>
          <w:sz w:val="28"/>
        </w:rPr>
        <w:t xml:space="preserve"> </w:t>
      </w:r>
      <w:r>
        <w:rPr>
          <w:i/>
          <w:sz w:val="28"/>
        </w:rPr>
        <w:t>hiện</w:t>
      </w:r>
      <w:r>
        <w:rPr>
          <w:i/>
          <w:spacing w:val="-5"/>
          <w:sz w:val="28"/>
        </w:rPr>
        <w:t xml:space="preserve"> </w:t>
      </w:r>
      <w:r>
        <w:rPr>
          <w:i/>
          <w:sz w:val="28"/>
        </w:rPr>
        <w:t>mua</w:t>
      </w:r>
      <w:r>
        <w:rPr>
          <w:i/>
          <w:spacing w:val="-5"/>
          <w:sz w:val="28"/>
        </w:rPr>
        <w:t xml:space="preserve"> </w:t>
      </w:r>
      <w:r>
        <w:rPr>
          <w:i/>
          <w:sz w:val="28"/>
        </w:rPr>
        <w:t>sắm,</w:t>
      </w:r>
      <w:r>
        <w:rPr>
          <w:i/>
          <w:spacing w:val="-6"/>
          <w:sz w:val="28"/>
        </w:rPr>
        <w:t xml:space="preserve"> </w:t>
      </w:r>
      <w:r>
        <w:rPr>
          <w:i/>
          <w:sz w:val="28"/>
        </w:rPr>
        <w:t>sửa</w:t>
      </w:r>
      <w:r>
        <w:rPr>
          <w:i/>
          <w:spacing w:val="-1"/>
          <w:sz w:val="28"/>
        </w:rPr>
        <w:t xml:space="preserve"> </w:t>
      </w:r>
      <w:r>
        <w:rPr>
          <w:i/>
          <w:sz w:val="28"/>
        </w:rPr>
        <w:t>chữa,</w:t>
      </w:r>
      <w:r>
        <w:rPr>
          <w:i/>
          <w:spacing w:val="-3"/>
          <w:sz w:val="28"/>
        </w:rPr>
        <w:t xml:space="preserve"> </w:t>
      </w:r>
      <w:r>
        <w:rPr>
          <w:i/>
          <w:sz w:val="28"/>
        </w:rPr>
        <w:t>cải</w:t>
      </w:r>
      <w:r>
        <w:rPr>
          <w:i/>
          <w:spacing w:val="-3"/>
          <w:sz w:val="28"/>
        </w:rPr>
        <w:t xml:space="preserve"> </w:t>
      </w:r>
      <w:r>
        <w:rPr>
          <w:i/>
          <w:sz w:val="28"/>
        </w:rPr>
        <w:t>tạo, nâng</w:t>
      </w:r>
      <w:r>
        <w:rPr>
          <w:i/>
          <w:spacing w:val="-4"/>
          <w:sz w:val="28"/>
        </w:rPr>
        <w:t xml:space="preserve"> </w:t>
      </w:r>
      <w:r>
        <w:rPr>
          <w:i/>
          <w:sz w:val="28"/>
        </w:rPr>
        <w:t>cấp</w:t>
      </w:r>
      <w:r>
        <w:rPr>
          <w:i/>
          <w:spacing w:val="-6"/>
          <w:sz w:val="28"/>
        </w:rPr>
        <w:t xml:space="preserve"> </w:t>
      </w:r>
      <w:r>
        <w:rPr>
          <w:i/>
          <w:sz w:val="28"/>
        </w:rPr>
        <w:t>tài</w:t>
      </w:r>
      <w:r>
        <w:rPr>
          <w:i/>
          <w:spacing w:val="-5"/>
          <w:sz w:val="28"/>
        </w:rPr>
        <w:t xml:space="preserve"> </w:t>
      </w:r>
      <w:r>
        <w:rPr>
          <w:i/>
          <w:sz w:val="28"/>
        </w:rPr>
        <w:t>sản,</w:t>
      </w:r>
      <w:r>
        <w:rPr>
          <w:i/>
          <w:spacing w:val="-5"/>
          <w:sz w:val="28"/>
        </w:rPr>
        <w:t xml:space="preserve"> </w:t>
      </w:r>
      <w:r>
        <w:rPr>
          <w:i/>
          <w:sz w:val="28"/>
        </w:rPr>
        <w:t>trang</w:t>
      </w:r>
      <w:r>
        <w:rPr>
          <w:i/>
          <w:spacing w:val="-4"/>
          <w:sz w:val="28"/>
        </w:rPr>
        <w:t xml:space="preserve"> </w:t>
      </w:r>
      <w:r>
        <w:rPr>
          <w:i/>
          <w:sz w:val="28"/>
        </w:rPr>
        <w:t>thiết</w:t>
      </w:r>
      <w:r>
        <w:rPr>
          <w:i/>
          <w:spacing w:val="-3"/>
          <w:sz w:val="28"/>
        </w:rPr>
        <w:t xml:space="preserve"> </w:t>
      </w:r>
      <w:r>
        <w:rPr>
          <w:i/>
          <w:sz w:val="28"/>
        </w:rPr>
        <w:t>bị;</w:t>
      </w:r>
      <w:r>
        <w:rPr>
          <w:i/>
          <w:spacing w:val="-7"/>
          <w:sz w:val="28"/>
        </w:rPr>
        <w:t xml:space="preserve"> </w:t>
      </w:r>
      <w:r>
        <w:rPr>
          <w:i/>
          <w:sz w:val="28"/>
        </w:rPr>
        <w:t>thuê</w:t>
      </w:r>
      <w:r>
        <w:rPr>
          <w:i/>
          <w:spacing w:val="-7"/>
          <w:sz w:val="28"/>
        </w:rPr>
        <w:t xml:space="preserve"> </w:t>
      </w:r>
      <w:r>
        <w:rPr>
          <w:i/>
          <w:sz w:val="28"/>
        </w:rPr>
        <w:t>hàng</w:t>
      </w:r>
      <w:r>
        <w:rPr>
          <w:i/>
          <w:spacing w:val="-8"/>
          <w:sz w:val="28"/>
        </w:rPr>
        <w:t xml:space="preserve"> </w:t>
      </w:r>
      <w:r>
        <w:rPr>
          <w:i/>
          <w:sz w:val="28"/>
        </w:rPr>
        <w:t>hóa,</w:t>
      </w:r>
      <w:r>
        <w:rPr>
          <w:i/>
          <w:spacing w:val="-7"/>
          <w:sz w:val="28"/>
        </w:rPr>
        <w:t xml:space="preserve"> </w:t>
      </w:r>
      <w:r>
        <w:rPr>
          <w:i/>
          <w:sz w:val="28"/>
        </w:rPr>
        <w:t>dịch</w:t>
      </w:r>
      <w:r>
        <w:rPr>
          <w:i/>
          <w:spacing w:val="-6"/>
          <w:sz w:val="28"/>
        </w:rPr>
        <w:t xml:space="preserve"> </w:t>
      </w:r>
      <w:r>
        <w:rPr>
          <w:i/>
          <w:sz w:val="28"/>
        </w:rPr>
        <w:t>vụ;</w:t>
      </w:r>
      <w:r>
        <w:rPr>
          <w:i/>
          <w:spacing w:val="-7"/>
          <w:sz w:val="28"/>
        </w:rPr>
        <w:t xml:space="preserve"> </w:t>
      </w:r>
      <w:r>
        <w:rPr>
          <w:i/>
          <w:sz w:val="28"/>
        </w:rPr>
        <w:t>sửa</w:t>
      </w:r>
      <w:r>
        <w:rPr>
          <w:i/>
          <w:spacing w:val="-6"/>
          <w:sz w:val="28"/>
        </w:rPr>
        <w:t xml:space="preserve"> </w:t>
      </w:r>
      <w:r>
        <w:rPr>
          <w:i/>
          <w:sz w:val="28"/>
        </w:rPr>
        <w:t>chữa,</w:t>
      </w:r>
      <w:r>
        <w:rPr>
          <w:i/>
          <w:spacing w:val="-5"/>
          <w:sz w:val="28"/>
        </w:rPr>
        <w:t xml:space="preserve"> </w:t>
      </w:r>
      <w:r>
        <w:rPr>
          <w:i/>
          <w:sz w:val="28"/>
        </w:rPr>
        <w:t>cải</w:t>
      </w:r>
      <w:r>
        <w:rPr>
          <w:i/>
          <w:spacing w:val="-6"/>
          <w:sz w:val="28"/>
        </w:rPr>
        <w:t xml:space="preserve"> </w:t>
      </w:r>
      <w:r>
        <w:rPr>
          <w:i/>
          <w:sz w:val="28"/>
        </w:rPr>
        <w:t>tạo,</w:t>
      </w:r>
      <w:r>
        <w:rPr>
          <w:i/>
          <w:spacing w:val="-7"/>
          <w:sz w:val="28"/>
        </w:rPr>
        <w:t xml:space="preserve"> </w:t>
      </w:r>
      <w:r>
        <w:rPr>
          <w:i/>
          <w:sz w:val="28"/>
        </w:rPr>
        <w:t>nâng cấp,</w:t>
      </w:r>
      <w:r>
        <w:rPr>
          <w:i/>
          <w:spacing w:val="-7"/>
          <w:sz w:val="28"/>
        </w:rPr>
        <w:t xml:space="preserve"> </w:t>
      </w:r>
      <w:r>
        <w:rPr>
          <w:i/>
          <w:sz w:val="28"/>
        </w:rPr>
        <w:t>mở</w:t>
      </w:r>
      <w:r>
        <w:rPr>
          <w:i/>
          <w:spacing w:val="-8"/>
          <w:sz w:val="28"/>
        </w:rPr>
        <w:t xml:space="preserve"> </w:t>
      </w:r>
      <w:r>
        <w:rPr>
          <w:i/>
          <w:sz w:val="28"/>
        </w:rPr>
        <w:t>rộng,</w:t>
      </w:r>
      <w:r>
        <w:rPr>
          <w:i/>
          <w:spacing w:val="-7"/>
          <w:sz w:val="28"/>
        </w:rPr>
        <w:t xml:space="preserve"> </w:t>
      </w:r>
      <w:r>
        <w:rPr>
          <w:i/>
          <w:sz w:val="28"/>
        </w:rPr>
        <w:t>xây</w:t>
      </w:r>
      <w:r>
        <w:rPr>
          <w:i/>
          <w:spacing w:val="-9"/>
          <w:sz w:val="28"/>
        </w:rPr>
        <w:t xml:space="preserve"> </w:t>
      </w:r>
      <w:r>
        <w:rPr>
          <w:i/>
          <w:sz w:val="28"/>
        </w:rPr>
        <w:t>dựng</w:t>
      </w:r>
      <w:r>
        <w:rPr>
          <w:i/>
          <w:spacing w:val="-8"/>
          <w:sz w:val="28"/>
        </w:rPr>
        <w:t xml:space="preserve"> </w:t>
      </w:r>
      <w:r>
        <w:rPr>
          <w:i/>
          <w:sz w:val="28"/>
        </w:rPr>
        <w:t>mới</w:t>
      </w:r>
      <w:r>
        <w:rPr>
          <w:i/>
          <w:spacing w:val="-6"/>
          <w:sz w:val="28"/>
        </w:rPr>
        <w:t xml:space="preserve"> </w:t>
      </w:r>
      <w:r>
        <w:rPr>
          <w:i/>
          <w:sz w:val="28"/>
        </w:rPr>
        <w:t>hạng</w:t>
      </w:r>
      <w:r>
        <w:rPr>
          <w:i/>
          <w:spacing w:val="-8"/>
          <w:sz w:val="28"/>
        </w:rPr>
        <w:t xml:space="preserve"> </w:t>
      </w:r>
      <w:r>
        <w:rPr>
          <w:i/>
          <w:sz w:val="28"/>
        </w:rPr>
        <w:t>mục</w:t>
      </w:r>
      <w:r>
        <w:rPr>
          <w:i/>
          <w:spacing w:val="-7"/>
          <w:sz w:val="28"/>
        </w:rPr>
        <w:t xml:space="preserve"> </w:t>
      </w:r>
      <w:r>
        <w:rPr>
          <w:i/>
          <w:sz w:val="28"/>
        </w:rPr>
        <w:t>công</w:t>
      </w:r>
      <w:r>
        <w:rPr>
          <w:i/>
          <w:spacing w:val="-6"/>
          <w:sz w:val="28"/>
        </w:rPr>
        <w:t xml:space="preserve"> </w:t>
      </w:r>
      <w:r>
        <w:rPr>
          <w:i/>
          <w:sz w:val="28"/>
        </w:rPr>
        <w:t>trình</w:t>
      </w:r>
      <w:r>
        <w:rPr>
          <w:i/>
          <w:spacing w:val="-8"/>
          <w:sz w:val="28"/>
        </w:rPr>
        <w:t xml:space="preserve"> </w:t>
      </w:r>
      <w:r>
        <w:rPr>
          <w:i/>
          <w:sz w:val="28"/>
        </w:rPr>
        <w:t>trong</w:t>
      </w:r>
      <w:r>
        <w:rPr>
          <w:i/>
          <w:spacing w:val="-6"/>
          <w:sz w:val="28"/>
        </w:rPr>
        <w:t xml:space="preserve"> </w:t>
      </w:r>
      <w:r>
        <w:rPr>
          <w:i/>
          <w:sz w:val="28"/>
        </w:rPr>
        <w:t>các</w:t>
      </w:r>
      <w:r>
        <w:rPr>
          <w:i/>
          <w:spacing w:val="-9"/>
          <w:sz w:val="28"/>
        </w:rPr>
        <w:t xml:space="preserve"> </w:t>
      </w:r>
      <w:r>
        <w:rPr>
          <w:i/>
          <w:sz w:val="28"/>
        </w:rPr>
        <w:t>dự</w:t>
      </w:r>
      <w:r>
        <w:rPr>
          <w:i/>
          <w:spacing w:val="-6"/>
          <w:sz w:val="28"/>
        </w:rPr>
        <w:t xml:space="preserve"> </w:t>
      </w:r>
      <w:r>
        <w:rPr>
          <w:i/>
          <w:sz w:val="28"/>
        </w:rPr>
        <w:t>án</w:t>
      </w:r>
      <w:r>
        <w:rPr>
          <w:i/>
          <w:spacing w:val="-6"/>
          <w:sz w:val="28"/>
        </w:rPr>
        <w:t xml:space="preserve"> </w:t>
      </w:r>
      <w:r>
        <w:rPr>
          <w:i/>
          <w:sz w:val="28"/>
        </w:rPr>
        <w:t>đã</w:t>
      </w:r>
      <w:r>
        <w:rPr>
          <w:i/>
          <w:spacing w:val="-6"/>
          <w:sz w:val="28"/>
        </w:rPr>
        <w:t xml:space="preserve"> </w:t>
      </w:r>
      <w:r>
        <w:rPr>
          <w:i/>
          <w:sz w:val="28"/>
        </w:rPr>
        <w:t>đầu</w:t>
      </w:r>
      <w:r>
        <w:rPr>
          <w:i/>
          <w:spacing w:val="-8"/>
          <w:sz w:val="28"/>
        </w:rPr>
        <w:t xml:space="preserve"> </w:t>
      </w:r>
      <w:r>
        <w:rPr>
          <w:i/>
          <w:sz w:val="28"/>
        </w:rPr>
        <w:t>tư</w:t>
      </w:r>
      <w:r>
        <w:rPr>
          <w:i/>
          <w:spacing w:val="-6"/>
          <w:sz w:val="28"/>
        </w:rPr>
        <w:t xml:space="preserve"> </w:t>
      </w:r>
      <w:r>
        <w:rPr>
          <w:i/>
          <w:sz w:val="28"/>
        </w:rPr>
        <w:t>xây dựng;</w:t>
      </w:r>
      <w:r>
        <w:rPr>
          <w:i/>
          <w:spacing w:val="-7"/>
          <w:sz w:val="28"/>
        </w:rPr>
        <w:t xml:space="preserve"> </w:t>
      </w:r>
      <w:r>
        <w:rPr>
          <w:i/>
          <w:sz w:val="28"/>
        </w:rPr>
        <w:t>thẩm</w:t>
      </w:r>
      <w:r>
        <w:rPr>
          <w:i/>
          <w:spacing w:val="-4"/>
          <w:sz w:val="28"/>
        </w:rPr>
        <w:t xml:space="preserve"> </w:t>
      </w:r>
      <w:r>
        <w:rPr>
          <w:i/>
          <w:sz w:val="28"/>
        </w:rPr>
        <w:t>quyền</w:t>
      </w:r>
      <w:r>
        <w:rPr>
          <w:i/>
          <w:spacing w:val="-4"/>
          <w:sz w:val="28"/>
        </w:rPr>
        <w:t xml:space="preserve"> </w:t>
      </w:r>
      <w:r>
        <w:rPr>
          <w:i/>
          <w:sz w:val="28"/>
        </w:rPr>
        <w:t>quyết</w:t>
      </w:r>
      <w:r>
        <w:rPr>
          <w:i/>
          <w:spacing w:val="-3"/>
          <w:sz w:val="28"/>
        </w:rPr>
        <w:t xml:space="preserve"> </w:t>
      </w:r>
      <w:r>
        <w:rPr>
          <w:i/>
          <w:sz w:val="28"/>
        </w:rPr>
        <w:t>định</w:t>
      </w:r>
      <w:r>
        <w:rPr>
          <w:i/>
          <w:spacing w:val="-4"/>
          <w:sz w:val="28"/>
        </w:rPr>
        <w:t xml:space="preserve"> </w:t>
      </w:r>
      <w:r>
        <w:rPr>
          <w:i/>
          <w:sz w:val="28"/>
        </w:rPr>
        <w:t>phê</w:t>
      </w:r>
      <w:r>
        <w:rPr>
          <w:i/>
          <w:spacing w:val="-4"/>
          <w:sz w:val="28"/>
        </w:rPr>
        <w:t xml:space="preserve"> </w:t>
      </w:r>
      <w:r>
        <w:rPr>
          <w:i/>
          <w:sz w:val="28"/>
        </w:rPr>
        <w:t>duyệt</w:t>
      </w:r>
      <w:r>
        <w:rPr>
          <w:i/>
          <w:spacing w:val="-3"/>
          <w:sz w:val="28"/>
        </w:rPr>
        <w:t xml:space="preserve"> </w:t>
      </w:r>
      <w:r>
        <w:rPr>
          <w:i/>
          <w:sz w:val="28"/>
        </w:rPr>
        <w:t>dự</w:t>
      </w:r>
      <w:r>
        <w:rPr>
          <w:i/>
          <w:spacing w:val="-6"/>
          <w:sz w:val="28"/>
        </w:rPr>
        <w:t xml:space="preserve"> </w:t>
      </w:r>
      <w:r>
        <w:rPr>
          <w:i/>
          <w:sz w:val="28"/>
        </w:rPr>
        <w:t>kiến</w:t>
      </w:r>
      <w:r>
        <w:rPr>
          <w:i/>
          <w:spacing w:val="-4"/>
          <w:sz w:val="28"/>
        </w:rPr>
        <w:t xml:space="preserve"> </w:t>
      </w:r>
      <w:r>
        <w:rPr>
          <w:i/>
          <w:sz w:val="28"/>
        </w:rPr>
        <w:t>chi</w:t>
      </w:r>
      <w:r>
        <w:rPr>
          <w:i/>
          <w:spacing w:val="-3"/>
          <w:sz w:val="28"/>
        </w:rPr>
        <w:t xml:space="preserve"> </w:t>
      </w:r>
      <w:r>
        <w:rPr>
          <w:i/>
          <w:sz w:val="28"/>
        </w:rPr>
        <w:t>phí</w:t>
      </w:r>
      <w:r>
        <w:rPr>
          <w:i/>
          <w:spacing w:val="-3"/>
          <w:sz w:val="28"/>
        </w:rPr>
        <w:t xml:space="preserve"> </w:t>
      </w:r>
      <w:r>
        <w:rPr>
          <w:i/>
          <w:sz w:val="28"/>
        </w:rPr>
        <w:t>thực</w:t>
      </w:r>
      <w:r>
        <w:rPr>
          <w:i/>
          <w:spacing w:val="-4"/>
          <w:sz w:val="28"/>
        </w:rPr>
        <w:t xml:space="preserve"> </w:t>
      </w:r>
      <w:r>
        <w:rPr>
          <w:i/>
          <w:sz w:val="28"/>
        </w:rPr>
        <w:t>hiện</w:t>
      </w:r>
      <w:r>
        <w:rPr>
          <w:i/>
          <w:spacing w:val="-4"/>
          <w:sz w:val="28"/>
        </w:rPr>
        <w:t xml:space="preserve"> </w:t>
      </w:r>
      <w:r>
        <w:rPr>
          <w:i/>
          <w:sz w:val="28"/>
        </w:rPr>
        <w:t>hoạt</w:t>
      </w:r>
      <w:r>
        <w:rPr>
          <w:i/>
          <w:spacing w:val="-3"/>
          <w:sz w:val="28"/>
        </w:rPr>
        <w:t xml:space="preserve"> </w:t>
      </w:r>
      <w:r>
        <w:rPr>
          <w:i/>
          <w:sz w:val="28"/>
        </w:rPr>
        <w:t>động</w:t>
      </w:r>
      <w:r>
        <w:rPr>
          <w:i/>
          <w:spacing w:val="-4"/>
          <w:sz w:val="28"/>
        </w:rPr>
        <w:t xml:space="preserve"> </w:t>
      </w:r>
      <w:r>
        <w:rPr>
          <w:i/>
          <w:sz w:val="28"/>
        </w:rPr>
        <w:t>quy hoạch của các cơ quan, đơn vị, địa phương sử dụng kinh phí chi thường xuyên ngân sách nhà nước trên địa bàn tỉnh An Giang;</w:t>
      </w:r>
    </w:p>
    <w:p w:rsidR="00C775F6" w:rsidRDefault="00BC7A85">
      <w:pPr>
        <w:spacing w:before="120" w:line="276" w:lineRule="auto"/>
        <w:ind w:left="2" w:right="275" w:firstLine="719"/>
        <w:jc w:val="both"/>
        <w:rPr>
          <w:i/>
          <w:sz w:val="28"/>
        </w:rPr>
      </w:pPr>
      <w:r>
        <w:rPr>
          <w:i/>
          <w:sz w:val="28"/>
        </w:rPr>
        <w:t>Ủy ban nhân dân tỉnh ban hành Quyết định quy định thẩm quyền quyết định</w:t>
      </w:r>
      <w:r>
        <w:rPr>
          <w:i/>
          <w:spacing w:val="-6"/>
          <w:sz w:val="28"/>
        </w:rPr>
        <w:t xml:space="preserve"> </w:t>
      </w:r>
      <w:r>
        <w:rPr>
          <w:i/>
          <w:sz w:val="28"/>
        </w:rPr>
        <w:t>phê</w:t>
      </w:r>
      <w:r>
        <w:rPr>
          <w:i/>
          <w:spacing w:val="-9"/>
          <w:sz w:val="28"/>
        </w:rPr>
        <w:t xml:space="preserve"> </w:t>
      </w:r>
      <w:r>
        <w:rPr>
          <w:i/>
          <w:sz w:val="28"/>
        </w:rPr>
        <w:t>duyệt</w:t>
      </w:r>
      <w:r>
        <w:rPr>
          <w:i/>
          <w:spacing w:val="-6"/>
          <w:sz w:val="28"/>
        </w:rPr>
        <w:t xml:space="preserve"> </w:t>
      </w:r>
      <w:r>
        <w:rPr>
          <w:i/>
          <w:sz w:val="28"/>
        </w:rPr>
        <w:t>chủ</w:t>
      </w:r>
      <w:r>
        <w:rPr>
          <w:i/>
          <w:spacing w:val="-7"/>
          <w:sz w:val="28"/>
        </w:rPr>
        <w:t xml:space="preserve"> </w:t>
      </w:r>
      <w:r>
        <w:rPr>
          <w:i/>
          <w:sz w:val="28"/>
        </w:rPr>
        <w:t>trương</w:t>
      </w:r>
      <w:r>
        <w:rPr>
          <w:i/>
          <w:spacing w:val="-8"/>
          <w:sz w:val="28"/>
        </w:rPr>
        <w:t xml:space="preserve"> </w:t>
      </w:r>
      <w:r>
        <w:rPr>
          <w:i/>
          <w:sz w:val="28"/>
        </w:rPr>
        <w:t>và</w:t>
      </w:r>
      <w:r>
        <w:rPr>
          <w:i/>
          <w:spacing w:val="-8"/>
          <w:sz w:val="28"/>
        </w:rPr>
        <w:t xml:space="preserve"> </w:t>
      </w:r>
      <w:r>
        <w:rPr>
          <w:i/>
          <w:sz w:val="28"/>
        </w:rPr>
        <w:t>dự</w:t>
      </w:r>
      <w:r>
        <w:rPr>
          <w:i/>
          <w:spacing w:val="-9"/>
          <w:sz w:val="28"/>
        </w:rPr>
        <w:t xml:space="preserve"> </w:t>
      </w:r>
      <w:r>
        <w:rPr>
          <w:i/>
          <w:sz w:val="28"/>
        </w:rPr>
        <w:t>kiến</w:t>
      </w:r>
      <w:r>
        <w:rPr>
          <w:i/>
          <w:spacing w:val="-6"/>
          <w:sz w:val="28"/>
        </w:rPr>
        <w:t xml:space="preserve"> </w:t>
      </w:r>
      <w:r>
        <w:rPr>
          <w:i/>
          <w:sz w:val="28"/>
        </w:rPr>
        <w:t>kinh</w:t>
      </w:r>
      <w:r>
        <w:rPr>
          <w:i/>
          <w:spacing w:val="-8"/>
          <w:sz w:val="28"/>
        </w:rPr>
        <w:t xml:space="preserve"> </w:t>
      </w:r>
      <w:r>
        <w:rPr>
          <w:i/>
          <w:sz w:val="28"/>
        </w:rPr>
        <w:t>phí</w:t>
      </w:r>
      <w:r>
        <w:rPr>
          <w:i/>
          <w:spacing w:val="-8"/>
          <w:sz w:val="28"/>
        </w:rPr>
        <w:t xml:space="preserve"> </w:t>
      </w:r>
      <w:r>
        <w:rPr>
          <w:i/>
          <w:sz w:val="28"/>
        </w:rPr>
        <w:t>thực</w:t>
      </w:r>
      <w:r>
        <w:rPr>
          <w:i/>
          <w:spacing w:val="-7"/>
          <w:sz w:val="28"/>
        </w:rPr>
        <w:t xml:space="preserve"> </w:t>
      </w:r>
      <w:r>
        <w:rPr>
          <w:i/>
          <w:sz w:val="28"/>
        </w:rPr>
        <w:t>hiện</w:t>
      </w:r>
      <w:r>
        <w:rPr>
          <w:i/>
          <w:spacing w:val="-8"/>
          <w:sz w:val="28"/>
        </w:rPr>
        <w:t xml:space="preserve"> </w:t>
      </w:r>
      <w:r>
        <w:rPr>
          <w:i/>
          <w:sz w:val="28"/>
        </w:rPr>
        <w:t>mua</w:t>
      </w:r>
      <w:r>
        <w:rPr>
          <w:i/>
          <w:spacing w:val="-8"/>
          <w:sz w:val="28"/>
        </w:rPr>
        <w:t xml:space="preserve"> </w:t>
      </w:r>
      <w:r>
        <w:rPr>
          <w:i/>
          <w:sz w:val="28"/>
        </w:rPr>
        <w:t>sắ</w:t>
      </w:r>
      <w:r>
        <w:rPr>
          <w:i/>
          <w:sz w:val="28"/>
        </w:rPr>
        <w:t>m,</w:t>
      </w:r>
      <w:r>
        <w:rPr>
          <w:i/>
          <w:spacing w:val="-7"/>
          <w:sz w:val="28"/>
        </w:rPr>
        <w:t xml:space="preserve"> </w:t>
      </w:r>
      <w:r>
        <w:rPr>
          <w:i/>
          <w:sz w:val="28"/>
        </w:rPr>
        <w:t>sửa</w:t>
      </w:r>
      <w:r>
        <w:rPr>
          <w:i/>
          <w:spacing w:val="-6"/>
          <w:sz w:val="28"/>
        </w:rPr>
        <w:t xml:space="preserve"> </w:t>
      </w:r>
      <w:r>
        <w:rPr>
          <w:i/>
          <w:sz w:val="28"/>
        </w:rPr>
        <w:t>chữa,</w:t>
      </w:r>
      <w:r>
        <w:rPr>
          <w:i/>
          <w:spacing w:val="-7"/>
          <w:sz w:val="28"/>
        </w:rPr>
        <w:t xml:space="preserve"> </w:t>
      </w:r>
      <w:r>
        <w:rPr>
          <w:i/>
          <w:sz w:val="28"/>
        </w:rPr>
        <w:t>cải tạo, nâng cấp tài sản, trang thiết bị; thuê hàng hóa, dịch vụ; sửa chữa, cải tạo, nâng cấp, mở rộng, xây dựng mới hạng mục công trình trong các dự án đã đầu tư xây dựng; thẩm quyền quyết định phê duyệt dự kiến chi phí thực hiện hoạt động</w:t>
      </w:r>
      <w:r>
        <w:rPr>
          <w:i/>
          <w:spacing w:val="-18"/>
          <w:sz w:val="28"/>
        </w:rPr>
        <w:t xml:space="preserve"> </w:t>
      </w:r>
      <w:r>
        <w:rPr>
          <w:i/>
          <w:sz w:val="28"/>
        </w:rPr>
        <w:t>q</w:t>
      </w:r>
      <w:r>
        <w:rPr>
          <w:i/>
          <w:sz w:val="28"/>
        </w:rPr>
        <w:t>uy</w:t>
      </w:r>
      <w:r>
        <w:rPr>
          <w:i/>
          <w:spacing w:val="-18"/>
          <w:sz w:val="28"/>
        </w:rPr>
        <w:t xml:space="preserve"> </w:t>
      </w:r>
      <w:r>
        <w:rPr>
          <w:i/>
          <w:sz w:val="28"/>
        </w:rPr>
        <w:t>hoạch</w:t>
      </w:r>
      <w:r>
        <w:rPr>
          <w:i/>
          <w:spacing w:val="-17"/>
          <w:sz w:val="28"/>
        </w:rPr>
        <w:t xml:space="preserve"> </w:t>
      </w:r>
      <w:r>
        <w:rPr>
          <w:i/>
          <w:sz w:val="28"/>
        </w:rPr>
        <w:t>của</w:t>
      </w:r>
      <w:r>
        <w:rPr>
          <w:i/>
          <w:spacing w:val="-18"/>
          <w:sz w:val="28"/>
        </w:rPr>
        <w:t xml:space="preserve"> </w:t>
      </w:r>
      <w:r>
        <w:rPr>
          <w:i/>
          <w:sz w:val="28"/>
        </w:rPr>
        <w:t>các</w:t>
      </w:r>
      <w:r>
        <w:rPr>
          <w:i/>
          <w:spacing w:val="-18"/>
          <w:sz w:val="28"/>
        </w:rPr>
        <w:t xml:space="preserve"> </w:t>
      </w:r>
      <w:r>
        <w:rPr>
          <w:i/>
          <w:sz w:val="28"/>
        </w:rPr>
        <w:t>cơ</w:t>
      </w:r>
      <w:r>
        <w:rPr>
          <w:i/>
          <w:spacing w:val="-19"/>
          <w:sz w:val="28"/>
        </w:rPr>
        <w:t xml:space="preserve"> </w:t>
      </w:r>
      <w:r>
        <w:rPr>
          <w:i/>
          <w:sz w:val="28"/>
        </w:rPr>
        <w:t>quan,</w:t>
      </w:r>
      <w:r>
        <w:rPr>
          <w:i/>
          <w:spacing w:val="-18"/>
          <w:sz w:val="28"/>
        </w:rPr>
        <w:t xml:space="preserve"> </w:t>
      </w:r>
      <w:r>
        <w:rPr>
          <w:i/>
          <w:sz w:val="28"/>
        </w:rPr>
        <w:t>đơn</w:t>
      </w:r>
      <w:r>
        <w:rPr>
          <w:i/>
          <w:spacing w:val="-17"/>
          <w:sz w:val="28"/>
        </w:rPr>
        <w:t xml:space="preserve"> </w:t>
      </w:r>
      <w:r>
        <w:rPr>
          <w:i/>
          <w:sz w:val="28"/>
        </w:rPr>
        <w:t>vị,</w:t>
      </w:r>
      <w:r>
        <w:rPr>
          <w:i/>
          <w:spacing w:val="-21"/>
          <w:sz w:val="28"/>
        </w:rPr>
        <w:t xml:space="preserve"> </w:t>
      </w:r>
      <w:r>
        <w:rPr>
          <w:i/>
          <w:sz w:val="28"/>
        </w:rPr>
        <w:t>địa</w:t>
      </w:r>
      <w:r>
        <w:rPr>
          <w:i/>
          <w:spacing w:val="-18"/>
          <w:sz w:val="28"/>
        </w:rPr>
        <w:t xml:space="preserve"> </w:t>
      </w:r>
      <w:r>
        <w:rPr>
          <w:i/>
          <w:sz w:val="28"/>
        </w:rPr>
        <w:t>phương</w:t>
      </w:r>
      <w:r>
        <w:rPr>
          <w:i/>
          <w:spacing w:val="-17"/>
          <w:sz w:val="28"/>
        </w:rPr>
        <w:t xml:space="preserve"> </w:t>
      </w:r>
      <w:r>
        <w:rPr>
          <w:i/>
          <w:sz w:val="28"/>
        </w:rPr>
        <w:t>sử</w:t>
      </w:r>
      <w:r>
        <w:rPr>
          <w:i/>
          <w:spacing w:val="-18"/>
          <w:sz w:val="28"/>
        </w:rPr>
        <w:t xml:space="preserve"> </w:t>
      </w:r>
      <w:r>
        <w:rPr>
          <w:i/>
          <w:sz w:val="28"/>
        </w:rPr>
        <w:t>dụng</w:t>
      </w:r>
      <w:r>
        <w:rPr>
          <w:i/>
          <w:spacing w:val="-17"/>
          <w:sz w:val="28"/>
        </w:rPr>
        <w:t xml:space="preserve"> </w:t>
      </w:r>
      <w:r>
        <w:rPr>
          <w:i/>
          <w:sz w:val="28"/>
        </w:rPr>
        <w:t>kinh</w:t>
      </w:r>
      <w:r>
        <w:rPr>
          <w:i/>
          <w:spacing w:val="-18"/>
          <w:sz w:val="28"/>
        </w:rPr>
        <w:t xml:space="preserve"> </w:t>
      </w:r>
      <w:r>
        <w:rPr>
          <w:i/>
          <w:sz w:val="28"/>
        </w:rPr>
        <w:t>phí</w:t>
      </w:r>
      <w:r>
        <w:rPr>
          <w:i/>
          <w:spacing w:val="-17"/>
          <w:sz w:val="28"/>
        </w:rPr>
        <w:t xml:space="preserve"> </w:t>
      </w:r>
      <w:r>
        <w:rPr>
          <w:i/>
          <w:sz w:val="28"/>
        </w:rPr>
        <w:t>chi</w:t>
      </w:r>
      <w:r>
        <w:rPr>
          <w:i/>
          <w:spacing w:val="-18"/>
          <w:sz w:val="28"/>
        </w:rPr>
        <w:t xml:space="preserve"> </w:t>
      </w:r>
      <w:r>
        <w:rPr>
          <w:i/>
          <w:sz w:val="28"/>
        </w:rPr>
        <w:t>thường</w:t>
      </w:r>
    </w:p>
    <w:p w:rsidR="00C775F6" w:rsidRDefault="00C775F6">
      <w:pPr>
        <w:spacing w:line="276" w:lineRule="auto"/>
        <w:jc w:val="both"/>
        <w:rPr>
          <w:i/>
          <w:sz w:val="28"/>
        </w:rPr>
        <w:sectPr w:rsidR="00C775F6">
          <w:type w:val="continuous"/>
          <w:pgSz w:w="11910" w:h="16850"/>
          <w:pgMar w:top="1060" w:right="992" w:bottom="280" w:left="1700" w:header="720" w:footer="720" w:gutter="0"/>
          <w:cols w:space="720"/>
        </w:sectPr>
      </w:pPr>
    </w:p>
    <w:p w:rsidR="00C775F6" w:rsidRDefault="00BC7A85">
      <w:pPr>
        <w:spacing w:before="127"/>
        <w:ind w:left="2"/>
        <w:rPr>
          <w:i/>
          <w:sz w:val="28"/>
        </w:rPr>
      </w:pPr>
      <w:r>
        <w:rPr>
          <w:i/>
          <w:sz w:val="28"/>
        </w:rPr>
        <w:lastRenderedPageBreak/>
        <w:t>xuyên</w:t>
      </w:r>
      <w:r>
        <w:rPr>
          <w:i/>
          <w:spacing w:val="-2"/>
          <w:sz w:val="28"/>
        </w:rPr>
        <w:t xml:space="preserve"> </w:t>
      </w:r>
      <w:r>
        <w:rPr>
          <w:i/>
          <w:sz w:val="28"/>
        </w:rPr>
        <w:t>ngân</w:t>
      </w:r>
      <w:r>
        <w:rPr>
          <w:i/>
          <w:spacing w:val="-5"/>
          <w:sz w:val="28"/>
        </w:rPr>
        <w:t xml:space="preserve"> </w:t>
      </w:r>
      <w:r>
        <w:rPr>
          <w:i/>
          <w:sz w:val="28"/>
        </w:rPr>
        <w:t>sách</w:t>
      </w:r>
      <w:r>
        <w:rPr>
          <w:i/>
          <w:spacing w:val="-5"/>
          <w:sz w:val="28"/>
        </w:rPr>
        <w:t xml:space="preserve"> </w:t>
      </w:r>
      <w:r>
        <w:rPr>
          <w:i/>
          <w:sz w:val="28"/>
        </w:rPr>
        <w:t>nhà</w:t>
      </w:r>
      <w:r>
        <w:rPr>
          <w:i/>
          <w:spacing w:val="-5"/>
          <w:sz w:val="28"/>
        </w:rPr>
        <w:t xml:space="preserve"> </w:t>
      </w:r>
      <w:r>
        <w:rPr>
          <w:i/>
          <w:sz w:val="28"/>
        </w:rPr>
        <w:t>nước</w:t>
      </w:r>
      <w:r>
        <w:rPr>
          <w:i/>
          <w:spacing w:val="-2"/>
          <w:sz w:val="28"/>
        </w:rPr>
        <w:t xml:space="preserve"> </w:t>
      </w:r>
      <w:r>
        <w:rPr>
          <w:i/>
          <w:sz w:val="28"/>
        </w:rPr>
        <w:t>trên</w:t>
      </w:r>
      <w:r>
        <w:rPr>
          <w:i/>
          <w:spacing w:val="-2"/>
          <w:sz w:val="28"/>
        </w:rPr>
        <w:t xml:space="preserve"> </w:t>
      </w:r>
      <w:r>
        <w:rPr>
          <w:i/>
          <w:sz w:val="28"/>
        </w:rPr>
        <w:t>địa</w:t>
      </w:r>
      <w:r>
        <w:rPr>
          <w:i/>
          <w:spacing w:val="-1"/>
          <w:sz w:val="28"/>
        </w:rPr>
        <w:t xml:space="preserve"> </w:t>
      </w:r>
      <w:r>
        <w:rPr>
          <w:i/>
          <w:sz w:val="28"/>
        </w:rPr>
        <w:t>bàn</w:t>
      </w:r>
      <w:r>
        <w:rPr>
          <w:i/>
          <w:spacing w:val="-6"/>
          <w:sz w:val="28"/>
        </w:rPr>
        <w:t xml:space="preserve"> </w:t>
      </w:r>
      <w:r>
        <w:rPr>
          <w:i/>
          <w:sz w:val="28"/>
        </w:rPr>
        <w:t>tỉnh</w:t>
      </w:r>
      <w:r>
        <w:rPr>
          <w:i/>
          <w:spacing w:val="-1"/>
          <w:sz w:val="28"/>
        </w:rPr>
        <w:t xml:space="preserve"> </w:t>
      </w:r>
      <w:r>
        <w:rPr>
          <w:i/>
          <w:sz w:val="28"/>
        </w:rPr>
        <w:t>An</w:t>
      </w:r>
      <w:r>
        <w:rPr>
          <w:i/>
          <w:spacing w:val="-1"/>
          <w:sz w:val="28"/>
        </w:rPr>
        <w:t xml:space="preserve"> </w:t>
      </w:r>
      <w:r>
        <w:rPr>
          <w:i/>
          <w:spacing w:val="-2"/>
          <w:sz w:val="28"/>
        </w:rPr>
        <w:t>Giang.</w:t>
      </w:r>
    </w:p>
    <w:p w:rsidR="00C775F6" w:rsidRDefault="00BC7A85">
      <w:pPr>
        <w:pStyle w:val="Heading1"/>
        <w:spacing w:before="168"/>
        <w:jc w:val="left"/>
      </w:pPr>
      <w:r>
        <w:t>Điều</w:t>
      </w:r>
      <w:r>
        <w:rPr>
          <w:spacing w:val="-2"/>
        </w:rPr>
        <w:t xml:space="preserve"> </w:t>
      </w:r>
      <w:r>
        <w:t>1.</w:t>
      </w:r>
      <w:r>
        <w:rPr>
          <w:spacing w:val="-5"/>
        </w:rPr>
        <w:t xml:space="preserve"> </w:t>
      </w:r>
      <w:r>
        <w:t>Phạm</w:t>
      </w:r>
      <w:r>
        <w:rPr>
          <w:spacing w:val="-7"/>
        </w:rPr>
        <w:t xml:space="preserve"> </w:t>
      </w:r>
      <w:r>
        <w:t>vi</w:t>
      </w:r>
      <w:r>
        <w:rPr>
          <w:spacing w:val="-1"/>
        </w:rPr>
        <w:t xml:space="preserve"> </w:t>
      </w:r>
      <w:r>
        <w:t>điều</w:t>
      </w:r>
      <w:r>
        <w:rPr>
          <w:spacing w:val="-1"/>
        </w:rPr>
        <w:t xml:space="preserve"> </w:t>
      </w:r>
      <w:r>
        <w:t>chỉnh,</w:t>
      </w:r>
      <w:r>
        <w:rPr>
          <w:spacing w:val="-3"/>
        </w:rPr>
        <w:t xml:space="preserve"> </w:t>
      </w:r>
      <w:r>
        <w:t>đối</w:t>
      </w:r>
      <w:r>
        <w:rPr>
          <w:spacing w:val="-1"/>
        </w:rPr>
        <w:t xml:space="preserve"> </w:t>
      </w:r>
      <w:r>
        <w:t>tượng</w:t>
      </w:r>
      <w:r>
        <w:rPr>
          <w:spacing w:val="-5"/>
        </w:rPr>
        <w:t xml:space="preserve"> </w:t>
      </w:r>
      <w:r>
        <w:t>áp</w:t>
      </w:r>
      <w:r>
        <w:rPr>
          <w:spacing w:val="-1"/>
        </w:rPr>
        <w:t xml:space="preserve"> </w:t>
      </w:r>
      <w:r>
        <w:rPr>
          <w:spacing w:val="-4"/>
        </w:rPr>
        <w:t>dụng</w:t>
      </w:r>
    </w:p>
    <w:p w:rsidR="00C775F6" w:rsidRDefault="00BC7A85">
      <w:pPr>
        <w:pStyle w:val="ListParagraph"/>
        <w:numPr>
          <w:ilvl w:val="0"/>
          <w:numId w:val="6"/>
        </w:numPr>
        <w:tabs>
          <w:tab w:val="left" w:pos="1000"/>
        </w:tabs>
        <w:spacing w:before="170"/>
        <w:ind w:left="1000" w:hanging="279"/>
        <w:jc w:val="both"/>
        <w:rPr>
          <w:sz w:val="28"/>
        </w:rPr>
      </w:pPr>
      <w:r>
        <w:rPr>
          <w:sz w:val="28"/>
        </w:rPr>
        <w:t>Phạm</w:t>
      </w:r>
      <w:r>
        <w:rPr>
          <w:spacing w:val="-5"/>
          <w:sz w:val="28"/>
        </w:rPr>
        <w:t xml:space="preserve"> </w:t>
      </w:r>
      <w:r>
        <w:rPr>
          <w:sz w:val="28"/>
        </w:rPr>
        <w:t>vi</w:t>
      </w:r>
      <w:r>
        <w:rPr>
          <w:spacing w:val="-1"/>
          <w:sz w:val="28"/>
        </w:rPr>
        <w:t xml:space="preserve"> </w:t>
      </w:r>
      <w:r>
        <w:rPr>
          <w:sz w:val="28"/>
        </w:rPr>
        <w:t>điều</w:t>
      </w:r>
      <w:r>
        <w:rPr>
          <w:spacing w:val="-1"/>
          <w:sz w:val="28"/>
        </w:rPr>
        <w:t xml:space="preserve"> </w:t>
      </w:r>
      <w:r>
        <w:rPr>
          <w:spacing w:val="-2"/>
          <w:sz w:val="28"/>
        </w:rPr>
        <w:t>chỉnh</w:t>
      </w:r>
    </w:p>
    <w:p w:rsidR="00C775F6" w:rsidRDefault="00BC7A85">
      <w:pPr>
        <w:pStyle w:val="BodyText"/>
        <w:spacing w:line="276" w:lineRule="auto"/>
        <w:ind w:right="276"/>
        <w:jc w:val="both"/>
      </w:pPr>
      <w:r>
        <w:t>Quyết</w:t>
      </w:r>
      <w:r>
        <w:rPr>
          <w:spacing w:val="-4"/>
        </w:rPr>
        <w:t xml:space="preserve"> </w:t>
      </w:r>
      <w:r>
        <w:t>định</w:t>
      </w:r>
      <w:r>
        <w:rPr>
          <w:spacing w:val="-5"/>
        </w:rPr>
        <w:t xml:space="preserve"> </w:t>
      </w:r>
      <w:r>
        <w:t>này</w:t>
      </w:r>
      <w:r>
        <w:rPr>
          <w:spacing w:val="-3"/>
        </w:rPr>
        <w:t xml:space="preserve"> </w:t>
      </w:r>
      <w:r>
        <w:t>quy</w:t>
      </w:r>
      <w:r>
        <w:rPr>
          <w:spacing w:val="-5"/>
        </w:rPr>
        <w:t xml:space="preserve"> </w:t>
      </w:r>
      <w:r>
        <w:t>định</w:t>
      </w:r>
      <w:r>
        <w:rPr>
          <w:spacing w:val="-5"/>
        </w:rPr>
        <w:t xml:space="preserve"> </w:t>
      </w:r>
      <w:r>
        <w:t>thẩm</w:t>
      </w:r>
      <w:r>
        <w:rPr>
          <w:spacing w:val="-5"/>
        </w:rPr>
        <w:t xml:space="preserve"> </w:t>
      </w:r>
      <w:r>
        <w:t>quyền</w:t>
      </w:r>
      <w:r>
        <w:rPr>
          <w:spacing w:val="-5"/>
        </w:rPr>
        <w:t xml:space="preserve"> </w:t>
      </w:r>
      <w:r>
        <w:t>quyết</w:t>
      </w:r>
      <w:r>
        <w:rPr>
          <w:spacing w:val="-3"/>
        </w:rPr>
        <w:t xml:space="preserve"> </w:t>
      </w:r>
      <w:r>
        <w:t>định</w:t>
      </w:r>
      <w:r>
        <w:rPr>
          <w:spacing w:val="-5"/>
        </w:rPr>
        <w:t xml:space="preserve"> </w:t>
      </w:r>
      <w:r>
        <w:t>phê</w:t>
      </w:r>
      <w:r>
        <w:rPr>
          <w:spacing w:val="-5"/>
        </w:rPr>
        <w:t xml:space="preserve"> </w:t>
      </w:r>
      <w:r>
        <w:t>duyệt</w:t>
      </w:r>
      <w:r>
        <w:rPr>
          <w:spacing w:val="-1"/>
        </w:rPr>
        <w:t xml:space="preserve"> </w:t>
      </w:r>
      <w:r>
        <w:t>chủ</w:t>
      </w:r>
      <w:r>
        <w:rPr>
          <w:spacing w:val="-4"/>
        </w:rPr>
        <w:t xml:space="preserve"> </w:t>
      </w:r>
      <w:r>
        <w:t>trương</w:t>
      </w:r>
      <w:r>
        <w:rPr>
          <w:spacing w:val="-3"/>
        </w:rPr>
        <w:t xml:space="preserve"> </w:t>
      </w:r>
      <w:r>
        <w:t>và dự kiến kinh phí thực hiện mua sắm, sửa chữa, cải tạo, nâng cấp tài sản, trang thiết bị; thuê</w:t>
      </w:r>
      <w:r>
        <w:rPr>
          <w:spacing w:val="-4"/>
        </w:rPr>
        <w:t xml:space="preserve"> </w:t>
      </w:r>
      <w:r>
        <w:t>hàng hóa,</w:t>
      </w:r>
      <w:r>
        <w:rPr>
          <w:spacing w:val="-2"/>
        </w:rPr>
        <w:t xml:space="preserve"> </w:t>
      </w:r>
      <w:r>
        <w:t>dịch vụ; sửa</w:t>
      </w:r>
      <w:r>
        <w:rPr>
          <w:spacing w:val="-1"/>
        </w:rPr>
        <w:t xml:space="preserve"> </w:t>
      </w:r>
      <w:r>
        <w:t>chữa,</w:t>
      </w:r>
      <w:r>
        <w:rPr>
          <w:spacing w:val="-2"/>
        </w:rPr>
        <w:t xml:space="preserve"> </w:t>
      </w:r>
      <w:r>
        <w:t>cải tạo,</w:t>
      </w:r>
      <w:r>
        <w:rPr>
          <w:spacing w:val="-2"/>
        </w:rPr>
        <w:t xml:space="preserve"> </w:t>
      </w:r>
      <w:r>
        <w:t>nâng cấp,</w:t>
      </w:r>
      <w:r>
        <w:rPr>
          <w:spacing w:val="-2"/>
        </w:rPr>
        <w:t xml:space="preserve"> </w:t>
      </w:r>
      <w:r>
        <w:t>mở</w:t>
      </w:r>
      <w:r>
        <w:rPr>
          <w:spacing w:val="-3"/>
        </w:rPr>
        <w:t xml:space="preserve"> </w:t>
      </w:r>
      <w:r>
        <w:t>rộng,</w:t>
      </w:r>
      <w:r>
        <w:rPr>
          <w:spacing w:val="-2"/>
        </w:rPr>
        <w:t xml:space="preserve"> </w:t>
      </w:r>
      <w:r>
        <w:t>xây dựng mới hạng mục công trình trong các dự án đã đầu tư xây dựng tối đa không quá</w:t>
      </w:r>
      <w:r>
        <w:t xml:space="preserve"> 20 tỷ đồng/nhiệm vụ;</w:t>
      </w:r>
      <w:r>
        <w:rPr>
          <w:spacing w:val="-1"/>
        </w:rPr>
        <w:t xml:space="preserve"> </w:t>
      </w:r>
      <w:r>
        <w:t>quyết định phê duyệt</w:t>
      </w:r>
      <w:r>
        <w:rPr>
          <w:spacing w:val="-1"/>
        </w:rPr>
        <w:t xml:space="preserve"> </w:t>
      </w:r>
      <w:r>
        <w:t>dự kiến chi phí thực</w:t>
      </w:r>
      <w:r>
        <w:rPr>
          <w:spacing w:val="-1"/>
        </w:rPr>
        <w:t xml:space="preserve"> </w:t>
      </w:r>
      <w:r>
        <w:t>hiện hoạt động quy hoạch của các cơ quan, đơn vị, địa phương sử dụng kinh phí chi thường xuyên</w:t>
      </w:r>
      <w:r>
        <w:rPr>
          <w:spacing w:val="-4"/>
        </w:rPr>
        <w:t xml:space="preserve"> </w:t>
      </w:r>
      <w:r>
        <w:t>ngân</w:t>
      </w:r>
      <w:r>
        <w:rPr>
          <w:spacing w:val="-4"/>
        </w:rPr>
        <w:t xml:space="preserve"> </w:t>
      </w:r>
      <w:r>
        <w:t>sách</w:t>
      </w:r>
      <w:r>
        <w:rPr>
          <w:spacing w:val="-4"/>
        </w:rPr>
        <w:t xml:space="preserve"> </w:t>
      </w:r>
      <w:r>
        <w:t>nhà</w:t>
      </w:r>
      <w:r>
        <w:rPr>
          <w:spacing w:val="-7"/>
        </w:rPr>
        <w:t xml:space="preserve"> </w:t>
      </w:r>
      <w:r>
        <w:t>nước</w:t>
      </w:r>
      <w:r>
        <w:rPr>
          <w:spacing w:val="-4"/>
        </w:rPr>
        <w:t xml:space="preserve"> </w:t>
      </w:r>
      <w:r>
        <w:t>trên</w:t>
      </w:r>
      <w:r>
        <w:rPr>
          <w:spacing w:val="-3"/>
        </w:rPr>
        <w:t xml:space="preserve"> </w:t>
      </w:r>
      <w:r>
        <w:t>địa</w:t>
      </w:r>
      <w:r>
        <w:rPr>
          <w:spacing w:val="-7"/>
        </w:rPr>
        <w:t xml:space="preserve"> </w:t>
      </w:r>
      <w:r>
        <w:t>bàn</w:t>
      </w:r>
      <w:r>
        <w:rPr>
          <w:spacing w:val="-6"/>
        </w:rPr>
        <w:t xml:space="preserve"> </w:t>
      </w:r>
      <w:r>
        <w:t>tỉnh</w:t>
      </w:r>
      <w:r>
        <w:rPr>
          <w:spacing w:val="-6"/>
        </w:rPr>
        <w:t xml:space="preserve"> </w:t>
      </w:r>
      <w:r>
        <w:t>An</w:t>
      </w:r>
      <w:r>
        <w:rPr>
          <w:spacing w:val="-4"/>
        </w:rPr>
        <w:t xml:space="preserve"> </w:t>
      </w:r>
      <w:r>
        <w:t>Giang</w:t>
      </w:r>
      <w:r>
        <w:rPr>
          <w:spacing w:val="-4"/>
        </w:rPr>
        <w:t xml:space="preserve"> </w:t>
      </w:r>
      <w:r>
        <w:t>theo</w:t>
      </w:r>
      <w:r>
        <w:rPr>
          <w:spacing w:val="-6"/>
        </w:rPr>
        <w:t xml:space="preserve"> </w:t>
      </w:r>
      <w:r>
        <w:t>quy</w:t>
      </w:r>
      <w:r>
        <w:rPr>
          <w:spacing w:val="-4"/>
        </w:rPr>
        <w:t xml:space="preserve"> </w:t>
      </w:r>
      <w:r>
        <w:t>định</w:t>
      </w:r>
      <w:r>
        <w:rPr>
          <w:spacing w:val="-4"/>
        </w:rPr>
        <w:t xml:space="preserve"> </w:t>
      </w:r>
      <w:r>
        <w:t>tại</w:t>
      </w:r>
      <w:r>
        <w:rPr>
          <w:spacing w:val="-3"/>
        </w:rPr>
        <w:t xml:space="preserve"> </w:t>
      </w:r>
      <w:r>
        <w:t>khoản</w:t>
      </w:r>
      <w:r>
        <w:rPr>
          <w:spacing w:val="-6"/>
        </w:rPr>
        <w:t xml:space="preserve"> </w:t>
      </w:r>
      <w:r>
        <w:t>3 Điều 17, điểm b khoản 2 Đ</w:t>
      </w:r>
      <w:r>
        <w:t>iều 20, điểm b khoản 2 Điều 25 và khoản 1 Điều 27 của Nghị định số 104/2026/NĐ-CP quy định việc lập dự toán, quản lý, sử dụng và</w:t>
      </w:r>
      <w:r>
        <w:rPr>
          <w:spacing w:val="-1"/>
        </w:rPr>
        <w:t xml:space="preserve"> </w:t>
      </w:r>
      <w:r>
        <w:t>quyết</w:t>
      </w:r>
      <w:r>
        <w:rPr>
          <w:spacing w:val="-3"/>
        </w:rPr>
        <w:t xml:space="preserve"> </w:t>
      </w:r>
      <w:r>
        <w:t>toán chi</w:t>
      </w:r>
      <w:r>
        <w:rPr>
          <w:spacing w:val="-3"/>
        </w:rPr>
        <w:t xml:space="preserve"> </w:t>
      </w:r>
      <w:r>
        <w:t>thường xuyên</w:t>
      </w:r>
      <w:r>
        <w:rPr>
          <w:spacing w:val="-3"/>
        </w:rPr>
        <w:t xml:space="preserve"> </w:t>
      </w:r>
      <w:r>
        <w:t>để</w:t>
      </w:r>
      <w:r>
        <w:rPr>
          <w:spacing w:val="-2"/>
        </w:rPr>
        <w:t xml:space="preserve"> </w:t>
      </w:r>
      <w:r>
        <w:t>thực</w:t>
      </w:r>
      <w:r>
        <w:rPr>
          <w:spacing w:val="-1"/>
        </w:rPr>
        <w:t xml:space="preserve"> </w:t>
      </w:r>
      <w:r>
        <w:t>hiện các</w:t>
      </w:r>
      <w:r>
        <w:rPr>
          <w:spacing w:val="-4"/>
        </w:rPr>
        <w:t xml:space="preserve"> </w:t>
      </w:r>
      <w:r>
        <w:t>nhiệm</w:t>
      </w:r>
      <w:r>
        <w:rPr>
          <w:spacing w:val="-4"/>
        </w:rPr>
        <w:t xml:space="preserve"> </w:t>
      </w:r>
      <w:r>
        <w:t>vụ</w:t>
      </w:r>
      <w:r>
        <w:rPr>
          <w:spacing w:val="-3"/>
        </w:rPr>
        <w:t xml:space="preserve"> </w:t>
      </w:r>
      <w:r>
        <w:t>quy</w:t>
      </w:r>
      <w:r>
        <w:rPr>
          <w:spacing w:val="-4"/>
        </w:rPr>
        <w:t xml:space="preserve"> </w:t>
      </w:r>
      <w:r>
        <w:t>định tại Điều 40 Luật Ngân sách nhà nước.</w:t>
      </w:r>
    </w:p>
    <w:p w:rsidR="00C775F6" w:rsidRDefault="00BC7A85">
      <w:pPr>
        <w:pStyle w:val="ListParagraph"/>
        <w:numPr>
          <w:ilvl w:val="0"/>
          <w:numId w:val="6"/>
        </w:numPr>
        <w:tabs>
          <w:tab w:val="left" w:pos="1000"/>
        </w:tabs>
        <w:spacing w:before="120"/>
        <w:ind w:left="1000" w:hanging="279"/>
        <w:jc w:val="both"/>
        <w:rPr>
          <w:sz w:val="28"/>
        </w:rPr>
      </w:pPr>
      <w:r>
        <w:rPr>
          <w:sz w:val="28"/>
        </w:rPr>
        <w:t>Đối</w:t>
      </w:r>
      <w:r>
        <w:rPr>
          <w:spacing w:val="-6"/>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rsidR="00C775F6" w:rsidRDefault="00BC7A85">
      <w:pPr>
        <w:pStyle w:val="ListParagraph"/>
        <w:numPr>
          <w:ilvl w:val="1"/>
          <w:numId w:val="6"/>
        </w:numPr>
        <w:tabs>
          <w:tab w:val="left" w:pos="1018"/>
        </w:tabs>
        <w:spacing w:before="168" w:line="276" w:lineRule="auto"/>
        <w:ind w:right="276" w:firstLine="719"/>
        <w:jc w:val="both"/>
        <w:rPr>
          <w:sz w:val="28"/>
        </w:rPr>
      </w:pPr>
      <w:r>
        <w:rPr>
          <w:sz w:val="28"/>
        </w:rPr>
        <w:t>Cơ quan nhà nước, Ủy ban Mặt trận Tổ quốc Việt Nam (bao gồm các tổ chức chính trị - xã hội), tổ chức chính trị, đơn vị sự nghiệp công lập cấp tỉnh (sau đây gọi tắt là cơ quan, đơn vị dự toán cấp tỉnh);</w:t>
      </w:r>
    </w:p>
    <w:p w:rsidR="00C775F6" w:rsidRDefault="00BC7A85">
      <w:pPr>
        <w:pStyle w:val="ListParagraph"/>
        <w:numPr>
          <w:ilvl w:val="1"/>
          <w:numId w:val="6"/>
        </w:numPr>
        <w:tabs>
          <w:tab w:val="left" w:pos="1039"/>
        </w:tabs>
        <w:spacing w:before="121" w:line="276" w:lineRule="auto"/>
        <w:ind w:right="277" w:firstLine="719"/>
        <w:jc w:val="both"/>
        <w:rPr>
          <w:sz w:val="28"/>
        </w:rPr>
      </w:pPr>
      <w:r>
        <w:rPr>
          <w:sz w:val="28"/>
        </w:rPr>
        <w:t>Ủy ban nhân dân các xã, phường, đặc khu (sau đây gọi t</w:t>
      </w:r>
      <w:r>
        <w:rPr>
          <w:sz w:val="28"/>
        </w:rPr>
        <w:t>ắt là Ủy ban nhân dân cấp xã);</w:t>
      </w:r>
    </w:p>
    <w:p w:rsidR="00C775F6" w:rsidRDefault="00BC7A85">
      <w:pPr>
        <w:pStyle w:val="ListParagraph"/>
        <w:numPr>
          <w:ilvl w:val="1"/>
          <w:numId w:val="6"/>
        </w:numPr>
        <w:tabs>
          <w:tab w:val="left" w:pos="1046"/>
        </w:tabs>
        <w:spacing w:before="121" w:line="276" w:lineRule="auto"/>
        <w:ind w:right="277" w:firstLine="719"/>
        <w:jc w:val="both"/>
        <w:rPr>
          <w:sz w:val="28"/>
        </w:rPr>
      </w:pPr>
      <w:r>
        <w:rPr>
          <w:sz w:val="28"/>
        </w:rPr>
        <w:t>Tổ chức, cá nhân khác có liên quan đến việc sử dụng kinh phí chi thường xuyên ngân sách nhà nước để thực hiện nhiệm vụ quy định tại khoản 1 Điều này.</w:t>
      </w:r>
    </w:p>
    <w:p w:rsidR="00C775F6" w:rsidRDefault="00BC7A85">
      <w:pPr>
        <w:pStyle w:val="Heading1"/>
        <w:spacing w:before="118" w:line="276" w:lineRule="auto"/>
        <w:ind w:left="2" w:right="276" w:firstLine="719"/>
        <w:jc w:val="both"/>
      </w:pPr>
      <w:r>
        <w:t>Điều</w:t>
      </w:r>
      <w:r>
        <w:rPr>
          <w:spacing w:val="-17"/>
        </w:rPr>
        <w:t xml:space="preserve"> </w:t>
      </w:r>
      <w:r>
        <w:t>2.</w:t>
      </w:r>
      <w:r>
        <w:rPr>
          <w:spacing w:val="-15"/>
        </w:rPr>
        <w:t xml:space="preserve"> </w:t>
      </w:r>
      <w:r>
        <w:t>Thẩm</w:t>
      </w:r>
      <w:r>
        <w:rPr>
          <w:spacing w:val="-16"/>
        </w:rPr>
        <w:t xml:space="preserve"> </w:t>
      </w:r>
      <w:r>
        <w:t>quyền</w:t>
      </w:r>
      <w:r>
        <w:rPr>
          <w:spacing w:val="-17"/>
        </w:rPr>
        <w:t xml:space="preserve"> </w:t>
      </w:r>
      <w:r>
        <w:t>quyết</w:t>
      </w:r>
      <w:r>
        <w:rPr>
          <w:spacing w:val="-15"/>
        </w:rPr>
        <w:t xml:space="preserve"> </w:t>
      </w:r>
      <w:r>
        <w:t>định</w:t>
      </w:r>
      <w:r>
        <w:rPr>
          <w:spacing w:val="-17"/>
        </w:rPr>
        <w:t xml:space="preserve"> </w:t>
      </w:r>
      <w:r>
        <w:t>phê</w:t>
      </w:r>
      <w:r>
        <w:rPr>
          <w:spacing w:val="-15"/>
        </w:rPr>
        <w:t xml:space="preserve"> </w:t>
      </w:r>
      <w:r>
        <w:t>duyệt</w:t>
      </w:r>
      <w:r>
        <w:rPr>
          <w:spacing w:val="-15"/>
        </w:rPr>
        <w:t xml:space="preserve"> </w:t>
      </w:r>
      <w:r>
        <w:t>chủ</w:t>
      </w:r>
      <w:r>
        <w:rPr>
          <w:spacing w:val="-15"/>
        </w:rPr>
        <w:t xml:space="preserve"> </w:t>
      </w:r>
      <w:r>
        <w:t>trương</w:t>
      </w:r>
      <w:r>
        <w:rPr>
          <w:spacing w:val="-16"/>
        </w:rPr>
        <w:t xml:space="preserve"> </w:t>
      </w:r>
      <w:r>
        <w:t>và</w:t>
      </w:r>
      <w:r>
        <w:rPr>
          <w:spacing w:val="-16"/>
        </w:rPr>
        <w:t xml:space="preserve"> </w:t>
      </w:r>
      <w:r>
        <w:t>dự</w:t>
      </w:r>
      <w:r>
        <w:rPr>
          <w:spacing w:val="-15"/>
        </w:rPr>
        <w:t xml:space="preserve"> </w:t>
      </w:r>
      <w:r>
        <w:t>kiến</w:t>
      </w:r>
      <w:r>
        <w:rPr>
          <w:spacing w:val="-15"/>
        </w:rPr>
        <w:t xml:space="preserve"> </w:t>
      </w:r>
      <w:r>
        <w:t>kinh phí thực</w:t>
      </w:r>
      <w:r>
        <w:t xml:space="preserve"> hiện mua sắm, sửa chữa, cải tạo, nâng cấp tài sản, trang thiết bị; thuê</w:t>
      </w:r>
      <w:r>
        <w:rPr>
          <w:spacing w:val="-9"/>
        </w:rPr>
        <w:t xml:space="preserve"> </w:t>
      </w:r>
      <w:r>
        <w:t>hàng</w:t>
      </w:r>
      <w:r>
        <w:rPr>
          <w:spacing w:val="-8"/>
        </w:rPr>
        <w:t xml:space="preserve"> </w:t>
      </w:r>
      <w:r>
        <w:t>hóa,</w:t>
      </w:r>
      <w:r>
        <w:rPr>
          <w:spacing w:val="-10"/>
        </w:rPr>
        <w:t xml:space="preserve"> </w:t>
      </w:r>
      <w:r>
        <w:t>dịch</w:t>
      </w:r>
      <w:r>
        <w:rPr>
          <w:spacing w:val="-11"/>
        </w:rPr>
        <w:t xml:space="preserve"> </w:t>
      </w:r>
      <w:r>
        <w:t>vụ;</w:t>
      </w:r>
      <w:r>
        <w:rPr>
          <w:spacing w:val="-9"/>
        </w:rPr>
        <w:t xml:space="preserve"> </w:t>
      </w:r>
      <w:r>
        <w:t>sửa</w:t>
      </w:r>
      <w:r>
        <w:rPr>
          <w:spacing w:val="-8"/>
        </w:rPr>
        <w:t xml:space="preserve"> </w:t>
      </w:r>
      <w:r>
        <w:t>chữa,</w:t>
      </w:r>
      <w:r>
        <w:rPr>
          <w:spacing w:val="-10"/>
        </w:rPr>
        <w:t xml:space="preserve"> </w:t>
      </w:r>
      <w:r>
        <w:t>cải</w:t>
      </w:r>
      <w:r>
        <w:rPr>
          <w:spacing w:val="-8"/>
        </w:rPr>
        <w:t xml:space="preserve"> </w:t>
      </w:r>
      <w:r>
        <w:t>tạo,</w:t>
      </w:r>
      <w:r>
        <w:rPr>
          <w:spacing w:val="-10"/>
        </w:rPr>
        <w:t xml:space="preserve"> </w:t>
      </w:r>
      <w:r>
        <w:t>nâng</w:t>
      </w:r>
      <w:r>
        <w:rPr>
          <w:spacing w:val="-11"/>
        </w:rPr>
        <w:t xml:space="preserve"> </w:t>
      </w:r>
      <w:r>
        <w:t>cấp,</w:t>
      </w:r>
      <w:r>
        <w:rPr>
          <w:spacing w:val="-10"/>
        </w:rPr>
        <w:t xml:space="preserve"> </w:t>
      </w:r>
      <w:r>
        <w:t>mở</w:t>
      </w:r>
      <w:r>
        <w:rPr>
          <w:spacing w:val="-11"/>
        </w:rPr>
        <w:t xml:space="preserve"> </w:t>
      </w:r>
      <w:r>
        <w:t>rộng,</w:t>
      </w:r>
      <w:r>
        <w:rPr>
          <w:spacing w:val="-12"/>
        </w:rPr>
        <w:t xml:space="preserve"> </w:t>
      </w:r>
      <w:r>
        <w:t>xây</w:t>
      </w:r>
      <w:r>
        <w:rPr>
          <w:spacing w:val="-10"/>
        </w:rPr>
        <w:t xml:space="preserve"> </w:t>
      </w:r>
      <w:r>
        <w:t>dựng</w:t>
      </w:r>
      <w:r>
        <w:rPr>
          <w:spacing w:val="-8"/>
        </w:rPr>
        <w:t xml:space="preserve"> </w:t>
      </w:r>
      <w:r>
        <w:t>mới hạng mục</w:t>
      </w:r>
      <w:r>
        <w:rPr>
          <w:spacing w:val="-1"/>
        </w:rPr>
        <w:t xml:space="preserve"> </w:t>
      </w:r>
      <w:r>
        <w:t>công trình</w:t>
      </w:r>
      <w:r>
        <w:rPr>
          <w:spacing w:val="-1"/>
        </w:rPr>
        <w:t xml:space="preserve"> </w:t>
      </w:r>
      <w:r>
        <w:t>trong các</w:t>
      </w:r>
      <w:r>
        <w:rPr>
          <w:spacing w:val="-3"/>
        </w:rPr>
        <w:t xml:space="preserve"> </w:t>
      </w:r>
      <w:r>
        <w:t>dự</w:t>
      </w:r>
      <w:r>
        <w:rPr>
          <w:spacing w:val="-1"/>
        </w:rPr>
        <w:t xml:space="preserve"> </w:t>
      </w:r>
      <w:r>
        <w:t>án</w:t>
      </w:r>
      <w:r>
        <w:rPr>
          <w:spacing w:val="-1"/>
        </w:rPr>
        <w:t xml:space="preserve"> </w:t>
      </w:r>
      <w:r>
        <w:t>đã đầu</w:t>
      </w:r>
      <w:r>
        <w:rPr>
          <w:spacing w:val="-1"/>
        </w:rPr>
        <w:t xml:space="preserve"> </w:t>
      </w:r>
      <w:r>
        <w:t>tư</w:t>
      </w:r>
      <w:r>
        <w:rPr>
          <w:spacing w:val="-3"/>
        </w:rPr>
        <w:t xml:space="preserve"> </w:t>
      </w:r>
      <w:r>
        <w:t>xây</w:t>
      </w:r>
      <w:r>
        <w:rPr>
          <w:spacing w:val="-2"/>
        </w:rPr>
        <w:t xml:space="preserve"> </w:t>
      </w:r>
      <w:r>
        <w:t>dựng</w:t>
      </w:r>
      <w:r>
        <w:rPr>
          <w:spacing w:val="-2"/>
        </w:rPr>
        <w:t xml:space="preserve"> </w:t>
      </w:r>
      <w:r>
        <w:t>tối</w:t>
      </w:r>
      <w:r>
        <w:rPr>
          <w:spacing w:val="-1"/>
        </w:rPr>
        <w:t xml:space="preserve"> </w:t>
      </w:r>
      <w:r>
        <w:t>đa không quá 20 tỷ đồng/nhiệm vụ</w:t>
      </w:r>
    </w:p>
    <w:p w:rsidR="00C775F6" w:rsidRDefault="00BC7A85">
      <w:pPr>
        <w:pStyle w:val="ListParagraph"/>
        <w:numPr>
          <w:ilvl w:val="0"/>
          <w:numId w:val="5"/>
        </w:numPr>
        <w:tabs>
          <w:tab w:val="left" w:pos="1000"/>
        </w:tabs>
        <w:spacing w:before="122"/>
        <w:ind w:left="1000" w:hanging="279"/>
        <w:rPr>
          <w:sz w:val="28"/>
        </w:rPr>
      </w:pPr>
      <w:r>
        <w:rPr>
          <w:sz w:val="28"/>
        </w:rPr>
        <w:t>Đối</w:t>
      </w:r>
      <w:r>
        <w:rPr>
          <w:spacing w:val="-4"/>
          <w:sz w:val="28"/>
        </w:rPr>
        <w:t xml:space="preserve"> </w:t>
      </w:r>
      <w:r>
        <w:rPr>
          <w:sz w:val="28"/>
        </w:rPr>
        <w:t>với</w:t>
      </w:r>
      <w:r>
        <w:rPr>
          <w:spacing w:val="-2"/>
          <w:sz w:val="28"/>
        </w:rPr>
        <w:t xml:space="preserve"> </w:t>
      </w:r>
      <w:r>
        <w:rPr>
          <w:sz w:val="28"/>
        </w:rPr>
        <w:t xml:space="preserve">cấp </w:t>
      </w:r>
      <w:r>
        <w:rPr>
          <w:spacing w:val="-4"/>
          <w:sz w:val="28"/>
        </w:rPr>
        <w:t>tỉnh</w:t>
      </w:r>
    </w:p>
    <w:p w:rsidR="00C775F6" w:rsidRDefault="00BC7A85">
      <w:pPr>
        <w:pStyle w:val="ListParagraph"/>
        <w:numPr>
          <w:ilvl w:val="1"/>
          <w:numId w:val="5"/>
        </w:numPr>
        <w:tabs>
          <w:tab w:val="left" w:pos="1004"/>
        </w:tabs>
        <w:spacing w:before="167" w:line="276" w:lineRule="auto"/>
        <w:ind w:right="277" w:firstLine="719"/>
        <w:rPr>
          <w:sz w:val="28"/>
        </w:rPr>
      </w:pPr>
      <w:r>
        <w:rPr>
          <w:sz w:val="28"/>
        </w:rPr>
        <w:t>Thủ</w:t>
      </w:r>
      <w:r>
        <w:rPr>
          <w:spacing w:val="-8"/>
          <w:sz w:val="28"/>
        </w:rPr>
        <w:t xml:space="preserve"> </w:t>
      </w:r>
      <w:r>
        <w:rPr>
          <w:sz w:val="28"/>
        </w:rPr>
        <w:t>trưởng</w:t>
      </w:r>
      <w:r>
        <w:rPr>
          <w:spacing w:val="-6"/>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10"/>
          <w:sz w:val="28"/>
        </w:rPr>
        <w:t xml:space="preserve"> </w:t>
      </w:r>
      <w:r>
        <w:rPr>
          <w:sz w:val="28"/>
        </w:rPr>
        <w:t>đơn</w:t>
      </w:r>
      <w:r>
        <w:rPr>
          <w:spacing w:val="-6"/>
          <w:sz w:val="28"/>
        </w:rPr>
        <w:t xml:space="preserve"> </w:t>
      </w:r>
      <w:r>
        <w:rPr>
          <w:sz w:val="28"/>
        </w:rPr>
        <w:t>vị</w:t>
      </w:r>
      <w:r>
        <w:rPr>
          <w:spacing w:val="-8"/>
          <w:sz w:val="28"/>
        </w:rPr>
        <w:t xml:space="preserve"> </w:t>
      </w:r>
      <w:r>
        <w:rPr>
          <w:sz w:val="28"/>
        </w:rPr>
        <w:t>dự</w:t>
      </w:r>
      <w:r>
        <w:rPr>
          <w:spacing w:val="-8"/>
          <w:sz w:val="28"/>
        </w:rPr>
        <w:t xml:space="preserve"> </w:t>
      </w:r>
      <w:r>
        <w:rPr>
          <w:sz w:val="28"/>
        </w:rPr>
        <w:t>toán</w:t>
      </w:r>
      <w:r>
        <w:rPr>
          <w:spacing w:val="-8"/>
          <w:sz w:val="28"/>
        </w:rPr>
        <w:t xml:space="preserve"> </w:t>
      </w:r>
      <w:r>
        <w:rPr>
          <w:sz w:val="28"/>
        </w:rPr>
        <w:t>cấp</w:t>
      </w:r>
      <w:r>
        <w:rPr>
          <w:spacing w:val="-8"/>
          <w:sz w:val="28"/>
        </w:rPr>
        <w:t xml:space="preserve"> </w:t>
      </w:r>
      <w:r>
        <w:rPr>
          <w:sz w:val="28"/>
        </w:rPr>
        <w:t>4</w:t>
      </w:r>
      <w:r>
        <w:rPr>
          <w:spacing w:val="-8"/>
          <w:sz w:val="28"/>
        </w:rPr>
        <w:t xml:space="preserve"> </w:t>
      </w:r>
      <w:r>
        <w:rPr>
          <w:sz w:val="28"/>
        </w:rPr>
        <w:t>quyết</w:t>
      </w:r>
      <w:r>
        <w:rPr>
          <w:spacing w:val="-6"/>
          <w:sz w:val="28"/>
        </w:rPr>
        <w:t xml:space="preserve"> </w:t>
      </w:r>
      <w:r>
        <w:rPr>
          <w:sz w:val="28"/>
        </w:rPr>
        <w:t>định</w:t>
      </w:r>
      <w:r>
        <w:rPr>
          <w:spacing w:val="-8"/>
          <w:sz w:val="28"/>
        </w:rPr>
        <w:t xml:space="preserve"> </w:t>
      </w:r>
      <w:r>
        <w:rPr>
          <w:sz w:val="28"/>
        </w:rPr>
        <w:t>phê</w:t>
      </w:r>
      <w:r>
        <w:rPr>
          <w:spacing w:val="-9"/>
          <w:sz w:val="28"/>
        </w:rPr>
        <w:t xml:space="preserve"> </w:t>
      </w:r>
      <w:r>
        <w:rPr>
          <w:sz w:val="28"/>
        </w:rPr>
        <w:t>duyệt</w:t>
      </w:r>
      <w:r>
        <w:rPr>
          <w:spacing w:val="-6"/>
          <w:sz w:val="28"/>
        </w:rPr>
        <w:t xml:space="preserve"> </w:t>
      </w:r>
      <w:r>
        <w:rPr>
          <w:sz w:val="28"/>
        </w:rPr>
        <w:t>chủ trương và dự kiến kinh phí dưới 500 triệu đồng/nhiệm vụ;</w:t>
      </w:r>
    </w:p>
    <w:p w:rsidR="00C775F6" w:rsidRDefault="00BC7A85">
      <w:pPr>
        <w:pStyle w:val="ListParagraph"/>
        <w:numPr>
          <w:ilvl w:val="1"/>
          <w:numId w:val="5"/>
        </w:numPr>
        <w:tabs>
          <w:tab w:val="left" w:pos="1016"/>
        </w:tabs>
        <w:spacing w:before="121" w:line="276" w:lineRule="auto"/>
        <w:ind w:right="277" w:firstLine="719"/>
        <w:rPr>
          <w:sz w:val="28"/>
        </w:rPr>
      </w:pPr>
      <w:r>
        <w:rPr>
          <w:sz w:val="28"/>
        </w:rPr>
        <w:t>Thủ</w:t>
      </w:r>
      <w:r>
        <w:rPr>
          <w:spacing w:val="-8"/>
          <w:sz w:val="28"/>
        </w:rPr>
        <w:t xml:space="preserve"> </w:t>
      </w:r>
      <w:r>
        <w:rPr>
          <w:sz w:val="28"/>
        </w:rPr>
        <w:t>trưởng</w:t>
      </w:r>
      <w:r>
        <w:rPr>
          <w:spacing w:val="-8"/>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đơn</w:t>
      </w:r>
      <w:r>
        <w:rPr>
          <w:spacing w:val="-8"/>
          <w:sz w:val="28"/>
        </w:rPr>
        <w:t xml:space="preserve"> </w:t>
      </w:r>
      <w:r>
        <w:rPr>
          <w:sz w:val="28"/>
        </w:rPr>
        <w:t>vị</w:t>
      </w:r>
      <w:r>
        <w:rPr>
          <w:spacing w:val="-8"/>
          <w:sz w:val="28"/>
        </w:rPr>
        <w:t xml:space="preserve"> </w:t>
      </w:r>
      <w:r>
        <w:rPr>
          <w:sz w:val="28"/>
        </w:rPr>
        <w:t>dự</w:t>
      </w:r>
      <w:r>
        <w:rPr>
          <w:spacing w:val="-10"/>
          <w:sz w:val="28"/>
        </w:rPr>
        <w:t xml:space="preserve"> </w:t>
      </w:r>
      <w:r>
        <w:rPr>
          <w:sz w:val="28"/>
        </w:rPr>
        <w:t>toán</w:t>
      </w:r>
      <w:r>
        <w:rPr>
          <w:spacing w:val="-10"/>
          <w:sz w:val="28"/>
        </w:rPr>
        <w:t xml:space="preserve"> </w:t>
      </w:r>
      <w:r>
        <w:rPr>
          <w:sz w:val="28"/>
        </w:rPr>
        <w:t>cấp</w:t>
      </w:r>
      <w:r>
        <w:rPr>
          <w:spacing w:val="-8"/>
          <w:sz w:val="28"/>
        </w:rPr>
        <w:t xml:space="preserve"> </w:t>
      </w:r>
      <w:r>
        <w:rPr>
          <w:sz w:val="28"/>
        </w:rPr>
        <w:t>1</w:t>
      </w:r>
      <w:r>
        <w:rPr>
          <w:spacing w:val="-8"/>
          <w:sz w:val="28"/>
        </w:rPr>
        <w:t xml:space="preserve"> </w:t>
      </w:r>
      <w:r>
        <w:rPr>
          <w:sz w:val="28"/>
        </w:rPr>
        <w:t>quyết</w:t>
      </w:r>
      <w:r>
        <w:rPr>
          <w:spacing w:val="-8"/>
          <w:sz w:val="28"/>
        </w:rPr>
        <w:t xml:space="preserve"> </w:t>
      </w:r>
      <w:r>
        <w:rPr>
          <w:sz w:val="28"/>
        </w:rPr>
        <w:t>định</w:t>
      </w:r>
      <w:r>
        <w:rPr>
          <w:spacing w:val="-8"/>
          <w:sz w:val="28"/>
        </w:rPr>
        <w:t xml:space="preserve"> </w:t>
      </w:r>
      <w:r>
        <w:rPr>
          <w:sz w:val="28"/>
        </w:rPr>
        <w:t>phê</w:t>
      </w:r>
      <w:r>
        <w:rPr>
          <w:spacing w:val="-9"/>
          <w:sz w:val="28"/>
        </w:rPr>
        <w:t xml:space="preserve"> </w:t>
      </w:r>
      <w:r>
        <w:rPr>
          <w:sz w:val="28"/>
        </w:rPr>
        <w:t>duyệt</w:t>
      </w:r>
      <w:r>
        <w:rPr>
          <w:spacing w:val="-8"/>
          <w:sz w:val="28"/>
        </w:rPr>
        <w:t xml:space="preserve"> </w:t>
      </w:r>
      <w:r>
        <w:rPr>
          <w:sz w:val="28"/>
        </w:rPr>
        <w:t>chủ trương và dự kiến kinh phí từ 500 triệu đồng/nhiệm vụ trở lên.</w:t>
      </w:r>
    </w:p>
    <w:p w:rsidR="00C775F6" w:rsidRDefault="00BC7A85">
      <w:pPr>
        <w:pStyle w:val="ListParagraph"/>
        <w:numPr>
          <w:ilvl w:val="0"/>
          <w:numId w:val="5"/>
        </w:numPr>
        <w:tabs>
          <w:tab w:val="left" w:pos="1000"/>
        </w:tabs>
        <w:spacing w:before="119"/>
        <w:ind w:left="1000" w:hanging="279"/>
        <w:rPr>
          <w:sz w:val="28"/>
        </w:rPr>
      </w:pPr>
      <w:r>
        <w:rPr>
          <w:sz w:val="28"/>
        </w:rPr>
        <w:t>Đối</w:t>
      </w:r>
      <w:r>
        <w:rPr>
          <w:spacing w:val="-4"/>
          <w:sz w:val="28"/>
        </w:rPr>
        <w:t xml:space="preserve"> </w:t>
      </w:r>
      <w:r>
        <w:rPr>
          <w:sz w:val="28"/>
        </w:rPr>
        <w:t>với</w:t>
      </w:r>
      <w:r>
        <w:rPr>
          <w:spacing w:val="-2"/>
          <w:sz w:val="28"/>
        </w:rPr>
        <w:t xml:space="preserve"> </w:t>
      </w:r>
      <w:r>
        <w:rPr>
          <w:sz w:val="28"/>
        </w:rPr>
        <w:t>cấp</w:t>
      </w:r>
      <w:r>
        <w:rPr>
          <w:spacing w:val="-1"/>
          <w:sz w:val="28"/>
        </w:rPr>
        <w:t xml:space="preserve"> </w:t>
      </w:r>
      <w:r>
        <w:rPr>
          <w:spacing w:val="-5"/>
          <w:sz w:val="28"/>
        </w:rPr>
        <w:t>xã</w:t>
      </w:r>
    </w:p>
    <w:p w:rsidR="00C775F6" w:rsidRDefault="00BC7A85">
      <w:pPr>
        <w:pStyle w:val="BodyText"/>
        <w:ind w:left="721" w:firstLine="0"/>
      </w:pPr>
      <w:r>
        <w:t>Ủy</w:t>
      </w:r>
      <w:r>
        <w:rPr>
          <w:spacing w:val="-7"/>
        </w:rPr>
        <w:t xml:space="preserve"> </w:t>
      </w:r>
      <w:r>
        <w:t>ban</w:t>
      </w:r>
      <w:r>
        <w:rPr>
          <w:spacing w:val="-6"/>
        </w:rPr>
        <w:t xml:space="preserve"> </w:t>
      </w:r>
      <w:r>
        <w:t>nhân</w:t>
      </w:r>
      <w:r>
        <w:rPr>
          <w:spacing w:val="-4"/>
        </w:rPr>
        <w:t xml:space="preserve"> </w:t>
      </w:r>
      <w:r>
        <w:t>dân</w:t>
      </w:r>
      <w:r>
        <w:rPr>
          <w:spacing w:val="-3"/>
        </w:rPr>
        <w:t xml:space="preserve"> </w:t>
      </w:r>
      <w:r>
        <w:t>cấp</w:t>
      </w:r>
      <w:r>
        <w:rPr>
          <w:spacing w:val="-4"/>
        </w:rPr>
        <w:t xml:space="preserve"> </w:t>
      </w:r>
      <w:r>
        <w:t>xã</w:t>
      </w:r>
      <w:r>
        <w:rPr>
          <w:spacing w:val="-4"/>
        </w:rPr>
        <w:t xml:space="preserve"> </w:t>
      </w:r>
      <w:r>
        <w:t>quyết</w:t>
      </w:r>
      <w:r>
        <w:rPr>
          <w:spacing w:val="-3"/>
        </w:rPr>
        <w:t xml:space="preserve"> </w:t>
      </w:r>
      <w:r>
        <w:t>định</w:t>
      </w:r>
      <w:r>
        <w:rPr>
          <w:spacing w:val="-4"/>
        </w:rPr>
        <w:t xml:space="preserve"> </w:t>
      </w:r>
      <w:r>
        <w:t>phê</w:t>
      </w:r>
      <w:r>
        <w:rPr>
          <w:spacing w:val="-4"/>
        </w:rPr>
        <w:t xml:space="preserve"> </w:t>
      </w:r>
      <w:r>
        <w:t>duyệt</w:t>
      </w:r>
      <w:r>
        <w:rPr>
          <w:spacing w:val="-4"/>
        </w:rPr>
        <w:t xml:space="preserve"> </w:t>
      </w:r>
      <w:r>
        <w:t>chủ</w:t>
      </w:r>
      <w:r>
        <w:rPr>
          <w:spacing w:val="-5"/>
        </w:rPr>
        <w:t xml:space="preserve"> </w:t>
      </w:r>
      <w:r>
        <w:t>trương</w:t>
      </w:r>
      <w:r>
        <w:rPr>
          <w:spacing w:val="-4"/>
        </w:rPr>
        <w:t xml:space="preserve"> </w:t>
      </w:r>
      <w:r>
        <w:t>và</w:t>
      </w:r>
      <w:r>
        <w:rPr>
          <w:spacing w:val="-7"/>
        </w:rPr>
        <w:t xml:space="preserve"> </w:t>
      </w:r>
      <w:r>
        <w:t>dự</w:t>
      </w:r>
      <w:r>
        <w:rPr>
          <w:spacing w:val="-5"/>
        </w:rPr>
        <w:t xml:space="preserve"> </w:t>
      </w:r>
      <w:r>
        <w:t>kiến</w:t>
      </w:r>
      <w:r>
        <w:rPr>
          <w:spacing w:val="-4"/>
        </w:rPr>
        <w:t xml:space="preserve"> kinh</w:t>
      </w:r>
    </w:p>
    <w:p w:rsidR="00C775F6" w:rsidRDefault="00C775F6">
      <w:pPr>
        <w:pStyle w:val="BodyText"/>
        <w:sectPr w:rsidR="00C775F6">
          <w:headerReference w:type="default" r:id="rId7"/>
          <w:pgSz w:w="11910" w:h="16850"/>
          <w:pgMar w:top="1060" w:right="992" w:bottom="280" w:left="1700" w:header="580" w:footer="0" w:gutter="0"/>
          <w:pgNumType w:start="2"/>
          <w:cols w:space="720"/>
        </w:sectPr>
      </w:pPr>
    </w:p>
    <w:p w:rsidR="00C775F6" w:rsidRDefault="00BC7A85">
      <w:pPr>
        <w:pStyle w:val="BodyText"/>
        <w:spacing w:before="127" w:line="276" w:lineRule="auto"/>
        <w:ind w:firstLine="0"/>
      </w:pPr>
      <w:r>
        <w:lastRenderedPageBreak/>
        <w:t>phí</w:t>
      </w:r>
      <w:r>
        <w:rPr>
          <w:spacing w:val="-8"/>
        </w:rPr>
        <w:t xml:space="preserve"> </w:t>
      </w:r>
      <w:r>
        <w:t>thực</w:t>
      </w:r>
      <w:r>
        <w:rPr>
          <w:spacing w:val="-11"/>
        </w:rPr>
        <w:t xml:space="preserve"> </w:t>
      </w:r>
      <w:r>
        <w:t>hiện</w:t>
      </w:r>
      <w:r>
        <w:rPr>
          <w:spacing w:val="-11"/>
        </w:rPr>
        <w:t xml:space="preserve"> </w:t>
      </w:r>
      <w:r>
        <w:t>nhiệm</w:t>
      </w:r>
      <w:r>
        <w:rPr>
          <w:spacing w:val="-9"/>
        </w:rPr>
        <w:t xml:space="preserve"> </w:t>
      </w:r>
      <w:r>
        <w:t>vụ</w:t>
      </w:r>
      <w:r>
        <w:rPr>
          <w:spacing w:val="-8"/>
        </w:rPr>
        <w:t xml:space="preserve"> </w:t>
      </w:r>
      <w:r>
        <w:t>thuộc</w:t>
      </w:r>
      <w:r>
        <w:rPr>
          <w:spacing w:val="-11"/>
        </w:rPr>
        <w:t xml:space="preserve"> </w:t>
      </w:r>
      <w:r>
        <w:t>phạm</w:t>
      </w:r>
      <w:r>
        <w:rPr>
          <w:spacing w:val="-12"/>
        </w:rPr>
        <w:t xml:space="preserve"> </w:t>
      </w:r>
      <w:r>
        <w:t>vi</w:t>
      </w:r>
      <w:r>
        <w:rPr>
          <w:spacing w:val="-11"/>
        </w:rPr>
        <w:t xml:space="preserve"> </w:t>
      </w:r>
      <w:r>
        <w:t>quản</w:t>
      </w:r>
      <w:r>
        <w:rPr>
          <w:spacing w:val="-10"/>
        </w:rPr>
        <w:t xml:space="preserve"> </w:t>
      </w:r>
      <w:r>
        <w:t>lý</w:t>
      </w:r>
      <w:r>
        <w:rPr>
          <w:spacing w:val="-8"/>
        </w:rPr>
        <w:t xml:space="preserve"> </w:t>
      </w:r>
      <w:r>
        <w:t>của</w:t>
      </w:r>
      <w:r>
        <w:rPr>
          <w:spacing w:val="-11"/>
        </w:rPr>
        <w:t xml:space="preserve"> </w:t>
      </w:r>
      <w:r>
        <w:t>địa</w:t>
      </w:r>
      <w:r>
        <w:rPr>
          <w:spacing w:val="-9"/>
        </w:rPr>
        <w:t xml:space="preserve"> </w:t>
      </w:r>
      <w:r>
        <w:t>phương,</w:t>
      </w:r>
      <w:r>
        <w:rPr>
          <w:spacing w:val="-12"/>
        </w:rPr>
        <w:t xml:space="preserve"> </w:t>
      </w:r>
      <w:r>
        <w:t>bảo</w:t>
      </w:r>
      <w:r>
        <w:rPr>
          <w:spacing w:val="-8"/>
        </w:rPr>
        <w:t xml:space="preserve"> </w:t>
      </w:r>
      <w:r>
        <w:t>đảm</w:t>
      </w:r>
      <w:r>
        <w:rPr>
          <w:spacing w:val="-9"/>
        </w:rPr>
        <w:t xml:space="preserve"> </w:t>
      </w:r>
      <w:r>
        <w:t>phù</w:t>
      </w:r>
      <w:r>
        <w:rPr>
          <w:spacing w:val="-8"/>
        </w:rPr>
        <w:t xml:space="preserve"> </w:t>
      </w:r>
      <w:r>
        <w:t>hợp với tình hình thực tiễn tại địa phương.</w:t>
      </w:r>
    </w:p>
    <w:p w:rsidR="00C775F6" w:rsidRDefault="00BC7A85">
      <w:pPr>
        <w:pStyle w:val="Heading1"/>
        <w:spacing w:before="122" w:line="276" w:lineRule="auto"/>
        <w:ind w:left="2" w:firstLine="719"/>
        <w:jc w:val="left"/>
      </w:pPr>
      <w:r>
        <w:t>Điều 3. Thẩm quyền quyết định phê duyệt dự kiến chi phí thực hiện hoạt động quy hoạch</w:t>
      </w:r>
    </w:p>
    <w:p w:rsidR="00C775F6" w:rsidRDefault="00BC7A85">
      <w:pPr>
        <w:pStyle w:val="ListParagraph"/>
        <w:numPr>
          <w:ilvl w:val="0"/>
          <w:numId w:val="4"/>
        </w:numPr>
        <w:tabs>
          <w:tab w:val="left" w:pos="1000"/>
        </w:tabs>
        <w:spacing w:before="118"/>
        <w:ind w:left="1000" w:hanging="279"/>
        <w:rPr>
          <w:sz w:val="28"/>
        </w:rPr>
      </w:pPr>
      <w:r>
        <w:rPr>
          <w:sz w:val="28"/>
        </w:rPr>
        <w:t>Đối</w:t>
      </w:r>
      <w:r>
        <w:rPr>
          <w:spacing w:val="-6"/>
          <w:sz w:val="28"/>
        </w:rPr>
        <w:t xml:space="preserve"> </w:t>
      </w:r>
      <w:r>
        <w:rPr>
          <w:sz w:val="28"/>
        </w:rPr>
        <w:t>với</w:t>
      </w:r>
      <w:r>
        <w:rPr>
          <w:spacing w:val="-1"/>
          <w:sz w:val="28"/>
        </w:rPr>
        <w:t xml:space="preserve"> </w:t>
      </w:r>
      <w:r>
        <w:rPr>
          <w:sz w:val="28"/>
        </w:rPr>
        <w:t>cấp</w:t>
      </w:r>
      <w:r>
        <w:rPr>
          <w:spacing w:val="-1"/>
          <w:sz w:val="28"/>
        </w:rPr>
        <w:t xml:space="preserve"> </w:t>
      </w:r>
      <w:r>
        <w:rPr>
          <w:spacing w:val="-4"/>
          <w:sz w:val="28"/>
        </w:rPr>
        <w:t>tỉnh</w:t>
      </w:r>
    </w:p>
    <w:p w:rsidR="00C775F6" w:rsidRDefault="00BC7A85">
      <w:pPr>
        <w:pStyle w:val="ListParagraph"/>
        <w:numPr>
          <w:ilvl w:val="1"/>
          <w:numId w:val="4"/>
        </w:numPr>
        <w:tabs>
          <w:tab w:val="left" w:pos="1010"/>
        </w:tabs>
        <w:spacing w:before="168" w:line="278" w:lineRule="auto"/>
        <w:ind w:right="275" w:firstLine="719"/>
        <w:rPr>
          <w:sz w:val="28"/>
        </w:rPr>
      </w:pPr>
      <w:r>
        <w:rPr>
          <w:sz w:val="28"/>
        </w:rPr>
        <w:t>Thủ trưởng các cơ</w:t>
      </w:r>
      <w:r>
        <w:rPr>
          <w:spacing w:val="-1"/>
          <w:sz w:val="28"/>
        </w:rPr>
        <w:t xml:space="preserve"> </w:t>
      </w:r>
      <w:r>
        <w:rPr>
          <w:sz w:val="28"/>
        </w:rPr>
        <w:t>quan,</w:t>
      </w:r>
      <w:r>
        <w:rPr>
          <w:spacing w:val="-2"/>
          <w:sz w:val="28"/>
        </w:rPr>
        <w:t xml:space="preserve"> </w:t>
      </w:r>
      <w:r>
        <w:rPr>
          <w:sz w:val="28"/>
        </w:rPr>
        <w:t>đơn vị dự</w:t>
      </w:r>
      <w:r>
        <w:rPr>
          <w:spacing w:val="-3"/>
          <w:sz w:val="28"/>
        </w:rPr>
        <w:t xml:space="preserve"> </w:t>
      </w:r>
      <w:r>
        <w:rPr>
          <w:sz w:val="28"/>
        </w:rPr>
        <w:t>toán cấp</w:t>
      </w:r>
      <w:r>
        <w:rPr>
          <w:spacing w:val="-1"/>
          <w:sz w:val="28"/>
        </w:rPr>
        <w:t xml:space="preserve"> </w:t>
      </w:r>
      <w:r>
        <w:rPr>
          <w:sz w:val="28"/>
        </w:rPr>
        <w:t>4</w:t>
      </w:r>
      <w:r>
        <w:rPr>
          <w:spacing w:val="-1"/>
          <w:sz w:val="28"/>
        </w:rPr>
        <w:t xml:space="preserve"> </w:t>
      </w:r>
      <w:r>
        <w:rPr>
          <w:sz w:val="28"/>
        </w:rPr>
        <w:t>quyết định phê</w:t>
      </w:r>
      <w:r>
        <w:rPr>
          <w:spacing w:val="-1"/>
          <w:sz w:val="28"/>
        </w:rPr>
        <w:t xml:space="preserve"> </w:t>
      </w:r>
      <w:r>
        <w:rPr>
          <w:sz w:val="28"/>
        </w:rPr>
        <w:t>duyệt dự kiến chi phí dưới 500 triệu</w:t>
      </w:r>
      <w:r>
        <w:rPr>
          <w:sz w:val="28"/>
        </w:rPr>
        <w:t xml:space="preserve"> đồng/nhiệm vụ;</w:t>
      </w:r>
    </w:p>
    <w:p w:rsidR="00C775F6" w:rsidRDefault="00BC7A85">
      <w:pPr>
        <w:pStyle w:val="ListParagraph"/>
        <w:numPr>
          <w:ilvl w:val="1"/>
          <w:numId w:val="4"/>
        </w:numPr>
        <w:tabs>
          <w:tab w:val="left" w:pos="1024"/>
        </w:tabs>
        <w:spacing w:before="114" w:line="276" w:lineRule="auto"/>
        <w:ind w:right="275" w:firstLine="719"/>
        <w:rPr>
          <w:sz w:val="28"/>
        </w:rPr>
      </w:pPr>
      <w:r>
        <w:rPr>
          <w:sz w:val="28"/>
        </w:rPr>
        <w:t>Thủ</w:t>
      </w:r>
      <w:r>
        <w:rPr>
          <w:spacing w:val="-3"/>
          <w:sz w:val="28"/>
        </w:rPr>
        <w:t xml:space="preserve"> </w:t>
      </w:r>
      <w:r>
        <w:rPr>
          <w:sz w:val="28"/>
        </w:rPr>
        <w:t>trưởng các</w:t>
      </w:r>
      <w:r>
        <w:rPr>
          <w:spacing w:val="-1"/>
          <w:sz w:val="28"/>
        </w:rPr>
        <w:t xml:space="preserve"> </w:t>
      </w:r>
      <w:r>
        <w:rPr>
          <w:sz w:val="28"/>
        </w:rPr>
        <w:t>cơ</w:t>
      </w:r>
      <w:r>
        <w:rPr>
          <w:spacing w:val="-5"/>
          <w:sz w:val="28"/>
        </w:rPr>
        <w:t xml:space="preserve"> </w:t>
      </w:r>
      <w:r>
        <w:rPr>
          <w:sz w:val="28"/>
        </w:rPr>
        <w:t>quan,</w:t>
      </w:r>
      <w:r>
        <w:rPr>
          <w:spacing w:val="-2"/>
          <w:sz w:val="28"/>
        </w:rPr>
        <w:t xml:space="preserve"> </w:t>
      </w:r>
      <w:r>
        <w:rPr>
          <w:sz w:val="28"/>
        </w:rPr>
        <w:t>đơn vị dự</w:t>
      </w:r>
      <w:r>
        <w:rPr>
          <w:spacing w:val="-3"/>
          <w:sz w:val="28"/>
        </w:rPr>
        <w:t xml:space="preserve"> </w:t>
      </w:r>
      <w:r>
        <w:rPr>
          <w:sz w:val="28"/>
        </w:rPr>
        <w:t>toán cấp</w:t>
      </w:r>
      <w:r>
        <w:rPr>
          <w:spacing w:val="-1"/>
          <w:sz w:val="28"/>
        </w:rPr>
        <w:t xml:space="preserve"> </w:t>
      </w:r>
      <w:r>
        <w:rPr>
          <w:sz w:val="28"/>
        </w:rPr>
        <w:t>1</w:t>
      </w:r>
      <w:r>
        <w:rPr>
          <w:spacing w:val="-3"/>
          <w:sz w:val="28"/>
        </w:rPr>
        <w:t xml:space="preserve"> </w:t>
      </w:r>
      <w:r>
        <w:rPr>
          <w:sz w:val="28"/>
        </w:rPr>
        <w:t>quyết định phê</w:t>
      </w:r>
      <w:r>
        <w:rPr>
          <w:spacing w:val="-1"/>
          <w:sz w:val="28"/>
        </w:rPr>
        <w:t xml:space="preserve"> </w:t>
      </w:r>
      <w:r>
        <w:rPr>
          <w:sz w:val="28"/>
        </w:rPr>
        <w:t>duyệt dự kiến chi phí từ 500 triệu đồng/nhiệm vụ trở lên.</w:t>
      </w:r>
    </w:p>
    <w:p w:rsidR="00C775F6" w:rsidRDefault="00BC7A85">
      <w:pPr>
        <w:pStyle w:val="ListParagraph"/>
        <w:numPr>
          <w:ilvl w:val="0"/>
          <w:numId w:val="4"/>
        </w:numPr>
        <w:tabs>
          <w:tab w:val="left" w:pos="1000"/>
        </w:tabs>
        <w:spacing w:before="120"/>
        <w:ind w:left="1000" w:hanging="279"/>
        <w:rPr>
          <w:sz w:val="28"/>
        </w:rPr>
      </w:pPr>
      <w:r>
        <w:rPr>
          <w:sz w:val="28"/>
        </w:rPr>
        <w:t>Đối</w:t>
      </w:r>
      <w:r>
        <w:rPr>
          <w:spacing w:val="-6"/>
          <w:sz w:val="28"/>
        </w:rPr>
        <w:t xml:space="preserve"> </w:t>
      </w:r>
      <w:r>
        <w:rPr>
          <w:sz w:val="28"/>
        </w:rPr>
        <w:t>với</w:t>
      </w:r>
      <w:r>
        <w:rPr>
          <w:spacing w:val="-1"/>
          <w:sz w:val="28"/>
        </w:rPr>
        <w:t xml:space="preserve"> </w:t>
      </w:r>
      <w:r>
        <w:rPr>
          <w:sz w:val="28"/>
        </w:rPr>
        <w:t xml:space="preserve">cấp </w:t>
      </w:r>
      <w:r>
        <w:rPr>
          <w:spacing w:val="-5"/>
          <w:sz w:val="28"/>
        </w:rPr>
        <w:t>xã</w:t>
      </w:r>
    </w:p>
    <w:p w:rsidR="00C775F6" w:rsidRDefault="00BC7A85">
      <w:pPr>
        <w:pStyle w:val="BodyText"/>
        <w:spacing w:before="170" w:line="276" w:lineRule="auto"/>
        <w:ind w:right="279"/>
        <w:jc w:val="both"/>
      </w:pPr>
      <w:r>
        <w:t>Ủy ban nhân dân cấp xã quyết định dự kiến chi phí thực hiện hoạt động quy</w:t>
      </w:r>
      <w:r>
        <w:rPr>
          <w:spacing w:val="-15"/>
        </w:rPr>
        <w:t xml:space="preserve"> </w:t>
      </w:r>
      <w:r>
        <w:t>hoạch</w:t>
      </w:r>
      <w:r>
        <w:rPr>
          <w:spacing w:val="-15"/>
        </w:rPr>
        <w:t xml:space="preserve"> </w:t>
      </w:r>
      <w:r>
        <w:t>thuộc</w:t>
      </w:r>
      <w:r>
        <w:rPr>
          <w:spacing w:val="-16"/>
        </w:rPr>
        <w:t xml:space="preserve"> </w:t>
      </w:r>
      <w:r>
        <w:t>phạm</w:t>
      </w:r>
      <w:r>
        <w:rPr>
          <w:spacing w:val="-14"/>
        </w:rPr>
        <w:t xml:space="preserve"> </w:t>
      </w:r>
      <w:r>
        <w:t>vi</w:t>
      </w:r>
      <w:r>
        <w:rPr>
          <w:spacing w:val="-15"/>
        </w:rPr>
        <w:t xml:space="preserve"> </w:t>
      </w:r>
      <w:r>
        <w:t>quản</w:t>
      </w:r>
      <w:r>
        <w:rPr>
          <w:spacing w:val="-13"/>
        </w:rPr>
        <w:t xml:space="preserve"> </w:t>
      </w:r>
      <w:r>
        <w:t>lý</w:t>
      </w:r>
      <w:r>
        <w:rPr>
          <w:spacing w:val="-13"/>
        </w:rPr>
        <w:t xml:space="preserve"> </w:t>
      </w:r>
      <w:r>
        <w:t>của</w:t>
      </w:r>
      <w:r>
        <w:rPr>
          <w:spacing w:val="-14"/>
        </w:rPr>
        <w:t xml:space="preserve"> </w:t>
      </w:r>
      <w:r>
        <w:t>địa</w:t>
      </w:r>
      <w:r>
        <w:rPr>
          <w:spacing w:val="-16"/>
        </w:rPr>
        <w:t xml:space="preserve"> </w:t>
      </w:r>
      <w:r>
        <w:t>phương,</w:t>
      </w:r>
      <w:r>
        <w:rPr>
          <w:spacing w:val="-14"/>
        </w:rPr>
        <w:t xml:space="preserve"> </w:t>
      </w:r>
      <w:r>
        <w:t>bảo</w:t>
      </w:r>
      <w:r>
        <w:rPr>
          <w:spacing w:val="-15"/>
        </w:rPr>
        <w:t xml:space="preserve"> </w:t>
      </w:r>
      <w:r>
        <w:t>đảm</w:t>
      </w:r>
      <w:r>
        <w:rPr>
          <w:spacing w:val="-16"/>
        </w:rPr>
        <w:t xml:space="preserve"> </w:t>
      </w:r>
      <w:r>
        <w:t>phù</w:t>
      </w:r>
      <w:r>
        <w:rPr>
          <w:spacing w:val="-15"/>
        </w:rPr>
        <w:t xml:space="preserve"> </w:t>
      </w:r>
      <w:r>
        <w:t>hợp</w:t>
      </w:r>
      <w:r>
        <w:rPr>
          <w:spacing w:val="-13"/>
        </w:rPr>
        <w:t xml:space="preserve"> </w:t>
      </w:r>
      <w:r>
        <w:t>với</w:t>
      </w:r>
      <w:r>
        <w:rPr>
          <w:spacing w:val="-15"/>
        </w:rPr>
        <w:t xml:space="preserve"> </w:t>
      </w:r>
      <w:r>
        <w:t>tình</w:t>
      </w:r>
      <w:r>
        <w:rPr>
          <w:spacing w:val="-13"/>
        </w:rPr>
        <w:t xml:space="preserve"> </w:t>
      </w:r>
      <w:r>
        <w:t>hình thực tiễn tại địa phương.</w:t>
      </w:r>
    </w:p>
    <w:p w:rsidR="00C775F6" w:rsidRDefault="00BC7A85">
      <w:pPr>
        <w:pStyle w:val="Heading1"/>
        <w:spacing w:before="120"/>
        <w:jc w:val="both"/>
      </w:pPr>
      <w:r>
        <w:t>Điều</w:t>
      </w:r>
      <w:r>
        <w:rPr>
          <w:spacing w:val="-4"/>
        </w:rPr>
        <w:t xml:space="preserve"> </w:t>
      </w:r>
      <w:r>
        <w:t>4.</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C775F6" w:rsidRDefault="00BC7A85">
      <w:pPr>
        <w:pStyle w:val="ListParagraph"/>
        <w:numPr>
          <w:ilvl w:val="0"/>
          <w:numId w:val="3"/>
        </w:numPr>
        <w:tabs>
          <w:tab w:val="left" w:pos="1000"/>
        </w:tabs>
        <w:spacing w:before="168"/>
        <w:ind w:left="1000" w:hanging="279"/>
        <w:jc w:val="both"/>
        <w:rPr>
          <w:sz w:val="28"/>
        </w:rPr>
      </w:pPr>
      <w:r>
        <w:rPr>
          <w:sz w:val="28"/>
        </w:rPr>
        <w:t>Thủ</w:t>
      </w:r>
      <w:r>
        <w:rPr>
          <w:spacing w:val="-5"/>
          <w:sz w:val="28"/>
        </w:rPr>
        <w:t xml:space="preserve"> </w:t>
      </w:r>
      <w:r>
        <w:rPr>
          <w:sz w:val="28"/>
        </w:rPr>
        <w:t>trưởng</w:t>
      </w:r>
      <w:r>
        <w:rPr>
          <w:spacing w:val="-1"/>
          <w:sz w:val="28"/>
        </w:rPr>
        <w:t xml:space="preserve"> </w:t>
      </w:r>
      <w:r>
        <w:rPr>
          <w:sz w:val="28"/>
        </w:rPr>
        <w:t>các</w:t>
      </w:r>
      <w:r>
        <w:rPr>
          <w:spacing w:val="-1"/>
          <w:sz w:val="28"/>
        </w:rPr>
        <w:t xml:space="preserve"> </w:t>
      </w:r>
      <w:r>
        <w:rPr>
          <w:sz w:val="28"/>
        </w:rPr>
        <w:t>cơ</w:t>
      </w:r>
      <w:r>
        <w:rPr>
          <w:spacing w:val="-5"/>
          <w:sz w:val="28"/>
        </w:rPr>
        <w:t xml:space="preserve"> </w:t>
      </w:r>
      <w:r>
        <w:rPr>
          <w:sz w:val="28"/>
        </w:rPr>
        <w:t>quan,</w:t>
      </w:r>
      <w:r>
        <w:rPr>
          <w:spacing w:val="-5"/>
          <w:sz w:val="28"/>
        </w:rPr>
        <w:t xml:space="preserve"> </w:t>
      </w:r>
      <w:r>
        <w:rPr>
          <w:sz w:val="28"/>
        </w:rPr>
        <w:t>đơn</w:t>
      </w:r>
      <w:r>
        <w:rPr>
          <w:spacing w:val="-4"/>
          <w:sz w:val="28"/>
        </w:rPr>
        <w:t xml:space="preserve"> </w:t>
      </w:r>
      <w:r>
        <w:rPr>
          <w:sz w:val="28"/>
        </w:rPr>
        <w:t>vị và địa</w:t>
      </w:r>
      <w:r>
        <w:rPr>
          <w:spacing w:val="-1"/>
          <w:sz w:val="28"/>
        </w:rPr>
        <w:t xml:space="preserve"> </w:t>
      </w:r>
      <w:r>
        <w:rPr>
          <w:spacing w:val="-2"/>
          <w:sz w:val="28"/>
        </w:rPr>
        <w:t>phương</w:t>
      </w:r>
    </w:p>
    <w:p w:rsidR="00C775F6" w:rsidRDefault="00BC7A85">
      <w:pPr>
        <w:pStyle w:val="BodyText"/>
        <w:spacing w:before="167" w:line="276" w:lineRule="auto"/>
        <w:ind w:right="139"/>
        <w:jc w:val="both"/>
      </w:pPr>
      <w:r>
        <w:t>Chịu trách nhiệm toàn diện về hồ sơ, trình tự, thủ tục và thẩm quyền phê duyệt</w:t>
      </w:r>
      <w:r>
        <w:rPr>
          <w:spacing w:val="-1"/>
        </w:rPr>
        <w:t xml:space="preserve"> </w:t>
      </w:r>
      <w:r>
        <w:t>nhiệm</w:t>
      </w:r>
      <w:r>
        <w:rPr>
          <w:spacing w:val="-2"/>
        </w:rPr>
        <w:t xml:space="preserve"> </w:t>
      </w:r>
      <w:r>
        <w:t>vụ,</w:t>
      </w:r>
      <w:r>
        <w:rPr>
          <w:spacing w:val="-3"/>
        </w:rPr>
        <w:t xml:space="preserve"> </w:t>
      </w:r>
      <w:r>
        <w:t>về</w:t>
      </w:r>
      <w:r>
        <w:rPr>
          <w:spacing w:val="-2"/>
        </w:rPr>
        <w:t xml:space="preserve"> </w:t>
      </w:r>
      <w:r>
        <w:t>lập</w:t>
      </w:r>
      <w:r>
        <w:rPr>
          <w:spacing w:val="-1"/>
        </w:rPr>
        <w:t xml:space="preserve"> </w:t>
      </w:r>
      <w:r>
        <w:t>dự</w:t>
      </w:r>
      <w:r>
        <w:rPr>
          <w:spacing w:val="-3"/>
        </w:rPr>
        <w:t xml:space="preserve"> </w:t>
      </w:r>
      <w:r>
        <w:t>toán,</w:t>
      </w:r>
      <w:r>
        <w:rPr>
          <w:spacing w:val="-3"/>
        </w:rPr>
        <w:t xml:space="preserve"> </w:t>
      </w:r>
      <w:r>
        <w:t>phân</w:t>
      </w:r>
      <w:r>
        <w:rPr>
          <w:spacing w:val="-1"/>
        </w:rPr>
        <w:t xml:space="preserve"> </w:t>
      </w:r>
      <w:r>
        <w:t>bổ,</w:t>
      </w:r>
      <w:r>
        <w:rPr>
          <w:spacing w:val="-3"/>
        </w:rPr>
        <w:t xml:space="preserve"> </w:t>
      </w:r>
      <w:r>
        <w:t>giao</w:t>
      </w:r>
      <w:r>
        <w:rPr>
          <w:spacing w:val="-1"/>
        </w:rPr>
        <w:t xml:space="preserve"> </w:t>
      </w:r>
      <w:r>
        <w:t>dự</w:t>
      </w:r>
      <w:r>
        <w:rPr>
          <w:spacing w:val="-6"/>
        </w:rPr>
        <w:t xml:space="preserve"> </w:t>
      </w:r>
      <w:r>
        <w:t>toán,</w:t>
      </w:r>
      <w:r>
        <w:rPr>
          <w:spacing w:val="-3"/>
        </w:rPr>
        <w:t xml:space="preserve"> </w:t>
      </w:r>
      <w:r>
        <w:t>quản</w:t>
      </w:r>
      <w:r>
        <w:rPr>
          <w:spacing w:val="-1"/>
        </w:rPr>
        <w:t xml:space="preserve"> </w:t>
      </w:r>
      <w:r>
        <w:t>lý,</w:t>
      </w:r>
      <w:r>
        <w:rPr>
          <w:spacing w:val="-3"/>
        </w:rPr>
        <w:t xml:space="preserve"> </w:t>
      </w:r>
      <w:r>
        <w:t>sử</w:t>
      </w:r>
      <w:r>
        <w:rPr>
          <w:spacing w:val="-3"/>
        </w:rPr>
        <w:t xml:space="preserve"> </w:t>
      </w:r>
      <w:r>
        <w:t>dụng</w:t>
      </w:r>
      <w:r>
        <w:rPr>
          <w:spacing w:val="-4"/>
        </w:rPr>
        <w:t xml:space="preserve"> </w:t>
      </w:r>
      <w:r>
        <w:t>và</w:t>
      </w:r>
      <w:r>
        <w:rPr>
          <w:spacing w:val="-2"/>
        </w:rPr>
        <w:t xml:space="preserve"> </w:t>
      </w:r>
      <w:r>
        <w:t>quyết toán chi thường xuyên để thực hiện các nhiệm vụ theo quy định tại Quyết định này bảo đảm phù hợp với khả năng cân đối kinh phí chi thường xuyên của ngân sách tỉnh</w:t>
      </w:r>
      <w:r>
        <w:rPr>
          <w:spacing w:val="-1"/>
        </w:rPr>
        <w:t xml:space="preserve"> </w:t>
      </w:r>
      <w:r>
        <w:t>và</w:t>
      </w:r>
      <w:r>
        <w:rPr>
          <w:spacing w:val="-2"/>
        </w:rPr>
        <w:t xml:space="preserve"> </w:t>
      </w:r>
      <w:r>
        <w:t>quy</w:t>
      </w:r>
      <w:r>
        <w:rPr>
          <w:spacing w:val="-1"/>
        </w:rPr>
        <w:t xml:space="preserve"> </w:t>
      </w:r>
      <w:r>
        <w:t>định</w:t>
      </w:r>
      <w:r>
        <w:rPr>
          <w:spacing w:val="-2"/>
        </w:rPr>
        <w:t xml:space="preserve"> </w:t>
      </w:r>
      <w:r>
        <w:t>của</w:t>
      </w:r>
      <w:r>
        <w:rPr>
          <w:spacing w:val="-2"/>
        </w:rPr>
        <w:t xml:space="preserve"> </w:t>
      </w:r>
      <w:r>
        <w:t>pháp luật;</w:t>
      </w:r>
      <w:r>
        <w:rPr>
          <w:spacing w:val="-1"/>
        </w:rPr>
        <w:t xml:space="preserve"> </w:t>
      </w:r>
      <w:r>
        <w:t>xử</w:t>
      </w:r>
      <w:r>
        <w:rPr>
          <w:spacing w:val="-1"/>
        </w:rPr>
        <w:t xml:space="preserve"> </w:t>
      </w:r>
      <w:r>
        <w:t>lý</w:t>
      </w:r>
      <w:r>
        <w:rPr>
          <w:spacing w:val="-1"/>
        </w:rPr>
        <w:t xml:space="preserve"> </w:t>
      </w:r>
      <w:r>
        <w:t>nghiêm</w:t>
      </w:r>
      <w:r>
        <w:rPr>
          <w:spacing w:val="-1"/>
        </w:rPr>
        <w:t xml:space="preserve"> </w:t>
      </w:r>
      <w:r>
        <w:t>các</w:t>
      </w:r>
      <w:r>
        <w:rPr>
          <w:spacing w:val="-1"/>
        </w:rPr>
        <w:t xml:space="preserve"> </w:t>
      </w:r>
      <w:r>
        <w:t>trường</w:t>
      </w:r>
      <w:r>
        <w:rPr>
          <w:spacing w:val="-1"/>
        </w:rPr>
        <w:t xml:space="preserve"> </w:t>
      </w:r>
      <w:r>
        <w:t>hợ</w:t>
      </w:r>
      <w:r>
        <w:t>p</w:t>
      </w:r>
      <w:r>
        <w:rPr>
          <w:spacing w:val="-1"/>
        </w:rPr>
        <w:t xml:space="preserve"> </w:t>
      </w:r>
      <w:r>
        <w:t>vi</w:t>
      </w:r>
      <w:r>
        <w:rPr>
          <w:spacing w:val="-1"/>
        </w:rPr>
        <w:t xml:space="preserve"> </w:t>
      </w:r>
      <w:r>
        <w:t>phạm;</w:t>
      </w:r>
      <w:r>
        <w:rPr>
          <w:spacing w:val="-1"/>
        </w:rPr>
        <w:t xml:space="preserve"> </w:t>
      </w:r>
      <w:r>
        <w:t>kiểm điểm,</w:t>
      </w:r>
      <w:r>
        <w:rPr>
          <w:spacing w:val="-7"/>
        </w:rPr>
        <w:t xml:space="preserve"> </w:t>
      </w:r>
      <w:r>
        <w:t>làm</w:t>
      </w:r>
      <w:r>
        <w:rPr>
          <w:spacing w:val="-7"/>
        </w:rPr>
        <w:t xml:space="preserve"> </w:t>
      </w:r>
      <w:r>
        <w:t>rõ</w:t>
      </w:r>
      <w:r>
        <w:rPr>
          <w:spacing w:val="-8"/>
        </w:rPr>
        <w:t xml:space="preserve"> </w:t>
      </w:r>
      <w:r>
        <w:t>trách</w:t>
      </w:r>
      <w:r>
        <w:rPr>
          <w:spacing w:val="-8"/>
        </w:rPr>
        <w:t xml:space="preserve"> </w:t>
      </w:r>
      <w:r>
        <w:t>nhiệm</w:t>
      </w:r>
      <w:r>
        <w:rPr>
          <w:spacing w:val="-9"/>
        </w:rPr>
        <w:t xml:space="preserve"> </w:t>
      </w:r>
      <w:r>
        <w:t>người</w:t>
      </w:r>
      <w:r>
        <w:rPr>
          <w:spacing w:val="-8"/>
        </w:rPr>
        <w:t xml:space="preserve"> </w:t>
      </w:r>
      <w:r>
        <w:t>đứng</w:t>
      </w:r>
      <w:r>
        <w:rPr>
          <w:spacing w:val="-8"/>
        </w:rPr>
        <w:t xml:space="preserve"> </w:t>
      </w:r>
      <w:r>
        <w:t>đầu,</w:t>
      </w:r>
      <w:r>
        <w:rPr>
          <w:spacing w:val="-10"/>
        </w:rPr>
        <w:t xml:space="preserve"> </w:t>
      </w:r>
      <w:r>
        <w:t>các</w:t>
      </w:r>
      <w:r>
        <w:rPr>
          <w:spacing w:val="-9"/>
        </w:rPr>
        <w:t xml:space="preserve"> </w:t>
      </w:r>
      <w:r>
        <w:t>tập</w:t>
      </w:r>
      <w:r>
        <w:rPr>
          <w:spacing w:val="-8"/>
        </w:rPr>
        <w:t xml:space="preserve"> </w:t>
      </w:r>
      <w:r>
        <w:t>thể,</w:t>
      </w:r>
      <w:r>
        <w:rPr>
          <w:spacing w:val="-9"/>
        </w:rPr>
        <w:t xml:space="preserve"> </w:t>
      </w:r>
      <w:r>
        <w:t>cá</w:t>
      </w:r>
      <w:r>
        <w:rPr>
          <w:spacing w:val="-9"/>
        </w:rPr>
        <w:t xml:space="preserve"> </w:t>
      </w:r>
      <w:r>
        <w:t>nhân</w:t>
      </w:r>
      <w:r>
        <w:rPr>
          <w:spacing w:val="-8"/>
        </w:rPr>
        <w:t xml:space="preserve"> </w:t>
      </w:r>
      <w:r>
        <w:t>thuộc</w:t>
      </w:r>
      <w:r>
        <w:rPr>
          <w:spacing w:val="-9"/>
        </w:rPr>
        <w:t xml:space="preserve"> </w:t>
      </w:r>
      <w:r>
        <w:t>các</w:t>
      </w:r>
      <w:r>
        <w:rPr>
          <w:spacing w:val="-9"/>
        </w:rPr>
        <w:t xml:space="preserve"> </w:t>
      </w:r>
      <w:r>
        <w:t>cơ</w:t>
      </w:r>
      <w:r>
        <w:rPr>
          <w:spacing w:val="-9"/>
        </w:rPr>
        <w:t xml:space="preserve"> </w:t>
      </w:r>
      <w:r>
        <w:t>quan, đơn vị, Ủy ban nhân dân cấp xã và các đơn vị quản lý, sử dụng ngân sách nhà nước trong trường hợp cơ quan thanh tra, kiểm toán phát hiện có vi phạm trong quá t</w:t>
      </w:r>
      <w:r>
        <w:t>rình thực hiện theo quy định tại Quyết định này.</w:t>
      </w:r>
    </w:p>
    <w:p w:rsidR="00C775F6" w:rsidRDefault="00BC7A85">
      <w:pPr>
        <w:pStyle w:val="ListParagraph"/>
        <w:numPr>
          <w:ilvl w:val="0"/>
          <w:numId w:val="3"/>
        </w:numPr>
        <w:tabs>
          <w:tab w:val="left" w:pos="1000"/>
        </w:tabs>
        <w:spacing w:before="122"/>
        <w:ind w:left="1000" w:hanging="279"/>
        <w:jc w:val="both"/>
        <w:rPr>
          <w:sz w:val="28"/>
        </w:rPr>
      </w:pPr>
      <w:r>
        <w:rPr>
          <w:sz w:val="28"/>
        </w:rPr>
        <w:t>Các</w:t>
      </w:r>
      <w:r>
        <w:rPr>
          <w:spacing w:val="-2"/>
          <w:sz w:val="28"/>
        </w:rPr>
        <w:t xml:space="preserve"> </w:t>
      </w:r>
      <w:r>
        <w:rPr>
          <w:sz w:val="28"/>
        </w:rPr>
        <w:t>cơ</w:t>
      </w:r>
      <w:r>
        <w:rPr>
          <w:spacing w:val="-3"/>
          <w:sz w:val="28"/>
        </w:rPr>
        <w:t xml:space="preserve"> </w:t>
      </w:r>
      <w:r>
        <w:rPr>
          <w:sz w:val="28"/>
        </w:rPr>
        <w:t>quan,</w:t>
      </w:r>
      <w:r>
        <w:rPr>
          <w:spacing w:val="-5"/>
          <w:sz w:val="28"/>
        </w:rPr>
        <w:t xml:space="preserve"> </w:t>
      </w:r>
      <w:r>
        <w:rPr>
          <w:sz w:val="28"/>
        </w:rPr>
        <w:t>đơn vị và</w:t>
      </w:r>
      <w:r>
        <w:rPr>
          <w:spacing w:val="-3"/>
          <w:sz w:val="28"/>
        </w:rPr>
        <w:t xml:space="preserve"> </w:t>
      </w:r>
      <w:r>
        <w:rPr>
          <w:sz w:val="28"/>
        </w:rPr>
        <w:t>địa</w:t>
      </w:r>
      <w:r>
        <w:rPr>
          <w:spacing w:val="-1"/>
          <w:sz w:val="28"/>
        </w:rPr>
        <w:t xml:space="preserve"> </w:t>
      </w:r>
      <w:r>
        <w:rPr>
          <w:spacing w:val="-2"/>
          <w:sz w:val="28"/>
        </w:rPr>
        <w:t>phương</w:t>
      </w:r>
    </w:p>
    <w:p w:rsidR="00C775F6" w:rsidRDefault="00BC7A85">
      <w:pPr>
        <w:pStyle w:val="ListParagraph"/>
        <w:numPr>
          <w:ilvl w:val="1"/>
          <w:numId w:val="3"/>
        </w:numPr>
        <w:tabs>
          <w:tab w:val="left" w:pos="1027"/>
        </w:tabs>
        <w:spacing w:before="168" w:line="276" w:lineRule="auto"/>
        <w:ind w:right="134" w:firstLine="719"/>
        <w:jc w:val="both"/>
        <w:rPr>
          <w:sz w:val="28"/>
        </w:rPr>
      </w:pPr>
      <w:r>
        <w:rPr>
          <w:sz w:val="28"/>
        </w:rPr>
        <w:t>Đối với các cơ quan, đơn vị dự toán cấp tỉnh: trước khi thực hiện phê duyệt chủ trương và dự kiến kinh phí; dự kiến chi phí, các cơ quan, đơn vị thực hiện</w:t>
      </w:r>
      <w:r>
        <w:rPr>
          <w:spacing w:val="-12"/>
          <w:sz w:val="28"/>
        </w:rPr>
        <w:t xml:space="preserve"> </w:t>
      </w:r>
      <w:r>
        <w:rPr>
          <w:sz w:val="28"/>
        </w:rPr>
        <w:t>phối</w:t>
      </w:r>
      <w:r>
        <w:rPr>
          <w:spacing w:val="-14"/>
          <w:sz w:val="28"/>
        </w:rPr>
        <w:t xml:space="preserve"> </w:t>
      </w:r>
      <w:r>
        <w:rPr>
          <w:sz w:val="28"/>
        </w:rPr>
        <w:t>hợp</w:t>
      </w:r>
      <w:r>
        <w:rPr>
          <w:spacing w:val="-12"/>
          <w:sz w:val="28"/>
        </w:rPr>
        <w:t xml:space="preserve"> </w:t>
      </w:r>
      <w:r>
        <w:rPr>
          <w:sz w:val="28"/>
        </w:rPr>
        <w:t>lấy</w:t>
      </w:r>
      <w:r>
        <w:rPr>
          <w:spacing w:val="-12"/>
          <w:sz w:val="28"/>
        </w:rPr>
        <w:t xml:space="preserve"> </w:t>
      </w:r>
      <w:r>
        <w:rPr>
          <w:sz w:val="28"/>
        </w:rPr>
        <w:t>ý</w:t>
      </w:r>
      <w:r>
        <w:rPr>
          <w:spacing w:val="-12"/>
          <w:sz w:val="28"/>
        </w:rPr>
        <w:t xml:space="preserve"> </w:t>
      </w:r>
      <w:r>
        <w:rPr>
          <w:sz w:val="28"/>
        </w:rPr>
        <w:t>kiến</w:t>
      </w:r>
      <w:r>
        <w:rPr>
          <w:spacing w:val="-11"/>
          <w:sz w:val="28"/>
        </w:rPr>
        <w:t xml:space="preserve"> </w:t>
      </w:r>
      <w:r>
        <w:rPr>
          <w:sz w:val="28"/>
        </w:rPr>
        <w:t>của</w:t>
      </w:r>
      <w:r>
        <w:rPr>
          <w:spacing w:val="-12"/>
          <w:sz w:val="28"/>
        </w:rPr>
        <w:t xml:space="preserve"> </w:t>
      </w:r>
      <w:r>
        <w:rPr>
          <w:sz w:val="28"/>
        </w:rPr>
        <w:t>cơ</w:t>
      </w:r>
      <w:r>
        <w:rPr>
          <w:spacing w:val="-12"/>
          <w:sz w:val="28"/>
        </w:rPr>
        <w:t xml:space="preserve"> </w:t>
      </w:r>
      <w:r>
        <w:rPr>
          <w:sz w:val="28"/>
        </w:rPr>
        <w:t>quan</w:t>
      </w:r>
      <w:r>
        <w:rPr>
          <w:spacing w:val="-12"/>
          <w:sz w:val="28"/>
        </w:rPr>
        <w:t xml:space="preserve"> </w:t>
      </w:r>
      <w:r>
        <w:rPr>
          <w:sz w:val="28"/>
        </w:rPr>
        <w:t>chuyên</w:t>
      </w:r>
      <w:r>
        <w:rPr>
          <w:spacing w:val="-12"/>
          <w:sz w:val="28"/>
        </w:rPr>
        <w:t xml:space="preserve"> </w:t>
      </w:r>
      <w:r>
        <w:rPr>
          <w:sz w:val="28"/>
        </w:rPr>
        <w:t>môn</w:t>
      </w:r>
      <w:r>
        <w:rPr>
          <w:spacing w:val="-12"/>
          <w:sz w:val="28"/>
        </w:rPr>
        <w:t xml:space="preserve"> </w:t>
      </w:r>
      <w:r>
        <w:rPr>
          <w:sz w:val="28"/>
        </w:rPr>
        <w:t>quản</w:t>
      </w:r>
      <w:r>
        <w:rPr>
          <w:spacing w:val="-12"/>
          <w:sz w:val="28"/>
        </w:rPr>
        <w:t xml:space="preserve"> </w:t>
      </w:r>
      <w:r>
        <w:rPr>
          <w:sz w:val="28"/>
        </w:rPr>
        <w:t>lý</w:t>
      </w:r>
      <w:r>
        <w:rPr>
          <w:spacing w:val="-12"/>
          <w:sz w:val="28"/>
        </w:rPr>
        <w:t xml:space="preserve"> </w:t>
      </w:r>
      <w:r>
        <w:rPr>
          <w:sz w:val="28"/>
        </w:rPr>
        <w:t>nhà</w:t>
      </w:r>
      <w:r>
        <w:rPr>
          <w:spacing w:val="-12"/>
          <w:sz w:val="28"/>
        </w:rPr>
        <w:t xml:space="preserve"> </w:t>
      </w:r>
      <w:r>
        <w:rPr>
          <w:sz w:val="28"/>
        </w:rPr>
        <w:t>nước</w:t>
      </w:r>
      <w:r>
        <w:rPr>
          <w:spacing w:val="-5"/>
          <w:sz w:val="28"/>
        </w:rPr>
        <w:t xml:space="preserve"> </w:t>
      </w:r>
      <w:r>
        <w:rPr>
          <w:sz w:val="28"/>
        </w:rPr>
        <w:t>đối</w:t>
      </w:r>
      <w:r>
        <w:rPr>
          <w:spacing w:val="-12"/>
          <w:sz w:val="28"/>
        </w:rPr>
        <w:t xml:space="preserve"> </w:t>
      </w:r>
      <w:r>
        <w:rPr>
          <w:sz w:val="28"/>
        </w:rPr>
        <w:t>với</w:t>
      </w:r>
      <w:r>
        <w:rPr>
          <w:spacing w:val="-13"/>
          <w:sz w:val="28"/>
        </w:rPr>
        <w:t xml:space="preserve"> </w:t>
      </w:r>
      <w:r>
        <w:rPr>
          <w:sz w:val="28"/>
        </w:rPr>
        <w:t>nhiệm vụ cần phê duyệt về sự cần thiết, sự phù hợp với nguyên tắc, tiêu chí, nội dung xây dựng dự toán, các nội dung thuộc</w:t>
      </w:r>
      <w:r>
        <w:rPr>
          <w:spacing w:val="-1"/>
          <w:sz w:val="28"/>
        </w:rPr>
        <w:t xml:space="preserve"> </w:t>
      </w:r>
      <w:r>
        <w:rPr>
          <w:sz w:val="28"/>
        </w:rPr>
        <w:t>lĩnh vực chuyên ngành có liên quan; đồng thời lấy ý kiến của Sở Tài chính về ngu</w:t>
      </w:r>
      <w:r>
        <w:rPr>
          <w:sz w:val="28"/>
        </w:rPr>
        <w:t>ồn lực và khả năng cân đối ngân sách.</w:t>
      </w:r>
    </w:p>
    <w:p w:rsidR="00C775F6" w:rsidRDefault="00BC7A85">
      <w:pPr>
        <w:pStyle w:val="ListParagraph"/>
        <w:numPr>
          <w:ilvl w:val="1"/>
          <w:numId w:val="3"/>
        </w:numPr>
        <w:tabs>
          <w:tab w:val="left" w:pos="1055"/>
        </w:tabs>
        <w:spacing w:before="121" w:line="276" w:lineRule="auto"/>
        <w:ind w:right="142" w:firstLine="719"/>
        <w:jc w:val="both"/>
        <w:rPr>
          <w:sz w:val="28"/>
        </w:rPr>
      </w:pPr>
      <w:r>
        <w:rPr>
          <w:sz w:val="28"/>
        </w:rPr>
        <w:t>Đối với Ủy ban nhân dân cấp xã: trước khi thực hiện phê duyệt chủ trương và dự kiến kinh phí; dự kiến chi phí (đối với các nhiệm vụ đề xuất bố trí từ chi thường xuyên ngân sách tỉnh ngoài định mức phân bổ trong dự toán</w:t>
      </w:r>
      <w:r>
        <w:rPr>
          <w:sz w:val="28"/>
        </w:rPr>
        <w:t xml:space="preserve"> đầu năm), Ủy ban nhân dân cấp xã lấy ý kiến của Sở Tài chính về nguồn lực và khả</w:t>
      </w:r>
    </w:p>
    <w:p w:rsidR="00C775F6" w:rsidRDefault="00C775F6">
      <w:pPr>
        <w:pStyle w:val="ListParagraph"/>
        <w:spacing w:line="276" w:lineRule="auto"/>
        <w:jc w:val="both"/>
        <w:rPr>
          <w:sz w:val="28"/>
        </w:rPr>
        <w:sectPr w:rsidR="00C775F6">
          <w:pgSz w:w="11910" w:h="16850"/>
          <w:pgMar w:top="1060" w:right="992" w:bottom="280" w:left="1700" w:header="580" w:footer="0" w:gutter="0"/>
          <w:cols w:space="720"/>
        </w:sectPr>
      </w:pPr>
    </w:p>
    <w:p w:rsidR="00C775F6" w:rsidRDefault="00BC7A85">
      <w:pPr>
        <w:pStyle w:val="BodyText"/>
        <w:spacing w:before="127" w:line="276" w:lineRule="auto"/>
        <w:ind w:right="144" w:firstLine="0"/>
        <w:jc w:val="both"/>
      </w:pPr>
      <w:r>
        <w:lastRenderedPageBreak/>
        <w:t>năng cân đối ngân sách; đồng thời, phối hợp lấy ý kiến của cơ quan chuyên môn quản</w:t>
      </w:r>
      <w:r>
        <w:rPr>
          <w:spacing w:val="-3"/>
        </w:rPr>
        <w:t xml:space="preserve"> </w:t>
      </w:r>
      <w:r>
        <w:t>lý</w:t>
      </w:r>
      <w:r>
        <w:rPr>
          <w:spacing w:val="-4"/>
        </w:rPr>
        <w:t xml:space="preserve"> </w:t>
      </w:r>
      <w:r>
        <w:t>nhà</w:t>
      </w:r>
      <w:r>
        <w:rPr>
          <w:spacing w:val="-4"/>
        </w:rPr>
        <w:t xml:space="preserve"> </w:t>
      </w:r>
      <w:r>
        <w:t>nước</w:t>
      </w:r>
      <w:r>
        <w:rPr>
          <w:spacing w:val="-4"/>
        </w:rPr>
        <w:t xml:space="preserve"> </w:t>
      </w:r>
      <w:r>
        <w:t>cấp</w:t>
      </w:r>
      <w:r>
        <w:rPr>
          <w:spacing w:val="-5"/>
        </w:rPr>
        <w:t xml:space="preserve"> </w:t>
      </w:r>
      <w:r>
        <w:t>tỉnh</w:t>
      </w:r>
      <w:r>
        <w:rPr>
          <w:spacing w:val="-4"/>
        </w:rPr>
        <w:t xml:space="preserve"> </w:t>
      </w:r>
      <w:r>
        <w:t>đối</w:t>
      </w:r>
      <w:r>
        <w:rPr>
          <w:spacing w:val="-3"/>
        </w:rPr>
        <w:t xml:space="preserve"> </w:t>
      </w:r>
      <w:r>
        <w:t>với</w:t>
      </w:r>
      <w:r>
        <w:rPr>
          <w:spacing w:val="-3"/>
        </w:rPr>
        <w:t xml:space="preserve"> </w:t>
      </w:r>
      <w:r>
        <w:t>nhiệm</w:t>
      </w:r>
      <w:r>
        <w:rPr>
          <w:spacing w:val="-4"/>
        </w:rPr>
        <w:t xml:space="preserve"> </w:t>
      </w:r>
      <w:r>
        <w:t>vụ</w:t>
      </w:r>
      <w:r>
        <w:rPr>
          <w:spacing w:val="-4"/>
        </w:rPr>
        <w:t xml:space="preserve"> </w:t>
      </w:r>
      <w:r>
        <w:t>cần</w:t>
      </w:r>
      <w:r>
        <w:rPr>
          <w:spacing w:val="-3"/>
        </w:rPr>
        <w:t xml:space="preserve"> </w:t>
      </w:r>
      <w:r>
        <w:t>phê</w:t>
      </w:r>
      <w:r>
        <w:rPr>
          <w:spacing w:val="-4"/>
        </w:rPr>
        <w:t xml:space="preserve"> </w:t>
      </w:r>
      <w:r>
        <w:t>duyệt</w:t>
      </w:r>
      <w:r>
        <w:rPr>
          <w:spacing w:val="-3"/>
        </w:rPr>
        <w:t xml:space="preserve"> </w:t>
      </w:r>
      <w:r>
        <w:t>về</w:t>
      </w:r>
      <w:r>
        <w:rPr>
          <w:spacing w:val="-4"/>
        </w:rPr>
        <w:t xml:space="preserve"> </w:t>
      </w:r>
      <w:r>
        <w:t>sự</w:t>
      </w:r>
      <w:r>
        <w:rPr>
          <w:spacing w:val="-8"/>
        </w:rPr>
        <w:t xml:space="preserve"> </w:t>
      </w:r>
      <w:r>
        <w:t>cần</w:t>
      </w:r>
      <w:r>
        <w:rPr>
          <w:spacing w:val="-3"/>
        </w:rPr>
        <w:t xml:space="preserve"> </w:t>
      </w:r>
      <w:r>
        <w:t>thiết,</w:t>
      </w:r>
      <w:r>
        <w:rPr>
          <w:spacing w:val="-5"/>
        </w:rPr>
        <w:t xml:space="preserve"> </w:t>
      </w:r>
      <w:r>
        <w:t>sự</w:t>
      </w:r>
      <w:r>
        <w:rPr>
          <w:spacing w:val="-5"/>
        </w:rPr>
        <w:t xml:space="preserve"> </w:t>
      </w:r>
      <w:r>
        <w:t>phù hợp</w:t>
      </w:r>
      <w:r>
        <w:rPr>
          <w:spacing w:val="-2"/>
        </w:rPr>
        <w:t xml:space="preserve"> </w:t>
      </w:r>
      <w:r>
        <w:t>với</w:t>
      </w:r>
      <w:r>
        <w:rPr>
          <w:spacing w:val="-3"/>
        </w:rPr>
        <w:t xml:space="preserve"> </w:t>
      </w:r>
      <w:r>
        <w:t>nguyên</w:t>
      </w:r>
      <w:r>
        <w:rPr>
          <w:spacing w:val="-3"/>
        </w:rPr>
        <w:t xml:space="preserve"> </w:t>
      </w:r>
      <w:r>
        <w:t>tắc,</w:t>
      </w:r>
      <w:r>
        <w:rPr>
          <w:spacing w:val="-2"/>
        </w:rPr>
        <w:t xml:space="preserve"> </w:t>
      </w:r>
      <w:r>
        <w:t>tiêu</w:t>
      </w:r>
      <w:r>
        <w:rPr>
          <w:spacing w:val="-1"/>
        </w:rPr>
        <w:t xml:space="preserve"> </w:t>
      </w:r>
      <w:r>
        <w:t>chí,</w:t>
      </w:r>
      <w:r>
        <w:rPr>
          <w:spacing w:val="-2"/>
        </w:rPr>
        <w:t xml:space="preserve"> </w:t>
      </w:r>
      <w:r>
        <w:t>nội</w:t>
      </w:r>
      <w:r>
        <w:rPr>
          <w:spacing w:val="-2"/>
        </w:rPr>
        <w:t xml:space="preserve"> </w:t>
      </w:r>
      <w:r>
        <w:t>dung</w:t>
      </w:r>
      <w:r>
        <w:rPr>
          <w:spacing w:val="-2"/>
        </w:rPr>
        <w:t xml:space="preserve"> </w:t>
      </w:r>
      <w:r>
        <w:t>xây</w:t>
      </w:r>
      <w:r>
        <w:rPr>
          <w:spacing w:val="-2"/>
        </w:rPr>
        <w:t xml:space="preserve"> </w:t>
      </w:r>
      <w:r>
        <w:t>dựng</w:t>
      </w:r>
      <w:r>
        <w:rPr>
          <w:spacing w:val="-2"/>
        </w:rPr>
        <w:t xml:space="preserve"> </w:t>
      </w:r>
      <w:r>
        <w:t>dự</w:t>
      </w:r>
      <w:r>
        <w:rPr>
          <w:spacing w:val="-2"/>
        </w:rPr>
        <w:t xml:space="preserve"> </w:t>
      </w:r>
      <w:r>
        <w:t>toán,</w:t>
      </w:r>
      <w:r>
        <w:rPr>
          <w:spacing w:val="-2"/>
        </w:rPr>
        <w:t xml:space="preserve"> </w:t>
      </w:r>
      <w:r>
        <w:t>các</w:t>
      </w:r>
      <w:r>
        <w:rPr>
          <w:spacing w:val="-3"/>
        </w:rPr>
        <w:t xml:space="preserve"> </w:t>
      </w:r>
      <w:r>
        <w:t>nội</w:t>
      </w:r>
      <w:r>
        <w:rPr>
          <w:spacing w:val="-3"/>
        </w:rPr>
        <w:t xml:space="preserve"> </w:t>
      </w:r>
      <w:r>
        <w:t>dung</w:t>
      </w:r>
      <w:r>
        <w:rPr>
          <w:spacing w:val="-2"/>
        </w:rPr>
        <w:t xml:space="preserve"> </w:t>
      </w:r>
      <w:r>
        <w:t>thuộc</w:t>
      </w:r>
      <w:r>
        <w:rPr>
          <w:spacing w:val="-3"/>
        </w:rPr>
        <w:t xml:space="preserve"> </w:t>
      </w:r>
      <w:r>
        <w:t>lĩnh vực chuyên ngành có liên quan.</w:t>
      </w:r>
    </w:p>
    <w:p w:rsidR="00C775F6" w:rsidRDefault="00BC7A85">
      <w:pPr>
        <w:pStyle w:val="Heading1"/>
        <w:spacing w:before="120"/>
        <w:jc w:val="both"/>
      </w:pPr>
      <w:r>
        <w:t>Điều</w:t>
      </w:r>
      <w:r>
        <w:rPr>
          <w:spacing w:val="-4"/>
        </w:rPr>
        <w:t xml:space="preserve"> </w:t>
      </w:r>
      <w:r>
        <w:t>5.</w:t>
      </w:r>
      <w:r>
        <w:rPr>
          <w:spacing w:val="-6"/>
        </w:rPr>
        <w:t xml:space="preserve"> </w:t>
      </w:r>
      <w:r>
        <w:t>Điều</w:t>
      </w:r>
      <w:r>
        <w:rPr>
          <w:spacing w:val="-3"/>
        </w:rPr>
        <w:t xml:space="preserve"> </w:t>
      </w:r>
      <w:r>
        <w:t>khoản</w:t>
      </w:r>
      <w:r>
        <w:rPr>
          <w:spacing w:val="-1"/>
        </w:rPr>
        <w:t xml:space="preserve"> </w:t>
      </w:r>
      <w:r>
        <w:t>thi</w:t>
      </w:r>
      <w:r>
        <w:rPr>
          <w:spacing w:val="-1"/>
        </w:rPr>
        <w:t xml:space="preserve"> </w:t>
      </w:r>
      <w:r>
        <w:rPr>
          <w:spacing w:val="-4"/>
        </w:rPr>
        <w:t>hành</w:t>
      </w:r>
    </w:p>
    <w:p w:rsidR="00C775F6" w:rsidRDefault="00BC7A85">
      <w:pPr>
        <w:pStyle w:val="ListParagraph"/>
        <w:numPr>
          <w:ilvl w:val="0"/>
          <w:numId w:val="2"/>
        </w:numPr>
        <w:tabs>
          <w:tab w:val="left" w:pos="1000"/>
        </w:tabs>
        <w:spacing w:before="168"/>
        <w:ind w:left="1000" w:hanging="279"/>
        <w:jc w:val="both"/>
        <w:rPr>
          <w:sz w:val="28"/>
        </w:rPr>
      </w:pPr>
      <w:r>
        <w:rPr>
          <w:sz w:val="28"/>
        </w:rPr>
        <w:t>Quyết</w:t>
      </w:r>
      <w:r>
        <w:rPr>
          <w:spacing w:val="-7"/>
          <w:sz w:val="28"/>
        </w:rPr>
        <w:t xml:space="preserve"> </w:t>
      </w:r>
      <w:r>
        <w:rPr>
          <w:sz w:val="28"/>
        </w:rPr>
        <w:t>định này</w:t>
      </w:r>
      <w:r>
        <w:rPr>
          <w:spacing w:val="-2"/>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3"/>
          <w:sz w:val="28"/>
        </w:rPr>
        <w:t xml:space="preserve"> </w:t>
      </w:r>
      <w:r>
        <w:rPr>
          <w:sz w:val="28"/>
        </w:rPr>
        <w:t>kể</w:t>
      </w:r>
      <w:r>
        <w:rPr>
          <w:spacing w:val="-2"/>
          <w:sz w:val="28"/>
        </w:rPr>
        <w:t xml:space="preserve"> </w:t>
      </w:r>
      <w:r>
        <w:rPr>
          <w:sz w:val="28"/>
        </w:rPr>
        <w:t>từ</w:t>
      </w:r>
      <w:r>
        <w:rPr>
          <w:spacing w:val="-3"/>
          <w:sz w:val="28"/>
        </w:rPr>
        <w:t xml:space="preserve"> </w:t>
      </w:r>
      <w:r>
        <w:rPr>
          <w:sz w:val="28"/>
        </w:rPr>
        <w:t>ngày</w:t>
      </w:r>
      <w:r>
        <w:rPr>
          <w:spacing w:val="-2"/>
          <w:sz w:val="28"/>
        </w:rPr>
        <w:t xml:space="preserve"> </w:t>
      </w:r>
      <w:r>
        <w:rPr>
          <w:sz w:val="28"/>
        </w:rPr>
        <w:t>ký</w:t>
      </w:r>
      <w:r>
        <w:rPr>
          <w:spacing w:val="-1"/>
          <w:sz w:val="28"/>
        </w:rPr>
        <w:t xml:space="preserve"> </w:t>
      </w:r>
      <w:r>
        <w:rPr>
          <w:sz w:val="28"/>
        </w:rPr>
        <w:t>ban</w:t>
      </w:r>
      <w:r>
        <w:rPr>
          <w:spacing w:val="-4"/>
          <w:sz w:val="28"/>
        </w:rPr>
        <w:t xml:space="preserve"> </w:t>
      </w:r>
      <w:r>
        <w:rPr>
          <w:spacing w:val="-2"/>
          <w:sz w:val="28"/>
        </w:rPr>
        <w:t>hành.</w:t>
      </w:r>
    </w:p>
    <w:p w:rsidR="00C775F6" w:rsidRDefault="00BC7A85">
      <w:pPr>
        <w:pStyle w:val="ListParagraph"/>
        <w:numPr>
          <w:ilvl w:val="0"/>
          <w:numId w:val="2"/>
        </w:numPr>
        <w:tabs>
          <w:tab w:val="left" w:pos="1014"/>
        </w:tabs>
        <w:spacing w:before="170" w:line="276" w:lineRule="auto"/>
        <w:ind w:left="2" w:right="146" w:firstLine="719"/>
        <w:jc w:val="both"/>
        <w:rPr>
          <w:sz w:val="28"/>
        </w:rPr>
      </w:pPr>
      <w:r>
        <w:rPr>
          <w:sz w:val="28"/>
        </w:rPr>
        <w:t>Chánh Văn phòng Ủy ban nhân dân tỉnh, Giám đốc Sở Tài chính, Thủ trưởng các sở, ban, ngành, đoàn thể cấp tỉnh, Chủ tịch Ủy ban nhân dân các xã, phường, đặc khu và các tổ chức, cá nhân có liên quan chịu trách nhiệm thi hành Quyết định này./.</w:t>
      </w:r>
    </w:p>
    <w:p w:rsidR="00C775F6" w:rsidRDefault="00C775F6">
      <w:pPr>
        <w:pStyle w:val="BodyText"/>
        <w:spacing w:before="39"/>
        <w:ind w:left="0" w:firstLine="0"/>
        <w:rPr>
          <w:sz w:val="20"/>
        </w:rPr>
      </w:pPr>
    </w:p>
    <w:p w:rsidR="00C775F6" w:rsidRDefault="00C775F6">
      <w:pPr>
        <w:pStyle w:val="BodyText"/>
        <w:rPr>
          <w:sz w:val="20"/>
        </w:rPr>
        <w:sectPr w:rsidR="00C775F6">
          <w:pgSz w:w="11910" w:h="16850"/>
          <w:pgMar w:top="1060" w:right="992" w:bottom="280" w:left="1700" w:header="580" w:footer="0" w:gutter="0"/>
          <w:cols w:space="720"/>
        </w:sectPr>
      </w:pPr>
    </w:p>
    <w:p w:rsidR="00C775F6" w:rsidRDefault="00BC7A85">
      <w:pPr>
        <w:spacing w:before="90" w:line="276" w:lineRule="exact"/>
        <w:ind w:left="2"/>
        <w:rPr>
          <w:b/>
          <w:i/>
          <w:sz w:val="24"/>
        </w:rPr>
      </w:pPr>
      <w:r>
        <w:rPr>
          <w:b/>
          <w:i/>
          <w:sz w:val="24"/>
        </w:rPr>
        <w:t xml:space="preserve">Nơi </w:t>
      </w:r>
      <w:r>
        <w:rPr>
          <w:b/>
          <w:i/>
          <w:spacing w:val="-2"/>
          <w:sz w:val="24"/>
        </w:rPr>
        <w:t>nhận:</w:t>
      </w:r>
    </w:p>
    <w:p w:rsidR="00C775F6" w:rsidRDefault="00BC7A85">
      <w:pPr>
        <w:pStyle w:val="ListParagraph"/>
        <w:numPr>
          <w:ilvl w:val="0"/>
          <w:numId w:val="1"/>
        </w:numPr>
        <w:tabs>
          <w:tab w:val="left" w:pos="128"/>
        </w:tabs>
        <w:spacing w:line="252" w:lineRule="exact"/>
        <w:ind w:left="128" w:hanging="126"/>
      </w:pPr>
      <w:r>
        <w:t>Như</w:t>
      </w:r>
      <w:r>
        <w:rPr>
          <w:spacing w:val="-4"/>
        </w:rPr>
        <w:t xml:space="preserve"> </w:t>
      </w:r>
      <w:r>
        <w:t>Điều</w:t>
      </w:r>
      <w:r>
        <w:rPr>
          <w:spacing w:val="-1"/>
        </w:rPr>
        <w:t xml:space="preserve"> </w:t>
      </w:r>
      <w:r>
        <w:rPr>
          <w:spacing w:val="-5"/>
        </w:rPr>
        <w:t>5;</w:t>
      </w:r>
    </w:p>
    <w:p w:rsidR="00C775F6" w:rsidRDefault="00BC7A85">
      <w:pPr>
        <w:pStyle w:val="ListParagraph"/>
        <w:numPr>
          <w:ilvl w:val="0"/>
          <w:numId w:val="1"/>
        </w:numPr>
        <w:tabs>
          <w:tab w:val="left" w:pos="128"/>
        </w:tabs>
        <w:spacing w:line="252" w:lineRule="exact"/>
        <w:ind w:left="128" w:hanging="126"/>
      </w:pPr>
      <w:r>
        <w:t>Chính</w:t>
      </w:r>
      <w:r>
        <w:rPr>
          <w:spacing w:val="-3"/>
        </w:rPr>
        <w:t xml:space="preserve"> </w:t>
      </w:r>
      <w:r>
        <w:rPr>
          <w:spacing w:val="-4"/>
        </w:rPr>
        <w:t>phủ;</w:t>
      </w:r>
    </w:p>
    <w:p w:rsidR="00C775F6" w:rsidRDefault="00BC7A85">
      <w:pPr>
        <w:pStyle w:val="ListParagraph"/>
        <w:numPr>
          <w:ilvl w:val="0"/>
          <w:numId w:val="1"/>
        </w:numPr>
        <w:tabs>
          <w:tab w:val="left" w:pos="128"/>
        </w:tabs>
        <w:spacing w:before="2" w:line="252" w:lineRule="exact"/>
        <w:ind w:left="128" w:hanging="126"/>
      </w:pPr>
      <w:r>
        <w:t>Bộ</w:t>
      </w:r>
      <w:r>
        <w:rPr>
          <w:spacing w:val="-3"/>
        </w:rPr>
        <w:t xml:space="preserve"> </w:t>
      </w:r>
      <w:r>
        <w:t xml:space="preserve">Tài </w:t>
      </w:r>
      <w:r>
        <w:rPr>
          <w:spacing w:val="-2"/>
        </w:rPr>
        <w:t>chính;</w:t>
      </w:r>
    </w:p>
    <w:p w:rsidR="00C775F6" w:rsidRDefault="00BC7A85">
      <w:pPr>
        <w:pStyle w:val="ListParagraph"/>
        <w:numPr>
          <w:ilvl w:val="0"/>
          <w:numId w:val="1"/>
        </w:numPr>
        <w:tabs>
          <w:tab w:val="left" w:pos="128"/>
        </w:tabs>
        <w:spacing w:line="252" w:lineRule="exact"/>
        <w:ind w:left="128" w:hanging="126"/>
      </w:pPr>
      <w:r>
        <w:t>Cục</w:t>
      </w:r>
      <w:r>
        <w:rPr>
          <w:spacing w:val="-2"/>
        </w:rPr>
        <w:t xml:space="preserve"> </w:t>
      </w:r>
      <w:r>
        <w:t>KTVB</w:t>
      </w:r>
      <w:r>
        <w:rPr>
          <w:spacing w:val="-3"/>
        </w:rPr>
        <w:t xml:space="preserve"> </w:t>
      </w:r>
      <w:r>
        <w:t>và</w:t>
      </w:r>
      <w:r>
        <w:rPr>
          <w:spacing w:val="-1"/>
        </w:rPr>
        <w:t xml:space="preserve"> </w:t>
      </w:r>
      <w:r>
        <w:t>TCTHPL</w:t>
      </w:r>
      <w:r>
        <w:rPr>
          <w:spacing w:val="-3"/>
        </w:rPr>
        <w:t xml:space="preserve"> </w:t>
      </w:r>
      <w:r>
        <w:t>- Bộ</w:t>
      </w:r>
      <w:r>
        <w:rPr>
          <w:spacing w:val="-2"/>
        </w:rPr>
        <w:t xml:space="preserve"> </w:t>
      </w:r>
      <w:r>
        <w:t>Tư</w:t>
      </w:r>
      <w:r>
        <w:rPr>
          <w:spacing w:val="-1"/>
        </w:rPr>
        <w:t xml:space="preserve"> </w:t>
      </w:r>
      <w:r>
        <w:rPr>
          <w:spacing w:val="-2"/>
        </w:rPr>
        <w:t>pháp;</w:t>
      </w:r>
    </w:p>
    <w:p w:rsidR="00C775F6" w:rsidRDefault="00BC7A85">
      <w:pPr>
        <w:pStyle w:val="ListParagraph"/>
        <w:numPr>
          <w:ilvl w:val="0"/>
          <w:numId w:val="1"/>
        </w:numPr>
        <w:tabs>
          <w:tab w:val="left" w:pos="128"/>
        </w:tabs>
        <w:spacing w:line="252" w:lineRule="exact"/>
        <w:ind w:left="128" w:hanging="126"/>
      </w:pPr>
      <w:r>
        <w:t>Ban</w:t>
      </w:r>
      <w:r>
        <w:rPr>
          <w:spacing w:val="-1"/>
        </w:rPr>
        <w:t xml:space="preserve"> </w:t>
      </w:r>
      <w:r>
        <w:t>Thường</w:t>
      </w:r>
      <w:r>
        <w:rPr>
          <w:spacing w:val="-4"/>
        </w:rPr>
        <w:t xml:space="preserve"> </w:t>
      </w:r>
      <w:r>
        <w:t>vụ</w:t>
      </w:r>
      <w:r>
        <w:rPr>
          <w:spacing w:val="-1"/>
        </w:rPr>
        <w:t xml:space="preserve"> </w:t>
      </w:r>
      <w:r>
        <w:t xml:space="preserve">Tỉnh </w:t>
      </w:r>
      <w:r>
        <w:rPr>
          <w:spacing w:val="-5"/>
        </w:rPr>
        <w:t>ủy;</w:t>
      </w:r>
    </w:p>
    <w:p w:rsidR="00C775F6" w:rsidRDefault="00BC7A85">
      <w:pPr>
        <w:pStyle w:val="ListParagraph"/>
        <w:numPr>
          <w:ilvl w:val="0"/>
          <w:numId w:val="1"/>
        </w:numPr>
        <w:tabs>
          <w:tab w:val="left" w:pos="128"/>
        </w:tabs>
        <w:spacing w:before="1" w:line="252" w:lineRule="exact"/>
        <w:ind w:left="128" w:hanging="126"/>
      </w:pPr>
      <w:r>
        <w:t>Thường</w:t>
      </w:r>
      <w:r>
        <w:rPr>
          <w:spacing w:val="-3"/>
        </w:rPr>
        <w:t xml:space="preserve"> </w:t>
      </w:r>
      <w:r>
        <w:t>trực</w:t>
      </w:r>
      <w:r>
        <w:rPr>
          <w:spacing w:val="-3"/>
        </w:rPr>
        <w:t xml:space="preserve"> </w:t>
      </w:r>
      <w:r>
        <w:t>HĐND</w:t>
      </w:r>
      <w:r>
        <w:rPr>
          <w:spacing w:val="-3"/>
        </w:rPr>
        <w:t xml:space="preserve"> </w:t>
      </w:r>
      <w:r>
        <w:rPr>
          <w:spacing w:val="-4"/>
        </w:rPr>
        <w:t>tỉnh;</w:t>
      </w:r>
    </w:p>
    <w:p w:rsidR="00C775F6" w:rsidRDefault="00BC7A85">
      <w:pPr>
        <w:pStyle w:val="ListParagraph"/>
        <w:numPr>
          <w:ilvl w:val="0"/>
          <w:numId w:val="1"/>
        </w:numPr>
        <w:tabs>
          <w:tab w:val="left" w:pos="128"/>
        </w:tabs>
        <w:spacing w:line="252" w:lineRule="exact"/>
        <w:ind w:left="128" w:hanging="126"/>
      </w:pPr>
      <w:r>
        <w:t>Chủ</w:t>
      </w:r>
      <w:r>
        <w:rPr>
          <w:spacing w:val="-3"/>
        </w:rPr>
        <w:t xml:space="preserve"> </w:t>
      </w:r>
      <w:r>
        <w:t>tịch</w:t>
      </w:r>
      <w:r>
        <w:rPr>
          <w:spacing w:val="-4"/>
        </w:rPr>
        <w:t xml:space="preserve"> </w:t>
      </w:r>
      <w:r>
        <w:t>và</w:t>
      </w:r>
      <w:r>
        <w:rPr>
          <w:spacing w:val="-2"/>
        </w:rPr>
        <w:t xml:space="preserve"> </w:t>
      </w:r>
      <w:r>
        <w:t>các</w:t>
      </w:r>
      <w:r>
        <w:rPr>
          <w:spacing w:val="-2"/>
        </w:rPr>
        <w:t xml:space="preserve"> </w:t>
      </w:r>
      <w:r>
        <w:t>PCT</w:t>
      </w:r>
      <w:r>
        <w:rPr>
          <w:spacing w:val="-2"/>
        </w:rPr>
        <w:t xml:space="preserve"> </w:t>
      </w:r>
      <w:r>
        <w:t>UBND</w:t>
      </w:r>
      <w:r>
        <w:rPr>
          <w:spacing w:val="-3"/>
        </w:rPr>
        <w:t xml:space="preserve"> </w:t>
      </w:r>
      <w:r>
        <w:rPr>
          <w:spacing w:val="-4"/>
        </w:rPr>
        <w:t>tỉnh;</w:t>
      </w:r>
    </w:p>
    <w:p w:rsidR="00C775F6" w:rsidRDefault="00BC7A85">
      <w:pPr>
        <w:pStyle w:val="ListParagraph"/>
        <w:numPr>
          <w:ilvl w:val="0"/>
          <w:numId w:val="1"/>
        </w:numPr>
        <w:tabs>
          <w:tab w:val="left" w:pos="128"/>
        </w:tabs>
        <w:spacing w:before="1" w:line="252" w:lineRule="exact"/>
        <w:ind w:left="128" w:hanging="126"/>
      </w:pPr>
      <w:r>
        <w:t>Ủy</w:t>
      </w:r>
      <w:r>
        <w:rPr>
          <w:spacing w:val="-3"/>
        </w:rPr>
        <w:t xml:space="preserve"> </w:t>
      </w:r>
      <w:r>
        <w:t>ban</w:t>
      </w:r>
      <w:r>
        <w:rPr>
          <w:spacing w:val="-2"/>
        </w:rPr>
        <w:t xml:space="preserve"> </w:t>
      </w:r>
      <w:r>
        <w:t>MTTQ</w:t>
      </w:r>
      <w:r>
        <w:rPr>
          <w:spacing w:val="-4"/>
        </w:rPr>
        <w:t xml:space="preserve"> </w:t>
      </w:r>
      <w:r>
        <w:t>Việt</w:t>
      </w:r>
      <w:r>
        <w:rPr>
          <w:spacing w:val="-1"/>
        </w:rPr>
        <w:t xml:space="preserve"> </w:t>
      </w:r>
      <w:r>
        <w:t>Nam</w:t>
      </w:r>
      <w:r>
        <w:rPr>
          <w:spacing w:val="-4"/>
        </w:rPr>
        <w:t xml:space="preserve"> </w:t>
      </w:r>
      <w:r>
        <w:rPr>
          <w:spacing w:val="-2"/>
        </w:rPr>
        <w:t>tỉnh;</w:t>
      </w:r>
    </w:p>
    <w:p w:rsidR="00C775F6" w:rsidRDefault="00BC7A85">
      <w:pPr>
        <w:pStyle w:val="ListParagraph"/>
        <w:numPr>
          <w:ilvl w:val="0"/>
          <w:numId w:val="1"/>
        </w:numPr>
        <w:tabs>
          <w:tab w:val="left" w:pos="128"/>
        </w:tabs>
        <w:spacing w:line="252" w:lineRule="exact"/>
        <w:ind w:left="128" w:hanging="126"/>
      </w:pPr>
      <w:r>
        <w:t>Các</w:t>
      </w:r>
      <w:r>
        <w:rPr>
          <w:spacing w:val="-2"/>
        </w:rPr>
        <w:t xml:space="preserve"> </w:t>
      </w:r>
      <w:r>
        <w:t>sở,</w:t>
      </w:r>
      <w:r>
        <w:rPr>
          <w:spacing w:val="-1"/>
        </w:rPr>
        <w:t xml:space="preserve"> </w:t>
      </w:r>
      <w:r>
        <w:t>ban,</w:t>
      </w:r>
      <w:r>
        <w:rPr>
          <w:spacing w:val="-1"/>
        </w:rPr>
        <w:t xml:space="preserve"> </w:t>
      </w:r>
      <w:r>
        <w:t>ngành,</w:t>
      </w:r>
      <w:r>
        <w:rPr>
          <w:spacing w:val="-2"/>
        </w:rPr>
        <w:t xml:space="preserve"> </w:t>
      </w:r>
      <w:r>
        <w:t>đoàn</w:t>
      </w:r>
      <w:r>
        <w:rPr>
          <w:spacing w:val="-3"/>
        </w:rPr>
        <w:t xml:space="preserve"> </w:t>
      </w:r>
      <w:r>
        <w:t>thể</w:t>
      </w:r>
      <w:r>
        <w:rPr>
          <w:spacing w:val="-1"/>
        </w:rPr>
        <w:t xml:space="preserve"> </w:t>
      </w:r>
      <w:r>
        <w:t>cấp</w:t>
      </w:r>
      <w:r>
        <w:rPr>
          <w:spacing w:val="-1"/>
        </w:rPr>
        <w:t xml:space="preserve"> </w:t>
      </w:r>
      <w:r>
        <w:rPr>
          <w:spacing w:val="-4"/>
        </w:rPr>
        <w:t>tỉnh;</w:t>
      </w:r>
    </w:p>
    <w:p w:rsidR="00C775F6" w:rsidRDefault="00BC7A85">
      <w:pPr>
        <w:pStyle w:val="ListParagraph"/>
        <w:numPr>
          <w:ilvl w:val="0"/>
          <w:numId w:val="1"/>
        </w:numPr>
        <w:tabs>
          <w:tab w:val="left" w:pos="128"/>
        </w:tabs>
        <w:spacing w:line="252" w:lineRule="exact"/>
        <w:ind w:left="128"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C775F6" w:rsidRDefault="00BC7A85">
      <w:pPr>
        <w:pStyle w:val="ListParagraph"/>
        <w:numPr>
          <w:ilvl w:val="0"/>
          <w:numId w:val="1"/>
        </w:numPr>
        <w:tabs>
          <w:tab w:val="left" w:pos="128"/>
        </w:tabs>
        <w:spacing w:before="2" w:line="253" w:lineRule="exact"/>
        <w:ind w:left="128" w:hanging="126"/>
      </w:pPr>
      <w:r>
        <w:t>VP</w:t>
      </w:r>
      <w:r>
        <w:rPr>
          <w:spacing w:val="-6"/>
        </w:rPr>
        <w:t xml:space="preserve"> </w:t>
      </w:r>
      <w:r>
        <w:t>UBND:</w:t>
      </w:r>
      <w:r>
        <w:rPr>
          <w:spacing w:val="-4"/>
        </w:rPr>
        <w:t xml:space="preserve"> </w:t>
      </w:r>
      <w:r>
        <w:t>LĐVP,</w:t>
      </w:r>
      <w:r>
        <w:rPr>
          <w:spacing w:val="-5"/>
        </w:rPr>
        <w:t xml:space="preserve"> </w:t>
      </w:r>
      <w:r>
        <w:t>P.KT,</w:t>
      </w:r>
      <w:r>
        <w:rPr>
          <w:spacing w:val="-3"/>
        </w:rPr>
        <w:t xml:space="preserve"> </w:t>
      </w:r>
      <w:r>
        <w:t>P.KGVX,</w:t>
      </w:r>
      <w:r>
        <w:rPr>
          <w:spacing w:val="-5"/>
        </w:rPr>
        <w:t xml:space="preserve"> </w:t>
      </w:r>
      <w:r>
        <w:rPr>
          <w:spacing w:val="-4"/>
        </w:rPr>
        <w:t>P.TH;</w:t>
      </w:r>
    </w:p>
    <w:p w:rsidR="00C775F6" w:rsidRDefault="00BC7A85">
      <w:pPr>
        <w:pStyle w:val="ListParagraph"/>
        <w:numPr>
          <w:ilvl w:val="0"/>
          <w:numId w:val="1"/>
        </w:numPr>
        <w:tabs>
          <w:tab w:val="left" w:pos="128"/>
        </w:tabs>
        <w:spacing w:line="253" w:lineRule="exact"/>
        <w:ind w:left="128" w:hanging="126"/>
      </w:pPr>
      <w:r>
        <w:t>Trung</w:t>
      </w:r>
      <w:r>
        <w:rPr>
          <w:spacing w:val="-1"/>
        </w:rPr>
        <w:t xml:space="preserve"> </w:t>
      </w:r>
      <w:r>
        <w:t>tâm</w:t>
      </w:r>
      <w:r>
        <w:rPr>
          <w:spacing w:val="-1"/>
        </w:rPr>
        <w:t xml:space="preserve"> </w:t>
      </w:r>
      <w:r>
        <w:t>Công</w:t>
      </w:r>
      <w:r>
        <w:rPr>
          <w:spacing w:val="-1"/>
        </w:rPr>
        <w:t xml:space="preserve"> </w:t>
      </w:r>
      <w:r>
        <w:t>báo</w:t>
      </w:r>
      <w:r>
        <w:rPr>
          <w:spacing w:val="-1"/>
        </w:rPr>
        <w:t xml:space="preserve"> </w:t>
      </w:r>
      <w:r>
        <w:t>-</w:t>
      </w:r>
      <w:r>
        <w:rPr>
          <w:spacing w:val="-2"/>
        </w:rPr>
        <w:t xml:space="preserve"> </w:t>
      </w:r>
      <w:r>
        <w:t>Tin</w:t>
      </w:r>
      <w:r>
        <w:rPr>
          <w:spacing w:val="-3"/>
        </w:rPr>
        <w:t xml:space="preserve"> </w:t>
      </w:r>
      <w:r>
        <w:t>học</w:t>
      </w:r>
      <w:r>
        <w:rPr>
          <w:spacing w:val="-1"/>
        </w:rPr>
        <w:t xml:space="preserve"> </w:t>
      </w:r>
      <w:r>
        <w:rPr>
          <w:spacing w:val="-4"/>
        </w:rPr>
        <w:t>tỉnh;</w:t>
      </w:r>
    </w:p>
    <w:p w:rsidR="00C775F6" w:rsidRDefault="00BC7A85">
      <w:pPr>
        <w:pStyle w:val="ListParagraph"/>
        <w:numPr>
          <w:ilvl w:val="0"/>
          <w:numId w:val="1"/>
        </w:numPr>
        <w:tabs>
          <w:tab w:val="left" w:pos="128"/>
        </w:tabs>
        <w:spacing w:before="1"/>
        <w:ind w:left="128" w:hanging="126"/>
      </w:pPr>
      <w:r>
        <w:t>Lưu:</w:t>
      </w:r>
      <w:r>
        <w:rPr>
          <w:spacing w:val="-2"/>
        </w:rPr>
        <w:t xml:space="preserve"> </w:t>
      </w:r>
      <w:r>
        <w:t>VT,</w:t>
      </w:r>
      <w:r>
        <w:rPr>
          <w:spacing w:val="-2"/>
        </w:rPr>
        <w:t xml:space="preserve"> </w:t>
      </w:r>
      <w:r>
        <w:t>nsnhai</w:t>
      </w:r>
      <w:r>
        <w:rPr>
          <w:spacing w:val="-2"/>
        </w:rPr>
        <w:t xml:space="preserve"> </w:t>
      </w:r>
      <w:r>
        <w:rPr>
          <w:spacing w:val="-4"/>
        </w:rPr>
        <w:t>“HT”.</w:t>
      </w:r>
    </w:p>
    <w:p w:rsidR="00C775F6" w:rsidRDefault="00BC7A85">
      <w:pPr>
        <w:spacing w:before="91" w:line="322" w:lineRule="exact"/>
        <w:ind w:right="353"/>
        <w:jc w:val="center"/>
        <w:rPr>
          <w:b/>
          <w:sz w:val="28"/>
        </w:rPr>
      </w:pPr>
      <w:r>
        <w:br w:type="column"/>
      </w:r>
      <w:r>
        <w:rPr>
          <w:b/>
          <w:sz w:val="28"/>
        </w:rPr>
        <w:t>TM.</w:t>
      </w:r>
      <w:r>
        <w:rPr>
          <w:b/>
          <w:spacing w:val="-5"/>
          <w:sz w:val="28"/>
        </w:rPr>
        <w:t xml:space="preserve"> </w:t>
      </w:r>
      <w:r>
        <w:rPr>
          <w:b/>
          <w:sz w:val="28"/>
        </w:rPr>
        <w:t>ỦY</w:t>
      </w:r>
      <w:r>
        <w:rPr>
          <w:b/>
          <w:spacing w:val="-2"/>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p w:rsidR="00C775F6" w:rsidRDefault="005F568B">
      <w:pPr>
        <w:ind w:right="355"/>
        <w:jc w:val="center"/>
        <w:rPr>
          <w:b/>
          <w:sz w:val="28"/>
        </w:rPr>
      </w:pPr>
      <w:bookmarkStart w:id="0" w:name="_GoBack"/>
      <w:bookmarkEnd w:id="0"/>
      <w:r>
        <w:rPr>
          <w:b/>
          <w:noProof/>
          <w:sz w:val="28"/>
          <w:lang w:val="en-US"/>
        </w:rPr>
        <mc:AlternateContent>
          <mc:Choice Requires="wps">
            <w:drawing>
              <wp:anchor distT="0" distB="0" distL="114300" distR="114300" simplePos="0" relativeHeight="487516160" behindDoc="1" locked="0" layoutInCell="1" allowOverlap="1">
                <wp:simplePos x="0" y="0"/>
                <wp:positionH relativeFrom="column">
                  <wp:posOffset>358364</wp:posOffset>
                </wp:positionH>
                <wp:positionV relativeFrom="paragraph">
                  <wp:posOffset>213995</wp:posOffset>
                </wp:positionV>
                <wp:extent cx="1337721" cy="197402"/>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37721" cy="197402"/>
                        </a:xfrm>
                        <a:prstGeom prst="rect">
                          <a:avLst/>
                        </a:prstGeom>
                      </wps:spPr>
                      <wps:txbx>
                        <w:txbxContent>
                          <w:p w:rsidR="00C775F6" w:rsidRDefault="00BC7A85">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left:0;text-align:left;margin-left:28.2pt;margin-top:16.85pt;width:105.35pt;height:15.55pt;z-index:-1580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" filled="f" stroked="f">
                <v:textbox inset="0,0,0,0">
                  <w:txbxContent>
                    <w:p w:rsidR="00C775F6" w:rsidRDefault="00BC7A85">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v:textbox>
              </v:shape>
            </w:pict>
          </mc:Fallback>
        </mc:AlternateContent>
      </w:r>
      <w:r>
        <w:rPr>
          <w:b/>
          <w:noProof/>
          <w:sz w:val="28"/>
          <w:lang w:val="en-US"/>
        </w:rPr>
        <mc:AlternateContent>
          <mc:Choice Requires="wps">
            <w:drawing>
              <wp:anchor distT="0" distB="0" distL="114300" distR="114300" simplePos="0" relativeHeight="487517184" behindDoc="1" locked="0" layoutInCell="1" allowOverlap="1">
                <wp:simplePos x="0" y="0"/>
                <wp:positionH relativeFrom="column">
                  <wp:posOffset>519881</wp:posOffset>
                </wp:positionH>
                <wp:positionV relativeFrom="paragraph">
                  <wp:posOffset>1592663</wp:posOffset>
                </wp:positionV>
                <wp:extent cx="1012020" cy="197402"/>
                <wp:effectExtent l="0" t="0" r="0" b="0"/>
                <wp:wrapNone/>
                <wp:docPr id="12" name="Textbox 12"/>
                <wp:cNvGraphicFramePr/>
                <a:graphic xmlns:a="http://schemas.openxmlformats.org/drawingml/2006/main">
                  <a:graphicData uri="http://schemas.microsoft.com/office/word/2010/wordprocessingShape">
                    <wps:wsp>
                      <wps:cNvSpPr txBox="1"/>
                      <wps:spPr>
                        <a:xfrm>
                          <a:off x="0" y="0"/>
                          <a:ext cx="1012020" cy="197402"/>
                        </a:xfrm>
                        <a:prstGeom prst="rect">
                          <a:avLst/>
                        </a:prstGeom>
                      </wps:spPr>
                      <wps:txbx>
                        <w:txbxContent>
                          <w:p w:rsidR="00C775F6" w:rsidRDefault="00BC7A85">
                            <w:pPr>
                              <w:spacing w:line="311" w:lineRule="exact"/>
                              <w:rPr>
                                <w:b/>
                                <w:sz w:val="28"/>
                              </w:rPr>
                            </w:pPr>
                            <w:r>
                              <w:rPr>
                                <w:b/>
                                <w:sz w:val="28"/>
                              </w:rPr>
                              <w:t>Lê Trung</w:t>
                            </w:r>
                            <w:r>
                              <w:rPr>
                                <w:b/>
                                <w:spacing w:val="-3"/>
                                <w:sz w:val="28"/>
                              </w:rPr>
                              <w:t xml:space="preserve"> </w:t>
                            </w:r>
                            <w:r>
                              <w:rPr>
                                <w:b/>
                                <w:spacing w:val="-5"/>
                                <w:sz w:val="28"/>
                              </w:rPr>
                              <w:t>Hồ</w:t>
                            </w:r>
                          </w:p>
                        </w:txbxContent>
                      </wps:txbx>
                      <wps:bodyPr wrap="square" lIns="0" tIns="0" rIns="0" bIns="0" rtlCol="0">
                        <a:noAutofit/>
                      </wps:bodyPr>
                    </wps:wsp>
                  </a:graphicData>
                </a:graphic>
              </wp:anchor>
            </w:drawing>
          </mc:Choice>
          <mc:Fallback>
            <w:pict>
              <v:shape id="Textbox 12" o:spid="_x0000_s1027" type="#_x0000_t202" style="position:absolute;left:0;text-align:left;margin-left:40.95pt;margin-top:125.4pt;width:79.7pt;height:15.55pt;z-index:-1579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" filled="f" stroked="f">
                <v:textbox inset="0,0,0,0">
                  <w:txbxContent>
                    <w:p w:rsidR="00C775F6" w:rsidRDefault="00BC7A85">
                      <w:pPr>
                        <w:spacing w:line="311" w:lineRule="exact"/>
                        <w:rPr>
                          <w:b/>
                          <w:sz w:val="28"/>
                        </w:rPr>
                      </w:pPr>
                      <w:r>
                        <w:rPr>
                          <w:b/>
                          <w:sz w:val="28"/>
                        </w:rPr>
                        <w:t>Lê Trung</w:t>
                      </w:r>
                      <w:r>
                        <w:rPr>
                          <w:b/>
                          <w:spacing w:val="-3"/>
                          <w:sz w:val="28"/>
                        </w:rPr>
                        <w:t xml:space="preserve"> </w:t>
                      </w:r>
                      <w:r>
                        <w:rPr>
                          <w:b/>
                          <w:spacing w:val="-5"/>
                          <w:sz w:val="28"/>
                        </w:rPr>
                        <w:t>Hồ</w:t>
                      </w:r>
                    </w:p>
                  </w:txbxContent>
                </v:textbox>
              </v:shape>
            </w:pict>
          </mc:Fallback>
        </mc:AlternateContent>
      </w:r>
      <w:r w:rsidR="00BC7A85">
        <w:rPr>
          <w:b/>
          <w:sz w:val="28"/>
        </w:rPr>
        <w:t>KT.</w:t>
      </w:r>
      <w:r w:rsidR="00BC7A85">
        <w:rPr>
          <w:b/>
          <w:spacing w:val="-6"/>
          <w:sz w:val="28"/>
        </w:rPr>
        <w:t xml:space="preserve"> </w:t>
      </w:r>
      <w:r w:rsidR="00BC7A85">
        <w:rPr>
          <w:b/>
          <w:sz w:val="28"/>
        </w:rPr>
        <w:t xml:space="preserve">CHỦ </w:t>
      </w:r>
      <w:r w:rsidR="00BC7A85">
        <w:rPr>
          <w:b/>
          <w:spacing w:val="-4"/>
          <w:sz w:val="28"/>
        </w:rPr>
        <w:t>TỊCH</w:t>
      </w:r>
    </w:p>
    <w:sectPr w:rsidR="00C775F6">
      <w:type w:val="continuous"/>
      <w:pgSz w:w="11910" w:h="16850"/>
      <w:pgMar w:top="1060" w:right="992" w:bottom="280" w:left="1700" w:header="580" w:footer="0" w:gutter="0"/>
      <w:cols w:num="2" w:space="720" w:equalWidth="0">
        <w:col w:w="3926" w:space="1700"/>
        <w:col w:w="359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A85" w:rsidRDefault="00BC7A85">
      <w:r>
        <w:separator/>
      </w:r>
    </w:p>
  </w:endnote>
  <w:endnote w:type="continuationSeparator" w:id="0">
    <w:p w:rsidR="00BC7A85" w:rsidRDefault="00BC7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A85" w:rsidRDefault="00BC7A85">
      <w:r>
        <w:separator/>
      </w:r>
    </w:p>
  </w:footnote>
  <w:footnote w:type="continuationSeparator" w:id="0">
    <w:p w:rsidR="00BC7A85" w:rsidRDefault="00BC7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F6" w:rsidRDefault="00BC7A85">
    <w:pPr>
      <w:pStyle w:val="BodyText"/>
      <w:spacing w:before="0" w:line="14" w:lineRule="auto"/>
      <w:ind w:left="0" w:firstLine="0"/>
      <w:rPr>
        <w:sz w:val="20"/>
      </w:rPr>
    </w:pPr>
    <w:r>
      <w:rPr>
        <w:noProof/>
        <w:sz w:val="20"/>
        <w:lang w:val="en-US"/>
      </w:rPr>
      <mc:AlternateContent>
        <mc:Choice Requires="wps">
          <w:drawing>
            <wp:anchor distT="0" distB="0" distL="0" distR="0" simplePos="0" relativeHeight="487515136" behindDoc="1" locked="0" layoutInCell="1" allowOverlap="1">
              <wp:simplePos x="0" y="0"/>
              <wp:positionH relativeFrom="page">
                <wp:posOffset>3882263</wp:posOffset>
              </wp:positionH>
              <wp:positionV relativeFrom="page">
                <wp:posOffset>355741</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C775F6" w:rsidRDefault="00BC7A85">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F568B">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305.7pt;margin-top:28pt;width:13.5pt;height:16.4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" filled="f" stroked="f">
              <v:path arrowok="t"/>
              <v:textbox inset="0,0,0,0">
                <w:txbxContent>
                  <w:p w:rsidR="00C775F6" w:rsidRDefault="00BC7A85">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F568B">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B4AC1"/>
    <w:multiLevelType w:val="hybridMultilevel"/>
    <w:tmpl w:val="00B0CBF4"/>
    <w:lvl w:ilvl="0" w:tplc="E33C178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18940E">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05C2EBC">
      <w:numFmt w:val="bullet"/>
      <w:lvlText w:val="•"/>
      <w:lvlJc w:val="left"/>
      <w:pPr>
        <w:ind w:left="1912" w:hanging="307"/>
      </w:pPr>
      <w:rPr>
        <w:rFonts w:hint="default"/>
        <w:lang w:val="vi" w:eastAsia="en-US" w:bidi="ar-SA"/>
      </w:rPr>
    </w:lvl>
    <w:lvl w:ilvl="3" w:tplc="3496A7F4">
      <w:numFmt w:val="bullet"/>
      <w:lvlText w:val="•"/>
      <w:lvlJc w:val="left"/>
      <w:pPr>
        <w:ind w:left="2825" w:hanging="307"/>
      </w:pPr>
      <w:rPr>
        <w:rFonts w:hint="default"/>
        <w:lang w:val="vi" w:eastAsia="en-US" w:bidi="ar-SA"/>
      </w:rPr>
    </w:lvl>
    <w:lvl w:ilvl="4" w:tplc="E79600E4">
      <w:numFmt w:val="bullet"/>
      <w:lvlText w:val="•"/>
      <w:lvlJc w:val="left"/>
      <w:pPr>
        <w:ind w:left="3738" w:hanging="307"/>
      </w:pPr>
      <w:rPr>
        <w:rFonts w:hint="default"/>
        <w:lang w:val="vi" w:eastAsia="en-US" w:bidi="ar-SA"/>
      </w:rPr>
    </w:lvl>
    <w:lvl w:ilvl="5" w:tplc="A790BA02">
      <w:numFmt w:val="bullet"/>
      <w:lvlText w:val="•"/>
      <w:lvlJc w:val="left"/>
      <w:pPr>
        <w:ind w:left="4650" w:hanging="307"/>
      </w:pPr>
      <w:rPr>
        <w:rFonts w:hint="default"/>
        <w:lang w:val="vi" w:eastAsia="en-US" w:bidi="ar-SA"/>
      </w:rPr>
    </w:lvl>
    <w:lvl w:ilvl="6" w:tplc="7C18121C">
      <w:numFmt w:val="bullet"/>
      <w:lvlText w:val="•"/>
      <w:lvlJc w:val="left"/>
      <w:pPr>
        <w:ind w:left="5563" w:hanging="307"/>
      </w:pPr>
      <w:rPr>
        <w:rFonts w:hint="default"/>
        <w:lang w:val="vi" w:eastAsia="en-US" w:bidi="ar-SA"/>
      </w:rPr>
    </w:lvl>
    <w:lvl w:ilvl="7" w:tplc="2EB8D5F4">
      <w:numFmt w:val="bullet"/>
      <w:lvlText w:val="•"/>
      <w:lvlJc w:val="left"/>
      <w:pPr>
        <w:ind w:left="6476" w:hanging="307"/>
      </w:pPr>
      <w:rPr>
        <w:rFonts w:hint="default"/>
        <w:lang w:val="vi" w:eastAsia="en-US" w:bidi="ar-SA"/>
      </w:rPr>
    </w:lvl>
    <w:lvl w:ilvl="8" w:tplc="74D21CBC">
      <w:numFmt w:val="bullet"/>
      <w:lvlText w:val="•"/>
      <w:lvlJc w:val="left"/>
      <w:pPr>
        <w:ind w:left="7388" w:hanging="307"/>
      </w:pPr>
      <w:rPr>
        <w:rFonts w:hint="default"/>
        <w:lang w:val="vi" w:eastAsia="en-US" w:bidi="ar-SA"/>
      </w:rPr>
    </w:lvl>
  </w:abstractNum>
  <w:abstractNum w:abstractNumId="1" w15:restartNumberingAfterBreak="0">
    <w:nsid w:val="22DD2EAC"/>
    <w:multiLevelType w:val="hybridMultilevel"/>
    <w:tmpl w:val="825204AE"/>
    <w:lvl w:ilvl="0" w:tplc="C4EE606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08ADE4">
      <w:start w:val="1"/>
      <w:numFmt w:val="lowerLetter"/>
      <w:lvlText w:val="%2)"/>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4482914">
      <w:numFmt w:val="bullet"/>
      <w:lvlText w:val="•"/>
      <w:lvlJc w:val="left"/>
      <w:pPr>
        <w:ind w:left="1912" w:hanging="284"/>
      </w:pPr>
      <w:rPr>
        <w:rFonts w:hint="default"/>
        <w:lang w:val="vi" w:eastAsia="en-US" w:bidi="ar-SA"/>
      </w:rPr>
    </w:lvl>
    <w:lvl w:ilvl="3" w:tplc="3D94C492">
      <w:numFmt w:val="bullet"/>
      <w:lvlText w:val="•"/>
      <w:lvlJc w:val="left"/>
      <w:pPr>
        <w:ind w:left="2825" w:hanging="284"/>
      </w:pPr>
      <w:rPr>
        <w:rFonts w:hint="default"/>
        <w:lang w:val="vi" w:eastAsia="en-US" w:bidi="ar-SA"/>
      </w:rPr>
    </w:lvl>
    <w:lvl w:ilvl="4" w:tplc="AEC6969A">
      <w:numFmt w:val="bullet"/>
      <w:lvlText w:val="•"/>
      <w:lvlJc w:val="left"/>
      <w:pPr>
        <w:ind w:left="3738" w:hanging="284"/>
      </w:pPr>
      <w:rPr>
        <w:rFonts w:hint="default"/>
        <w:lang w:val="vi" w:eastAsia="en-US" w:bidi="ar-SA"/>
      </w:rPr>
    </w:lvl>
    <w:lvl w:ilvl="5" w:tplc="0CE29D66">
      <w:numFmt w:val="bullet"/>
      <w:lvlText w:val="•"/>
      <w:lvlJc w:val="left"/>
      <w:pPr>
        <w:ind w:left="4650" w:hanging="284"/>
      </w:pPr>
      <w:rPr>
        <w:rFonts w:hint="default"/>
        <w:lang w:val="vi" w:eastAsia="en-US" w:bidi="ar-SA"/>
      </w:rPr>
    </w:lvl>
    <w:lvl w:ilvl="6" w:tplc="EFD2F638">
      <w:numFmt w:val="bullet"/>
      <w:lvlText w:val="•"/>
      <w:lvlJc w:val="left"/>
      <w:pPr>
        <w:ind w:left="5563" w:hanging="284"/>
      </w:pPr>
      <w:rPr>
        <w:rFonts w:hint="default"/>
        <w:lang w:val="vi" w:eastAsia="en-US" w:bidi="ar-SA"/>
      </w:rPr>
    </w:lvl>
    <w:lvl w:ilvl="7" w:tplc="456007D2">
      <w:numFmt w:val="bullet"/>
      <w:lvlText w:val="•"/>
      <w:lvlJc w:val="left"/>
      <w:pPr>
        <w:ind w:left="6476" w:hanging="284"/>
      </w:pPr>
      <w:rPr>
        <w:rFonts w:hint="default"/>
        <w:lang w:val="vi" w:eastAsia="en-US" w:bidi="ar-SA"/>
      </w:rPr>
    </w:lvl>
    <w:lvl w:ilvl="8" w:tplc="696CF3EE">
      <w:numFmt w:val="bullet"/>
      <w:lvlText w:val="•"/>
      <w:lvlJc w:val="left"/>
      <w:pPr>
        <w:ind w:left="7388" w:hanging="284"/>
      </w:pPr>
      <w:rPr>
        <w:rFonts w:hint="default"/>
        <w:lang w:val="vi" w:eastAsia="en-US" w:bidi="ar-SA"/>
      </w:rPr>
    </w:lvl>
  </w:abstractNum>
  <w:abstractNum w:abstractNumId="2" w15:restartNumberingAfterBreak="0">
    <w:nsid w:val="56652FD2"/>
    <w:multiLevelType w:val="hybridMultilevel"/>
    <w:tmpl w:val="87FA0930"/>
    <w:lvl w:ilvl="0" w:tplc="EE249DDA">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FA8C56">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5D0D5C8">
      <w:numFmt w:val="bullet"/>
      <w:lvlText w:val="•"/>
      <w:lvlJc w:val="left"/>
      <w:pPr>
        <w:ind w:left="1912" w:hanging="291"/>
      </w:pPr>
      <w:rPr>
        <w:rFonts w:hint="default"/>
        <w:lang w:val="vi" w:eastAsia="en-US" w:bidi="ar-SA"/>
      </w:rPr>
    </w:lvl>
    <w:lvl w:ilvl="3" w:tplc="E0444C3E">
      <w:numFmt w:val="bullet"/>
      <w:lvlText w:val="•"/>
      <w:lvlJc w:val="left"/>
      <w:pPr>
        <w:ind w:left="2825" w:hanging="291"/>
      </w:pPr>
      <w:rPr>
        <w:rFonts w:hint="default"/>
        <w:lang w:val="vi" w:eastAsia="en-US" w:bidi="ar-SA"/>
      </w:rPr>
    </w:lvl>
    <w:lvl w:ilvl="4" w:tplc="416C2B68">
      <w:numFmt w:val="bullet"/>
      <w:lvlText w:val="•"/>
      <w:lvlJc w:val="left"/>
      <w:pPr>
        <w:ind w:left="3738" w:hanging="291"/>
      </w:pPr>
      <w:rPr>
        <w:rFonts w:hint="default"/>
        <w:lang w:val="vi" w:eastAsia="en-US" w:bidi="ar-SA"/>
      </w:rPr>
    </w:lvl>
    <w:lvl w:ilvl="5" w:tplc="915031F0">
      <w:numFmt w:val="bullet"/>
      <w:lvlText w:val="•"/>
      <w:lvlJc w:val="left"/>
      <w:pPr>
        <w:ind w:left="4650" w:hanging="291"/>
      </w:pPr>
      <w:rPr>
        <w:rFonts w:hint="default"/>
        <w:lang w:val="vi" w:eastAsia="en-US" w:bidi="ar-SA"/>
      </w:rPr>
    </w:lvl>
    <w:lvl w:ilvl="6" w:tplc="2880FC58">
      <w:numFmt w:val="bullet"/>
      <w:lvlText w:val="•"/>
      <w:lvlJc w:val="left"/>
      <w:pPr>
        <w:ind w:left="5563" w:hanging="291"/>
      </w:pPr>
      <w:rPr>
        <w:rFonts w:hint="default"/>
        <w:lang w:val="vi" w:eastAsia="en-US" w:bidi="ar-SA"/>
      </w:rPr>
    </w:lvl>
    <w:lvl w:ilvl="7" w:tplc="780AA1A0">
      <w:numFmt w:val="bullet"/>
      <w:lvlText w:val="•"/>
      <w:lvlJc w:val="left"/>
      <w:pPr>
        <w:ind w:left="6476" w:hanging="291"/>
      </w:pPr>
      <w:rPr>
        <w:rFonts w:hint="default"/>
        <w:lang w:val="vi" w:eastAsia="en-US" w:bidi="ar-SA"/>
      </w:rPr>
    </w:lvl>
    <w:lvl w:ilvl="8" w:tplc="EF10D9DC">
      <w:numFmt w:val="bullet"/>
      <w:lvlText w:val="•"/>
      <w:lvlJc w:val="left"/>
      <w:pPr>
        <w:ind w:left="7388" w:hanging="291"/>
      </w:pPr>
      <w:rPr>
        <w:rFonts w:hint="default"/>
        <w:lang w:val="vi" w:eastAsia="en-US" w:bidi="ar-SA"/>
      </w:rPr>
    </w:lvl>
  </w:abstractNum>
  <w:abstractNum w:abstractNumId="3" w15:restartNumberingAfterBreak="0">
    <w:nsid w:val="58366189"/>
    <w:multiLevelType w:val="hybridMultilevel"/>
    <w:tmpl w:val="19786DF6"/>
    <w:lvl w:ilvl="0" w:tplc="01A6B42A">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592489E">
      <w:numFmt w:val="bullet"/>
      <w:lvlText w:val="•"/>
      <w:lvlJc w:val="left"/>
      <w:pPr>
        <w:ind w:left="1821" w:hanging="281"/>
      </w:pPr>
      <w:rPr>
        <w:rFonts w:hint="default"/>
        <w:lang w:val="vi" w:eastAsia="en-US" w:bidi="ar-SA"/>
      </w:rPr>
    </w:lvl>
    <w:lvl w:ilvl="2" w:tplc="3EE0902E">
      <w:numFmt w:val="bullet"/>
      <w:lvlText w:val="•"/>
      <w:lvlJc w:val="left"/>
      <w:pPr>
        <w:ind w:left="2642" w:hanging="281"/>
      </w:pPr>
      <w:rPr>
        <w:rFonts w:hint="default"/>
        <w:lang w:val="vi" w:eastAsia="en-US" w:bidi="ar-SA"/>
      </w:rPr>
    </w:lvl>
    <w:lvl w:ilvl="3" w:tplc="DB5AC100">
      <w:numFmt w:val="bullet"/>
      <w:lvlText w:val="•"/>
      <w:lvlJc w:val="left"/>
      <w:pPr>
        <w:ind w:left="3464" w:hanging="281"/>
      </w:pPr>
      <w:rPr>
        <w:rFonts w:hint="default"/>
        <w:lang w:val="vi" w:eastAsia="en-US" w:bidi="ar-SA"/>
      </w:rPr>
    </w:lvl>
    <w:lvl w:ilvl="4" w:tplc="A2CAA53A">
      <w:numFmt w:val="bullet"/>
      <w:lvlText w:val="•"/>
      <w:lvlJc w:val="left"/>
      <w:pPr>
        <w:ind w:left="4285" w:hanging="281"/>
      </w:pPr>
      <w:rPr>
        <w:rFonts w:hint="default"/>
        <w:lang w:val="vi" w:eastAsia="en-US" w:bidi="ar-SA"/>
      </w:rPr>
    </w:lvl>
    <w:lvl w:ilvl="5" w:tplc="0B52C054">
      <w:numFmt w:val="bullet"/>
      <w:lvlText w:val="•"/>
      <w:lvlJc w:val="left"/>
      <w:pPr>
        <w:ind w:left="5107" w:hanging="281"/>
      </w:pPr>
      <w:rPr>
        <w:rFonts w:hint="default"/>
        <w:lang w:val="vi" w:eastAsia="en-US" w:bidi="ar-SA"/>
      </w:rPr>
    </w:lvl>
    <w:lvl w:ilvl="6" w:tplc="C9F0B286">
      <w:numFmt w:val="bullet"/>
      <w:lvlText w:val="•"/>
      <w:lvlJc w:val="left"/>
      <w:pPr>
        <w:ind w:left="5928" w:hanging="281"/>
      </w:pPr>
      <w:rPr>
        <w:rFonts w:hint="default"/>
        <w:lang w:val="vi" w:eastAsia="en-US" w:bidi="ar-SA"/>
      </w:rPr>
    </w:lvl>
    <w:lvl w:ilvl="7" w:tplc="3920ED70">
      <w:numFmt w:val="bullet"/>
      <w:lvlText w:val="•"/>
      <w:lvlJc w:val="left"/>
      <w:pPr>
        <w:ind w:left="6750" w:hanging="281"/>
      </w:pPr>
      <w:rPr>
        <w:rFonts w:hint="default"/>
        <w:lang w:val="vi" w:eastAsia="en-US" w:bidi="ar-SA"/>
      </w:rPr>
    </w:lvl>
    <w:lvl w:ilvl="8" w:tplc="94728588">
      <w:numFmt w:val="bullet"/>
      <w:lvlText w:val="•"/>
      <w:lvlJc w:val="left"/>
      <w:pPr>
        <w:ind w:left="7571" w:hanging="281"/>
      </w:pPr>
      <w:rPr>
        <w:rFonts w:hint="default"/>
        <w:lang w:val="vi" w:eastAsia="en-US" w:bidi="ar-SA"/>
      </w:rPr>
    </w:lvl>
  </w:abstractNum>
  <w:abstractNum w:abstractNumId="4" w15:restartNumberingAfterBreak="0">
    <w:nsid w:val="5E51092D"/>
    <w:multiLevelType w:val="hybridMultilevel"/>
    <w:tmpl w:val="460224F6"/>
    <w:lvl w:ilvl="0" w:tplc="7D20AD6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ACED9E">
      <w:start w:val="1"/>
      <w:numFmt w:val="lowerLetter"/>
      <w:lvlText w:val="%2)"/>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74C6B9A">
      <w:numFmt w:val="bullet"/>
      <w:lvlText w:val="•"/>
      <w:lvlJc w:val="left"/>
      <w:pPr>
        <w:ind w:left="1912" w:hanging="298"/>
      </w:pPr>
      <w:rPr>
        <w:rFonts w:hint="default"/>
        <w:lang w:val="vi" w:eastAsia="en-US" w:bidi="ar-SA"/>
      </w:rPr>
    </w:lvl>
    <w:lvl w:ilvl="3" w:tplc="5E2C588A">
      <w:numFmt w:val="bullet"/>
      <w:lvlText w:val="•"/>
      <w:lvlJc w:val="left"/>
      <w:pPr>
        <w:ind w:left="2825" w:hanging="298"/>
      </w:pPr>
      <w:rPr>
        <w:rFonts w:hint="default"/>
        <w:lang w:val="vi" w:eastAsia="en-US" w:bidi="ar-SA"/>
      </w:rPr>
    </w:lvl>
    <w:lvl w:ilvl="4" w:tplc="FF82EB92">
      <w:numFmt w:val="bullet"/>
      <w:lvlText w:val="•"/>
      <w:lvlJc w:val="left"/>
      <w:pPr>
        <w:ind w:left="3738" w:hanging="298"/>
      </w:pPr>
      <w:rPr>
        <w:rFonts w:hint="default"/>
        <w:lang w:val="vi" w:eastAsia="en-US" w:bidi="ar-SA"/>
      </w:rPr>
    </w:lvl>
    <w:lvl w:ilvl="5" w:tplc="C04CB20E">
      <w:numFmt w:val="bullet"/>
      <w:lvlText w:val="•"/>
      <w:lvlJc w:val="left"/>
      <w:pPr>
        <w:ind w:left="4650" w:hanging="298"/>
      </w:pPr>
      <w:rPr>
        <w:rFonts w:hint="default"/>
        <w:lang w:val="vi" w:eastAsia="en-US" w:bidi="ar-SA"/>
      </w:rPr>
    </w:lvl>
    <w:lvl w:ilvl="6" w:tplc="310E4676">
      <w:numFmt w:val="bullet"/>
      <w:lvlText w:val="•"/>
      <w:lvlJc w:val="left"/>
      <w:pPr>
        <w:ind w:left="5563" w:hanging="298"/>
      </w:pPr>
      <w:rPr>
        <w:rFonts w:hint="default"/>
        <w:lang w:val="vi" w:eastAsia="en-US" w:bidi="ar-SA"/>
      </w:rPr>
    </w:lvl>
    <w:lvl w:ilvl="7" w:tplc="750E1BC8">
      <w:numFmt w:val="bullet"/>
      <w:lvlText w:val="•"/>
      <w:lvlJc w:val="left"/>
      <w:pPr>
        <w:ind w:left="6476" w:hanging="298"/>
      </w:pPr>
      <w:rPr>
        <w:rFonts w:hint="default"/>
        <w:lang w:val="vi" w:eastAsia="en-US" w:bidi="ar-SA"/>
      </w:rPr>
    </w:lvl>
    <w:lvl w:ilvl="8" w:tplc="25A2FFFC">
      <w:numFmt w:val="bullet"/>
      <w:lvlText w:val="•"/>
      <w:lvlJc w:val="left"/>
      <w:pPr>
        <w:ind w:left="7388" w:hanging="298"/>
      </w:pPr>
      <w:rPr>
        <w:rFonts w:hint="default"/>
        <w:lang w:val="vi" w:eastAsia="en-US" w:bidi="ar-SA"/>
      </w:rPr>
    </w:lvl>
  </w:abstractNum>
  <w:abstractNum w:abstractNumId="5" w15:restartNumberingAfterBreak="0">
    <w:nsid w:val="6E09216A"/>
    <w:multiLevelType w:val="hybridMultilevel"/>
    <w:tmpl w:val="4FE44E1E"/>
    <w:lvl w:ilvl="0" w:tplc="2E9ED0FE">
      <w:numFmt w:val="bullet"/>
      <w:lvlText w:val="-"/>
      <w:lvlJc w:val="left"/>
      <w:pPr>
        <w:ind w:left="12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09A5AA8">
      <w:numFmt w:val="bullet"/>
      <w:lvlText w:val="•"/>
      <w:lvlJc w:val="left"/>
      <w:pPr>
        <w:ind w:left="500" w:hanging="128"/>
      </w:pPr>
      <w:rPr>
        <w:rFonts w:hint="default"/>
        <w:lang w:val="vi" w:eastAsia="en-US" w:bidi="ar-SA"/>
      </w:rPr>
    </w:lvl>
    <w:lvl w:ilvl="2" w:tplc="3A482626">
      <w:numFmt w:val="bullet"/>
      <w:lvlText w:val="•"/>
      <w:lvlJc w:val="left"/>
      <w:pPr>
        <w:ind w:left="881" w:hanging="128"/>
      </w:pPr>
      <w:rPr>
        <w:rFonts w:hint="default"/>
        <w:lang w:val="vi" w:eastAsia="en-US" w:bidi="ar-SA"/>
      </w:rPr>
    </w:lvl>
    <w:lvl w:ilvl="3" w:tplc="F3DCD1DA">
      <w:numFmt w:val="bullet"/>
      <w:lvlText w:val="•"/>
      <w:lvlJc w:val="left"/>
      <w:pPr>
        <w:ind w:left="1261" w:hanging="128"/>
      </w:pPr>
      <w:rPr>
        <w:rFonts w:hint="default"/>
        <w:lang w:val="vi" w:eastAsia="en-US" w:bidi="ar-SA"/>
      </w:rPr>
    </w:lvl>
    <w:lvl w:ilvl="4" w:tplc="11F0A26E">
      <w:numFmt w:val="bullet"/>
      <w:lvlText w:val="•"/>
      <w:lvlJc w:val="left"/>
      <w:pPr>
        <w:ind w:left="1642" w:hanging="128"/>
      </w:pPr>
      <w:rPr>
        <w:rFonts w:hint="default"/>
        <w:lang w:val="vi" w:eastAsia="en-US" w:bidi="ar-SA"/>
      </w:rPr>
    </w:lvl>
    <w:lvl w:ilvl="5" w:tplc="F184E092">
      <w:numFmt w:val="bullet"/>
      <w:lvlText w:val="•"/>
      <w:lvlJc w:val="left"/>
      <w:pPr>
        <w:ind w:left="2022" w:hanging="128"/>
      </w:pPr>
      <w:rPr>
        <w:rFonts w:hint="default"/>
        <w:lang w:val="vi" w:eastAsia="en-US" w:bidi="ar-SA"/>
      </w:rPr>
    </w:lvl>
    <w:lvl w:ilvl="6" w:tplc="F6C8F5FC">
      <w:numFmt w:val="bullet"/>
      <w:lvlText w:val="•"/>
      <w:lvlJc w:val="left"/>
      <w:pPr>
        <w:ind w:left="2403" w:hanging="128"/>
      </w:pPr>
      <w:rPr>
        <w:rFonts w:hint="default"/>
        <w:lang w:val="vi" w:eastAsia="en-US" w:bidi="ar-SA"/>
      </w:rPr>
    </w:lvl>
    <w:lvl w:ilvl="7" w:tplc="68B2E0F8">
      <w:numFmt w:val="bullet"/>
      <w:lvlText w:val="•"/>
      <w:lvlJc w:val="left"/>
      <w:pPr>
        <w:ind w:left="2783" w:hanging="128"/>
      </w:pPr>
      <w:rPr>
        <w:rFonts w:hint="default"/>
        <w:lang w:val="vi" w:eastAsia="en-US" w:bidi="ar-SA"/>
      </w:rPr>
    </w:lvl>
    <w:lvl w:ilvl="8" w:tplc="351611F2">
      <w:numFmt w:val="bullet"/>
      <w:lvlText w:val="•"/>
      <w:lvlJc w:val="left"/>
      <w:pPr>
        <w:ind w:left="3164" w:hanging="128"/>
      </w:pPr>
      <w:rPr>
        <w:rFonts w:hint="default"/>
        <w:lang w:val="vi" w:eastAsia="en-US" w:bidi="ar-SA"/>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775F6"/>
    <w:rsid w:val="005F568B"/>
    <w:rsid w:val="00BC7A85"/>
    <w:rsid w:val="00C7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59C600-AC05-48C7-B42D-299C2FE2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8"/>
      <w:ind w:left="2" w:firstLine="719"/>
    </w:pPr>
    <w:rPr>
      <w:sz w:val="28"/>
      <w:szCs w:val="28"/>
    </w:rPr>
  </w:style>
  <w:style w:type="paragraph" w:styleId="ListParagraph">
    <w:name w:val="List Paragraph"/>
    <w:basedOn w:val="Normal"/>
    <w:uiPriority w:val="1"/>
    <w:qFormat/>
    <w:pPr>
      <w:ind w:left="128"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Sĩ Ngọc Hải Nguyễn</dc:creator>
  <cp:lastModifiedBy>Administrator</cp:lastModifiedBy>
  <cp:revision>2</cp:revision>
  <dcterms:created xsi:type="dcterms:W3CDTF">2026-05-19T08:22:00Z</dcterms:created>
  <dcterms:modified xsi:type="dcterms:W3CDTF">2026-05-19T08:22:00Z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2019</vt:lpwstr>
  </property>
  <property fmtid="{D5CDD505-2E9C-101B-9397-08002B2CF9AE}" pid="4" name="LastSaved">
    <vt:filetime>2026-05-19T00:00:00Z</vt:filetime>
  </property>
  <property fmtid="{D5CDD505-2E9C-101B-9397-08002B2CF9AE}" pid="5" name="Producer">
    <vt:lpwstr>Microsoft® Word 2019; modified using iTextSharp™ 5.5.9 ©2000-2016 iText Group NV (AGPL-version)</vt:lpwstr>
  </property>
</Properties>
</file>