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73" w:type="dxa"/>
        <w:tblInd w:w="108" w:type="dxa"/>
        <w:tblCellMar>
          <w:left w:w="0" w:type="dxa"/>
          <w:right w:w="0" w:type="dxa"/>
        </w:tblCellMar>
        <w:tblLook w:val="04A0" w:firstRow="1" w:lastRow="0" w:firstColumn="1" w:lastColumn="0" w:noHBand="0" w:noVBand="1"/>
      </w:tblPr>
      <w:tblGrid>
        <w:gridCol w:w="3348"/>
        <w:gridCol w:w="6325"/>
      </w:tblGrid>
      <w:tr w:rsidR="00840C2D" w:rsidRPr="00840C2D" w:rsidTr="00F379B8">
        <w:trPr>
          <w:trHeight w:val="920"/>
        </w:trPr>
        <w:tc>
          <w:tcPr>
            <w:tcW w:w="3348" w:type="dxa"/>
            <w:shd w:val="clear" w:color="auto" w:fill="auto"/>
            <w:tcMar>
              <w:top w:w="0" w:type="dxa"/>
              <w:left w:w="108" w:type="dxa"/>
              <w:bottom w:w="0" w:type="dxa"/>
              <w:right w:w="108" w:type="dxa"/>
            </w:tcMar>
          </w:tcPr>
          <w:p w:rsidR="00036849" w:rsidRPr="00F379B8" w:rsidRDefault="00262FF8">
            <w:pPr>
              <w:jc w:val="center"/>
            </w:pPr>
            <w:r w:rsidRPr="00F379B8">
              <w:rPr>
                <w:b/>
                <w:bCs/>
                <w:noProof/>
              </w:rPr>
              <mc:AlternateContent>
                <mc:Choice Requires="wps">
                  <w:drawing>
                    <wp:anchor distT="0" distB="0" distL="114300" distR="114300" simplePos="0" relativeHeight="251655168" behindDoc="0" locked="0" layoutInCell="1" allowOverlap="1" wp14:anchorId="0B8CC246" wp14:editId="3205BFE3">
                      <wp:simplePos x="0" y="0"/>
                      <wp:positionH relativeFrom="column">
                        <wp:posOffset>688340</wp:posOffset>
                      </wp:positionH>
                      <wp:positionV relativeFrom="paragraph">
                        <wp:posOffset>448310</wp:posOffset>
                      </wp:positionV>
                      <wp:extent cx="610870" cy="0"/>
                      <wp:effectExtent l="0" t="4445" r="0" b="5080"/>
                      <wp:wrapNone/>
                      <wp:docPr id="1" name="AutoShape 13"/>
                      <wp:cNvGraphicFramePr/>
                      <a:graphic xmlns:a="http://schemas.openxmlformats.org/drawingml/2006/main">
                        <a:graphicData uri="http://schemas.microsoft.com/office/word/2010/wordprocessingShape">
                          <wps:wsp>
                            <wps:cNvCnPr/>
                            <wps:spPr>
                              <a:xfrm>
                                <a:off x="0" y="0"/>
                                <a:ext cx="61087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xmlns:w16se="http://schemas.microsoft.com/office/word/2015/wordml/symex" xmlns:w15="http://schemas.microsoft.com/office/word/2012/wordml" xmlns:cx="http://schemas.microsoft.com/office/drawing/2014/chartex">
                  <w:pict>
                    <v:shapetype w14:anchorId="379033EA" id="_x0000_t32" coordsize="21600,21600" o:spt="32" o:oned="t" path="m,l21600,21600e" filled="f">
                      <v:path arrowok="t" fillok="f" o:connecttype="none"/>
                      <o:lock v:ext="edit" shapetype="t"/>
                    </v:shapetype>
                    <v:shape id="AutoShape 13" o:spid="_x0000_s1026" type="#_x0000_t32" style="position:absolute;margin-left:54.2pt;margin-top:35.3pt;width:48.1pt;height:0;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"/>
                  </w:pict>
                </mc:Fallback>
              </mc:AlternateContent>
            </w:r>
            <w:r w:rsidRPr="00F379B8">
              <w:rPr>
                <w:b/>
                <w:bCs/>
                <w:lang w:val="vi-VN"/>
              </w:rPr>
              <w:t>ỦY BAN NHÂN DÂN</w:t>
            </w:r>
            <w:r w:rsidRPr="00F379B8">
              <w:rPr>
                <w:b/>
                <w:bCs/>
                <w:lang w:val="vi-VN"/>
              </w:rPr>
              <w:br/>
              <w:t xml:space="preserve">TỈNH </w:t>
            </w:r>
            <w:r w:rsidRPr="00F379B8">
              <w:rPr>
                <w:b/>
                <w:bCs/>
              </w:rPr>
              <w:t>TÂY NINH</w:t>
            </w:r>
            <w:r w:rsidRPr="00F379B8">
              <w:rPr>
                <w:b/>
                <w:bCs/>
                <w:lang w:val="vi-VN"/>
              </w:rPr>
              <w:br/>
            </w:r>
          </w:p>
          <w:p w:rsidR="00036849" w:rsidRPr="00F379B8" w:rsidRDefault="00262FF8">
            <w:pPr>
              <w:jc w:val="center"/>
            </w:pPr>
            <w:r w:rsidRPr="00F379B8">
              <w:rPr>
                <w:lang w:val="vi-VN"/>
              </w:rPr>
              <w:t>Số:</w:t>
            </w:r>
            <w:r w:rsidR="00D41640" w:rsidRPr="00F379B8">
              <w:t xml:space="preserve"> 52</w:t>
            </w:r>
            <w:r w:rsidRPr="00F379B8">
              <w:t>/2024</w:t>
            </w:r>
            <w:r w:rsidRPr="00F379B8">
              <w:rPr>
                <w:lang w:val="vi-VN"/>
              </w:rPr>
              <w:t>/QĐ-UBND</w:t>
            </w:r>
          </w:p>
        </w:tc>
        <w:tc>
          <w:tcPr>
            <w:tcW w:w="6325" w:type="dxa"/>
            <w:shd w:val="clear" w:color="auto" w:fill="auto"/>
            <w:tcMar>
              <w:top w:w="0" w:type="dxa"/>
              <w:left w:w="108" w:type="dxa"/>
              <w:bottom w:w="0" w:type="dxa"/>
              <w:right w:w="108" w:type="dxa"/>
            </w:tcMar>
          </w:tcPr>
          <w:p w:rsidR="00036849" w:rsidRPr="00F379B8" w:rsidRDefault="00262FF8">
            <w:pPr>
              <w:jc w:val="center"/>
            </w:pPr>
            <w:r w:rsidRPr="00F379B8">
              <w:rPr>
                <w:b/>
                <w:bCs/>
                <w:noProof/>
              </w:rPr>
              <mc:AlternateContent>
                <mc:Choice Requires="wps">
                  <w:drawing>
                    <wp:anchor distT="0" distB="0" distL="114300" distR="114300" simplePos="0" relativeHeight="251656192" behindDoc="0" locked="0" layoutInCell="1" allowOverlap="1" wp14:anchorId="219F33BE" wp14:editId="7390D66A">
                      <wp:simplePos x="0" y="0"/>
                      <wp:positionH relativeFrom="column">
                        <wp:posOffset>826770</wp:posOffset>
                      </wp:positionH>
                      <wp:positionV relativeFrom="paragraph">
                        <wp:posOffset>424180</wp:posOffset>
                      </wp:positionV>
                      <wp:extent cx="2202815" cy="0"/>
                      <wp:effectExtent l="0" t="4445" r="0" b="5080"/>
                      <wp:wrapNone/>
                      <wp:docPr id="2" name="AutoShape 14"/>
                      <wp:cNvGraphicFramePr/>
                      <a:graphic xmlns:a="http://schemas.openxmlformats.org/drawingml/2006/main">
                        <a:graphicData uri="http://schemas.microsoft.com/office/word/2010/wordprocessingShape">
                          <wps:wsp>
                            <wps:cNvCnPr/>
                            <wps:spPr>
                              <a:xfrm>
                                <a:off x="0" y="0"/>
                                <a:ext cx="220281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xmlns:w16se="http://schemas.microsoft.com/office/word/2015/wordml/symex" xmlns:w15="http://schemas.microsoft.com/office/word/2012/wordml" xmlns:cx="http://schemas.microsoft.com/office/drawing/2014/chartex">
                  <w:pict>
                    <v:shapetype w14:anchorId="260FAFFB" id="_x0000_t32" coordsize="21600,21600" o:spt="32" o:oned="t" path="m,l21600,21600e" filled="f">
                      <v:path arrowok="t" fillok="f" o:connecttype="none"/>
                      <o:lock v:ext="edit" shapetype="t"/>
                    </v:shapetype>
                    <v:shape id="AutoShape 14" o:spid="_x0000_s1026" type="#_x0000_t32" style="position:absolute;margin-left:65.1pt;margin-top:33.4pt;width:173.45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"/>
                  </w:pict>
                </mc:Fallback>
              </mc:AlternateContent>
            </w:r>
            <w:r w:rsidRPr="00F379B8">
              <w:rPr>
                <w:b/>
                <w:bCs/>
                <w:lang w:val="vi-VN"/>
              </w:rPr>
              <w:t>CỘNG HÒA XÃ HỘI CHỦ NGHĨA VIỆT NAM</w:t>
            </w:r>
            <w:r w:rsidRPr="00F379B8">
              <w:rPr>
                <w:b/>
                <w:bCs/>
                <w:lang w:val="vi-VN"/>
              </w:rPr>
              <w:br/>
              <w:t xml:space="preserve">Độc lập - Tự do - Hạnh phúc </w:t>
            </w:r>
            <w:r w:rsidRPr="00F379B8">
              <w:rPr>
                <w:b/>
                <w:bCs/>
                <w:lang w:val="vi-VN"/>
              </w:rPr>
              <w:br/>
            </w:r>
          </w:p>
          <w:p w:rsidR="00036849" w:rsidRPr="00F379B8" w:rsidRDefault="00262FF8" w:rsidP="00D41640">
            <w:pPr>
              <w:jc w:val="center"/>
            </w:pPr>
            <w:r w:rsidRPr="00F379B8">
              <w:rPr>
                <w:i/>
                <w:iCs/>
              </w:rPr>
              <w:t>Tây Ninh</w:t>
            </w:r>
            <w:r w:rsidRPr="00F379B8">
              <w:rPr>
                <w:i/>
                <w:iCs/>
                <w:lang w:val="vi-VN"/>
              </w:rPr>
              <w:t>, ngày</w:t>
            </w:r>
            <w:r w:rsidRPr="00F379B8">
              <w:rPr>
                <w:i/>
                <w:iCs/>
              </w:rPr>
              <w:t xml:space="preserve"> </w:t>
            </w:r>
            <w:r w:rsidR="00D41640" w:rsidRPr="00F379B8">
              <w:rPr>
                <w:i/>
                <w:iCs/>
              </w:rPr>
              <w:t xml:space="preserve">15 </w:t>
            </w:r>
            <w:r w:rsidRPr="00F379B8">
              <w:rPr>
                <w:i/>
                <w:iCs/>
                <w:lang w:val="vi-VN"/>
              </w:rPr>
              <w:t>tháng</w:t>
            </w:r>
            <w:r w:rsidR="00D41640" w:rsidRPr="00F379B8">
              <w:rPr>
                <w:i/>
                <w:iCs/>
              </w:rPr>
              <w:t xml:space="preserve"> 10 </w:t>
            </w:r>
            <w:r w:rsidRPr="00F379B8">
              <w:rPr>
                <w:i/>
                <w:iCs/>
                <w:lang w:val="vi-VN"/>
              </w:rPr>
              <w:t>năm 20</w:t>
            </w:r>
            <w:r w:rsidRPr="00F379B8">
              <w:rPr>
                <w:i/>
                <w:iCs/>
              </w:rPr>
              <w:t>24</w:t>
            </w:r>
          </w:p>
        </w:tc>
      </w:tr>
    </w:tbl>
    <w:p w:rsidR="00036849" w:rsidRPr="00840C2D" w:rsidRDefault="00036849">
      <w:pPr>
        <w:spacing w:before="60" w:after="60"/>
        <w:jc w:val="center"/>
        <w:rPr>
          <w:b/>
          <w:sz w:val="18"/>
        </w:rPr>
      </w:pPr>
    </w:p>
    <w:p w:rsidR="00036849" w:rsidRPr="00840C2D" w:rsidRDefault="00262FF8">
      <w:pPr>
        <w:jc w:val="center"/>
        <w:rPr>
          <w:b/>
        </w:rPr>
      </w:pPr>
      <w:bookmarkStart w:id="0" w:name="_GoBack"/>
      <w:r w:rsidRPr="00840C2D">
        <w:rPr>
          <w:b/>
        </w:rPr>
        <w:t>QUYẾT ĐỊNH</w:t>
      </w:r>
    </w:p>
    <w:p w:rsidR="00036849" w:rsidRPr="00840C2D" w:rsidRDefault="00262FF8">
      <w:pPr>
        <w:jc w:val="center"/>
        <w:rPr>
          <w:b/>
        </w:rPr>
      </w:pPr>
      <w:r w:rsidRPr="00840C2D">
        <w:rPr>
          <w:b/>
        </w:rPr>
        <w:t xml:space="preserve"> Quy định trình tự, thủ tục, mẫu hồ sơ lựa chọn dự án trong hoạt động hỗ trợ phát triển sản xuất thuộc Chương trình mục tiêu quốc gia giảm nghèo </w:t>
      </w:r>
      <w:bookmarkEnd w:id="0"/>
      <w:r w:rsidRPr="00840C2D">
        <w:rPr>
          <w:b/>
        </w:rPr>
        <w:t>bền vững trên địa bàn tỉnh Tây Ninh</w:t>
      </w:r>
      <w:r w:rsidR="00B7575D">
        <w:rPr>
          <w:b/>
        </w:rPr>
        <w:t xml:space="preserve"> </w:t>
      </w:r>
      <w:r w:rsidR="00B7575D" w:rsidRPr="00840C2D">
        <w:rPr>
          <w:b/>
        </w:rPr>
        <w:t>giai đoạn 2024-2025</w:t>
      </w:r>
    </w:p>
    <w:p w:rsidR="00036849" w:rsidRPr="00840C2D" w:rsidRDefault="00262FF8">
      <w:pPr>
        <w:jc w:val="center"/>
        <w:rPr>
          <w:b/>
          <w:sz w:val="14"/>
        </w:rPr>
      </w:pPr>
      <w:r w:rsidRPr="00840C2D">
        <w:rPr>
          <w:b/>
          <w:noProof/>
          <w:sz w:val="12"/>
          <w:szCs w:val="12"/>
        </w:rPr>
        <mc:AlternateContent>
          <mc:Choice Requires="wps">
            <w:drawing>
              <wp:anchor distT="0" distB="0" distL="114300" distR="114300" simplePos="0" relativeHeight="251661312" behindDoc="0" locked="0" layoutInCell="1" allowOverlap="1" wp14:anchorId="17A6BB98" wp14:editId="72776426">
                <wp:simplePos x="0" y="0"/>
                <wp:positionH relativeFrom="margin">
                  <wp:posOffset>2564130</wp:posOffset>
                </wp:positionH>
                <wp:positionV relativeFrom="paragraph">
                  <wp:posOffset>55880</wp:posOffset>
                </wp:positionV>
                <wp:extent cx="1019175" cy="0"/>
                <wp:effectExtent l="0" t="0" r="28575" b="19050"/>
                <wp:wrapNone/>
                <wp:docPr id="4" name="AutoShape 16"/>
                <wp:cNvGraphicFramePr/>
                <a:graphic xmlns:a="http://schemas.openxmlformats.org/drawingml/2006/main">
                  <a:graphicData uri="http://schemas.microsoft.com/office/word/2010/wordprocessingShape">
                    <wps:wsp>
                      <wps:cNvCnPr/>
                      <wps:spPr>
                        <a:xfrm>
                          <a:off x="0" y="0"/>
                          <a:ext cx="101917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xmlns:w16se="http://schemas.microsoft.com/office/word/2015/wordml/symex" xmlns:w15="http://schemas.microsoft.com/office/word/2012/wordml" xmlns:cx="http://schemas.microsoft.com/office/drawing/2014/chartex">
            <w:pict>
              <v:shape w14:anchorId="36CA8107" id="AutoShape 16" o:spid="_x0000_s1026" type="#_x0000_t32" style="position:absolute;margin-left:201.9pt;margin-top:4.4pt;width:80.25pt;height:0;z-index:2516613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">
                <w10:wrap anchorx="margin"/>
              </v:shape>
            </w:pict>
          </mc:Fallback>
        </mc:AlternateContent>
      </w:r>
    </w:p>
    <w:p w:rsidR="00036849" w:rsidRPr="00840C2D" w:rsidRDefault="00036849">
      <w:pPr>
        <w:jc w:val="center"/>
        <w:rPr>
          <w:b/>
          <w:sz w:val="16"/>
        </w:rPr>
      </w:pPr>
    </w:p>
    <w:p w:rsidR="00036849" w:rsidRPr="00840C2D" w:rsidRDefault="00262FF8">
      <w:pPr>
        <w:spacing w:before="120" w:after="120"/>
        <w:jc w:val="center"/>
        <w:rPr>
          <w:b/>
        </w:rPr>
      </w:pPr>
      <w:r w:rsidRPr="00840C2D">
        <w:rPr>
          <w:b/>
        </w:rPr>
        <w:t>ỦY BAN NHÂN DÂN TỈNH TÂY NINH</w:t>
      </w:r>
    </w:p>
    <w:p w:rsidR="00036849" w:rsidRPr="00840C2D" w:rsidRDefault="00036849">
      <w:pPr>
        <w:spacing w:before="120" w:after="120"/>
        <w:ind w:firstLine="567"/>
        <w:jc w:val="both"/>
        <w:rPr>
          <w:i/>
          <w:sz w:val="2"/>
        </w:rPr>
      </w:pPr>
    </w:p>
    <w:p w:rsidR="00036849" w:rsidRPr="00840C2D" w:rsidRDefault="00262FF8">
      <w:pPr>
        <w:spacing w:before="120" w:after="120"/>
        <w:ind w:firstLine="567"/>
        <w:jc w:val="both"/>
        <w:rPr>
          <w:i/>
        </w:rPr>
      </w:pPr>
      <w:r w:rsidRPr="00840C2D">
        <w:rPr>
          <w:i/>
        </w:rPr>
        <w:t>Căn cứ Luật Tổ chức chính quyền địa phương ngày 19 tháng 6 năm 2015;</w:t>
      </w:r>
    </w:p>
    <w:p w:rsidR="00036849" w:rsidRPr="00840C2D" w:rsidRDefault="00262FF8">
      <w:pPr>
        <w:spacing w:before="120" w:after="120"/>
        <w:ind w:firstLine="567"/>
        <w:jc w:val="both"/>
        <w:rPr>
          <w:i/>
        </w:rPr>
      </w:pPr>
      <w:r w:rsidRPr="00840C2D">
        <w:rPr>
          <w:i/>
        </w:rPr>
        <w:t>Căn cứ Luật sửa đổi, bổ sung một số điều của Luật Tổ chức Chính phủ và Luật Tổ chức chính quyền địa phương ngày 22 tháng 11 năm 2019;</w:t>
      </w:r>
    </w:p>
    <w:p w:rsidR="00AB61CB" w:rsidRPr="00840C2D" w:rsidRDefault="00262FF8">
      <w:pPr>
        <w:spacing w:before="120" w:after="120"/>
        <w:ind w:firstLine="567"/>
        <w:jc w:val="both"/>
        <w:rPr>
          <w:i/>
          <w:lang w:val="vi-VN"/>
        </w:rPr>
      </w:pPr>
      <w:r w:rsidRPr="00840C2D">
        <w:rPr>
          <w:i/>
        </w:rPr>
        <w:t>Căn cứ Luật Ban hành văn bản quy phạm phá</w:t>
      </w:r>
      <w:r w:rsidR="00AB61CB" w:rsidRPr="00840C2D">
        <w:rPr>
          <w:i/>
        </w:rPr>
        <w:t>p luật ngày 22 tháng 6 năm 2015</w:t>
      </w:r>
      <w:r w:rsidR="00AB61CB" w:rsidRPr="00840C2D">
        <w:rPr>
          <w:i/>
          <w:lang w:val="vi-VN"/>
        </w:rPr>
        <w:t>;</w:t>
      </w:r>
    </w:p>
    <w:p w:rsidR="00036849" w:rsidRPr="00840C2D" w:rsidRDefault="00AB61CB">
      <w:pPr>
        <w:spacing w:before="120" w:after="120"/>
        <w:ind w:firstLine="567"/>
        <w:jc w:val="both"/>
        <w:rPr>
          <w:i/>
        </w:rPr>
      </w:pPr>
      <w:r w:rsidRPr="00840C2D">
        <w:rPr>
          <w:i/>
        </w:rPr>
        <w:t>Căn</w:t>
      </w:r>
      <w:r w:rsidRPr="00840C2D">
        <w:rPr>
          <w:i/>
          <w:lang w:val="vi-VN"/>
        </w:rPr>
        <w:t xml:space="preserve"> cứ </w:t>
      </w:r>
      <w:r w:rsidR="00262FF8" w:rsidRPr="00840C2D">
        <w:rPr>
          <w:i/>
        </w:rPr>
        <w:t>Luật sửa đổi, bổ sung một số điều của Luật Ban hành văn bản quy phạm pháp luật ngày 18 tháng 6 năm 2020;</w:t>
      </w:r>
    </w:p>
    <w:p w:rsidR="00036849" w:rsidRPr="00840C2D" w:rsidRDefault="00262FF8">
      <w:pPr>
        <w:spacing w:before="120" w:after="120"/>
        <w:ind w:firstLine="567"/>
        <w:jc w:val="both"/>
        <w:rPr>
          <w:i/>
        </w:rPr>
      </w:pPr>
      <w:r w:rsidRPr="00840C2D">
        <w:rPr>
          <w:i/>
        </w:rPr>
        <w:t>Căn cứ Nghị quyết số 111/2024/QH15 của Quốc</w:t>
      </w:r>
      <w:r w:rsidR="0043304F" w:rsidRPr="00840C2D">
        <w:rPr>
          <w:i/>
        </w:rPr>
        <w:t xml:space="preserve"> hội</w:t>
      </w:r>
      <w:r w:rsidRPr="00840C2D">
        <w:rPr>
          <w:i/>
        </w:rPr>
        <w:t xml:space="preserve"> khóa</w:t>
      </w:r>
      <w:r w:rsidR="00F7763E" w:rsidRPr="00840C2D">
        <w:rPr>
          <w:i/>
        </w:rPr>
        <w:t xml:space="preserve"> XV</w:t>
      </w:r>
      <w:r w:rsidRPr="00840C2D">
        <w:rPr>
          <w:i/>
        </w:rPr>
        <w:t xml:space="preserve"> về một số cơ chế, chính sách đặc thù thực hiện các chương trình mục tiêu quốc gia;</w:t>
      </w:r>
    </w:p>
    <w:p w:rsidR="00036849" w:rsidRPr="00840C2D" w:rsidRDefault="00262FF8">
      <w:pPr>
        <w:spacing w:before="120" w:after="120"/>
        <w:ind w:firstLine="567"/>
        <w:jc w:val="both"/>
        <w:rPr>
          <w:bCs/>
          <w:i/>
        </w:rPr>
      </w:pPr>
      <w:r w:rsidRPr="00840C2D">
        <w:rPr>
          <w:i/>
        </w:rPr>
        <w:t>Căn cứ</w:t>
      </w:r>
      <w:r w:rsidRPr="00840C2D">
        <w:rPr>
          <w:rFonts w:ascii="Cambria" w:hAnsi="Cambria" w:cs="Cambria"/>
          <w:bCs/>
        </w:rPr>
        <w:t xml:space="preserve"> </w:t>
      </w:r>
      <w:r w:rsidRPr="00840C2D">
        <w:rPr>
          <w:bCs/>
          <w:i/>
        </w:rPr>
        <w:t>Nghị định số 27/2022/NĐ-CP ngày 19 tháng 4 năm 2022 của Chính phủ quy định cơ chế quản lý, tổ chức thực hiện các chương trình mục tiêu quốc gia;</w:t>
      </w:r>
    </w:p>
    <w:p w:rsidR="00036849" w:rsidRPr="00840C2D" w:rsidRDefault="00262FF8">
      <w:pPr>
        <w:spacing w:before="120"/>
        <w:ind w:firstLine="567"/>
        <w:jc w:val="both"/>
        <w:rPr>
          <w:i/>
          <w:lang w:val="vi-VN"/>
        </w:rPr>
      </w:pPr>
      <w:r w:rsidRPr="00840C2D">
        <w:rPr>
          <w:i/>
          <w:lang w:val="vi-VN"/>
        </w:rPr>
        <w:t>Căn cứ Nghị định số 38/2023/NĐ-CP ngày 24</w:t>
      </w:r>
      <w:r w:rsidR="002F69DF" w:rsidRPr="00840C2D">
        <w:rPr>
          <w:i/>
          <w:lang w:val="vi-VN"/>
        </w:rPr>
        <w:t xml:space="preserve"> tháng </w:t>
      </w:r>
      <w:r w:rsidRPr="00840C2D">
        <w:rPr>
          <w:i/>
          <w:lang w:val="vi-VN"/>
        </w:rPr>
        <w:t>6</w:t>
      </w:r>
      <w:r w:rsidR="002F69DF" w:rsidRPr="00840C2D">
        <w:rPr>
          <w:i/>
          <w:lang w:val="vi-VN"/>
        </w:rPr>
        <w:t xml:space="preserve"> năm </w:t>
      </w:r>
      <w:r w:rsidRPr="00840C2D">
        <w:rPr>
          <w:i/>
          <w:lang w:val="vi-VN"/>
        </w:rPr>
        <w:t>2023 của Chính phủ sửa đổi, bổ sung một số điều của Nghị định số 27/2022/NĐ-CP ngày 19</w:t>
      </w:r>
      <w:r w:rsidR="002F69DF" w:rsidRPr="00840C2D">
        <w:rPr>
          <w:i/>
          <w:lang w:val="vi-VN"/>
        </w:rPr>
        <w:t xml:space="preserve"> tháng </w:t>
      </w:r>
      <w:r w:rsidRPr="00840C2D">
        <w:rPr>
          <w:i/>
          <w:lang w:val="vi-VN"/>
        </w:rPr>
        <w:t>4</w:t>
      </w:r>
      <w:r w:rsidR="002F69DF" w:rsidRPr="00840C2D">
        <w:rPr>
          <w:i/>
          <w:lang w:val="vi-VN"/>
        </w:rPr>
        <w:t xml:space="preserve"> năm 2022 của Chính p</w:t>
      </w:r>
      <w:r w:rsidRPr="00840C2D">
        <w:rPr>
          <w:i/>
          <w:lang w:val="vi-VN"/>
        </w:rPr>
        <w:t xml:space="preserve">hủ quy định cơ chế quản lý, tổ chức thực hiện các </w:t>
      </w:r>
      <w:r w:rsidRPr="00840C2D">
        <w:rPr>
          <w:i/>
        </w:rPr>
        <w:t>c</w:t>
      </w:r>
      <w:r w:rsidRPr="00840C2D">
        <w:rPr>
          <w:i/>
          <w:lang w:val="vi-VN"/>
        </w:rPr>
        <w:t xml:space="preserve">hương </w:t>
      </w:r>
      <w:r w:rsidR="002F69DF" w:rsidRPr="00840C2D">
        <w:rPr>
          <w:i/>
          <w:lang w:val="vi-VN"/>
        </w:rPr>
        <w:t>trình mục tiêu quốc gia;</w:t>
      </w:r>
    </w:p>
    <w:p w:rsidR="00036849" w:rsidRPr="00840C2D" w:rsidRDefault="00262FF8">
      <w:pPr>
        <w:spacing w:before="120" w:after="120"/>
        <w:ind w:firstLine="567"/>
        <w:jc w:val="both"/>
        <w:rPr>
          <w:i/>
        </w:rPr>
      </w:pPr>
      <w:r w:rsidRPr="00840C2D">
        <w:rPr>
          <w:i/>
        </w:rPr>
        <w:t>Căn cứ Nghị q</w:t>
      </w:r>
      <w:r w:rsidR="0062521C" w:rsidRPr="00840C2D">
        <w:rPr>
          <w:i/>
        </w:rPr>
        <w:t>uyết số 81/2024/NQ-HĐND ngày 12</w:t>
      </w:r>
      <w:r w:rsidR="0062521C" w:rsidRPr="00840C2D">
        <w:rPr>
          <w:i/>
          <w:lang w:val="vi-VN"/>
        </w:rPr>
        <w:t xml:space="preserve"> tháng </w:t>
      </w:r>
      <w:r w:rsidR="0062521C" w:rsidRPr="00840C2D">
        <w:rPr>
          <w:i/>
        </w:rPr>
        <w:t>7</w:t>
      </w:r>
      <w:r w:rsidR="0062521C" w:rsidRPr="00840C2D">
        <w:rPr>
          <w:i/>
          <w:lang w:val="vi-VN"/>
        </w:rPr>
        <w:t xml:space="preserve"> năm </w:t>
      </w:r>
      <w:r w:rsidR="0062521C" w:rsidRPr="00840C2D">
        <w:rPr>
          <w:i/>
        </w:rPr>
        <w:t>2024 của Hội</w:t>
      </w:r>
      <w:r w:rsidR="0062521C" w:rsidRPr="00840C2D">
        <w:rPr>
          <w:i/>
          <w:lang w:val="vi-VN"/>
        </w:rPr>
        <w:t xml:space="preserve"> đồng nhân dân</w:t>
      </w:r>
      <w:r w:rsidRPr="00840C2D">
        <w:rPr>
          <w:i/>
        </w:rPr>
        <w:t xml:space="preserve"> tỉnh</w:t>
      </w:r>
      <w:r w:rsidR="0062521C" w:rsidRPr="00840C2D">
        <w:rPr>
          <w:i/>
          <w:lang w:val="vi-VN"/>
        </w:rPr>
        <w:t xml:space="preserve"> Tây Ninh</w:t>
      </w:r>
      <w:r w:rsidRPr="00840C2D">
        <w:rPr>
          <w:i/>
        </w:rPr>
        <w:t xml:space="preserve"> sửa đổi, bổ sung một số điều của Quy định cơ chế quản lý, tổ chức thực hiện các Chương tr</w:t>
      </w:r>
      <w:r w:rsidR="0062521C" w:rsidRPr="00840C2D">
        <w:rPr>
          <w:i/>
        </w:rPr>
        <w:t>ình mục</w:t>
      </w:r>
      <w:r w:rsidR="0062521C" w:rsidRPr="00840C2D">
        <w:rPr>
          <w:i/>
          <w:lang w:val="vi-VN"/>
        </w:rPr>
        <w:t xml:space="preserve"> tiêu quốc gia</w:t>
      </w:r>
      <w:r w:rsidRPr="00840C2D">
        <w:rPr>
          <w:i/>
        </w:rPr>
        <w:t xml:space="preserve"> trên địa bàn tỉnh Tây Ninh giai đoạn 2021-2025 ban hành kèm theo Nghị q</w:t>
      </w:r>
      <w:r w:rsidR="0062521C" w:rsidRPr="00840C2D">
        <w:rPr>
          <w:i/>
        </w:rPr>
        <w:t>uyết số 34/2022/NQ-HĐND ngày 09</w:t>
      </w:r>
      <w:r w:rsidR="0062521C" w:rsidRPr="00840C2D">
        <w:rPr>
          <w:i/>
          <w:lang w:val="vi-VN"/>
        </w:rPr>
        <w:t xml:space="preserve"> tháng </w:t>
      </w:r>
      <w:r w:rsidR="0062521C" w:rsidRPr="00840C2D">
        <w:rPr>
          <w:i/>
        </w:rPr>
        <w:t>12</w:t>
      </w:r>
      <w:r w:rsidR="0062521C" w:rsidRPr="00840C2D">
        <w:rPr>
          <w:i/>
          <w:lang w:val="vi-VN"/>
        </w:rPr>
        <w:t xml:space="preserve"> năm </w:t>
      </w:r>
      <w:r w:rsidRPr="00840C2D">
        <w:rPr>
          <w:i/>
        </w:rPr>
        <w:t xml:space="preserve">2022 của </w:t>
      </w:r>
      <w:r w:rsidR="0062521C" w:rsidRPr="00840C2D">
        <w:rPr>
          <w:i/>
        </w:rPr>
        <w:t>Hội</w:t>
      </w:r>
      <w:r w:rsidR="0062521C" w:rsidRPr="00840C2D">
        <w:rPr>
          <w:i/>
          <w:lang w:val="vi-VN"/>
        </w:rPr>
        <w:t xml:space="preserve"> đồng nhân dân </w:t>
      </w:r>
      <w:r w:rsidRPr="00840C2D">
        <w:rPr>
          <w:i/>
        </w:rPr>
        <w:t>tỉnh Tây Ninh.</w:t>
      </w:r>
    </w:p>
    <w:p w:rsidR="00036849" w:rsidRDefault="00262FF8">
      <w:pPr>
        <w:spacing w:before="120" w:after="120"/>
        <w:ind w:firstLine="567"/>
        <w:jc w:val="both"/>
        <w:rPr>
          <w:i/>
        </w:rPr>
      </w:pPr>
      <w:r w:rsidRPr="00840C2D">
        <w:rPr>
          <w:i/>
          <w:lang w:val="vi-VN"/>
        </w:rPr>
        <w:t>Theo đề nghị</w:t>
      </w:r>
      <w:r w:rsidRPr="00840C2D">
        <w:rPr>
          <w:i/>
        </w:rPr>
        <w:t xml:space="preserve"> của Giám đốc Sở Lao động – Thương binh và Xã hội tại Tờ trình số     </w:t>
      </w:r>
      <w:r w:rsidR="00037BCE">
        <w:rPr>
          <w:i/>
        </w:rPr>
        <w:t>154</w:t>
      </w:r>
      <w:r w:rsidRPr="00840C2D">
        <w:rPr>
          <w:i/>
        </w:rPr>
        <w:t>/TTr-SLĐTBXH ngày</w:t>
      </w:r>
      <w:r w:rsidR="00037BCE">
        <w:rPr>
          <w:i/>
        </w:rPr>
        <w:t xml:space="preserve"> 09 </w:t>
      </w:r>
      <w:r w:rsidRPr="00840C2D">
        <w:rPr>
          <w:i/>
        </w:rPr>
        <w:t>tháng</w:t>
      </w:r>
      <w:r w:rsidR="00037BCE">
        <w:rPr>
          <w:i/>
        </w:rPr>
        <w:t xml:space="preserve"> 10 </w:t>
      </w:r>
      <w:r w:rsidRPr="00840C2D">
        <w:rPr>
          <w:i/>
        </w:rPr>
        <w:t>năm 2024.</w:t>
      </w:r>
    </w:p>
    <w:p w:rsidR="003956BD" w:rsidRPr="003956BD" w:rsidRDefault="003956BD">
      <w:pPr>
        <w:spacing w:before="120" w:after="120"/>
        <w:ind w:firstLine="567"/>
        <w:jc w:val="both"/>
        <w:rPr>
          <w:i/>
          <w:sz w:val="12"/>
        </w:rPr>
      </w:pPr>
    </w:p>
    <w:p w:rsidR="00036849" w:rsidRDefault="00262FF8">
      <w:pPr>
        <w:spacing w:before="120" w:after="120"/>
        <w:jc w:val="center"/>
        <w:rPr>
          <w:b/>
        </w:rPr>
      </w:pPr>
      <w:r w:rsidRPr="00840C2D">
        <w:rPr>
          <w:b/>
        </w:rPr>
        <w:t>QUYẾT ĐỊNH:</w:t>
      </w:r>
    </w:p>
    <w:p w:rsidR="003956BD" w:rsidRPr="003956BD" w:rsidRDefault="003956BD">
      <w:pPr>
        <w:spacing w:before="120" w:after="120"/>
        <w:jc w:val="center"/>
        <w:rPr>
          <w:b/>
          <w:sz w:val="10"/>
        </w:rPr>
      </w:pPr>
    </w:p>
    <w:p w:rsidR="00036849" w:rsidRPr="00840C2D" w:rsidRDefault="00262FF8">
      <w:pPr>
        <w:spacing w:before="120"/>
        <w:ind w:firstLine="567"/>
        <w:jc w:val="both"/>
        <w:rPr>
          <w:b/>
        </w:rPr>
      </w:pPr>
      <w:r w:rsidRPr="00840C2D">
        <w:rPr>
          <w:b/>
        </w:rPr>
        <w:t>Điều 1. Phạm vi điều chỉnh, đối tượng áp dụng</w:t>
      </w:r>
    </w:p>
    <w:p w:rsidR="00036849" w:rsidRPr="00840C2D" w:rsidRDefault="00262FF8">
      <w:pPr>
        <w:spacing w:before="120"/>
        <w:ind w:firstLine="567"/>
        <w:jc w:val="both"/>
      </w:pPr>
      <w:r w:rsidRPr="00840C2D">
        <w:t>1. Phạm vi điều chỉnh</w:t>
      </w:r>
    </w:p>
    <w:p w:rsidR="00A01D45" w:rsidRDefault="003007CF">
      <w:pPr>
        <w:spacing w:before="120"/>
        <w:ind w:firstLine="567"/>
        <w:jc w:val="both"/>
      </w:pPr>
      <w:bookmarkStart w:id="1" w:name="_Hlk160458719"/>
      <w:r w:rsidRPr="00840C2D">
        <w:rPr>
          <w:iCs/>
        </w:rPr>
        <w:t>Quyết</w:t>
      </w:r>
      <w:r w:rsidRPr="00840C2D">
        <w:rPr>
          <w:iCs/>
          <w:lang w:val="vi-VN"/>
        </w:rPr>
        <w:t xml:space="preserve"> định này </w:t>
      </w:r>
      <w:r w:rsidRPr="00840C2D">
        <w:rPr>
          <w:iCs/>
        </w:rPr>
        <w:t xml:space="preserve">quy định trình tự, thủ tục, mẫu hồ sơ lựa chọn dự án trong hoạt động hỗ trợ phát triển sản xuất thuộc </w:t>
      </w:r>
      <w:r w:rsidRPr="00840C2D">
        <w:t xml:space="preserve">Chương trình mục tiêu quốc gia giảm nghèo bền vững </w:t>
      </w:r>
      <w:bookmarkEnd w:id="1"/>
      <w:r w:rsidR="00A01D45" w:rsidRPr="00A01D45">
        <w:t>trên địa bàn tỉnh Tây Ninh giai đoạn 2024-2025</w:t>
      </w:r>
      <w:r w:rsidR="00B904A2">
        <w:t>.</w:t>
      </w:r>
    </w:p>
    <w:p w:rsidR="00036849" w:rsidRPr="00840C2D" w:rsidRDefault="00262FF8">
      <w:pPr>
        <w:spacing w:before="120"/>
        <w:ind w:firstLine="567"/>
        <w:jc w:val="both"/>
      </w:pPr>
      <w:r w:rsidRPr="00840C2D">
        <w:lastRenderedPageBreak/>
        <w:t>2. Đối tượng áp dụng</w:t>
      </w:r>
    </w:p>
    <w:p w:rsidR="00036849" w:rsidRPr="00840C2D" w:rsidRDefault="00262FF8">
      <w:pPr>
        <w:spacing w:before="120"/>
        <w:ind w:firstLine="567"/>
        <w:jc w:val="both"/>
      </w:pPr>
      <w:r w:rsidRPr="00840C2D">
        <w:rPr>
          <w:spacing w:val="-3"/>
          <w:szCs w:val="22"/>
        </w:rPr>
        <w:t xml:space="preserve">Các cơ quan, đơn vị, tổ chức, cá nhân tham gia hoặc có liên quan trong </w:t>
      </w:r>
      <w:r w:rsidRPr="00840C2D">
        <w:rPr>
          <w:iCs/>
        </w:rPr>
        <w:t xml:space="preserve">hoạt động hỗ trợ phát triển sản xuất thuộc </w:t>
      </w:r>
      <w:r w:rsidRPr="00840C2D">
        <w:t xml:space="preserve">Chương trình mục tiêu quốc gia giảm nghèo bền vững </w:t>
      </w:r>
      <w:r w:rsidR="00287EA8" w:rsidRPr="00A01D45">
        <w:t>trên địa bàn tỉnh Tây Ninh giai đoạn 2024-2025</w:t>
      </w:r>
      <w:r w:rsidR="002C7B42">
        <w:t>.</w:t>
      </w:r>
    </w:p>
    <w:p w:rsidR="00036849" w:rsidRPr="00840C2D" w:rsidRDefault="00262FF8">
      <w:pPr>
        <w:spacing w:before="120"/>
        <w:ind w:firstLine="567"/>
        <w:jc w:val="both"/>
        <w:rPr>
          <w:b/>
          <w:lang w:val="fo-FO"/>
        </w:rPr>
      </w:pPr>
      <w:r w:rsidRPr="00840C2D">
        <w:rPr>
          <w:b/>
          <w:lang w:val="fo-FO"/>
        </w:rPr>
        <w:t xml:space="preserve">Điều 2. </w:t>
      </w:r>
      <w:r w:rsidRPr="00840C2D">
        <w:rPr>
          <w:b/>
          <w:lang w:val="vi-VN"/>
        </w:rPr>
        <w:t>T</w:t>
      </w:r>
      <w:r w:rsidRPr="00840C2D">
        <w:rPr>
          <w:b/>
        </w:rPr>
        <w:t xml:space="preserve">rình tự, thủ tục, mẫu hồ sơ lựa chọn dự án, </w:t>
      </w:r>
      <w:r w:rsidRPr="00840C2D">
        <w:rPr>
          <w:b/>
          <w:bCs/>
        </w:rPr>
        <w:t>kế hoạch liên kết</w:t>
      </w:r>
      <w:r w:rsidR="003007CF" w:rsidRPr="00840C2D">
        <w:rPr>
          <w:b/>
          <w:lang w:val="vi-VN" w:eastAsia="vi-VN" w:bidi="vi-VN"/>
        </w:rPr>
        <w:t xml:space="preserve"> h</w:t>
      </w:r>
      <w:r w:rsidRPr="00840C2D">
        <w:rPr>
          <w:b/>
          <w:lang w:val="vi-VN" w:eastAsia="vi-VN" w:bidi="vi-VN"/>
        </w:rPr>
        <w:t>ỗ trợ phát triển sản xuất liên kết theo chuỗi giá trị</w:t>
      </w:r>
    </w:p>
    <w:p w:rsidR="00036849" w:rsidRPr="00840C2D" w:rsidRDefault="00262FF8">
      <w:pPr>
        <w:spacing w:before="120"/>
        <w:ind w:firstLine="567"/>
        <w:jc w:val="both"/>
        <w:rPr>
          <w:b/>
          <w:lang w:val="vi-VN"/>
        </w:rPr>
      </w:pPr>
      <w:r w:rsidRPr="00840C2D">
        <w:rPr>
          <w:bCs/>
        </w:rPr>
        <w:t xml:space="preserve">1. Trình tự, thủ tục lựa chọn dự án, kế hoạch liên kết </w:t>
      </w:r>
      <w:r w:rsidR="003007CF" w:rsidRPr="00840C2D">
        <w:rPr>
          <w:lang w:val="vi-VN" w:eastAsia="vi-VN" w:bidi="vi-VN"/>
        </w:rPr>
        <w:t>h</w:t>
      </w:r>
      <w:r w:rsidRPr="00840C2D">
        <w:rPr>
          <w:lang w:val="vi-VN" w:eastAsia="vi-VN" w:bidi="vi-VN"/>
        </w:rPr>
        <w:t>ỗ trợ phát triển sản xuất liên kết theo chuỗi giá trị</w:t>
      </w:r>
      <w:r w:rsidRPr="00840C2D">
        <w:rPr>
          <w:lang w:val="vi-VN"/>
        </w:rPr>
        <w:t xml:space="preserve">: Thực hiện theo quy định tại mục I của </w:t>
      </w:r>
      <w:r w:rsidR="00F5116A" w:rsidRPr="00840C2D">
        <w:rPr>
          <w:lang w:val="vi-VN"/>
        </w:rPr>
        <w:t xml:space="preserve">Phụ </w:t>
      </w:r>
      <w:r w:rsidRPr="00840C2D">
        <w:rPr>
          <w:lang w:val="vi-VN"/>
        </w:rPr>
        <w:t>lục I ban hành kèm theo Quyết định này.</w:t>
      </w:r>
    </w:p>
    <w:p w:rsidR="0022658D" w:rsidRPr="00840C2D" w:rsidRDefault="00262FF8">
      <w:pPr>
        <w:spacing w:before="120"/>
        <w:ind w:firstLine="567"/>
        <w:jc w:val="both"/>
        <w:rPr>
          <w:lang w:val="vi-VN"/>
        </w:rPr>
      </w:pPr>
      <w:r w:rsidRPr="00840C2D">
        <w:rPr>
          <w:lang w:val="vi-VN"/>
        </w:rPr>
        <w:t>2.</w:t>
      </w:r>
      <w:r w:rsidRPr="00840C2D">
        <w:rPr>
          <w:b/>
          <w:lang w:val="vi-VN"/>
        </w:rPr>
        <w:t xml:space="preserve"> </w:t>
      </w:r>
      <w:r w:rsidRPr="00840C2D">
        <w:rPr>
          <w:bCs/>
        </w:rPr>
        <w:t xml:space="preserve">Mẫu hồ sơ lựa chọn dự án, kế hoạch liên kết </w:t>
      </w:r>
      <w:r w:rsidR="00683B10" w:rsidRPr="00A11E6C">
        <w:rPr>
          <w:color w:val="FF0000"/>
          <w:lang w:val="vi-VN" w:eastAsia="vi-VN" w:bidi="vi-VN"/>
        </w:rPr>
        <w:t>h</w:t>
      </w:r>
      <w:r w:rsidRPr="00A11E6C">
        <w:rPr>
          <w:color w:val="FF0000"/>
          <w:lang w:val="vi-VN" w:eastAsia="vi-VN" w:bidi="vi-VN"/>
        </w:rPr>
        <w:t xml:space="preserve">ỗ </w:t>
      </w:r>
      <w:r w:rsidRPr="00840C2D">
        <w:rPr>
          <w:lang w:val="vi-VN" w:eastAsia="vi-VN" w:bidi="vi-VN"/>
        </w:rPr>
        <w:t>trợ phát triển sản xuất liên kết theo chuỗi giá trị</w:t>
      </w:r>
      <w:r w:rsidR="00C972DB" w:rsidRPr="00840C2D">
        <w:rPr>
          <w:lang w:val="vi-VN"/>
        </w:rPr>
        <w:t xml:space="preserve"> bao gồm: </w:t>
      </w:r>
    </w:p>
    <w:p w:rsidR="0022658D" w:rsidRPr="00840C2D" w:rsidRDefault="00C972DB">
      <w:pPr>
        <w:spacing w:before="120"/>
        <w:ind w:firstLine="567"/>
        <w:jc w:val="both"/>
        <w:rPr>
          <w:bCs/>
        </w:rPr>
      </w:pPr>
      <w:r w:rsidRPr="00840C2D">
        <w:rPr>
          <w:bCs/>
          <w:lang w:val="en-GB"/>
        </w:rPr>
        <w:t xml:space="preserve">a) </w:t>
      </w:r>
      <w:r w:rsidR="0022658D" w:rsidRPr="00E45AAF">
        <w:rPr>
          <w:bCs/>
          <w:color w:val="FF0000"/>
          <w:lang w:val="en-GB"/>
        </w:rPr>
        <w:t xml:space="preserve">Đơn đề nghị về việc </w:t>
      </w:r>
      <w:r w:rsidR="00E45AAF" w:rsidRPr="00E45AAF">
        <w:rPr>
          <w:bCs/>
          <w:color w:val="FF0000"/>
          <w:lang w:val="vi-VN"/>
        </w:rPr>
        <w:t>hỗ trợ dự án, kế hoạch</w:t>
      </w:r>
      <w:r w:rsidR="00E45AAF" w:rsidRPr="00E45AAF">
        <w:rPr>
          <w:bCs/>
          <w:color w:val="FF0000"/>
        </w:rPr>
        <w:t xml:space="preserve"> phát triển sản xuất</w:t>
      </w:r>
      <w:r w:rsidR="00E45AAF" w:rsidRPr="00E45AAF">
        <w:rPr>
          <w:bCs/>
          <w:color w:val="FF0000"/>
          <w:lang w:val="vi-VN"/>
        </w:rPr>
        <w:t xml:space="preserve"> liên kết theo chuỗi giá trị hoặc hỗ trợ dự án, phương án hỗ trợ phát triển cộng đồng thuộc Chương trình</w:t>
      </w:r>
      <w:r w:rsidR="00E45AAF" w:rsidRPr="00E45AAF">
        <w:rPr>
          <w:bCs/>
          <w:color w:val="FF0000"/>
        </w:rPr>
        <w:t xml:space="preserve"> mục tiêu quốc gia giảm nghèo bền vững trên địa bàn tỉnh Tây Ninh giai đoạn 2024-2025 </w:t>
      </w:r>
      <w:r w:rsidRPr="00E45AAF">
        <w:rPr>
          <w:bCs/>
          <w:color w:val="FF0000"/>
        </w:rPr>
        <w:t>(</w:t>
      </w:r>
      <w:r w:rsidR="000D26B9" w:rsidRPr="00E45AAF">
        <w:rPr>
          <w:color w:val="FF0000"/>
          <w:lang w:val="fo-FO" w:eastAsia="vi-VN"/>
        </w:rPr>
        <w:t xml:space="preserve">theo mẫu số 01 </w:t>
      </w:r>
      <w:r w:rsidR="000D26B9" w:rsidRPr="00E45AAF">
        <w:rPr>
          <w:color w:val="FF0000"/>
          <w:spacing w:val="-4"/>
          <w:lang w:val="fo-FO" w:eastAsia="vi-VN"/>
        </w:rPr>
        <w:t xml:space="preserve">tại Phụ lục </w:t>
      </w:r>
      <w:r w:rsidR="00A20787" w:rsidRPr="00E45AAF">
        <w:rPr>
          <w:color w:val="FF0000"/>
          <w:spacing w:val="-4"/>
          <w:lang w:val="fo-FO" w:eastAsia="vi-VN"/>
        </w:rPr>
        <w:t>II</w:t>
      </w:r>
      <w:r w:rsidR="00A20787" w:rsidRPr="00E45AAF">
        <w:rPr>
          <w:color w:val="FF0000"/>
          <w:spacing w:val="-4"/>
          <w:lang w:val="vi-VN" w:eastAsia="vi-VN"/>
        </w:rPr>
        <w:t xml:space="preserve"> </w:t>
      </w:r>
      <w:r w:rsidR="000D26B9" w:rsidRPr="00E45AAF">
        <w:rPr>
          <w:color w:val="FF0000"/>
          <w:spacing w:val="-4"/>
          <w:lang w:val="fo-FO" w:eastAsia="vi-VN"/>
        </w:rPr>
        <w:t>ban hành kèm theo Quyết định này</w:t>
      </w:r>
      <w:r w:rsidR="00803925" w:rsidRPr="00E45AAF">
        <w:rPr>
          <w:bCs/>
          <w:color w:val="FF0000"/>
        </w:rPr>
        <w:t>)</w:t>
      </w:r>
      <w:r w:rsidR="00027972" w:rsidRPr="00E45AAF">
        <w:rPr>
          <w:bCs/>
          <w:color w:val="FF0000"/>
        </w:rPr>
        <w:t>;</w:t>
      </w:r>
    </w:p>
    <w:p w:rsidR="00E009A8" w:rsidRPr="00840C2D" w:rsidRDefault="00E009A8" w:rsidP="00E009A8">
      <w:pPr>
        <w:spacing w:before="120"/>
        <w:ind w:firstLine="567"/>
        <w:jc w:val="both"/>
        <w:rPr>
          <w:lang w:val="fo-FO" w:eastAsia="vi-VN"/>
        </w:rPr>
      </w:pPr>
      <w:r w:rsidRPr="00840C2D">
        <w:rPr>
          <w:lang w:val="fo-FO" w:eastAsia="vi-VN"/>
        </w:rPr>
        <w:t xml:space="preserve">b) </w:t>
      </w:r>
      <w:r w:rsidRPr="00840C2D">
        <w:rPr>
          <w:lang w:eastAsia="vi-VN"/>
        </w:rPr>
        <w:t>Tên d</w:t>
      </w:r>
      <w:r w:rsidRPr="00840C2D">
        <w:rPr>
          <w:lang w:val="fo-FO" w:eastAsia="vi-VN"/>
        </w:rPr>
        <w:t>ự án, kế hoạch</w:t>
      </w:r>
      <w:r w:rsidRPr="00840C2D">
        <w:rPr>
          <w:lang w:eastAsia="vi-VN"/>
        </w:rPr>
        <w:t xml:space="preserve"> liên kết</w:t>
      </w:r>
      <w:r w:rsidRPr="00840C2D">
        <w:rPr>
          <w:lang w:val="fo-FO" w:eastAsia="vi-VN"/>
        </w:rPr>
        <w:t xml:space="preserve"> (</w:t>
      </w:r>
      <w:r w:rsidR="00493FB5" w:rsidRPr="00840C2D">
        <w:rPr>
          <w:lang w:val="fo-FO" w:eastAsia="vi-VN"/>
        </w:rPr>
        <w:t>theo m</w:t>
      </w:r>
      <w:r w:rsidRPr="00840C2D">
        <w:rPr>
          <w:lang w:val="fo-FO" w:eastAsia="vi-VN"/>
        </w:rPr>
        <w:t xml:space="preserve">ẫu số 02 </w:t>
      </w:r>
      <w:r w:rsidRPr="00840C2D">
        <w:rPr>
          <w:spacing w:val="-4"/>
          <w:lang w:val="fo-FO" w:eastAsia="vi-VN"/>
        </w:rPr>
        <w:t>tại Phụ lục</w:t>
      </w:r>
      <w:r w:rsidR="00A20787" w:rsidRPr="00840C2D">
        <w:rPr>
          <w:spacing w:val="-4"/>
          <w:lang w:val="vi-VN" w:eastAsia="vi-VN"/>
        </w:rPr>
        <w:t xml:space="preserve"> II</w:t>
      </w:r>
      <w:r w:rsidRPr="00840C2D">
        <w:rPr>
          <w:spacing w:val="-4"/>
          <w:lang w:val="fo-FO" w:eastAsia="vi-VN"/>
        </w:rPr>
        <w:t xml:space="preserve"> ban hành kèm theo Quyết định này</w:t>
      </w:r>
      <w:r w:rsidRPr="00840C2D">
        <w:rPr>
          <w:lang w:val="fo-FO" w:eastAsia="vi-VN"/>
        </w:rPr>
        <w:t>);</w:t>
      </w:r>
    </w:p>
    <w:p w:rsidR="00E009A8" w:rsidRPr="00840C2D" w:rsidRDefault="00E009A8">
      <w:pPr>
        <w:spacing w:before="120"/>
        <w:ind w:firstLine="567"/>
        <w:jc w:val="both"/>
        <w:rPr>
          <w:bCs/>
        </w:rPr>
      </w:pPr>
      <w:r w:rsidRPr="00840C2D">
        <w:rPr>
          <w:lang w:eastAsia="vi-VN"/>
        </w:rPr>
        <w:t xml:space="preserve">c) Bản thỏa thuận về việc cử đơn vị chủ trì liên kết </w:t>
      </w:r>
      <w:r w:rsidRPr="00840C2D">
        <w:rPr>
          <w:iCs/>
          <w:lang w:eastAsia="vi-VN"/>
        </w:rPr>
        <w:t>(</w:t>
      </w:r>
      <w:r w:rsidR="00162E9D" w:rsidRPr="00840C2D">
        <w:rPr>
          <w:lang w:val="fo-FO" w:eastAsia="vi-VN"/>
        </w:rPr>
        <w:t xml:space="preserve">theo mẫu số 03 </w:t>
      </w:r>
      <w:r w:rsidR="00162E9D" w:rsidRPr="00840C2D">
        <w:rPr>
          <w:spacing w:val="-4"/>
          <w:lang w:val="fo-FO" w:eastAsia="vi-VN"/>
        </w:rPr>
        <w:t xml:space="preserve">tại Phụ lục </w:t>
      </w:r>
      <w:r w:rsidR="00A20787" w:rsidRPr="00840C2D">
        <w:rPr>
          <w:spacing w:val="-4"/>
          <w:lang w:val="fo-FO" w:eastAsia="vi-VN"/>
        </w:rPr>
        <w:t>II</w:t>
      </w:r>
      <w:r w:rsidR="00A20787" w:rsidRPr="00840C2D">
        <w:rPr>
          <w:spacing w:val="-4"/>
          <w:lang w:val="vi-VN" w:eastAsia="vi-VN"/>
        </w:rPr>
        <w:t xml:space="preserve"> </w:t>
      </w:r>
      <w:r w:rsidR="00162E9D" w:rsidRPr="00840C2D">
        <w:rPr>
          <w:spacing w:val="-4"/>
          <w:lang w:val="fo-FO" w:eastAsia="vi-VN"/>
        </w:rPr>
        <w:t>ban hành kèm theo Quyết định này</w:t>
      </w:r>
      <w:r w:rsidRPr="00840C2D">
        <w:rPr>
          <w:iCs/>
          <w:lang w:val="fo-FO" w:eastAsia="vi-VN"/>
        </w:rPr>
        <w:t>);</w:t>
      </w:r>
    </w:p>
    <w:p w:rsidR="00036849" w:rsidRPr="00840C2D" w:rsidRDefault="005F51B4">
      <w:pPr>
        <w:spacing w:before="120"/>
        <w:ind w:firstLine="567"/>
        <w:jc w:val="both"/>
      </w:pPr>
      <w:r w:rsidRPr="00840C2D">
        <w:rPr>
          <w:bCs/>
        </w:rPr>
        <w:t>d)</w:t>
      </w:r>
      <w:r w:rsidR="00262FF8" w:rsidRPr="00840C2D">
        <w:t xml:space="preserve"> </w:t>
      </w:r>
      <w:r w:rsidRPr="00840C2D">
        <w:rPr>
          <w:rFonts w:cs="Arial"/>
          <w:szCs w:val="18"/>
          <w:shd w:val="clear" w:color="auto" w:fill="FFFFFF"/>
        </w:rPr>
        <w:t xml:space="preserve">Bản </w:t>
      </w:r>
      <w:r w:rsidR="0072641B">
        <w:rPr>
          <w:rFonts w:cs="Arial"/>
          <w:szCs w:val="18"/>
          <w:shd w:val="clear" w:color="auto" w:fill="FFFFFF"/>
        </w:rPr>
        <w:t xml:space="preserve">sao </w:t>
      </w:r>
      <w:r w:rsidR="0072641B">
        <w:rPr>
          <w:rFonts w:cs="Arial"/>
          <w:color w:val="FF0000"/>
          <w:szCs w:val="18"/>
          <w:shd w:val="clear" w:color="auto" w:fill="FFFFFF"/>
        </w:rPr>
        <w:t xml:space="preserve">có chứng thực </w:t>
      </w:r>
      <w:r w:rsidR="00950DF9">
        <w:rPr>
          <w:rFonts w:cs="Arial"/>
          <w:color w:val="FF0000"/>
          <w:szCs w:val="18"/>
          <w:shd w:val="clear" w:color="auto" w:fill="FFFFFF"/>
        </w:rPr>
        <w:t>theo quy định của pháp luật</w:t>
      </w:r>
      <w:r w:rsidR="00262FF8" w:rsidRPr="00840C2D">
        <w:rPr>
          <w:rFonts w:cs="Arial"/>
          <w:szCs w:val="18"/>
          <w:shd w:val="clear" w:color="auto" w:fill="FFFFFF"/>
        </w:rPr>
        <w:t xml:space="preserve"> giấy chứng nhận đăng ký kinh doanh hoặc Quyết định thành lập; văn bản chứng minh năng lực của đơn vị chủ trì liên kết; bản sao (được công chứng) giấy chứng nhận hoặc cam kết về tiêu chuẩn chất lượng sản phẩm, hàng hóa, dịch vụ; hợp đồng liên kết.</w:t>
      </w:r>
    </w:p>
    <w:p w:rsidR="00036849" w:rsidRPr="00840C2D" w:rsidRDefault="00262FF8">
      <w:pPr>
        <w:spacing w:before="120"/>
        <w:ind w:firstLine="567"/>
        <w:jc w:val="both"/>
        <w:rPr>
          <w:b/>
          <w:lang w:val="vi-VN"/>
        </w:rPr>
      </w:pPr>
      <w:r w:rsidRPr="00840C2D">
        <w:rPr>
          <w:b/>
          <w:lang w:val="vi-VN"/>
        </w:rPr>
        <w:t xml:space="preserve">Điều </w:t>
      </w:r>
      <w:r w:rsidRPr="00840C2D">
        <w:rPr>
          <w:b/>
        </w:rPr>
        <w:t>3</w:t>
      </w:r>
      <w:r w:rsidRPr="00840C2D">
        <w:rPr>
          <w:b/>
          <w:lang w:val="vi-VN"/>
        </w:rPr>
        <w:t>. T</w:t>
      </w:r>
      <w:r w:rsidRPr="00840C2D">
        <w:rPr>
          <w:b/>
        </w:rPr>
        <w:t xml:space="preserve">rình tự, thủ tục, mẫu hồ sơ lựa chọn dự án, </w:t>
      </w:r>
      <w:r w:rsidRPr="00840C2D">
        <w:rPr>
          <w:b/>
          <w:bCs/>
        </w:rPr>
        <w:t xml:space="preserve">kế hoạch </w:t>
      </w:r>
      <w:r w:rsidRPr="00840C2D">
        <w:rPr>
          <w:b/>
          <w:lang w:val="vi-VN"/>
        </w:rPr>
        <w:t>hỗ trợ phát triển sản xuất cộng đồng</w:t>
      </w:r>
    </w:p>
    <w:p w:rsidR="00036849" w:rsidRPr="00840C2D" w:rsidRDefault="00262FF8">
      <w:pPr>
        <w:spacing w:before="120"/>
        <w:ind w:firstLine="567"/>
        <w:jc w:val="both"/>
        <w:rPr>
          <w:b/>
          <w:lang w:val="vi-VN"/>
        </w:rPr>
      </w:pPr>
      <w:r w:rsidRPr="00840C2D">
        <w:rPr>
          <w:lang w:val="vi-VN"/>
        </w:rPr>
        <w:t>1. T</w:t>
      </w:r>
      <w:r w:rsidRPr="00840C2D">
        <w:t xml:space="preserve">rình tự, thủ tục lựa chọn dự án, </w:t>
      </w:r>
      <w:r w:rsidRPr="00840C2D">
        <w:rPr>
          <w:bCs/>
        </w:rPr>
        <w:t xml:space="preserve">kế hoạch </w:t>
      </w:r>
      <w:r w:rsidRPr="00840C2D">
        <w:rPr>
          <w:lang w:val="vi-VN"/>
        </w:rPr>
        <w:t>hỗ trợ phát triển sản xuất cộng đồng: Thực hiệ</w:t>
      </w:r>
      <w:r w:rsidR="00A20787" w:rsidRPr="00840C2D">
        <w:rPr>
          <w:lang w:val="vi-VN"/>
        </w:rPr>
        <w:t>n theo quy định tại mục II của P</w:t>
      </w:r>
      <w:r w:rsidRPr="00840C2D">
        <w:rPr>
          <w:lang w:val="vi-VN"/>
        </w:rPr>
        <w:t>hụ lục I ban hành kèm theo Quyết định này.</w:t>
      </w:r>
    </w:p>
    <w:p w:rsidR="000F7B32" w:rsidRPr="00840C2D" w:rsidRDefault="00262FF8">
      <w:pPr>
        <w:spacing w:before="120"/>
        <w:ind w:firstLine="567"/>
        <w:jc w:val="both"/>
        <w:rPr>
          <w:lang w:val="vi-VN"/>
        </w:rPr>
      </w:pPr>
      <w:r w:rsidRPr="00840C2D">
        <w:rPr>
          <w:lang w:val="vi-VN"/>
        </w:rPr>
        <w:t xml:space="preserve">2. </w:t>
      </w:r>
      <w:r w:rsidRPr="00840C2D">
        <w:t xml:space="preserve">Mẫu hồ sơ lựa chọn dự án, </w:t>
      </w:r>
      <w:r w:rsidRPr="00840C2D">
        <w:rPr>
          <w:bCs/>
        </w:rPr>
        <w:t xml:space="preserve">kế hoạch </w:t>
      </w:r>
      <w:r w:rsidRPr="00840C2D">
        <w:rPr>
          <w:lang w:val="vi-VN"/>
        </w:rPr>
        <w:t>hỗ trợ phát triển sản xuất cộng đồng</w:t>
      </w:r>
      <w:r w:rsidR="00202A05" w:rsidRPr="00840C2D">
        <w:rPr>
          <w:lang w:val="vi-VN"/>
        </w:rPr>
        <w:t xml:space="preserve"> bao gồm</w:t>
      </w:r>
      <w:r w:rsidRPr="00840C2D">
        <w:rPr>
          <w:lang w:val="vi-VN"/>
        </w:rPr>
        <w:t xml:space="preserve">: </w:t>
      </w:r>
    </w:p>
    <w:p w:rsidR="000F7B32" w:rsidRPr="00840C2D" w:rsidRDefault="000F7B32">
      <w:pPr>
        <w:spacing w:before="120"/>
        <w:ind w:firstLine="567"/>
        <w:jc w:val="both"/>
        <w:rPr>
          <w:spacing w:val="-4"/>
          <w:lang w:eastAsia="vi-VN"/>
        </w:rPr>
      </w:pPr>
      <w:r w:rsidRPr="00840C2D">
        <w:rPr>
          <w:lang w:val="vi-VN"/>
        </w:rPr>
        <w:t xml:space="preserve">a) </w:t>
      </w:r>
      <w:r w:rsidR="00027972" w:rsidRPr="00840C2D">
        <w:rPr>
          <w:bCs/>
          <w:lang w:val="en-GB"/>
        </w:rPr>
        <w:t xml:space="preserve">Đơn đề nghị </w:t>
      </w:r>
      <w:r w:rsidR="00027972" w:rsidRPr="00E45AAF">
        <w:rPr>
          <w:bCs/>
          <w:color w:val="FF0000"/>
          <w:lang w:val="en-GB"/>
        </w:rPr>
        <w:t xml:space="preserve">về việc </w:t>
      </w:r>
      <w:r w:rsidR="00E45AAF" w:rsidRPr="00E45AAF">
        <w:rPr>
          <w:bCs/>
          <w:color w:val="FF0000"/>
          <w:lang w:val="vi-VN"/>
        </w:rPr>
        <w:t>hỗ trợ dự án, kế hoạch</w:t>
      </w:r>
      <w:r w:rsidR="00E45AAF" w:rsidRPr="00E45AAF">
        <w:rPr>
          <w:bCs/>
          <w:color w:val="FF0000"/>
        </w:rPr>
        <w:t xml:space="preserve"> phát triển sản xuất</w:t>
      </w:r>
      <w:r w:rsidR="00E45AAF" w:rsidRPr="00E45AAF">
        <w:rPr>
          <w:bCs/>
          <w:color w:val="FF0000"/>
          <w:lang w:val="vi-VN"/>
        </w:rPr>
        <w:t xml:space="preserve"> liên kết theo chuỗi giá trị hoặc hỗ trợ dự án, phương án hỗ trợ phát triển cộng đồng thuộc Chương trình</w:t>
      </w:r>
      <w:r w:rsidR="00E45AAF" w:rsidRPr="00E45AAF">
        <w:rPr>
          <w:bCs/>
          <w:color w:val="FF0000"/>
        </w:rPr>
        <w:t xml:space="preserve"> mục tiêu quốc gia giảm nghèo bền vững trên địa bàn tỉnh Tây Ninh giai đoạn </w:t>
      </w:r>
      <w:r w:rsidR="00E45AAF">
        <w:rPr>
          <w:bCs/>
          <w:color w:val="FF0000"/>
        </w:rPr>
        <w:t>2024</w:t>
      </w:r>
      <w:r w:rsidR="00E45AAF">
        <w:rPr>
          <w:bCs/>
        </w:rPr>
        <w:t>-2025</w:t>
      </w:r>
      <w:r w:rsidR="00E45AAF" w:rsidRPr="00840C2D">
        <w:rPr>
          <w:bCs/>
        </w:rPr>
        <w:t xml:space="preserve"> </w:t>
      </w:r>
      <w:r w:rsidR="00027972" w:rsidRPr="00840C2D">
        <w:rPr>
          <w:bCs/>
        </w:rPr>
        <w:t>(</w:t>
      </w:r>
      <w:r w:rsidR="00027972" w:rsidRPr="00840C2D">
        <w:rPr>
          <w:lang w:val="fo-FO" w:eastAsia="vi-VN"/>
        </w:rPr>
        <w:t xml:space="preserve">theo mẫu số 01 </w:t>
      </w:r>
      <w:r w:rsidR="00027972" w:rsidRPr="00840C2D">
        <w:rPr>
          <w:spacing w:val="-4"/>
          <w:lang w:val="fo-FO" w:eastAsia="vi-VN"/>
        </w:rPr>
        <w:t xml:space="preserve">tại Phụ lục </w:t>
      </w:r>
      <w:r w:rsidR="00202A05" w:rsidRPr="00840C2D">
        <w:rPr>
          <w:spacing w:val="-4"/>
          <w:lang w:val="fo-FO" w:eastAsia="vi-VN"/>
        </w:rPr>
        <w:t>II</w:t>
      </w:r>
      <w:r w:rsidR="00202A05" w:rsidRPr="00840C2D">
        <w:rPr>
          <w:spacing w:val="-4"/>
          <w:lang w:val="vi-VN" w:eastAsia="vi-VN"/>
        </w:rPr>
        <w:t xml:space="preserve"> </w:t>
      </w:r>
      <w:r w:rsidR="00027972" w:rsidRPr="00840C2D">
        <w:rPr>
          <w:spacing w:val="-4"/>
          <w:lang w:val="fo-FO" w:eastAsia="vi-VN"/>
        </w:rPr>
        <w:t>ban hành kèm theo Quyết định này</w:t>
      </w:r>
      <w:r w:rsidR="00027972" w:rsidRPr="00840C2D">
        <w:rPr>
          <w:bCs/>
        </w:rPr>
        <w:t>);</w:t>
      </w:r>
    </w:p>
    <w:p w:rsidR="00864B18" w:rsidRPr="00840C2D" w:rsidRDefault="000F7B32">
      <w:pPr>
        <w:spacing w:before="120"/>
        <w:ind w:firstLine="567"/>
        <w:jc w:val="both"/>
        <w:rPr>
          <w:spacing w:val="-4"/>
          <w:lang w:val="vi-VN" w:eastAsia="vi-VN"/>
        </w:rPr>
      </w:pPr>
      <w:r w:rsidRPr="00840C2D">
        <w:rPr>
          <w:spacing w:val="-4"/>
          <w:lang w:val="vi-VN" w:eastAsia="vi-VN"/>
        </w:rPr>
        <w:t>b)</w:t>
      </w:r>
      <w:r w:rsidR="00262FF8" w:rsidRPr="00840C2D">
        <w:rPr>
          <w:spacing w:val="-4"/>
          <w:lang w:val="fo-FO" w:eastAsia="vi-VN"/>
        </w:rPr>
        <w:t xml:space="preserve"> </w:t>
      </w:r>
      <w:r w:rsidR="00864B18" w:rsidRPr="00840C2D">
        <w:rPr>
          <w:bCs/>
        </w:rPr>
        <w:t>Tên dự án, phương án phát triển sản xuất cộng đồng</w:t>
      </w:r>
      <w:r w:rsidR="00027972" w:rsidRPr="00840C2D">
        <w:rPr>
          <w:spacing w:val="-4"/>
          <w:lang w:val="vi-VN" w:eastAsia="vi-VN"/>
        </w:rPr>
        <w:t xml:space="preserve"> </w:t>
      </w:r>
      <w:r w:rsidR="00027972" w:rsidRPr="00840C2D">
        <w:rPr>
          <w:bCs/>
        </w:rPr>
        <w:t>(</w:t>
      </w:r>
      <w:r w:rsidR="00027972" w:rsidRPr="00840C2D">
        <w:rPr>
          <w:lang w:val="fo-FO" w:eastAsia="vi-VN"/>
        </w:rPr>
        <w:t>theo mẫu số 0</w:t>
      </w:r>
      <w:r w:rsidR="00027972" w:rsidRPr="00840C2D">
        <w:rPr>
          <w:lang w:val="vi-VN" w:eastAsia="vi-VN"/>
        </w:rPr>
        <w:t>4</w:t>
      </w:r>
      <w:r w:rsidR="00027972" w:rsidRPr="00840C2D">
        <w:rPr>
          <w:lang w:val="fo-FO" w:eastAsia="vi-VN"/>
        </w:rPr>
        <w:t xml:space="preserve"> </w:t>
      </w:r>
      <w:r w:rsidR="00027972" w:rsidRPr="00840C2D">
        <w:rPr>
          <w:spacing w:val="-4"/>
          <w:lang w:val="fo-FO" w:eastAsia="vi-VN"/>
        </w:rPr>
        <w:t>tại Phụ lục</w:t>
      </w:r>
      <w:r w:rsidR="00202A05" w:rsidRPr="00840C2D">
        <w:rPr>
          <w:spacing w:val="-4"/>
          <w:lang w:val="vi-VN" w:eastAsia="vi-VN"/>
        </w:rPr>
        <w:t xml:space="preserve"> II</w:t>
      </w:r>
      <w:r w:rsidR="00027972" w:rsidRPr="00840C2D">
        <w:rPr>
          <w:spacing w:val="-4"/>
          <w:lang w:val="fo-FO" w:eastAsia="vi-VN"/>
        </w:rPr>
        <w:t xml:space="preserve"> ban hành kèm theo Quyết định này</w:t>
      </w:r>
      <w:r w:rsidR="00027972" w:rsidRPr="00840C2D">
        <w:rPr>
          <w:bCs/>
        </w:rPr>
        <w:t>);</w:t>
      </w:r>
    </w:p>
    <w:p w:rsidR="00864B18" w:rsidRPr="00840C2D" w:rsidRDefault="00864B18">
      <w:pPr>
        <w:spacing w:before="120"/>
        <w:ind w:firstLine="567"/>
        <w:jc w:val="both"/>
        <w:rPr>
          <w:spacing w:val="-4"/>
          <w:lang w:val="vi-VN" w:eastAsia="vi-VN"/>
        </w:rPr>
      </w:pPr>
      <w:r w:rsidRPr="00840C2D">
        <w:rPr>
          <w:spacing w:val="-4"/>
          <w:lang w:val="vi-VN" w:eastAsia="vi-VN"/>
        </w:rPr>
        <w:t xml:space="preserve">c) </w:t>
      </w:r>
      <w:r w:rsidR="00D932D3" w:rsidRPr="00840C2D">
        <w:rPr>
          <w:spacing w:val="-4"/>
          <w:lang w:val="vi-VN" w:eastAsia="vi-VN"/>
        </w:rPr>
        <w:t>Mẫu b</w:t>
      </w:r>
      <w:r w:rsidR="00262FF8" w:rsidRPr="00840C2D">
        <w:rPr>
          <w:spacing w:val="-4"/>
          <w:lang w:val="fo-FO" w:eastAsia="vi-VN"/>
        </w:rPr>
        <w:t>iên bản họp dân</w:t>
      </w:r>
      <w:r w:rsidR="00385853" w:rsidRPr="00840C2D">
        <w:rPr>
          <w:spacing w:val="-4"/>
          <w:lang w:val="fo-FO" w:eastAsia="vi-VN"/>
        </w:rPr>
        <w:t xml:space="preserve"> </w:t>
      </w:r>
      <w:r w:rsidR="00385853" w:rsidRPr="00840C2D">
        <w:rPr>
          <w:spacing w:val="-4"/>
          <w:lang w:val="vi-VN" w:eastAsia="vi-VN"/>
        </w:rPr>
        <w:t>(</w:t>
      </w:r>
      <w:r w:rsidR="00385853" w:rsidRPr="00840C2D">
        <w:rPr>
          <w:lang w:val="fo-FO" w:eastAsia="vi-VN"/>
        </w:rPr>
        <w:t xml:space="preserve">theo mẫu số 05 </w:t>
      </w:r>
      <w:r w:rsidR="00385853" w:rsidRPr="00840C2D">
        <w:rPr>
          <w:spacing w:val="-4"/>
          <w:lang w:val="fo-FO" w:eastAsia="vi-VN"/>
        </w:rPr>
        <w:t xml:space="preserve">tại Phụ lục </w:t>
      </w:r>
      <w:r w:rsidR="00202A05" w:rsidRPr="00840C2D">
        <w:rPr>
          <w:spacing w:val="-4"/>
          <w:lang w:val="fo-FO" w:eastAsia="vi-VN"/>
        </w:rPr>
        <w:t>II</w:t>
      </w:r>
      <w:r w:rsidR="00202A05" w:rsidRPr="00840C2D">
        <w:rPr>
          <w:spacing w:val="-4"/>
          <w:lang w:val="vi-VN" w:eastAsia="vi-VN"/>
        </w:rPr>
        <w:t xml:space="preserve"> </w:t>
      </w:r>
      <w:r w:rsidR="00385853" w:rsidRPr="00840C2D">
        <w:rPr>
          <w:spacing w:val="-4"/>
          <w:lang w:val="fo-FO" w:eastAsia="vi-VN"/>
        </w:rPr>
        <w:t>ban hành kèm theo Quyết định này</w:t>
      </w:r>
      <w:r w:rsidR="00D96B2C">
        <w:rPr>
          <w:bCs/>
        </w:rPr>
        <w:t>).</w:t>
      </w:r>
    </w:p>
    <w:p w:rsidR="00036849" w:rsidRPr="00840C2D" w:rsidRDefault="00262FF8">
      <w:pPr>
        <w:pStyle w:val="NormalWeb"/>
        <w:shd w:val="clear" w:color="auto" w:fill="FFFFFF"/>
        <w:spacing w:before="120" w:beforeAutospacing="0" w:after="0" w:afterAutospacing="0"/>
        <w:ind w:firstLine="567"/>
        <w:jc w:val="both"/>
        <w:rPr>
          <w:sz w:val="28"/>
          <w:szCs w:val="28"/>
        </w:rPr>
      </w:pPr>
      <w:bookmarkStart w:id="2" w:name="dieu_20"/>
      <w:r w:rsidRPr="00840C2D">
        <w:rPr>
          <w:b/>
          <w:bCs/>
          <w:sz w:val="28"/>
          <w:szCs w:val="28"/>
          <w:lang w:val="vi-VN"/>
        </w:rPr>
        <w:t xml:space="preserve">Điều </w:t>
      </w:r>
      <w:r w:rsidRPr="00840C2D">
        <w:rPr>
          <w:b/>
          <w:bCs/>
          <w:sz w:val="28"/>
          <w:szCs w:val="28"/>
        </w:rPr>
        <w:t>4</w:t>
      </w:r>
      <w:r w:rsidRPr="00840C2D">
        <w:rPr>
          <w:b/>
          <w:bCs/>
          <w:sz w:val="28"/>
          <w:szCs w:val="28"/>
          <w:lang w:val="vi-VN"/>
        </w:rPr>
        <w:t xml:space="preserve">. </w:t>
      </w:r>
      <w:r w:rsidRPr="00840C2D">
        <w:rPr>
          <w:b/>
          <w:bCs/>
          <w:sz w:val="28"/>
          <w:szCs w:val="28"/>
        </w:rPr>
        <w:t xml:space="preserve">Hiệu lực </w:t>
      </w:r>
      <w:r w:rsidRPr="00840C2D">
        <w:rPr>
          <w:b/>
          <w:bCs/>
          <w:sz w:val="28"/>
          <w:szCs w:val="28"/>
          <w:lang w:val="vi-VN"/>
        </w:rPr>
        <w:t>thi hành</w:t>
      </w:r>
      <w:bookmarkEnd w:id="2"/>
    </w:p>
    <w:p w:rsidR="00036849" w:rsidRPr="00840C2D" w:rsidRDefault="00262FF8">
      <w:pPr>
        <w:pStyle w:val="NormalWeb"/>
        <w:shd w:val="clear" w:color="auto" w:fill="FFFFFF"/>
        <w:spacing w:before="120" w:beforeAutospacing="0" w:after="0" w:afterAutospacing="0"/>
        <w:ind w:firstLine="567"/>
        <w:jc w:val="both"/>
        <w:rPr>
          <w:sz w:val="28"/>
          <w:szCs w:val="28"/>
        </w:rPr>
      </w:pPr>
      <w:r w:rsidRPr="00840C2D">
        <w:rPr>
          <w:sz w:val="28"/>
          <w:szCs w:val="28"/>
        </w:rPr>
        <w:t xml:space="preserve">Quyết định này có hiệu lực thi hành kể từ ngày </w:t>
      </w:r>
      <w:r w:rsidR="00F63BA8">
        <w:rPr>
          <w:sz w:val="28"/>
          <w:szCs w:val="28"/>
        </w:rPr>
        <w:t>25</w:t>
      </w:r>
      <w:r w:rsidRPr="00840C2D">
        <w:rPr>
          <w:sz w:val="28"/>
          <w:szCs w:val="28"/>
        </w:rPr>
        <w:t xml:space="preserve"> tháng </w:t>
      </w:r>
      <w:r w:rsidR="00F63BA8">
        <w:rPr>
          <w:sz w:val="28"/>
          <w:szCs w:val="28"/>
        </w:rPr>
        <w:t>10</w:t>
      </w:r>
      <w:r w:rsidRPr="00840C2D">
        <w:rPr>
          <w:sz w:val="28"/>
          <w:szCs w:val="28"/>
        </w:rPr>
        <w:t xml:space="preserve"> năm 2024.</w:t>
      </w:r>
    </w:p>
    <w:p w:rsidR="00036849" w:rsidRPr="00840C2D" w:rsidRDefault="00262FF8">
      <w:pPr>
        <w:pStyle w:val="NormalWeb"/>
        <w:shd w:val="clear" w:color="auto" w:fill="FFFFFF"/>
        <w:spacing w:before="120" w:beforeAutospacing="0" w:after="0" w:afterAutospacing="0"/>
        <w:ind w:firstLine="567"/>
        <w:jc w:val="both"/>
        <w:rPr>
          <w:b/>
          <w:sz w:val="28"/>
          <w:szCs w:val="28"/>
        </w:rPr>
      </w:pPr>
      <w:r w:rsidRPr="00840C2D">
        <w:rPr>
          <w:b/>
          <w:sz w:val="28"/>
          <w:szCs w:val="28"/>
        </w:rPr>
        <w:lastRenderedPageBreak/>
        <w:t>Điều 5. Tổ chức thực hiện</w:t>
      </w:r>
    </w:p>
    <w:p w:rsidR="00036849" w:rsidRPr="00840C2D" w:rsidRDefault="00262FF8">
      <w:pPr>
        <w:spacing w:before="120"/>
        <w:ind w:firstLine="567"/>
        <w:jc w:val="both"/>
        <w:rPr>
          <w:spacing w:val="-2"/>
        </w:rPr>
      </w:pPr>
      <w:r w:rsidRPr="00840C2D">
        <w:rPr>
          <w:spacing w:val="-2"/>
        </w:rPr>
        <w:t>Chánh Văn phòng Ủy ban nhân dân tỉnh, Giám đốc</w:t>
      </w:r>
      <w:r w:rsidR="000F397A" w:rsidRPr="00840C2D">
        <w:rPr>
          <w:spacing w:val="-2"/>
        </w:rPr>
        <w:t xml:space="preserve"> Sở</w:t>
      </w:r>
      <w:r w:rsidR="004C1160" w:rsidRPr="00840C2D">
        <w:rPr>
          <w:spacing w:val="-2"/>
        </w:rPr>
        <w:t xml:space="preserve"> </w:t>
      </w:r>
      <w:r w:rsidRPr="00840C2D">
        <w:rPr>
          <w:spacing w:val="-2"/>
        </w:rPr>
        <w:t>Lao động - Thương binh và Xã hội, Thủ trưởng các sở, ban, ngành tỉnh, Chủ tịch Ủy ban nhân dân cấp huyện, Ủy ban nhân dân cấp xã và các tổ chức, cá nhân có liên quan căn cứ Quyết định thi hành./.</w:t>
      </w:r>
    </w:p>
    <w:p w:rsidR="00036849" w:rsidRPr="00840C2D" w:rsidRDefault="00036849">
      <w:pPr>
        <w:spacing w:before="120" w:after="120"/>
        <w:ind w:firstLine="567"/>
        <w:jc w:val="both"/>
        <w:rPr>
          <w:spacing w:val="-2"/>
          <w:sz w:val="2"/>
        </w:rPr>
      </w:pPr>
    </w:p>
    <w:tbl>
      <w:tblPr>
        <w:tblW w:w="9180" w:type="dxa"/>
        <w:tblLook w:val="04A0" w:firstRow="1" w:lastRow="0" w:firstColumn="1" w:lastColumn="0" w:noHBand="0" w:noVBand="1"/>
      </w:tblPr>
      <w:tblGrid>
        <w:gridCol w:w="4786"/>
        <w:gridCol w:w="4394"/>
      </w:tblGrid>
      <w:tr w:rsidR="00036849" w:rsidRPr="00840C2D">
        <w:trPr>
          <w:trHeight w:val="2213"/>
        </w:trPr>
        <w:tc>
          <w:tcPr>
            <w:tcW w:w="4786" w:type="dxa"/>
          </w:tcPr>
          <w:p w:rsidR="00036849" w:rsidRPr="00840C2D" w:rsidRDefault="00262FF8">
            <w:pPr>
              <w:jc w:val="both"/>
              <w:rPr>
                <w:b/>
              </w:rPr>
            </w:pPr>
            <w:r w:rsidRPr="00840C2D">
              <w:rPr>
                <w:b/>
                <w:i/>
                <w:sz w:val="24"/>
                <w:szCs w:val="24"/>
              </w:rPr>
              <w:t>Nơi nhận:</w:t>
            </w:r>
            <w:r w:rsidRPr="00840C2D">
              <w:rPr>
                <w:b/>
              </w:rPr>
              <w:t xml:space="preserve"> </w:t>
            </w:r>
            <w:r w:rsidRPr="00840C2D">
              <w:rPr>
                <w:b/>
              </w:rPr>
              <w:tab/>
            </w:r>
          </w:p>
          <w:p w:rsidR="00036849" w:rsidRPr="00840C2D" w:rsidRDefault="00262FF8">
            <w:pPr>
              <w:jc w:val="both"/>
              <w:rPr>
                <w:sz w:val="22"/>
                <w:szCs w:val="22"/>
              </w:rPr>
            </w:pPr>
            <w:r w:rsidRPr="00840C2D">
              <w:rPr>
                <w:sz w:val="22"/>
                <w:szCs w:val="22"/>
              </w:rPr>
              <w:t>- Văn phòng Chính phủ;</w:t>
            </w:r>
          </w:p>
          <w:p w:rsidR="00036849" w:rsidRPr="00840C2D" w:rsidRDefault="000C05C2">
            <w:pPr>
              <w:jc w:val="both"/>
              <w:rPr>
                <w:sz w:val="22"/>
                <w:szCs w:val="22"/>
              </w:rPr>
            </w:pPr>
            <w:r>
              <w:rPr>
                <w:sz w:val="22"/>
                <w:szCs w:val="22"/>
              </w:rPr>
              <w:t>- Các Bộ: KH&amp;ĐT, TC, LĐ-TB&amp;</w:t>
            </w:r>
            <w:r w:rsidR="00262FF8" w:rsidRPr="00840C2D">
              <w:rPr>
                <w:sz w:val="22"/>
                <w:szCs w:val="22"/>
              </w:rPr>
              <w:t xml:space="preserve">XH; </w:t>
            </w:r>
          </w:p>
          <w:p w:rsidR="00036849" w:rsidRPr="00840C2D" w:rsidRDefault="00262FF8">
            <w:pPr>
              <w:jc w:val="both"/>
              <w:rPr>
                <w:sz w:val="22"/>
                <w:szCs w:val="22"/>
              </w:rPr>
            </w:pPr>
            <w:r w:rsidRPr="00840C2D">
              <w:rPr>
                <w:sz w:val="22"/>
                <w:szCs w:val="22"/>
              </w:rPr>
              <w:t>- Cục Kiểm tra văn bản QPPL - Bộ Tư pháp;</w:t>
            </w:r>
          </w:p>
          <w:p w:rsidR="00667013" w:rsidRDefault="00667013">
            <w:pPr>
              <w:ind w:right="-289"/>
              <w:jc w:val="both"/>
              <w:rPr>
                <w:sz w:val="22"/>
                <w:szCs w:val="22"/>
              </w:rPr>
            </w:pPr>
            <w:r>
              <w:rPr>
                <w:sz w:val="22"/>
                <w:szCs w:val="22"/>
              </w:rPr>
              <w:t xml:space="preserve">- TT: </w:t>
            </w:r>
            <w:r w:rsidR="00262FF8" w:rsidRPr="00840C2D">
              <w:rPr>
                <w:sz w:val="22"/>
                <w:szCs w:val="22"/>
              </w:rPr>
              <w:t xml:space="preserve">TU, </w:t>
            </w:r>
            <w:r>
              <w:rPr>
                <w:sz w:val="22"/>
                <w:szCs w:val="22"/>
              </w:rPr>
              <w:t>H</w:t>
            </w:r>
            <w:r w:rsidR="00262FF8" w:rsidRPr="00840C2D">
              <w:rPr>
                <w:sz w:val="22"/>
                <w:szCs w:val="22"/>
              </w:rPr>
              <w:t>ĐND</w:t>
            </w:r>
            <w:r>
              <w:rPr>
                <w:sz w:val="22"/>
                <w:szCs w:val="22"/>
              </w:rPr>
              <w:t xml:space="preserve"> tỉnh;</w:t>
            </w:r>
          </w:p>
          <w:p w:rsidR="00036849" w:rsidRPr="00840C2D" w:rsidRDefault="00667013">
            <w:pPr>
              <w:ind w:right="-289"/>
              <w:jc w:val="both"/>
              <w:rPr>
                <w:sz w:val="22"/>
                <w:szCs w:val="22"/>
              </w:rPr>
            </w:pPr>
            <w:r>
              <w:rPr>
                <w:sz w:val="22"/>
                <w:szCs w:val="22"/>
              </w:rPr>
              <w:t xml:space="preserve">- Ủy ban </w:t>
            </w:r>
            <w:r w:rsidR="00262FF8" w:rsidRPr="00840C2D">
              <w:rPr>
                <w:sz w:val="22"/>
                <w:szCs w:val="22"/>
              </w:rPr>
              <w:t>MTTQ</w:t>
            </w:r>
            <w:r>
              <w:rPr>
                <w:sz w:val="22"/>
                <w:szCs w:val="22"/>
              </w:rPr>
              <w:t xml:space="preserve"> Việt Nam</w:t>
            </w:r>
            <w:r w:rsidR="00262FF8" w:rsidRPr="00840C2D">
              <w:rPr>
                <w:sz w:val="22"/>
                <w:szCs w:val="22"/>
              </w:rPr>
              <w:t xml:space="preserve"> tỉnh;</w:t>
            </w:r>
          </w:p>
          <w:p w:rsidR="00036849" w:rsidRDefault="00262FF8">
            <w:pPr>
              <w:ind w:right="-289"/>
              <w:jc w:val="both"/>
              <w:rPr>
                <w:sz w:val="22"/>
                <w:szCs w:val="22"/>
              </w:rPr>
            </w:pPr>
            <w:r w:rsidRPr="00840C2D">
              <w:rPr>
                <w:sz w:val="22"/>
                <w:szCs w:val="22"/>
              </w:rPr>
              <w:t>- CT, các PCT UBND tỉnh;</w:t>
            </w:r>
          </w:p>
          <w:p w:rsidR="00103248" w:rsidRPr="002611C3" w:rsidRDefault="00103248" w:rsidP="00103248">
            <w:pPr>
              <w:jc w:val="both"/>
              <w:rPr>
                <w:color w:val="FF0000"/>
                <w:sz w:val="22"/>
                <w:szCs w:val="22"/>
              </w:rPr>
            </w:pPr>
            <w:r w:rsidRPr="002611C3">
              <w:rPr>
                <w:color w:val="FF0000"/>
                <w:sz w:val="22"/>
                <w:szCs w:val="22"/>
              </w:rPr>
              <w:t>- Như Điều 5;</w:t>
            </w:r>
          </w:p>
          <w:p w:rsidR="00036849" w:rsidRDefault="006C6E8C">
            <w:pPr>
              <w:ind w:right="-289"/>
              <w:jc w:val="both"/>
              <w:rPr>
                <w:sz w:val="22"/>
                <w:szCs w:val="22"/>
              </w:rPr>
            </w:pPr>
            <w:r w:rsidRPr="00840C2D">
              <w:rPr>
                <w:sz w:val="22"/>
                <w:szCs w:val="22"/>
              </w:rPr>
              <w:t>-</w:t>
            </w:r>
            <w:r w:rsidR="006E0E9C">
              <w:rPr>
                <w:sz w:val="22"/>
                <w:szCs w:val="22"/>
              </w:rPr>
              <w:t xml:space="preserve"> LĐVP;</w:t>
            </w:r>
          </w:p>
          <w:p w:rsidR="006E0E9C" w:rsidRPr="00840C2D" w:rsidRDefault="006E0E9C">
            <w:pPr>
              <w:ind w:right="-289"/>
              <w:jc w:val="both"/>
              <w:rPr>
                <w:sz w:val="22"/>
                <w:szCs w:val="22"/>
              </w:rPr>
            </w:pPr>
            <w:r>
              <w:rPr>
                <w:sz w:val="22"/>
                <w:szCs w:val="22"/>
              </w:rPr>
              <w:t>- Phòng: KGVX, TTCBTH, TH;</w:t>
            </w:r>
          </w:p>
          <w:p w:rsidR="00036849" w:rsidRPr="00840C2D" w:rsidRDefault="00262FF8" w:rsidP="006E0E9C">
            <w:pPr>
              <w:jc w:val="both"/>
            </w:pPr>
            <w:r w:rsidRPr="00840C2D">
              <w:rPr>
                <w:sz w:val="22"/>
                <w:szCs w:val="22"/>
              </w:rPr>
              <w:t>- Lưu: VT</w:t>
            </w:r>
            <w:r w:rsidR="006E0E9C">
              <w:rPr>
                <w:sz w:val="22"/>
                <w:szCs w:val="22"/>
              </w:rPr>
              <w:t>,</w:t>
            </w:r>
            <w:r w:rsidR="006C6E8C" w:rsidRPr="00840C2D">
              <w:rPr>
                <w:sz w:val="22"/>
                <w:szCs w:val="22"/>
              </w:rPr>
              <w:t xml:space="preserve"> </w:t>
            </w:r>
            <w:r w:rsidR="00E009A8" w:rsidRPr="00840C2D">
              <w:rPr>
                <w:sz w:val="22"/>
                <w:szCs w:val="22"/>
              </w:rPr>
              <w:t>VP</w:t>
            </w:r>
            <w:r w:rsidR="006E0E9C">
              <w:rPr>
                <w:sz w:val="22"/>
                <w:szCs w:val="22"/>
              </w:rPr>
              <w:t xml:space="preserve"> </w:t>
            </w:r>
            <w:r w:rsidR="00E009A8" w:rsidRPr="00840C2D">
              <w:rPr>
                <w:sz w:val="22"/>
                <w:szCs w:val="22"/>
              </w:rPr>
              <w:t>UBND tỉnh</w:t>
            </w:r>
            <w:r w:rsidR="006E0E9C">
              <w:rPr>
                <w:sz w:val="22"/>
                <w:szCs w:val="22"/>
              </w:rPr>
              <w:t xml:space="preserve">. </w:t>
            </w:r>
            <w:r w:rsidR="006E0E9C" w:rsidRPr="006E0E9C">
              <w:rPr>
                <w:i/>
                <w:sz w:val="16"/>
                <w:szCs w:val="22"/>
              </w:rPr>
              <w:t xml:space="preserve">Trình </w:t>
            </w:r>
          </w:p>
        </w:tc>
        <w:tc>
          <w:tcPr>
            <w:tcW w:w="4394" w:type="dxa"/>
          </w:tcPr>
          <w:p w:rsidR="00036849" w:rsidRPr="00840C2D" w:rsidRDefault="00262FF8">
            <w:pPr>
              <w:jc w:val="center"/>
              <w:rPr>
                <w:b/>
              </w:rPr>
            </w:pPr>
            <w:r w:rsidRPr="00840C2D">
              <w:rPr>
                <w:b/>
              </w:rPr>
              <w:t>TM. ỦY BAN NHÂN DÂN</w:t>
            </w:r>
          </w:p>
          <w:p w:rsidR="00036849" w:rsidRDefault="00561A98">
            <w:pPr>
              <w:jc w:val="center"/>
              <w:rPr>
                <w:b/>
              </w:rPr>
            </w:pPr>
            <w:r>
              <w:rPr>
                <w:b/>
              </w:rPr>
              <w:t xml:space="preserve">KT. </w:t>
            </w:r>
            <w:r w:rsidR="00262FF8" w:rsidRPr="00840C2D">
              <w:rPr>
                <w:b/>
              </w:rPr>
              <w:t>CHỦ TỊCH</w:t>
            </w:r>
          </w:p>
          <w:p w:rsidR="00561A98" w:rsidRPr="00840C2D" w:rsidRDefault="00561A98">
            <w:pPr>
              <w:jc w:val="center"/>
              <w:rPr>
                <w:b/>
              </w:rPr>
            </w:pPr>
            <w:r>
              <w:rPr>
                <w:b/>
              </w:rPr>
              <w:t>PHÓ CHỦ TỊCH</w:t>
            </w:r>
          </w:p>
          <w:p w:rsidR="00036849" w:rsidRPr="00840C2D" w:rsidRDefault="00036849">
            <w:pPr>
              <w:jc w:val="center"/>
              <w:rPr>
                <w:b/>
              </w:rPr>
            </w:pPr>
          </w:p>
          <w:p w:rsidR="00036849" w:rsidRPr="00840C2D" w:rsidRDefault="00036849">
            <w:pPr>
              <w:jc w:val="center"/>
              <w:rPr>
                <w:b/>
              </w:rPr>
            </w:pPr>
          </w:p>
        </w:tc>
      </w:tr>
    </w:tbl>
    <w:p w:rsidR="00036849" w:rsidRPr="00840C2D" w:rsidRDefault="00036849">
      <w:pPr>
        <w:tabs>
          <w:tab w:val="left" w:pos="4536"/>
        </w:tabs>
        <w:spacing w:before="120" w:after="120"/>
        <w:ind w:firstLine="567"/>
        <w:rPr>
          <w:rFonts w:eastAsia="Arial"/>
          <w:b/>
        </w:rPr>
      </w:pPr>
    </w:p>
    <w:sectPr w:rsidR="00036849" w:rsidRPr="00840C2D" w:rsidSect="00385AB8">
      <w:headerReference w:type="default" r:id="rId9"/>
      <w:headerReference w:type="first" r:id="rId10"/>
      <w:pgSz w:w="11909" w:h="16834"/>
      <w:pgMar w:top="907" w:right="907" w:bottom="907" w:left="1247" w:header="680" w:footer="68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1DB4" w:rsidRDefault="00AA1DB4">
      <w:r>
        <w:separator/>
      </w:r>
    </w:p>
  </w:endnote>
  <w:endnote w:type="continuationSeparator" w:id="0">
    <w:p w:rsidR="00AA1DB4" w:rsidRDefault="00AA1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I Aptima">
    <w:altName w:val="Times New Roman"/>
    <w:charset w:val="00"/>
    <w:family w:val="auto"/>
    <w:pitch w:val="default"/>
  </w:font>
  <w:font w:name="VNI-Times">
    <w:panose1 w:val="00000000000000000000"/>
    <w:charset w:val="00"/>
    <w:family w:val="auto"/>
    <w:pitch w:val="variable"/>
    <w:sig w:usb0="00000007" w:usb1="00000000" w:usb2="00000000" w:usb3="00000000" w:csb0="00000013" w:csb1="00000000"/>
  </w:font>
  <w:font w:name="VNI Time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Limon S1">
    <w:altName w:val="Segoe Print"/>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1DB4" w:rsidRDefault="00AA1DB4">
      <w:r>
        <w:separator/>
      </w:r>
    </w:p>
  </w:footnote>
  <w:footnote w:type="continuationSeparator" w:id="0">
    <w:p w:rsidR="00AA1DB4" w:rsidRDefault="00AA1D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6849" w:rsidRDefault="00262FF8">
    <w:pPr>
      <w:pStyle w:val="Header"/>
      <w:jc w:val="center"/>
    </w:pPr>
    <w:r>
      <w:fldChar w:fldCharType="begin"/>
    </w:r>
    <w:r>
      <w:instrText xml:space="preserve"> PAGE   \* MERGEFORMAT </w:instrText>
    </w:r>
    <w:r>
      <w:fldChar w:fldCharType="separate"/>
    </w:r>
    <w:r w:rsidR="009648AD">
      <w:rPr>
        <w:noProof/>
      </w:rPr>
      <w:t>2</w:t>
    </w:r>
    <w:r>
      <w:fldChar w:fldCharType="end"/>
    </w:r>
  </w:p>
  <w:p w:rsidR="00036849" w:rsidRDefault="00036849">
    <w:pP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6849" w:rsidRDefault="00036849">
    <w:pPr>
      <w:pStyle w:val="Header"/>
      <w:jc w:val="center"/>
      <w:rPr>
        <w:lang w:val="en-US"/>
      </w:rPr>
    </w:pPr>
  </w:p>
  <w:p w:rsidR="00036849" w:rsidRDefault="000368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4E58"/>
    <w:rsid w:val="0000137C"/>
    <w:rsid w:val="00004228"/>
    <w:rsid w:val="00010CC1"/>
    <w:rsid w:val="000119CC"/>
    <w:rsid w:val="00011A5B"/>
    <w:rsid w:val="00013393"/>
    <w:rsid w:val="000137C2"/>
    <w:rsid w:val="00013DE2"/>
    <w:rsid w:val="000143EF"/>
    <w:rsid w:val="0001452C"/>
    <w:rsid w:val="000158EB"/>
    <w:rsid w:val="00017D39"/>
    <w:rsid w:val="00017F9D"/>
    <w:rsid w:val="00021731"/>
    <w:rsid w:val="000242A3"/>
    <w:rsid w:val="00024671"/>
    <w:rsid w:val="000264F8"/>
    <w:rsid w:val="00027288"/>
    <w:rsid w:val="00027972"/>
    <w:rsid w:val="00031A70"/>
    <w:rsid w:val="00031D9E"/>
    <w:rsid w:val="0003626F"/>
    <w:rsid w:val="00036849"/>
    <w:rsid w:val="00036D97"/>
    <w:rsid w:val="00037BCE"/>
    <w:rsid w:val="00041DD6"/>
    <w:rsid w:val="00042E31"/>
    <w:rsid w:val="000437A6"/>
    <w:rsid w:val="0004659A"/>
    <w:rsid w:val="00050622"/>
    <w:rsid w:val="00050ADE"/>
    <w:rsid w:val="00051B22"/>
    <w:rsid w:val="00051EC1"/>
    <w:rsid w:val="0005226D"/>
    <w:rsid w:val="000522CA"/>
    <w:rsid w:val="0005415F"/>
    <w:rsid w:val="00054602"/>
    <w:rsid w:val="00056ECF"/>
    <w:rsid w:val="0005772B"/>
    <w:rsid w:val="00061AD2"/>
    <w:rsid w:val="00062FA9"/>
    <w:rsid w:val="00066DB4"/>
    <w:rsid w:val="000672F1"/>
    <w:rsid w:val="000678D1"/>
    <w:rsid w:val="00072AED"/>
    <w:rsid w:val="000735B4"/>
    <w:rsid w:val="00073BDD"/>
    <w:rsid w:val="0007461E"/>
    <w:rsid w:val="00074B4F"/>
    <w:rsid w:val="00075B07"/>
    <w:rsid w:val="000766DA"/>
    <w:rsid w:val="000771BC"/>
    <w:rsid w:val="00077BA9"/>
    <w:rsid w:val="00077D12"/>
    <w:rsid w:val="00080708"/>
    <w:rsid w:val="000811B4"/>
    <w:rsid w:val="00081C3F"/>
    <w:rsid w:val="00082403"/>
    <w:rsid w:val="0008648A"/>
    <w:rsid w:val="00086E2C"/>
    <w:rsid w:val="000921EF"/>
    <w:rsid w:val="00092455"/>
    <w:rsid w:val="000947F4"/>
    <w:rsid w:val="00095F5A"/>
    <w:rsid w:val="00097DDC"/>
    <w:rsid w:val="000A03A5"/>
    <w:rsid w:val="000A107E"/>
    <w:rsid w:val="000A2CF8"/>
    <w:rsid w:val="000A3E48"/>
    <w:rsid w:val="000A75A6"/>
    <w:rsid w:val="000A7D03"/>
    <w:rsid w:val="000B56BD"/>
    <w:rsid w:val="000C04A3"/>
    <w:rsid w:val="000C05C2"/>
    <w:rsid w:val="000C340A"/>
    <w:rsid w:val="000C3CE5"/>
    <w:rsid w:val="000C6F81"/>
    <w:rsid w:val="000D03DF"/>
    <w:rsid w:val="000D0D83"/>
    <w:rsid w:val="000D26B9"/>
    <w:rsid w:val="000D357E"/>
    <w:rsid w:val="000D5E58"/>
    <w:rsid w:val="000E0748"/>
    <w:rsid w:val="000E08B0"/>
    <w:rsid w:val="000E0A81"/>
    <w:rsid w:val="000E0B2E"/>
    <w:rsid w:val="000E0F50"/>
    <w:rsid w:val="000E2838"/>
    <w:rsid w:val="000E6E13"/>
    <w:rsid w:val="000E792D"/>
    <w:rsid w:val="000F158F"/>
    <w:rsid w:val="000F2A64"/>
    <w:rsid w:val="000F397A"/>
    <w:rsid w:val="000F70D9"/>
    <w:rsid w:val="000F7526"/>
    <w:rsid w:val="000F7B32"/>
    <w:rsid w:val="000F7DBE"/>
    <w:rsid w:val="000F7FA4"/>
    <w:rsid w:val="00102F0D"/>
    <w:rsid w:val="00103248"/>
    <w:rsid w:val="00103B8E"/>
    <w:rsid w:val="0010495D"/>
    <w:rsid w:val="001056BE"/>
    <w:rsid w:val="001073F1"/>
    <w:rsid w:val="001123E5"/>
    <w:rsid w:val="00115EBB"/>
    <w:rsid w:val="001175FA"/>
    <w:rsid w:val="00117980"/>
    <w:rsid w:val="001209CD"/>
    <w:rsid w:val="00120A66"/>
    <w:rsid w:val="0012298D"/>
    <w:rsid w:val="00123934"/>
    <w:rsid w:val="00126117"/>
    <w:rsid w:val="001278A9"/>
    <w:rsid w:val="00127C22"/>
    <w:rsid w:val="0013113D"/>
    <w:rsid w:val="00134C4E"/>
    <w:rsid w:val="001370C6"/>
    <w:rsid w:val="001408C1"/>
    <w:rsid w:val="00141799"/>
    <w:rsid w:val="00141E48"/>
    <w:rsid w:val="00144746"/>
    <w:rsid w:val="001500F7"/>
    <w:rsid w:val="0015119D"/>
    <w:rsid w:val="00151F8F"/>
    <w:rsid w:val="00152C0D"/>
    <w:rsid w:val="00153CB6"/>
    <w:rsid w:val="0015684E"/>
    <w:rsid w:val="00161355"/>
    <w:rsid w:val="00161851"/>
    <w:rsid w:val="00161ABF"/>
    <w:rsid w:val="00162163"/>
    <w:rsid w:val="00162E9D"/>
    <w:rsid w:val="00163747"/>
    <w:rsid w:val="00163E7E"/>
    <w:rsid w:val="00164837"/>
    <w:rsid w:val="00164A71"/>
    <w:rsid w:val="00164D1D"/>
    <w:rsid w:val="00166B6B"/>
    <w:rsid w:val="001705A8"/>
    <w:rsid w:val="00170A99"/>
    <w:rsid w:val="00171450"/>
    <w:rsid w:val="001753F4"/>
    <w:rsid w:val="00175FFE"/>
    <w:rsid w:val="00177900"/>
    <w:rsid w:val="0018323F"/>
    <w:rsid w:val="00183BD4"/>
    <w:rsid w:val="0018523B"/>
    <w:rsid w:val="00185EED"/>
    <w:rsid w:val="00193C26"/>
    <w:rsid w:val="00196275"/>
    <w:rsid w:val="001964C0"/>
    <w:rsid w:val="001968C4"/>
    <w:rsid w:val="00197625"/>
    <w:rsid w:val="001A057B"/>
    <w:rsid w:val="001A1A3F"/>
    <w:rsid w:val="001A3202"/>
    <w:rsid w:val="001A3743"/>
    <w:rsid w:val="001A3772"/>
    <w:rsid w:val="001A6925"/>
    <w:rsid w:val="001A791E"/>
    <w:rsid w:val="001B3094"/>
    <w:rsid w:val="001C01DC"/>
    <w:rsid w:val="001C0BE6"/>
    <w:rsid w:val="001C0E14"/>
    <w:rsid w:val="001C15FF"/>
    <w:rsid w:val="001C3BA6"/>
    <w:rsid w:val="001C4D7E"/>
    <w:rsid w:val="001C5471"/>
    <w:rsid w:val="001C6C45"/>
    <w:rsid w:val="001D0392"/>
    <w:rsid w:val="001D1206"/>
    <w:rsid w:val="001D1B04"/>
    <w:rsid w:val="001D1FAD"/>
    <w:rsid w:val="001D6CD6"/>
    <w:rsid w:val="001E1DBC"/>
    <w:rsid w:val="001E5D5E"/>
    <w:rsid w:val="001E611B"/>
    <w:rsid w:val="001E65CF"/>
    <w:rsid w:val="001E7661"/>
    <w:rsid w:val="001F025F"/>
    <w:rsid w:val="001F068D"/>
    <w:rsid w:val="001F2766"/>
    <w:rsid w:val="001F31F8"/>
    <w:rsid w:val="001F3420"/>
    <w:rsid w:val="001F4B6C"/>
    <w:rsid w:val="001F5D4E"/>
    <w:rsid w:val="001F64AD"/>
    <w:rsid w:val="00201586"/>
    <w:rsid w:val="00201B43"/>
    <w:rsid w:val="00202A05"/>
    <w:rsid w:val="00203C39"/>
    <w:rsid w:val="00205A47"/>
    <w:rsid w:val="00207006"/>
    <w:rsid w:val="00207627"/>
    <w:rsid w:val="00210C82"/>
    <w:rsid w:val="002119DA"/>
    <w:rsid w:val="00212C72"/>
    <w:rsid w:val="00217ABE"/>
    <w:rsid w:val="002200C8"/>
    <w:rsid w:val="002206F4"/>
    <w:rsid w:val="00220D35"/>
    <w:rsid w:val="00222FE4"/>
    <w:rsid w:val="002260A4"/>
    <w:rsid w:val="0022658D"/>
    <w:rsid w:val="00227526"/>
    <w:rsid w:val="00235442"/>
    <w:rsid w:val="0023611E"/>
    <w:rsid w:val="0023738D"/>
    <w:rsid w:val="00240D21"/>
    <w:rsid w:val="00240DBD"/>
    <w:rsid w:val="002455AF"/>
    <w:rsid w:val="00245950"/>
    <w:rsid w:val="0024627B"/>
    <w:rsid w:val="0024717E"/>
    <w:rsid w:val="00247E73"/>
    <w:rsid w:val="002511C3"/>
    <w:rsid w:val="0025271D"/>
    <w:rsid w:val="00252914"/>
    <w:rsid w:val="00253EF2"/>
    <w:rsid w:val="00253FE2"/>
    <w:rsid w:val="0025566A"/>
    <w:rsid w:val="00255858"/>
    <w:rsid w:val="002575D9"/>
    <w:rsid w:val="002611C3"/>
    <w:rsid w:val="00262419"/>
    <w:rsid w:val="0026245C"/>
    <w:rsid w:val="00262FF8"/>
    <w:rsid w:val="00263A9B"/>
    <w:rsid w:val="00263F71"/>
    <w:rsid w:val="002665FB"/>
    <w:rsid w:val="00266BE4"/>
    <w:rsid w:val="00271AB6"/>
    <w:rsid w:val="0027204C"/>
    <w:rsid w:val="002753E2"/>
    <w:rsid w:val="00275B3C"/>
    <w:rsid w:val="00277F72"/>
    <w:rsid w:val="0028041D"/>
    <w:rsid w:val="002810D7"/>
    <w:rsid w:val="0028407B"/>
    <w:rsid w:val="00284602"/>
    <w:rsid w:val="00287EA8"/>
    <w:rsid w:val="00290B62"/>
    <w:rsid w:val="0029179F"/>
    <w:rsid w:val="002926E8"/>
    <w:rsid w:val="00294A65"/>
    <w:rsid w:val="0029666E"/>
    <w:rsid w:val="00297925"/>
    <w:rsid w:val="002A1C94"/>
    <w:rsid w:val="002A1DD3"/>
    <w:rsid w:val="002A2458"/>
    <w:rsid w:val="002A38BD"/>
    <w:rsid w:val="002A4CC7"/>
    <w:rsid w:val="002A7473"/>
    <w:rsid w:val="002A7480"/>
    <w:rsid w:val="002B09ED"/>
    <w:rsid w:val="002B2768"/>
    <w:rsid w:val="002B4F5F"/>
    <w:rsid w:val="002B607D"/>
    <w:rsid w:val="002B7010"/>
    <w:rsid w:val="002C1598"/>
    <w:rsid w:val="002C405E"/>
    <w:rsid w:val="002C51CD"/>
    <w:rsid w:val="002C5E91"/>
    <w:rsid w:val="002C7B42"/>
    <w:rsid w:val="002C7BCB"/>
    <w:rsid w:val="002D00E4"/>
    <w:rsid w:val="002D30B9"/>
    <w:rsid w:val="002D415A"/>
    <w:rsid w:val="002D5A5C"/>
    <w:rsid w:val="002D6BC6"/>
    <w:rsid w:val="002D7D87"/>
    <w:rsid w:val="002D7FBC"/>
    <w:rsid w:val="002E03E5"/>
    <w:rsid w:val="002E3581"/>
    <w:rsid w:val="002E5313"/>
    <w:rsid w:val="002E64A7"/>
    <w:rsid w:val="002E7A60"/>
    <w:rsid w:val="002F1DFF"/>
    <w:rsid w:val="002F472E"/>
    <w:rsid w:val="002F5940"/>
    <w:rsid w:val="002F69DF"/>
    <w:rsid w:val="002F7145"/>
    <w:rsid w:val="002F73E1"/>
    <w:rsid w:val="002F75C4"/>
    <w:rsid w:val="002F7F07"/>
    <w:rsid w:val="003007CF"/>
    <w:rsid w:val="00301D3C"/>
    <w:rsid w:val="00302B27"/>
    <w:rsid w:val="00306118"/>
    <w:rsid w:val="00307941"/>
    <w:rsid w:val="00310543"/>
    <w:rsid w:val="00310E95"/>
    <w:rsid w:val="0031298E"/>
    <w:rsid w:val="00316AFF"/>
    <w:rsid w:val="0032106F"/>
    <w:rsid w:val="0032774F"/>
    <w:rsid w:val="00327940"/>
    <w:rsid w:val="00330229"/>
    <w:rsid w:val="003313AE"/>
    <w:rsid w:val="00332416"/>
    <w:rsid w:val="003337E8"/>
    <w:rsid w:val="003341E9"/>
    <w:rsid w:val="0033585A"/>
    <w:rsid w:val="00337FD8"/>
    <w:rsid w:val="00342A0C"/>
    <w:rsid w:val="00343B14"/>
    <w:rsid w:val="003460D5"/>
    <w:rsid w:val="00346476"/>
    <w:rsid w:val="0035011F"/>
    <w:rsid w:val="00351FFE"/>
    <w:rsid w:val="0035537B"/>
    <w:rsid w:val="00357D37"/>
    <w:rsid w:val="00361990"/>
    <w:rsid w:val="003644DF"/>
    <w:rsid w:val="00364902"/>
    <w:rsid w:val="003671E1"/>
    <w:rsid w:val="00367A4E"/>
    <w:rsid w:val="003730A9"/>
    <w:rsid w:val="00373F3C"/>
    <w:rsid w:val="00374520"/>
    <w:rsid w:val="003776B7"/>
    <w:rsid w:val="0038031B"/>
    <w:rsid w:val="00380B9B"/>
    <w:rsid w:val="00381030"/>
    <w:rsid w:val="00382C35"/>
    <w:rsid w:val="003831A8"/>
    <w:rsid w:val="00385853"/>
    <w:rsid w:val="00385AB8"/>
    <w:rsid w:val="00386623"/>
    <w:rsid w:val="00391B9B"/>
    <w:rsid w:val="00393B03"/>
    <w:rsid w:val="003956BD"/>
    <w:rsid w:val="0039582B"/>
    <w:rsid w:val="00395A55"/>
    <w:rsid w:val="00395FA4"/>
    <w:rsid w:val="003973E4"/>
    <w:rsid w:val="00397AF6"/>
    <w:rsid w:val="00397B44"/>
    <w:rsid w:val="003A148A"/>
    <w:rsid w:val="003A1593"/>
    <w:rsid w:val="003A2D28"/>
    <w:rsid w:val="003A41F2"/>
    <w:rsid w:val="003A4546"/>
    <w:rsid w:val="003A4CBB"/>
    <w:rsid w:val="003A5C03"/>
    <w:rsid w:val="003A667B"/>
    <w:rsid w:val="003A732D"/>
    <w:rsid w:val="003B05D9"/>
    <w:rsid w:val="003B1886"/>
    <w:rsid w:val="003B206C"/>
    <w:rsid w:val="003B3297"/>
    <w:rsid w:val="003B33B2"/>
    <w:rsid w:val="003B380C"/>
    <w:rsid w:val="003C0529"/>
    <w:rsid w:val="003C0E7E"/>
    <w:rsid w:val="003C3721"/>
    <w:rsid w:val="003C41B6"/>
    <w:rsid w:val="003D3BB9"/>
    <w:rsid w:val="003D57BA"/>
    <w:rsid w:val="003D59A0"/>
    <w:rsid w:val="003E085E"/>
    <w:rsid w:val="003E3925"/>
    <w:rsid w:val="003E39C8"/>
    <w:rsid w:val="003E4352"/>
    <w:rsid w:val="003E4639"/>
    <w:rsid w:val="003F13C0"/>
    <w:rsid w:val="003F283C"/>
    <w:rsid w:val="003F3770"/>
    <w:rsid w:val="003F48C3"/>
    <w:rsid w:val="003F4A2E"/>
    <w:rsid w:val="003F6200"/>
    <w:rsid w:val="0040339E"/>
    <w:rsid w:val="00404591"/>
    <w:rsid w:val="00405C8E"/>
    <w:rsid w:val="0040650C"/>
    <w:rsid w:val="004076E5"/>
    <w:rsid w:val="00407D1A"/>
    <w:rsid w:val="00413619"/>
    <w:rsid w:val="00413696"/>
    <w:rsid w:val="00415A40"/>
    <w:rsid w:val="00415C51"/>
    <w:rsid w:val="00415CFA"/>
    <w:rsid w:val="0041681C"/>
    <w:rsid w:val="00416E0B"/>
    <w:rsid w:val="00417D40"/>
    <w:rsid w:val="004205ED"/>
    <w:rsid w:val="00421916"/>
    <w:rsid w:val="00423B9E"/>
    <w:rsid w:val="00424D37"/>
    <w:rsid w:val="00425BB3"/>
    <w:rsid w:val="004304E5"/>
    <w:rsid w:val="00432580"/>
    <w:rsid w:val="00432655"/>
    <w:rsid w:val="0043304F"/>
    <w:rsid w:val="00433ABC"/>
    <w:rsid w:val="00434249"/>
    <w:rsid w:val="004376F2"/>
    <w:rsid w:val="004415E4"/>
    <w:rsid w:val="00442335"/>
    <w:rsid w:val="0044378B"/>
    <w:rsid w:val="00444D53"/>
    <w:rsid w:val="004461C5"/>
    <w:rsid w:val="00446BD1"/>
    <w:rsid w:val="0044713F"/>
    <w:rsid w:val="004515C2"/>
    <w:rsid w:val="00455E43"/>
    <w:rsid w:val="00456285"/>
    <w:rsid w:val="00460128"/>
    <w:rsid w:val="00460184"/>
    <w:rsid w:val="00465762"/>
    <w:rsid w:val="00465AE2"/>
    <w:rsid w:val="0047174F"/>
    <w:rsid w:val="00477C88"/>
    <w:rsid w:val="0048194A"/>
    <w:rsid w:val="004820EC"/>
    <w:rsid w:val="004826F2"/>
    <w:rsid w:val="004868A3"/>
    <w:rsid w:val="0049290F"/>
    <w:rsid w:val="00493FB5"/>
    <w:rsid w:val="00494D9B"/>
    <w:rsid w:val="004969B1"/>
    <w:rsid w:val="004976FD"/>
    <w:rsid w:val="004A008F"/>
    <w:rsid w:val="004A01FC"/>
    <w:rsid w:val="004A0889"/>
    <w:rsid w:val="004A1E2F"/>
    <w:rsid w:val="004A252A"/>
    <w:rsid w:val="004A28C8"/>
    <w:rsid w:val="004A2EFF"/>
    <w:rsid w:val="004A350D"/>
    <w:rsid w:val="004A4870"/>
    <w:rsid w:val="004A62C1"/>
    <w:rsid w:val="004A7953"/>
    <w:rsid w:val="004B1D0B"/>
    <w:rsid w:val="004B2424"/>
    <w:rsid w:val="004B2DA2"/>
    <w:rsid w:val="004B4B90"/>
    <w:rsid w:val="004B625D"/>
    <w:rsid w:val="004B7B03"/>
    <w:rsid w:val="004B7E18"/>
    <w:rsid w:val="004C1160"/>
    <w:rsid w:val="004C1C51"/>
    <w:rsid w:val="004C1C99"/>
    <w:rsid w:val="004C1DC9"/>
    <w:rsid w:val="004C27D9"/>
    <w:rsid w:val="004C49C1"/>
    <w:rsid w:val="004D327D"/>
    <w:rsid w:val="004D4489"/>
    <w:rsid w:val="004D4BFA"/>
    <w:rsid w:val="004D66D6"/>
    <w:rsid w:val="004D6A72"/>
    <w:rsid w:val="004E20F5"/>
    <w:rsid w:val="004E25C3"/>
    <w:rsid w:val="004E3982"/>
    <w:rsid w:val="004E3A4D"/>
    <w:rsid w:val="004E697D"/>
    <w:rsid w:val="004E7A41"/>
    <w:rsid w:val="004F33D6"/>
    <w:rsid w:val="004F3B92"/>
    <w:rsid w:val="004F496F"/>
    <w:rsid w:val="00500F1E"/>
    <w:rsid w:val="00501BAD"/>
    <w:rsid w:val="00502DFA"/>
    <w:rsid w:val="00504D9D"/>
    <w:rsid w:val="00506A2E"/>
    <w:rsid w:val="005101EB"/>
    <w:rsid w:val="00510596"/>
    <w:rsid w:val="00510E6F"/>
    <w:rsid w:val="00511F6B"/>
    <w:rsid w:val="00513942"/>
    <w:rsid w:val="00513DB7"/>
    <w:rsid w:val="00514C46"/>
    <w:rsid w:val="00514FA5"/>
    <w:rsid w:val="005156AE"/>
    <w:rsid w:val="0051606F"/>
    <w:rsid w:val="005160C8"/>
    <w:rsid w:val="00516325"/>
    <w:rsid w:val="00517376"/>
    <w:rsid w:val="00522DC5"/>
    <w:rsid w:val="005233A5"/>
    <w:rsid w:val="005238DF"/>
    <w:rsid w:val="005267E6"/>
    <w:rsid w:val="00527B07"/>
    <w:rsid w:val="005352A2"/>
    <w:rsid w:val="00537932"/>
    <w:rsid w:val="00537E53"/>
    <w:rsid w:val="0054074C"/>
    <w:rsid w:val="005408C3"/>
    <w:rsid w:val="00543A19"/>
    <w:rsid w:val="00544103"/>
    <w:rsid w:val="005455E5"/>
    <w:rsid w:val="00547145"/>
    <w:rsid w:val="00547618"/>
    <w:rsid w:val="00552C87"/>
    <w:rsid w:val="00553554"/>
    <w:rsid w:val="0055486A"/>
    <w:rsid w:val="0055509B"/>
    <w:rsid w:val="00557D50"/>
    <w:rsid w:val="00560931"/>
    <w:rsid w:val="00561078"/>
    <w:rsid w:val="005611F4"/>
    <w:rsid w:val="00561A98"/>
    <w:rsid w:val="005635F0"/>
    <w:rsid w:val="00564230"/>
    <w:rsid w:val="00566C45"/>
    <w:rsid w:val="005676B7"/>
    <w:rsid w:val="00567D10"/>
    <w:rsid w:val="00567D20"/>
    <w:rsid w:val="00570301"/>
    <w:rsid w:val="005739BB"/>
    <w:rsid w:val="005766E3"/>
    <w:rsid w:val="00581355"/>
    <w:rsid w:val="0058166A"/>
    <w:rsid w:val="005826B8"/>
    <w:rsid w:val="00583F97"/>
    <w:rsid w:val="005860D9"/>
    <w:rsid w:val="0059095B"/>
    <w:rsid w:val="00591CE7"/>
    <w:rsid w:val="00596CEE"/>
    <w:rsid w:val="0059752D"/>
    <w:rsid w:val="005A0413"/>
    <w:rsid w:val="005A2170"/>
    <w:rsid w:val="005A2C02"/>
    <w:rsid w:val="005A38B9"/>
    <w:rsid w:val="005A53C3"/>
    <w:rsid w:val="005A5DBC"/>
    <w:rsid w:val="005A65D2"/>
    <w:rsid w:val="005A70A8"/>
    <w:rsid w:val="005A7DFC"/>
    <w:rsid w:val="005B03FD"/>
    <w:rsid w:val="005B0BA3"/>
    <w:rsid w:val="005B0EEA"/>
    <w:rsid w:val="005B1D75"/>
    <w:rsid w:val="005B201E"/>
    <w:rsid w:val="005B62C0"/>
    <w:rsid w:val="005B6981"/>
    <w:rsid w:val="005C0296"/>
    <w:rsid w:val="005C07A0"/>
    <w:rsid w:val="005C0A4E"/>
    <w:rsid w:val="005C0D18"/>
    <w:rsid w:val="005C1F98"/>
    <w:rsid w:val="005D04DC"/>
    <w:rsid w:val="005D1B43"/>
    <w:rsid w:val="005D67A6"/>
    <w:rsid w:val="005D6B4F"/>
    <w:rsid w:val="005E06DB"/>
    <w:rsid w:val="005E3742"/>
    <w:rsid w:val="005E3E11"/>
    <w:rsid w:val="005E3FD2"/>
    <w:rsid w:val="005E4F4E"/>
    <w:rsid w:val="005E5293"/>
    <w:rsid w:val="005E5A0C"/>
    <w:rsid w:val="005E5C97"/>
    <w:rsid w:val="005E6A23"/>
    <w:rsid w:val="005E700B"/>
    <w:rsid w:val="005E75D9"/>
    <w:rsid w:val="005F2C5A"/>
    <w:rsid w:val="005F4C9D"/>
    <w:rsid w:val="005F51B4"/>
    <w:rsid w:val="005F5C5D"/>
    <w:rsid w:val="005F64D3"/>
    <w:rsid w:val="005F75A1"/>
    <w:rsid w:val="005F7608"/>
    <w:rsid w:val="005F7698"/>
    <w:rsid w:val="005F7793"/>
    <w:rsid w:val="00600B40"/>
    <w:rsid w:val="00603B65"/>
    <w:rsid w:val="00603D7A"/>
    <w:rsid w:val="0060435E"/>
    <w:rsid w:val="0060551F"/>
    <w:rsid w:val="006101D6"/>
    <w:rsid w:val="0061455D"/>
    <w:rsid w:val="0061787C"/>
    <w:rsid w:val="00617E62"/>
    <w:rsid w:val="00621746"/>
    <w:rsid w:val="00622C4C"/>
    <w:rsid w:val="00623D4F"/>
    <w:rsid w:val="0062521C"/>
    <w:rsid w:val="00632A33"/>
    <w:rsid w:val="006351AF"/>
    <w:rsid w:val="006370CD"/>
    <w:rsid w:val="0063733B"/>
    <w:rsid w:val="0063745F"/>
    <w:rsid w:val="00643EFD"/>
    <w:rsid w:val="0064410F"/>
    <w:rsid w:val="00644FCD"/>
    <w:rsid w:val="00652DA1"/>
    <w:rsid w:val="00652E9D"/>
    <w:rsid w:val="00656AB3"/>
    <w:rsid w:val="006574F4"/>
    <w:rsid w:val="00657614"/>
    <w:rsid w:val="00660A71"/>
    <w:rsid w:val="006638DC"/>
    <w:rsid w:val="00663D7A"/>
    <w:rsid w:val="00665B33"/>
    <w:rsid w:val="006668DC"/>
    <w:rsid w:val="00667013"/>
    <w:rsid w:val="006676F9"/>
    <w:rsid w:val="006704E8"/>
    <w:rsid w:val="006711D8"/>
    <w:rsid w:val="00671828"/>
    <w:rsid w:val="0067198C"/>
    <w:rsid w:val="00671B9D"/>
    <w:rsid w:val="00672A92"/>
    <w:rsid w:val="00673AFE"/>
    <w:rsid w:val="00681064"/>
    <w:rsid w:val="0068210D"/>
    <w:rsid w:val="006828CE"/>
    <w:rsid w:val="00683B10"/>
    <w:rsid w:val="00685282"/>
    <w:rsid w:val="00686032"/>
    <w:rsid w:val="00687DF0"/>
    <w:rsid w:val="00690F03"/>
    <w:rsid w:val="00691CD5"/>
    <w:rsid w:val="006926A8"/>
    <w:rsid w:val="00692C9C"/>
    <w:rsid w:val="00695373"/>
    <w:rsid w:val="00696F73"/>
    <w:rsid w:val="006973E2"/>
    <w:rsid w:val="006A078F"/>
    <w:rsid w:val="006A1EC9"/>
    <w:rsid w:val="006A48BD"/>
    <w:rsid w:val="006A53BD"/>
    <w:rsid w:val="006A663F"/>
    <w:rsid w:val="006A72F0"/>
    <w:rsid w:val="006A7501"/>
    <w:rsid w:val="006B05FB"/>
    <w:rsid w:val="006B1820"/>
    <w:rsid w:val="006B23F8"/>
    <w:rsid w:val="006B2D4F"/>
    <w:rsid w:val="006C0A41"/>
    <w:rsid w:val="006C0CD2"/>
    <w:rsid w:val="006C18CE"/>
    <w:rsid w:val="006C3B95"/>
    <w:rsid w:val="006C3D6C"/>
    <w:rsid w:val="006C5FA4"/>
    <w:rsid w:val="006C6E8C"/>
    <w:rsid w:val="006D1B4C"/>
    <w:rsid w:val="006D1FEF"/>
    <w:rsid w:val="006D4597"/>
    <w:rsid w:val="006D52C5"/>
    <w:rsid w:val="006D6C32"/>
    <w:rsid w:val="006D71E1"/>
    <w:rsid w:val="006D73FA"/>
    <w:rsid w:val="006E0350"/>
    <w:rsid w:val="006E0E9C"/>
    <w:rsid w:val="006E3843"/>
    <w:rsid w:val="006E4F9E"/>
    <w:rsid w:val="006E4FD9"/>
    <w:rsid w:val="006E5DF5"/>
    <w:rsid w:val="006E6D3F"/>
    <w:rsid w:val="006E72EF"/>
    <w:rsid w:val="006E77C0"/>
    <w:rsid w:val="006F1CDD"/>
    <w:rsid w:val="006F26AA"/>
    <w:rsid w:val="007002C3"/>
    <w:rsid w:val="00700BCA"/>
    <w:rsid w:val="00701241"/>
    <w:rsid w:val="00703C2F"/>
    <w:rsid w:val="007052B9"/>
    <w:rsid w:val="0070694D"/>
    <w:rsid w:val="00707DD2"/>
    <w:rsid w:val="00707DF6"/>
    <w:rsid w:val="0071292C"/>
    <w:rsid w:val="00716B1D"/>
    <w:rsid w:val="007172D2"/>
    <w:rsid w:val="00720CA7"/>
    <w:rsid w:val="00721978"/>
    <w:rsid w:val="007224A3"/>
    <w:rsid w:val="00722FF2"/>
    <w:rsid w:val="00722FF9"/>
    <w:rsid w:val="007250DD"/>
    <w:rsid w:val="00725ED6"/>
    <w:rsid w:val="0072641B"/>
    <w:rsid w:val="0072782D"/>
    <w:rsid w:val="00730BD4"/>
    <w:rsid w:val="00730F1A"/>
    <w:rsid w:val="00733099"/>
    <w:rsid w:val="00736F4F"/>
    <w:rsid w:val="007371CB"/>
    <w:rsid w:val="007376CE"/>
    <w:rsid w:val="00737AF5"/>
    <w:rsid w:val="0074546C"/>
    <w:rsid w:val="00745974"/>
    <w:rsid w:val="007516AB"/>
    <w:rsid w:val="00752FEB"/>
    <w:rsid w:val="00755754"/>
    <w:rsid w:val="00762A56"/>
    <w:rsid w:val="007656E9"/>
    <w:rsid w:val="00766E14"/>
    <w:rsid w:val="007700D8"/>
    <w:rsid w:val="007720E3"/>
    <w:rsid w:val="00774000"/>
    <w:rsid w:val="00774EB8"/>
    <w:rsid w:val="00775A71"/>
    <w:rsid w:val="00775B36"/>
    <w:rsid w:val="00776D7F"/>
    <w:rsid w:val="0078111A"/>
    <w:rsid w:val="00782949"/>
    <w:rsid w:val="00782BD6"/>
    <w:rsid w:val="00785A24"/>
    <w:rsid w:val="00786919"/>
    <w:rsid w:val="0078727D"/>
    <w:rsid w:val="00787494"/>
    <w:rsid w:val="00787E57"/>
    <w:rsid w:val="00792302"/>
    <w:rsid w:val="00792A4E"/>
    <w:rsid w:val="00795A22"/>
    <w:rsid w:val="00795ED1"/>
    <w:rsid w:val="007979E4"/>
    <w:rsid w:val="00797CBB"/>
    <w:rsid w:val="007A0A78"/>
    <w:rsid w:val="007A16DD"/>
    <w:rsid w:val="007A384A"/>
    <w:rsid w:val="007A547F"/>
    <w:rsid w:val="007B078F"/>
    <w:rsid w:val="007B098A"/>
    <w:rsid w:val="007B1781"/>
    <w:rsid w:val="007B2EFA"/>
    <w:rsid w:val="007B42A7"/>
    <w:rsid w:val="007B4E58"/>
    <w:rsid w:val="007B4ED3"/>
    <w:rsid w:val="007B6678"/>
    <w:rsid w:val="007B67A0"/>
    <w:rsid w:val="007B7440"/>
    <w:rsid w:val="007C138E"/>
    <w:rsid w:val="007C1745"/>
    <w:rsid w:val="007C1C0B"/>
    <w:rsid w:val="007C4970"/>
    <w:rsid w:val="007C4E49"/>
    <w:rsid w:val="007C705E"/>
    <w:rsid w:val="007C7C1E"/>
    <w:rsid w:val="007D0A21"/>
    <w:rsid w:val="007D144D"/>
    <w:rsid w:val="007D1ACE"/>
    <w:rsid w:val="007D527A"/>
    <w:rsid w:val="007D6C79"/>
    <w:rsid w:val="007E0347"/>
    <w:rsid w:val="007E17A9"/>
    <w:rsid w:val="007E602F"/>
    <w:rsid w:val="007E730C"/>
    <w:rsid w:val="007E788F"/>
    <w:rsid w:val="007F2B52"/>
    <w:rsid w:val="007F46ED"/>
    <w:rsid w:val="007F49F3"/>
    <w:rsid w:val="007F668F"/>
    <w:rsid w:val="007F676D"/>
    <w:rsid w:val="007F6AE2"/>
    <w:rsid w:val="007F7CA5"/>
    <w:rsid w:val="00801570"/>
    <w:rsid w:val="00801E4E"/>
    <w:rsid w:val="00803925"/>
    <w:rsid w:val="0080486C"/>
    <w:rsid w:val="008070F7"/>
    <w:rsid w:val="00811280"/>
    <w:rsid w:val="00811349"/>
    <w:rsid w:val="00811A50"/>
    <w:rsid w:val="008125BD"/>
    <w:rsid w:val="008205D7"/>
    <w:rsid w:val="008214AC"/>
    <w:rsid w:val="00821B16"/>
    <w:rsid w:val="00821CFA"/>
    <w:rsid w:val="008270EE"/>
    <w:rsid w:val="008272B1"/>
    <w:rsid w:val="0083098B"/>
    <w:rsid w:val="00830EB4"/>
    <w:rsid w:val="00834E50"/>
    <w:rsid w:val="00835FA1"/>
    <w:rsid w:val="008368A3"/>
    <w:rsid w:val="008372D5"/>
    <w:rsid w:val="00840C2D"/>
    <w:rsid w:val="008428C9"/>
    <w:rsid w:val="008430B3"/>
    <w:rsid w:val="00843BE3"/>
    <w:rsid w:val="00853C51"/>
    <w:rsid w:val="00860067"/>
    <w:rsid w:val="00861CF7"/>
    <w:rsid w:val="008626ED"/>
    <w:rsid w:val="00862D86"/>
    <w:rsid w:val="00864B18"/>
    <w:rsid w:val="00865BC7"/>
    <w:rsid w:val="00865E64"/>
    <w:rsid w:val="00866A23"/>
    <w:rsid w:val="0086751F"/>
    <w:rsid w:val="00867C1D"/>
    <w:rsid w:val="008703D4"/>
    <w:rsid w:val="00870C80"/>
    <w:rsid w:val="00871978"/>
    <w:rsid w:val="008732C3"/>
    <w:rsid w:val="00874277"/>
    <w:rsid w:val="00877E12"/>
    <w:rsid w:val="00880A6D"/>
    <w:rsid w:val="00882A50"/>
    <w:rsid w:val="00882EC1"/>
    <w:rsid w:val="00883BAF"/>
    <w:rsid w:val="008868E0"/>
    <w:rsid w:val="0089140C"/>
    <w:rsid w:val="0089183F"/>
    <w:rsid w:val="00893A78"/>
    <w:rsid w:val="008941FE"/>
    <w:rsid w:val="00894947"/>
    <w:rsid w:val="008949C1"/>
    <w:rsid w:val="00894BAD"/>
    <w:rsid w:val="00894F4F"/>
    <w:rsid w:val="0089505E"/>
    <w:rsid w:val="008956C2"/>
    <w:rsid w:val="00896804"/>
    <w:rsid w:val="008A18C1"/>
    <w:rsid w:val="008A3468"/>
    <w:rsid w:val="008A6FA9"/>
    <w:rsid w:val="008A7EC3"/>
    <w:rsid w:val="008B0F56"/>
    <w:rsid w:val="008B2240"/>
    <w:rsid w:val="008B3B75"/>
    <w:rsid w:val="008B4741"/>
    <w:rsid w:val="008B5EAF"/>
    <w:rsid w:val="008B65EE"/>
    <w:rsid w:val="008B75AA"/>
    <w:rsid w:val="008C06C1"/>
    <w:rsid w:val="008C07AB"/>
    <w:rsid w:val="008C08E3"/>
    <w:rsid w:val="008C0AE1"/>
    <w:rsid w:val="008C2EAC"/>
    <w:rsid w:val="008C44AE"/>
    <w:rsid w:val="008C474A"/>
    <w:rsid w:val="008C5483"/>
    <w:rsid w:val="008C5C31"/>
    <w:rsid w:val="008D061B"/>
    <w:rsid w:val="008D485A"/>
    <w:rsid w:val="008D596F"/>
    <w:rsid w:val="008E1EA6"/>
    <w:rsid w:val="008E3BAD"/>
    <w:rsid w:val="008E7465"/>
    <w:rsid w:val="008F3179"/>
    <w:rsid w:val="008F3C4B"/>
    <w:rsid w:val="00901915"/>
    <w:rsid w:val="00902C1D"/>
    <w:rsid w:val="009054BB"/>
    <w:rsid w:val="00906BB3"/>
    <w:rsid w:val="00913A4B"/>
    <w:rsid w:val="009151A1"/>
    <w:rsid w:val="00916919"/>
    <w:rsid w:val="00920FDC"/>
    <w:rsid w:val="00922722"/>
    <w:rsid w:val="00923D6C"/>
    <w:rsid w:val="00923F2B"/>
    <w:rsid w:val="00924779"/>
    <w:rsid w:val="00926F96"/>
    <w:rsid w:val="0093031E"/>
    <w:rsid w:val="00931F70"/>
    <w:rsid w:val="00934F3C"/>
    <w:rsid w:val="00943BAD"/>
    <w:rsid w:val="00945E0D"/>
    <w:rsid w:val="00946FA0"/>
    <w:rsid w:val="009479F8"/>
    <w:rsid w:val="00950B4A"/>
    <w:rsid w:val="00950DF9"/>
    <w:rsid w:val="0095184D"/>
    <w:rsid w:val="00952886"/>
    <w:rsid w:val="009537EC"/>
    <w:rsid w:val="00954F57"/>
    <w:rsid w:val="00955AE9"/>
    <w:rsid w:val="0095728D"/>
    <w:rsid w:val="009618C7"/>
    <w:rsid w:val="00961DF9"/>
    <w:rsid w:val="009634C3"/>
    <w:rsid w:val="00963614"/>
    <w:rsid w:val="0096424A"/>
    <w:rsid w:val="009648AD"/>
    <w:rsid w:val="00970F93"/>
    <w:rsid w:val="00971B6A"/>
    <w:rsid w:val="00973A98"/>
    <w:rsid w:val="00977049"/>
    <w:rsid w:val="00980704"/>
    <w:rsid w:val="00980A16"/>
    <w:rsid w:val="0098437B"/>
    <w:rsid w:val="00984AD3"/>
    <w:rsid w:val="00985AD3"/>
    <w:rsid w:val="00986594"/>
    <w:rsid w:val="009947A7"/>
    <w:rsid w:val="009976EA"/>
    <w:rsid w:val="009A0FBA"/>
    <w:rsid w:val="009A1318"/>
    <w:rsid w:val="009A288D"/>
    <w:rsid w:val="009A2ED6"/>
    <w:rsid w:val="009A4D1B"/>
    <w:rsid w:val="009A7B9B"/>
    <w:rsid w:val="009B0C99"/>
    <w:rsid w:val="009B1AD8"/>
    <w:rsid w:val="009B2ADC"/>
    <w:rsid w:val="009B7706"/>
    <w:rsid w:val="009B7B96"/>
    <w:rsid w:val="009B7BE2"/>
    <w:rsid w:val="009B7CF0"/>
    <w:rsid w:val="009C2109"/>
    <w:rsid w:val="009C45B6"/>
    <w:rsid w:val="009C4F2D"/>
    <w:rsid w:val="009C779E"/>
    <w:rsid w:val="009D118C"/>
    <w:rsid w:val="009D2A21"/>
    <w:rsid w:val="009D3DAC"/>
    <w:rsid w:val="009D7A6A"/>
    <w:rsid w:val="009E042A"/>
    <w:rsid w:val="009E1C97"/>
    <w:rsid w:val="009E20FF"/>
    <w:rsid w:val="009E338A"/>
    <w:rsid w:val="009F3988"/>
    <w:rsid w:val="009F5FB6"/>
    <w:rsid w:val="009F76B3"/>
    <w:rsid w:val="00A01741"/>
    <w:rsid w:val="00A01D45"/>
    <w:rsid w:val="00A03345"/>
    <w:rsid w:val="00A03D0D"/>
    <w:rsid w:val="00A069E4"/>
    <w:rsid w:val="00A113EE"/>
    <w:rsid w:val="00A11E6C"/>
    <w:rsid w:val="00A13F12"/>
    <w:rsid w:val="00A1463C"/>
    <w:rsid w:val="00A20787"/>
    <w:rsid w:val="00A22A87"/>
    <w:rsid w:val="00A22FE4"/>
    <w:rsid w:val="00A23E51"/>
    <w:rsid w:val="00A245B7"/>
    <w:rsid w:val="00A2500A"/>
    <w:rsid w:val="00A2597E"/>
    <w:rsid w:val="00A25E39"/>
    <w:rsid w:val="00A2668F"/>
    <w:rsid w:val="00A26AE1"/>
    <w:rsid w:val="00A27152"/>
    <w:rsid w:val="00A31C97"/>
    <w:rsid w:val="00A32A7C"/>
    <w:rsid w:val="00A35F3F"/>
    <w:rsid w:val="00A36225"/>
    <w:rsid w:val="00A36AE3"/>
    <w:rsid w:val="00A36B43"/>
    <w:rsid w:val="00A43197"/>
    <w:rsid w:val="00A44F87"/>
    <w:rsid w:val="00A46766"/>
    <w:rsid w:val="00A4677E"/>
    <w:rsid w:val="00A55A5A"/>
    <w:rsid w:val="00A56B05"/>
    <w:rsid w:val="00A57E8F"/>
    <w:rsid w:val="00A6105D"/>
    <w:rsid w:val="00A6380B"/>
    <w:rsid w:val="00A660D6"/>
    <w:rsid w:val="00A7013C"/>
    <w:rsid w:val="00A7066E"/>
    <w:rsid w:val="00A72364"/>
    <w:rsid w:val="00A80D47"/>
    <w:rsid w:val="00A8163C"/>
    <w:rsid w:val="00A832E8"/>
    <w:rsid w:val="00A8342B"/>
    <w:rsid w:val="00A83829"/>
    <w:rsid w:val="00A87089"/>
    <w:rsid w:val="00A946F8"/>
    <w:rsid w:val="00AA0B34"/>
    <w:rsid w:val="00AA1DB4"/>
    <w:rsid w:val="00AA3C2F"/>
    <w:rsid w:val="00AA6B45"/>
    <w:rsid w:val="00AB0A1C"/>
    <w:rsid w:val="00AB0C1C"/>
    <w:rsid w:val="00AB2313"/>
    <w:rsid w:val="00AB3E3D"/>
    <w:rsid w:val="00AB61CB"/>
    <w:rsid w:val="00AB7A09"/>
    <w:rsid w:val="00AC24CF"/>
    <w:rsid w:val="00AC3EF3"/>
    <w:rsid w:val="00AC5D50"/>
    <w:rsid w:val="00AC743F"/>
    <w:rsid w:val="00AD0200"/>
    <w:rsid w:val="00AD0ECE"/>
    <w:rsid w:val="00AD1C22"/>
    <w:rsid w:val="00AD28C0"/>
    <w:rsid w:val="00AD30C9"/>
    <w:rsid w:val="00AD3DC9"/>
    <w:rsid w:val="00AD4E44"/>
    <w:rsid w:val="00AD697F"/>
    <w:rsid w:val="00AE295F"/>
    <w:rsid w:val="00AE4B69"/>
    <w:rsid w:val="00AE4F9E"/>
    <w:rsid w:val="00AE663C"/>
    <w:rsid w:val="00AE666A"/>
    <w:rsid w:val="00AF1862"/>
    <w:rsid w:val="00AF33FF"/>
    <w:rsid w:val="00AF3D45"/>
    <w:rsid w:val="00B00B20"/>
    <w:rsid w:val="00B02583"/>
    <w:rsid w:val="00B039E7"/>
    <w:rsid w:val="00B04FAA"/>
    <w:rsid w:val="00B11DB0"/>
    <w:rsid w:val="00B12DE9"/>
    <w:rsid w:val="00B17808"/>
    <w:rsid w:val="00B21705"/>
    <w:rsid w:val="00B229C4"/>
    <w:rsid w:val="00B304A3"/>
    <w:rsid w:val="00B32D7D"/>
    <w:rsid w:val="00B34470"/>
    <w:rsid w:val="00B35290"/>
    <w:rsid w:val="00B35738"/>
    <w:rsid w:val="00B3659E"/>
    <w:rsid w:val="00B414CA"/>
    <w:rsid w:val="00B507DB"/>
    <w:rsid w:val="00B510DD"/>
    <w:rsid w:val="00B51624"/>
    <w:rsid w:val="00B52EEC"/>
    <w:rsid w:val="00B561DC"/>
    <w:rsid w:val="00B57768"/>
    <w:rsid w:val="00B61470"/>
    <w:rsid w:val="00B619E4"/>
    <w:rsid w:val="00B61A5F"/>
    <w:rsid w:val="00B647EF"/>
    <w:rsid w:val="00B662C2"/>
    <w:rsid w:val="00B66603"/>
    <w:rsid w:val="00B66DAE"/>
    <w:rsid w:val="00B6752B"/>
    <w:rsid w:val="00B67A5C"/>
    <w:rsid w:val="00B70230"/>
    <w:rsid w:val="00B70B44"/>
    <w:rsid w:val="00B7160C"/>
    <w:rsid w:val="00B71C4B"/>
    <w:rsid w:val="00B72810"/>
    <w:rsid w:val="00B730EF"/>
    <w:rsid w:val="00B73BC8"/>
    <w:rsid w:val="00B7575D"/>
    <w:rsid w:val="00B76EAB"/>
    <w:rsid w:val="00B80381"/>
    <w:rsid w:val="00B8103B"/>
    <w:rsid w:val="00B81E6C"/>
    <w:rsid w:val="00B82BA2"/>
    <w:rsid w:val="00B846BC"/>
    <w:rsid w:val="00B84C4A"/>
    <w:rsid w:val="00B84DDA"/>
    <w:rsid w:val="00B9044C"/>
    <w:rsid w:val="00B904A2"/>
    <w:rsid w:val="00B915F8"/>
    <w:rsid w:val="00B91E71"/>
    <w:rsid w:val="00B92810"/>
    <w:rsid w:val="00B95886"/>
    <w:rsid w:val="00BA44E4"/>
    <w:rsid w:val="00BA56B6"/>
    <w:rsid w:val="00BA661A"/>
    <w:rsid w:val="00BA69D0"/>
    <w:rsid w:val="00BB0715"/>
    <w:rsid w:val="00BB2CE5"/>
    <w:rsid w:val="00BB3C40"/>
    <w:rsid w:val="00BB7103"/>
    <w:rsid w:val="00BC05A2"/>
    <w:rsid w:val="00BC0818"/>
    <w:rsid w:val="00BC19B7"/>
    <w:rsid w:val="00BC41D4"/>
    <w:rsid w:val="00BC5987"/>
    <w:rsid w:val="00BD08B3"/>
    <w:rsid w:val="00BD0B86"/>
    <w:rsid w:val="00BD2029"/>
    <w:rsid w:val="00BD32F3"/>
    <w:rsid w:val="00BD341A"/>
    <w:rsid w:val="00BD36F7"/>
    <w:rsid w:val="00BD5083"/>
    <w:rsid w:val="00BD50AF"/>
    <w:rsid w:val="00BD6489"/>
    <w:rsid w:val="00BD68D3"/>
    <w:rsid w:val="00BD6AEC"/>
    <w:rsid w:val="00BD762E"/>
    <w:rsid w:val="00BE13E0"/>
    <w:rsid w:val="00BE3BA3"/>
    <w:rsid w:val="00BE4883"/>
    <w:rsid w:val="00BE5306"/>
    <w:rsid w:val="00BE5D63"/>
    <w:rsid w:val="00BE6299"/>
    <w:rsid w:val="00BF1461"/>
    <w:rsid w:val="00BF4585"/>
    <w:rsid w:val="00BF48EF"/>
    <w:rsid w:val="00BF59AF"/>
    <w:rsid w:val="00BF6CFA"/>
    <w:rsid w:val="00BF77A4"/>
    <w:rsid w:val="00C0167C"/>
    <w:rsid w:val="00C030AC"/>
    <w:rsid w:val="00C043AF"/>
    <w:rsid w:val="00C10D8B"/>
    <w:rsid w:val="00C127C2"/>
    <w:rsid w:val="00C13425"/>
    <w:rsid w:val="00C14289"/>
    <w:rsid w:val="00C16736"/>
    <w:rsid w:val="00C169C5"/>
    <w:rsid w:val="00C17222"/>
    <w:rsid w:val="00C219C7"/>
    <w:rsid w:val="00C2393E"/>
    <w:rsid w:val="00C24329"/>
    <w:rsid w:val="00C245F6"/>
    <w:rsid w:val="00C24E9A"/>
    <w:rsid w:val="00C25B9F"/>
    <w:rsid w:val="00C26ADF"/>
    <w:rsid w:val="00C343D6"/>
    <w:rsid w:val="00C350C8"/>
    <w:rsid w:val="00C407BB"/>
    <w:rsid w:val="00C40D93"/>
    <w:rsid w:val="00C40FF6"/>
    <w:rsid w:val="00C413B4"/>
    <w:rsid w:val="00C41B33"/>
    <w:rsid w:val="00C45414"/>
    <w:rsid w:val="00C5277B"/>
    <w:rsid w:val="00C52F90"/>
    <w:rsid w:val="00C541C8"/>
    <w:rsid w:val="00C54656"/>
    <w:rsid w:val="00C575AC"/>
    <w:rsid w:val="00C61E5D"/>
    <w:rsid w:val="00C70EF0"/>
    <w:rsid w:val="00C734DC"/>
    <w:rsid w:val="00C7388C"/>
    <w:rsid w:val="00C764BC"/>
    <w:rsid w:val="00C769E9"/>
    <w:rsid w:val="00C806B3"/>
    <w:rsid w:val="00C82597"/>
    <w:rsid w:val="00C8332B"/>
    <w:rsid w:val="00C861D2"/>
    <w:rsid w:val="00C87EF8"/>
    <w:rsid w:val="00C940EF"/>
    <w:rsid w:val="00C948C1"/>
    <w:rsid w:val="00C94B70"/>
    <w:rsid w:val="00C95B78"/>
    <w:rsid w:val="00C96FC0"/>
    <w:rsid w:val="00C972DB"/>
    <w:rsid w:val="00CA32EB"/>
    <w:rsid w:val="00CA4038"/>
    <w:rsid w:val="00CA701D"/>
    <w:rsid w:val="00CB2B14"/>
    <w:rsid w:val="00CB435D"/>
    <w:rsid w:val="00CC085E"/>
    <w:rsid w:val="00CC11FA"/>
    <w:rsid w:val="00CC242E"/>
    <w:rsid w:val="00CC3923"/>
    <w:rsid w:val="00CD48BD"/>
    <w:rsid w:val="00CD6430"/>
    <w:rsid w:val="00CD7AAF"/>
    <w:rsid w:val="00CD7DAF"/>
    <w:rsid w:val="00CE749F"/>
    <w:rsid w:val="00CF01F5"/>
    <w:rsid w:val="00CF035D"/>
    <w:rsid w:val="00CF0CCE"/>
    <w:rsid w:val="00CF15FE"/>
    <w:rsid w:val="00CF2498"/>
    <w:rsid w:val="00CF32B7"/>
    <w:rsid w:val="00CF496D"/>
    <w:rsid w:val="00CF5918"/>
    <w:rsid w:val="00CF6C50"/>
    <w:rsid w:val="00D017AF"/>
    <w:rsid w:val="00D0507B"/>
    <w:rsid w:val="00D05B02"/>
    <w:rsid w:val="00D104B8"/>
    <w:rsid w:val="00D11E66"/>
    <w:rsid w:val="00D12729"/>
    <w:rsid w:val="00D128B7"/>
    <w:rsid w:val="00D133AB"/>
    <w:rsid w:val="00D135AB"/>
    <w:rsid w:val="00D13DDA"/>
    <w:rsid w:val="00D162D8"/>
    <w:rsid w:val="00D169DB"/>
    <w:rsid w:val="00D2018D"/>
    <w:rsid w:val="00D22381"/>
    <w:rsid w:val="00D23206"/>
    <w:rsid w:val="00D23D25"/>
    <w:rsid w:val="00D25CDB"/>
    <w:rsid w:val="00D27EA3"/>
    <w:rsid w:val="00D30A20"/>
    <w:rsid w:val="00D316BF"/>
    <w:rsid w:val="00D31997"/>
    <w:rsid w:val="00D31A7A"/>
    <w:rsid w:val="00D3257C"/>
    <w:rsid w:val="00D32968"/>
    <w:rsid w:val="00D3297A"/>
    <w:rsid w:val="00D32E65"/>
    <w:rsid w:val="00D3398D"/>
    <w:rsid w:val="00D3495D"/>
    <w:rsid w:val="00D35BE7"/>
    <w:rsid w:val="00D3622C"/>
    <w:rsid w:val="00D36C24"/>
    <w:rsid w:val="00D37EFA"/>
    <w:rsid w:val="00D41640"/>
    <w:rsid w:val="00D449A5"/>
    <w:rsid w:val="00D47644"/>
    <w:rsid w:val="00D51067"/>
    <w:rsid w:val="00D520E8"/>
    <w:rsid w:val="00D54B0E"/>
    <w:rsid w:val="00D550ED"/>
    <w:rsid w:val="00D60A1A"/>
    <w:rsid w:val="00D639E4"/>
    <w:rsid w:val="00D6666F"/>
    <w:rsid w:val="00D67099"/>
    <w:rsid w:val="00D67540"/>
    <w:rsid w:val="00D73962"/>
    <w:rsid w:val="00D74268"/>
    <w:rsid w:val="00D746DE"/>
    <w:rsid w:val="00D7558A"/>
    <w:rsid w:val="00D77568"/>
    <w:rsid w:val="00D8055B"/>
    <w:rsid w:val="00D81488"/>
    <w:rsid w:val="00D8421B"/>
    <w:rsid w:val="00D84932"/>
    <w:rsid w:val="00D85726"/>
    <w:rsid w:val="00D86075"/>
    <w:rsid w:val="00D87E8A"/>
    <w:rsid w:val="00D932D3"/>
    <w:rsid w:val="00D936FE"/>
    <w:rsid w:val="00D9448B"/>
    <w:rsid w:val="00D94C45"/>
    <w:rsid w:val="00D94CA1"/>
    <w:rsid w:val="00D96B2C"/>
    <w:rsid w:val="00D97BBA"/>
    <w:rsid w:val="00DA08DD"/>
    <w:rsid w:val="00DA14AA"/>
    <w:rsid w:val="00DA1568"/>
    <w:rsid w:val="00DA22C6"/>
    <w:rsid w:val="00DA5757"/>
    <w:rsid w:val="00DA7EAC"/>
    <w:rsid w:val="00DB02DF"/>
    <w:rsid w:val="00DB071A"/>
    <w:rsid w:val="00DB24F5"/>
    <w:rsid w:val="00DB2C1D"/>
    <w:rsid w:val="00DB3EF2"/>
    <w:rsid w:val="00DB5FE0"/>
    <w:rsid w:val="00DB698D"/>
    <w:rsid w:val="00DB7079"/>
    <w:rsid w:val="00DB74E4"/>
    <w:rsid w:val="00DC0471"/>
    <w:rsid w:val="00DC199D"/>
    <w:rsid w:val="00DC22F9"/>
    <w:rsid w:val="00DC2A47"/>
    <w:rsid w:val="00DC494E"/>
    <w:rsid w:val="00DC6F4E"/>
    <w:rsid w:val="00DD144A"/>
    <w:rsid w:val="00DD19EF"/>
    <w:rsid w:val="00DD28C9"/>
    <w:rsid w:val="00DD39FC"/>
    <w:rsid w:val="00DD74B0"/>
    <w:rsid w:val="00DE1B6D"/>
    <w:rsid w:val="00DE251B"/>
    <w:rsid w:val="00DE2768"/>
    <w:rsid w:val="00DE2F0D"/>
    <w:rsid w:val="00DE3023"/>
    <w:rsid w:val="00DE44BD"/>
    <w:rsid w:val="00DE4AF3"/>
    <w:rsid w:val="00DE5832"/>
    <w:rsid w:val="00DF048D"/>
    <w:rsid w:val="00DF2AC6"/>
    <w:rsid w:val="00DF3209"/>
    <w:rsid w:val="00DF6C80"/>
    <w:rsid w:val="00E009A8"/>
    <w:rsid w:val="00E01982"/>
    <w:rsid w:val="00E01CD7"/>
    <w:rsid w:val="00E02165"/>
    <w:rsid w:val="00E03437"/>
    <w:rsid w:val="00E05678"/>
    <w:rsid w:val="00E11E54"/>
    <w:rsid w:val="00E13F5F"/>
    <w:rsid w:val="00E1640A"/>
    <w:rsid w:val="00E16739"/>
    <w:rsid w:val="00E16AD0"/>
    <w:rsid w:val="00E2023B"/>
    <w:rsid w:val="00E20447"/>
    <w:rsid w:val="00E21D2D"/>
    <w:rsid w:val="00E22513"/>
    <w:rsid w:val="00E23B62"/>
    <w:rsid w:val="00E24C68"/>
    <w:rsid w:val="00E3061E"/>
    <w:rsid w:val="00E33C64"/>
    <w:rsid w:val="00E343B0"/>
    <w:rsid w:val="00E35574"/>
    <w:rsid w:val="00E359B9"/>
    <w:rsid w:val="00E40CE6"/>
    <w:rsid w:val="00E413D0"/>
    <w:rsid w:val="00E424EC"/>
    <w:rsid w:val="00E42B82"/>
    <w:rsid w:val="00E4449B"/>
    <w:rsid w:val="00E45AAF"/>
    <w:rsid w:val="00E45B09"/>
    <w:rsid w:val="00E45CF4"/>
    <w:rsid w:val="00E45E17"/>
    <w:rsid w:val="00E5228A"/>
    <w:rsid w:val="00E55A97"/>
    <w:rsid w:val="00E57937"/>
    <w:rsid w:val="00E6093E"/>
    <w:rsid w:val="00E61160"/>
    <w:rsid w:val="00E61736"/>
    <w:rsid w:val="00E62AA1"/>
    <w:rsid w:val="00E6338B"/>
    <w:rsid w:val="00E63A1D"/>
    <w:rsid w:val="00E63D69"/>
    <w:rsid w:val="00E651DA"/>
    <w:rsid w:val="00E709E1"/>
    <w:rsid w:val="00E74261"/>
    <w:rsid w:val="00E747F9"/>
    <w:rsid w:val="00E74D0B"/>
    <w:rsid w:val="00E81C15"/>
    <w:rsid w:val="00E83A4C"/>
    <w:rsid w:val="00E844A1"/>
    <w:rsid w:val="00E84796"/>
    <w:rsid w:val="00E859B2"/>
    <w:rsid w:val="00E8672F"/>
    <w:rsid w:val="00E873A9"/>
    <w:rsid w:val="00E87951"/>
    <w:rsid w:val="00E900CD"/>
    <w:rsid w:val="00E97E75"/>
    <w:rsid w:val="00EA44BD"/>
    <w:rsid w:val="00EA716D"/>
    <w:rsid w:val="00EB0D6B"/>
    <w:rsid w:val="00EB300C"/>
    <w:rsid w:val="00EB4F68"/>
    <w:rsid w:val="00EB7291"/>
    <w:rsid w:val="00EB7E6B"/>
    <w:rsid w:val="00EC0527"/>
    <w:rsid w:val="00EC1912"/>
    <w:rsid w:val="00EC3599"/>
    <w:rsid w:val="00EC54A4"/>
    <w:rsid w:val="00ED472E"/>
    <w:rsid w:val="00ED5855"/>
    <w:rsid w:val="00ED6298"/>
    <w:rsid w:val="00ED7999"/>
    <w:rsid w:val="00EE177D"/>
    <w:rsid w:val="00EE4C20"/>
    <w:rsid w:val="00EE5720"/>
    <w:rsid w:val="00EE666F"/>
    <w:rsid w:val="00EF0521"/>
    <w:rsid w:val="00EF19F6"/>
    <w:rsid w:val="00F007B7"/>
    <w:rsid w:val="00F01288"/>
    <w:rsid w:val="00F01B37"/>
    <w:rsid w:val="00F01F05"/>
    <w:rsid w:val="00F026FF"/>
    <w:rsid w:val="00F02B47"/>
    <w:rsid w:val="00F03C84"/>
    <w:rsid w:val="00F05D4B"/>
    <w:rsid w:val="00F07117"/>
    <w:rsid w:val="00F10233"/>
    <w:rsid w:val="00F105AD"/>
    <w:rsid w:val="00F14184"/>
    <w:rsid w:val="00F16E75"/>
    <w:rsid w:val="00F2359D"/>
    <w:rsid w:val="00F240E8"/>
    <w:rsid w:val="00F25379"/>
    <w:rsid w:val="00F30CF1"/>
    <w:rsid w:val="00F35444"/>
    <w:rsid w:val="00F35E84"/>
    <w:rsid w:val="00F371C0"/>
    <w:rsid w:val="00F379B8"/>
    <w:rsid w:val="00F40328"/>
    <w:rsid w:val="00F42841"/>
    <w:rsid w:val="00F4434C"/>
    <w:rsid w:val="00F44669"/>
    <w:rsid w:val="00F45CE5"/>
    <w:rsid w:val="00F475CB"/>
    <w:rsid w:val="00F47993"/>
    <w:rsid w:val="00F5116A"/>
    <w:rsid w:val="00F51264"/>
    <w:rsid w:val="00F51E34"/>
    <w:rsid w:val="00F526F1"/>
    <w:rsid w:val="00F5420A"/>
    <w:rsid w:val="00F546C7"/>
    <w:rsid w:val="00F552D1"/>
    <w:rsid w:val="00F555C0"/>
    <w:rsid w:val="00F56A04"/>
    <w:rsid w:val="00F57126"/>
    <w:rsid w:val="00F60C06"/>
    <w:rsid w:val="00F61272"/>
    <w:rsid w:val="00F62B99"/>
    <w:rsid w:val="00F639F5"/>
    <w:rsid w:val="00F63BA8"/>
    <w:rsid w:val="00F65EF0"/>
    <w:rsid w:val="00F65FEE"/>
    <w:rsid w:val="00F663FE"/>
    <w:rsid w:val="00F70105"/>
    <w:rsid w:val="00F72FD8"/>
    <w:rsid w:val="00F73264"/>
    <w:rsid w:val="00F759F9"/>
    <w:rsid w:val="00F75EDB"/>
    <w:rsid w:val="00F76F8C"/>
    <w:rsid w:val="00F77538"/>
    <w:rsid w:val="00F7763E"/>
    <w:rsid w:val="00F806D5"/>
    <w:rsid w:val="00F80D23"/>
    <w:rsid w:val="00F8116E"/>
    <w:rsid w:val="00F81FCA"/>
    <w:rsid w:val="00F81FE9"/>
    <w:rsid w:val="00F823B8"/>
    <w:rsid w:val="00F82D01"/>
    <w:rsid w:val="00F85800"/>
    <w:rsid w:val="00F85DF1"/>
    <w:rsid w:val="00F91E16"/>
    <w:rsid w:val="00F923E6"/>
    <w:rsid w:val="00F951B0"/>
    <w:rsid w:val="00FA29C1"/>
    <w:rsid w:val="00FA5385"/>
    <w:rsid w:val="00FA7292"/>
    <w:rsid w:val="00FB008D"/>
    <w:rsid w:val="00FB1A76"/>
    <w:rsid w:val="00FB61AC"/>
    <w:rsid w:val="00FB7051"/>
    <w:rsid w:val="00FB7B3F"/>
    <w:rsid w:val="00FC1AAA"/>
    <w:rsid w:val="00FC4024"/>
    <w:rsid w:val="00FC7EEC"/>
    <w:rsid w:val="00FD1187"/>
    <w:rsid w:val="00FD14E6"/>
    <w:rsid w:val="00FD171E"/>
    <w:rsid w:val="00FD34C4"/>
    <w:rsid w:val="00FD3673"/>
    <w:rsid w:val="00FD4915"/>
    <w:rsid w:val="00FD7DB9"/>
    <w:rsid w:val="00FE0028"/>
    <w:rsid w:val="00FE0086"/>
    <w:rsid w:val="00FE03C5"/>
    <w:rsid w:val="00FE0CFF"/>
    <w:rsid w:val="00FE1A93"/>
    <w:rsid w:val="00FE20C7"/>
    <w:rsid w:val="00FE23F8"/>
    <w:rsid w:val="00FE269A"/>
    <w:rsid w:val="00FE2727"/>
    <w:rsid w:val="00FE332D"/>
    <w:rsid w:val="00FE59E6"/>
    <w:rsid w:val="00FE6309"/>
    <w:rsid w:val="00FE663F"/>
    <w:rsid w:val="00FF0D64"/>
    <w:rsid w:val="00FF1039"/>
    <w:rsid w:val="00FF17D8"/>
    <w:rsid w:val="00FF24BA"/>
    <w:rsid w:val="00FF2552"/>
    <w:rsid w:val="00FF34CC"/>
    <w:rsid w:val="00FF475D"/>
    <w:rsid w:val="00FF5F00"/>
    <w:rsid w:val="00FF79A7"/>
    <w:rsid w:val="735C511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nhideWhenUsed="0" w:qFormat="1"/>
    <w:lsdException w:name="heading 3" w:semiHidden="0" w:uiPriority="9" w:unhideWhenUsed="0" w:qFormat="1"/>
    <w:lsdException w:name="heading 4" w:semiHidden="0" w:uiPriority="9"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page number"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uiPriority="99" w:qFormat="1"/>
    <w:lsdException w:name="Body Text Indent" w:uiPriority="99"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Body Text Indent 3" w:uiPriority="99"/>
    <w:lsdException w:name="Strong" w:semiHidden="0" w:unhideWhenUsed="0" w:qFormat="1"/>
    <w:lsdException w:name="Emphasis" w:semiHidden="0" w:unhideWhenUsed="0" w:qFormat="1"/>
    <w:lsdException w:name="HTML Top of Form" w:uiPriority="99"/>
    <w:lsdException w:name="HTML Bottom of Form" w:uiPriority="99"/>
    <w:lsdException w:name="Normal (Web)" w:uiPriority="99" w:qFormat="1"/>
    <w:lsdException w:name="Normal Table"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59" w:unhideWhenUsed="0"/>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uiPriority w:val="9"/>
    <w:qFormat/>
    <w:pPr>
      <w:keepNext/>
      <w:spacing w:before="240" w:after="60"/>
      <w:outlineLvl w:val="0"/>
    </w:pPr>
    <w:rPr>
      <w:b/>
      <w:bCs/>
      <w:kern w:val="32"/>
      <w:sz w:val="32"/>
      <w:szCs w:val="32"/>
    </w:rPr>
  </w:style>
  <w:style w:type="paragraph" w:styleId="Heading2">
    <w:name w:val="heading 2"/>
    <w:basedOn w:val="Normal"/>
    <w:next w:val="Normal"/>
    <w:link w:val="Heading2Char"/>
    <w:qFormat/>
    <w:pPr>
      <w:keepNext/>
      <w:outlineLvl w:val="1"/>
    </w:pPr>
    <w:rPr>
      <w:rFonts w:ascii="VNI Aptima" w:hAnsi="VNI Aptima"/>
      <w:b/>
      <w:bCs/>
      <w:szCs w:val="24"/>
    </w:rPr>
  </w:style>
  <w:style w:type="paragraph" w:styleId="Heading3">
    <w:name w:val="heading 3"/>
    <w:basedOn w:val="Normal"/>
    <w:next w:val="Normal"/>
    <w:link w:val="Heading3Char"/>
    <w:uiPriority w:val="9"/>
    <w:qFormat/>
    <w:pPr>
      <w:keepNext/>
      <w:tabs>
        <w:tab w:val="center" w:pos="2160"/>
      </w:tabs>
      <w:outlineLvl w:val="2"/>
    </w:pPr>
    <w:rPr>
      <w:rFonts w:ascii="VNI-Times" w:hAnsi="VNI-Times"/>
      <w:b/>
      <w:bCs/>
      <w:sz w:val="24"/>
      <w:szCs w:val="24"/>
    </w:rPr>
  </w:style>
  <w:style w:type="paragraph" w:styleId="Heading4">
    <w:name w:val="heading 4"/>
    <w:basedOn w:val="Normal"/>
    <w:next w:val="Normal"/>
    <w:link w:val="Heading4Char"/>
    <w:uiPriority w:val="9"/>
    <w:qFormat/>
    <w:pPr>
      <w:keepNext/>
      <w:jc w:val="center"/>
      <w:outlineLvl w:val="3"/>
    </w:pPr>
    <w:rPr>
      <w:rFonts w:ascii="VNI Times" w:hAnsi="VNI Times"/>
      <w:szCs w:val="24"/>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Pr>
      <w:rFonts w:ascii="Tahoma" w:hAnsi="Tahoma" w:cs="Tahoma"/>
      <w:sz w:val="16"/>
      <w:szCs w:val="16"/>
    </w:rPr>
  </w:style>
  <w:style w:type="paragraph" w:styleId="BodyText">
    <w:name w:val="Body Text"/>
    <w:basedOn w:val="Normal"/>
    <w:link w:val="BodyTextChar"/>
    <w:uiPriority w:val="99"/>
    <w:qFormat/>
    <w:pPr>
      <w:spacing w:after="120"/>
    </w:pPr>
  </w:style>
  <w:style w:type="paragraph" w:styleId="BodyText2">
    <w:name w:val="Body Text 2"/>
    <w:basedOn w:val="Normal"/>
    <w:link w:val="BodyText2Char"/>
    <w:uiPriority w:val="99"/>
    <w:pPr>
      <w:spacing w:after="120" w:line="480" w:lineRule="auto"/>
    </w:pPr>
    <w:rPr>
      <w:rFonts w:ascii="Limon S1" w:hAnsi="Limon S1"/>
      <w:sz w:val="32"/>
      <w:szCs w:val="32"/>
    </w:rPr>
  </w:style>
  <w:style w:type="paragraph" w:styleId="BodyTextIndent">
    <w:name w:val="Body Text Indent"/>
    <w:basedOn w:val="Normal"/>
    <w:link w:val="BodyTextIndentChar"/>
    <w:uiPriority w:val="99"/>
    <w:qFormat/>
    <w:pPr>
      <w:spacing w:after="120"/>
      <w:ind w:left="283"/>
    </w:pPr>
  </w:style>
  <w:style w:type="paragraph" w:styleId="BodyTextIndent3">
    <w:name w:val="Body Text Indent 3"/>
    <w:basedOn w:val="Normal"/>
    <w:link w:val="BodyTextIndent3Char"/>
    <w:uiPriority w:val="99"/>
    <w:pPr>
      <w:ind w:firstLine="720"/>
      <w:jc w:val="both"/>
    </w:pPr>
    <w:rPr>
      <w:rFonts w:ascii="VNI-Times" w:hAnsi="VNI-Times"/>
      <w:szCs w:val="24"/>
    </w:rPr>
  </w:style>
  <w:style w:type="character" w:styleId="Emphasis">
    <w:name w:val="Emphasis"/>
    <w:qFormat/>
    <w:rPr>
      <w:i/>
      <w:iCs/>
    </w:rPr>
  </w:style>
  <w:style w:type="paragraph" w:styleId="Footer">
    <w:name w:val="footer"/>
    <w:basedOn w:val="Normal"/>
    <w:link w:val="FooterChar"/>
    <w:uiPriority w:val="99"/>
    <w:pPr>
      <w:tabs>
        <w:tab w:val="center" w:pos="4320"/>
        <w:tab w:val="right" w:pos="8640"/>
      </w:tabs>
    </w:pPr>
    <w:rPr>
      <w:lang w:val="zh-CN" w:eastAsia="zh-CN"/>
    </w:rPr>
  </w:style>
  <w:style w:type="paragraph" w:styleId="Header">
    <w:name w:val="header"/>
    <w:basedOn w:val="Normal"/>
    <w:link w:val="HeaderChar"/>
    <w:uiPriority w:val="99"/>
    <w:pPr>
      <w:tabs>
        <w:tab w:val="center" w:pos="4320"/>
        <w:tab w:val="right" w:pos="8640"/>
      </w:tabs>
    </w:pPr>
    <w:rPr>
      <w:lang w:val="zh-CN" w:eastAsia="zh-CN"/>
    </w:rPr>
  </w:style>
  <w:style w:type="paragraph" w:styleId="NormalWeb">
    <w:name w:val="Normal (Web)"/>
    <w:basedOn w:val="Normal"/>
    <w:link w:val="NormalWebChar"/>
    <w:uiPriority w:val="99"/>
    <w:unhideWhenUsed/>
    <w:qFormat/>
    <w:pPr>
      <w:spacing w:before="100" w:beforeAutospacing="1" w:after="100" w:afterAutospacing="1"/>
    </w:pPr>
    <w:rPr>
      <w:sz w:val="24"/>
      <w:szCs w:val="24"/>
    </w:rPr>
  </w:style>
  <w:style w:type="character" w:styleId="PageNumber">
    <w:name w:val="page number"/>
    <w:uiPriority w:val="99"/>
  </w:style>
  <w:style w:type="character" w:styleId="Strong">
    <w:name w:val="Strong"/>
    <w:qFormat/>
    <w:rPr>
      <w:b/>
      <w:bCs/>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character" w:customStyle="1" w:styleId="FooterChar">
    <w:name w:val="Footer Char"/>
    <w:link w:val="Footer"/>
    <w:uiPriority w:val="99"/>
    <w:rPr>
      <w:sz w:val="28"/>
      <w:szCs w:val="28"/>
    </w:rPr>
  </w:style>
  <w:style w:type="character" w:customStyle="1" w:styleId="HeaderChar">
    <w:name w:val="Header Char"/>
    <w:link w:val="Header"/>
    <w:uiPriority w:val="99"/>
    <w:rPr>
      <w:sz w:val="28"/>
      <w:szCs w:val="28"/>
    </w:rPr>
  </w:style>
  <w:style w:type="character" w:customStyle="1" w:styleId="Bodytext6">
    <w:name w:val="Body text (6)_"/>
    <w:link w:val="Bodytext60"/>
    <w:rPr>
      <w:i/>
      <w:iCs/>
      <w:sz w:val="26"/>
      <w:szCs w:val="26"/>
      <w:shd w:val="clear" w:color="auto" w:fill="FFFFFF"/>
    </w:rPr>
  </w:style>
  <w:style w:type="paragraph" w:customStyle="1" w:styleId="Bodytext60">
    <w:name w:val="Body text (6)"/>
    <w:basedOn w:val="Normal"/>
    <w:link w:val="Bodytext6"/>
    <w:pPr>
      <w:widowControl w:val="0"/>
      <w:shd w:val="clear" w:color="auto" w:fill="FFFFFF"/>
      <w:spacing w:before="360" w:line="375" w:lineRule="exact"/>
      <w:jc w:val="both"/>
    </w:pPr>
    <w:rPr>
      <w:i/>
      <w:iCs/>
      <w:sz w:val="26"/>
      <w:szCs w:val="26"/>
      <w:lang w:val="zh-CN" w:eastAsia="zh-CN"/>
    </w:rPr>
  </w:style>
  <w:style w:type="paragraph" w:styleId="ListParagraph">
    <w:name w:val="List Paragraph"/>
    <w:basedOn w:val="Normal"/>
    <w:link w:val="ListParagraphChar"/>
    <w:qFormat/>
    <w:pPr>
      <w:ind w:left="720"/>
      <w:contextualSpacing/>
    </w:pPr>
    <w:rPr>
      <w:rFonts w:eastAsia="Calibri"/>
      <w:szCs w:val="22"/>
    </w:rPr>
  </w:style>
  <w:style w:type="character" w:customStyle="1" w:styleId="Bodytext20">
    <w:name w:val="Body text (2)_"/>
    <w:link w:val="Bodytext21"/>
    <w:rPr>
      <w:sz w:val="26"/>
      <w:szCs w:val="26"/>
      <w:shd w:val="clear" w:color="auto" w:fill="FFFFFF"/>
    </w:rPr>
  </w:style>
  <w:style w:type="paragraph" w:customStyle="1" w:styleId="Bodytext21">
    <w:name w:val="Body text (2)"/>
    <w:basedOn w:val="Normal"/>
    <w:link w:val="Bodytext20"/>
    <w:pPr>
      <w:widowControl w:val="0"/>
      <w:shd w:val="clear" w:color="auto" w:fill="FFFFFF"/>
      <w:spacing w:line="0" w:lineRule="atLeast"/>
    </w:pPr>
    <w:rPr>
      <w:sz w:val="26"/>
      <w:szCs w:val="26"/>
      <w:lang w:val="zh-CN" w:eastAsia="zh-CN"/>
    </w:rPr>
  </w:style>
  <w:style w:type="character" w:customStyle="1" w:styleId="Bodytext10">
    <w:name w:val="Body text (10)_"/>
    <w:link w:val="Bodytext100"/>
    <w:rPr>
      <w:sz w:val="26"/>
      <w:szCs w:val="26"/>
      <w:shd w:val="clear" w:color="auto" w:fill="FFFFFF"/>
    </w:rPr>
  </w:style>
  <w:style w:type="paragraph" w:customStyle="1" w:styleId="Bodytext100">
    <w:name w:val="Body text (10)"/>
    <w:basedOn w:val="Normal"/>
    <w:link w:val="Bodytext10"/>
    <w:pPr>
      <w:widowControl w:val="0"/>
      <w:shd w:val="clear" w:color="auto" w:fill="FFFFFF"/>
      <w:spacing w:before="120" w:after="120" w:line="0" w:lineRule="atLeast"/>
      <w:ind w:firstLine="580"/>
      <w:jc w:val="both"/>
    </w:pPr>
    <w:rPr>
      <w:sz w:val="26"/>
      <w:szCs w:val="26"/>
      <w:lang w:val="zh-CN" w:eastAsia="zh-CN"/>
    </w:rPr>
  </w:style>
  <w:style w:type="character" w:customStyle="1" w:styleId="Bodytext13">
    <w:name w:val="Body text (13)_"/>
    <w:link w:val="Bodytext130"/>
    <w:locked/>
    <w:rPr>
      <w:b/>
      <w:bCs/>
      <w:sz w:val="26"/>
      <w:szCs w:val="26"/>
      <w:shd w:val="clear" w:color="auto" w:fill="FFFFFF"/>
    </w:rPr>
  </w:style>
  <w:style w:type="paragraph" w:customStyle="1" w:styleId="Bodytext130">
    <w:name w:val="Body text (13)"/>
    <w:basedOn w:val="Normal"/>
    <w:link w:val="Bodytext13"/>
    <w:pPr>
      <w:widowControl w:val="0"/>
      <w:shd w:val="clear" w:color="auto" w:fill="FFFFFF"/>
      <w:spacing w:line="0" w:lineRule="atLeast"/>
    </w:pPr>
    <w:rPr>
      <w:b/>
      <w:bCs/>
      <w:sz w:val="26"/>
      <w:szCs w:val="26"/>
    </w:rPr>
  </w:style>
  <w:style w:type="character" w:customStyle="1" w:styleId="BodyText2Char">
    <w:name w:val="Body Text 2 Char"/>
    <w:link w:val="BodyText2"/>
    <w:uiPriority w:val="99"/>
    <w:rPr>
      <w:rFonts w:ascii="Limon S1" w:hAnsi="Limon S1"/>
      <w:sz w:val="32"/>
      <w:szCs w:val="32"/>
    </w:rPr>
  </w:style>
  <w:style w:type="paragraph" w:customStyle="1" w:styleId="vnbnnidung0">
    <w:name w:val="vnbnnidung0"/>
    <w:basedOn w:val="Normal"/>
    <w:pPr>
      <w:spacing w:before="100" w:beforeAutospacing="1" w:after="100" w:afterAutospacing="1"/>
    </w:pPr>
    <w:rPr>
      <w:sz w:val="24"/>
      <w:szCs w:val="24"/>
      <w:lang w:bidi="km-KH"/>
    </w:rPr>
  </w:style>
  <w:style w:type="character" w:customStyle="1" w:styleId="Heading1Char">
    <w:name w:val="Heading 1 Char"/>
    <w:link w:val="Heading1"/>
    <w:uiPriority w:val="9"/>
    <w:rPr>
      <w:b/>
      <w:bCs/>
      <w:kern w:val="32"/>
      <w:sz w:val="32"/>
      <w:szCs w:val="32"/>
    </w:rPr>
  </w:style>
  <w:style w:type="character" w:customStyle="1" w:styleId="Heading2Char">
    <w:name w:val="Heading 2 Char"/>
    <w:link w:val="Heading2"/>
    <w:rPr>
      <w:rFonts w:ascii="VNI Aptima" w:hAnsi="VNI Aptima"/>
      <w:b/>
      <w:bCs/>
      <w:sz w:val="28"/>
      <w:szCs w:val="24"/>
    </w:rPr>
  </w:style>
  <w:style w:type="character" w:customStyle="1" w:styleId="Heading3Char">
    <w:name w:val="Heading 3 Char"/>
    <w:link w:val="Heading3"/>
    <w:uiPriority w:val="9"/>
    <w:rPr>
      <w:rFonts w:ascii="VNI-Times" w:hAnsi="VNI-Times"/>
      <w:b/>
      <w:bCs/>
      <w:sz w:val="24"/>
      <w:szCs w:val="24"/>
    </w:rPr>
  </w:style>
  <w:style w:type="character" w:customStyle="1" w:styleId="Heading4Char">
    <w:name w:val="Heading 4 Char"/>
    <w:link w:val="Heading4"/>
    <w:uiPriority w:val="9"/>
    <w:rPr>
      <w:rFonts w:ascii="VNI Times" w:hAnsi="VNI Times"/>
      <w:sz w:val="28"/>
      <w:szCs w:val="24"/>
      <w:lang w:bidi="he-IL"/>
    </w:rPr>
  </w:style>
  <w:style w:type="character" w:customStyle="1" w:styleId="BodyTextIndent3Char">
    <w:name w:val="Body Text Indent 3 Char"/>
    <w:link w:val="BodyTextIndent3"/>
    <w:uiPriority w:val="99"/>
    <w:rPr>
      <w:rFonts w:ascii="VNI-Times" w:hAnsi="VNI-Times"/>
      <w:sz w:val="28"/>
      <w:szCs w:val="24"/>
    </w:rPr>
  </w:style>
  <w:style w:type="paragraph" w:customStyle="1" w:styleId="CharCharChar">
    <w:name w:val="Char Char Char"/>
    <w:pPr>
      <w:tabs>
        <w:tab w:val="left" w:pos="1152"/>
      </w:tabs>
      <w:spacing w:before="120" w:after="120" w:line="312" w:lineRule="auto"/>
    </w:pPr>
    <w:rPr>
      <w:rFonts w:ascii="Arial" w:hAnsi="Arial" w:cs="Arial"/>
      <w:sz w:val="26"/>
      <w:szCs w:val="26"/>
    </w:rPr>
  </w:style>
  <w:style w:type="paragraph" w:customStyle="1" w:styleId="Char">
    <w:name w:val="Char"/>
    <w:basedOn w:val="Normal"/>
    <w:pPr>
      <w:spacing w:after="160" w:line="240" w:lineRule="exact"/>
    </w:pPr>
    <w:rPr>
      <w:rFonts w:ascii="Verdana" w:hAnsi="Verdana"/>
      <w:sz w:val="20"/>
      <w:szCs w:val="20"/>
    </w:rPr>
  </w:style>
  <w:style w:type="character" w:customStyle="1" w:styleId="apple-converted-space">
    <w:name w:val="apple-converted-space"/>
  </w:style>
  <w:style w:type="character" w:customStyle="1" w:styleId="qowt-font1-timesnewroman">
    <w:name w:val="qowt-font1-timesnewroman"/>
  </w:style>
  <w:style w:type="character" w:customStyle="1" w:styleId="Vnbnnidung2">
    <w:name w:val="Văn bản nội dung (2)_"/>
    <w:link w:val="Vnbnnidung20"/>
    <w:rPr>
      <w:b/>
      <w:bCs/>
      <w:sz w:val="25"/>
      <w:szCs w:val="25"/>
      <w:shd w:val="clear" w:color="auto" w:fill="FFFFFF"/>
    </w:rPr>
  </w:style>
  <w:style w:type="paragraph" w:customStyle="1" w:styleId="Vnbnnidung20">
    <w:name w:val="Văn bản nội dung (2)"/>
    <w:basedOn w:val="Normal"/>
    <w:link w:val="Vnbnnidung2"/>
    <w:pPr>
      <w:widowControl w:val="0"/>
      <w:shd w:val="clear" w:color="auto" w:fill="FFFFFF"/>
      <w:spacing w:after="60" w:line="346" w:lineRule="exact"/>
      <w:jc w:val="both"/>
    </w:pPr>
    <w:rPr>
      <w:b/>
      <w:bCs/>
      <w:sz w:val="25"/>
      <w:szCs w:val="25"/>
    </w:rPr>
  </w:style>
  <w:style w:type="character" w:customStyle="1" w:styleId="Vnbnnidung">
    <w:name w:val="Văn bản nội dung_"/>
    <w:uiPriority w:val="99"/>
    <w:rPr>
      <w:rFonts w:ascii="Times New Roman" w:eastAsia="Times New Roman" w:hAnsi="Times New Roman" w:cs="Times New Roman"/>
      <w:sz w:val="25"/>
      <w:szCs w:val="25"/>
      <w:u w:val="none"/>
    </w:rPr>
  </w:style>
  <w:style w:type="character" w:customStyle="1" w:styleId="Vnbnnidung1">
    <w:name w:val="Văn bản nội dung"/>
    <w:qFormat/>
    <w:rPr>
      <w:rFonts w:ascii="Times New Roman" w:eastAsia="Times New Roman" w:hAnsi="Times New Roman" w:cs="Times New Roman"/>
      <w:color w:val="000000"/>
      <w:spacing w:val="0"/>
      <w:w w:val="100"/>
      <w:position w:val="0"/>
      <w:sz w:val="25"/>
      <w:szCs w:val="25"/>
      <w:u w:val="none"/>
      <w:lang w:val="vi-VN"/>
    </w:rPr>
  </w:style>
  <w:style w:type="character" w:customStyle="1" w:styleId="VnbnnidungInm">
    <w:name w:val="Văn bản nội dung + In đậm"/>
    <w:qFormat/>
    <w:rPr>
      <w:rFonts w:ascii="Times New Roman" w:eastAsia="Times New Roman" w:hAnsi="Times New Roman" w:cs="Times New Roman"/>
      <w:b/>
      <w:bCs/>
      <w:color w:val="000000"/>
      <w:spacing w:val="0"/>
      <w:w w:val="100"/>
      <w:position w:val="0"/>
      <w:sz w:val="25"/>
      <w:szCs w:val="25"/>
      <w:u w:val="none"/>
      <w:lang w:val="vi-VN"/>
    </w:rPr>
  </w:style>
  <w:style w:type="character" w:customStyle="1" w:styleId="Tiu1">
    <w:name w:val="Tiêu đề #1_"/>
    <w:qFormat/>
    <w:rPr>
      <w:rFonts w:ascii="Times New Roman" w:eastAsia="Times New Roman" w:hAnsi="Times New Roman" w:cs="Times New Roman"/>
      <w:b/>
      <w:bCs/>
      <w:sz w:val="25"/>
      <w:szCs w:val="25"/>
      <w:u w:val="none"/>
    </w:rPr>
  </w:style>
  <w:style w:type="character" w:customStyle="1" w:styleId="Tiu10">
    <w:name w:val="Tiêu đề #1"/>
    <w:qFormat/>
    <w:rPr>
      <w:rFonts w:ascii="Times New Roman" w:eastAsia="Times New Roman" w:hAnsi="Times New Roman" w:cs="Times New Roman"/>
      <w:b/>
      <w:bCs/>
      <w:color w:val="000000"/>
      <w:spacing w:val="0"/>
      <w:w w:val="100"/>
      <w:position w:val="0"/>
      <w:sz w:val="25"/>
      <w:szCs w:val="25"/>
      <w:u w:val="none"/>
      <w:lang w:val="vi-VN"/>
    </w:rPr>
  </w:style>
  <w:style w:type="character" w:customStyle="1" w:styleId="BalloonTextChar">
    <w:name w:val="Balloon Text Char"/>
    <w:link w:val="BalloonText"/>
    <w:uiPriority w:val="99"/>
    <w:qFormat/>
    <w:rPr>
      <w:rFonts w:ascii="Tahoma" w:hAnsi="Tahoma" w:cs="Tahoma"/>
      <w:sz w:val="16"/>
      <w:szCs w:val="16"/>
    </w:rPr>
  </w:style>
  <w:style w:type="character" w:customStyle="1" w:styleId="ListParagraphChar">
    <w:name w:val="List Paragraph Char"/>
    <w:link w:val="ListParagraph"/>
    <w:qFormat/>
    <w:locked/>
    <w:rPr>
      <w:rFonts w:eastAsia="Calibri"/>
      <w:sz w:val="28"/>
      <w:szCs w:val="22"/>
    </w:rPr>
  </w:style>
  <w:style w:type="character" w:customStyle="1" w:styleId="BodyTextChar">
    <w:name w:val="Body Text Char"/>
    <w:link w:val="BodyText"/>
    <w:uiPriority w:val="99"/>
    <w:qFormat/>
    <w:rPr>
      <w:sz w:val="28"/>
      <w:szCs w:val="28"/>
    </w:rPr>
  </w:style>
  <w:style w:type="character" w:customStyle="1" w:styleId="BodyTextIndentChar">
    <w:name w:val="Body Text Indent Char"/>
    <w:link w:val="BodyTextIndent"/>
    <w:uiPriority w:val="99"/>
    <w:qFormat/>
    <w:rPr>
      <w:sz w:val="28"/>
      <w:szCs w:val="28"/>
    </w:rPr>
  </w:style>
  <w:style w:type="table" w:customStyle="1" w:styleId="TableGrid1">
    <w:name w:val="Table Grid1"/>
    <w:basedOn w:val="TableNormal"/>
    <w:qFormat/>
    <w:rPr>
      <w:rFonts w:ascii="Arial" w:eastAsia="Arial" w:hAnsi="Arial"/>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qFormat/>
    <w:locked/>
    <w:rPr>
      <w:sz w:val="24"/>
      <w:szCs w:val="24"/>
    </w:rPr>
  </w:style>
  <w:style w:type="paragraph" w:customStyle="1" w:styleId="TableParagraph">
    <w:name w:val="Table Paragraph"/>
    <w:basedOn w:val="Normal"/>
    <w:uiPriority w:val="1"/>
    <w:qFormat/>
    <w:pPr>
      <w:widowControl w:val="0"/>
      <w:autoSpaceDE w:val="0"/>
      <w:autoSpaceDN w:val="0"/>
    </w:pPr>
    <w:rPr>
      <w:sz w:val="22"/>
      <w:szCs w:val="22"/>
      <w:lang w:val="vi"/>
    </w:rPr>
  </w:style>
  <w:style w:type="character" w:customStyle="1" w:styleId="fontstyle01">
    <w:name w:val="fontstyle01"/>
    <w:qFormat/>
    <w:rPr>
      <w:rFonts w:ascii="Times New Roman" w:hAnsi="Times New Roman" w:cs="Times New Roman" w:hint="default"/>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nhideWhenUsed="0" w:qFormat="1"/>
    <w:lsdException w:name="heading 3" w:semiHidden="0" w:uiPriority="9" w:unhideWhenUsed="0" w:qFormat="1"/>
    <w:lsdException w:name="heading 4" w:semiHidden="0" w:uiPriority="9"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page number" w:uiPriority="99"/>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uiPriority="99" w:qFormat="1"/>
    <w:lsdException w:name="Body Text Indent" w:uiPriority="99"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Body Text Indent 3" w:uiPriority="99"/>
    <w:lsdException w:name="Strong" w:semiHidden="0" w:unhideWhenUsed="0" w:qFormat="1"/>
    <w:lsdException w:name="Emphasis" w:semiHidden="0" w:unhideWhenUsed="0" w:qFormat="1"/>
    <w:lsdException w:name="HTML Top of Form" w:uiPriority="99"/>
    <w:lsdException w:name="HTML Bottom of Form" w:uiPriority="99"/>
    <w:lsdException w:name="Normal (Web)" w:uiPriority="99" w:qFormat="1"/>
    <w:lsdException w:name="Normal Table"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59" w:unhideWhenUsed="0"/>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uiPriority w:val="9"/>
    <w:qFormat/>
    <w:pPr>
      <w:keepNext/>
      <w:spacing w:before="240" w:after="60"/>
      <w:outlineLvl w:val="0"/>
    </w:pPr>
    <w:rPr>
      <w:b/>
      <w:bCs/>
      <w:kern w:val="32"/>
      <w:sz w:val="32"/>
      <w:szCs w:val="32"/>
    </w:rPr>
  </w:style>
  <w:style w:type="paragraph" w:styleId="Heading2">
    <w:name w:val="heading 2"/>
    <w:basedOn w:val="Normal"/>
    <w:next w:val="Normal"/>
    <w:link w:val="Heading2Char"/>
    <w:qFormat/>
    <w:pPr>
      <w:keepNext/>
      <w:outlineLvl w:val="1"/>
    </w:pPr>
    <w:rPr>
      <w:rFonts w:ascii="VNI Aptima" w:hAnsi="VNI Aptima"/>
      <w:b/>
      <w:bCs/>
      <w:szCs w:val="24"/>
    </w:rPr>
  </w:style>
  <w:style w:type="paragraph" w:styleId="Heading3">
    <w:name w:val="heading 3"/>
    <w:basedOn w:val="Normal"/>
    <w:next w:val="Normal"/>
    <w:link w:val="Heading3Char"/>
    <w:uiPriority w:val="9"/>
    <w:qFormat/>
    <w:pPr>
      <w:keepNext/>
      <w:tabs>
        <w:tab w:val="center" w:pos="2160"/>
      </w:tabs>
      <w:outlineLvl w:val="2"/>
    </w:pPr>
    <w:rPr>
      <w:rFonts w:ascii="VNI-Times" w:hAnsi="VNI-Times"/>
      <w:b/>
      <w:bCs/>
      <w:sz w:val="24"/>
      <w:szCs w:val="24"/>
    </w:rPr>
  </w:style>
  <w:style w:type="paragraph" w:styleId="Heading4">
    <w:name w:val="heading 4"/>
    <w:basedOn w:val="Normal"/>
    <w:next w:val="Normal"/>
    <w:link w:val="Heading4Char"/>
    <w:uiPriority w:val="9"/>
    <w:qFormat/>
    <w:pPr>
      <w:keepNext/>
      <w:jc w:val="center"/>
      <w:outlineLvl w:val="3"/>
    </w:pPr>
    <w:rPr>
      <w:rFonts w:ascii="VNI Times" w:hAnsi="VNI Times"/>
      <w:szCs w:val="24"/>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Pr>
      <w:rFonts w:ascii="Tahoma" w:hAnsi="Tahoma" w:cs="Tahoma"/>
      <w:sz w:val="16"/>
      <w:szCs w:val="16"/>
    </w:rPr>
  </w:style>
  <w:style w:type="paragraph" w:styleId="BodyText">
    <w:name w:val="Body Text"/>
    <w:basedOn w:val="Normal"/>
    <w:link w:val="BodyTextChar"/>
    <w:uiPriority w:val="99"/>
    <w:qFormat/>
    <w:pPr>
      <w:spacing w:after="120"/>
    </w:pPr>
  </w:style>
  <w:style w:type="paragraph" w:styleId="BodyText2">
    <w:name w:val="Body Text 2"/>
    <w:basedOn w:val="Normal"/>
    <w:link w:val="BodyText2Char"/>
    <w:uiPriority w:val="99"/>
    <w:pPr>
      <w:spacing w:after="120" w:line="480" w:lineRule="auto"/>
    </w:pPr>
    <w:rPr>
      <w:rFonts w:ascii="Limon S1" w:hAnsi="Limon S1"/>
      <w:sz w:val="32"/>
      <w:szCs w:val="32"/>
    </w:rPr>
  </w:style>
  <w:style w:type="paragraph" w:styleId="BodyTextIndent">
    <w:name w:val="Body Text Indent"/>
    <w:basedOn w:val="Normal"/>
    <w:link w:val="BodyTextIndentChar"/>
    <w:uiPriority w:val="99"/>
    <w:qFormat/>
    <w:pPr>
      <w:spacing w:after="120"/>
      <w:ind w:left="283"/>
    </w:pPr>
  </w:style>
  <w:style w:type="paragraph" w:styleId="BodyTextIndent3">
    <w:name w:val="Body Text Indent 3"/>
    <w:basedOn w:val="Normal"/>
    <w:link w:val="BodyTextIndent3Char"/>
    <w:uiPriority w:val="99"/>
    <w:pPr>
      <w:ind w:firstLine="720"/>
      <w:jc w:val="both"/>
    </w:pPr>
    <w:rPr>
      <w:rFonts w:ascii="VNI-Times" w:hAnsi="VNI-Times"/>
      <w:szCs w:val="24"/>
    </w:rPr>
  </w:style>
  <w:style w:type="character" w:styleId="Emphasis">
    <w:name w:val="Emphasis"/>
    <w:qFormat/>
    <w:rPr>
      <w:i/>
      <w:iCs/>
    </w:rPr>
  </w:style>
  <w:style w:type="paragraph" w:styleId="Footer">
    <w:name w:val="footer"/>
    <w:basedOn w:val="Normal"/>
    <w:link w:val="FooterChar"/>
    <w:uiPriority w:val="99"/>
    <w:pPr>
      <w:tabs>
        <w:tab w:val="center" w:pos="4320"/>
        <w:tab w:val="right" w:pos="8640"/>
      </w:tabs>
    </w:pPr>
    <w:rPr>
      <w:lang w:val="zh-CN" w:eastAsia="zh-CN"/>
    </w:rPr>
  </w:style>
  <w:style w:type="paragraph" w:styleId="Header">
    <w:name w:val="header"/>
    <w:basedOn w:val="Normal"/>
    <w:link w:val="HeaderChar"/>
    <w:uiPriority w:val="99"/>
    <w:pPr>
      <w:tabs>
        <w:tab w:val="center" w:pos="4320"/>
        <w:tab w:val="right" w:pos="8640"/>
      </w:tabs>
    </w:pPr>
    <w:rPr>
      <w:lang w:val="zh-CN" w:eastAsia="zh-CN"/>
    </w:rPr>
  </w:style>
  <w:style w:type="paragraph" w:styleId="NormalWeb">
    <w:name w:val="Normal (Web)"/>
    <w:basedOn w:val="Normal"/>
    <w:link w:val="NormalWebChar"/>
    <w:uiPriority w:val="99"/>
    <w:unhideWhenUsed/>
    <w:qFormat/>
    <w:pPr>
      <w:spacing w:before="100" w:beforeAutospacing="1" w:after="100" w:afterAutospacing="1"/>
    </w:pPr>
    <w:rPr>
      <w:sz w:val="24"/>
      <w:szCs w:val="24"/>
    </w:rPr>
  </w:style>
  <w:style w:type="character" w:styleId="PageNumber">
    <w:name w:val="page number"/>
    <w:uiPriority w:val="99"/>
  </w:style>
  <w:style w:type="character" w:styleId="Strong">
    <w:name w:val="Strong"/>
    <w:qFormat/>
    <w:rPr>
      <w:b/>
      <w:bCs/>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character" w:customStyle="1" w:styleId="FooterChar">
    <w:name w:val="Footer Char"/>
    <w:link w:val="Footer"/>
    <w:uiPriority w:val="99"/>
    <w:rPr>
      <w:sz w:val="28"/>
      <w:szCs w:val="28"/>
    </w:rPr>
  </w:style>
  <w:style w:type="character" w:customStyle="1" w:styleId="HeaderChar">
    <w:name w:val="Header Char"/>
    <w:link w:val="Header"/>
    <w:uiPriority w:val="99"/>
    <w:rPr>
      <w:sz w:val="28"/>
      <w:szCs w:val="28"/>
    </w:rPr>
  </w:style>
  <w:style w:type="character" w:customStyle="1" w:styleId="Bodytext6">
    <w:name w:val="Body text (6)_"/>
    <w:link w:val="Bodytext60"/>
    <w:rPr>
      <w:i/>
      <w:iCs/>
      <w:sz w:val="26"/>
      <w:szCs w:val="26"/>
      <w:shd w:val="clear" w:color="auto" w:fill="FFFFFF"/>
    </w:rPr>
  </w:style>
  <w:style w:type="paragraph" w:customStyle="1" w:styleId="Bodytext60">
    <w:name w:val="Body text (6)"/>
    <w:basedOn w:val="Normal"/>
    <w:link w:val="Bodytext6"/>
    <w:pPr>
      <w:widowControl w:val="0"/>
      <w:shd w:val="clear" w:color="auto" w:fill="FFFFFF"/>
      <w:spacing w:before="360" w:line="375" w:lineRule="exact"/>
      <w:jc w:val="both"/>
    </w:pPr>
    <w:rPr>
      <w:i/>
      <w:iCs/>
      <w:sz w:val="26"/>
      <w:szCs w:val="26"/>
      <w:lang w:val="zh-CN" w:eastAsia="zh-CN"/>
    </w:rPr>
  </w:style>
  <w:style w:type="paragraph" w:styleId="ListParagraph">
    <w:name w:val="List Paragraph"/>
    <w:basedOn w:val="Normal"/>
    <w:link w:val="ListParagraphChar"/>
    <w:qFormat/>
    <w:pPr>
      <w:ind w:left="720"/>
      <w:contextualSpacing/>
    </w:pPr>
    <w:rPr>
      <w:rFonts w:eastAsia="Calibri"/>
      <w:szCs w:val="22"/>
    </w:rPr>
  </w:style>
  <w:style w:type="character" w:customStyle="1" w:styleId="Bodytext20">
    <w:name w:val="Body text (2)_"/>
    <w:link w:val="Bodytext21"/>
    <w:rPr>
      <w:sz w:val="26"/>
      <w:szCs w:val="26"/>
      <w:shd w:val="clear" w:color="auto" w:fill="FFFFFF"/>
    </w:rPr>
  </w:style>
  <w:style w:type="paragraph" w:customStyle="1" w:styleId="Bodytext21">
    <w:name w:val="Body text (2)"/>
    <w:basedOn w:val="Normal"/>
    <w:link w:val="Bodytext20"/>
    <w:pPr>
      <w:widowControl w:val="0"/>
      <w:shd w:val="clear" w:color="auto" w:fill="FFFFFF"/>
      <w:spacing w:line="0" w:lineRule="atLeast"/>
    </w:pPr>
    <w:rPr>
      <w:sz w:val="26"/>
      <w:szCs w:val="26"/>
      <w:lang w:val="zh-CN" w:eastAsia="zh-CN"/>
    </w:rPr>
  </w:style>
  <w:style w:type="character" w:customStyle="1" w:styleId="Bodytext10">
    <w:name w:val="Body text (10)_"/>
    <w:link w:val="Bodytext100"/>
    <w:rPr>
      <w:sz w:val="26"/>
      <w:szCs w:val="26"/>
      <w:shd w:val="clear" w:color="auto" w:fill="FFFFFF"/>
    </w:rPr>
  </w:style>
  <w:style w:type="paragraph" w:customStyle="1" w:styleId="Bodytext100">
    <w:name w:val="Body text (10)"/>
    <w:basedOn w:val="Normal"/>
    <w:link w:val="Bodytext10"/>
    <w:pPr>
      <w:widowControl w:val="0"/>
      <w:shd w:val="clear" w:color="auto" w:fill="FFFFFF"/>
      <w:spacing w:before="120" w:after="120" w:line="0" w:lineRule="atLeast"/>
      <w:ind w:firstLine="580"/>
      <w:jc w:val="both"/>
    </w:pPr>
    <w:rPr>
      <w:sz w:val="26"/>
      <w:szCs w:val="26"/>
      <w:lang w:val="zh-CN" w:eastAsia="zh-CN"/>
    </w:rPr>
  </w:style>
  <w:style w:type="character" w:customStyle="1" w:styleId="Bodytext13">
    <w:name w:val="Body text (13)_"/>
    <w:link w:val="Bodytext130"/>
    <w:locked/>
    <w:rPr>
      <w:b/>
      <w:bCs/>
      <w:sz w:val="26"/>
      <w:szCs w:val="26"/>
      <w:shd w:val="clear" w:color="auto" w:fill="FFFFFF"/>
    </w:rPr>
  </w:style>
  <w:style w:type="paragraph" w:customStyle="1" w:styleId="Bodytext130">
    <w:name w:val="Body text (13)"/>
    <w:basedOn w:val="Normal"/>
    <w:link w:val="Bodytext13"/>
    <w:pPr>
      <w:widowControl w:val="0"/>
      <w:shd w:val="clear" w:color="auto" w:fill="FFFFFF"/>
      <w:spacing w:line="0" w:lineRule="atLeast"/>
    </w:pPr>
    <w:rPr>
      <w:b/>
      <w:bCs/>
      <w:sz w:val="26"/>
      <w:szCs w:val="26"/>
    </w:rPr>
  </w:style>
  <w:style w:type="character" w:customStyle="1" w:styleId="BodyText2Char">
    <w:name w:val="Body Text 2 Char"/>
    <w:link w:val="BodyText2"/>
    <w:uiPriority w:val="99"/>
    <w:rPr>
      <w:rFonts w:ascii="Limon S1" w:hAnsi="Limon S1"/>
      <w:sz w:val="32"/>
      <w:szCs w:val="32"/>
    </w:rPr>
  </w:style>
  <w:style w:type="paragraph" w:customStyle="1" w:styleId="vnbnnidung0">
    <w:name w:val="vnbnnidung0"/>
    <w:basedOn w:val="Normal"/>
    <w:pPr>
      <w:spacing w:before="100" w:beforeAutospacing="1" w:after="100" w:afterAutospacing="1"/>
    </w:pPr>
    <w:rPr>
      <w:sz w:val="24"/>
      <w:szCs w:val="24"/>
      <w:lang w:bidi="km-KH"/>
    </w:rPr>
  </w:style>
  <w:style w:type="character" w:customStyle="1" w:styleId="Heading1Char">
    <w:name w:val="Heading 1 Char"/>
    <w:link w:val="Heading1"/>
    <w:uiPriority w:val="9"/>
    <w:rPr>
      <w:b/>
      <w:bCs/>
      <w:kern w:val="32"/>
      <w:sz w:val="32"/>
      <w:szCs w:val="32"/>
    </w:rPr>
  </w:style>
  <w:style w:type="character" w:customStyle="1" w:styleId="Heading2Char">
    <w:name w:val="Heading 2 Char"/>
    <w:link w:val="Heading2"/>
    <w:rPr>
      <w:rFonts w:ascii="VNI Aptima" w:hAnsi="VNI Aptima"/>
      <w:b/>
      <w:bCs/>
      <w:sz w:val="28"/>
      <w:szCs w:val="24"/>
    </w:rPr>
  </w:style>
  <w:style w:type="character" w:customStyle="1" w:styleId="Heading3Char">
    <w:name w:val="Heading 3 Char"/>
    <w:link w:val="Heading3"/>
    <w:uiPriority w:val="9"/>
    <w:rPr>
      <w:rFonts w:ascii="VNI-Times" w:hAnsi="VNI-Times"/>
      <w:b/>
      <w:bCs/>
      <w:sz w:val="24"/>
      <w:szCs w:val="24"/>
    </w:rPr>
  </w:style>
  <w:style w:type="character" w:customStyle="1" w:styleId="Heading4Char">
    <w:name w:val="Heading 4 Char"/>
    <w:link w:val="Heading4"/>
    <w:uiPriority w:val="9"/>
    <w:rPr>
      <w:rFonts w:ascii="VNI Times" w:hAnsi="VNI Times"/>
      <w:sz w:val="28"/>
      <w:szCs w:val="24"/>
      <w:lang w:bidi="he-IL"/>
    </w:rPr>
  </w:style>
  <w:style w:type="character" w:customStyle="1" w:styleId="BodyTextIndent3Char">
    <w:name w:val="Body Text Indent 3 Char"/>
    <w:link w:val="BodyTextIndent3"/>
    <w:uiPriority w:val="99"/>
    <w:rPr>
      <w:rFonts w:ascii="VNI-Times" w:hAnsi="VNI-Times"/>
      <w:sz w:val="28"/>
      <w:szCs w:val="24"/>
    </w:rPr>
  </w:style>
  <w:style w:type="paragraph" w:customStyle="1" w:styleId="CharCharChar">
    <w:name w:val="Char Char Char"/>
    <w:pPr>
      <w:tabs>
        <w:tab w:val="left" w:pos="1152"/>
      </w:tabs>
      <w:spacing w:before="120" w:after="120" w:line="312" w:lineRule="auto"/>
    </w:pPr>
    <w:rPr>
      <w:rFonts w:ascii="Arial" w:hAnsi="Arial" w:cs="Arial"/>
      <w:sz w:val="26"/>
      <w:szCs w:val="26"/>
    </w:rPr>
  </w:style>
  <w:style w:type="paragraph" w:customStyle="1" w:styleId="Char">
    <w:name w:val="Char"/>
    <w:basedOn w:val="Normal"/>
    <w:pPr>
      <w:spacing w:after="160" w:line="240" w:lineRule="exact"/>
    </w:pPr>
    <w:rPr>
      <w:rFonts w:ascii="Verdana" w:hAnsi="Verdana"/>
      <w:sz w:val="20"/>
      <w:szCs w:val="20"/>
    </w:rPr>
  </w:style>
  <w:style w:type="character" w:customStyle="1" w:styleId="apple-converted-space">
    <w:name w:val="apple-converted-space"/>
  </w:style>
  <w:style w:type="character" w:customStyle="1" w:styleId="qowt-font1-timesnewroman">
    <w:name w:val="qowt-font1-timesnewroman"/>
  </w:style>
  <w:style w:type="character" w:customStyle="1" w:styleId="Vnbnnidung2">
    <w:name w:val="Văn bản nội dung (2)_"/>
    <w:link w:val="Vnbnnidung20"/>
    <w:rPr>
      <w:b/>
      <w:bCs/>
      <w:sz w:val="25"/>
      <w:szCs w:val="25"/>
      <w:shd w:val="clear" w:color="auto" w:fill="FFFFFF"/>
    </w:rPr>
  </w:style>
  <w:style w:type="paragraph" w:customStyle="1" w:styleId="Vnbnnidung20">
    <w:name w:val="Văn bản nội dung (2)"/>
    <w:basedOn w:val="Normal"/>
    <w:link w:val="Vnbnnidung2"/>
    <w:pPr>
      <w:widowControl w:val="0"/>
      <w:shd w:val="clear" w:color="auto" w:fill="FFFFFF"/>
      <w:spacing w:after="60" w:line="346" w:lineRule="exact"/>
      <w:jc w:val="both"/>
    </w:pPr>
    <w:rPr>
      <w:b/>
      <w:bCs/>
      <w:sz w:val="25"/>
      <w:szCs w:val="25"/>
    </w:rPr>
  </w:style>
  <w:style w:type="character" w:customStyle="1" w:styleId="Vnbnnidung">
    <w:name w:val="Văn bản nội dung_"/>
    <w:uiPriority w:val="99"/>
    <w:rPr>
      <w:rFonts w:ascii="Times New Roman" w:eastAsia="Times New Roman" w:hAnsi="Times New Roman" w:cs="Times New Roman"/>
      <w:sz w:val="25"/>
      <w:szCs w:val="25"/>
      <w:u w:val="none"/>
    </w:rPr>
  </w:style>
  <w:style w:type="character" w:customStyle="1" w:styleId="Vnbnnidung1">
    <w:name w:val="Văn bản nội dung"/>
    <w:qFormat/>
    <w:rPr>
      <w:rFonts w:ascii="Times New Roman" w:eastAsia="Times New Roman" w:hAnsi="Times New Roman" w:cs="Times New Roman"/>
      <w:color w:val="000000"/>
      <w:spacing w:val="0"/>
      <w:w w:val="100"/>
      <w:position w:val="0"/>
      <w:sz w:val="25"/>
      <w:szCs w:val="25"/>
      <w:u w:val="none"/>
      <w:lang w:val="vi-VN"/>
    </w:rPr>
  </w:style>
  <w:style w:type="character" w:customStyle="1" w:styleId="VnbnnidungInm">
    <w:name w:val="Văn bản nội dung + In đậm"/>
    <w:qFormat/>
    <w:rPr>
      <w:rFonts w:ascii="Times New Roman" w:eastAsia="Times New Roman" w:hAnsi="Times New Roman" w:cs="Times New Roman"/>
      <w:b/>
      <w:bCs/>
      <w:color w:val="000000"/>
      <w:spacing w:val="0"/>
      <w:w w:val="100"/>
      <w:position w:val="0"/>
      <w:sz w:val="25"/>
      <w:szCs w:val="25"/>
      <w:u w:val="none"/>
      <w:lang w:val="vi-VN"/>
    </w:rPr>
  </w:style>
  <w:style w:type="character" w:customStyle="1" w:styleId="Tiu1">
    <w:name w:val="Tiêu đề #1_"/>
    <w:qFormat/>
    <w:rPr>
      <w:rFonts w:ascii="Times New Roman" w:eastAsia="Times New Roman" w:hAnsi="Times New Roman" w:cs="Times New Roman"/>
      <w:b/>
      <w:bCs/>
      <w:sz w:val="25"/>
      <w:szCs w:val="25"/>
      <w:u w:val="none"/>
    </w:rPr>
  </w:style>
  <w:style w:type="character" w:customStyle="1" w:styleId="Tiu10">
    <w:name w:val="Tiêu đề #1"/>
    <w:qFormat/>
    <w:rPr>
      <w:rFonts w:ascii="Times New Roman" w:eastAsia="Times New Roman" w:hAnsi="Times New Roman" w:cs="Times New Roman"/>
      <w:b/>
      <w:bCs/>
      <w:color w:val="000000"/>
      <w:spacing w:val="0"/>
      <w:w w:val="100"/>
      <w:position w:val="0"/>
      <w:sz w:val="25"/>
      <w:szCs w:val="25"/>
      <w:u w:val="none"/>
      <w:lang w:val="vi-VN"/>
    </w:rPr>
  </w:style>
  <w:style w:type="character" w:customStyle="1" w:styleId="BalloonTextChar">
    <w:name w:val="Balloon Text Char"/>
    <w:link w:val="BalloonText"/>
    <w:uiPriority w:val="99"/>
    <w:qFormat/>
    <w:rPr>
      <w:rFonts w:ascii="Tahoma" w:hAnsi="Tahoma" w:cs="Tahoma"/>
      <w:sz w:val="16"/>
      <w:szCs w:val="16"/>
    </w:rPr>
  </w:style>
  <w:style w:type="character" w:customStyle="1" w:styleId="ListParagraphChar">
    <w:name w:val="List Paragraph Char"/>
    <w:link w:val="ListParagraph"/>
    <w:qFormat/>
    <w:locked/>
    <w:rPr>
      <w:rFonts w:eastAsia="Calibri"/>
      <w:sz w:val="28"/>
      <w:szCs w:val="22"/>
    </w:rPr>
  </w:style>
  <w:style w:type="character" w:customStyle="1" w:styleId="BodyTextChar">
    <w:name w:val="Body Text Char"/>
    <w:link w:val="BodyText"/>
    <w:uiPriority w:val="99"/>
    <w:qFormat/>
    <w:rPr>
      <w:sz w:val="28"/>
      <w:szCs w:val="28"/>
    </w:rPr>
  </w:style>
  <w:style w:type="character" w:customStyle="1" w:styleId="BodyTextIndentChar">
    <w:name w:val="Body Text Indent Char"/>
    <w:link w:val="BodyTextIndent"/>
    <w:uiPriority w:val="99"/>
    <w:qFormat/>
    <w:rPr>
      <w:sz w:val="28"/>
      <w:szCs w:val="28"/>
    </w:rPr>
  </w:style>
  <w:style w:type="table" w:customStyle="1" w:styleId="TableGrid1">
    <w:name w:val="Table Grid1"/>
    <w:basedOn w:val="TableNormal"/>
    <w:qFormat/>
    <w:rPr>
      <w:rFonts w:ascii="Arial" w:eastAsia="Arial" w:hAnsi="Arial"/>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qFormat/>
    <w:locked/>
    <w:rPr>
      <w:sz w:val="24"/>
      <w:szCs w:val="24"/>
    </w:rPr>
  </w:style>
  <w:style w:type="paragraph" w:customStyle="1" w:styleId="TableParagraph">
    <w:name w:val="Table Paragraph"/>
    <w:basedOn w:val="Normal"/>
    <w:uiPriority w:val="1"/>
    <w:qFormat/>
    <w:pPr>
      <w:widowControl w:val="0"/>
      <w:autoSpaceDE w:val="0"/>
      <w:autoSpaceDN w:val="0"/>
    </w:pPr>
    <w:rPr>
      <w:sz w:val="22"/>
      <w:szCs w:val="22"/>
      <w:lang w:val="vi"/>
    </w:rPr>
  </w:style>
  <w:style w:type="character" w:customStyle="1" w:styleId="fontstyle01">
    <w:name w:val="fontstyle01"/>
    <w:qFormat/>
    <w:rPr>
      <w:rFonts w:ascii="Times New Roman" w:hAnsi="Times New Roman" w:cs="Times New Roman" w:hint="default"/>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8C64B3-5AFA-4419-BAD7-5E0EA6F73FA9}">
  <ds:schemaRefs>
    <ds:schemaRef ds:uri="http://schemas.openxmlformats.org/officeDocument/2006/bibliography"/>
  </ds:schemaRefs>
</ds:datastoreItem>
</file>

<file path=customXml/itemProps3.xml><?xml version="1.0" encoding="utf-8"?>
<ds:datastoreItem xmlns:ds="http://schemas.openxmlformats.org/officeDocument/2006/customXml" ds:itemID="{C68D0192-BC2D-4427-A4A0-CB92CBE62E71}"/>
</file>

<file path=customXml/itemProps4.xml><?xml version="1.0" encoding="utf-8"?>
<ds:datastoreItem xmlns:ds="http://schemas.openxmlformats.org/officeDocument/2006/customXml" ds:itemID="{4C42E9E2-050B-4B90-A02E-0BD6EA573536}"/>
</file>

<file path=customXml/itemProps5.xml><?xml version="1.0" encoding="utf-8"?>
<ds:datastoreItem xmlns:ds="http://schemas.openxmlformats.org/officeDocument/2006/customXml" ds:itemID="{6FF9AC71-E66B-49DB-B4D7-F1E60085103B}"/>
</file>

<file path=docProps/app.xml><?xml version="1.0" encoding="utf-8"?>
<Properties xmlns="http://schemas.openxmlformats.org/officeDocument/2006/extended-properties" xmlns:vt="http://schemas.openxmlformats.org/officeDocument/2006/docPropsVTypes">
  <Template>Normal</Template>
  <TotalTime>0</TotalTime>
  <Pages>3</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UBND TỈNH TRÀ VINH</vt:lpstr>
    </vt:vector>
  </TitlesOfParts>
  <Company>qldl</Company>
  <LinksUpToDate>false</LinksUpToDate>
  <CharactersWithSpaces>5181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TRÀ VINH</dc:title>
  <dc:creator>tinh</dc:creator>
  <cp:lastModifiedBy>Administrator</cp:lastModifiedBy>
  <cp:revision>2</cp:revision>
  <cp:lastPrinted>2024-09-16T06:54:00Z</cp:lastPrinted>
  <dcterms:created xsi:type="dcterms:W3CDTF">2024-11-09T05:56:00Z</dcterms:created>
  <dcterms:modified xsi:type="dcterms:W3CDTF">2024-11-09T05:56:00Z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1033-12.2.0.18165</vt:lpwstr>
  </property>
  <property fmtid="{D5CDD505-2E9C-101B-9397-08002B2CF9AE}" pid="3" name="ICV">
    <vt:lpwstr>5BEB9FF29911400CB8A61C0D02866229_13</vt:lpwstr>
  </property>
</Properties>
</file>