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6237"/>
      </w:tblGrid>
      <w:tr w:rsidR="00756476" w14:paraId="50CC397D" w14:textId="77777777" w:rsidTr="00AF061D">
        <w:trPr>
          <w:jc w:val="center"/>
        </w:trPr>
        <w:tc>
          <w:tcPr>
            <w:tcW w:w="3828" w:type="dxa"/>
          </w:tcPr>
          <w:p w14:paraId="16A281A1" w14:textId="4C63D5AE" w:rsidR="00756476" w:rsidRPr="00AF061D" w:rsidRDefault="00083480" w:rsidP="00AF061D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061D">
              <w:rPr>
                <w:b/>
                <w:color w:val="000000"/>
                <w:sz w:val="28"/>
                <w:szCs w:val="28"/>
              </w:rPr>
              <w:t>ỦY BAN NHÂN DÂN</w:t>
            </w:r>
          </w:p>
          <w:p w14:paraId="7353B156" w14:textId="6B94C0BC" w:rsidR="00756476" w:rsidRPr="00AF061D" w:rsidRDefault="00083480" w:rsidP="00AF061D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061D">
              <w:rPr>
                <w:b/>
                <w:color w:val="000000"/>
                <w:sz w:val="28"/>
                <w:szCs w:val="28"/>
              </w:rPr>
              <w:t>TỈNH BẮC KẠN</w:t>
            </w:r>
          </w:p>
          <w:p w14:paraId="6CC724C1" w14:textId="44B2CF0D" w:rsidR="00756476" w:rsidRPr="00AF061D" w:rsidRDefault="00AF061D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286800C" wp14:editId="3D22FE9A">
                      <wp:simplePos x="0" y="0"/>
                      <wp:positionH relativeFrom="column">
                        <wp:posOffset>824101</wp:posOffset>
                      </wp:positionH>
                      <wp:positionV relativeFrom="paragraph">
                        <wp:posOffset>8890</wp:posOffset>
                      </wp:positionV>
                      <wp:extent cx="642620" cy="0"/>
                      <wp:effectExtent l="0" t="0" r="2413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26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C58D23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9pt,.7pt" to="115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ED9EB56" w14:textId="01B973C1" w:rsidR="00756476" w:rsidRPr="00AF061D" w:rsidRDefault="00083480" w:rsidP="00293A33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F061D">
              <w:rPr>
                <w:color w:val="000000"/>
                <w:sz w:val="28"/>
                <w:szCs w:val="28"/>
              </w:rPr>
              <w:t>Số:</w:t>
            </w:r>
            <w:r w:rsidR="005E0514">
              <w:rPr>
                <w:color w:val="000000"/>
                <w:sz w:val="28"/>
                <w:szCs w:val="28"/>
              </w:rPr>
              <w:t xml:space="preserve"> 2</w:t>
            </w:r>
            <w:r w:rsidR="00293A33">
              <w:rPr>
                <w:color w:val="000000"/>
                <w:sz w:val="28"/>
                <w:szCs w:val="28"/>
              </w:rPr>
              <w:t>8</w:t>
            </w:r>
            <w:r w:rsidRPr="00AF061D">
              <w:rPr>
                <w:color w:val="000000"/>
                <w:sz w:val="28"/>
                <w:szCs w:val="28"/>
              </w:rPr>
              <w:t>/2024/QĐ-UBND</w:t>
            </w:r>
          </w:p>
        </w:tc>
        <w:tc>
          <w:tcPr>
            <w:tcW w:w="6237" w:type="dxa"/>
          </w:tcPr>
          <w:p w14:paraId="79261961" w14:textId="57CED253" w:rsidR="00756476" w:rsidRPr="00AF061D" w:rsidRDefault="00083480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061D">
              <w:rPr>
                <w:b/>
                <w:color w:val="000000"/>
                <w:sz w:val="28"/>
                <w:szCs w:val="28"/>
              </w:rPr>
              <w:t>CỘNG</w:t>
            </w:r>
            <w:r w:rsidR="00AF061D">
              <w:rPr>
                <w:b/>
                <w:color w:val="000000"/>
                <w:sz w:val="28"/>
                <w:szCs w:val="28"/>
              </w:rPr>
              <w:t xml:space="preserve"> </w:t>
            </w:r>
            <w:r w:rsidRPr="00AF061D">
              <w:rPr>
                <w:b/>
                <w:color w:val="000000"/>
                <w:sz w:val="28"/>
                <w:szCs w:val="28"/>
              </w:rPr>
              <w:t>HÒA XÃ HỘI CHỦ NGHĨA VIỆT NAM</w:t>
            </w:r>
          </w:p>
          <w:p w14:paraId="45A8A7F5" w14:textId="62D03884" w:rsidR="00756476" w:rsidRPr="00AF061D" w:rsidRDefault="00083480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061D">
              <w:rPr>
                <w:b/>
                <w:color w:val="000000"/>
                <w:sz w:val="28"/>
                <w:szCs w:val="28"/>
              </w:rPr>
              <w:t>Độc lập - Tự do - Hạnh phúc</w:t>
            </w:r>
          </w:p>
          <w:p w14:paraId="72403672" w14:textId="6914FA04" w:rsidR="00756476" w:rsidRPr="00AF061D" w:rsidRDefault="00AF061D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AF061D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7C5D35" wp14:editId="7D26B0A6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18544</wp:posOffset>
                      </wp:positionV>
                      <wp:extent cx="2131017" cy="0"/>
                      <wp:effectExtent l="0" t="0" r="222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10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D4ADB9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9pt,1.45pt" to="234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475A874" w14:textId="4D3AC299" w:rsidR="00756476" w:rsidRPr="00AF061D" w:rsidRDefault="00083480" w:rsidP="00642969">
            <w:pPr>
              <w:pStyle w:val="NormalWeb"/>
              <w:spacing w:before="0" w:beforeAutospacing="0" w:after="20" w:afterAutospacing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F061D">
              <w:rPr>
                <w:i/>
                <w:iCs/>
                <w:color w:val="000000"/>
                <w:sz w:val="28"/>
                <w:szCs w:val="28"/>
              </w:rPr>
              <w:t xml:space="preserve">Bắc Kạn, ngày </w:t>
            </w:r>
            <w:r w:rsidR="00F6063B">
              <w:rPr>
                <w:i/>
                <w:iCs/>
                <w:color w:val="000000"/>
                <w:sz w:val="28"/>
                <w:szCs w:val="28"/>
              </w:rPr>
              <w:t>1</w:t>
            </w:r>
            <w:r w:rsidR="00642969">
              <w:rPr>
                <w:i/>
                <w:iCs/>
                <w:color w:val="000000"/>
                <w:sz w:val="28"/>
                <w:szCs w:val="28"/>
              </w:rPr>
              <w:t>9</w:t>
            </w:r>
            <w:r w:rsidRPr="00AF061D">
              <w:rPr>
                <w:i/>
                <w:iCs/>
                <w:color w:val="000000"/>
                <w:sz w:val="28"/>
                <w:szCs w:val="28"/>
              </w:rPr>
              <w:t xml:space="preserve"> tháng </w:t>
            </w:r>
            <w:r w:rsidR="00F6063B">
              <w:rPr>
                <w:i/>
                <w:iCs/>
                <w:color w:val="000000"/>
                <w:sz w:val="28"/>
                <w:szCs w:val="28"/>
              </w:rPr>
              <w:t>11</w:t>
            </w:r>
            <w:r w:rsidRPr="00AF061D">
              <w:rPr>
                <w:i/>
                <w:iCs/>
                <w:color w:val="000000"/>
                <w:sz w:val="28"/>
                <w:szCs w:val="28"/>
              </w:rPr>
              <w:t xml:space="preserve"> năm 2024</w:t>
            </w:r>
          </w:p>
        </w:tc>
      </w:tr>
    </w:tbl>
    <w:p w14:paraId="45C657F6" w14:textId="172AC32C" w:rsidR="00756476" w:rsidRDefault="0075647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shd w:val="clear" w:color="auto" w:fill="FFFFFF"/>
        </w:rPr>
      </w:pPr>
    </w:p>
    <w:p w14:paraId="7D6BCB1D" w14:textId="77777777" w:rsidR="00756476" w:rsidRDefault="00083480" w:rsidP="00AF061D">
      <w:pPr>
        <w:pStyle w:val="NormalWeb"/>
        <w:spacing w:beforeLines="40" w:before="96" w:beforeAutospacing="0" w:afterLines="60" w:after="144" w:afterAutospacing="0" w:line="264" w:lineRule="auto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QUYẾT ĐỊNH</w:t>
      </w:r>
    </w:p>
    <w:p w14:paraId="2B5C03F5" w14:textId="301D6212" w:rsidR="00756476" w:rsidRDefault="00AF061D" w:rsidP="00AF061D">
      <w:pPr>
        <w:pStyle w:val="NormalWeb"/>
        <w:spacing w:beforeLines="40" w:before="96" w:beforeAutospacing="0" w:afterLines="60" w:after="144" w:afterAutospacing="0" w:line="264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23205C" wp14:editId="548921AD">
                <wp:simplePos x="0" y="0"/>
                <wp:positionH relativeFrom="column">
                  <wp:posOffset>2239010</wp:posOffset>
                </wp:positionH>
                <wp:positionV relativeFrom="paragraph">
                  <wp:posOffset>453390</wp:posOffset>
                </wp:positionV>
                <wp:extent cx="1371600" cy="0"/>
                <wp:effectExtent l="0" t="0" r="19050" b="19050"/>
                <wp:wrapNone/>
                <wp:docPr id="12684796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5B147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3pt,35.7pt" to="284.3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083480">
        <w:rPr>
          <w:b/>
          <w:sz w:val="28"/>
          <w:szCs w:val="28"/>
          <w:shd w:val="clear" w:color="auto" w:fill="FFFFFF"/>
        </w:rPr>
        <w:t>Ban hành Quy chế quản lý, vận hành, kết nối, bảo đảm an toàn thông tin và sử dụng Mạng truyền số liệu chuyên dùng tỉnh Bắc Kạn</w:t>
      </w:r>
    </w:p>
    <w:p w14:paraId="6A5DB3E7" w14:textId="77777777" w:rsidR="00AF061D" w:rsidRPr="00AF061D" w:rsidRDefault="00AF061D" w:rsidP="00AF061D">
      <w:pPr>
        <w:pStyle w:val="NormalWeb"/>
        <w:spacing w:beforeLines="40" w:before="96" w:beforeAutospacing="0" w:afterLines="60" w:after="144" w:afterAutospacing="0" w:line="264" w:lineRule="auto"/>
        <w:jc w:val="center"/>
        <w:rPr>
          <w:b/>
          <w:bCs/>
          <w:color w:val="000000"/>
          <w:sz w:val="2"/>
          <w:szCs w:val="28"/>
          <w:shd w:val="clear" w:color="auto" w:fill="FFFFFF"/>
        </w:rPr>
      </w:pPr>
    </w:p>
    <w:p w14:paraId="0D126602" w14:textId="11A7B880" w:rsidR="00756476" w:rsidRDefault="00083480" w:rsidP="00AF061D">
      <w:pPr>
        <w:pStyle w:val="NormalWeb"/>
        <w:spacing w:beforeLines="40" w:before="96" w:beforeAutospacing="0" w:afterLines="60" w:after="144" w:afterAutospacing="0" w:line="264" w:lineRule="auto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ỦY BAN NHÂN DÂN TỈNH BẮC KẠN</w:t>
      </w:r>
    </w:p>
    <w:p w14:paraId="723D4AFC" w14:textId="77777777" w:rsidR="00AF061D" w:rsidRPr="00AF061D" w:rsidRDefault="00AF061D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rPr>
          <w:i/>
          <w:iCs/>
          <w:sz w:val="6"/>
        </w:rPr>
      </w:pPr>
    </w:p>
    <w:p w14:paraId="4F9EF1C9" w14:textId="28A2CD8B" w:rsidR="00756476" w:rsidRPr="00AF061D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i/>
          <w:iCs/>
          <w:sz w:val="28"/>
          <w:szCs w:val="28"/>
        </w:rPr>
      </w:pPr>
      <w:r w:rsidRPr="00AF061D">
        <w:rPr>
          <w:i/>
          <w:iCs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</w:t>
      </w:r>
      <w:r w:rsidR="00642969">
        <w:rPr>
          <w:i/>
          <w:iCs/>
          <w:sz w:val="28"/>
          <w:szCs w:val="28"/>
        </w:rPr>
        <w:t xml:space="preserve"> tháng </w:t>
      </w:r>
      <w:r w:rsidRPr="00AF061D">
        <w:rPr>
          <w:i/>
          <w:iCs/>
          <w:sz w:val="28"/>
          <w:szCs w:val="28"/>
        </w:rPr>
        <w:t>11</w:t>
      </w:r>
      <w:r w:rsidR="00642969">
        <w:rPr>
          <w:i/>
          <w:iCs/>
          <w:sz w:val="28"/>
          <w:szCs w:val="28"/>
        </w:rPr>
        <w:t xml:space="preserve"> năm </w:t>
      </w:r>
      <w:r w:rsidRPr="00AF061D">
        <w:rPr>
          <w:i/>
          <w:iCs/>
          <w:sz w:val="28"/>
          <w:szCs w:val="28"/>
        </w:rPr>
        <w:t>2019;</w:t>
      </w:r>
    </w:p>
    <w:p w14:paraId="72557FAC" w14:textId="77777777" w:rsidR="00642969" w:rsidRPr="00AF061D" w:rsidRDefault="00642969" w:rsidP="00642969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AF061D">
        <w:rPr>
          <w:i/>
          <w:iCs/>
          <w:color w:val="000000"/>
          <w:sz w:val="28"/>
          <w:szCs w:val="28"/>
          <w:shd w:val="clear" w:color="auto" w:fill="FFFFFF"/>
        </w:rPr>
        <w:t xml:space="preserve">Căn cứ Luật An toàn thông tin mạng ngày 19 </w:t>
      </w:r>
      <w:r w:rsidRPr="00AF061D">
        <w:rPr>
          <w:i/>
          <w:iCs/>
          <w:sz w:val="28"/>
          <w:szCs w:val="28"/>
        </w:rPr>
        <w:t xml:space="preserve">tháng </w:t>
      </w:r>
      <w:r w:rsidRPr="00AF061D">
        <w:rPr>
          <w:i/>
          <w:iCs/>
          <w:color w:val="000000"/>
          <w:sz w:val="28"/>
          <w:szCs w:val="28"/>
          <w:shd w:val="clear" w:color="auto" w:fill="FFFFFF"/>
        </w:rPr>
        <w:t>11 năm 2015;</w:t>
      </w:r>
    </w:p>
    <w:p w14:paraId="1FAE930C" w14:textId="77777777" w:rsidR="00756476" w:rsidRPr="00AF061D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AF061D">
        <w:rPr>
          <w:i/>
          <w:iCs/>
          <w:color w:val="000000"/>
          <w:sz w:val="28"/>
          <w:szCs w:val="28"/>
          <w:shd w:val="clear" w:color="auto" w:fill="FFFFFF"/>
        </w:rPr>
        <w:t>Căn cứ Luật Viễn thông ngày 24 tháng 11 năm 2023;</w:t>
      </w:r>
    </w:p>
    <w:p w14:paraId="0A3BDF5E" w14:textId="564D3F64" w:rsidR="00756476" w:rsidRPr="00AF061D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sz w:val="28"/>
          <w:szCs w:val="28"/>
        </w:rPr>
      </w:pPr>
      <w:r w:rsidRPr="00AF061D">
        <w:rPr>
          <w:i/>
          <w:iCs/>
          <w:color w:val="000000"/>
          <w:sz w:val="28"/>
          <w:szCs w:val="28"/>
          <w:shd w:val="clear" w:color="auto" w:fill="FFFFFF"/>
        </w:rPr>
        <w:t>Căn cứ Nghị định số 85/2016/NĐ-CP ngày 01 tháng 7 năm 2016 của Chính phủ về bảo đảm an toàn hệ thống thông tin theo cấp độ;</w:t>
      </w:r>
      <w:r w:rsidRPr="00AF061D">
        <w:rPr>
          <w:i/>
          <w:iCs/>
          <w:color w:val="000000"/>
          <w:sz w:val="28"/>
          <w:szCs w:val="28"/>
        </w:rPr>
        <w:t> </w:t>
      </w:r>
    </w:p>
    <w:p w14:paraId="35F4DC96" w14:textId="31814DE1" w:rsidR="00756476" w:rsidRPr="00AF061D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spacing w:val="-2"/>
          <w:sz w:val="28"/>
          <w:szCs w:val="28"/>
        </w:rPr>
      </w:pPr>
      <w:r w:rsidRPr="00AF061D">
        <w:rPr>
          <w:i/>
          <w:iCs/>
          <w:color w:val="000000"/>
          <w:spacing w:val="-2"/>
          <w:sz w:val="28"/>
          <w:szCs w:val="28"/>
          <w:shd w:val="clear" w:color="auto" w:fill="FFFFFF"/>
        </w:rPr>
        <w:t xml:space="preserve">Căn cứ Thông tư số 12/2022/TT-BTTTT ngày 12 tháng 8 năm 2022 của Bộ trưởng Bộ Thông tin </w:t>
      </w:r>
      <w:r w:rsidRPr="00AF061D">
        <w:rPr>
          <w:i/>
          <w:iCs/>
          <w:color w:val="000000"/>
          <w:spacing w:val="-2"/>
          <w:sz w:val="28"/>
          <w:szCs w:val="28"/>
        </w:rPr>
        <w:t> </w:t>
      </w:r>
      <w:r w:rsidRPr="00AF061D">
        <w:rPr>
          <w:i/>
          <w:iCs/>
          <w:color w:val="000000"/>
          <w:spacing w:val="-2"/>
          <w:sz w:val="28"/>
          <w:szCs w:val="28"/>
          <w:shd w:val="clear" w:color="auto" w:fill="FFFFFF"/>
        </w:rPr>
        <w:t>và Truyền thông quy định chi tiết và hướng dẫn một số điều của Nghị định 85/2016/NĐ-CP ngày 01 tháng 7 năm 2016 của Chính phủ về bảo đảm an toàn hệ thống thông tin theo cấp độ;</w:t>
      </w:r>
      <w:r w:rsidRPr="00AF061D">
        <w:rPr>
          <w:i/>
          <w:iCs/>
          <w:color w:val="000000"/>
          <w:spacing w:val="-2"/>
          <w:sz w:val="28"/>
          <w:szCs w:val="28"/>
        </w:rPr>
        <w:t> </w:t>
      </w:r>
    </w:p>
    <w:p w14:paraId="0DBF2C41" w14:textId="77777777" w:rsidR="00756476" w:rsidRPr="008A3B54" w:rsidRDefault="00083480" w:rsidP="00AF061D">
      <w:pPr>
        <w:widowControl w:val="0"/>
        <w:autoSpaceDE w:val="0"/>
        <w:autoSpaceDN w:val="0"/>
        <w:spacing w:beforeLines="40" w:before="96" w:afterLines="60" w:after="144" w:line="264" w:lineRule="auto"/>
        <w:ind w:firstLine="720"/>
        <w:jc w:val="both"/>
        <w:rPr>
          <w:rFonts w:cs="Times New Roman"/>
          <w:i/>
          <w:spacing w:val="-6"/>
        </w:rPr>
      </w:pPr>
      <w:r w:rsidRPr="008A3B54">
        <w:rPr>
          <w:rFonts w:cs="Times New Roman"/>
          <w:i/>
          <w:spacing w:val="-6"/>
        </w:rPr>
        <w:t xml:space="preserve">Căn cứ Quyết định số 08/2023/QĐ-TTg ngày 05 tháng 4 năm 2023 của Thủ tướng Chính phủ về </w:t>
      </w:r>
      <w:r w:rsidRPr="008A3B54">
        <w:rPr>
          <w:rFonts w:cs="Times New Roman"/>
          <w:bCs/>
          <w:i/>
          <w:iCs/>
          <w:spacing w:val="-6"/>
        </w:rPr>
        <w:t>Mạng truyền số liệu chuyên dùng phục vụ các cơ quan Đảng, Nhà nước</w:t>
      </w:r>
      <w:r w:rsidRPr="008A3B54">
        <w:rPr>
          <w:rFonts w:cs="Times New Roman"/>
          <w:i/>
          <w:spacing w:val="-6"/>
        </w:rPr>
        <w:t>;</w:t>
      </w:r>
    </w:p>
    <w:p w14:paraId="7A117135" w14:textId="1D82E0A7" w:rsidR="00756476" w:rsidRPr="00AF061D" w:rsidRDefault="00083480" w:rsidP="00AF061D">
      <w:pPr>
        <w:widowControl w:val="0"/>
        <w:autoSpaceDE w:val="0"/>
        <w:autoSpaceDN w:val="0"/>
        <w:spacing w:beforeLines="40" w:before="96" w:afterLines="60" w:after="144" w:line="264" w:lineRule="auto"/>
        <w:ind w:firstLine="720"/>
        <w:jc w:val="both"/>
        <w:rPr>
          <w:rFonts w:cs="Times New Roman"/>
          <w:i/>
        </w:rPr>
      </w:pPr>
      <w:r w:rsidRPr="00AF061D">
        <w:rPr>
          <w:rFonts w:cs="Times New Roman"/>
          <w:i/>
        </w:rPr>
        <w:t xml:space="preserve">Căn cứ Thông tư số 19/2023/TT-BTTTT ngày 25 tháng 12 năm 2023 của Bộ trưởng Bộ Thông tin và </w:t>
      </w:r>
      <w:r w:rsidR="002E1325">
        <w:rPr>
          <w:rFonts w:cs="Times New Roman"/>
          <w:i/>
        </w:rPr>
        <w:t>T</w:t>
      </w:r>
      <w:r w:rsidRPr="00AF061D">
        <w:rPr>
          <w:rFonts w:cs="Times New Roman"/>
          <w:i/>
        </w:rPr>
        <w:t xml:space="preserve">ruyền thông </w:t>
      </w:r>
      <w:r w:rsidR="002E1325">
        <w:rPr>
          <w:rFonts w:cs="Times New Roman"/>
          <w:i/>
        </w:rPr>
        <w:t>q</w:t>
      </w:r>
      <w:r w:rsidRPr="00AF061D">
        <w:rPr>
          <w:rFonts w:cs="Times New Roman"/>
          <w:i/>
        </w:rPr>
        <w:t>uy định chi tiết và hướng dẫn một số điều của Quyết định số 08/2023/QĐ-TTg ngày 05</w:t>
      </w:r>
      <w:r w:rsidR="002E1325">
        <w:rPr>
          <w:rFonts w:cs="Times New Roman"/>
          <w:i/>
        </w:rPr>
        <w:t xml:space="preserve"> tháng </w:t>
      </w:r>
      <w:r w:rsidRPr="00AF061D">
        <w:rPr>
          <w:rFonts w:cs="Times New Roman"/>
          <w:i/>
        </w:rPr>
        <w:t>4</w:t>
      </w:r>
      <w:r w:rsidR="002E1325">
        <w:rPr>
          <w:rFonts w:cs="Times New Roman"/>
          <w:i/>
        </w:rPr>
        <w:t xml:space="preserve"> năm </w:t>
      </w:r>
      <w:r w:rsidRPr="00AF061D">
        <w:rPr>
          <w:rFonts w:cs="Times New Roman"/>
          <w:i/>
        </w:rPr>
        <w:t xml:space="preserve">2023 của Thủ tướng Chính phủ về </w:t>
      </w:r>
      <w:r w:rsidRPr="00AF061D">
        <w:rPr>
          <w:rFonts w:cs="Times New Roman"/>
          <w:bCs/>
          <w:i/>
          <w:iCs/>
          <w:spacing w:val="-4"/>
        </w:rPr>
        <w:t>Mạng truyền số liệu chuyên dùng phục vụ các cơ quan Đảng, Nhà nước</w:t>
      </w:r>
      <w:r w:rsidRPr="00AF061D">
        <w:rPr>
          <w:rFonts w:cs="Times New Roman"/>
          <w:i/>
        </w:rPr>
        <w:t>;</w:t>
      </w:r>
    </w:p>
    <w:p w14:paraId="0A30F5EB" w14:textId="77777777" w:rsidR="00756476" w:rsidRPr="00AF061D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sz w:val="28"/>
          <w:szCs w:val="28"/>
        </w:rPr>
      </w:pPr>
      <w:r w:rsidRPr="00AF061D">
        <w:rPr>
          <w:i/>
          <w:iCs/>
          <w:color w:val="000000"/>
          <w:sz w:val="28"/>
          <w:szCs w:val="28"/>
          <w:shd w:val="clear" w:color="auto" w:fill="FFFFFF"/>
        </w:rPr>
        <w:t>Theo đề nghị của Giám đốc Sở Thông tin và Truyền thông.</w:t>
      </w:r>
      <w:r w:rsidRPr="00AF061D">
        <w:rPr>
          <w:i/>
          <w:iCs/>
          <w:color w:val="000000"/>
          <w:sz w:val="28"/>
          <w:szCs w:val="28"/>
        </w:rPr>
        <w:t> </w:t>
      </w:r>
    </w:p>
    <w:p w14:paraId="1356EEFF" w14:textId="77777777" w:rsidR="00756476" w:rsidRDefault="00083480" w:rsidP="00AF061D">
      <w:pPr>
        <w:pStyle w:val="NormalWeb"/>
        <w:spacing w:beforeLines="40" w:before="96" w:beforeAutospacing="0" w:afterLines="60" w:after="144" w:afterAutospacing="0" w:line="264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QUYẾT ĐỊNH:</w:t>
      </w:r>
    </w:p>
    <w:p w14:paraId="091B7013" w14:textId="77777777" w:rsidR="00756476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color w:val="000000"/>
          <w:spacing w:val="4"/>
          <w:sz w:val="28"/>
          <w:szCs w:val="28"/>
        </w:rPr>
      </w:pPr>
      <w:r>
        <w:rPr>
          <w:b/>
          <w:bCs/>
          <w:color w:val="000000"/>
          <w:spacing w:val="4"/>
          <w:sz w:val="28"/>
          <w:szCs w:val="28"/>
        </w:rPr>
        <w:t xml:space="preserve">Điều 1. </w:t>
      </w:r>
      <w:r>
        <w:rPr>
          <w:color w:val="000000"/>
          <w:spacing w:val="4"/>
          <w:sz w:val="28"/>
          <w:szCs w:val="28"/>
          <w:shd w:val="clear" w:color="auto" w:fill="FFFFFF"/>
        </w:rPr>
        <w:t xml:space="preserve">Ban hành kèm theo Quyết định này </w:t>
      </w:r>
      <w:r>
        <w:rPr>
          <w:sz w:val="28"/>
          <w:szCs w:val="28"/>
          <w:shd w:val="clear" w:color="auto" w:fill="FFFFFF"/>
        </w:rPr>
        <w:t>Quy chế quản lý, vận hành, kết nối, bảo đảm an toàn thông tin và sử dụng Mạng truyền số liệu chuyên dùng tỉnh Bắc Kạn</w:t>
      </w:r>
      <w:r>
        <w:rPr>
          <w:color w:val="000000"/>
          <w:spacing w:val="4"/>
          <w:sz w:val="28"/>
          <w:szCs w:val="28"/>
          <w:shd w:val="clear" w:color="auto" w:fill="FFFFFF"/>
        </w:rPr>
        <w:t>.</w:t>
      </w:r>
      <w:r>
        <w:rPr>
          <w:color w:val="000000"/>
          <w:spacing w:val="4"/>
          <w:sz w:val="28"/>
          <w:szCs w:val="28"/>
        </w:rPr>
        <w:t xml:space="preserve"> </w:t>
      </w:r>
    </w:p>
    <w:p w14:paraId="7CA74EA8" w14:textId="0490C7DB" w:rsidR="00756476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</w:rPr>
        <w:t>Điều 2.</w:t>
      </w:r>
      <w:r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</w:rPr>
        <w:t xml:space="preserve">Quyết định này có hiệu lực thi hành kể từ ngày </w:t>
      </w:r>
      <w:r w:rsidR="00F6063B">
        <w:rPr>
          <w:sz w:val="28"/>
          <w:szCs w:val="28"/>
        </w:rPr>
        <w:t>2</w:t>
      </w:r>
      <w:r w:rsidR="00FF34C3">
        <w:rPr>
          <w:sz w:val="28"/>
          <w:szCs w:val="28"/>
        </w:rPr>
        <w:t>9</w:t>
      </w:r>
      <w:r>
        <w:rPr>
          <w:sz w:val="28"/>
          <w:szCs w:val="28"/>
        </w:rPr>
        <w:t xml:space="preserve"> tháng </w:t>
      </w:r>
      <w:r w:rsidR="00F6063B">
        <w:rPr>
          <w:sz w:val="28"/>
          <w:szCs w:val="28"/>
        </w:rPr>
        <w:t>11</w:t>
      </w:r>
      <w:r>
        <w:rPr>
          <w:sz w:val="28"/>
          <w:szCs w:val="28"/>
        </w:rPr>
        <w:t xml:space="preserve"> năm 2024 và </w:t>
      </w:r>
      <w:r>
        <w:rPr>
          <w:color w:val="000000"/>
          <w:sz w:val="28"/>
          <w:szCs w:val="28"/>
        </w:rPr>
        <w:t xml:space="preserve">thay thế </w:t>
      </w:r>
      <w:r>
        <w:rPr>
          <w:sz w:val="28"/>
          <w:szCs w:val="28"/>
          <w:lang w:val="sv-SE"/>
        </w:rPr>
        <w:t xml:space="preserve">Quyết định số 52/2018/QĐ-UBND ngày 28 tháng 12 năm 2018 của Ủy </w:t>
      </w:r>
      <w:r>
        <w:rPr>
          <w:sz w:val="28"/>
          <w:szCs w:val="28"/>
          <w:lang w:val="sv-SE"/>
        </w:rPr>
        <w:lastRenderedPageBreak/>
        <w:t xml:space="preserve">ban nhân dân tỉnh về </w:t>
      </w:r>
      <w:r>
        <w:rPr>
          <w:bCs/>
          <w:sz w:val="28"/>
          <w:szCs w:val="28"/>
          <w:lang w:val="vi-VN"/>
        </w:rPr>
        <w:t xml:space="preserve">ban hành </w:t>
      </w:r>
      <w:r>
        <w:rPr>
          <w:sz w:val="28"/>
          <w:szCs w:val="28"/>
        </w:rPr>
        <w:t>Quy chế quản lý, vận hành và sử dụng mạng truyền số liệu chuyên dùng cấp II trên địa bàn tỉnh Bắc Kạn.</w:t>
      </w:r>
    </w:p>
    <w:p w14:paraId="3981875B" w14:textId="2BBE43CE" w:rsidR="00756476" w:rsidRDefault="00083480" w:rsidP="00AF061D">
      <w:pPr>
        <w:pStyle w:val="NormalWeb"/>
        <w:spacing w:beforeLines="40" w:before="96" w:beforeAutospacing="0" w:afterLines="60" w:after="144" w:afterAutospacing="0" w:line="264" w:lineRule="auto"/>
        <w:ind w:firstLine="720"/>
        <w:jc w:val="both"/>
        <w:rPr>
          <w:b/>
          <w:bCs/>
          <w:color w:val="000000"/>
          <w:sz w:val="28"/>
          <w:szCs w:val="28"/>
        </w:rPr>
      </w:pPr>
      <w:bookmarkStart w:id="0" w:name="dieu_3_name"/>
      <w:r>
        <w:rPr>
          <w:b/>
          <w:bCs/>
          <w:color w:val="000000"/>
          <w:sz w:val="28"/>
          <w:szCs w:val="28"/>
        </w:rPr>
        <w:t xml:space="preserve">Điều 3. </w:t>
      </w:r>
      <w:r>
        <w:rPr>
          <w:color w:val="000000"/>
          <w:sz w:val="28"/>
          <w:szCs w:val="28"/>
          <w:lang w:val="vi-VN"/>
        </w:rPr>
        <w:t>Chánh Văn phòng Ủy ban nhân dân tỉnh;</w:t>
      </w:r>
      <w:r>
        <w:rPr>
          <w:color w:val="000000"/>
          <w:sz w:val="28"/>
          <w:szCs w:val="28"/>
        </w:rPr>
        <w:t xml:space="preserve"> Giám đốc Sở Thông tin và Truyền thông</w:t>
      </w:r>
      <w:r w:rsidR="00FF34C3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Giám đốc, </w:t>
      </w:r>
      <w:r>
        <w:rPr>
          <w:color w:val="000000"/>
          <w:sz w:val="28"/>
          <w:szCs w:val="28"/>
          <w:lang w:val="vi-VN"/>
        </w:rPr>
        <w:t xml:space="preserve">Thủ trưởng các sở, ban, </w:t>
      </w:r>
      <w:r>
        <w:rPr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  <w:lang w:val="vi-VN"/>
        </w:rPr>
        <w:t xml:space="preserve">gành cấp tỉnh; Chủ tịch Ủy ban nhân dân các huyện, thành phố; Chủ tịch Ủy ban nhân dân các xã, phường, thị trấn; Thủ trưởng các doanh nghiệp viễn thông trên địa bàn tỉnh và các </w:t>
      </w:r>
      <w:r w:rsidR="00FF34C3">
        <w:rPr>
          <w:color w:val="000000"/>
          <w:sz w:val="28"/>
          <w:szCs w:val="28"/>
        </w:rPr>
        <w:t xml:space="preserve">cơ quan, </w:t>
      </w:r>
      <w:r>
        <w:rPr>
          <w:color w:val="000000"/>
          <w:sz w:val="28"/>
          <w:szCs w:val="28"/>
          <w:lang w:val="vi-VN"/>
        </w:rPr>
        <w:t>tổ chức,</w:t>
      </w:r>
      <w:r w:rsidR="00FF34C3">
        <w:rPr>
          <w:color w:val="000000"/>
          <w:sz w:val="28"/>
          <w:szCs w:val="28"/>
        </w:rPr>
        <w:t xml:space="preserve"> đơn vị,</w:t>
      </w:r>
      <w:r>
        <w:rPr>
          <w:color w:val="000000"/>
          <w:sz w:val="28"/>
          <w:szCs w:val="28"/>
          <w:lang w:val="vi-VN"/>
        </w:rPr>
        <w:t xml:space="preserve"> cá nhân có liên quan chịu trách nhiệm thi hành Quyết định này./.</w:t>
      </w:r>
      <w:bookmarkEnd w:id="0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395"/>
      </w:tblGrid>
      <w:tr w:rsidR="00756476" w14:paraId="46BEF312" w14:textId="77777777">
        <w:trPr>
          <w:jc w:val="center"/>
        </w:trPr>
        <w:tc>
          <w:tcPr>
            <w:tcW w:w="4814" w:type="dxa"/>
          </w:tcPr>
          <w:p w14:paraId="39327F82" w14:textId="77777777" w:rsidR="00756476" w:rsidRDefault="00083480" w:rsidP="00E753E2">
            <w:pPr>
              <w:pStyle w:val="NormalWeb"/>
              <w:spacing w:before="0" w:beforeAutospacing="0" w:after="0" w:afterAutospacing="0"/>
              <w:ind w:left="-108"/>
            </w:pPr>
            <w:r>
              <w:rPr>
                <w:b/>
                <w:i/>
                <w:iCs/>
                <w:color w:val="000000"/>
                <w:shd w:val="clear" w:color="auto" w:fill="FFFFFF"/>
              </w:rPr>
              <w:t>Nơi nhận:</w:t>
            </w:r>
            <w:r>
              <w:rPr>
                <w:b/>
                <w:i/>
                <w:iCs/>
                <w:color w:val="000000"/>
              </w:rPr>
              <w:t> </w:t>
            </w:r>
          </w:p>
          <w:p w14:paraId="615262B6" w14:textId="77777777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- Như Điều 3;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</w:p>
          <w:p w14:paraId="30A1BAB5" w14:textId="77777777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- Văn phòng Chính phủ;</w:t>
            </w:r>
          </w:p>
          <w:p w14:paraId="47847C62" w14:textId="68C8785E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</w:rPr>
              <w:t xml:space="preserve">- </w:t>
            </w:r>
            <w:r w:rsidR="00E753E2">
              <w:rPr>
                <w:rFonts w:eastAsia="Times New Roman" w:cs="Times New Roman"/>
                <w:sz w:val="22"/>
              </w:rPr>
              <w:t>Vụ P</w:t>
            </w:r>
            <w:r w:rsidR="00101CC0">
              <w:rPr>
                <w:rFonts w:eastAsia="Times New Roman" w:cs="Times New Roman"/>
                <w:sz w:val="22"/>
              </w:rPr>
              <w:t>háp chế -</w:t>
            </w:r>
            <w:r w:rsidR="00E753E2"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Bộ </w:t>
            </w:r>
            <w:r w:rsidR="003A210A">
              <w:rPr>
                <w:rFonts w:eastAsia="Times New Roman" w:cs="Times New Roman"/>
                <w:sz w:val="22"/>
              </w:rPr>
              <w:t>TT&amp;TT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14:paraId="0487676B" w14:textId="73A195C5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Cục </w:t>
            </w:r>
            <w:r w:rsidR="00372DFE">
              <w:rPr>
                <w:rFonts w:eastAsia="Times New Roman" w:cs="Times New Roman"/>
                <w:sz w:val="22"/>
              </w:rPr>
              <w:t>K</w:t>
            </w:r>
            <w:r>
              <w:rPr>
                <w:rFonts w:eastAsia="Times New Roman" w:cs="Times New Roman"/>
                <w:sz w:val="22"/>
                <w:lang w:val="vi-VN"/>
              </w:rPr>
              <w:t>iểm tra VBQPPL - Bộ Tư pháp;</w:t>
            </w:r>
          </w:p>
          <w:p w14:paraId="18FB9B4F" w14:textId="7C801DD8" w:rsidR="00AB1A69" w:rsidRPr="00AB1A69" w:rsidRDefault="00AB1A69" w:rsidP="00E753E2">
            <w:pPr>
              <w:spacing w:after="0"/>
              <w:ind w:left="-108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Cục Bưu điện Trung ương;</w:t>
            </w:r>
          </w:p>
          <w:p w14:paraId="59971C68" w14:textId="0F214E96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 w:rsidR="00442AA6">
              <w:rPr>
                <w:rFonts w:eastAsia="Times New Roman" w:cs="Times New Roman"/>
                <w:sz w:val="22"/>
              </w:rPr>
              <w:t>TT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 Tỉnh ủy;</w:t>
            </w:r>
          </w:p>
          <w:p w14:paraId="1529A5E3" w14:textId="3078D019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 w:rsidR="00442AA6">
              <w:rPr>
                <w:rFonts w:eastAsia="Times New Roman" w:cs="Times New Roman"/>
                <w:sz w:val="22"/>
              </w:rPr>
              <w:t>TT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 HĐND tỉnh;</w:t>
            </w:r>
          </w:p>
          <w:p w14:paraId="25ADE128" w14:textId="77777777" w:rsidR="00101CC0" w:rsidRDefault="00101CC0" w:rsidP="00101CC0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>
              <w:rPr>
                <w:rFonts w:eastAsia="Times New Roman" w:cs="Times New Roman"/>
                <w:sz w:val="22"/>
              </w:rPr>
              <w:t xml:space="preserve">CT, 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các </w:t>
            </w:r>
            <w:r>
              <w:rPr>
                <w:rFonts w:eastAsia="Times New Roman" w:cs="Times New Roman"/>
                <w:sz w:val="22"/>
              </w:rPr>
              <w:t>PCT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 UBND tỉnh;</w:t>
            </w:r>
          </w:p>
          <w:p w14:paraId="3DF73557" w14:textId="77777777" w:rsidR="00B34A01" w:rsidRDefault="00C557B0" w:rsidP="00101CC0">
            <w:pPr>
              <w:spacing w:after="0"/>
              <w:ind w:left="-108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- TT </w:t>
            </w:r>
            <w:r w:rsidR="00101CC0">
              <w:rPr>
                <w:rFonts w:eastAsia="Times New Roman" w:cs="Times New Roman"/>
                <w:sz w:val="22"/>
              </w:rPr>
              <w:t>UBMTTQVN tỉnh;</w:t>
            </w:r>
            <w:r w:rsidR="00B34A01">
              <w:rPr>
                <w:rFonts w:eastAsia="Times New Roman" w:cs="Times New Roman"/>
                <w:sz w:val="22"/>
              </w:rPr>
              <w:t xml:space="preserve"> </w:t>
            </w:r>
          </w:p>
          <w:p w14:paraId="1B98D246" w14:textId="4A891A3B" w:rsidR="005E0514" w:rsidRPr="005E0514" w:rsidRDefault="005E0514" w:rsidP="00101CC0">
            <w:pPr>
              <w:spacing w:after="0"/>
              <w:ind w:left="-10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- Đoàn ĐBQH tỉnh;</w:t>
            </w:r>
          </w:p>
          <w:p w14:paraId="79B77D69" w14:textId="10CD9812" w:rsidR="00101CC0" w:rsidRDefault="00101CC0" w:rsidP="00101CC0">
            <w:pPr>
              <w:spacing w:after="0"/>
              <w:ind w:left="-108"/>
              <w:rPr>
                <w:rFonts w:cs="Times New Roman"/>
                <w:sz w:val="22"/>
                <w:szCs w:val="22"/>
                <w:lang w:val="vi-VN"/>
              </w:rPr>
            </w:pPr>
            <w:r w:rsidRPr="00E753E2">
              <w:rPr>
                <w:rFonts w:cs="Times New Roman"/>
                <w:sz w:val="22"/>
                <w:szCs w:val="22"/>
                <w:lang w:val="vi-VN"/>
              </w:rPr>
              <w:t xml:space="preserve">- Các </w:t>
            </w:r>
            <w:r>
              <w:rPr>
                <w:rFonts w:cs="Times New Roman"/>
                <w:sz w:val="22"/>
                <w:szCs w:val="22"/>
              </w:rPr>
              <w:t>B</w:t>
            </w:r>
            <w:r w:rsidRPr="00E753E2">
              <w:rPr>
                <w:rFonts w:cs="Times New Roman"/>
                <w:sz w:val="22"/>
                <w:szCs w:val="22"/>
                <w:lang w:val="vi-VN"/>
              </w:rPr>
              <w:t xml:space="preserve">an </w:t>
            </w:r>
            <w:r>
              <w:rPr>
                <w:rFonts w:cs="Times New Roman"/>
                <w:sz w:val="22"/>
                <w:szCs w:val="22"/>
              </w:rPr>
              <w:t>XD Đảng</w:t>
            </w:r>
            <w:r w:rsidRPr="00E753E2">
              <w:rPr>
                <w:rFonts w:cs="Times New Roman"/>
                <w:sz w:val="22"/>
                <w:szCs w:val="22"/>
                <w:lang w:val="vi-VN"/>
              </w:rPr>
              <w:t xml:space="preserve"> thuộc T</w:t>
            </w:r>
            <w:r>
              <w:rPr>
                <w:rFonts w:cs="Times New Roman"/>
                <w:sz w:val="22"/>
                <w:szCs w:val="22"/>
              </w:rPr>
              <w:t>Ư</w:t>
            </w:r>
            <w:r w:rsidRPr="00E753E2">
              <w:rPr>
                <w:rFonts w:cs="Times New Roman"/>
                <w:sz w:val="22"/>
                <w:szCs w:val="22"/>
                <w:lang w:val="vi-VN"/>
              </w:rPr>
              <w:t>;</w:t>
            </w:r>
          </w:p>
          <w:p w14:paraId="3A4F9B51" w14:textId="3EDDC332" w:rsidR="005E0514" w:rsidRDefault="005E0514" w:rsidP="00101CC0">
            <w:pPr>
              <w:spacing w:after="0"/>
              <w:ind w:left="-10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- Các Huyện ủy, Thành ủy;</w:t>
            </w:r>
          </w:p>
          <w:p w14:paraId="5C961A52" w14:textId="1252C62E" w:rsidR="00B34A01" w:rsidRPr="005E0514" w:rsidRDefault="00B34A01" w:rsidP="00101CC0">
            <w:pPr>
              <w:spacing w:after="0"/>
              <w:ind w:left="-10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- VKSND, TAND, THADS tỉnh;</w:t>
            </w:r>
          </w:p>
          <w:p w14:paraId="41715AA4" w14:textId="3E26552D" w:rsidR="005E0514" w:rsidRPr="005E0514" w:rsidRDefault="005E0514" w:rsidP="00101CC0">
            <w:pPr>
              <w:spacing w:after="0"/>
              <w:ind w:left="-10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- Văn phòng Tỉnh ủy;</w:t>
            </w:r>
          </w:p>
          <w:p w14:paraId="79CDC2B6" w14:textId="0275E937" w:rsidR="00756476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 w:rsidR="00E753E2">
              <w:rPr>
                <w:rFonts w:eastAsia="Times New Roman" w:cs="Times New Roman"/>
                <w:sz w:val="22"/>
              </w:rPr>
              <w:t xml:space="preserve">Văn phòng </w:t>
            </w:r>
            <w:r>
              <w:rPr>
                <w:rFonts w:eastAsia="Times New Roman" w:cs="Times New Roman"/>
                <w:sz w:val="22"/>
                <w:lang w:val="vi-VN"/>
              </w:rPr>
              <w:t>ĐĐBQH</w:t>
            </w:r>
            <w:r w:rsidR="00E753E2">
              <w:rPr>
                <w:rFonts w:eastAsia="Times New Roman" w:cs="Times New Roman"/>
                <w:sz w:val="22"/>
              </w:rPr>
              <w:t>-HĐND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 tỉnh;</w:t>
            </w:r>
          </w:p>
          <w:p w14:paraId="00808D78" w14:textId="1944001C" w:rsidR="00652271" w:rsidRPr="00652271" w:rsidRDefault="00652271" w:rsidP="00E753E2">
            <w:pPr>
              <w:spacing w:after="0"/>
              <w:ind w:left="-108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Các tổ chức chính trị - xã hội tỉnh;</w:t>
            </w:r>
            <w:bookmarkStart w:id="1" w:name="_GoBack"/>
            <w:bookmarkEnd w:id="1"/>
          </w:p>
          <w:p w14:paraId="7A963779" w14:textId="2AF4BB37" w:rsidR="005E0514" w:rsidRPr="005E0514" w:rsidRDefault="005E0514" w:rsidP="00E753E2">
            <w:pPr>
              <w:spacing w:after="0"/>
              <w:ind w:left="-108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Sở Tư pháp;</w:t>
            </w:r>
          </w:p>
          <w:p w14:paraId="2CE5F4BC" w14:textId="77777777" w:rsidR="006B1C63" w:rsidRDefault="00442AA6" w:rsidP="00E753E2">
            <w:pPr>
              <w:spacing w:after="0"/>
              <w:ind w:left="-108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- </w:t>
            </w:r>
            <w:r w:rsidR="006B1C63">
              <w:rPr>
                <w:rFonts w:cs="Times New Roman"/>
                <w:sz w:val="22"/>
                <w:szCs w:val="22"/>
              </w:rPr>
              <w:t xml:space="preserve">LĐVP; </w:t>
            </w:r>
          </w:p>
          <w:p w14:paraId="3000222C" w14:textId="3F54AA2D" w:rsidR="00E753E2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 w:rsidRPr="00E753E2">
              <w:rPr>
                <w:rFonts w:eastAsia="Times New Roman" w:cs="Times New Roman"/>
                <w:sz w:val="22"/>
                <w:lang w:val="vi-VN"/>
              </w:rPr>
              <w:t xml:space="preserve">- Trung tâm </w:t>
            </w:r>
            <w:r w:rsidR="001225AF">
              <w:rPr>
                <w:rFonts w:eastAsia="Times New Roman" w:cs="Times New Roman"/>
                <w:sz w:val="22"/>
              </w:rPr>
              <w:t>TH-CB</w:t>
            </w:r>
            <w:r w:rsidRPr="00E753E2">
              <w:rPr>
                <w:rFonts w:eastAsia="Times New Roman" w:cs="Times New Roman"/>
                <w:sz w:val="22"/>
                <w:lang w:val="vi-VN"/>
              </w:rPr>
              <w:t xml:space="preserve"> tỉnh;</w:t>
            </w:r>
          </w:p>
          <w:p w14:paraId="6EBE787C" w14:textId="0728A88E" w:rsidR="00756476" w:rsidRPr="00E753E2" w:rsidRDefault="00083480" w:rsidP="00E753E2">
            <w:pPr>
              <w:spacing w:after="0"/>
              <w:ind w:left="-108"/>
              <w:rPr>
                <w:rFonts w:eastAsia="Times New Roman" w:cs="Times New Roman"/>
                <w:sz w:val="22"/>
                <w:lang w:val="vi-VN"/>
              </w:rPr>
            </w:pPr>
            <w:r>
              <w:rPr>
                <w:sz w:val="22"/>
                <w:lang w:val="vi-VN"/>
              </w:rPr>
              <w:t xml:space="preserve">- Lưu: VT, </w:t>
            </w:r>
            <w:r w:rsidR="001225AF">
              <w:rPr>
                <w:sz w:val="22"/>
              </w:rPr>
              <w:t xml:space="preserve">VXNV, </w:t>
            </w:r>
            <w:r>
              <w:rPr>
                <w:sz w:val="22"/>
              </w:rPr>
              <w:t>NCPC</w:t>
            </w:r>
            <w:r w:rsidR="001225AF">
              <w:rPr>
                <w:sz w:val="22"/>
              </w:rPr>
              <w:t xml:space="preserve"> (Hòa)</w:t>
            </w:r>
            <w:r>
              <w:rPr>
                <w:sz w:val="22"/>
              </w:rPr>
              <w:t>.</w:t>
            </w:r>
          </w:p>
        </w:tc>
        <w:tc>
          <w:tcPr>
            <w:tcW w:w="4395" w:type="dxa"/>
          </w:tcPr>
          <w:p w14:paraId="1C2116D9" w14:textId="77777777" w:rsidR="00756476" w:rsidRDefault="00083480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shd w:val="clear" w:color="auto" w:fill="FFFFFF"/>
              </w:rPr>
              <w:t>TM. ỦY BAN NHÂN DÂN</w:t>
            </w:r>
          </w:p>
          <w:p w14:paraId="3C764897" w14:textId="234FD0C2" w:rsidR="00756476" w:rsidRDefault="00FF34C3">
            <w:pPr>
              <w:pStyle w:val="NormalWeb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b/>
                <w:color w:val="000000"/>
                <w:sz w:val="28"/>
                <w:szCs w:val="28"/>
                <w:shd w:val="clear" w:color="auto" w:fill="FFFFFF"/>
              </w:rPr>
              <w:t xml:space="preserve">KT. </w:t>
            </w:r>
            <w:r w:rsidR="00083480">
              <w:rPr>
                <w:b/>
                <w:color w:val="000000"/>
                <w:sz w:val="28"/>
                <w:szCs w:val="28"/>
                <w:shd w:val="clear" w:color="auto" w:fill="FFFFFF"/>
              </w:rPr>
              <w:t>CHỦ TỊCH</w:t>
            </w:r>
          </w:p>
          <w:p w14:paraId="48086BD5" w14:textId="4FAE0E9D" w:rsidR="00FF34C3" w:rsidRDefault="00FF34C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color w:val="000000"/>
                <w:sz w:val="28"/>
                <w:szCs w:val="28"/>
                <w:shd w:val="clear" w:color="auto" w:fill="FFFFFF"/>
              </w:rPr>
              <w:t>PHÓ CHỦ TỊCH</w:t>
            </w:r>
          </w:p>
          <w:p w14:paraId="20CBA6D1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3FCB7139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7AC3749D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375DB43B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20D80564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1A538B85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121C3E04" w14:textId="5F0FC2E0" w:rsidR="00756476" w:rsidRPr="00B14367" w:rsidRDefault="00FF34C3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Quang Tuyên</w:t>
            </w:r>
          </w:p>
          <w:p w14:paraId="6083EAFB" w14:textId="77777777" w:rsidR="00756476" w:rsidRPr="00B14367" w:rsidRDefault="0075647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  <w:p w14:paraId="3FDA7C9F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3BEBA6A5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5A64DB56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6A3F5273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</w:pPr>
          </w:p>
          <w:p w14:paraId="1A4AE850" w14:textId="77777777" w:rsidR="00756476" w:rsidRDefault="00756476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67FC13F" w14:textId="77777777" w:rsidR="00756476" w:rsidRDefault="00756476" w:rsidP="00616153">
      <w:pPr>
        <w:pStyle w:val="NormalWeb"/>
        <w:spacing w:before="0" w:beforeAutospacing="0" w:after="0" w:afterAutospacing="0"/>
      </w:pPr>
    </w:p>
    <w:sectPr w:rsidR="00756476" w:rsidSect="00642969">
      <w:headerReference w:type="default" r:id="rId8"/>
      <w:headerReference w:type="first" r:id="rId9"/>
      <w:pgSz w:w="11906" w:h="16838" w:code="9"/>
      <w:pgMar w:top="1134" w:right="851" w:bottom="1134" w:left="1701" w:header="720" w:footer="59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EA2A49" w14:textId="77777777" w:rsidR="00790E6F" w:rsidRDefault="00790E6F">
      <w:pPr>
        <w:spacing w:after="0" w:line="240" w:lineRule="auto"/>
      </w:pPr>
      <w:r>
        <w:separator/>
      </w:r>
    </w:p>
  </w:endnote>
  <w:endnote w:type="continuationSeparator" w:id="0">
    <w:p w14:paraId="5139C967" w14:textId="77777777" w:rsidR="00790E6F" w:rsidRDefault="00790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auto"/>
    <w:pitch w:val="variable"/>
    <w:sig w:usb0="E0002AE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42B5C" w14:textId="77777777" w:rsidR="00790E6F" w:rsidRDefault="00790E6F">
      <w:pPr>
        <w:spacing w:after="0" w:line="240" w:lineRule="auto"/>
      </w:pPr>
      <w:r>
        <w:separator/>
      </w:r>
    </w:p>
  </w:footnote>
  <w:footnote w:type="continuationSeparator" w:id="0">
    <w:p w14:paraId="46FEE48D" w14:textId="77777777" w:rsidR="00790E6F" w:rsidRDefault="00790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59069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40BDDB" w14:textId="55137CED" w:rsidR="00756476" w:rsidRDefault="0008348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227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C0275D" w14:textId="77777777" w:rsidR="00756476" w:rsidRDefault="007564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186C0" w14:textId="0BE0A579" w:rsidR="00756476" w:rsidRDefault="0075647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E65FC"/>
    <w:multiLevelType w:val="hybridMultilevel"/>
    <w:tmpl w:val="B900D632"/>
    <w:lvl w:ilvl="0" w:tplc="4B44DD62">
      <w:start w:val="1"/>
      <w:numFmt w:val="lowerLetter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31706F4"/>
    <w:multiLevelType w:val="hybridMultilevel"/>
    <w:tmpl w:val="E3E41C94"/>
    <w:lvl w:ilvl="0" w:tplc="02723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B4C79A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B56EB"/>
    <w:multiLevelType w:val="hybridMultilevel"/>
    <w:tmpl w:val="7CF2D0BA"/>
    <w:lvl w:ilvl="0" w:tplc="A3BE479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476"/>
    <w:rsid w:val="0003140E"/>
    <w:rsid w:val="00080B80"/>
    <w:rsid w:val="00083480"/>
    <w:rsid w:val="000D3E22"/>
    <w:rsid w:val="00101CC0"/>
    <w:rsid w:val="001225AF"/>
    <w:rsid w:val="00155558"/>
    <w:rsid w:val="0019515A"/>
    <w:rsid w:val="00231E93"/>
    <w:rsid w:val="002406CC"/>
    <w:rsid w:val="00293A33"/>
    <w:rsid w:val="002E1325"/>
    <w:rsid w:val="00372DFE"/>
    <w:rsid w:val="003A210A"/>
    <w:rsid w:val="003A278B"/>
    <w:rsid w:val="00415C25"/>
    <w:rsid w:val="00442AA6"/>
    <w:rsid w:val="00454867"/>
    <w:rsid w:val="00494228"/>
    <w:rsid w:val="004E3F6F"/>
    <w:rsid w:val="005728B2"/>
    <w:rsid w:val="00593588"/>
    <w:rsid w:val="005D7BD8"/>
    <w:rsid w:val="005E0514"/>
    <w:rsid w:val="00616153"/>
    <w:rsid w:val="00642969"/>
    <w:rsid w:val="00652271"/>
    <w:rsid w:val="0067472B"/>
    <w:rsid w:val="006879E7"/>
    <w:rsid w:val="006B1C63"/>
    <w:rsid w:val="006F15D5"/>
    <w:rsid w:val="00744581"/>
    <w:rsid w:val="00756476"/>
    <w:rsid w:val="00790E6F"/>
    <w:rsid w:val="008A3B54"/>
    <w:rsid w:val="00924667"/>
    <w:rsid w:val="009441BB"/>
    <w:rsid w:val="009C50C7"/>
    <w:rsid w:val="00A40832"/>
    <w:rsid w:val="00AB1A69"/>
    <w:rsid w:val="00AF061D"/>
    <w:rsid w:val="00B14367"/>
    <w:rsid w:val="00B34A01"/>
    <w:rsid w:val="00C557B0"/>
    <w:rsid w:val="00C61AB5"/>
    <w:rsid w:val="00D10257"/>
    <w:rsid w:val="00D35913"/>
    <w:rsid w:val="00D83E6D"/>
    <w:rsid w:val="00D90DB7"/>
    <w:rsid w:val="00E753E2"/>
    <w:rsid w:val="00EB2597"/>
    <w:rsid w:val="00EB429C"/>
    <w:rsid w:val="00F33970"/>
    <w:rsid w:val="00F42B96"/>
    <w:rsid w:val="00F6063B"/>
    <w:rsid w:val="00F63EDC"/>
    <w:rsid w:val="00FF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3A63"/>
  <w15:chartTrackingRefBased/>
  <w15:docId w15:val="{9F193055-25AB-4460-8E50-712B5176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40" w:after="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0" w:after="160" w:line="259" w:lineRule="auto"/>
      <w:jc w:val="left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5B9BD5" w:themeColor="accent1"/>
      <w:szCs w:val="2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pPr>
      <w:spacing w:before="0" w:after="0"/>
      <w:jc w:val="left"/>
    </w:pPr>
    <w:rPr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Cs w:val="28"/>
    </w:rPr>
  </w:style>
  <w:style w:type="character" w:customStyle="1" w:styleId="apple-converted-space">
    <w:name w:val="apple-converted-space"/>
  </w:style>
  <w:style w:type="paragraph" w:styleId="ListParagraph">
    <w:name w:val="List Paragraph"/>
    <w:aliases w:val="Bullet List,FooterText,numbered,Paragraphe de liste,Use Case List Paragraph,Body Bullet,Colorful List - Accent 11,Ref,Bulleted Text,List bullet,List Paragraph 1,List Bullet1,Figure_name,List Paragraph Char Char,d_bodyb,B1,bu1,table_list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Bullet List Char,FooterText Char,numbered Char,Paragraphe de liste Char,Use Case List Paragraph Char,Body Bullet Char,Colorful List - Accent 11 Char,Ref Char,Bulleted Text Char,List bullet Char,List Paragraph 1 Char,List Bullet1 Char"/>
    <w:link w:val="ListParagraph"/>
    <w:uiPriority w:val="34"/>
    <w:qFormat/>
    <w:rPr>
      <w:szCs w:val="28"/>
    </w:rPr>
  </w:style>
  <w:style w:type="character" w:styleId="Hyperlink">
    <w:name w:val="Hyperlink"/>
    <w:rPr>
      <w:color w:val="0563C1"/>
      <w:u w:val="single"/>
    </w:rPr>
  </w:style>
  <w:style w:type="character" w:customStyle="1" w:styleId="fontstyle01">
    <w:name w:val="fontstyle01"/>
    <w:basedOn w:val="DefaultParagraphFont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642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969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672AAB-1E91-489B-97F3-18895B674D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6E90BA-E8D0-4143-B0A1-9E1BC2901315}"/>
</file>

<file path=customXml/itemProps3.xml><?xml version="1.0" encoding="utf-8"?>
<ds:datastoreItem xmlns:ds="http://schemas.openxmlformats.org/officeDocument/2006/customXml" ds:itemID="{FF9AA505-FF7D-441C-90FF-DCD34E8927E1}"/>
</file>

<file path=customXml/itemProps4.xml><?xml version="1.0" encoding="utf-8"?>
<ds:datastoreItem xmlns:ds="http://schemas.openxmlformats.org/officeDocument/2006/customXml" ds:itemID="{12BA2DDC-40C1-4333-A628-8B5F92D201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MINHCHIEN PC</cp:lastModifiedBy>
  <cp:revision>9</cp:revision>
  <dcterms:created xsi:type="dcterms:W3CDTF">2024-11-19T12:46:00Z</dcterms:created>
  <dcterms:modified xsi:type="dcterms:W3CDTF">2024-11-20T03:21:00Z</dcterms:modified>
</cp:coreProperties>
</file>