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116"/>
      </w:tblGrid>
      <w:tr w:rsidR="002E40EA" w:rsidRPr="002E40EA" w:rsidTr="00F264D8">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2E40EA" w:rsidRPr="002E40EA" w:rsidRDefault="002E40EA" w:rsidP="00F264D8">
            <w:pPr>
              <w:spacing w:before="120"/>
              <w:ind w:left="2" w:hanging="2"/>
              <w:jc w:val="center"/>
              <w:rPr>
                <w:sz w:val="28"/>
                <w:szCs w:val="28"/>
              </w:rPr>
            </w:pPr>
            <w:bookmarkStart w:id="0" w:name="loai_2"/>
            <w:r w:rsidRPr="002E40EA">
              <w:rPr>
                <w:b/>
                <w:bCs/>
                <w:noProof/>
                <w:sz w:val="28"/>
                <w:szCs w:val="28"/>
              </w:rPr>
              <mc:AlternateContent>
                <mc:Choice Requires="wps">
                  <w:drawing>
                    <wp:anchor distT="0" distB="0" distL="114300" distR="114300" simplePos="0" relativeHeight="251659264" behindDoc="0" locked="0" layoutInCell="1" allowOverlap="1" wp14:anchorId="4FA3908B" wp14:editId="50ECFDA9">
                      <wp:simplePos x="0" y="0"/>
                      <wp:positionH relativeFrom="column">
                        <wp:posOffset>462915</wp:posOffset>
                      </wp:positionH>
                      <wp:positionV relativeFrom="paragraph">
                        <wp:posOffset>527685</wp:posOffset>
                      </wp:positionV>
                      <wp:extent cx="952500" cy="0"/>
                      <wp:effectExtent l="5715" t="13335" r="13335" b="571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 o:spid="_x0000_s1026" type="#_x0000_t32" style="position:absolute;margin-left:36.45pt;margin-top:41.55pt;width: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"/>
                  </w:pict>
                </mc:Fallback>
              </mc:AlternateContent>
            </w:r>
            <w:r w:rsidRPr="002E40EA">
              <w:rPr>
                <w:b/>
                <w:bCs/>
                <w:sz w:val="28"/>
                <w:szCs w:val="28"/>
              </w:rPr>
              <w:t xml:space="preserve">ỦY BAN NHÂN DÂN </w:t>
            </w:r>
            <w:r w:rsidRPr="002E40EA">
              <w:rPr>
                <w:b/>
                <w:bCs/>
                <w:sz w:val="28"/>
                <w:szCs w:val="28"/>
              </w:rPr>
              <w:br/>
              <w:t>TỈNH BÌNH PHƯỚC</w:t>
            </w:r>
            <w:r w:rsidRPr="002E40EA">
              <w:rPr>
                <w:b/>
                <w:bCs/>
                <w:sz w:val="28"/>
                <w:szCs w:val="28"/>
              </w:rPr>
              <w:br/>
            </w:r>
          </w:p>
        </w:tc>
        <w:tc>
          <w:tcPr>
            <w:tcW w:w="6116" w:type="dxa"/>
            <w:tcBorders>
              <w:top w:val="nil"/>
              <w:left w:val="nil"/>
              <w:bottom w:val="nil"/>
              <w:right w:val="nil"/>
              <w:tl2br w:val="nil"/>
              <w:tr2bl w:val="nil"/>
            </w:tcBorders>
            <w:shd w:val="clear" w:color="auto" w:fill="auto"/>
            <w:tcMar>
              <w:top w:w="0" w:type="dxa"/>
              <w:left w:w="108" w:type="dxa"/>
              <w:bottom w:w="0" w:type="dxa"/>
              <w:right w:w="108" w:type="dxa"/>
            </w:tcMar>
          </w:tcPr>
          <w:p w:rsidR="002E40EA" w:rsidRPr="002E40EA" w:rsidRDefault="002E40EA" w:rsidP="00F264D8">
            <w:pPr>
              <w:spacing w:before="120"/>
              <w:ind w:left="2" w:hanging="2"/>
              <w:jc w:val="center"/>
              <w:rPr>
                <w:sz w:val="28"/>
                <w:szCs w:val="28"/>
              </w:rPr>
            </w:pPr>
            <w:r w:rsidRPr="002E40EA">
              <w:rPr>
                <w:b/>
                <w:bCs/>
                <w:noProof/>
                <w:sz w:val="28"/>
                <w:szCs w:val="28"/>
              </w:rPr>
              <mc:AlternateContent>
                <mc:Choice Requires="wps">
                  <w:drawing>
                    <wp:anchor distT="0" distB="0" distL="114300" distR="114300" simplePos="0" relativeHeight="251660288" behindDoc="0" locked="0" layoutInCell="1" allowOverlap="1" wp14:anchorId="2ECC1C14" wp14:editId="675E0361">
                      <wp:simplePos x="0" y="0"/>
                      <wp:positionH relativeFrom="column">
                        <wp:posOffset>746760</wp:posOffset>
                      </wp:positionH>
                      <wp:positionV relativeFrom="paragraph">
                        <wp:posOffset>527685</wp:posOffset>
                      </wp:positionV>
                      <wp:extent cx="2257425" cy="0"/>
                      <wp:effectExtent l="13335" t="13335" r="5715" b="571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57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 o:spid="_x0000_s1026" type="#_x0000_t32" style="position:absolute;margin-left:58.8pt;margin-top:41.55pt;width:177.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"/>
                  </w:pict>
                </mc:Fallback>
              </mc:AlternateContent>
            </w:r>
            <w:r w:rsidRPr="002E40EA">
              <w:rPr>
                <w:b/>
                <w:bCs/>
                <w:sz w:val="28"/>
                <w:szCs w:val="28"/>
              </w:rPr>
              <w:t>CỘNG HÒA XÃ HỘI CHỦ NGHĨA VIỆT NAM</w:t>
            </w:r>
            <w:r w:rsidRPr="002E40EA">
              <w:rPr>
                <w:b/>
                <w:bCs/>
                <w:sz w:val="28"/>
                <w:szCs w:val="28"/>
              </w:rPr>
              <w:br/>
              <w:t>Độc lập - Tự do - Hạnh phúc</w:t>
            </w:r>
            <w:r w:rsidRPr="002E40EA">
              <w:rPr>
                <w:b/>
                <w:bCs/>
                <w:sz w:val="28"/>
                <w:szCs w:val="28"/>
              </w:rPr>
              <w:br/>
            </w:r>
          </w:p>
        </w:tc>
      </w:tr>
    </w:tbl>
    <w:p w:rsidR="002E40EA" w:rsidRPr="002E40EA" w:rsidRDefault="002E40EA" w:rsidP="002E40EA">
      <w:pPr>
        <w:spacing w:before="240"/>
        <w:jc w:val="center"/>
        <w:rPr>
          <w:sz w:val="28"/>
          <w:szCs w:val="28"/>
        </w:rPr>
      </w:pPr>
      <w:r w:rsidRPr="002E40EA">
        <w:rPr>
          <w:b/>
          <w:bCs/>
          <w:sz w:val="28"/>
          <w:szCs w:val="28"/>
          <w:lang w:val="vi-VN"/>
        </w:rPr>
        <w:t>QUY ĐỊNH</w:t>
      </w:r>
      <w:bookmarkEnd w:id="0"/>
    </w:p>
    <w:p w:rsidR="002E40EA" w:rsidRPr="002E40EA" w:rsidRDefault="002E40EA" w:rsidP="002E40EA">
      <w:pPr>
        <w:spacing w:after="100" w:afterAutospacing="1"/>
        <w:jc w:val="center"/>
        <w:rPr>
          <w:sz w:val="28"/>
          <w:szCs w:val="28"/>
        </w:rPr>
      </w:pPr>
      <w:bookmarkStart w:id="1" w:name="loai_2_name"/>
      <w:r>
        <w:rPr>
          <w:b/>
          <w:noProof/>
          <w:sz w:val="28"/>
          <w:szCs w:val="28"/>
        </w:rPr>
        <mc:AlternateContent>
          <mc:Choice Requires="wps">
            <w:drawing>
              <wp:anchor distT="0" distB="0" distL="114300" distR="114300" simplePos="0" relativeHeight="251661312" behindDoc="0" locked="0" layoutInCell="1" allowOverlap="1">
                <wp:simplePos x="0" y="0"/>
                <wp:positionH relativeFrom="column">
                  <wp:posOffset>1910715</wp:posOffset>
                </wp:positionH>
                <wp:positionV relativeFrom="paragraph">
                  <wp:posOffset>852805</wp:posOffset>
                </wp:positionV>
                <wp:extent cx="20955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209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0.45pt,67.15pt" to="315.45pt,6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" strokecolor="black [3040]"/>
            </w:pict>
          </mc:Fallback>
        </mc:AlternateContent>
      </w:r>
      <w:r>
        <w:rPr>
          <w:b/>
          <w:sz w:val="28"/>
          <w:szCs w:val="28"/>
        </w:rPr>
        <w:t>C</w:t>
      </w:r>
      <w:r w:rsidRPr="002E40EA">
        <w:rPr>
          <w:b/>
          <w:sz w:val="28"/>
          <w:szCs w:val="28"/>
          <w:lang w:val="vi-VN"/>
        </w:rPr>
        <w:t xml:space="preserve">hức năng, nhiệm vụ, quyền hạn và cơ cấu tổ chức của </w:t>
      </w:r>
      <w:r>
        <w:rPr>
          <w:b/>
          <w:sz w:val="28"/>
          <w:szCs w:val="28"/>
        </w:rPr>
        <w:t>S</w:t>
      </w:r>
      <w:r w:rsidRPr="002E40EA">
        <w:rPr>
          <w:b/>
          <w:sz w:val="28"/>
          <w:szCs w:val="28"/>
          <w:lang w:val="vi-VN"/>
        </w:rPr>
        <w:t xml:space="preserve">ở </w:t>
      </w:r>
      <w:r>
        <w:rPr>
          <w:b/>
          <w:sz w:val="28"/>
          <w:szCs w:val="28"/>
        </w:rPr>
        <w:t>C</w:t>
      </w:r>
      <w:r w:rsidRPr="002E40EA">
        <w:rPr>
          <w:b/>
          <w:sz w:val="28"/>
          <w:szCs w:val="28"/>
          <w:lang w:val="vi-VN"/>
        </w:rPr>
        <w:t xml:space="preserve">ông </w:t>
      </w:r>
      <w:r>
        <w:rPr>
          <w:b/>
          <w:sz w:val="28"/>
          <w:szCs w:val="28"/>
        </w:rPr>
        <w:t>T</w:t>
      </w:r>
      <w:r w:rsidRPr="002E40EA">
        <w:rPr>
          <w:b/>
          <w:sz w:val="28"/>
          <w:szCs w:val="28"/>
          <w:lang w:val="vi-VN"/>
        </w:rPr>
        <w:t xml:space="preserve">hương tỉnh </w:t>
      </w:r>
      <w:r>
        <w:rPr>
          <w:b/>
          <w:sz w:val="28"/>
          <w:szCs w:val="28"/>
        </w:rPr>
        <w:t>B</w:t>
      </w:r>
      <w:r w:rsidRPr="002E40EA">
        <w:rPr>
          <w:b/>
          <w:sz w:val="28"/>
          <w:szCs w:val="28"/>
          <w:lang w:val="vi-VN"/>
        </w:rPr>
        <w:t xml:space="preserve">ình </w:t>
      </w:r>
      <w:r>
        <w:rPr>
          <w:b/>
          <w:sz w:val="28"/>
          <w:szCs w:val="28"/>
        </w:rPr>
        <w:t>P</w:t>
      </w:r>
      <w:r w:rsidRPr="002E40EA">
        <w:rPr>
          <w:b/>
          <w:sz w:val="28"/>
          <w:szCs w:val="28"/>
          <w:lang w:val="vi-VN"/>
        </w:rPr>
        <w:t>hước</w:t>
      </w:r>
      <w:bookmarkEnd w:id="1"/>
      <w:r w:rsidRPr="002E40EA">
        <w:rPr>
          <w:sz w:val="28"/>
          <w:szCs w:val="28"/>
          <w:lang w:val="vi-VN"/>
        </w:rPr>
        <w:br/>
      </w:r>
      <w:r w:rsidRPr="002E40EA">
        <w:rPr>
          <w:i/>
          <w:iCs/>
          <w:sz w:val="28"/>
          <w:szCs w:val="28"/>
          <w:lang w:val="vi-VN"/>
        </w:rPr>
        <w:t>(Kèm theo Quyết định số 04/2023/QĐ-UBND ngày 06 tháng 01 năm 2023 của Ủy ban nhân dân tỉnh Bình Phước)</w:t>
      </w:r>
    </w:p>
    <w:p w:rsidR="002E40EA" w:rsidRPr="002E40EA" w:rsidRDefault="002E40EA" w:rsidP="002E40EA">
      <w:pPr>
        <w:spacing w:before="120"/>
        <w:jc w:val="center"/>
        <w:rPr>
          <w:sz w:val="28"/>
          <w:szCs w:val="28"/>
        </w:rPr>
      </w:pPr>
      <w:bookmarkStart w:id="2" w:name="chuong_1"/>
      <w:r w:rsidRPr="002E40EA">
        <w:rPr>
          <w:b/>
          <w:bCs/>
          <w:sz w:val="28"/>
          <w:szCs w:val="28"/>
          <w:lang w:val="vi-VN"/>
        </w:rPr>
        <w:t>Chương I</w:t>
      </w:r>
      <w:bookmarkEnd w:id="2"/>
    </w:p>
    <w:p w:rsidR="002E40EA" w:rsidRPr="002E40EA" w:rsidRDefault="002E40EA" w:rsidP="002E40EA">
      <w:pPr>
        <w:spacing w:before="120"/>
        <w:jc w:val="center"/>
        <w:rPr>
          <w:sz w:val="28"/>
          <w:szCs w:val="28"/>
        </w:rPr>
      </w:pPr>
      <w:bookmarkStart w:id="3" w:name="chuong_1_name"/>
      <w:r w:rsidRPr="002E40EA">
        <w:rPr>
          <w:b/>
          <w:bCs/>
          <w:sz w:val="28"/>
          <w:szCs w:val="28"/>
          <w:lang w:val="vi-VN"/>
        </w:rPr>
        <w:t>VỊ TRÍ, CHỨC NĂNG</w:t>
      </w:r>
      <w:bookmarkEnd w:id="3"/>
    </w:p>
    <w:p w:rsidR="002E40EA" w:rsidRPr="002E40EA" w:rsidRDefault="002E40EA" w:rsidP="002E40EA">
      <w:pPr>
        <w:spacing w:before="120"/>
        <w:rPr>
          <w:sz w:val="28"/>
          <w:szCs w:val="28"/>
        </w:rPr>
      </w:pPr>
      <w:bookmarkStart w:id="4" w:name="dieu_1_1"/>
      <w:r>
        <w:rPr>
          <w:b/>
          <w:bCs/>
          <w:sz w:val="28"/>
          <w:szCs w:val="28"/>
        </w:rPr>
        <w:tab/>
      </w:r>
      <w:r w:rsidRPr="002E40EA">
        <w:rPr>
          <w:b/>
          <w:bCs/>
          <w:sz w:val="28"/>
          <w:szCs w:val="28"/>
          <w:lang w:val="vi-VN"/>
        </w:rPr>
        <w:t>Điều 1. Vị trí</w:t>
      </w:r>
      <w:bookmarkEnd w:id="4"/>
    </w:p>
    <w:p w:rsidR="002E40EA" w:rsidRPr="002E40EA" w:rsidRDefault="002E40EA" w:rsidP="002E40EA">
      <w:pPr>
        <w:spacing w:before="120"/>
        <w:rPr>
          <w:sz w:val="28"/>
          <w:szCs w:val="28"/>
        </w:rPr>
      </w:pPr>
      <w:r>
        <w:rPr>
          <w:sz w:val="28"/>
          <w:szCs w:val="28"/>
        </w:rPr>
        <w:tab/>
      </w:r>
      <w:r w:rsidRPr="002E40EA">
        <w:rPr>
          <w:sz w:val="28"/>
          <w:szCs w:val="28"/>
          <w:lang w:val="vi-VN"/>
        </w:rPr>
        <w:t>1. Sở Công Thương là cơ quan chuyên môn thuộc Ủy ban nhân dân tỉnh; chịu sự chỉ đạo, quản lý về tổ chức, biên chế và hoạt động của Ủy ban nhân dân tỉnh; đồng thời, chấp hành sự chỉ đạo, kiểm tra, hướng dẫn về chuyên môn, nghiệp vụ của Bộ Công Thương.</w:t>
      </w:r>
    </w:p>
    <w:p w:rsidR="002E40EA" w:rsidRPr="002E40EA" w:rsidRDefault="002E40EA" w:rsidP="002E40EA">
      <w:pPr>
        <w:spacing w:before="120"/>
        <w:rPr>
          <w:sz w:val="28"/>
          <w:szCs w:val="28"/>
        </w:rPr>
      </w:pPr>
      <w:r>
        <w:rPr>
          <w:sz w:val="28"/>
          <w:szCs w:val="28"/>
        </w:rPr>
        <w:tab/>
      </w:r>
      <w:r w:rsidRPr="002E40EA">
        <w:rPr>
          <w:sz w:val="28"/>
          <w:szCs w:val="28"/>
          <w:lang w:val="vi-VN"/>
        </w:rPr>
        <w:t>2. Sở Công Thương có tư cách pháp nhân, có con dấu và tài khoản riêng được dự toán kinh phí để hoạt động và được mở tài khoản tại Kho bạc Nhà nước theo quy định của pháp luật.</w:t>
      </w:r>
    </w:p>
    <w:p w:rsidR="002E40EA" w:rsidRPr="002E40EA" w:rsidRDefault="002E40EA" w:rsidP="002E40EA">
      <w:pPr>
        <w:spacing w:before="120"/>
        <w:rPr>
          <w:sz w:val="28"/>
          <w:szCs w:val="28"/>
        </w:rPr>
      </w:pPr>
      <w:bookmarkStart w:id="5" w:name="dieu_2_1"/>
      <w:r>
        <w:rPr>
          <w:b/>
          <w:bCs/>
          <w:sz w:val="28"/>
          <w:szCs w:val="28"/>
        </w:rPr>
        <w:tab/>
      </w:r>
      <w:r w:rsidRPr="002E40EA">
        <w:rPr>
          <w:b/>
          <w:bCs/>
          <w:sz w:val="28"/>
          <w:szCs w:val="28"/>
          <w:lang w:val="vi-VN"/>
        </w:rPr>
        <w:t>Điều 2. Chức năng</w:t>
      </w:r>
      <w:bookmarkEnd w:id="5"/>
    </w:p>
    <w:p w:rsidR="002E40EA" w:rsidRPr="002E40EA" w:rsidRDefault="002E40EA" w:rsidP="002E40EA">
      <w:pPr>
        <w:spacing w:before="120"/>
        <w:rPr>
          <w:sz w:val="28"/>
          <w:szCs w:val="28"/>
        </w:rPr>
      </w:pPr>
      <w:r>
        <w:rPr>
          <w:sz w:val="28"/>
          <w:szCs w:val="28"/>
        </w:rPr>
        <w:tab/>
      </w:r>
      <w:r w:rsidRPr="002E40EA">
        <w:rPr>
          <w:sz w:val="28"/>
          <w:szCs w:val="28"/>
          <w:lang w:val="vi-VN"/>
        </w:rPr>
        <w:t>Sở Công Thương có chức năng tham mưu, giúp Ủy ban nhân dân tỉnh quản lý nhà nước về công thương, bao gồm các ngành và lĩnh vực: cơ khí; luyện kim; điện; năng lượng mới; năng lượng tái tạo; sử dụng năng lượng tiết kiệm và hiệu quả; dầu khí (nếu có); hóa chất; vật liệu nổ công nghiệp; công nghiệp khai thác mỏ và chế biến khoáng sản (trừ vật liệu xây dựng thông thường); công nghiệp tiêu dùng; công nghiệp thực phẩm; công nghiệp hỗ trợ; công nghiệp môi trường; công nghiệp chế biến khác; tiểu thủ công nghiệp; khuyến công; hoạt động thương mại và lưu thông hàng hóa trên địa bàn tỉnh; sản xuất và tiêu dùng bền vững; xuất khẩu, nhập khẩu; thương mại biên giới; xúc tiến thương mại; thương mại điện tử; dịch vụ thương mại; quản lý cạnh tranh; bảo vệ quyền lợi người tiêu dùng và quản lý hoạt động kinh doanh theo phương thức đa cấp; phòng vệ thương mại; hội nhập kinh tế quốc tế; quản lý cụm công nghiệp trên địa bàn tỉnh theo quy định của pháp luật.</w:t>
      </w:r>
    </w:p>
    <w:p w:rsidR="002E40EA" w:rsidRPr="002E40EA" w:rsidRDefault="002E40EA" w:rsidP="002E40EA">
      <w:pPr>
        <w:spacing w:before="120"/>
        <w:jc w:val="center"/>
        <w:rPr>
          <w:sz w:val="28"/>
          <w:szCs w:val="28"/>
        </w:rPr>
      </w:pPr>
      <w:bookmarkStart w:id="6" w:name="chuong_2"/>
      <w:r w:rsidRPr="002E40EA">
        <w:rPr>
          <w:b/>
          <w:bCs/>
          <w:sz w:val="28"/>
          <w:szCs w:val="28"/>
          <w:lang w:val="vi-VN"/>
        </w:rPr>
        <w:t>Chương II</w:t>
      </w:r>
      <w:bookmarkEnd w:id="6"/>
    </w:p>
    <w:p w:rsidR="002E40EA" w:rsidRPr="002E40EA" w:rsidRDefault="002E40EA" w:rsidP="002E40EA">
      <w:pPr>
        <w:spacing w:before="120"/>
        <w:jc w:val="center"/>
        <w:rPr>
          <w:sz w:val="28"/>
          <w:szCs w:val="28"/>
        </w:rPr>
      </w:pPr>
      <w:bookmarkStart w:id="7" w:name="chuong_2_name"/>
      <w:r w:rsidRPr="002E40EA">
        <w:rPr>
          <w:b/>
          <w:bCs/>
          <w:sz w:val="28"/>
          <w:szCs w:val="28"/>
          <w:lang w:val="vi-VN"/>
        </w:rPr>
        <w:t>NHIỆM VỤ VÀ QUYỀN HẠN</w:t>
      </w:r>
      <w:bookmarkEnd w:id="7"/>
    </w:p>
    <w:p w:rsidR="002E40EA" w:rsidRPr="002E40EA" w:rsidRDefault="002E40EA" w:rsidP="002E40EA">
      <w:pPr>
        <w:spacing w:before="120"/>
        <w:rPr>
          <w:sz w:val="28"/>
          <w:szCs w:val="28"/>
        </w:rPr>
      </w:pPr>
      <w:bookmarkStart w:id="8" w:name="dieu_3_1"/>
      <w:r>
        <w:rPr>
          <w:b/>
          <w:bCs/>
          <w:sz w:val="28"/>
          <w:szCs w:val="28"/>
        </w:rPr>
        <w:tab/>
      </w:r>
      <w:r w:rsidRPr="002E40EA">
        <w:rPr>
          <w:b/>
          <w:bCs/>
          <w:sz w:val="28"/>
          <w:szCs w:val="28"/>
          <w:lang w:val="vi-VN"/>
        </w:rPr>
        <w:t>Điều 3. Nhiệm vụ và quyền hạn</w:t>
      </w:r>
      <w:bookmarkEnd w:id="8"/>
    </w:p>
    <w:p w:rsidR="002E40EA" w:rsidRPr="002E40EA" w:rsidRDefault="002E40EA" w:rsidP="002E40EA">
      <w:pPr>
        <w:spacing w:before="120"/>
        <w:rPr>
          <w:sz w:val="28"/>
          <w:szCs w:val="28"/>
        </w:rPr>
      </w:pPr>
      <w:r>
        <w:rPr>
          <w:sz w:val="28"/>
          <w:szCs w:val="28"/>
        </w:rPr>
        <w:tab/>
      </w:r>
      <w:r w:rsidRPr="002E40EA">
        <w:rPr>
          <w:sz w:val="28"/>
          <w:szCs w:val="28"/>
          <w:lang w:val="vi-VN"/>
        </w:rPr>
        <w:t>1. Trình Ủy ban nhân dân tỉnh:</w:t>
      </w:r>
    </w:p>
    <w:p w:rsidR="002E40EA" w:rsidRPr="002E40EA" w:rsidRDefault="002E40EA" w:rsidP="002E40EA">
      <w:pPr>
        <w:spacing w:before="120"/>
        <w:rPr>
          <w:sz w:val="28"/>
          <w:szCs w:val="28"/>
        </w:rPr>
      </w:pPr>
      <w:r>
        <w:rPr>
          <w:sz w:val="28"/>
          <w:szCs w:val="28"/>
        </w:rPr>
        <w:lastRenderedPageBreak/>
        <w:tab/>
      </w:r>
      <w:r w:rsidRPr="002E40EA">
        <w:rPr>
          <w:sz w:val="28"/>
          <w:szCs w:val="28"/>
          <w:lang w:val="vi-VN"/>
        </w:rPr>
        <w:t>a) Dự thảo quyết định của Ủy ban nhân dân tỉnh liên quan đến ngành, lĩnh vực thuộc phạm vi quản lý của Sở Công Thương và các văn bản khác theo phân công của Ủy ban nhân dân tỉnh;</w:t>
      </w:r>
    </w:p>
    <w:p w:rsidR="002E40EA" w:rsidRPr="002E40EA" w:rsidRDefault="002E40EA" w:rsidP="002E40EA">
      <w:pPr>
        <w:spacing w:before="120"/>
        <w:rPr>
          <w:sz w:val="28"/>
          <w:szCs w:val="28"/>
        </w:rPr>
      </w:pPr>
      <w:r>
        <w:rPr>
          <w:sz w:val="28"/>
          <w:szCs w:val="28"/>
        </w:rPr>
        <w:tab/>
      </w:r>
      <w:r w:rsidRPr="002E40EA">
        <w:rPr>
          <w:sz w:val="28"/>
          <w:szCs w:val="28"/>
          <w:lang w:val="vi-VN"/>
        </w:rPr>
        <w:t>b) Dự thảo kế hoạch phát triển ngành, lĩnh vực; chương trình, dự án, đề án; biện pháp tổ chức thực hiện các nhiệm vụ về ngành, lĩnh vực trên địa bàn tỉnh trong phạm vi quản lý của Sở Công Thương;</w:t>
      </w:r>
    </w:p>
    <w:p w:rsidR="002E40EA" w:rsidRPr="002E40EA" w:rsidRDefault="002E40EA" w:rsidP="002E40EA">
      <w:pPr>
        <w:spacing w:before="120"/>
        <w:rPr>
          <w:sz w:val="28"/>
          <w:szCs w:val="28"/>
        </w:rPr>
      </w:pPr>
      <w:r>
        <w:rPr>
          <w:sz w:val="28"/>
          <w:szCs w:val="28"/>
        </w:rPr>
        <w:tab/>
      </w:r>
      <w:r w:rsidRPr="002E40EA">
        <w:rPr>
          <w:sz w:val="28"/>
          <w:szCs w:val="28"/>
          <w:lang w:val="vi-VN"/>
        </w:rPr>
        <w:t>c) Dự thảo quyết định việc phân cấp, ủy quyền nhiệm vụ quản lý nhà nước về công thương cho Sở Công Thương, Ủy ban nhân dân các huyện, thị xã, thành phố (sau đây gọi tắt là Ủy ban nhân dân cấp huyện);</w:t>
      </w:r>
    </w:p>
    <w:p w:rsidR="002E40EA" w:rsidRPr="002E40EA" w:rsidRDefault="002E40EA" w:rsidP="002E40EA">
      <w:pPr>
        <w:spacing w:before="120"/>
        <w:rPr>
          <w:sz w:val="28"/>
          <w:szCs w:val="28"/>
        </w:rPr>
      </w:pPr>
      <w:r>
        <w:rPr>
          <w:sz w:val="28"/>
          <w:szCs w:val="28"/>
        </w:rPr>
        <w:tab/>
      </w:r>
      <w:r w:rsidRPr="002E40EA">
        <w:rPr>
          <w:sz w:val="28"/>
          <w:szCs w:val="28"/>
          <w:lang w:val="vi-VN"/>
        </w:rPr>
        <w:t>d) Dự thảo quyết định quy định cụ thể chức năng, nhiệm vụ, quyền hạn và cơ cấu tổ chức của đơn vị sự nghiệp công lập thuộc Sở Công Thương;</w:t>
      </w:r>
    </w:p>
    <w:p w:rsidR="002E40EA" w:rsidRPr="002E40EA" w:rsidRDefault="002E40EA" w:rsidP="002E40EA">
      <w:pPr>
        <w:spacing w:before="120"/>
        <w:rPr>
          <w:sz w:val="28"/>
          <w:szCs w:val="28"/>
        </w:rPr>
      </w:pPr>
      <w:r>
        <w:rPr>
          <w:sz w:val="28"/>
          <w:szCs w:val="28"/>
        </w:rPr>
        <w:tab/>
      </w:r>
      <w:r w:rsidRPr="002E40EA">
        <w:rPr>
          <w:sz w:val="28"/>
          <w:szCs w:val="28"/>
          <w:lang w:val="vi-VN"/>
        </w:rPr>
        <w:t>đ) Dự thảo quyết định thực hiện xã hội hóa các hoạt động cung ứng dịch vụ sự nghiệp công ngành công thương thuộc thẩm quyền của Ủy ban nhân dân tỉnh và theo phân cấp của cơ quan nhà nước cấp trên.</w:t>
      </w:r>
    </w:p>
    <w:p w:rsidR="002E40EA" w:rsidRPr="002E40EA" w:rsidRDefault="002E40EA" w:rsidP="002E40EA">
      <w:pPr>
        <w:spacing w:before="120"/>
        <w:rPr>
          <w:sz w:val="28"/>
          <w:szCs w:val="28"/>
        </w:rPr>
      </w:pPr>
      <w:r>
        <w:rPr>
          <w:sz w:val="28"/>
          <w:szCs w:val="28"/>
        </w:rPr>
        <w:tab/>
      </w:r>
      <w:r w:rsidRPr="002E40EA">
        <w:rPr>
          <w:sz w:val="28"/>
          <w:szCs w:val="28"/>
          <w:lang w:val="vi-VN"/>
        </w:rPr>
        <w:t>2. Trình Chủ tịch Ủy ban nhân dân tỉnh: Dự thảo quyết định, chỉ thị và các văn bản khác về công thương thuộc thẩm quyền ban hành của Chủ tịch Ủy ban nhân dân tỉnh theo phân công.</w:t>
      </w:r>
    </w:p>
    <w:p w:rsidR="002E40EA" w:rsidRPr="002E40EA" w:rsidRDefault="002E40EA" w:rsidP="002E40EA">
      <w:pPr>
        <w:spacing w:before="120"/>
        <w:rPr>
          <w:sz w:val="28"/>
          <w:szCs w:val="28"/>
        </w:rPr>
      </w:pPr>
      <w:r>
        <w:rPr>
          <w:sz w:val="28"/>
          <w:szCs w:val="28"/>
        </w:rPr>
        <w:tab/>
      </w:r>
      <w:r w:rsidRPr="002E40EA">
        <w:rPr>
          <w:sz w:val="28"/>
          <w:szCs w:val="28"/>
          <w:lang w:val="vi-VN"/>
        </w:rPr>
        <w:t>3. Tổ chức thực hiện các văn bản quy phạm pháp luật, chiến lược, quy hoạch, kế hoạch, chương trình, đề án, dự án, tiêu chuẩn, quy chuẩn kỹ thuật và các văn bản khác trong lĩnh vực công thương được cơ quan nhà nước có thẩm quyền ban hành hoặc phê duyệt; thông tin, tuyên truyền, hướng dẫn, phổ biến, giáo dục, theo dõi thi hành pháp luật về các lĩnh vực thuộc phạm vi quản lý nhà nước được giao.</w:t>
      </w:r>
    </w:p>
    <w:p w:rsidR="002E40EA" w:rsidRPr="002E40EA" w:rsidRDefault="002E40EA" w:rsidP="002E40EA">
      <w:pPr>
        <w:spacing w:before="120"/>
        <w:rPr>
          <w:sz w:val="28"/>
          <w:szCs w:val="28"/>
        </w:rPr>
      </w:pPr>
      <w:r>
        <w:rPr>
          <w:sz w:val="28"/>
          <w:szCs w:val="28"/>
        </w:rPr>
        <w:tab/>
      </w:r>
      <w:r w:rsidRPr="002E40EA">
        <w:rPr>
          <w:sz w:val="28"/>
          <w:szCs w:val="28"/>
          <w:lang w:val="vi-VN"/>
        </w:rPr>
        <w:t>4. Về công nghiệp và tiểu thủ công nghiệp:</w:t>
      </w:r>
    </w:p>
    <w:p w:rsidR="002E40EA" w:rsidRPr="002E40EA" w:rsidRDefault="002E40EA" w:rsidP="002E40EA">
      <w:pPr>
        <w:spacing w:before="120"/>
        <w:rPr>
          <w:sz w:val="28"/>
          <w:szCs w:val="28"/>
        </w:rPr>
      </w:pPr>
      <w:r>
        <w:rPr>
          <w:sz w:val="28"/>
          <w:szCs w:val="28"/>
        </w:rPr>
        <w:tab/>
      </w:r>
      <w:r w:rsidRPr="002E40EA">
        <w:rPr>
          <w:sz w:val="28"/>
          <w:szCs w:val="28"/>
          <w:lang w:val="vi-VN"/>
        </w:rPr>
        <w:t>a) Về công nghiệp cơ khí, luyện kim và công nghiệp điện tử:</w:t>
      </w:r>
    </w:p>
    <w:p w:rsidR="002E40EA" w:rsidRPr="002E40EA" w:rsidRDefault="002E40EA" w:rsidP="002E40EA">
      <w:pPr>
        <w:spacing w:before="120"/>
        <w:rPr>
          <w:sz w:val="28"/>
          <w:szCs w:val="28"/>
        </w:rPr>
      </w:pPr>
      <w:r>
        <w:rPr>
          <w:sz w:val="28"/>
          <w:szCs w:val="28"/>
        </w:rPr>
        <w:tab/>
      </w:r>
      <w:r w:rsidRPr="002E40EA">
        <w:rPr>
          <w:sz w:val="28"/>
          <w:szCs w:val="28"/>
          <w:lang w:val="vi-VN"/>
        </w:rPr>
        <w:t>Tham mưu xây dựng, trình ban hành và tổ chức thực hiện quy hoạch, kế hoạch, chương trình, đề án, chính sách phát triển ngành công nghiệp cơ khí, luyện kim, công nghiệp điện tử; phát triển các sản phẩm cơ khí, điện tử trên địa bàn tỉnh.</w:t>
      </w:r>
    </w:p>
    <w:p w:rsidR="002E40EA" w:rsidRPr="002E40EA" w:rsidRDefault="002E40EA" w:rsidP="002E40EA">
      <w:pPr>
        <w:spacing w:before="120"/>
        <w:rPr>
          <w:sz w:val="28"/>
          <w:szCs w:val="28"/>
        </w:rPr>
      </w:pPr>
      <w:r>
        <w:rPr>
          <w:sz w:val="28"/>
          <w:szCs w:val="28"/>
        </w:rPr>
        <w:tab/>
      </w:r>
      <w:r w:rsidRPr="002E40EA">
        <w:rPr>
          <w:sz w:val="28"/>
          <w:szCs w:val="28"/>
          <w:lang w:val="vi-VN"/>
        </w:rPr>
        <w:t>b) Về công nghiệp hỗ trợ:</w:t>
      </w:r>
    </w:p>
    <w:p w:rsidR="002E40EA" w:rsidRPr="002E40EA" w:rsidRDefault="002E40EA" w:rsidP="002E40EA">
      <w:pPr>
        <w:spacing w:before="120"/>
        <w:rPr>
          <w:sz w:val="28"/>
          <w:szCs w:val="28"/>
        </w:rPr>
      </w:pPr>
      <w:r>
        <w:rPr>
          <w:sz w:val="28"/>
          <w:szCs w:val="28"/>
        </w:rPr>
        <w:tab/>
      </w:r>
      <w:r w:rsidRPr="002E40EA">
        <w:rPr>
          <w:sz w:val="28"/>
          <w:szCs w:val="28"/>
          <w:lang w:val="vi-VN"/>
        </w:rPr>
        <w:t>Tham mưu xây dựng, trình ban hành và phối hợp với các cơ quan liên quan để tổ chức thực hiện kế hoạch, chương trình, đề án, cơ chế chính sách hỗ trợ phát triển ngành công nghiệp hỗ trợ trên địa bàn tỉnh.</w:t>
      </w:r>
    </w:p>
    <w:p w:rsidR="002E40EA" w:rsidRPr="002E40EA" w:rsidRDefault="002E40EA" w:rsidP="002E40EA">
      <w:pPr>
        <w:spacing w:before="120"/>
        <w:rPr>
          <w:sz w:val="28"/>
          <w:szCs w:val="28"/>
        </w:rPr>
      </w:pPr>
      <w:r>
        <w:rPr>
          <w:sz w:val="28"/>
          <w:szCs w:val="28"/>
        </w:rPr>
        <w:tab/>
      </w:r>
      <w:r w:rsidRPr="002E40EA">
        <w:rPr>
          <w:sz w:val="28"/>
          <w:szCs w:val="28"/>
          <w:lang w:val="vi-VN"/>
        </w:rPr>
        <w:t>c) Về điện lực, năng lượng mới, năng lượng tái tạo, sử dụng năng lượng tiết kiệm và hiệu quả:</w:t>
      </w:r>
    </w:p>
    <w:p w:rsidR="002E40EA" w:rsidRPr="002E40EA" w:rsidRDefault="002E40EA" w:rsidP="002E40EA">
      <w:pPr>
        <w:spacing w:before="120"/>
        <w:rPr>
          <w:sz w:val="28"/>
          <w:szCs w:val="28"/>
        </w:rPr>
      </w:pPr>
      <w:r>
        <w:rPr>
          <w:sz w:val="28"/>
          <w:szCs w:val="28"/>
        </w:rPr>
        <w:tab/>
      </w:r>
      <w:r w:rsidRPr="002E40EA">
        <w:rPr>
          <w:sz w:val="28"/>
          <w:szCs w:val="28"/>
          <w:lang w:val="vi-VN"/>
        </w:rPr>
        <w:t>Tổ chức thực hiện quy hoạch, kế hoạch, chương trình phát triển điện lực, phát triển việc ứng dụng năng lượng mới, năng lượng tái tạo, sử dụng năng lượng tiết kiệm và hiệu quả, quản lý nhu cầu điện, điều chỉnh phụ tải trên địa bàn tỉnh;</w:t>
      </w:r>
    </w:p>
    <w:p w:rsidR="002E40EA" w:rsidRPr="002E40EA" w:rsidRDefault="002E40EA" w:rsidP="002E40EA">
      <w:pPr>
        <w:spacing w:before="120"/>
        <w:rPr>
          <w:sz w:val="28"/>
          <w:szCs w:val="28"/>
        </w:rPr>
      </w:pPr>
      <w:r>
        <w:rPr>
          <w:sz w:val="28"/>
          <w:szCs w:val="28"/>
        </w:rPr>
        <w:lastRenderedPageBreak/>
        <w:tab/>
      </w:r>
      <w:r w:rsidRPr="002E40EA">
        <w:rPr>
          <w:sz w:val="28"/>
          <w:szCs w:val="28"/>
          <w:lang w:val="vi-VN"/>
        </w:rPr>
        <w:t>Thẩm định hồ sơ đề nghị cấp giấy phép hoạt động điện lực theo quy định; tổ chức thực hiện công tác cấp, thu hồi giấy phép hoạt động điện lực trong trường hợp được Ủy ban nhân dân tỉnh ủy quyền; thực hiện công tác thanh tra, kiểm tra, giám sát việc đảm bảo các điều kiện trong giấy phép hoạt động điện lực;</w:t>
      </w:r>
    </w:p>
    <w:p w:rsidR="002E40EA" w:rsidRPr="002E40EA" w:rsidRDefault="002E40EA" w:rsidP="002E40EA">
      <w:pPr>
        <w:spacing w:before="120"/>
        <w:rPr>
          <w:sz w:val="28"/>
          <w:szCs w:val="28"/>
        </w:rPr>
      </w:pPr>
      <w:r>
        <w:rPr>
          <w:sz w:val="28"/>
          <w:szCs w:val="28"/>
        </w:rPr>
        <w:tab/>
      </w:r>
      <w:r w:rsidRPr="002E40EA">
        <w:rPr>
          <w:sz w:val="28"/>
          <w:szCs w:val="28"/>
          <w:lang w:val="vi-VN"/>
        </w:rPr>
        <w:t>Thực hiện xác nhận chưa đủ điều kiện cung cấp điện đối với lưới điện phân phối có cấp điện áp từ 35kV trở xuống tại địa phương theo đề nghị của đơn vị phân phối điện hoặc đơn vị phân phối và bán lẻ điện;</w:t>
      </w:r>
    </w:p>
    <w:p w:rsidR="002E40EA" w:rsidRPr="002E40EA" w:rsidRDefault="002E40EA" w:rsidP="002E40EA">
      <w:pPr>
        <w:spacing w:before="120"/>
        <w:rPr>
          <w:sz w:val="28"/>
          <w:szCs w:val="28"/>
        </w:rPr>
      </w:pPr>
      <w:r>
        <w:rPr>
          <w:sz w:val="28"/>
          <w:szCs w:val="28"/>
        </w:rPr>
        <w:tab/>
      </w:r>
      <w:r w:rsidRPr="002E40EA">
        <w:rPr>
          <w:sz w:val="28"/>
          <w:szCs w:val="28"/>
          <w:lang w:val="vi-VN"/>
        </w:rPr>
        <w:t>Chủ trì và phối hợp với đơn vị điện lực liên quan trình Ủy ban nhân dân tỉnh phê duyệt danh sách khách hàng sử dụng điện quan trọng thuộc diện ưu tiên cấp điện khi bên bán điện thực hiện ngừng, giảm mức cung cấp điện trong hệ thống điện; thực hiện công tác thanh tra, kiểm tra, giám sát việc thực hiện ngừng, giảm mức cung cấp điện đối với đơn vị điện lực thuộc địa bàn quản lý;</w:t>
      </w:r>
    </w:p>
    <w:p w:rsidR="002E40EA" w:rsidRPr="002E40EA" w:rsidRDefault="002E40EA" w:rsidP="002E40EA">
      <w:pPr>
        <w:spacing w:before="120"/>
        <w:rPr>
          <w:sz w:val="28"/>
          <w:szCs w:val="28"/>
        </w:rPr>
      </w:pPr>
      <w:r>
        <w:rPr>
          <w:sz w:val="28"/>
          <w:szCs w:val="28"/>
        </w:rPr>
        <w:tab/>
      </w:r>
      <w:r w:rsidRPr="002E40EA">
        <w:rPr>
          <w:sz w:val="28"/>
          <w:szCs w:val="28"/>
          <w:lang w:val="vi-VN"/>
        </w:rPr>
        <w:t>Tuyên truyền, phổ biến, giáo dục pháp luật về hoạt động điện lực và sử dụng điện, quản lý nhu cầu điện; thực hiện công tác tập huấn, sát hạch và cấp thẻ Kiểm tra viên điện lực cấp huyện, Kiểm tra viên điện lực của đơn vị điện lực thuộc địa bàn quản lý;</w:t>
      </w:r>
    </w:p>
    <w:p w:rsidR="002E40EA" w:rsidRPr="002E40EA" w:rsidRDefault="002E40EA" w:rsidP="002E40EA">
      <w:pPr>
        <w:spacing w:before="120"/>
        <w:rPr>
          <w:sz w:val="28"/>
          <w:szCs w:val="28"/>
        </w:rPr>
      </w:pPr>
      <w:r>
        <w:rPr>
          <w:sz w:val="28"/>
          <w:szCs w:val="28"/>
        </w:rPr>
        <w:tab/>
      </w:r>
      <w:r w:rsidRPr="002E40EA">
        <w:rPr>
          <w:sz w:val="28"/>
          <w:szCs w:val="28"/>
          <w:lang w:val="vi-VN"/>
        </w:rPr>
        <w:t>Thực hiện công tác giải quyết tranh chấp hợp đồng mua bán điện có cấp điện áp dưới 110kV theo quy định;</w:t>
      </w:r>
    </w:p>
    <w:p w:rsidR="002E40EA" w:rsidRPr="002E40EA" w:rsidRDefault="002E40EA" w:rsidP="002E40EA">
      <w:pPr>
        <w:spacing w:before="120"/>
        <w:rPr>
          <w:sz w:val="28"/>
          <w:szCs w:val="28"/>
        </w:rPr>
      </w:pPr>
      <w:r>
        <w:rPr>
          <w:sz w:val="28"/>
          <w:szCs w:val="28"/>
        </w:rPr>
        <w:tab/>
      </w:r>
      <w:r w:rsidRPr="002E40EA">
        <w:rPr>
          <w:sz w:val="28"/>
          <w:szCs w:val="28"/>
          <w:lang w:val="vi-VN"/>
        </w:rPr>
        <w:t>Thực hiện công tác thanh tra, kiểm tra, giám sát các đơn vị bán lẻ điện thuộc địa bàn quản lý trong việc thực hiện giá bán điện theo quy định; thanh tra, kiểm tra và giám sát việc thực hiện giá bán lẻ điện tại các địa điểm cho thuê nhà thuộc địa bàn quản lý theo quy định;</w:t>
      </w:r>
    </w:p>
    <w:p w:rsidR="002E40EA" w:rsidRPr="002E40EA" w:rsidRDefault="002E40EA" w:rsidP="002E40EA">
      <w:pPr>
        <w:spacing w:before="120"/>
        <w:rPr>
          <w:sz w:val="28"/>
          <w:szCs w:val="28"/>
        </w:rPr>
      </w:pPr>
      <w:r>
        <w:rPr>
          <w:sz w:val="28"/>
          <w:szCs w:val="28"/>
        </w:rPr>
        <w:tab/>
      </w:r>
      <w:r w:rsidRPr="002E40EA">
        <w:rPr>
          <w:sz w:val="28"/>
          <w:szCs w:val="28"/>
          <w:lang w:val="vi-VN"/>
        </w:rPr>
        <w:t>Thẩm tra, trình Ủy ban nhân dân tỉnh phê duyệt đề án giá bán điện cho các đối tượng khách hàng sử dụng điện tại khu công nghiệp kết hợp mua điện từ hệ thống điện quốc gia đồng thời với các nguồn điện khác (nhà máy phát điện tại chỗ; mua điện từ các nguồn điện tại chỗ như điện gió, điện mặt trời, điện sinh khối);</w:t>
      </w:r>
    </w:p>
    <w:p w:rsidR="002E40EA" w:rsidRPr="002E40EA" w:rsidRDefault="002E40EA" w:rsidP="002E40EA">
      <w:pPr>
        <w:spacing w:before="120"/>
        <w:rPr>
          <w:sz w:val="28"/>
          <w:szCs w:val="28"/>
        </w:rPr>
      </w:pPr>
      <w:r>
        <w:rPr>
          <w:sz w:val="28"/>
          <w:szCs w:val="28"/>
        </w:rPr>
        <w:tab/>
      </w:r>
      <w:r w:rsidRPr="002E40EA">
        <w:rPr>
          <w:sz w:val="28"/>
          <w:szCs w:val="28"/>
          <w:lang w:val="vi-VN"/>
        </w:rPr>
        <w:t xml:space="preserve">Tổ chức lập kế hoạch kiểm tra, đôn đốc các cơ sở sử dụng năng lượng trọng điểm trên địa bàn áp dụng mô hình quản lý năng lượng; Kiểm tra, giám sát việc áp dụng các tiêu chuẩn, định mức, quy chuẩn kỹ thuật về sử dụng năng lượng tiết kiệm và hiệu quả do cơ quan nhà nước có thẩm quyền ban hành trong công nghiệp, kinh doanh, thương mại và dân dụng; Tổng hợp danh sách cơ sở sử dụng năng lượng trọng điểm trên địa bàn, trình Ủy ban nhân dân tỉnh phê duyệt, đăng tải trên </w:t>
      </w:r>
      <w:r w:rsidRPr="002E40EA">
        <w:rPr>
          <w:color w:val="000000"/>
          <w:sz w:val="28"/>
          <w:szCs w:val="28"/>
          <w:lang w:val="vi-VN"/>
        </w:rPr>
        <w:t xml:space="preserve">website </w:t>
      </w:r>
      <w:hyperlink r:id="rId7" w:history="1">
        <w:r w:rsidRPr="002E40EA">
          <w:rPr>
            <w:color w:val="000000"/>
            <w:sz w:val="28"/>
            <w:szCs w:val="28"/>
            <w:lang w:val="vi-VN"/>
          </w:rPr>
          <w:t>www.dataenergy.vn</w:t>
        </w:r>
      </w:hyperlink>
      <w:r w:rsidRPr="002E40EA">
        <w:rPr>
          <w:color w:val="000000"/>
          <w:sz w:val="28"/>
          <w:szCs w:val="28"/>
          <w:lang w:val="vi-VN"/>
        </w:rPr>
        <w:t xml:space="preserve"> và gửi văn bản về Bộ Công Thương;</w:t>
      </w:r>
    </w:p>
    <w:p w:rsidR="002E40EA" w:rsidRPr="002E40EA" w:rsidRDefault="002E40EA" w:rsidP="002E40EA">
      <w:pPr>
        <w:spacing w:before="120"/>
        <w:rPr>
          <w:sz w:val="28"/>
          <w:szCs w:val="28"/>
        </w:rPr>
      </w:pPr>
      <w:r>
        <w:rPr>
          <w:sz w:val="28"/>
          <w:szCs w:val="28"/>
        </w:rPr>
        <w:tab/>
      </w:r>
      <w:r w:rsidRPr="002E40EA">
        <w:rPr>
          <w:sz w:val="28"/>
          <w:szCs w:val="28"/>
          <w:lang w:val="vi-VN"/>
        </w:rPr>
        <w:t>Hướng dẫn, thanh tra, kiểm tra, giám sát việc thực hiện quy định về hoạt động điện lực, sử dụng điện, an toàn điện, sử dụng năng lượng tiết kiệm và hiệu quả, các hoạt động trong lĩnh vực năng lượng thuộc địa bàn quản lý;</w:t>
      </w:r>
    </w:p>
    <w:p w:rsidR="002E40EA" w:rsidRPr="002E40EA" w:rsidRDefault="002E40EA" w:rsidP="002E40EA">
      <w:pPr>
        <w:spacing w:before="120"/>
        <w:rPr>
          <w:sz w:val="28"/>
          <w:szCs w:val="28"/>
        </w:rPr>
      </w:pPr>
      <w:r>
        <w:rPr>
          <w:sz w:val="28"/>
          <w:szCs w:val="28"/>
        </w:rPr>
        <w:lastRenderedPageBreak/>
        <w:tab/>
      </w:r>
      <w:r w:rsidRPr="002E40EA">
        <w:rPr>
          <w:sz w:val="28"/>
          <w:szCs w:val="28"/>
          <w:lang w:val="vi-VN"/>
        </w:rPr>
        <w:t>Thực hiện các nhiệm vụ theo thẩm quyền của cơ quan chuyên môn về xây dựng trong quản lý dự án đầu tư xây dựng, quản lý chất lượng xây dựng công trình ngành Điện theo quy định của pháp luật.</w:t>
      </w:r>
    </w:p>
    <w:p w:rsidR="002E40EA" w:rsidRPr="002E40EA" w:rsidRDefault="002E40EA" w:rsidP="002E40EA">
      <w:pPr>
        <w:spacing w:before="120"/>
        <w:rPr>
          <w:sz w:val="28"/>
          <w:szCs w:val="28"/>
        </w:rPr>
      </w:pPr>
      <w:r>
        <w:rPr>
          <w:sz w:val="28"/>
          <w:szCs w:val="28"/>
        </w:rPr>
        <w:tab/>
      </w:r>
      <w:r w:rsidRPr="002E40EA">
        <w:rPr>
          <w:sz w:val="28"/>
          <w:szCs w:val="28"/>
          <w:lang w:val="vi-VN"/>
        </w:rPr>
        <w:t>d) Về công nghiệp khai thác mỏ và chế biến khoáng sản (trừ khoáng sản làm vật liệu xây dựng thông thường):</w:t>
      </w:r>
    </w:p>
    <w:p w:rsidR="002E40EA" w:rsidRPr="002E40EA" w:rsidRDefault="002E40EA" w:rsidP="002E40EA">
      <w:pPr>
        <w:spacing w:before="120"/>
        <w:rPr>
          <w:sz w:val="28"/>
          <w:szCs w:val="28"/>
        </w:rPr>
      </w:pPr>
      <w:r>
        <w:rPr>
          <w:sz w:val="28"/>
          <w:szCs w:val="28"/>
        </w:rPr>
        <w:tab/>
      </w:r>
      <w:r w:rsidRPr="002E40EA">
        <w:rPr>
          <w:sz w:val="28"/>
          <w:szCs w:val="28"/>
          <w:lang w:val="vi-VN"/>
        </w:rPr>
        <w:t>Chủ trì, phối hợp với các ngành liên quan tổ chức thực hiện quy hoạch thăm dò, khai thác, chế biến và sử dụng các loại khoáng sản sau khi được phê duyệt theo thẩm quyền;</w:t>
      </w:r>
    </w:p>
    <w:p w:rsidR="002E40EA" w:rsidRPr="002E40EA" w:rsidRDefault="002E40EA" w:rsidP="002E40EA">
      <w:pPr>
        <w:spacing w:before="120"/>
        <w:rPr>
          <w:sz w:val="28"/>
          <w:szCs w:val="28"/>
        </w:rPr>
      </w:pPr>
      <w:r>
        <w:rPr>
          <w:sz w:val="28"/>
          <w:szCs w:val="28"/>
        </w:rPr>
        <w:tab/>
      </w:r>
      <w:r w:rsidRPr="002E40EA">
        <w:rPr>
          <w:sz w:val="28"/>
          <w:szCs w:val="28"/>
          <w:lang w:val="vi-VN"/>
        </w:rPr>
        <w:t>Hướng dẫn, kiểm tra việc thực hiện các quy chuẩn kỹ thuật, định mức kinh tế - kỹ thuật, công nghệ, an toàn vệ sinh lao động trong khai thác mỏ và chế biến khoáng sản trên địa bàn tỉnh;</w:t>
      </w:r>
    </w:p>
    <w:p w:rsidR="002E40EA" w:rsidRPr="002E40EA" w:rsidRDefault="002E40EA" w:rsidP="002E40EA">
      <w:pPr>
        <w:spacing w:before="120"/>
        <w:rPr>
          <w:sz w:val="28"/>
          <w:szCs w:val="28"/>
        </w:rPr>
      </w:pPr>
      <w:r>
        <w:rPr>
          <w:sz w:val="28"/>
          <w:szCs w:val="28"/>
        </w:rPr>
        <w:tab/>
      </w:r>
      <w:r w:rsidRPr="002E40EA">
        <w:rPr>
          <w:sz w:val="28"/>
          <w:szCs w:val="28"/>
          <w:lang w:val="vi-VN"/>
        </w:rPr>
        <w:t>Chủ trì, phối hợp với các sở, ngành liên quan để thẩm định Báo cáo nghiên cứu tiền khả thi đầu tư xây dựng, Báo cáo nghiên cứu khả thi đầu tư xây dựng, Báo cáo kinh tế - kỹ thuật đầu tư xây dựng và các bước thiết kế xây dựng triển khai sau thiết kế cơ sở của các dự án khai thác, chế biến khoáng sản trên địa bàn tỉnh (trừ khoáng sản làm vật liệu xây dựng thông thường) theo quy định của pháp luật về xây dựng;</w:t>
      </w:r>
    </w:p>
    <w:p w:rsidR="002E40EA" w:rsidRPr="002E40EA" w:rsidRDefault="002E40EA" w:rsidP="002E40EA">
      <w:pPr>
        <w:spacing w:before="120"/>
        <w:rPr>
          <w:sz w:val="28"/>
          <w:szCs w:val="28"/>
        </w:rPr>
      </w:pPr>
      <w:r>
        <w:rPr>
          <w:sz w:val="28"/>
          <w:szCs w:val="28"/>
        </w:rPr>
        <w:tab/>
      </w:r>
      <w:r w:rsidRPr="002E40EA">
        <w:rPr>
          <w:sz w:val="28"/>
          <w:szCs w:val="28"/>
          <w:lang w:val="vi-VN"/>
        </w:rPr>
        <w:t>Thanh tra, kiểm tra, giám sát việc thực hiện pháp luật về kỹ thuật an toàn trong khai thác khoáng sản; xử phạt vi phạm hành chính theo quy định của pháp luật đối với các hành vi vi phạm pháp luật về kỹ thuật an toàn trong khai thác khoáng sản của cá nhân, tổ chức khai thác khoáng sản;</w:t>
      </w:r>
    </w:p>
    <w:p w:rsidR="002E40EA" w:rsidRPr="002E40EA" w:rsidRDefault="002E40EA" w:rsidP="002E40EA">
      <w:pPr>
        <w:spacing w:before="120"/>
        <w:rPr>
          <w:sz w:val="28"/>
          <w:szCs w:val="28"/>
        </w:rPr>
      </w:pPr>
      <w:r>
        <w:rPr>
          <w:sz w:val="28"/>
          <w:szCs w:val="28"/>
        </w:rPr>
        <w:tab/>
      </w:r>
      <w:r w:rsidRPr="002E40EA">
        <w:rPr>
          <w:sz w:val="28"/>
          <w:szCs w:val="28"/>
          <w:lang w:val="vi-VN"/>
        </w:rPr>
        <w:t>Tham mưu cho Ủy ban nhân dân tỉnh trong công tác: tuyên truyền, phổ biến giáo dục pháp luật đối với các tổ chức, cá nhân hoạt động sản xuất, kinh doanh khoáng sản trên địa bàn; tổ chức thanh tra, kiểm tra tình hình thực hiện sản xuất, kinh doanh khoáng sản; các điểm khai thác, vận chuyển, chế biến, các bãi tập kết, mua bán khoáng sản nhằm phát hiện và xử lý kịp thời tình trạng sản xuất, kinh doanh khoáng sản trái phép.</w:t>
      </w:r>
    </w:p>
    <w:p w:rsidR="002E40EA" w:rsidRPr="002E40EA" w:rsidRDefault="002E40EA" w:rsidP="002E40EA">
      <w:pPr>
        <w:spacing w:before="120"/>
        <w:rPr>
          <w:sz w:val="28"/>
          <w:szCs w:val="28"/>
        </w:rPr>
      </w:pPr>
      <w:r>
        <w:rPr>
          <w:sz w:val="28"/>
          <w:szCs w:val="28"/>
        </w:rPr>
        <w:tab/>
      </w:r>
      <w:r w:rsidRPr="002E40EA">
        <w:rPr>
          <w:sz w:val="28"/>
          <w:szCs w:val="28"/>
          <w:lang w:val="vi-VN"/>
        </w:rPr>
        <w:t>đ) Về hóa chất, vật liệu nổ công nghiệp:</w:t>
      </w:r>
    </w:p>
    <w:p w:rsidR="002E40EA" w:rsidRPr="002E40EA" w:rsidRDefault="002E40EA" w:rsidP="002E40EA">
      <w:pPr>
        <w:spacing w:before="120"/>
        <w:rPr>
          <w:sz w:val="28"/>
          <w:szCs w:val="28"/>
        </w:rPr>
      </w:pPr>
      <w:r>
        <w:rPr>
          <w:sz w:val="28"/>
          <w:szCs w:val="28"/>
        </w:rPr>
        <w:tab/>
      </w:r>
      <w:r w:rsidRPr="002E40EA">
        <w:rPr>
          <w:sz w:val="28"/>
          <w:szCs w:val="28"/>
          <w:lang w:val="vi-VN"/>
        </w:rPr>
        <w:t>Tổ chức thực hiện, chiến lược, kế hoạch, chính sách phát triển ngành hóa chất, vật liệu nổ công nghiệp trên địa bàn tỉnh;</w:t>
      </w:r>
    </w:p>
    <w:p w:rsidR="002E40EA" w:rsidRPr="002E40EA" w:rsidRDefault="002E40EA" w:rsidP="002E40EA">
      <w:pPr>
        <w:spacing w:before="120"/>
        <w:rPr>
          <w:sz w:val="28"/>
          <w:szCs w:val="28"/>
        </w:rPr>
      </w:pPr>
      <w:r>
        <w:rPr>
          <w:sz w:val="28"/>
          <w:szCs w:val="28"/>
        </w:rPr>
        <w:tab/>
      </w:r>
      <w:r w:rsidRPr="002E40EA">
        <w:rPr>
          <w:sz w:val="28"/>
          <w:szCs w:val="28"/>
          <w:lang w:val="vi-VN"/>
        </w:rPr>
        <w:t>Chủ trì, phối hợp với các cơ quan có liên quan của tỉnh tuyên truyền, phổ biến, hướng dẫn các quy định của pháp luật và thanh tra, kiểm tra và xử lý các vi phạm pháp luật về quản lý, sử dụng, bảo quản, kinh doanh và vận chuyển hóa chất, vật liệu nổ công nghiệp theo quy định của pháp luật;</w:t>
      </w:r>
    </w:p>
    <w:p w:rsidR="002E40EA" w:rsidRPr="002E40EA" w:rsidRDefault="002E40EA" w:rsidP="002E40EA">
      <w:pPr>
        <w:spacing w:before="120"/>
        <w:rPr>
          <w:sz w:val="28"/>
          <w:szCs w:val="28"/>
        </w:rPr>
      </w:pPr>
      <w:r>
        <w:rPr>
          <w:sz w:val="28"/>
          <w:szCs w:val="28"/>
        </w:rPr>
        <w:tab/>
      </w:r>
      <w:r w:rsidRPr="002E40EA">
        <w:rPr>
          <w:sz w:val="28"/>
          <w:szCs w:val="28"/>
          <w:lang w:val="vi-VN"/>
        </w:rPr>
        <w:t>Thẩm định và cấp, cấp lại, cấp điều chỉnh và thu hồi Giấy chứng nhận đủ điều kiện sản xuất, kinh doanh hóa chất sản xuất, kinh doanh có điều kiện trong lĩnh vực công nghiệp cho tổ chức, cá nhân;</w:t>
      </w:r>
    </w:p>
    <w:p w:rsidR="002E40EA" w:rsidRPr="002E40EA" w:rsidRDefault="002E40EA" w:rsidP="002E40EA">
      <w:pPr>
        <w:spacing w:before="120"/>
        <w:rPr>
          <w:sz w:val="28"/>
          <w:szCs w:val="28"/>
        </w:rPr>
      </w:pPr>
      <w:r>
        <w:rPr>
          <w:sz w:val="28"/>
          <w:szCs w:val="28"/>
        </w:rPr>
        <w:lastRenderedPageBreak/>
        <w:tab/>
      </w:r>
      <w:r w:rsidRPr="002E40EA">
        <w:rPr>
          <w:sz w:val="28"/>
          <w:szCs w:val="28"/>
          <w:lang w:val="vi-VN"/>
        </w:rPr>
        <w:t>Cấp, cấp lại hoặc thu hồi Giấy phép sử dụng vật liệu nổ công nghiệp theo quy định;</w:t>
      </w:r>
    </w:p>
    <w:p w:rsidR="002E40EA" w:rsidRPr="002E40EA" w:rsidRDefault="002E40EA" w:rsidP="002E40EA">
      <w:pPr>
        <w:spacing w:before="120"/>
        <w:rPr>
          <w:sz w:val="28"/>
          <w:szCs w:val="28"/>
        </w:rPr>
      </w:pPr>
      <w:r>
        <w:rPr>
          <w:sz w:val="28"/>
          <w:szCs w:val="28"/>
        </w:rPr>
        <w:tab/>
      </w:r>
      <w:r w:rsidRPr="002E40EA">
        <w:rPr>
          <w:sz w:val="28"/>
          <w:szCs w:val="28"/>
          <w:lang w:val="vi-VN"/>
        </w:rPr>
        <w:t>Huấn luyện, kiểm tra huấn luyện, kiểm tra, cấp giấy chứng nhận huấn luyện kỹ thuật an toàn vật liệu nổ công nghiệp theo quy định;</w:t>
      </w:r>
    </w:p>
    <w:p w:rsidR="002E40EA" w:rsidRPr="002E40EA" w:rsidRDefault="002E40EA" w:rsidP="002E40EA">
      <w:pPr>
        <w:spacing w:before="120"/>
        <w:rPr>
          <w:sz w:val="28"/>
          <w:szCs w:val="28"/>
        </w:rPr>
      </w:pPr>
      <w:r>
        <w:rPr>
          <w:sz w:val="28"/>
          <w:szCs w:val="28"/>
        </w:rPr>
        <w:tab/>
      </w:r>
      <w:r w:rsidRPr="002E40EA">
        <w:rPr>
          <w:sz w:val="28"/>
          <w:szCs w:val="28"/>
          <w:lang w:val="vi-VN"/>
        </w:rPr>
        <w:t>Thực hiện các nhiệm vụ khác liên quan đến hoạt động hóa chất, vật liệu nổ công nghiệp được phân công, phân cấp tại Luật hóa chất, Luật quản lý, sử dụng vũ khí, vật liệu nổ và công cụ hỗ trợ và các văn bản pháp luật có liên quan.</w:t>
      </w:r>
    </w:p>
    <w:p w:rsidR="002E40EA" w:rsidRPr="002E40EA" w:rsidRDefault="002E40EA" w:rsidP="002E40EA">
      <w:pPr>
        <w:spacing w:before="120"/>
        <w:rPr>
          <w:sz w:val="28"/>
          <w:szCs w:val="28"/>
        </w:rPr>
      </w:pPr>
      <w:r>
        <w:rPr>
          <w:sz w:val="28"/>
          <w:szCs w:val="28"/>
        </w:rPr>
        <w:tab/>
      </w:r>
      <w:r w:rsidRPr="002E40EA">
        <w:rPr>
          <w:sz w:val="28"/>
          <w:szCs w:val="28"/>
          <w:lang w:val="vi-VN"/>
        </w:rPr>
        <w:t>e) Về công tác quản lý an toàn đối với ngành, lĩnh vực thuộc phạm vi quản lý của Bộ Công Thương:</w:t>
      </w:r>
    </w:p>
    <w:p w:rsidR="002E40EA" w:rsidRPr="002E40EA" w:rsidRDefault="002E40EA" w:rsidP="002E40EA">
      <w:pPr>
        <w:spacing w:before="120"/>
        <w:rPr>
          <w:sz w:val="28"/>
          <w:szCs w:val="28"/>
        </w:rPr>
      </w:pPr>
      <w:r>
        <w:rPr>
          <w:sz w:val="28"/>
          <w:szCs w:val="28"/>
        </w:rPr>
        <w:tab/>
      </w:r>
      <w:r w:rsidRPr="002E40EA">
        <w:rPr>
          <w:sz w:val="28"/>
          <w:szCs w:val="28"/>
          <w:lang w:val="vi-VN"/>
        </w:rPr>
        <w:t>Chủ trì, phối hợp với các cơ quan, đơn vị có liên quan của tỉnh tuyên truyền, phổ biến, hướng dẫn các quy định của pháp luật và thanh tra, kiểm tra việc thực hiện các quy định của pháp luật về an toàn đối với các ngành, lĩnh vực thuộc phạm vi quản lý của ngành công thương;</w:t>
      </w:r>
    </w:p>
    <w:p w:rsidR="002E40EA" w:rsidRPr="002E40EA" w:rsidRDefault="002E40EA" w:rsidP="002E40EA">
      <w:pPr>
        <w:spacing w:before="120"/>
        <w:rPr>
          <w:sz w:val="28"/>
          <w:szCs w:val="28"/>
        </w:rPr>
      </w:pPr>
      <w:r>
        <w:rPr>
          <w:sz w:val="28"/>
          <w:szCs w:val="28"/>
        </w:rPr>
        <w:tab/>
      </w:r>
      <w:r w:rsidRPr="002E40EA">
        <w:rPr>
          <w:sz w:val="28"/>
          <w:szCs w:val="28"/>
          <w:lang w:val="vi-VN"/>
        </w:rPr>
        <w:t>Chủ trì, phối hợp với các cơ quan, đơn vị có liên quan của tỉnh tuyên truyền, phổ biến, hướng dẫn các quy định của pháp luật và kiểm tra việc thực hiện các quy định của pháp luật về an toàn, an toàn trong quản lý, sử dụng, bảo quản, kinh doanh và vận chuyển hàng hóa nguy hiểm, xăng dầu, khí và các loại máy, thiết bị có yêu cầu nghiêm ngặt về kỹ thuật an toàn; huấn luyện an toàn hóa chất; huấn luyện về kỹ thuật an toàn đối với hoạt động kinh doanh khí; công tác tập huấn đối với người điều khiển phương tiện giao thông cơ giới đường bộ, người áp tải, người xếp, dỡ, thủ kho trên địa bàn thuộc phạm vi quản lý;</w:t>
      </w:r>
    </w:p>
    <w:p w:rsidR="002E40EA" w:rsidRPr="002E40EA" w:rsidRDefault="002E40EA" w:rsidP="002E40EA">
      <w:pPr>
        <w:spacing w:before="120"/>
        <w:rPr>
          <w:sz w:val="28"/>
          <w:szCs w:val="28"/>
        </w:rPr>
      </w:pPr>
      <w:r>
        <w:rPr>
          <w:sz w:val="28"/>
          <w:szCs w:val="28"/>
        </w:rPr>
        <w:tab/>
      </w:r>
      <w:r w:rsidRPr="002E40EA">
        <w:rPr>
          <w:sz w:val="28"/>
          <w:szCs w:val="28"/>
          <w:lang w:val="vi-VN"/>
        </w:rPr>
        <w:t>Xây dựng kế hoạch huấn luyện, kiểm tra, xếp bậc, cấp thẻ an toàn điện đối với người vận hành, sửa chữa điện ở nông thôn, miền núi thuộc tổ chức hoạt động theo Luật Điện lực và các luật khác có liên quan, phạm vi hoạt động tại khu vực nông thôn, miền núi;</w:t>
      </w:r>
    </w:p>
    <w:p w:rsidR="002E40EA" w:rsidRPr="002E40EA" w:rsidRDefault="002E40EA" w:rsidP="002E40EA">
      <w:pPr>
        <w:spacing w:before="120"/>
        <w:rPr>
          <w:sz w:val="28"/>
          <w:szCs w:val="28"/>
        </w:rPr>
      </w:pPr>
      <w:r>
        <w:rPr>
          <w:sz w:val="28"/>
          <w:szCs w:val="28"/>
        </w:rPr>
        <w:tab/>
      </w:r>
      <w:r w:rsidRPr="002E40EA">
        <w:rPr>
          <w:sz w:val="28"/>
          <w:szCs w:val="28"/>
          <w:lang w:val="vi-VN"/>
        </w:rPr>
        <w:t>Hướng dẫn, kiểm tra việc thực hiện quy định của pháp luật trong lĩnh vực kiểm định kỹ thuật an toàn lao động, kiểm định an toàn kỹ thuật các thiết bị, dụng cụ điện theo quy định;</w:t>
      </w:r>
    </w:p>
    <w:p w:rsidR="002E40EA" w:rsidRPr="002E40EA" w:rsidRDefault="002E40EA" w:rsidP="002E40EA">
      <w:pPr>
        <w:spacing w:before="120"/>
        <w:rPr>
          <w:sz w:val="28"/>
          <w:szCs w:val="28"/>
        </w:rPr>
      </w:pPr>
      <w:r>
        <w:rPr>
          <w:sz w:val="28"/>
          <w:szCs w:val="28"/>
        </w:rPr>
        <w:tab/>
      </w:r>
      <w:r w:rsidRPr="002E40EA">
        <w:rPr>
          <w:sz w:val="28"/>
          <w:szCs w:val="28"/>
          <w:lang w:val="vi-VN"/>
        </w:rPr>
        <w:t>Chủ trì thẩm định, chấp thuận tài liệu an toàn theo quy định của pháp luật;</w:t>
      </w:r>
    </w:p>
    <w:p w:rsidR="002E40EA" w:rsidRPr="002E40EA" w:rsidRDefault="002E40EA" w:rsidP="002E40EA">
      <w:pPr>
        <w:spacing w:before="120"/>
        <w:rPr>
          <w:sz w:val="28"/>
          <w:szCs w:val="28"/>
        </w:rPr>
      </w:pPr>
      <w:r>
        <w:rPr>
          <w:sz w:val="28"/>
          <w:szCs w:val="28"/>
        </w:rPr>
        <w:tab/>
      </w:r>
      <w:r w:rsidRPr="002E40EA">
        <w:rPr>
          <w:sz w:val="28"/>
          <w:szCs w:val="28"/>
          <w:lang w:val="vi-VN"/>
        </w:rPr>
        <w:t>Cấp Giấy chứng nhận đủ điều kiện thương nhân kinh doanh mua bán khí; Giấy chứng nhận đủ điều kiện trạm nạp khí vào chai, vào xe bồn, Giấy chứng nhận đủ điều kiện trạm nạp khí vào phương tiện vận tải;</w:t>
      </w:r>
    </w:p>
    <w:p w:rsidR="002E40EA" w:rsidRPr="002E40EA" w:rsidRDefault="002E40EA" w:rsidP="002E40EA">
      <w:pPr>
        <w:spacing w:before="120"/>
        <w:rPr>
          <w:sz w:val="28"/>
          <w:szCs w:val="28"/>
        </w:rPr>
      </w:pPr>
      <w:r>
        <w:rPr>
          <w:sz w:val="28"/>
          <w:szCs w:val="28"/>
        </w:rPr>
        <w:tab/>
      </w:r>
      <w:r w:rsidRPr="002E40EA">
        <w:rPr>
          <w:sz w:val="28"/>
          <w:szCs w:val="28"/>
          <w:lang w:val="vi-VN"/>
        </w:rPr>
        <w:t>Chỉ đạo, hướng dẫn, kiểm tra, giám sát các cơ sở, công trình ngành công thương trên địa bàn quản lý thực hiện công tác phòng chống thiên tai và ứng cứu khẩn cấp theo quy định.</w:t>
      </w:r>
    </w:p>
    <w:p w:rsidR="002E40EA" w:rsidRPr="002E40EA" w:rsidRDefault="002E40EA" w:rsidP="002E40EA">
      <w:pPr>
        <w:spacing w:before="120"/>
        <w:rPr>
          <w:sz w:val="28"/>
          <w:szCs w:val="28"/>
        </w:rPr>
      </w:pPr>
      <w:r>
        <w:rPr>
          <w:sz w:val="28"/>
          <w:szCs w:val="28"/>
        </w:rPr>
        <w:tab/>
      </w:r>
      <w:r w:rsidRPr="002E40EA">
        <w:rPr>
          <w:sz w:val="28"/>
          <w:szCs w:val="28"/>
          <w:lang w:val="vi-VN"/>
        </w:rPr>
        <w:t>g) Về quản lý an toàn đập, hồ chứa thủy điện thuộc phạm vi quản lý:</w:t>
      </w:r>
    </w:p>
    <w:p w:rsidR="002E40EA" w:rsidRPr="002E40EA" w:rsidRDefault="002E40EA" w:rsidP="002E40EA">
      <w:pPr>
        <w:spacing w:before="120"/>
        <w:rPr>
          <w:sz w:val="28"/>
          <w:szCs w:val="28"/>
        </w:rPr>
      </w:pPr>
      <w:r>
        <w:rPr>
          <w:sz w:val="28"/>
          <w:szCs w:val="28"/>
        </w:rPr>
        <w:lastRenderedPageBreak/>
        <w:tab/>
      </w:r>
      <w:r w:rsidRPr="002E40EA">
        <w:rPr>
          <w:sz w:val="28"/>
          <w:szCs w:val="28"/>
          <w:lang w:val="vi-VN"/>
        </w:rPr>
        <w:t>Thẩm định, trình Ủy ban nhân dân tỉnh phê duyệt: Quy trình vận hành đơn hồ thủy điện; Phương án bảo vệ đập, hồ chứa thủy điện; Phương án ứng phó tình huống khẩn cấp;</w:t>
      </w:r>
    </w:p>
    <w:p w:rsidR="002E40EA" w:rsidRPr="002E40EA" w:rsidRDefault="002E40EA" w:rsidP="002E40EA">
      <w:pPr>
        <w:spacing w:before="120"/>
        <w:rPr>
          <w:sz w:val="28"/>
          <w:szCs w:val="28"/>
        </w:rPr>
      </w:pPr>
      <w:r>
        <w:rPr>
          <w:sz w:val="28"/>
          <w:szCs w:val="28"/>
        </w:rPr>
        <w:tab/>
      </w:r>
      <w:r w:rsidRPr="002E40EA">
        <w:rPr>
          <w:sz w:val="28"/>
          <w:szCs w:val="28"/>
          <w:lang w:val="vi-VN"/>
        </w:rPr>
        <w:t>Tham mưu cho Ủy ban nhân dân tỉnh thành lập Hội đồng kiểm tra, đánh giá an toàn các công trình đập, hồ chứa thủy điện trước mùa mưa bão;</w:t>
      </w:r>
    </w:p>
    <w:p w:rsidR="002E40EA" w:rsidRPr="002E40EA" w:rsidRDefault="002E40EA" w:rsidP="002E40EA">
      <w:pPr>
        <w:spacing w:before="120"/>
        <w:rPr>
          <w:sz w:val="28"/>
          <w:szCs w:val="28"/>
        </w:rPr>
      </w:pPr>
      <w:r>
        <w:rPr>
          <w:sz w:val="28"/>
          <w:szCs w:val="28"/>
        </w:rPr>
        <w:tab/>
      </w:r>
      <w:r w:rsidRPr="002E40EA">
        <w:rPr>
          <w:sz w:val="28"/>
          <w:szCs w:val="28"/>
          <w:lang w:val="vi-VN"/>
        </w:rPr>
        <w:t>Kiểm tra công tác nghiệm thu của chủ đầu tư thuộc thẩm quyền quyết định đầu tư của tỉnh và đập, hồ chứa thủy điện xây dựng trên địa bàn theo quy định của pháp luật;</w:t>
      </w:r>
    </w:p>
    <w:p w:rsidR="002E40EA" w:rsidRPr="002E40EA" w:rsidRDefault="002E40EA" w:rsidP="002E40EA">
      <w:pPr>
        <w:spacing w:before="120"/>
        <w:rPr>
          <w:sz w:val="28"/>
          <w:szCs w:val="28"/>
        </w:rPr>
      </w:pPr>
      <w:r>
        <w:rPr>
          <w:sz w:val="28"/>
          <w:szCs w:val="28"/>
        </w:rPr>
        <w:tab/>
      </w:r>
      <w:r w:rsidRPr="002E40EA">
        <w:rPr>
          <w:sz w:val="28"/>
          <w:szCs w:val="28"/>
          <w:lang w:val="vi-VN"/>
        </w:rPr>
        <w:t>Tiếp nhận kê khai đăng ký an toàn đập, hồ chứa thủy điện; tổng hợp, xây dựng cơ sở dữ liệu về thông số kỹ thuật, thông tin quản lý đập, hồ chứa thủy điện trên địa bàn; báo cáo Ủy ban nhân dân tỉnh, Bộ Công Thương;</w:t>
      </w:r>
    </w:p>
    <w:p w:rsidR="002E40EA" w:rsidRPr="002E40EA" w:rsidRDefault="002E40EA" w:rsidP="002E40EA">
      <w:pPr>
        <w:spacing w:before="120"/>
        <w:rPr>
          <w:sz w:val="28"/>
          <w:szCs w:val="28"/>
        </w:rPr>
      </w:pPr>
      <w:r>
        <w:rPr>
          <w:sz w:val="28"/>
          <w:szCs w:val="28"/>
        </w:rPr>
        <w:tab/>
      </w:r>
      <w:r w:rsidRPr="002E40EA">
        <w:rPr>
          <w:sz w:val="28"/>
          <w:szCs w:val="28"/>
          <w:lang w:val="vi-VN"/>
        </w:rPr>
        <w:t>Tiếp nhận hồ sơ đề nghị cấp Giấy phép thuộc thẩm quyền của Ủy ban nhân dân tỉnh;</w:t>
      </w:r>
    </w:p>
    <w:p w:rsidR="002E40EA" w:rsidRPr="002E40EA" w:rsidRDefault="002E40EA" w:rsidP="002E40EA">
      <w:pPr>
        <w:spacing w:before="120"/>
        <w:rPr>
          <w:sz w:val="28"/>
          <w:szCs w:val="28"/>
        </w:rPr>
      </w:pPr>
      <w:r>
        <w:rPr>
          <w:sz w:val="28"/>
          <w:szCs w:val="28"/>
        </w:rPr>
        <w:tab/>
      </w:r>
      <w:r w:rsidRPr="002E40EA">
        <w:rPr>
          <w:sz w:val="28"/>
          <w:szCs w:val="28"/>
          <w:lang w:val="vi-VN"/>
        </w:rPr>
        <w:t>Báo cáo kết quả tổng hợp thực hiện quy trình vận hành hồ chứa thủy điện trên địa bàn, gửi Ủy ban nhân dân tỉnh, Bộ Công Thương.</w:t>
      </w:r>
    </w:p>
    <w:p w:rsidR="002E40EA" w:rsidRPr="002E40EA" w:rsidRDefault="002E40EA" w:rsidP="002E40EA">
      <w:pPr>
        <w:spacing w:before="120"/>
        <w:rPr>
          <w:sz w:val="28"/>
          <w:szCs w:val="28"/>
        </w:rPr>
      </w:pPr>
      <w:r>
        <w:rPr>
          <w:sz w:val="28"/>
          <w:szCs w:val="28"/>
        </w:rPr>
        <w:tab/>
      </w:r>
      <w:r w:rsidRPr="002E40EA">
        <w:rPr>
          <w:sz w:val="28"/>
          <w:szCs w:val="28"/>
          <w:lang w:val="vi-VN"/>
        </w:rPr>
        <w:t>h) Về bảo vệ môi trường và phát triển công nghiệp môi trường:</w:t>
      </w:r>
    </w:p>
    <w:p w:rsidR="002E40EA" w:rsidRPr="002E40EA" w:rsidRDefault="002E40EA" w:rsidP="002E40EA">
      <w:pPr>
        <w:spacing w:before="120"/>
        <w:rPr>
          <w:sz w:val="28"/>
          <w:szCs w:val="28"/>
        </w:rPr>
      </w:pPr>
      <w:r>
        <w:rPr>
          <w:sz w:val="28"/>
          <w:szCs w:val="28"/>
        </w:rPr>
        <w:tab/>
      </w:r>
      <w:r w:rsidRPr="002E40EA">
        <w:rPr>
          <w:sz w:val="28"/>
          <w:szCs w:val="28"/>
          <w:lang w:val="vi-VN"/>
        </w:rPr>
        <w:t>Xây dựng và trình ban hành các chủ trương, chính sách, văn bản quy phạm pháp luật về bảo vệ môi trường, phát triển công nghiệp môi trường và ưu đãi, hỗ trợ phát triển ngành công nghiệp môi trường phù hợp với quy định của pháp luật và điều kiện của địa phương;</w:t>
      </w:r>
    </w:p>
    <w:p w:rsidR="002E40EA" w:rsidRPr="002E40EA" w:rsidRDefault="002E40EA" w:rsidP="002E40EA">
      <w:pPr>
        <w:spacing w:before="120"/>
        <w:rPr>
          <w:sz w:val="28"/>
          <w:szCs w:val="28"/>
        </w:rPr>
      </w:pPr>
      <w:r>
        <w:rPr>
          <w:sz w:val="28"/>
          <w:szCs w:val="28"/>
        </w:rPr>
        <w:tab/>
      </w:r>
      <w:r w:rsidRPr="002E40EA">
        <w:rPr>
          <w:sz w:val="28"/>
          <w:szCs w:val="28"/>
          <w:lang w:val="vi-VN"/>
        </w:rPr>
        <w:t>Tuyên truyền, phổ biến, hướng dẫn các quy định của pháp luật và thanh tra, kiểm tra việc thực hiện các quy định của pháp luật về bảo vệ môi trường, phát triển công nghiệp môi trường thuộc phạm vi quản lý của ngành công thương tại địa phương theo quy định;</w:t>
      </w:r>
    </w:p>
    <w:p w:rsidR="002E40EA" w:rsidRPr="002E40EA" w:rsidRDefault="002E40EA" w:rsidP="002E40EA">
      <w:pPr>
        <w:spacing w:before="120"/>
        <w:rPr>
          <w:sz w:val="28"/>
          <w:szCs w:val="28"/>
        </w:rPr>
      </w:pPr>
      <w:r>
        <w:rPr>
          <w:sz w:val="28"/>
          <w:szCs w:val="28"/>
        </w:rPr>
        <w:tab/>
      </w:r>
      <w:r w:rsidRPr="002E40EA">
        <w:rPr>
          <w:sz w:val="28"/>
          <w:szCs w:val="28"/>
          <w:lang w:val="vi-VN"/>
        </w:rPr>
        <w:t>Chủ trì thực hiện Đề án phát triển công nghiệp môi trường, các nhiệm vụ phát triển công nghiệp môi trường và kinh tế tuần hoàn, các chương trình, dự án về ứng phó với biến đổi khí hậu ngành công thương trong các lĩnh vực thuộc phạm vi quản lý;</w:t>
      </w:r>
    </w:p>
    <w:p w:rsidR="002E40EA" w:rsidRPr="002E40EA" w:rsidRDefault="002E40EA" w:rsidP="002E40EA">
      <w:pPr>
        <w:spacing w:before="120"/>
        <w:rPr>
          <w:sz w:val="28"/>
          <w:szCs w:val="28"/>
        </w:rPr>
      </w:pPr>
      <w:r>
        <w:rPr>
          <w:sz w:val="28"/>
          <w:szCs w:val="28"/>
        </w:rPr>
        <w:tab/>
      </w:r>
      <w:r w:rsidRPr="002E40EA">
        <w:rPr>
          <w:sz w:val="28"/>
          <w:szCs w:val="28"/>
          <w:lang w:val="vi-VN"/>
        </w:rPr>
        <w:t>Thực hiện thu thập, tổng hợp thông tin về các chỉ tiêu thống kê môi trường thuộc phạm vi ngành công thương;</w:t>
      </w:r>
    </w:p>
    <w:p w:rsidR="002E40EA" w:rsidRPr="002E40EA" w:rsidRDefault="002E40EA" w:rsidP="002E40EA">
      <w:pPr>
        <w:spacing w:before="120"/>
        <w:rPr>
          <w:sz w:val="28"/>
          <w:szCs w:val="28"/>
        </w:rPr>
      </w:pPr>
      <w:r>
        <w:rPr>
          <w:sz w:val="28"/>
          <w:szCs w:val="28"/>
        </w:rPr>
        <w:tab/>
      </w:r>
      <w:r w:rsidRPr="002E40EA">
        <w:rPr>
          <w:sz w:val="28"/>
          <w:szCs w:val="28"/>
          <w:lang w:val="vi-VN"/>
        </w:rPr>
        <w:t>Định kỳ hàng năm tổng kết, báo cáo Ủy ban nhân dân tỉnh và Bộ Công Thương, các Bộ, ngành liên quan tình hình thực hiện phát triển công nghiệp môi trường của địa phương theo quy định.</w:t>
      </w:r>
    </w:p>
    <w:p w:rsidR="002E40EA" w:rsidRPr="002E40EA" w:rsidRDefault="002E40EA" w:rsidP="002E40EA">
      <w:pPr>
        <w:spacing w:before="120"/>
        <w:rPr>
          <w:sz w:val="28"/>
          <w:szCs w:val="28"/>
        </w:rPr>
      </w:pPr>
      <w:r>
        <w:rPr>
          <w:sz w:val="28"/>
          <w:szCs w:val="28"/>
        </w:rPr>
        <w:tab/>
      </w:r>
      <w:r w:rsidRPr="002E40EA">
        <w:rPr>
          <w:sz w:val="28"/>
          <w:szCs w:val="28"/>
          <w:lang w:val="vi-VN"/>
        </w:rPr>
        <w:t>i) Về an toàn thực phẩm, công nghiệp tiêu dùng, công nghiệp thực phẩm và công nghiệp chế biến khác:</w:t>
      </w:r>
    </w:p>
    <w:p w:rsidR="002E40EA" w:rsidRPr="002E40EA" w:rsidRDefault="002E40EA" w:rsidP="002E40EA">
      <w:pPr>
        <w:spacing w:before="120"/>
        <w:rPr>
          <w:sz w:val="28"/>
          <w:szCs w:val="28"/>
        </w:rPr>
      </w:pPr>
      <w:r>
        <w:rPr>
          <w:sz w:val="28"/>
          <w:szCs w:val="28"/>
        </w:rPr>
        <w:lastRenderedPageBreak/>
        <w:tab/>
      </w:r>
      <w:r w:rsidRPr="002E40EA">
        <w:rPr>
          <w:sz w:val="28"/>
          <w:szCs w:val="28"/>
          <w:lang w:val="vi-VN"/>
        </w:rPr>
        <w:t>Triển khai thực hiện chính sách, chiến lược, kế hoạch phát triển ngành sau khi được phê duyệt, gồm: công nghiệp tiêu dùng (dệt - may, da - giầy, giấy, sành sứ, thủy tinh, nhựa); công nghiệp thực phẩm (rượu, bia, nước giải khát, sữa chế biến, dầu thực vật, sản phẩm chế biến bột và tinh bột và các thực phẩm khác theo quy định của Chính phủ);</w:t>
      </w:r>
    </w:p>
    <w:p w:rsidR="002E40EA" w:rsidRPr="002E40EA" w:rsidRDefault="002E40EA" w:rsidP="002E40EA">
      <w:pPr>
        <w:spacing w:before="120"/>
        <w:rPr>
          <w:sz w:val="28"/>
          <w:szCs w:val="28"/>
        </w:rPr>
      </w:pPr>
      <w:r>
        <w:rPr>
          <w:sz w:val="28"/>
          <w:szCs w:val="28"/>
        </w:rPr>
        <w:tab/>
      </w:r>
      <w:r w:rsidRPr="002E40EA">
        <w:rPr>
          <w:sz w:val="28"/>
          <w:szCs w:val="28"/>
          <w:lang w:val="vi-VN"/>
        </w:rPr>
        <w:t>Hướng dẫn, kiểm tra việc thực hiện các tiêu chuẩn, quy chuẩn kỹ thuật đối với sản phẩm công nghiệp, an toàn vệ sinh, môi trường công nghiệp; triển khai thực hiện công tác quản lý nhà nước về an toàn thực phẩm từ khâu sản xuất, chế biến, bảo quản, vận chuyển, kinh doanh đối với các loại rượu, bia, nước giải khát, sản phẩm sữa chế biến, dầu thực vật, sản phẩm chế biến từ bột, tinh bột, bánh, mứt, kẹo, bao bì chứa thực phẩm thuộc trách nhiệm quản lý của ngành công thương và các sản phẩm khác, an toàn thực phẩm đối với các chợ, siêu thị, trung tâm thương mại và các cơ sở thuộc hệ thống dự trữ, phân phối hàng hóa thực phẩm thuộc phạm vi quản lý của Sở Công Thương;</w:t>
      </w:r>
    </w:p>
    <w:p w:rsidR="002E40EA" w:rsidRPr="002E40EA" w:rsidRDefault="002E40EA" w:rsidP="002E40EA">
      <w:pPr>
        <w:spacing w:before="120"/>
        <w:rPr>
          <w:sz w:val="28"/>
          <w:szCs w:val="28"/>
        </w:rPr>
      </w:pPr>
      <w:r>
        <w:rPr>
          <w:sz w:val="28"/>
          <w:szCs w:val="28"/>
        </w:rPr>
        <w:tab/>
      </w:r>
      <w:r w:rsidRPr="002E40EA">
        <w:rPr>
          <w:sz w:val="28"/>
          <w:szCs w:val="28"/>
          <w:lang w:val="vi-VN"/>
        </w:rPr>
        <w:t>Hướng dẫn, tuyên truyền pháp luật, chủ trì, phối hợp kiểm tra việc thực hiện các quy định về phòng, chống thực phẩm giả, gian lận thương mại trên thị trường đối với tất cả các loại thực phẩm, dụng cụ, vật liệu bao gói, chứa đựng thực phẩm thuộc lĩnh vực quản lý của ngành công thương trên địa bàn.</w:t>
      </w:r>
    </w:p>
    <w:p w:rsidR="002E40EA" w:rsidRPr="002E40EA" w:rsidRDefault="002E40EA" w:rsidP="002E40EA">
      <w:pPr>
        <w:spacing w:before="120"/>
        <w:rPr>
          <w:sz w:val="28"/>
          <w:szCs w:val="28"/>
        </w:rPr>
      </w:pPr>
      <w:r>
        <w:rPr>
          <w:sz w:val="28"/>
          <w:szCs w:val="28"/>
        </w:rPr>
        <w:tab/>
      </w:r>
      <w:r w:rsidRPr="002E40EA">
        <w:rPr>
          <w:sz w:val="28"/>
          <w:szCs w:val="28"/>
          <w:lang w:val="vi-VN"/>
        </w:rPr>
        <w:t>k) Về khuyến công:</w:t>
      </w:r>
    </w:p>
    <w:p w:rsidR="002E40EA" w:rsidRPr="002E40EA" w:rsidRDefault="002E40EA" w:rsidP="002E40EA">
      <w:pPr>
        <w:spacing w:before="120"/>
        <w:rPr>
          <w:sz w:val="28"/>
          <w:szCs w:val="28"/>
        </w:rPr>
      </w:pPr>
      <w:r>
        <w:rPr>
          <w:sz w:val="28"/>
          <w:szCs w:val="28"/>
        </w:rPr>
        <w:tab/>
      </w:r>
      <w:r w:rsidRPr="002E40EA">
        <w:rPr>
          <w:sz w:val="28"/>
          <w:szCs w:val="28"/>
          <w:lang w:val="vi-VN"/>
        </w:rPr>
        <w:t>Chủ trì, tham mưu giúp Ủy ban nhân dân tỉnh thực hiện chức năng quản lý nhà nước về hoạt động khuyến công tại địa phương;</w:t>
      </w:r>
    </w:p>
    <w:p w:rsidR="002E40EA" w:rsidRPr="002E40EA" w:rsidRDefault="002E40EA" w:rsidP="002E40EA">
      <w:pPr>
        <w:spacing w:before="120"/>
        <w:rPr>
          <w:sz w:val="28"/>
          <w:szCs w:val="28"/>
        </w:rPr>
      </w:pPr>
      <w:r>
        <w:rPr>
          <w:sz w:val="28"/>
          <w:szCs w:val="28"/>
        </w:rPr>
        <w:tab/>
      </w:r>
      <w:r w:rsidRPr="002E40EA">
        <w:rPr>
          <w:sz w:val="28"/>
          <w:szCs w:val="28"/>
          <w:lang w:val="vi-VN"/>
        </w:rPr>
        <w:t>Xây dựng, trình ban hành các chính sách, văn bản quy phạm pháp luật về công tác khuyến công phù hợp với quy định của pháp luật và điều kiện tại địa phương; tham mưu cấp có thẩm quyền bảo đảm nguồn vốn từ ngân sách địa phương để tổ chức thực hiện hoạt động khuyến công trên địa bàn;</w:t>
      </w:r>
    </w:p>
    <w:p w:rsidR="002E40EA" w:rsidRPr="002E40EA" w:rsidRDefault="002E40EA" w:rsidP="002E40EA">
      <w:pPr>
        <w:spacing w:before="120"/>
        <w:rPr>
          <w:sz w:val="28"/>
          <w:szCs w:val="28"/>
        </w:rPr>
      </w:pPr>
      <w:r>
        <w:rPr>
          <w:sz w:val="28"/>
          <w:szCs w:val="28"/>
        </w:rPr>
        <w:tab/>
      </w:r>
      <w:r w:rsidRPr="002E40EA">
        <w:rPr>
          <w:sz w:val="28"/>
          <w:szCs w:val="28"/>
          <w:lang w:val="vi-VN"/>
        </w:rPr>
        <w:t>Xây dựng, trình phê duyệt và tổ chức thực hiện chương trình khuyến công địa phương. Hướng dẫn các tổ chức, cá nhân triển khai kế hoạch, đề án, nhiệm vụ khuyến công hàng năm trên địa bàn; chịu trách nhiệm tổ chức nghiệm thu và kiểm tra, giám sát việc sử dụng kinh phí khuyên công đảm bảo đúng đối tượng, mục đích và các quy định hiện hành;</w:t>
      </w:r>
    </w:p>
    <w:p w:rsidR="002E40EA" w:rsidRPr="002E40EA" w:rsidRDefault="002E40EA" w:rsidP="002E40EA">
      <w:pPr>
        <w:spacing w:before="120"/>
        <w:rPr>
          <w:sz w:val="28"/>
          <w:szCs w:val="28"/>
        </w:rPr>
      </w:pPr>
      <w:r>
        <w:rPr>
          <w:sz w:val="28"/>
          <w:szCs w:val="28"/>
        </w:rPr>
        <w:tab/>
      </w:r>
      <w:r w:rsidRPr="002E40EA">
        <w:rPr>
          <w:sz w:val="28"/>
          <w:szCs w:val="28"/>
          <w:lang w:val="vi-VN"/>
        </w:rPr>
        <w:t>Tham mưu cấp có thẩm quyền cân đối nguồn vốn từ ngân sách địa phương đầu tư cơ sở vật chất và nâng cao năng lực hoạt động của các đơn vị sự nghiệp công lập trực thuộc Sở Công Thương thực hiện nhiệm vụ về khuyến công; đào tạo, bồi dưỡng kiến thức cho cán bộ, cộng tác viên làm công tác khuyến công địa phương;</w:t>
      </w:r>
    </w:p>
    <w:p w:rsidR="002E40EA" w:rsidRPr="002E40EA" w:rsidRDefault="002E40EA" w:rsidP="002E40EA">
      <w:pPr>
        <w:spacing w:before="120"/>
        <w:rPr>
          <w:sz w:val="28"/>
          <w:szCs w:val="28"/>
        </w:rPr>
      </w:pPr>
      <w:r>
        <w:rPr>
          <w:sz w:val="28"/>
          <w:szCs w:val="28"/>
        </w:rPr>
        <w:tab/>
      </w:r>
      <w:r w:rsidRPr="002E40EA">
        <w:rPr>
          <w:sz w:val="28"/>
          <w:szCs w:val="28"/>
          <w:lang w:val="vi-VN"/>
        </w:rPr>
        <w:t>Theo dõi, đánh giá, tổng hợp báo cáo và cung cấp thông tin, tài liệu liên quan về công tác khuyến công tại địa phương theo quy định.</w:t>
      </w:r>
    </w:p>
    <w:p w:rsidR="002E40EA" w:rsidRPr="002E40EA" w:rsidRDefault="002E40EA" w:rsidP="002E40EA">
      <w:pPr>
        <w:spacing w:before="120"/>
        <w:rPr>
          <w:sz w:val="28"/>
          <w:szCs w:val="28"/>
        </w:rPr>
      </w:pPr>
      <w:r>
        <w:rPr>
          <w:sz w:val="28"/>
          <w:szCs w:val="28"/>
        </w:rPr>
        <w:tab/>
      </w:r>
      <w:r w:rsidRPr="002E40EA">
        <w:rPr>
          <w:sz w:val="28"/>
          <w:szCs w:val="28"/>
          <w:lang w:val="vi-VN"/>
        </w:rPr>
        <w:t>l) Về cụm công nghiệp:</w:t>
      </w:r>
    </w:p>
    <w:p w:rsidR="002E40EA" w:rsidRPr="002E40EA" w:rsidRDefault="002E40EA" w:rsidP="002E40EA">
      <w:pPr>
        <w:spacing w:before="120"/>
        <w:rPr>
          <w:sz w:val="28"/>
          <w:szCs w:val="28"/>
        </w:rPr>
      </w:pPr>
      <w:r>
        <w:rPr>
          <w:sz w:val="28"/>
          <w:szCs w:val="28"/>
        </w:rPr>
        <w:lastRenderedPageBreak/>
        <w:tab/>
      </w:r>
      <w:r w:rsidRPr="002E40EA">
        <w:rPr>
          <w:sz w:val="28"/>
          <w:szCs w:val="28"/>
          <w:lang w:val="vi-VN"/>
        </w:rPr>
        <w:t>Thực hiện chức năng cơ quan đầu mối quản lý nhà nước đối với cụm công nghiệp trên địa bàn cấp tỉnh theo quy định của pháp luật;</w:t>
      </w:r>
    </w:p>
    <w:p w:rsidR="002E40EA" w:rsidRPr="002E40EA" w:rsidRDefault="002E40EA" w:rsidP="002E40EA">
      <w:pPr>
        <w:spacing w:before="120"/>
        <w:rPr>
          <w:sz w:val="28"/>
          <w:szCs w:val="28"/>
        </w:rPr>
      </w:pPr>
      <w:r>
        <w:rPr>
          <w:sz w:val="28"/>
          <w:szCs w:val="28"/>
        </w:rPr>
        <w:tab/>
      </w:r>
      <w:r w:rsidRPr="002E40EA">
        <w:rPr>
          <w:sz w:val="28"/>
          <w:szCs w:val="28"/>
          <w:lang w:val="vi-VN"/>
        </w:rPr>
        <w:t>Xây dựng, trình và tổ chức thực hiện phương án phát triển cụm công nghiệp, chương trình hỗ trợ đầu tư hạ tầng kỹ thuật cụm công nghiệp, dự toán kinh phí hoạt động phát triển cụm công nghiệp sau khi được cơ quan có thẩm quyền phê duyệt; xây dựng, trình Ủy ban nhân dân tỉnh ban hành Quy chế quản lý cụm công nghiệp, giải quyết các thủ tục triển khai dự án đầu tư xây dựng hạ tầng kỹ thuật và dự án sản xuất kinh doanh trong cụm công nghiệp theo cơ chế một cửa, một cửa liên thông;</w:t>
      </w:r>
    </w:p>
    <w:p w:rsidR="002E40EA" w:rsidRPr="002E40EA" w:rsidRDefault="002E40EA" w:rsidP="002E40EA">
      <w:pPr>
        <w:spacing w:before="120"/>
        <w:rPr>
          <w:sz w:val="28"/>
          <w:szCs w:val="28"/>
        </w:rPr>
      </w:pPr>
      <w:r>
        <w:rPr>
          <w:sz w:val="28"/>
          <w:szCs w:val="28"/>
        </w:rPr>
        <w:tab/>
      </w:r>
      <w:r w:rsidRPr="002E40EA">
        <w:rPr>
          <w:sz w:val="28"/>
          <w:szCs w:val="28"/>
          <w:lang w:val="vi-VN"/>
        </w:rPr>
        <w:t>Chủ trì thẩm định hồ sơ đề nghị thành lập, mở rộng cụm công nghiệp;</w:t>
      </w:r>
    </w:p>
    <w:p w:rsidR="002E40EA" w:rsidRPr="002E40EA" w:rsidRDefault="002E40EA" w:rsidP="002E40EA">
      <w:pPr>
        <w:spacing w:before="120"/>
        <w:rPr>
          <w:sz w:val="28"/>
          <w:szCs w:val="28"/>
        </w:rPr>
      </w:pPr>
      <w:r>
        <w:rPr>
          <w:sz w:val="28"/>
          <w:szCs w:val="28"/>
        </w:rPr>
        <w:tab/>
      </w:r>
      <w:r w:rsidRPr="002E40EA">
        <w:rPr>
          <w:sz w:val="28"/>
          <w:szCs w:val="28"/>
          <w:lang w:val="vi-VN"/>
        </w:rPr>
        <w:t>Đầu mối tiếp nhận, giải quyết hoặc phối hợp, đề nghị cơ quan có thẩm quyền quyết định chủ trương đầu tư, cấp giấy chứng nhận đăng ký đầu tư các dự án xây dựng hạ tầng kỹ thuật, sản xuất kinh doanh trong cụm công nghiệp, các thủ tục triển khai đầu tư xây dựng hạ tầng kỹ thuật cụm công nghiệp (gồm: thu hồi đất, cho thuê đất, phê duyệt quy hoạch chi tiết, phê duyệt dự án sử dụng nguồn vốn đầu tư công, phê duyệt báo cáo đánh giá tác động môi trường, chấp thuận phương án phòng cháy, chữa cháy) theo quy định, phân cấp, ủy quyền của Ủy ban nhân dân tỉnh;</w:t>
      </w:r>
    </w:p>
    <w:p w:rsidR="002E40EA" w:rsidRPr="002E40EA" w:rsidRDefault="002E40EA" w:rsidP="002E40EA">
      <w:pPr>
        <w:spacing w:before="120"/>
        <w:rPr>
          <w:sz w:val="28"/>
          <w:szCs w:val="28"/>
        </w:rPr>
      </w:pPr>
      <w:r>
        <w:rPr>
          <w:sz w:val="28"/>
          <w:szCs w:val="28"/>
        </w:rPr>
        <w:tab/>
      </w:r>
      <w:r w:rsidRPr="002E40EA">
        <w:rPr>
          <w:sz w:val="28"/>
          <w:szCs w:val="28"/>
          <w:lang w:val="vi-VN"/>
        </w:rPr>
        <w:t>Chủ trì thanh tra, kiểm tra, đánh giá thực hiện phương án phát triển, chính sách, pháp luật, hiệu quả hoạt động của cụm công nghiệp; xử lý hoặc đề xuất Ủy ban nhân dân tỉnh xử lý vi phạm, vấn đề phát sinh về cụm công nghiệp; xây dựng, vận hành Cơ sở dữ liệu cụm công nghiệp trên địa bàn.</w:t>
      </w:r>
    </w:p>
    <w:p w:rsidR="002E40EA" w:rsidRPr="002E40EA" w:rsidRDefault="002E40EA" w:rsidP="002E40EA">
      <w:pPr>
        <w:spacing w:before="120"/>
        <w:rPr>
          <w:sz w:val="28"/>
          <w:szCs w:val="28"/>
        </w:rPr>
      </w:pPr>
      <w:r>
        <w:rPr>
          <w:sz w:val="28"/>
          <w:szCs w:val="28"/>
        </w:rPr>
        <w:tab/>
      </w:r>
      <w:r w:rsidRPr="002E40EA">
        <w:rPr>
          <w:sz w:val="28"/>
          <w:szCs w:val="28"/>
          <w:lang w:val="vi-VN"/>
        </w:rPr>
        <w:t>m) Về tiểu thủ công nghiệp:</w:t>
      </w:r>
    </w:p>
    <w:p w:rsidR="002E40EA" w:rsidRPr="002E40EA" w:rsidRDefault="002E40EA" w:rsidP="002E40EA">
      <w:pPr>
        <w:spacing w:before="120"/>
        <w:rPr>
          <w:sz w:val="28"/>
          <w:szCs w:val="28"/>
        </w:rPr>
      </w:pPr>
      <w:r>
        <w:rPr>
          <w:sz w:val="28"/>
          <w:szCs w:val="28"/>
        </w:rPr>
        <w:tab/>
      </w:r>
      <w:r w:rsidRPr="002E40EA">
        <w:rPr>
          <w:sz w:val="28"/>
          <w:szCs w:val="28"/>
          <w:lang w:val="vi-VN"/>
        </w:rPr>
        <w:t>Chủ trì, phối hợp với các cơ quan có liên quan xây dựng, trình và tổ chức hướng dẫn, thực hiện các chương trình, kế hoạch, đề án, dự án phát triển doanh nghiệp nhỏ và vừa, kinh tế tập thể, hợp tác xã ngành công thương, làng nghề tiểu thủ công nghiệp sau khi được cơ quan có thẩm quyền phê duyệt.</w:t>
      </w:r>
    </w:p>
    <w:p w:rsidR="002E40EA" w:rsidRPr="002E40EA" w:rsidRDefault="002E40EA" w:rsidP="002E40EA">
      <w:pPr>
        <w:spacing w:before="120"/>
        <w:rPr>
          <w:sz w:val="28"/>
          <w:szCs w:val="28"/>
        </w:rPr>
      </w:pPr>
      <w:r>
        <w:rPr>
          <w:sz w:val="28"/>
          <w:szCs w:val="28"/>
        </w:rPr>
        <w:tab/>
      </w:r>
      <w:r w:rsidRPr="002E40EA">
        <w:rPr>
          <w:sz w:val="28"/>
          <w:szCs w:val="28"/>
          <w:lang w:val="vi-VN"/>
        </w:rPr>
        <w:t>n) Về sản xuất và tiêu dùng bền vững:</w:t>
      </w:r>
    </w:p>
    <w:p w:rsidR="002E40EA" w:rsidRPr="002E40EA" w:rsidRDefault="002E40EA" w:rsidP="002E40EA">
      <w:pPr>
        <w:spacing w:before="120"/>
        <w:rPr>
          <w:sz w:val="28"/>
          <w:szCs w:val="28"/>
        </w:rPr>
      </w:pPr>
      <w:r>
        <w:rPr>
          <w:sz w:val="28"/>
          <w:szCs w:val="28"/>
        </w:rPr>
        <w:tab/>
      </w:r>
      <w:r w:rsidRPr="002E40EA">
        <w:rPr>
          <w:sz w:val="28"/>
          <w:szCs w:val="28"/>
          <w:lang w:val="vi-VN"/>
        </w:rPr>
        <w:t>Tổ chức thực hiện Chương trình, đề án, kế hoạch, cơ chế, chính sách nhằm thúc đẩy và phát triển lĩnh vực sản xuất và tiêu dùng bền vững trên địa bàn tỉnh.</w:t>
      </w:r>
    </w:p>
    <w:p w:rsidR="002E40EA" w:rsidRPr="002E40EA" w:rsidRDefault="002E40EA" w:rsidP="002E40EA">
      <w:pPr>
        <w:spacing w:before="120"/>
        <w:rPr>
          <w:sz w:val="28"/>
          <w:szCs w:val="28"/>
        </w:rPr>
      </w:pPr>
      <w:r>
        <w:rPr>
          <w:sz w:val="28"/>
          <w:szCs w:val="28"/>
        </w:rPr>
        <w:tab/>
      </w:r>
      <w:r w:rsidRPr="002E40EA">
        <w:rPr>
          <w:sz w:val="28"/>
          <w:szCs w:val="28"/>
          <w:lang w:val="vi-VN"/>
        </w:rPr>
        <w:t>o) Tổ chức thẩm định Báo cáo nghiên cứu khả thi, Báo cáo kinh tế - kỹ thuật đầu tư xây dựng, thiết kế xây dựng triển khai sau thiết kế cơ sở của dự án đầu tư xây dựng công trình công nghiệp theo quy định của pháp luật, sự phân công hoặc ủy quyền của Ủy ban nhân dân tỉnh.</w:t>
      </w:r>
    </w:p>
    <w:p w:rsidR="002E40EA" w:rsidRPr="002E40EA" w:rsidRDefault="002E40EA" w:rsidP="002E40EA">
      <w:pPr>
        <w:spacing w:before="120"/>
        <w:rPr>
          <w:sz w:val="28"/>
          <w:szCs w:val="28"/>
        </w:rPr>
      </w:pPr>
      <w:r>
        <w:rPr>
          <w:sz w:val="28"/>
          <w:szCs w:val="28"/>
        </w:rPr>
        <w:tab/>
      </w:r>
      <w:r w:rsidRPr="002E40EA">
        <w:rPr>
          <w:sz w:val="28"/>
          <w:szCs w:val="28"/>
          <w:lang w:val="vi-VN"/>
        </w:rPr>
        <w:t>p) Về quản lý chất lượng sản phẩm hàng hóa:</w:t>
      </w:r>
    </w:p>
    <w:p w:rsidR="002E40EA" w:rsidRPr="002E40EA" w:rsidRDefault="002E40EA" w:rsidP="002E40EA">
      <w:pPr>
        <w:spacing w:before="120"/>
        <w:rPr>
          <w:sz w:val="28"/>
          <w:szCs w:val="28"/>
        </w:rPr>
      </w:pPr>
      <w:r>
        <w:rPr>
          <w:sz w:val="28"/>
          <w:szCs w:val="28"/>
        </w:rPr>
        <w:tab/>
      </w:r>
      <w:r w:rsidRPr="002E40EA">
        <w:rPr>
          <w:sz w:val="28"/>
          <w:szCs w:val="28"/>
          <w:lang w:val="vi-VN"/>
        </w:rPr>
        <w:t xml:space="preserve">Chủ trì, tiếp nhận hồ sơ và giải quyết thủ tục công bố hợp quy theo quy định của pháp luật về quản lý chất lượng sản phẩm hàng hóa; Kiểm tra việc tuân thủ các </w:t>
      </w:r>
      <w:r w:rsidRPr="002E40EA">
        <w:rPr>
          <w:sz w:val="28"/>
          <w:szCs w:val="28"/>
          <w:lang w:val="vi-VN"/>
        </w:rPr>
        <w:lastRenderedPageBreak/>
        <w:t>quy định về quản lý chất lượng sản phẩm, hàng hóa của các doanh nghiệp trên địa bàn quản lý.</w:t>
      </w:r>
    </w:p>
    <w:p w:rsidR="002E40EA" w:rsidRPr="002E40EA" w:rsidRDefault="002E40EA" w:rsidP="002E40EA">
      <w:pPr>
        <w:spacing w:before="120"/>
        <w:rPr>
          <w:sz w:val="28"/>
          <w:szCs w:val="28"/>
        </w:rPr>
      </w:pPr>
      <w:r>
        <w:rPr>
          <w:sz w:val="28"/>
          <w:szCs w:val="28"/>
        </w:rPr>
        <w:tab/>
      </w:r>
      <w:r w:rsidRPr="002E40EA">
        <w:rPr>
          <w:sz w:val="28"/>
          <w:szCs w:val="28"/>
          <w:lang w:val="vi-VN"/>
        </w:rPr>
        <w:t>5. Về thương mại:</w:t>
      </w:r>
    </w:p>
    <w:p w:rsidR="002E40EA" w:rsidRPr="002E40EA" w:rsidRDefault="002E40EA" w:rsidP="002E40EA">
      <w:pPr>
        <w:spacing w:before="120"/>
        <w:rPr>
          <w:sz w:val="28"/>
          <w:szCs w:val="28"/>
        </w:rPr>
      </w:pPr>
      <w:r>
        <w:rPr>
          <w:sz w:val="28"/>
          <w:szCs w:val="28"/>
        </w:rPr>
        <w:tab/>
      </w:r>
      <w:r w:rsidRPr="002E40EA">
        <w:rPr>
          <w:sz w:val="28"/>
          <w:szCs w:val="28"/>
          <w:lang w:val="vi-VN"/>
        </w:rPr>
        <w:t>a) Thị trường trong nước:</w:t>
      </w:r>
    </w:p>
    <w:p w:rsidR="002E40EA" w:rsidRPr="002E40EA" w:rsidRDefault="002E40EA" w:rsidP="002E40EA">
      <w:pPr>
        <w:spacing w:before="120"/>
        <w:rPr>
          <w:sz w:val="28"/>
          <w:szCs w:val="28"/>
        </w:rPr>
      </w:pPr>
      <w:r>
        <w:rPr>
          <w:sz w:val="28"/>
          <w:szCs w:val="28"/>
        </w:rPr>
        <w:tab/>
      </w:r>
      <w:r w:rsidRPr="002E40EA">
        <w:rPr>
          <w:sz w:val="28"/>
          <w:szCs w:val="28"/>
          <w:lang w:val="vi-VN"/>
        </w:rPr>
        <w:t>Tổ chức triển khai thực hiện quy hoạch, kế hoạch, cơ chế, chính sách quản lý và phát triển: các loại hình kết cấu hạ tầng thương mại như chợ, trung tâm thương mại, trung tâm mua sắm, siêu thị, cửa hàng bán lẻ, sở giao dịch hàng hóa, trung tâm hội chợ, triển lãm, trung tâm đấu giá hàng hóa và các loại hình kết cấu hạ tầng thương mại khác; các loại hình tổ chức, hình thức và phương thức kinh doanh thương mại, như hợp tác xã thương mại, bán buôn, bán lẻ, đại lý thương mại, nhượng quyền thương mại, dịch vụ thương mại, hoạt động logistics trên địa bàn tỉnh theo quy định của pháp luật;</w:t>
      </w:r>
    </w:p>
    <w:p w:rsidR="002E40EA" w:rsidRPr="002E40EA" w:rsidRDefault="002E40EA" w:rsidP="002E40EA">
      <w:pPr>
        <w:spacing w:before="120"/>
        <w:rPr>
          <w:sz w:val="28"/>
          <w:szCs w:val="28"/>
        </w:rPr>
      </w:pPr>
      <w:r>
        <w:rPr>
          <w:sz w:val="28"/>
          <w:szCs w:val="28"/>
        </w:rPr>
        <w:tab/>
      </w:r>
      <w:r w:rsidRPr="002E40EA">
        <w:rPr>
          <w:sz w:val="28"/>
          <w:szCs w:val="28"/>
          <w:lang w:val="vi-VN"/>
        </w:rPr>
        <w:t>Chủ trì, phối hợp với các cơ quan có liên quan hướng dẫn và tổ chức thực hiện cơ chế, chính sách khuyến khích mở rộng mạng lưới kinh doanh, phát triển các tổ chức liên kết lưu thông hàng hóa, hình thành các kênh lưu thông hàng hóa ổn định từ sản xuất đến tiêu dùng trên địa bàn tỉnh;</w:t>
      </w:r>
    </w:p>
    <w:p w:rsidR="002E40EA" w:rsidRPr="002E40EA" w:rsidRDefault="002E40EA" w:rsidP="002E40EA">
      <w:pPr>
        <w:spacing w:before="120"/>
        <w:rPr>
          <w:sz w:val="28"/>
          <w:szCs w:val="28"/>
        </w:rPr>
      </w:pPr>
      <w:r>
        <w:rPr>
          <w:sz w:val="28"/>
          <w:szCs w:val="28"/>
        </w:rPr>
        <w:tab/>
      </w:r>
      <w:r w:rsidRPr="002E40EA">
        <w:rPr>
          <w:sz w:val="28"/>
          <w:szCs w:val="28"/>
          <w:lang w:val="vi-VN"/>
        </w:rPr>
        <w:t>Tổ chức thực hiện, hướng dẫn, kiểm tra việc thực hiện quy định về hàng hóa, dịch vụ thuộc ngành, nghề đầu tư kinh doanh có điều kiện: thuốc lá, rượu, xăng dầu, khí và các hàng hóa dịch vụ khác trên địa bàn tỉnh theo quy định của pháp luật và phân cấp quản lý của Bộ Công Thương;</w:t>
      </w:r>
    </w:p>
    <w:p w:rsidR="002E40EA" w:rsidRPr="002E40EA" w:rsidRDefault="002E40EA" w:rsidP="002E40EA">
      <w:pPr>
        <w:spacing w:before="120"/>
        <w:rPr>
          <w:sz w:val="28"/>
          <w:szCs w:val="28"/>
        </w:rPr>
      </w:pPr>
      <w:r>
        <w:rPr>
          <w:sz w:val="28"/>
          <w:szCs w:val="28"/>
        </w:rPr>
        <w:tab/>
      </w:r>
      <w:r w:rsidRPr="002E40EA">
        <w:rPr>
          <w:sz w:val="28"/>
          <w:szCs w:val="28"/>
          <w:lang w:val="vi-VN"/>
        </w:rPr>
        <w:t>Triển khai thực hiện cơ chế, chính sách ưu đãi, khuyến khích, hỗ trợ phát triển sản xuất, kinh doanh và đời sống Nhân dân vùng miền núi, vùng dân tộc và vùng khó khăn trên địa bàn tỉnh (như cung cấp các mặt hàng thiết yếu, hỗ trợ lưu thông hàng hóa và dịch vụ thương mại...);</w:t>
      </w:r>
    </w:p>
    <w:p w:rsidR="002E40EA" w:rsidRPr="002E40EA" w:rsidRDefault="002E40EA" w:rsidP="002E40EA">
      <w:pPr>
        <w:spacing w:before="120"/>
        <w:rPr>
          <w:sz w:val="28"/>
          <w:szCs w:val="28"/>
        </w:rPr>
      </w:pPr>
      <w:r>
        <w:rPr>
          <w:sz w:val="28"/>
          <w:szCs w:val="28"/>
        </w:rPr>
        <w:tab/>
      </w:r>
      <w:r w:rsidRPr="002E40EA">
        <w:rPr>
          <w:sz w:val="28"/>
          <w:szCs w:val="28"/>
          <w:lang w:val="vi-VN"/>
        </w:rPr>
        <w:t>Tổ chức hoạt động điều tiết lưu thông hàng hóa, bảo đảm cân đối cung cầu các mặt hàng thiết yếu, bảo đảm chất lượng và an toàn thực phẩm, bình ổn và thúc đẩy thị trường nội tỉnh phát triển;</w:t>
      </w:r>
    </w:p>
    <w:p w:rsidR="002E40EA" w:rsidRPr="002E40EA" w:rsidRDefault="002E40EA" w:rsidP="002E40EA">
      <w:pPr>
        <w:spacing w:before="120"/>
        <w:rPr>
          <w:sz w:val="28"/>
          <w:szCs w:val="28"/>
        </w:rPr>
      </w:pPr>
      <w:r>
        <w:rPr>
          <w:sz w:val="28"/>
          <w:szCs w:val="28"/>
        </w:rPr>
        <w:tab/>
      </w:r>
      <w:r w:rsidRPr="002E40EA">
        <w:rPr>
          <w:sz w:val="28"/>
          <w:szCs w:val="28"/>
          <w:lang w:val="vi-VN"/>
        </w:rPr>
        <w:t>Tổng hợp và xử lý các thông tin thị trường trên địa bàn tỉnh về tổng mức bán lẻ hàng hóa và doanh thu dịch vụ tiêu dùng, tổng cung, tổng cầu, mức dự trữ lưu thông và biến động giá cả của các mặt hàng thiết yếu, các mặt hàng chính sách đối với Nhân dân vùng miền núi, vùng dân tộc. Đề xuất với cấp có thẩm quyền giải pháp điều tiết lưu thông hàng hóa trong từng thời kỳ.</w:t>
      </w:r>
    </w:p>
    <w:p w:rsidR="002E40EA" w:rsidRPr="002E40EA" w:rsidRDefault="002E40EA" w:rsidP="002E40EA">
      <w:pPr>
        <w:spacing w:before="120"/>
        <w:rPr>
          <w:sz w:val="28"/>
          <w:szCs w:val="28"/>
        </w:rPr>
      </w:pPr>
      <w:r>
        <w:rPr>
          <w:sz w:val="28"/>
          <w:szCs w:val="28"/>
        </w:rPr>
        <w:tab/>
      </w:r>
      <w:r w:rsidRPr="002E40EA">
        <w:rPr>
          <w:sz w:val="28"/>
          <w:szCs w:val="28"/>
          <w:lang w:val="vi-VN"/>
        </w:rPr>
        <w:t>b) Về xuất khẩu, nhập khẩu:</w:t>
      </w:r>
    </w:p>
    <w:p w:rsidR="002E40EA" w:rsidRPr="002E40EA" w:rsidRDefault="002E40EA" w:rsidP="002E40EA">
      <w:pPr>
        <w:spacing w:before="120"/>
        <w:rPr>
          <w:sz w:val="28"/>
          <w:szCs w:val="28"/>
        </w:rPr>
      </w:pPr>
      <w:r>
        <w:rPr>
          <w:sz w:val="28"/>
          <w:szCs w:val="28"/>
        </w:rPr>
        <w:tab/>
      </w:r>
      <w:r w:rsidRPr="002E40EA">
        <w:rPr>
          <w:sz w:val="28"/>
          <w:szCs w:val="28"/>
          <w:lang w:val="vi-VN"/>
        </w:rPr>
        <w:t>Tham mưu xây dựng và tổ chức triển khai thực hiện các cơ chế, chính sách, chiến lược, kế hoạch, chương trình, đề án liên quan trong lĩnh vực xuất nhập khẩu hàng hóa; quản lý, theo dõi hoạt động xuất khẩu, nhập khẩu hàng hóa; phát triển dịch vụ xuất khẩu, nhập khẩu hàng hóa trên địa bàn tỉnh;</w:t>
      </w:r>
    </w:p>
    <w:p w:rsidR="002E40EA" w:rsidRPr="002E40EA" w:rsidRDefault="002E40EA" w:rsidP="002E40EA">
      <w:pPr>
        <w:spacing w:before="120"/>
        <w:rPr>
          <w:sz w:val="28"/>
          <w:szCs w:val="28"/>
        </w:rPr>
      </w:pPr>
      <w:r>
        <w:rPr>
          <w:sz w:val="28"/>
          <w:szCs w:val="28"/>
        </w:rPr>
        <w:lastRenderedPageBreak/>
        <w:tab/>
      </w:r>
      <w:r w:rsidRPr="002E40EA">
        <w:rPr>
          <w:sz w:val="28"/>
          <w:szCs w:val="28"/>
          <w:lang w:val="vi-VN"/>
        </w:rPr>
        <w:t>Quản lý hoạt động xuất nhập khẩu hàng hóa của các doanh nghiệp trong nước, doanh nghiệp có vốn đầu tư nước ngoài và thương nhân không có hiện diện tại Việt Nam.</w:t>
      </w:r>
    </w:p>
    <w:p w:rsidR="002E40EA" w:rsidRPr="002E40EA" w:rsidRDefault="002E40EA" w:rsidP="002E40EA">
      <w:pPr>
        <w:spacing w:before="120"/>
        <w:rPr>
          <w:sz w:val="28"/>
          <w:szCs w:val="28"/>
        </w:rPr>
      </w:pPr>
      <w:r>
        <w:rPr>
          <w:sz w:val="28"/>
          <w:szCs w:val="28"/>
        </w:rPr>
        <w:tab/>
      </w:r>
      <w:r w:rsidRPr="002E40EA">
        <w:rPr>
          <w:sz w:val="28"/>
          <w:szCs w:val="28"/>
          <w:lang w:val="vi-VN"/>
        </w:rPr>
        <w:t>c) Thương mại biên giới:</w:t>
      </w:r>
    </w:p>
    <w:p w:rsidR="002E40EA" w:rsidRPr="002E40EA" w:rsidRDefault="002E40EA" w:rsidP="002E40EA">
      <w:pPr>
        <w:spacing w:before="120"/>
        <w:rPr>
          <w:sz w:val="28"/>
          <w:szCs w:val="28"/>
        </w:rPr>
      </w:pPr>
      <w:r>
        <w:rPr>
          <w:sz w:val="28"/>
          <w:szCs w:val="28"/>
        </w:rPr>
        <w:tab/>
      </w:r>
      <w:r w:rsidRPr="002E40EA">
        <w:rPr>
          <w:sz w:val="28"/>
          <w:szCs w:val="28"/>
          <w:lang w:val="vi-VN"/>
        </w:rPr>
        <w:t>Chủ trì hoặc phối hợp với các cơ quan liên quan triển khai thực hiện các chính sách quản lý, điều hành hoạt động phát triển thương mại biên giới theo quy định của Ủy ban nhân dân tỉnh.</w:t>
      </w:r>
    </w:p>
    <w:p w:rsidR="002E40EA" w:rsidRPr="002E40EA" w:rsidRDefault="002E40EA" w:rsidP="002E40EA">
      <w:pPr>
        <w:spacing w:before="120"/>
        <w:rPr>
          <w:sz w:val="28"/>
          <w:szCs w:val="28"/>
        </w:rPr>
      </w:pPr>
      <w:r>
        <w:rPr>
          <w:sz w:val="28"/>
          <w:szCs w:val="28"/>
        </w:rPr>
        <w:tab/>
      </w:r>
      <w:r w:rsidRPr="002E40EA">
        <w:rPr>
          <w:sz w:val="28"/>
          <w:szCs w:val="28"/>
          <w:lang w:val="vi-VN"/>
        </w:rPr>
        <w:t>Chủ trì hoặc phối hợp việc trao đổi thông tin, phối hợp với cơ quan có chức năng đối đẳng phía nước bạn để đề xuất áp dụng các biện pháp tháo gỡ các vướng mắc phát sinh trong thương mại biên giới trên địa bàn tỉnh.</w:t>
      </w:r>
    </w:p>
    <w:p w:rsidR="002E40EA" w:rsidRPr="002E40EA" w:rsidRDefault="002E40EA" w:rsidP="002E40EA">
      <w:pPr>
        <w:spacing w:before="120"/>
        <w:rPr>
          <w:sz w:val="28"/>
          <w:szCs w:val="28"/>
        </w:rPr>
      </w:pPr>
      <w:r>
        <w:rPr>
          <w:sz w:val="28"/>
          <w:szCs w:val="28"/>
        </w:rPr>
        <w:tab/>
      </w:r>
      <w:r w:rsidRPr="002E40EA">
        <w:rPr>
          <w:sz w:val="28"/>
          <w:szCs w:val="28"/>
          <w:lang w:val="vi-VN"/>
        </w:rPr>
        <w:t>Tổng hợp tình hình, số liệu hoạt động thương mại biên giới; kiến nghị sửa đổi, bổ sung chính sách, biện pháp đẩy mạnh thương mại biên giới cho phù hợp với thực tế trên địa bàn tỉnh.</w:t>
      </w:r>
    </w:p>
    <w:p w:rsidR="002E40EA" w:rsidRPr="002E40EA" w:rsidRDefault="002E40EA" w:rsidP="002E40EA">
      <w:pPr>
        <w:spacing w:before="120"/>
        <w:rPr>
          <w:sz w:val="28"/>
          <w:szCs w:val="28"/>
        </w:rPr>
      </w:pPr>
      <w:r>
        <w:rPr>
          <w:sz w:val="28"/>
          <w:szCs w:val="28"/>
        </w:rPr>
        <w:tab/>
      </w:r>
      <w:r w:rsidRPr="002E40EA">
        <w:rPr>
          <w:sz w:val="28"/>
          <w:szCs w:val="28"/>
          <w:lang w:val="vi-VN"/>
        </w:rPr>
        <w:t>đ) Về xúc tiến thương mại:</w:t>
      </w:r>
    </w:p>
    <w:p w:rsidR="002E40EA" w:rsidRPr="002E40EA" w:rsidRDefault="002E40EA" w:rsidP="002E40EA">
      <w:pPr>
        <w:spacing w:before="120"/>
        <w:rPr>
          <w:sz w:val="28"/>
          <w:szCs w:val="28"/>
        </w:rPr>
      </w:pPr>
      <w:r>
        <w:rPr>
          <w:sz w:val="28"/>
          <w:szCs w:val="28"/>
        </w:rPr>
        <w:tab/>
      </w:r>
      <w:r w:rsidRPr="002E40EA">
        <w:rPr>
          <w:sz w:val="28"/>
          <w:szCs w:val="28"/>
          <w:lang w:val="vi-VN"/>
        </w:rPr>
        <w:t>Tổ chức thực hiện các thủ tục hành chính về xúc tiến thương mại thuộc thẩm quyền;</w:t>
      </w:r>
    </w:p>
    <w:p w:rsidR="002E40EA" w:rsidRPr="002E40EA" w:rsidRDefault="002E40EA" w:rsidP="002E40EA">
      <w:pPr>
        <w:spacing w:before="120"/>
        <w:rPr>
          <w:sz w:val="28"/>
          <w:szCs w:val="28"/>
        </w:rPr>
      </w:pPr>
      <w:r>
        <w:rPr>
          <w:sz w:val="28"/>
          <w:szCs w:val="28"/>
        </w:rPr>
        <w:tab/>
      </w:r>
      <w:r w:rsidRPr="002E40EA">
        <w:rPr>
          <w:sz w:val="28"/>
          <w:szCs w:val="28"/>
          <w:lang w:val="vi-VN"/>
        </w:rPr>
        <w:t>Thanh tra, kiểm tra, giám sát việc thực hiện pháp luật về xúc tiến thương mại của thương nhân, tổ chức hoạt động có liên quan đến thương mại và xử phạt vi phạm hành chính theo quy định của pháp luật đối với các hành vi vi phạm pháp luật của thương nhân, tổ chức hoạt động có liên quan đến thương mại;</w:t>
      </w:r>
    </w:p>
    <w:p w:rsidR="002E40EA" w:rsidRPr="002E40EA" w:rsidRDefault="002E40EA" w:rsidP="002E40EA">
      <w:pPr>
        <w:spacing w:before="120"/>
        <w:rPr>
          <w:sz w:val="28"/>
          <w:szCs w:val="28"/>
        </w:rPr>
      </w:pPr>
      <w:r>
        <w:rPr>
          <w:sz w:val="28"/>
          <w:szCs w:val="28"/>
        </w:rPr>
        <w:tab/>
      </w:r>
      <w:r w:rsidRPr="002E40EA">
        <w:rPr>
          <w:sz w:val="28"/>
          <w:szCs w:val="28"/>
          <w:lang w:val="vi-VN"/>
        </w:rPr>
        <w:t>Kiểm tra, tổng hợp quyết toán với cơ quan quản lý tài chính đồng cấp về số tiền theo quyết định thu và số tiền thực thu vào ngân sách nhà nước 50% giá trị đã công bố của giải thưởng không có người trúng thưởng của chương trình khuyến mại;</w:t>
      </w:r>
    </w:p>
    <w:p w:rsidR="002E40EA" w:rsidRPr="002E40EA" w:rsidRDefault="002E40EA" w:rsidP="002E40EA">
      <w:pPr>
        <w:spacing w:before="120"/>
        <w:rPr>
          <w:sz w:val="28"/>
          <w:szCs w:val="28"/>
        </w:rPr>
      </w:pPr>
      <w:r>
        <w:rPr>
          <w:sz w:val="28"/>
          <w:szCs w:val="28"/>
        </w:rPr>
        <w:tab/>
      </w:r>
      <w:r w:rsidRPr="002E40EA">
        <w:rPr>
          <w:sz w:val="28"/>
          <w:szCs w:val="28"/>
          <w:lang w:val="vi-VN"/>
        </w:rPr>
        <w:t>Tham mưu, đề xuất với chính quyền địa phương về các chương trình, kế hoạch, đề án xúc tiến thương mại trên địa bàn và thực hiện các chương trình, kế hoạch, đề án theo phân công;</w:t>
      </w:r>
    </w:p>
    <w:p w:rsidR="002E40EA" w:rsidRPr="002E40EA" w:rsidRDefault="002E40EA" w:rsidP="002E40EA">
      <w:pPr>
        <w:spacing w:before="120"/>
        <w:rPr>
          <w:sz w:val="28"/>
          <w:szCs w:val="28"/>
        </w:rPr>
      </w:pPr>
      <w:r>
        <w:rPr>
          <w:sz w:val="28"/>
          <w:szCs w:val="28"/>
        </w:rPr>
        <w:tab/>
      </w:r>
      <w:r w:rsidRPr="002E40EA">
        <w:rPr>
          <w:sz w:val="28"/>
          <w:szCs w:val="28"/>
          <w:lang w:val="vi-VN"/>
        </w:rPr>
        <w:t>Phối hợp với Bộ Công Thương trong việc quản lý hoạt động của các Văn phòng đại diện của tổ chức xúc tiến thương mại nước ngoài tại Việt Nam.</w:t>
      </w:r>
    </w:p>
    <w:p w:rsidR="002E40EA" w:rsidRPr="002E40EA" w:rsidRDefault="002E40EA" w:rsidP="002E40EA">
      <w:pPr>
        <w:spacing w:before="120"/>
        <w:rPr>
          <w:sz w:val="28"/>
          <w:szCs w:val="28"/>
        </w:rPr>
      </w:pPr>
      <w:r>
        <w:rPr>
          <w:sz w:val="28"/>
          <w:szCs w:val="28"/>
        </w:rPr>
        <w:tab/>
      </w:r>
      <w:r w:rsidRPr="002E40EA">
        <w:rPr>
          <w:sz w:val="28"/>
          <w:szCs w:val="28"/>
          <w:lang w:val="vi-VN"/>
        </w:rPr>
        <w:t>e) Về thương mại điện tử và kinh tế số:</w:t>
      </w:r>
    </w:p>
    <w:p w:rsidR="002E40EA" w:rsidRPr="002E40EA" w:rsidRDefault="002E40EA" w:rsidP="002E40EA">
      <w:pPr>
        <w:spacing w:before="120"/>
        <w:rPr>
          <w:sz w:val="28"/>
          <w:szCs w:val="28"/>
        </w:rPr>
      </w:pPr>
      <w:r>
        <w:rPr>
          <w:sz w:val="28"/>
          <w:szCs w:val="28"/>
        </w:rPr>
        <w:tab/>
      </w:r>
      <w:r w:rsidRPr="002E40EA">
        <w:rPr>
          <w:sz w:val="28"/>
          <w:szCs w:val="28"/>
          <w:lang w:val="vi-VN"/>
        </w:rPr>
        <w:t>Tham mưu xây dựng và tổ chức triển khai thực hiện các cơ chế, chính sách, đề án, chương trình, kế hoạch thương mại điện tử nhằm phát triển hạ tầng ứng dụng thương mại điện tử, phát triển nguồn nhân lực phục vụ quản lý thương mại điện tử và kinh tế số, hỗ trợ các tổ chức, cá nhân ứng dụng thương mại điện tử trên địa bàn tỉnh;</w:t>
      </w:r>
    </w:p>
    <w:p w:rsidR="002E40EA" w:rsidRPr="002E40EA" w:rsidRDefault="002E40EA" w:rsidP="002E40EA">
      <w:pPr>
        <w:spacing w:before="120"/>
        <w:rPr>
          <w:sz w:val="28"/>
          <w:szCs w:val="28"/>
        </w:rPr>
      </w:pPr>
      <w:r>
        <w:rPr>
          <w:sz w:val="28"/>
          <w:szCs w:val="28"/>
        </w:rPr>
        <w:lastRenderedPageBreak/>
        <w:tab/>
      </w:r>
      <w:r w:rsidRPr="002E40EA">
        <w:rPr>
          <w:sz w:val="28"/>
          <w:szCs w:val="28"/>
          <w:lang w:val="vi-VN"/>
        </w:rPr>
        <w:t>Thực hiện các nội dung quản lý nhà nước khác về thương mại điện tử theo quy định của pháp luật và phân cấp của Bộ Công Thương.</w:t>
      </w:r>
    </w:p>
    <w:p w:rsidR="002E40EA" w:rsidRPr="002E40EA" w:rsidRDefault="002E40EA" w:rsidP="002E40EA">
      <w:pPr>
        <w:spacing w:before="120"/>
        <w:rPr>
          <w:sz w:val="28"/>
          <w:szCs w:val="28"/>
        </w:rPr>
      </w:pPr>
      <w:r>
        <w:rPr>
          <w:sz w:val="28"/>
          <w:szCs w:val="28"/>
        </w:rPr>
        <w:tab/>
      </w:r>
      <w:r w:rsidRPr="002E40EA">
        <w:rPr>
          <w:sz w:val="28"/>
          <w:szCs w:val="28"/>
          <w:lang w:val="vi-VN"/>
        </w:rPr>
        <w:t>g) Về quản lý cạnh tranh:</w:t>
      </w:r>
    </w:p>
    <w:p w:rsidR="002E40EA" w:rsidRPr="002E40EA" w:rsidRDefault="002E40EA" w:rsidP="002E40EA">
      <w:pPr>
        <w:spacing w:before="120"/>
        <w:rPr>
          <w:sz w:val="28"/>
          <w:szCs w:val="28"/>
        </w:rPr>
      </w:pPr>
      <w:r>
        <w:rPr>
          <w:sz w:val="28"/>
          <w:szCs w:val="28"/>
        </w:rPr>
        <w:tab/>
      </w:r>
      <w:r w:rsidRPr="002E40EA">
        <w:rPr>
          <w:sz w:val="28"/>
          <w:szCs w:val="28"/>
          <w:lang w:val="vi-VN"/>
        </w:rPr>
        <w:t>Tuyên truyền, phổ biến, hướng dẫn thực hiện các quy định của pháp luật về cạnh tranh trên địa bàn tỉnh;</w:t>
      </w:r>
    </w:p>
    <w:p w:rsidR="002E40EA" w:rsidRPr="002E40EA" w:rsidRDefault="002E40EA" w:rsidP="002E40EA">
      <w:pPr>
        <w:spacing w:before="120"/>
        <w:rPr>
          <w:sz w:val="28"/>
          <w:szCs w:val="28"/>
        </w:rPr>
      </w:pPr>
      <w:r>
        <w:rPr>
          <w:sz w:val="28"/>
          <w:szCs w:val="28"/>
        </w:rPr>
        <w:tab/>
      </w:r>
      <w:r w:rsidRPr="002E40EA">
        <w:rPr>
          <w:sz w:val="28"/>
          <w:szCs w:val="28"/>
          <w:lang w:val="vi-VN"/>
        </w:rPr>
        <w:t>Phát hiện và kiến nghị các cơ quan có liên quan giải quyết theo thẩm quyền về những hành vi vi phạm pháp luật cạnh tranh và văn bản ban hành có nội dung không phù hợp với pháp luật cạnh tranh.</w:t>
      </w:r>
    </w:p>
    <w:p w:rsidR="002E40EA" w:rsidRPr="002E40EA" w:rsidRDefault="002E40EA" w:rsidP="002E40EA">
      <w:pPr>
        <w:spacing w:before="120"/>
        <w:rPr>
          <w:sz w:val="28"/>
          <w:szCs w:val="28"/>
        </w:rPr>
      </w:pPr>
      <w:r>
        <w:rPr>
          <w:sz w:val="28"/>
          <w:szCs w:val="28"/>
        </w:rPr>
        <w:tab/>
      </w:r>
      <w:r w:rsidRPr="002E40EA">
        <w:rPr>
          <w:sz w:val="28"/>
          <w:szCs w:val="28"/>
          <w:lang w:val="vi-VN"/>
        </w:rPr>
        <w:t>h) Về quản lý hoạt động kinh doanh theo phương thức đa cấp:</w:t>
      </w:r>
    </w:p>
    <w:p w:rsidR="002E40EA" w:rsidRPr="002E40EA" w:rsidRDefault="002E40EA" w:rsidP="002E40EA">
      <w:pPr>
        <w:spacing w:before="120"/>
        <w:rPr>
          <w:sz w:val="28"/>
          <w:szCs w:val="28"/>
        </w:rPr>
      </w:pPr>
      <w:r>
        <w:rPr>
          <w:sz w:val="28"/>
          <w:szCs w:val="28"/>
        </w:rPr>
        <w:tab/>
      </w:r>
      <w:r w:rsidRPr="002E40EA">
        <w:rPr>
          <w:sz w:val="28"/>
          <w:szCs w:val="28"/>
          <w:lang w:val="vi-VN"/>
        </w:rPr>
        <w:t>Chủ trì, tổ chức thực hiện các quy định của pháp luật về quản lý hoạt động kinh doanh theo phương thức đa cấp trên địa bàn tỉnh theo thẩm quyền;</w:t>
      </w:r>
    </w:p>
    <w:p w:rsidR="002E40EA" w:rsidRPr="002E40EA" w:rsidRDefault="002E40EA" w:rsidP="002E40EA">
      <w:pPr>
        <w:spacing w:before="120"/>
        <w:rPr>
          <w:sz w:val="28"/>
          <w:szCs w:val="28"/>
        </w:rPr>
      </w:pPr>
      <w:r>
        <w:rPr>
          <w:sz w:val="28"/>
          <w:szCs w:val="28"/>
        </w:rPr>
        <w:tab/>
      </w:r>
      <w:r w:rsidRPr="002E40EA">
        <w:rPr>
          <w:sz w:val="28"/>
          <w:szCs w:val="28"/>
          <w:lang w:val="vi-VN"/>
        </w:rPr>
        <w:t>Xây dựng và trình cấp có thẩm quyền ban hành quy chế phối hợp giữa các cơ quan liên quan tại địa phương trong công tác thanh tra, kiểm tra, giám sát hoạt động kinh doanh theo phương thức đa cấp trên địa bàn;</w:t>
      </w:r>
    </w:p>
    <w:p w:rsidR="002E40EA" w:rsidRPr="002E40EA" w:rsidRDefault="002E40EA" w:rsidP="002E40EA">
      <w:pPr>
        <w:spacing w:before="120"/>
        <w:rPr>
          <w:sz w:val="28"/>
          <w:szCs w:val="28"/>
        </w:rPr>
      </w:pPr>
      <w:r>
        <w:rPr>
          <w:sz w:val="28"/>
          <w:szCs w:val="28"/>
        </w:rPr>
        <w:tab/>
      </w:r>
      <w:r w:rsidRPr="002E40EA">
        <w:rPr>
          <w:sz w:val="28"/>
          <w:szCs w:val="28"/>
          <w:lang w:val="vi-VN"/>
        </w:rPr>
        <w:t>Phát hiện và xử lý theo thẩm quyền hoặc báo cáo cấp có thẩm quyền xử lý vi phạm pháp luật về quản lý hoạt động kinh doanh theo phương thức đa cấp;</w:t>
      </w:r>
    </w:p>
    <w:p w:rsidR="002E40EA" w:rsidRPr="002E40EA" w:rsidRDefault="002E40EA" w:rsidP="002E40EA">
      <w:pPr>
        <w:spacing w:before="120"/>
        <w:rPr>
          <w:sz w:val="28"/>
          <w:szCs w:val="28"/>
        </w:rPr>
      </w:pPr>
      <w:r>
        <w:rPr>
          <w:sz w:val="28"/>
          <w:szCs w:val="28"/>
        </w:rPr>
        <w:tab/>
      </w:r>
      <w:r w:rsidRPr="002E40EA">
        <w:rPr>
          <w:sz w:val="28"/>
          <w:szCs w:val="28"/>
          <w:lang w:val="vi-VN"/>
        </w:rPr>
        <w:t>Cấp, thu hồi xác nhận đăng ký hoạt động bán hàng đa cấp tại địa phương, xác nhận tiếp nhận thông báo chấm dứt hoạt động bán hàng đa cấp tại địa phương;</w:t>
      </w:r>
    </w:p>
    <w:p w:rsidR="002E40EA" w:rsidRPr="002E40EA" w:rsidRDefault="002E40EA" w:rsidP="002E40EA">
      <w:pPr>
        <w:spacing w:before="120"/>
        <w:rPr>
          <w:sz w:val="28"/>
          <w:szCs w:val="28"/>
        </w:rPr>
      </w:pPr>
      <w:r w:rsidRPr="002E40EA">
        <w:rPr>
          <w:sz w:val="28"/>
          <w:szCs w:val="28"/>
          <w:lang w:val="vi-VN"/>
        </w:rPr>
        <w:t>Thanh tra, kiểm tra, giám sát hoạt động kinh doanh theo phương thức đa cấp;</w:t>
      </w:r>
    </w:p>
    <w:p w:rsidR="002E40EA" w:rsidRPr="002E40EA" w:rsidRDefault="002E40EA" w:rsidP="002E40EA">
      <w:pPr>
        <w:spacing w:before="120"/>
        <w:rPr>
          <w:sz w:val="28"/>
          <w:szCs w:val="28"/>
        </w:rPr>
      </w:pPr>
      <w:r>
        <w:rPr>
          <w:sz w:val="28"/>
          <w:szCs w:val="28"/>
        </w:rPr>
        <w:tab/>
      </w:r>
      <w:r w:rsidRPr="002E40EA">
        <w:rPr>
          <w:sz w:val="28"/>
          <w:szCs w:val="28"/>
          <w:lang w:val="vi-VN"/>
        </w:rPr>
        <w:t>Tổ chức đào tạo, tập huấn chuyên môn cho cán bộ, công chức trực tiếp thực hiện công tác quản lý nhà nước về bán hàng đa cấp;</w:t>
      </w:r>
    </w:p>
    <w:p w:rsidR="002E40EA" w:rsidRPr="002E40EA" w:rsidRDefault="002E40EA" w:rsidP="002E40EA">
      <w:pPr>
        <w:spacing w:before="120"/>
        <w:rPr>
          <w:sz w:val="28"/>
          <w:szCs w:val="28"/>
        </w:rPr>
      </w:pPr>
      <w:r>
        <w:rPr>
          <w:sz w:val="28"/>
          <w:szCs w:val="28"/>
        </w:rPr>
        <w:tab/>
      </w:r>
      <w:r w:rsidRPr="002E40EA">
        <w:rPr>
          <w:sz w:val="28"/>
          <w:szCs w:val="28"/>
          <w:lang w:val="vi-VN"/>
        </w:rPr>
        <w:t>Thực hiện công tác tuyên truyền, phổ biến pháp luật về quản lý hoạt động bán hàng đa cấp cho các doanh nghiệp, người tham gia bán hàng đa cấp;</w:t>
      </w:r>
    </w:p>
    <w:p w:rsidR="002E40EA" w:rsidRPr="002E40EA" w:rsidRDefault="002E40EA" w:rsidP="002E40EA">
      <w:pPr>
        <w:spacing w:before="120"/>
        <w:rPr>
          <w:sz w:val="28"/>
          <w:szCs w:val="28"/>
        </w:rPr>
      </w:pPr>
      <w:r>
        <w:rPr>
          <w:sz w:val="28"/>
          <w:szCs w:val="28"/>
        </w:rPr>
        <w:tab/>
      </w:r>
      <w:r w:rsidRPr="002E40EA">
        <w:rPr>
          <w:sz w:val="28"/>
          <w:szCs w:val="28"/>
          <w:lang w:val="vi-VN"/>
        </w:rPr>
        <w:t>Tiếp nhận, giải quyết hồ sơ thông báo hội nghị, hội thảo, đào tạo về bán hàng đa cấp;</w:t>
      </w:r>
    </w:p>
    <w:p w:rsidR="002E40EA" w:rsidRPr="002E40EA" w:rsidRDefault="002E40EA" w:rsidP="002E40EA">
      <w:pPr>
        <w:spacing w:before="120"/>
        <w:rPr>
          <w:sz w:val="28"/>
          <w:szCs w:val="28"/>
        </w:rPr>
      </w:pPr>
      <w:r>
        <w:rPr>
          <w:sz w:val="28"/>
          <w:szCs w:val="28"/>
        </w:rPr>
        <w:tab/>
      </w:r>
      <w:r w:rsidRPr="002E40EA">
        <w:rPr>
          <w:sz w:val="28"/>
          <w:szCs w:val="28"/>
          <w:lang w:val="vi-VN"/>
        </w:rPr>
        <w:t>Báo cáo theo định kỳ hàng năm hoặc đột xuất với Bộ Công Thương về công tác quản lý hoạt động bán hàng đa cấp trên địa bàn.</w:t>
      </w:r>
    </w:p>
    <w:p w:rsidR="002E40EA" w:rsidRPr="002E40EA" w:rsidRDefault="002E40EA" w:rsidP="002E40EA">
      <w:pPr>
        <w:spacing w:before="120"/>
        <w:rPr>
          <w:sz w:val="28"/>
          <w:szCs w:val="28"/>
        </w:rPr>
      </w:pPr>
      <w:r>
        <w:rPr>
          <w:sz w:val="28"/>
          <w:szCs w:val="28"/>
        </w:rPr>
        <w:tab/>
      </w:r>
      <w:r w:rsidRPr="002E40EA">
        <w:rPr>
          <w:sz w:val="28"/>
          <w:szCs w:val="28"/>
          <w:lang w:val="vi-VN"/>
        </w:rPr>
        <w:t>i) Về phòng vệ thương mại:</w:t>
      </w:r>
    </w:p>
    <w:p w:rsidR="002E40EA" w:rsidRPr="002E40EA" w:rsidRDefault="002E40EA" w:rsidP="002E40EA">
      <w:pPr>
        <w:spacing w:before="120"/>
        <w:rPr>
          <w:sz w:val="28"/>
          <w:szCs w:val="28"/>
        </w:rPr>
      </w:pPr>
      <w:r>
        <w:rPr>
          <w:sz w:val="28"/>
          <w:szCs w:val="28"/>
        </w:rPr>
        <w:tab/>
      </w:r>
      <w:r w:rsidRPr="002E40EA">
        <w:rPr>
          <w:sz w:val="28"/>
          <w:szCs w:val="28"/>
          <w:lang w:val="vi-VN"/>
        </w:rPr>
        <w:t>Hướng dẫn thực hiện các quy định pháp luật phòng vệ thương mại bao gồm: chống bán phá giá, chống trợ cấp, tự vệ, chống lẩn tránh biện pháp phòng vệ thương mại trên địa bàn tỉnh;</w:t>
      </w:r>
    </w:p>
    <w:p w:rsidR="002E40EA" w:rsidRPr="002E40EA" w:rsidRDefault="002E40EA" w:rsidP="002E40EA">
      <w:pPr>
        <w:spacing w:before="120"/>
        <w:rPr>
          <w:sz w:val="28"/>
          <w:szCs w:val="28"/>
        </w:rPr>
      </w:pPr>
      <w:r>
        <w:rPr>
          <w:sz w:val="28"/>
          <w:szCs w:val="28"/>
        </w:rPr>
        <w:tab/>
      </w:r>
      <w:r w:rsidRPr="002E40EA">
        <w:rPr>
          <w:sz w:val="28"/>
          <w:szCs w:val="28"/>
          <w:lang w:val="vi-VN"/>
        </w:rPr>
        <w:t>Phát hiện và kiến nghị các cơ quan có liên quan giải quyết theo thẩm quyền về những văn bản ban hành có nội dung không phù hợp với pháp luật về phòng vệ thương mại;</w:t>
      </w:r>
    </w:p>
    <w:p w:rsidR="002E40EA" w:rsidRPr="002E40EA" w:rsidRDefault="002E40EA" w:rsidP="002E40EA">
      <w:pPr>
        <w:spacing w:before="120"/>
        <w:rPr>
          <w:sz w:val="28"/>
          <w:szCs w:val="28"/>
        </w:rPr>
      </w:pPr>
      <w:r>
        <w:rPr>
          <w:sz w:val="28"/>
          <w:szCs w:val="28"/>
        </w:rPr>
        <w:lastRenderedPageBreak/>
        <w:tab/>
      </w:r>
      <w:r w:rsidRPr="002E40EA">
        <w:rPr>
          <w:sz w:val="28"/>
          <w:szCs w:val="28"/>
          <w:lang w:val="vi-VN"/>
        </w:rPr>
        <w:t>Đầu mối chủ trì hỗ trợ hiệp hội ngành hàng, các doanh nghiệp xuất khẩu trên địa bàn ứng phó với các vụ việc điều tra, rà soát chống bán phá giá, chống trợ cấp, tự vệ, chống lẩn tránh biện pháp phòng vệ thương mại của nước ngoài;</w:t>
      </w:r>
    </w:p>
    <w:p w:rsidR="002E40EA" w:rsidRPr="002E40EA" w:rsidRDefault="002E40EA" w:rsidP="002E40EA">
      <w:pPr>
        <w:spacing w:before="120"/>
        <w:rPr>
          <w:sz w:val="28"/>
          <w:szCs w:val="28"/>
        </w:rPr>
      </w:pPr>
      <w:r>
        <w:rPr>
          <w:sz w:val="28"/>
          <w:szCs w:val="28"/>
        </w:rPr>
        <w:tab/>
      </w:r>
      <w:r w:rsidRPr="002E40EA">
        <w:rPr>
          <w:sz w:val="28"/>
          <w:szCs w:val="28"/>
          <w:lang w:val="vi-VN"/>
        </w:rPr>
        <w:t>Tổng hợp số liệu, tình hình hoạt động, thông tin xuất nhập khẩu hàng hóa trên địa bàn tỉnh liên quan đến vụ việc về phòng vệ thương mại, phối hợp với cơ quan điều tra về phòng vệ thương mại trong công tác cảnh báo sớm các vụ kiện phòng vệ thương mại;</w:t>
      </w:r>
    </w:p>
    <w:p w:rsidR="002E40EA" w:rsidRPr="002E40EA" w:rsidRDefault="002E40EA" w:rsidP="002E40EA">
      <w:pPr>
        <w:spacing w:before="120"/>
        <w:rPr>
          <w:sz w:val="28"/>
          <w:szCs w:val="28"/>
        </w:rPr>
      </w:pPr>
      <w:r>
        <w:rPr>
          <w:sz w:val="28"/>
          <w:szCs w:val="28"/>
        </w:rPr>
        <w:tab/>
      </w:r>
      <w:r w:rsidRPr="002E40EA">
        <w:rPr>
          <w:sz w:val="28"/>
          <w:szCs w:val="28"/>
          <w:lang w:val="vi-VN"/>
        </w:rPr>
        <w:t>Phối hợp với cơ quan điều tra về phòng vệ thương mại rà soát, cung cấp thông tin, xử lý các vấn đề liên quan đến việc điều tra, thẩm tra, thanh tra, kiểm tra chuyên ngành về phòng vệ thương mại đối với các doanh nghiệp trên địa bàn tỉnh;</w:t>
      </w:r>
    </w:p>
    <w:p w:rsidR="002E40EA" w:rsidRPr="002E40EA" w:rsidRDefault="002E40EA" w:rsidP="002E40EA">
      <w:pPr>
        <w:spacing w:before="120"/>
        <w:rPr>
          <w:sz w:val="28"/>
          <w:szCs w:val="28"/>
        </w:rPr>
      </w:pPr>
      <w:r>
        <w:rPr>
          <w:sz w:val="28"/>
          <w:szCs w:val="28"/>
        </w:rPr>
        <w:tab/>
      </w:r>
      <w:r w:rsidRPr="002E40EA">
        <w:rPr>
          <w:sz w:val="28"/>
          <w:szCs w:val="28"/>
          <w:lang w:val="vi-VN"/>
        </w:rPr>
        <w:t>Đầu mối thu thập và cung cấp thông tin cho cơ quan điều tra về phòng vệ thương mại về chính sách và thực tiễn hoạt động của các cơ quan, tổ chức, doanh nghiệp trên địa bàn tỉnh trong các vụ việc điều tra chống trợ cấp của nước ngoài.</w:t>
      </w:r>
    </w:p>
    <w:p w:rsidR="002E40EA" w:rsidRPr="002E40EA" w:rsidRDefault="002E40EA" w:rsidP="002E40EA">
      <w:pPr>
        <w:spacing w:before="120"/>
        <w:rPr>
          <w:sz w:val="28"/>
          <w:szCs w:val="28"/>
        </w:rPr>
      </w:pPr>
      <w:r>
        <w:rPr>
          <w:sz w:val="28"/>
          <w:szCs w:val="28"/>
        </w:rPr>
        <w:tab/>
      </w:r>
      <w:r w:rsidRPr="002E40EA">
        <w:rPr>
          <w:sz w:val="28"/>
          <w:szCs w:val="28"/>
          <w:lang w:val="vi-VN"/>
        </w:rPr>
        <w:t>k) Về bảo vệ quyền lợi người tiêu dùng:</w:t>
      </w:r>
    </w:p>
    <w:p w:rsidR="002E40EA" w:rsidRPr="002E40EA" w:rsidRDefault="002E40EA" w:rsidP="002E40EA">
      <w:pPr>
        <w:spacing w:before="120"/>
        <w:rPr>
          <w:sz w:val="28"/>
          <w:szCs w:val="28"/>
        </w:rPr>
      </w:pPr>
      <w:r>
        <w:rPr>
          <w:sz w:val="28"/>
          <w:szCs w:val="28"/>
        </w:rPr>
        <w:tab/>
      </w:r>
      <w:r w:rsidRPr="002E40EA">
        <w:rPr>
          <w:sz w:val="28"/>
          <w:szCs w:val="28"/>
          <w:lang w:val="vi-VN"/>
        </w:rPr>
        <w:t>Trình cơ quan nhà nước có thẩm quyền ban hành và tổ chức thực hiện văn bản quy phạm pháp luật về bảo vệ quyền lợi người tiêu dùng tại địa phương;</w:t>
      </w:r>
    </w:p>
    <w:p w:rsidR="002E40EA" w:rsidRPr="002E40EA" w:rsidRDefault="002E40EA" w:rsidP="002E40EA">
      <w:pPr>
        <w:spacing w:before="120"/>
        <w:rPr>
          <w:sz w:val="28"/>
          <w:szCs w:val="28"/>
        </w:rPr>
      </w:pPr>
      <w:r>
        <w:rPr>
          <w:sz w:val="28"/>
          <w:szCs w:val="28"/>
        </w:rPr>
        <w:tab/>
      </w:r>
      <w:r w:rsidRPr="002E40EA">
        <w:rPr>
          <w:sz w:val="28"/>
          <w:szCs w:val="28"/>
          <w:lang w:val="vi-VN"/>
        </w:rPr>
        <w:t>Tuyên truyền, phổ biến, giáo dục pháp luật về bảo vệ quyền lợi người tiêu dùng; tư vấn, hỗ trợ và nâng cao nhận thức về bảo vệ quyền lợi người tiêu dùng tại địa phương;</w:t>
      </w:r>
    </w:p>
    <w:p w:rsidR="002E40EA" w:rsidRPr="002E40EA" w:rsidRDefault="002E40EA" w:rsidP="002E40EA">
      <w:pPr>
        <w:spacing w:before="120"/>
        <w:rPr>
          <w:sz w:val="28"/>
          <w:szCs w:val="28"/>
        </w:rPr>
      </w:pPr>
      <w:r>
        <w:rPr>
          <w:sz w:val="28"/>
          <w:szCs w:val="28"/>
        </w:rPr>
        <w:tab/>
      </w:r>
      <w:r w:rsidRPr="002E40EA">
        <w:rPr>
          <w:sz w:val="28"/>
          <w:szCs w:val="28"/>
          <w:lang w:val="vi-VN"/>
        </w:rPr>
        <w:t>Thanh tra, kiểm tra, giải quyết khiếu nại, tố cáo và xử lý vi phạm pháp luật về bảo vệ quyền lợi người tiêu dùng theo thẩm quyền;</w:t>
      </w:r>
    </w:p>
    <w:p w:rsidR="002E40EA" w:rsidRPr="002E40EA" w:rsidRDefault="002E40EA" w:rsidP="002E40EA">
      <w:pPr>
        <w:spacing w:before="120"/>
        <w:rPr>
          <w:sz w:val="28"/>
          <w:szCs w:val="28"/>
        </w:rPr>
      </w:pPr>
      <w:r>
        <w:rPr>
          <w:sz w:val="28"/>
          <w:szCs w:val="28"/>
        </w:rPr>
        <w:tab/>
      </w:r>
      <w:r w:rsidRPr="002E40EA">
        <w:rPr>
          <w:sz w:val="28"/>
          <w:szCs w:val="28"/>
          <w:lang w:val="vi-VN"/>
        </w:rPr>
        <w:t>Thực hiện việc kiểm soát hợp đồng theo mẫu, điều kiện giao dịch chung tại địa phương theo quy định của pháp luật bảo vệ quyền lợi người tiêu dùng;</w:t>
      </w:r>
    </w:p>
    <w:p w:rsidR="002E40EA" w:rsidRPr="002E40EA" w:rsidRDefault="002E40EA" w:rsidP="002E40EA">
      <w:pPr>
        <w:spacing w:before="120"/>
        <w:rPr>
          <w:sz w:val="28"/>
          <w:szCs w:val="28"/>
        </w:rPr>
      </w:pPr>
      <w:r>
        <w:rPr>
          <w:sz w:val="28"/>
          <w:szCs w:val="28"/>
        </w:rPr>
        <w:tab/>
      </w:r>
      <w:r w:rsidRPr="002E40EA">
        <w:rPr>
          <w:sz w:val="28"/>
          <w:szCs w:val="28"/>
          <w:lang w:val="vi-VN"/>
        </w:rPr>
        <w:t>Hướng dẫn chuyên môn, nghiệp vụ để cơ quan quản lý nhà nước về bảo vệ người tiêu dùng cấp huyện thực hiện các nội dung liên quan đến bảo vệ quyền lợi người tiêu dùng;</w:t>
      </w:r>
    </w:p>
    <w:p w:rsidR="002E40EA" w:rsidRPr="002E40EA" w:rsidRDefault="002E40EA" w:rsidP="002E40EA">
      <w:pPr>
        <w:spacing w:before="120"/>
        <w:rPr>
          <w:sz w:val="28"/>
          <w:szCs w:val="28"/>
        </w:rPr>
      </w:pPr>
      <w:r>
        <w:rPr>
          <w:sz w:val="28"/>
          <w:szCs w:val="28"/>
        </w:rPr>
        <w:tab/>
      </w:r>
      <w:r w:rsidRPr="002E40EA">
        <w:rPr>
          <w:sz w:val="28"/>
          <w:szCs w:val="28"/>
          <w:lang w:val="vi-VN"/>
        </w:rPr>
        <w:t>Công bố công khai danh sách tổ chức, cá nhân kinh doanh hàng hóa, dịch vụ vi phạm quyền lợi người tiêu dùng theo thẩm quyền;</w:t>
      </w:r>
    </w:p>
    <w:p w:rsidR="002E40EA" w:rsidRPr="002E40EA" w:rsidRDefault="002E40EA" w:rsidP="002E40EA">
      <w:pPr>
        <w:spacing w:before="120"/>
        <w:rPr>
          <w:sz w:val="28"/>
          <w:szCs w:val="28"/>
        </w:rPr>
      </w:pPr>
      <w:r>
        <w:rPr>
          <w:sz w:val="28"/>
          <w:szCs w:val="28"/>
        </w:rPr>
        <w:tab/>
      </w:r>
      <w:r w:rsidRPr="002E40EA">
        <w:rPr>
          <w:sz w:val="28"/>
          <w:szCs w:val="28"/>
          <w:lang w:val="vi-VN"/>
        </w:rPr>
        <w:t>Quản lý hoạt động về bảo vệ quyền lợi người tiêu dùng của tổ chức xã hội tại địa phương; tạo điều kiện để tổ chức xã hội tham gia bảo vệ quyền lợi người tiêu dùng hoạt động; thẩm định các đề án, kế hoạch hoạt động của tổ chức xã hội tham gia bảo vệ quyền lợi người tiêu dùng trình Chủ tịch Ủy ban nhân dân tỉnh quyết định giao thực hiện nhiệm vụ gắn với nhiệm vụ của Nhà nước; giám sát việc thực hiện các nhiệm vụ khi giao cho tổ chức xã hội bảo vệ người tiêu dùng thực hiện;</w:t>
      </w:r>
    </w:p>
    <w:p w:rsidR="002E40EA" w:rsidRPr="002E40EA" w:rsidRDefault="002E40EA" w:rsidP="002E40EA">
      <w:pPr>
        <w:spacing w:before="120"/>
        <w:rPr>
          <w:sz w:val="28"/>
          <w:szCs w:val="28"/>
        </w:rPr>
      </w:pPr>
      <w:r>
        <w:rPr>
          <w:sz w:val="28"/>
          <w:szCs w:val="28"/>
        </w:rPr>
        <w:tab/>
      </w:r>
      <w:r w:rsidRPr="002E40EA">
        <w:rPr>
          <w:sz w:val="28"/>
          <w:szCs w:val="28"/>
          <w:lang w:val="vi-VN"/>
        </w:rPr>
        <w:t>Quản lý, kiểm tra, giám sát hoạt động hòa giải của tổ chức hòa giải tranh chấp giữa người tiêu dùng và tổ chức, cá nhân kinh doanh tại địa phương theo quy định của pháp luật;</w:t>
      </w:r>
    </w:p>
    <w:p w:rsidR="002E40EA" w:rsidRPr="002E40EA" w:rsidRDefault="002E40EA" w:rsidP="002E40EA">
      <w:pPr>
        <w:spacing w:before="120"/>
        <w:rPr>
          <w:sz w:val="28"/>
          <w:szCs w:val="28"/>
        </w:rPr>
      </w:pPr>
      <w:r>
        <w:rPr>
          <w:sz w:val="28"/>
          <w:szCs w:val="28"/>
        </w:rPr>
        <w:lastRenderedPageBreak/>
        <w:tab/>
      </w:r>
      <w:r w:rsidRPr="002E40EA">
        <w:rPr>
          <w:sz w:val="28"/>
          <w:szCs w:val="28"/>
          <w:lang w:val="vi-VN"/>
        </w:rPr>
        <w:t>Báo cáo kết quả thực hiện quản lý nhà nước về bảo vệ quyền lợi người tiêu dùng trên địa bàn tỉnh theo định kỳ hoặc theo yêu cầu của cơ quan có thẩm quyền cấp trên.</w:t>
      </w:r>
    </w:p>
    <w:p w:rsidR="002E40EA" w:rsidRPr="002E40EA" w:rsidRDefault="002E40EA" w:rsidP="002E40EA">
      <w:pPr>
        <w:spacing w:before="120"/>
        <w:rPr>
          <w:sz w:val="28"/>
          <w:szCs w:val="28"/>
        </w:rPr>
      </w:pPr>
      <w:r>
        <w:rPr>
          <w:sz w:val="28"/>
          <w:szCs w:val="28"/>
        </w:rPr>
        <w:tab/>
      </w:r>
      <w:r w:rsidRPr="002E40EA">
        <w:rPr>
          <w:sz w:val="28"/>
          <w:szCs w:val="28"/>
          <w:lang w:val="vi-VN"/>
        </w:rPr>
        <w:t>l) Về quản lý thị trường:</w:t>
      </w:r>
    </w:p>
    <w:p w:rsidR="002E40EA" w:rsidRPr="002E40EA" w:rsidRDefault="002E40EA" w:rsidP="002E40EA">
      <w:pPr>
        <w:spacing w:before="120"/>
        <w:rPr>
          <w:sz w:val="28"/>
          <w:szCs w:val="28"/>
        </w:rPr>
      </w:pPr>
      <w:r>
        <w:rPr>
          <w:sz w:val="28"/>
          <w:szCs w:val="28"/>
        </w:rPr>
        <w:tab/>
      </w:r>
      <w:r w:rsidRPr="002E40EA">
        <w:rPr>
          <w:sz w:val="28"/>
          <w:szCs w:val="28"/>
          <w:lang w:val="vi-VN"/>
        </w:rPr>
        <w:t>Phối hợp với Cục Quản lý thị trường xây dựng kế hoạch kiểm tra định kỳ, chuyên đề, biện pháp phòng, chống buôn lậu, gian lận thương mại và hàng giả trong phạm vi chức năng, nhiệm vụ của lực lượng Quản lý thị trường địa phương tránh chồng chéo, trùng lặp về đối tượng, nội dung kiểm tra, thanh tra với các lực lượng có thẩm quyền kiểm tra, thanh tra của tỉnh.</w:t>
      </w:r>
    </w:p>
    <w:p w:rsidR="002E40EA" w:rsidRPr="002E40EA" w:rsidRDefault="002E40EA" w:rsidP="002E40EA">
      <w:pPr>
        <w:spacing w:before="120"/>
        <w:rPr>
          <w:sz w:val="28"/>
          <w:szCs w:val="28"/>
        </w:rPr>
      </w:pPr>
      <w:r>
        <w:rPr>
          <w:sz w:val="28"/>
          <w:szCs w:val="28"/>
        </w:rPr>
        <w:tab/>
      </w:r>
      <w:r w:rsidRPr="002E40EA">
        <w:rPr>
          <w:sz w:val="28"/>
          <w:szCs w:val="28"/>
          <w:lang w:val="vi-VN"/>
        </w:rPr>
        <w:t>m) Về hội nhập kinh tế quốc tế:</w:t>
      </w:r>
    </w:p>
    <w:p w:rsidR="002E40EA" w:rsidRPr="002E40EA" w:rsidRDefault="002E40EA" w:rsidP="002E40EA">
      <w:pPr>
        <w:spacing w:before="120"/>
        <w:rPr>
          <w:sz w:val="28"/>
          <w:szCs w:val="28"/>
        </w:rPr>
      </w:pPr>
      <w:r>
        <w:rPr>
          <w:sz w:val="28"/>
          <w:szCs w:val="28"/>
        </w:rPr>
        <w:tab/>
      </w:r>
      <w:r w:rsidRPr="002E40EA">
        <w:rPr>
          <w:sz w:val="28"/>
          <w:szCs w:val="28"/>
          <w:lang w:val="vi-VN"/>
        </w:rPr>
        <w:t>Triển khai thực hiện kế hoạch, chương trình, biện pháp cụ thể về hội nhập kinh tế quốc tế trên địa bàn tỉnh sau khi được phê duyệt;</w:t>
      </w:r>
    </w:p>
    <w:p w:rsidR="002E40EA" w:rsidRPr="002E40EA" w:rsidRDefault="002E40EA" w:rsidP="002E40EA">
      <w:pPr>
        <w:spacing w:before="120"/>
        <w:rPr>
          <w:sz w:val="28"/>
          <w:szCs w:val="28"/>
        </w:rPr>
      </w:pPr>
      <w:r>
        <w:rPr>
          <w:sz w:val="28"/>
          <w:szCs w:val="28"/>
        </w:rPr>
        <w:tab/>
      </w:r>
      <w:r w:rsidRPr="002E40EA">
        <w:rPr>
          <w:sz w:val="28"/>
          <w:szCs w:val="28"/>
          <w:lang w:val="vi-VN"/>
        </w:rPr>
        <w:t>Chủ trì, phối hợp với các cơ quan có liên quan tuyên truyền, phổ biến, hướng dẫn việc thực hiện kế hoạch, chương trình, các quy định về hội nhập kinh tế quốc tế của địa phương;</w:t>
      </w:r>
    </w:p>
    <w:p w:rsidR="002E40EA" w:rsidRPr="002E40EA" w:rsidRDefault="002E40EA" w:rsidP="002E40EA">
      <w:pPr>
        <w:spacing w:before="120"/>
        <w:rPr>
          <w:sz w:val="28"/>
          <w:szCs w:val="28"/>
        </w:rPr>
      </w:pPr>
      <w:r>
        <w:rPr>
          <w:sz w:val="28"/>
          <w:szCs w:val="28"/>
        </w:rPr>
        <w:tab/>
      </w:r>
      <w:r w:rsidRPr="002E40EA">
        <w:rPr>
          <w:sz w:val="28"/>
          <w:szCs w:val="28"/>
          <w:lang w:val="vi-VN"/>
        </w:rPr>
        <w:t>Tích cực phối hợp với Bộ Công Thương và các đơn vị liên quan thực hiện các nhiệm vụ được giao trong Kế hoạch thực thi các Hiệp định thương mại tự do, đặc biệt là các Hiệp định thương mại tự do thế hệ mới;</w:t>
      </w:r>
    </w:p>
    <w:p w:rsidR="002E40EA" w:rsidRPr="002E40EA" w:rsidRDefault="002E40EA" w:rsidP="002E40EA">
      <w:pPr>
        <w:spacing w:before="120"/>
        <w:rPr>
          <w:sz w:val="28"/>
          <w:szCs w:val="28"/>
        </w:rPr>
      </w:pPr>
      <w:r>
        <w:rPr>
          <w:sz w:val="28"/>
          <w:szCs w:val="28"/>
        </w:rPr>
        <w:tab/>
      </w:r>
      <w:r w:rsidRPr="002E40EA">
        <w:rPr>
          <w:sz w:val="28"/>
          <w:szCs w:val="28"/>
          <w:lang w:val="vi-VN"/>
        </w:rPr>
        <w:t>Thực hiện các nội dung quản lý nhà nước khác về hội nhập kinh tế quốc tế theo quy định của pháp luật và phân cấp của Bộ Công Thương.</w:t>
      </w:r>
    </w:p>
    <w:p w:rsidR="002E40EA" w:rsidRPr="002E40EA" w:rsidRDefault="002E40EA" w:rsidP="002E40EA">
      <w:pPr>
        <w:spacing w:before="120"/>
        <w:rPr>
          <w:sz w:val="28"/>
          <w:szCs w:val="28"/>
        </w:rPr>
      </w:pPr>
      <w:r>
        <w:rPr>
          <w:sz w:val="28"/>
          <w:szCs w:val="28"/>
        </w:rPr>
        <w:tab/>
      </w:r>
      <w:r w:rsidRPr="002E40EA">
        <w:rPr>
          <w:sz w:val="28"/>
          <w:szCs w:val="28"/>
          <w:lang w:val="vi-VN"/>
        </w:rPr>
        <w:t>Về hoạt động mua bán hàng hóa và các hoạt động liên quan trực tiếp đến mua bán hàng hóa của thương nhân nước ngoài trên địa bàn tỉnh:</w:t>
      </w:r>
    </w:p>
    <w:p w:rsidR="002E40EA" w:rsidRPr="002E40EA" w:rsidRDefault="002E40EA" w:rsidP="002E40EA">
      <w:pPr>
        <w:spacing w:before="120"/>
        <w:rPr>
          <w:sz w:val="28"/>
          <w:szCs w:val="28"/>
        </w:rPr>
      </w:pPr>
      <w:r>
        <w:rPr>
          <w:sz w:val="28"/>
          <w:szCs w:val="28"/>
        </w:rPr>
        <w:tab/>
      </w:r>
      <w:r w:rsidRPr="002E40EA">
        <w:rPr>
          <w:sz w:val="28"/>
          <w:szCs w:val="28"/>
          <w:lang w:val="vi-VN"/>
        </w:rPr>
        <w:t>Quản lý hoạt động mua bán hàng hóa và các hoạt động liên quan trực tiếp đến mua bán hàng hóa của thương nhân nước ngoài; Quản lý hoạt động của văn phòng đại diện của thương nhân nước ngoài.</w:t>
      </w:r>
    </w:p>
    <w:p w:rsidR="002E40EA" w:rsidRPr="002E40EA" w:rsidRDefault="002E40EA" w:rsidP="002E40EA">
      <w:pPr>
        <w:spacing w:before="120"/>
        <w:rPr>
          <w:sz w:val="28"/>
          <w:szCs w:val="28"/>
        </w:rPr>
      </w:pPr>
      <w:r>
        <w:rPr>
          <w:sz w:val="28"/>
          <w:szCs w:val="28"/>
        </w:rPr>
        <w:tab/>
      </w:r>
      <w:r w:rsidRPr="002E40EA">
        <w:rPr>
          <w:sz w:val="28"/>
          <w:szCs w:val="28"/>
          <w:lang w:val="vi-VN"/>
        </w:rPr>
        <w:t>6. Tổ chức thực hiện và chịu trách nhiệm về giám định, đăng ký, cấp giấy phép, văn bằng, chứng chỉ thuộc phạm vi trách nhiệm quản lý của Sở Công Thương theo quy định của pháp luật và theo phân công hoặc ủy quyền của Ủy ban nhân dân tỉnh.</w:t>
      </w:r>
    </w:p>
    <w:p w:rsidR="002E40EA" w:rsidRPr="002E40EA" w:rsidRDefault="002E40EA" w:rsidP="002E40EA">
      <w:pPr>
        <w:spacing w:before="120"/>
        <w:rPr>
          <w:sz w:val="28"/>
          <w:szCs w:val="28"/>
        </w:rPr>
      </w:pPr>
      <w:r>
        <w:rPr>
          <w:sz w:val="28"/>
          <w:szCs w:val="28"/>
        </w:rPr>
        <w:tab/>
      </w:r>
      <w:r w:rsidRPr="002E40EA">
        <w:rPr>
          <w:sz w:val="28"/>
          <w:szCs w:val="28"/>
          <w:lang w:val="vi-VN"/>
        </w:rPr>
        <w:t>7. Giúp Ủy ban nhân dân tỉnh quản lý, khuyến khích, hỗ trợ phát triển doanh nghiệp, hợp tác xã, kinh tế tập thể, kinh tế tư nhân hoạt động trên địa bàn trong lĩnh vực công thương; quản lý các hội, tổ chức phi chính phủ hoạt động trong lĩnh vực thuộc phạm vi quản lý của Sở Công Thương theo quy định của pháp luật.</w:t>
      </w:r>
    </w:p>
    <w:p w:rsidR="002E40EA" w:rsidRPr="002E40EA" w:rsidRDefault="002E40EA" w:rsidP="002E40EA">
      <w:pPr>
        <w:spacing w:before="120"/>
        <w:rPr>
          <w:sz w:val="28"/>
          <w:szCs w:val="28"/>
        </w:rPr>
      </w:pPr>
      <w:r>
        <w:rPr>
          <w:sz w:val="28"/>
          <w:szCs w:val="28"/>
        </w:rPr>
        <w:tab/>
      </w:r>
      <w:r w:rsidRPr="002E40EA">
        <w:rPr>
          <w:sz w:val="28"/>
          <w:szCs w:val="28"/>
          <w:lang w:val="vi-VN"/>
        </w:rPr>
        <w:t>8. Hướng dẫn thực hiện cơ chế tự chủ đối với các đơn vị sự nghiệp công lập thuộc ngành, lĩnh vực quản lý theo quy định của pháp luật; quản lý hoạt động của các đơn vị sự nghiệp trong và ngoài công lập thuộc phạm vi ngành, lĩnh vực công thương.</w:t>
      </w:r>
    </w:p>
    <w:p w:rsidR="002E40EA" w:rsidRPr="002E40EA" w:rsidRDefault="002E40EA" w:rsidP="002E40EA">
      <w:pPr>
        <w:spacing w:before="120"/>
        <w:rPr>
          <w:sz w:val="28"/>
          <w:szCs w:val="28"/>
        </w:rPr>
      </w:pPr>
      <w:r>
        <w:rPr>
          <w:sz w:val="28"/>
          <w:szCs w:val="28"/>
        </w:rPr>
        <w:lastRenderedPageBreak/>
        <w:tab/>
      </w:r>
      <w:r w:rsidRPr="002E40EA">
        <w:rPr>
          <w:sz w:val="28"/>
          <w:szCs w:val="28"/>
          <w:lang w:val="vi-VN"/>
        </w:rPr>
        <w:t>9. Thực hiện hợp tác quốc tế về công thương theo quy định của pháp luật và theo phân công hoặc ủy quyền của Ủy ban nhân dân tỉnh;</w:t>
      </w:r>
    </w:p>
    <w:p w:rsidR="002E40EA" w:rsidRPr="002E40EA" w:rsidRDefault="002E40EA" w:rsidP="002E40EA">
      <w:pPr>
        <w:spacing w:before="120"/>
        <w:rPr>
          <w:sz w:val="28"/>
          <w:szCs w:val="28"/>
        </w:rPr>
      </w:pPr>
      <w:r>
        <w:rPr>
          <w:sz w:val="28"/>
          <w:szCs w:val="28"/>
        </w:rPr>
        <w:tab/>
      </w:r>
      <w:r w:rsidRPr="002E40EA">
        <w:rPr>
          <w:sz w:val="28"/>
          <w:szCs w:val="28"/>
          <w:lang w:val="vi-VN"/>
        </w:rPr>
        <w:t>10. Hướng dẫn chuyên môn, nghiệp vụ thuộc ngành, lĩnh vực quản lý đối với Phòng Kinh tế thị xã, thành phố hoặc Phòng Kinh tế và Hạ tầng các huyện và chức danh chuyên môn thuộc Ủy ban nhân dân cấp xã.</w:t>
      </w:r>
    </w:p>
    <w:p w:rsidR="002E40EA" w:rsidRPr="002E40EA" w:rsidRDefault="002E40EA" w:rsidP="002E40EA">
      <w:pPr>
        <w:spacing w:before="120"/>
        <w:rPr>
          <w:sz w:val="28"/>
          <w:szCs w:val="28"/>
        </w:rPr>
      </w:pPr>
      <w:r>
        <w:rPr>
          <w:sz w:val="28"/>
          <w:szCs w:val="28"/>
        </w:rPr>
        <w:tab/>
      </w:r>
      <w:r w:rsidRPr="002E40EA">
        <w:rPr>
          <w:sz w:val="28"/>
          <w:szCs w:val="28"/>
          <w:lang w:val="vi-VN"/>
        </w:rPr>
        <w:t>11. Tổ chức nghiên cứu, ứng dụng tiến bộ khoa học - kỹ thuật và công nghệ; xây dựng hệ thống thông tin, lưu trữ phục vụ công tác quản lý nhà nước về công thương.</w:t>
      </w:r>
    </w:p>
    <w:p w:rsidR="002E40EA" w:rsidRPr="002E40EA" w:rsidRDefault="002E40EA" w:rsidP="002E40EA">
      <w:pPr>
        <w:spacing w:before="120"/>
        <w:rPr>
          <w:sz w:val="28"/>
          <w:szCs w:val="28"/>
        </w:rPr>
      </w:pPr>
      <w:r>
        <w:rPr>
          <w:sz w:val="28"/>
          <w:szCs w:val="28"/>
        </w:rPr>
        <w:tab/>
      </w:r>
      <w:r w:rsidRPr="002E40EA">
        <w:rPr>
          <w:sz w:val="28"/>
          <w:szCs w:val="28"/>
          <w:lang w:val="vi-VN"/>
        </w:rPr>
        <w:t>12. Kiểm tra, thanh tra và xử lý các hành vi vi phạm đối với cơ quan, tổ chức, cá nhân trong việc thi hành pháp luật thuộc phạm vi quản lý của Sở Công Thương; tiếp công dân, xử lý đơn thư, giải quyết khiếu nại, tố cáo, phòng, chống tham nhũng, lãng phí theo quy định pháp luật hoặc theo sự phân cấp, ủy quyền của Ủy ban nhân dân tỉnh.</w:t>
      </w:r>
    </w:p>
    <w:p w:rsidR="002E40EA" w:rsidRPr="002E40EA" w:rsidRDefault="002E40EA" w:rsidP="002E40EA">
      <w:pPr>
        <w:spacing w:before="120"/>
        <w:rPr>
          <w:sz w:val="28"/>
          <w:szCs w:val="28"/>
        </w:rPr>
      </w:pPr>
      <w:r>
        <w:rPr>
          <w:sz w:val="28"/>
          <w:szCs w:val="28"/>
        </w:rPr>
        <w:tab/>
      </w:r>
      <w:r w:rsidRPr="002E40EA">
        <w:rPr>
          <w:sz w:val="28"/>
          <w:szCs w:val="28"/>
          <w:lang w:val="vi-VN"/>
        </w:rPr>
        <w:t>13. Quy định cụ thể chức năng, nhiệm vụ, quyền hạn, mối quan hệ công tác của các phòng chuyên môn, nghiệp vụ, Thanh tra và Văn phòng thuộc Sở Công Thương; quản lý tổ chức bộ máy, biên chế công chức, cơ cấu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của Sở Công Thương theo quy định của pháp luật và theo sự phân công hoặc ủy quyền của Ủy ban nhân dân tỉnh; tham mưu cho Hội đồng cấp tỉnh xét tặng danh hiệu “Nghệ nhân Nhân dân”, “Nghệ nhân Ưu tú” trong lĩnh vực nghề thủ công mỹ nghệ và Ủy ban nhân dân tỉnh xét tặng danh hiệu Thợ giỏi và Nghệ nhân cấp tỉnh.</w:t>
      </w:r>
    </w:p>
    <w:p w:rsidR="002E40EA" w:rsidRPr="002E40EA" w:rsidRDefault="002E40EA" w:rsidP="002E40EA">
      <w:pPr>
        <w:spacing w:before="120"/>
        <w:rPr>
          <w:sz w:val="28"/>
          <w:szCs w:val="28"/>
        </w:rPr>
      </w:pPr>
      <w:r>
        <w:rPr>
          <w:sz w:val="28"/>
          <w:szCs w:val="28"/>
        </w:rPr>
        <w:tab/>
      </w:r>
      <w:r w:rsidRPr="002E40EA">
        <w:rPr>
          <w:sz w:val="28"/>
          <w:szCs w:val="28"/>
          <w:lang w:val="vi-VN"/>
        </w:rPr>
        <w:t>14. Quản lý và chịu trách nhiệm về tài chính, tài sản được giao theo quy định của pháp luật và theo phân công, phân cấp hoặc ủy quyền của Ủy ban nhân dân tỉnh.</w:t>
      </w:r>
    </w:p>
    <w:p w:rsidR="002E40EA" w:rsidRPr="002E40EA" w:rsidRDefault="002E40EA" w:rsidP="002E40EA">
      <w:pPr>
        <w:spacing w:before="120"/>
        <w:rPr>
          <w:sz w:val="28"/>
          <w:szCs w:val="28"/>
        </w:rPr>
      </w:pPr>
      <w:r>
        <w:rPr>
          <w:sz w:val="28"/>
          <w:szCs w:val="28"/>
        </w:rPr>
        <w:tab/>
      </w:r>
      <w:r w:rsidRPr="002E40EA">
        <w:rPr>
          <w:sz w:val="28"/>
          <w:szCs w:val="28"/>
          <w:lang w:val="vi-VN"/>
        </w:rPr>
        <w:t>15. Thực hiện công tác thông tin, thống kê, tổng hợp, báo cáo định kỳ và đột xuất về tình hình thực hiện nhiệm vụ trong các lĩnh vực công tác được giao với Ủy ban nhân dân tỉnh, Bộ Công Thương.</w:t>
      </w:r>
    </w:p>
    <w:p w:rsidR="002E40EA" w:rsidRPr="002E40EA" w:rsidRDefault="002E40EA" w:rsidP="002E40EA">
      <w:pPr>
        <w:spacing w:before="120"/>
        <w:rPr>
          <w:sz w:val="28"/>
          <w:szCs w:val="28"/>
        </w:rPr>
      </w:pPr>
      <w:r>
        <w:rPr>
          <w:sz w:val="28"/>
          <w:szCs w:val="28"/>
        </w:rPr>
        <w:tab/>
      </w:r>
      <w:r w:rsidRPr="002E40EA">
        <w:rPr>
          <w:sz w:val="28"/>
          <w:szCs w:val="28"/>
          <w:lang w:val="vi-VN"/>
        </w:rPr>
        <w:t>16. Thực hiện nhiệm vụ về công tác pháp chế theo quy định tại Nghị định số 55/2011/NĐ-CP ngày 04/7/2011 của Chính phủ quy định chức năng, nhiệm vụ, quyền hạn và tổ chức bộ máy của tổ chức pháp chế.</w:t>
      </w:r>
    </w:p>
    <w:p w:rsidR="002E40EA" w:rsidRPr="002E40EA" w:rsidRDefault="002E40EA" w:rsidP="002E40EA">
      <w:pPr>
        <w:spacing w:before="120"/>
        <w:rPr>
          <w:sz w:val="28"/>
          <w:szCs w:val="28"/>
        </w:rPr>
      </w:pPr>
      <w:r>
        <w:rPr>
          <w:sz w:val="28"/>
          <w:szCs w:val="28"/>
        </w:rPr>
        <w:tab/>
      </w:r>
      <w:r w:rsidRPr="002E40EA">
        <w:rPr>
          <w:sz w:val="28"/>
          <w:szCs w:val="28"/>
          <w:lang w:val="vi-VN"/>
        </w:rPr>
        <w:t>17. Thực hiện nhiệm vụ khác theo quy định của pháp luật và phân công, phân cấp của Ủy ban nhân dân tỉnh, Chủ tịch Ủy ban nhân dân tỉnh và cơ quan nhà nước cấp trên.</w:t>
      </w:r>
    </w:p>
    <w:p w:rsidR="002E40EA" w:rsidRPr="002E40EA" w:rsidRDefault="002E40EA" w:rsidP="002E40EA">
      <w:pPr>
        <w:spacing w:before="120"/>
        <w:jc w:val="center"/>
        <w:rPr>
          <w:sz w:val="28"/>
          <w:szCs w:val="28"/>
        </w:rPr>
      </w:pPr>
      <w:bookmarkStart w:id="9" w:name="chuong_3"/>
      <w:r w:rsidRPr="002E40EA">
        <w:rPr>
          <w:b/>
          <w:bCs/>
          <w:sz w:val="28"/>
          <w:szCs w:val="28"/>
          <w:lang w:val="vi-VN"/>
        </w:rPr>
        <w:t>Chương III</w:t>
      </w:r>
      <w:bookmarkEnd w:id="9"/>
    </w:p>
    <w:p w:rsidR="002E40EA" w:rsidRPr="002E40EA" w:rsidRDefault="002E40EA" w:rsidP="002E40EA">
      <w:pPr>
        <w:spacing w:before="120"/>
        <w:jc w:val="center"/>
        <w:rPr>
          <w:sz w:val="28"/>
          <w:szCs w:val="28"/>
        </w:rPr>
      </w:pPr>
      <w:bookmarkStart w:id="10" w:name="chuong_3_name"/>
      <w:r w:rsidRPr="002E40EA">
        <w:rPr>
          <w:b/>
          <w:bCs/>
          <w:sz w:val="28"/>
          <w:szCs w:val="28"/>
          <w:lang w:val="vi-VN"/>
        </w:rPr>
        <w:lastRenderedPageBreak/>
        <w:t>CƠ CẤU TỔ CHỨC, BIÊN CHẾ VÀ CHẾ ĐỘ LÀM VIỆC</w:t>
      </w:r>
      <w:bookmarkEnd w:id="10"/>
    </w:p>
    <w:p w:rsidR="002E40EA" w:rsidRPr="002E40EA" w:rsidRDefault="002E40EA" w:rsidP="002E40EA">
      <w:pPr>
        <w:spacing w:before="120"/>
        <w:rPr>
          <w:sz w:val="28"/>
          <w:szCs w:val="28"/>
        </w:rPr>
      </w:pPr>
      <w:bookmarkStart w:id="11" w:name="dieu_4"/>
      <w:r>
        <w:rPr>
          <w:b/>
          <w:bCs/>
          <w:sz w:val="28"/>
          <w:szCs w:val="28"/>
        </w:rPr>
        <w:tab/>
      </w:r>
      <w:r w:rsidRPr="002E40EA">
        <w:rPr>
          <w:b/>
          <w:bCs/>
          <w:sz w:val="28"/>
          <w:szCs w:val="28"/>
          <w:lang w:val="vi-VN"/>
        </w:rPr>
        <w:t>Điều 4. Về cơ cấu tổ chức và biên chế</w:t>
      </w:r>
      <w:bookmarkEnd w:id="11"/>
    </w:p>
    <w:p w:rsidR="002E40EA" w:rsidRPr="002E40EA" w:rsidRDefault="002E40EA" w:rsidP="002E40EA">
      <w:pPr>
        <w:spacing w:before="120"/>
        <w:rPr>
          <w:sz w:val="28"/>
          <w:szCs w:val="28"/>
        </w:rPr>
      </w:pPr>
      <w:r>
        <w:rPr>
          <w:sz w:val="28"/>
          <w:szCs w:val="28"/>
        </w:rPr>
        <w:tab/>
      </w:r>
      <w:r w:rsidRPr="002E40EA">
        <w:rPr>
          <w:sz w:val="28"/>
          <w:szCs w:val="28"/>
          <w:lang w:val="vi-VN"/>
        </w:rPr>
        <w:t>1. Lãnh đạo Sở</w:t>
      </w:r>
    </w:p>
    <w:p w:rsidR="002E40EA" w:rsidRPr="002E40EA" w:rsidRDefault="002E40EA" w:rsidP="002E40EA">
      <w:pPr>
        <w:spacing w:before="120"/>
        <w:rPr>
          <w:sz w:val="28"/>
          <w:szCs w:val="28"/>
        </w:rPr>
      </w:pPr>
      <w:r>
        <w:rPr>
          <w:sz w:val="28"/>
          <w:szCs w:val="28"/>
        </w:rPr>
        <w:tab/>
      </w:r>
      <w:r w:rsidRPr="002E40EA">
        <w:rPr>
          <w:sz w:val="28"/>
          <w:szCs w:val="28"/>
          <w:lang w:val="vi-VN"/>
        </w:rPr>
        <w:t>a) Sở Công Thương do Giám đốc Sở điều hành và các Phó Giám đốc Sở giúp việc Giám đốc Sở.</w:t>
      </w:r>
    </w:p>
    <w:p w:rsidR="002E40EA" w:rsidRPr="002E40EA" w:rsidRDefault="002E40EA" w:rsidP="002E40EA">
      <w:pPr>
        <w:spacing w:before="120"/>
        <w:rPr>
          <w:sz w:val="28"/>
          <w:szCs w:val="28"/>
        </w:rPr>
      </w:pPr>
      <w:r>
        <w:rPr>
          <w:sz w:val="28"/>
          <w:szCs w:val="28"/>
        </w:rPr>
        <w:tab/>
      </w:r>
      <w:r w:rsidRPr="002E40EA">
        <w:rPr>
          <w:sz w:val="28"/>
          <w:szCs w:val="28"/>
          <w:lang w:val="vi-VN"/>
        </w:rPr>
        <w:t>b) Việc bố trí cụ thể số lượng Phó Giám đốc Sở do Ủy ban nhân dân tỉnh quyết định, đảm bảo không vượt quá tổng số lượng cấp phó của người đứng đầu các cơ quan chuyên môn thuộc Ủy ban nhân dân tỉnh theo quy định của pháp luật.</w:t>
      </w:r>
    </w:p>
    <w:p w:rsidR="002E40EA" w:rsidRPr="002E40EA" w:rsidRDefault="002E40EA" w:rsidP="002E40EA">
      <w:pPr>
        <w:spacing w:before="120"/>
        <w:rPr>
          <w:sz w:val="28"/>
          <w:szCs w:val="28"/>
        </w:rPr>
      </w:pPr>
      <w:r>
        <w:rPr>
          <w:sz w:val="28"/>
          <w:szCs w:val="28"/>
        </w:rPr>
        <w:tab/>
      </w:r>
      <w:r w:rsidRPr="002E40EA">
        <w:rPr>
          <w:sz w:val="28"/>
          <w:szCs w:val="28"/>
          <w:lang w:val="vi-VN"/>
        </w:rPr>
        <w:t>2. Các phòng chuyên môn, nghiệp vụ của Sở:</w:t>
      </w:r>
    </w:p>
    <w:p w:rsidR="002E40EA" w:rsidRPr="002E40EA" w:rsidRDefault="002E40EA" w:rsidP="002E40EA">
      <w:pPr>
        <w:spacing w:before="120"/>
        <w:rPr>
          <w:sz w:val="28"/>
          <w:szCs w:val="28"/>
        </w:rPr>
      </w:pPr>
      <w:r>
        <w:rPr>
          <w:sz w:val="28"/>
          <w:szCs w:val="28"/>
        </w:rPr>
        <w:tab/>
      </w:r>
      <w:r w:rsidRPr="002E40EA">
        <w:rPr>
          <w:sz w:val="28"/>
          <w:szCs w:val="28"/>
          <w:lang w:val="vi-VN"/>
        </w:rPr>
        <w:t>a) Văn phòng Sở;</w:t>
      </w:r>
    </w:p>
    <w:p w:rsidR="002E40EA" w:rsidRPr="002E40EA" w:rsidRDefault="002E40EA" w:rsidP="002E40EA">
      <w:pPr>
        <w:spacing w:before="120"/>
        <w:rPr>
          <w:sz w:val="28"/>
          <w:szCs w:val="28"/>
        </w:rPr>
      </w:pPr>
      <w:r>
        <w:rPr>
          <w:sz w:val="28"/>
          <w:szCs w:val="28"/>
        </w:rPr>
        <w:tab/>
      </w:r>
      <w:r w:rsidRPr="002E40EA">
        <w:rPr>
          <w:sz w:val="28"/>
          <w:szCs w:val="28"/>
          <w:lang w:val="vi-VN"/>
        </w:rPr>
        <w:t>b) Thanh tra Sở;</w:t>
      </w:r>
    </w:p>
    <w:p w:rsidR="002E40EA" w:rsidRPr="002E40EA" w:rsidRDefault="002E40EA" w:rsidP="002E40EA">
      <w:pPr>
        <w:spacing w:before="120"/>
        <w:rPr>
          <w:sz w:val="28"/>
          <w:szCs w:val="28"/>
        </w:rPr>
      </w:pPr>
      <w:r>
        <w:rPr>
          <w:sz w:val="28"/>
          <w:szCs w:val="28"/>
        </w:rPr>
        <w:tab/>
      </w:r>
      <w:r w:rsidRPr="002E40EA">
        <w:rPr>
          <w:sz w:val="28"/>
          <w:szCs w:val="28"/>
          <w:lang w:val="vi-VN"/>
        </w:rPr>
        <w:t>c) Phòng Quản lý Công nghiệp;</w:t>
      </w:r>
    </w:p>
    <w:p w:rsidR="002E40EA" w:rsidRPr="002E40EA" w:rsidRDefault="002E40EA" w:rsidP="002E40EA">
      <w:pPr>
        <w:spacing w:before="120"/>
        <w:rPr>
          <w:sz w:val="28"/>
          <w:szCs w:val="28"/>
        </w:rPr>
      </w:pPr>
      <w:r>
        <w:rPr>
          <w:sz w:val="28"/>
          <w:szCs w:val="28"/>
        </w:rPr>
        <w:tab/>
      </w:r>
      <w:r w:rsidRPr="002E40EA">
        <w:rPr>
          <w:sz w:val="28"/>
          <w:szCs w:val="28"/>
          <w:lang w:val="vi-VN"/>
        </w:rPr>
        <w:t>d) Phòng Quản lý Thương mại;</w:t>
      </w:r>
    </w:p>
    <w:p w:rsidR="002E40EA" w:rsidRPr="002E40EA" w:rsidRDefault="002E40EA" w:rsidP="002E40EA">
      <w:pPr>
        <w:spacing w:before="120"/>
        <w:rPr>
          <w:sz w:val="28"/>
          <w:szCs w:val="28"/>
        </w:rPr>
      </w:pPr>
      <w:r>
        <w:rPr>
          <w:sz w:val="28"/>
          <w:szCs w:val="28"/>
        </w:rPr>
        <w:tab/>
      </w:r>
      <w:r w:rsidRPr="002E40EA">
        <w:rPr>
          <w:sz w:val="28"/>
          <w:szCs w:val="28"/>
          <w:lang w:val="vi-VN"/>
        </w:rPr>
        <w:t>đ) Phòng Quản lý Năng lượng.</w:t>
      </w:r>
    </w:p>
    <w:p w:rsidR="002E40EA" w:rsidRPr="002E40EA" w:rsidRDefault="002E40EA" w:rsidP="002E40EA">
      <w:pPr>
        <w:spacing w:before="120"/>
        <w:rPr>
          <w:sz w:val="28"/>
          <w:szCs w:val="28"/>
        </w:rPr>
      </w:pPr>
      <w:r>
        <w:rPr>
          <w:sz w:val="28"/>
          <w:szCs w:val="28"/>
        </w:rPr>
        <w:tab/>
      </w:r>
      <w:r w:rsidRPr="002E40EA">
        <w:rPr>
          <w:sz w:val="28"/>
          <w:szCs w:val="28"/>
          <w:lang w:val="vi-VN"/>
        </w:rPr>
        <w:t>Văn phòng Sở có Chánh Văn phòng và Phó Chánh Văn phòng; Thanh tra Sở có Chánh Thanh tra và Phó Chánh Thanh tra; các phòng có Trưởng phòng và Phó Trưởng phòng. Việc bố trí chức danh lãnh đạo cấp phòng theo tiêu chí: Đủ 08 biên chế là công chức trở lên được bố trí 01 cấp trưởng, không quá 02 cấp phó; từ 05 đến dưới 08 biên chế là công chức được bố trí 01 cấp trưởng, 01 cấp phó; không thành lập phòng có dưới 05 biên chế công chức.</w:t>
      </w:r>
    </w:p>
    <w:p w:rsidR="002E40EA" w:rsidRPr="002E40EA" w:rsidRDefault="002E40EA" w:rsidP="002E40EA">
      <w:pPr>
        <w:spacing w:before="120"/>
        <w:rPr>
          <w:sz w:val="28"/>
          <w:szCs w:val="28"/>
        </w:rPr>
      </w:pPr>
      <w:r>
        <w:rPr>
          <w:sz w:val="28"/>
          <w:szCs w:val="28"/>
        </w:rPr>
        <w:tab/>
      </w:r>
      <w:r w:rsidRPr="002E40EA">
        <w:rPr>
          <w:sz w:val="28"/>
          <w:szCs w:val="28"/>
          <w:lang w:val="vi-VN"/>
        </w:rPr>
        <w:t>3. Đơn vị sự nghiệp trực thuộc: Trung tâm Khuyến công và Tư vấn phát triển công nghiệp.</w:t>
      </w:r>
    </w:p>
    <w:p w:rsidR="002E40EA" w:rsidRPr="002E40EA" w:rsidRDefault="002E40EA" w:rsidP="002E40EA">
      <w:pPr>
        <w:spacing w:before="120"/>
        <w:rPr>
          <w:sz w:val="28"/>
          <w:szCs w:val="28"/>
        </w:rPr>
      </w:pPr>
      <w:r>
        <w:rPr>
          <w:sz w:val="28"/>
          <w:szCs w:val="28"/>
        </w:rPr>
        <w:tab/>
      </w:r>
      <w:r w:rsidRPr="002E40EA">
        <w:rPr>
          <w:sz w:val="28"/>
          <w:szCs w:val="28"/>
          <w:lang w:val="vi-VN"/>
        </w:rPr>
        <w:t>Trung tâm có Giám đốc, không quá 02 Phó Giám đốc và các viên chức tham mưu, giúp việc.</w:t>
      </w:r>
    </w:p>
    <w:p w:rsidR="002E40EA" w:rsidRPr="002E40EA" w:rsidRDefault="002E40EA" w:rsidP="002E40EA">
      <w:pPr>
        <w:spacing w:before="120"/>
        <w:rPr>
          <w:sz w:val="28"/>
          <w:szCs w:val="28"/>
        </w:rPr>
      </w:pPr>
      <w:r>
        <w:rPr>
          <w:sz w:val="28"/>
          <w:szCs w:val="28"/>
        </w:rPr>
        <w:tab/>
      </w:r>
      <w:r w:rsidRPr="002E40EA">
        <w:rPr>
          <w:sz w:val="28"/>
          <w:szCs w:val="28"/>
          <w:lang w:val="vi-VN"/>
        </w:rPr>
        <w:t>Các phòng chuyên môn, nghiệp vụ thuộc Trung tâm phải đảm bảo đủ các điều kiện về biên chế tối thiểu để thành lập là từ 07 người làm việc là viên chức trở lên và phù hợp với quy định về tổ chức bộ máy. Các phòng có Trưởng phòng và các Phó Trưởng phòng. Việc bố trí chức danh lãnh đạo cấp phòng phải đảm bảo nguyên tắc: Từ 07 đến 09 người làm việc là viên chức trở lên được bố trí 01 cấp trưởng, 01 cấp phó; có từ 10 người làm việc là viên chức trở lên được bố trí 01 cấp trưởng, 02 cấp phó; không thành lập phòng có dưới 07 người làm việc là viên chức.</w:t>
      </w:r>
    </w:p>
    <w:p w:rsidR="002E40EA" w:rsidRPr="002E40EA" w:rsidRDefault="002E40EA" w:rsidP="002E40EA">
      <w:pPr>
        <w:spacing w:before="120"/>
        <w:rPr>
          <w:sz w:val="28"/>
          <w:szCs w:val="28"/>
        </w:rPr>
      </w:pPr>
      <w:r>
        <w:rPr>
          <w:sz w:val="28"/>
          <w:szCs w:val="28"/>
        </w:rPr>
        <w:tab/>
      </w:r>
      <w:r w:rsidRPr="002E40EA">
        <w:rPr>
          <w:sz w:val="28"/>
          <w:szCs w:val="28"/>
          <w:lang w:val="vi-VN"/>
        </w:rPr>
        <w:t>Việc thành lập, sáp nhập, chia tách, giải thể các phòng chuyên môn, nghiệp vụ và tương đương thuộc cơ cấu tổ chức của Trung tâm do Giám đốc Sở quyết định sau khi có ý kiến thống nhất bằng văn bản của Sở Nội vụ.</w:t>
      </w:r>
    </w:p>
    <w:p w:rsidR="002E40EA" w:rsidRPr="002E40EA" w:rsidRDefault="002E40EA" w:rsidP="002E40EA">
      <w:pPr>
        <w:spacing w:before="120"/>
        <w:rPr>
          <w:sz w:val="28"/>
          <w:szCs w:val="28"/>
        </w:rPr>
      </w:pPr>
      <w:r>
        <w:rPr>
          <w:sz w:val="28"/>
          <w:szCs w:val="28"/>
        </w:rPr>
        <w:lastRenderedPageBreak/>
        <w:tab/>
      </w:r>
      <w:r w:rsidRPr="002E40EA">
        <w:rPr>
          <w:sz w:val="28"/>
          <w:szCs w:val="28"/>
          <w:lang w:val="vi-VN"/>
        </w:rPr>
        <w:t>4. Việc bổ nhiệm, bổ nhiệm lại, miễn nhiệm, cách chức, điều động, luân chuyển, khen thưởng, kỷ luật, cho từ chức, nghỉ hưu và thực hiện các chế độ, chính sách khác đối với Giám đốc Sở, Phó Giám đốc Sở; Chánh Văn phòng Sở, Phó Chánh Văn phòng Sở; Trưởng phòng, Phó Trưởng phòng; Giám đốc, Phó Giám đốc Trung tâm và các chức vụ khác thực hiện theo quy định của Đảng, Nhà nước về công tác cán bộ và phân cấp thẩm quyền quản lý cán bộ, công chức, viên chức trong các cơ quan hành chính Nhà nước, đơn vị sự nghiệp công lập trên địa bàn tỉnh đã được Ủy ban nhân dân tỉnh ban hành.</w:t>
      </w:r>
    </w:p>
    <w:p w:rsidR="002E40EA" w:rsidRPr="002E40EA" w:rsidRDefault="002E40EA" w:rsidP="002E40EA">
      <w:pPr>
        <w:spacing w:before="120"/>
        <w:rPr>
          <w:sz w:val="28"/>
          <w:szCs w:val="28"/>
        </w:rPr>
      </w:pPr>
      <w:r>
        <w:rPr>
          <w:sz w:val="28"/>
          <w:szCs w:val="28"/>
        </w:rPr>
        <w:tab/>
      </w:r>
      <w:r w:rsidRPr="002E40EA">
        <w:rPr>
          <w:sz w:val="28"/>
          <w:szCs w:val="28"/>
          <w:lang w:val="vi-VN"/>
        </w:rPr>
        <w:t>5. Biên chế</w:t>
      </w:r>
    </w:p>
    <w:p w:rsidR="002E40EA" w:rsidRPr="002E40EA" w:rsidRDefault="002E40EA" w:rsidP="002E40EA">
      <w:pPr>
        <w:spacing w:before="120"/>
        <w:rPr>
          <w:sz w:val="28"/>
          <w:szCs w:val="28"/>
        </w:rPr>
      </w:pPr>
      <w:r>
        <w:rPr>
          <w:sz w:val="28"/>
          <w:szCs w:val="28"/>
        </w:rPr>
        <w:tab/>
      </w:r>
      <w:r w:rsidRPr="002E40EA">
        <w:rPr>
          <w:sz w:val="28"/>
          <w:szCs w:val="28"/>
          <w:lang w:val="vi-VN"/>
        </w:rPr>
        <w:t>a) Biên chế công chức, số lượng người làm việc là viên chức (biên chế viên chức) của Sở Công Thương được giao trên cơ sở vị trí việc làm gắn với chức năng, nhiệm vụ, phạm vi hoạt động và nằm trong tổng biên chế công chức, biên chế viên chức trong các cơ quan, tổ chức hành chính, đơn vị sự nghiệp công lập của tỉnh được Ủy ban nhân dân tỉnh giao.</w:t>
      </w:r>
    </w:p>
    <w:p w:rsidR="002E40EA" w:rsidRPr="002E40EA" w:rsidRDefault="002E40EA" w:rsidP="002E40EA">
      <w:pPr>
        <w:spacing w:before="120"/>
        <w:rPr>
          <w:sz w:val="28"/>
          <w:szCs w:val="28"/>
        </w:rPr>
      </w:pPr>
      <w:r>
        <w:rPr>
          <w:sz w:val="28"/>
          <w:szCs w:val="28"/>
        </w:rPr>
        <w:tab/>
      </w:r>
      <w:r w:rsidRPr="002E40EA">
        <w:rPr>
          <w:sz w:val="28"/>
          <w:szCs w:val="28"/>
          <w:lang w:val="vi-VN"/>
        </w:rPr>
        <w:t>b) Căn cứ chức năng, nhiệm vụ, cơ cấu tổ chức và danh mục vị trí việc làm, cơ cấu ngạch công chức, chức danh nghề nghiệp viên chức được cấp có thẩm quyền phê duyệt; hàng năm, Sở Công Thương chủ trì, phối hợp với Sở Nội vụ xây dựng kế hoạch biên chế công chức, biên chế viên chức trình Ủy ban nhân dân tỉnh xem xét, quyết định theo quy định của pháp luật.</w:t>
      </w:r>
    </w:p>
    <w:p w:rsidR="002E40EA" w:rsidRPr="002E40EA" w:rsidRDefault="002E40EA" w:rsidP="002E40EA">
      <w:pPr>
        <w:spacing w:before="120"/>
        <w:rPr>
          <w:sz w:val="28"/>
          <w:szCs w:val="28"/>
        </w:rPr>
      </w:pPr>
      <w:bookmarkStart w:id="12" w:name="dieu_5"/>
      <w:r>
        <w:rPr>
          <w:b/>
          <w:bCs/>
          <w:sz w:val="28"/>
          <w:szCs w:val="28"/>
        </w:rPr>
        <w:tab/>
      </w:r>
      <w:r w:rsidRPr="002E40EA">
        <w:rPr>
          <w:b/>
          <w:bCs/>
          <w:sz w:val="28"/>
          <w:szCs w:val="28"/>
          <w:lang w:val="vi-VN"/>
        </w:rPr>
        <w:t>Điều 5. Chế độ làm việc</w:t>
      </w:r>
      <w:bookmarkEnd w:id="12"/>
    </w:p>
    <w:p w:rsidR="002E40EA" w:rsidRPr="002E40EA" w:rsidRDefault="002E40EA" w:rsidP="002E40EA">
      <w:pPr>
        <w:spacing w:before="120"/>
        <w:rPr>
          <w:sz w:val="28"/>
          <w:szCs w:val="28"/>
        </w:rPr>
      </w:pPr>
      <w:r>
        <w:rPr>
          <w:sz w:val="28"/>
          <w:szCs w:val="28"/>
        </w:rPr>
        <w:tab/>
      </w:r>
      <w:r w:rsidRPr="002E40EA">
        <w:rPr>
          <w:sz w:val="28"/>
          <w:szCs w:val="28"/>
          <w:lang w:val="vi-VN"/>
        </w:rPr>
        <w:t>1. Sở Công Thương làm việc theo chế độ Thủ trưởng, Giám đốc Sở quyết định mọi vấn đề thuộc phạm vi, chức năng, nhiệm vụ quyền hạn của Sở Công Thương và là người đứng đầu Sở Công Thương, chịu trách nhiệm trước Ủy ban nhân dân tỉnh, Chủ tịch Ủy ban nhân dân tỉnh và trước pháp luật về toàn bộ hoạt động của Sở Công Thương; chịu trách nhiệm báo cáo công tác trước Ủy ban nhân dân tỉnh, Chủ tịch Ủy ban nhân dân tỉnh và Bộ Công Thương; báo cáo trước Hội đồng nhân dân tỉnh, trả lời kiến nghị của cử tri, chất vấn của đại biểu Hội đồng nhân dân tỉnh về những vấn đề trong phạm vi ngành, lĩnh vực quản lý; phối hợp với các Giám đốc Sở khác, người đứng đầu tổ chức chính trị - xã hội, các cơ quan có liên quan trong việc thực hiện nhiệm vụ của Sở Công Thương.</w:t>
      </w:r>
    </w:p>
    <w:p w:rsidR="002E40EA" w:rsidRPr="002E40EA" w:rsidRDefault="002E40EA" w:rsidP="002E40EA">
      <w:pPr>
        <w:spacing w:before="120"/>
        <w:rPr>
          <w:sz w:val="28"/>
          <w:szCs w:val="28"/>
        </w:rPr>
      </w:pPr>
      <w:r>
        <w:rPr>
          <w:sz w:val="28"/>
          <w:szCs w:val="28"/>
        </w:rPr>
        <w:tab/>
      </w:r>
      <w:r w:rsidRPr="002E40EA">
        <w:rPr>
          <w:sz w:val="28"/>
          <w:szCs w:val="28"/>
          <w:lang w:val="vi-VN"/>
        </w:rPr>
        <w:t>2. Phó Giám đốc Sở là người giúp Giám đốc Sở phụ trách một số mặt công tác, chịu trách nhiệm trước Giám đốc Sở và trước pháp luật về nhiệm vụ được phân công. Khi Giám đốc Sở vắng mặt, một (01) Phó Giám đốc Sở được Giám đốc Sở ủy nhiệm thay Giám đốc Sở điều hành các hoạt động của Sở.</w:t>
      </w:r>
    </w:p>
    <w:p w:rsidR="002E40EA" w:rsidRPr="002E40EA" w:rsidRDefault="002E40EA" w:rsidP="002E40EA">
      <w:pPr>
        <w:spacing w:before="120"/>
        <w:rPr>
          <w:sz w:val="28"/>
          <w:szCs w:val="28"/>
        </w:rPr>
      </w:pPr>
      <w:r>
        <w:rPr>
          <w:sz w:val="28"/>
          <w:szCs w:val="28"/>
        </w:rPr>
        <w:tab/>
      </w:r>
      <w:r w:rsidRPr="002E40EA">
        <w:rPr>
          <w:sz w:val="28"/>
          <w:szCs w:val="28"/>
          <w:lang w:val="vi-VN"/>
        </w:rPr>
        <w:t>3. Trưởng phòng và tương đương chịu trách nhiệm trước Giám đốc Sở, chịu trách nhiệm trực tiếp trước Phó Giám đốc Sở phụ trách quản lý về công việc được giao của phòng. Phó Trưởng phòng và tương đương giúp việc Trưởng phòng, được Trưởng phòng phân công phụ trách một số công tác và được ủy quyền điều hành công việc của phòng khi Trưởng phòng vắng mặt.</w:t>
      </w:r>
    </w:p>
    <w:p w:rsidR="002E40EA" w:rsidRPr="002E40EA" w:rsidRDefault="002E40EA" w:rsidP="002E40EA">
      <w:pPr>
        <w:spacing w:before="120"/>
        <w:jc w:val="center"/>
        <w:rPr>
          <w:sz w:val="28"/>
          <w:szCs w:val="28"/>
        </w:rPr>
      </w:pPr>
      <w:bookmarkStart w:id="13" w:name="chuong_4"/>
      <w:r w:rsidRPr="002E40EA">
        <w:rPr>
          <w:b/>
          <w:bCs/>
          <w:sz w:val="28"/>
          <w:szCs w:val="28"/>
          <w:lang w:val="vi-VN"/>
        </w:rPr>
        <w:lastRenderedPageBreak/>
        <w:t>Chương IV</w:t>
      </w:r>
      <w:bookmarkEnd w:id="13"/>
    </w:p>
    <w:p w:rsidR="002E40EA" w:rsidRPr="002E40EA" w:rsidRDefault="002E40EA" w:rsidP="002E40EA">
      <w:pPr>
        <w:spacing w:before="120"/>
        <w:jc w:val="center"/>
        <w:rPr>
          <w:sz w:val="28"/>
          <w:szCs w:val="28"/>
        </w:rPr>
      </w:pPr>
      <w:bookmarkStart w:id="14" w:name="chuong_4_name"/>
      <w:r w:rsidRPr="002E40EA">
        <w:rPr>
          <w:b/>
          <w:bCs/>
          <w:sz w:val="28"/>
          <w:szCs w:val="28"/>
          <w:lang w:val="vi-VN"/>
        </w:rPr>
        <w:t>MỐI QUAN HỆ CÔNG TÁC</w:t>
      </w:r>
      <w:bookmarkEnd w:id="14"/>
    </w:p>
    <w:p w:rsidR="002E40EA" w:rsidRPr="002E40EA" w:rsidRDefault="002E40EA" w:rsidP="002E40EA">
      <w:pPr>
        <w:spacing w:before="120"/>
        <w:rPr>
          <w:sz w:val="28"/>
          <w:szCs w:val="28"/>
        </w:rPr>
      </w:pPr>
      <w:bookmarkStart w:id="15" w:name="dieu_6"/>
      <w:r>
        <w:rPr>
          <w:b/>
          <w:bCs/>
          <w:sz w:val="28"/>
          <w:szCs w:val="28"/>
        </w:rPr>
        <w:tab/>
      </w:r>
      <w:r w:rsidRPr="002E40EA">
        <w:rPr>
          <w:b/>
          <w:bCs/>
          <w:sz w:val="28"/>
          <w:szCs w:val="28"/>
          <w:lang w:val="vi-VN"/>
        </w:rPr>
        <w:t>Điều 6. Mối quan hệ công tác của Sở với các ngành, các cấp</w:t>
      </w:r>
      <w:bookmarkEnd w:id="15"/>
    </w:p>
    <w:p w:rsidR="002E40EA" w:rsidRPr="002E40EA" w:rsidRDefault="002E40EA" w:rsidP="002E40EA">
      <w:pPr>
        <w:spacing w:before="120"/>
        <w:rPr>
          <w:sz w:val="28"/>
          <w:szCs w:val="28"/>
        </w:rPr>
      </w:pPr>
      <w:r>
        <w:rPr>
          <w:sz w:val="28"/>
          <w:szCs w:val="28"/>
        </w:rPr>
        <w:tab/>
      </w:r>
      <w:r w:rsidRPr="002E40EA">
        <w:rPr>
          <w:sz w:val="28"/>
          <w:szCs w:val="28"/>
          <w:lang w:val="vi-VN"/>
        </w:rPr>
        <w:t>1. Đối với Bộ Công Thương</w:t>
      </w:r>
    </w:p>
    <w:p w:rsidR="002E40EA" w:rsidRPr="002E40EA" w:rsidRDefault="002E40EA" w:rsidP="002E40EA">
      <w:pPr>
        <w:spacing w:before="120"/>
        <w:rPr>
          <w:sz w:val="28"/>
          <w:szCs w:val="28"/>
        </w:rPr>
      </w:pPr>
      <w:r>
        <w:rPr>
          <w:sz w:val="28"/>
          <w:szCs w:val="28"/>
        </w:rPr>
        <w:tab/>
      </w:r>
      <w:r w:rsidRPr="002E40EA">
        <w:rPr>
          <w:sz w:val="28"/>
          <w:szCs w:val="28"/>
          <w:lang w:val="vi-VN"/>
        </w:rPr>
        <w:t>Giám đốc Sở có trách nhiệm báo cáo tình hình công tác chuyên môn của ngành trên địa bàn tỉnh với Bộ Công Thương theo định kỳ và yêu cầu đột xuất.</w:t>
      </w:r>
    </w:p>
    <w:p w:rsidR="002E40EA" w:rsidRPr="002E40EA" w:rsidRDefault="002E40EA" w:rsidP="002E40EA">
      <w:pPr>
        <w:spacing w:before="120"/>
        <w:rPr>
          <w:sz w:val="28"/>
          <w:szCs w:val="28"/>
        </w:rPr>
      </w:pPr>
      <w:r>
        <w:rPr>
          <w:sz w:val="28"/>
          <w:szCs w:val="28"/>
        </w:rPr>
        <w:tab/>
      </w:r>
      <w:r w:rsidRPr="002E40EA">
        <w:rPr>
          <w:sz w:val="28"/>
          <w:szCs w:val="28"/>
          <w:lang w:val="vi-VN"/>
        </w:rPr>
        <w:t>2. Đối với Hội đồng nhân dân tỉnh</w:t>
      </w:r>
    </w:p>
    <w:p w:rsidR="002E40EA" w:rsidRPr="002E40EA" w:rsidRDefault="002E40EA" w:rsidP="002E40EA">
      <w:pPr>
        <w:spacing w:before="120"/>
        <w:rPr>
          <w:sz w:val="28"/>
          <w:szCs w:val="28"/>
        </w:rPr>
      </w:pPr>
      <w:r>
        <w:rPr>
          <w:sz w:val="28"/>
          <w:szCs w:val="28"/>
        </w:rPr>
        <w:tab/>
      </w:r>
      <w:r w:rsidRPr="002E40EA">
        <w:rPr>
          <w:sz w:val="28"/>
          <w:szCs w:val="28"/>
          <w:lang w:val="vi-VN"/>
        </w:rPr>
        <w:t>Sở Công Thương có trách nhiệm cung cấp tài liệu, thông tin, báo cáo phục vụ cho hoạt động giám sát của Hội đồng nhân dân tỉnh; trả lời các chất vấn, kiến nghị của đại biểu Hội đồng nhân dân tỉnh về những vấn đề thuộc phạm vi quản lý của ngành.</w:t>
      </w:r>
    </w:p>
    <w:p w:rsidR="002E40EA" w:rsidRPr="002E40EA" w:rsidRDefault="002E40EA" w:rsidP="002E40EA">
      <w:pPr>
        <w:spacing w:before="120"/>
        <w:rPr>
          <w:sz w:val="28"/>
          <w:szCs w:val="28"/>
        </w:rPr>
      </w:pPr>
      <w:r>
        <w:rPr>
          <w:sz w:val="28"/>
          <w:szCs w:val="28"/>
        </w:rPr>
        <w:tab/>
      </w:r>
      <w:r w:rsidRPr="002E40EA">
        <w:rPr>
          <w:sz w:val="28"/>
          <w:szCs w:val="28"/>
          <w:lang w:val="vi-VN"/>
        </w:rPr>
        <w:t>3. Đối với Ủy ban nhân dân tỉnh</w:t>
      </w:r>
    </w:p>
    <w:p w:rsidR="002E40EA" w:rsidRPr="002E40EA" w:rsidRDefault="002E40EA" w:rsidP="002E40EA">
      <w:pPr>
        <w:spacing w:before="120"/>
        <w:rPr>
          <w:sz w:val="28"/>
          <w:szCs w:val="28"/>
        </w:rPr>
      </w:pPr>
      <w:r>
        <w:rPr>
          <w:sz w:val="28"/>
          <w:szCs w:val="28"/>
        </w:rPr>
        <w:tab/>
      </w:r>
      <w:r w:rsidRPr="002E40EA">
        <w:rPr>
          <w:sz w:val="28"/>
          <w:szCs w:val="28"/>
          <w:lang w:val="vi-VN"/>
        </w:rPr>
        <w:t>Giám đốc Sở có trách nhiệm chấp hành nghiêm Quy chế làm việc của Ủy ban nhân dân tỉnh; định kỳ hoặc đột xuất thống kê, báo cáo công tác với Ủy ban nhân dân tỉnh về thực hiện các nhiệm vụ được giao theo quy định. Trước khi thực hiện chủ trương, chính sách của Bộ, ngành Trung ương có liên quan đến chương trình công tác, kế hoạch chung của tỉnh, Giám đốc Sở phải xin ý kiến chỉ đạo của Ủy ban nhân dân tỉnh, Chủ tịch Ủy ban nhân dân tỉnh.</w:t>
      </w:r>
    </w:p>
    <w:p w:rsidR="002E40EA" w:rsidRPr="002E40EA" w:rsidRDefault="002E40EA" w:rsidP="002E40EA">
      <w:pPr>
        <w:spacing w:before="120"/>
        <w:rPr>
          <w:sz w:val="28"/>
          <w:szCs w:val="28"/>
        </w:rPr>
      </w:pPr>
      <w:r>
        <w:rPr>
          <w:sz w:val="28"/>
          <w:szCs w:val="28"/>
        </w:rPr>
        <w:tab/>
      </w:r>
      <w:r w:rsidRPr="002E40EA">
        <w:rPr>
          <w:sz w:val="28"/>
          <w:szCs w:val="28"/>
          <w:lang w:val="vi-VN"/>
        </w:rPr>
        <w:t>4. Đối với các Sở, ban, ngành</w:t>
      </w:r>
    </w:p>
    <w:p w:rsidR="002E40EA" w:rsidRPr="002E40EA" w:rsidRDefault="002E40EA" w:rsidP="002E40EA">
      <w:pPr>
        <w:spacing w:before="120"/>
        <w:rPr>
          <w:sz w:val="28"/>
          <w:szCs w:val="28"/>
        </w:rPr>
      </w:pPr>
      <w:r>
        <w:rPr>
          <w:sz w:val="28"/>
          <w:szCs w:val="28"/>
        </w:rPr>
        <w:tab/>
      </w:r>
      <w:r w:rsidRPr="002E40EA">
        <w:rPr>
          <w:sz w:val="28"/>
          <w:szCs w:val="28"/>
          <w:lang w:val="vi-VN"/>
        </w:rPr>
        <w:t>Sở Công Thương có mối quan hệ phối hợp chặt chẽ với các sở, ban, ngành trong phạm vi chức năng, nhiệm vụ được giao, có quyền đề nghị các sở, ban, ngành báo cáo tình hình về các vấn đề có liên quan đến các lĩnh vực mà Sở quản lý bằng văn bản hoặc trực tiếp trao đổi để triển khai thực hiện nhiệm vụ được giao theo sự chỉ đạo của Ủy ban nhân dân tỉnh, Chủ tịch Ủy ban nhân dân tỉnh.</w:t>
      </w:r>
    </w:p>
    <w:p w:rsidR="002E40EA" w:rsidRPr="002E40EA" w:rsidRDefault="002E40EA" w:rsidP="002E40EA">
      <w:pPr>
        <w:spacing w:before="120"/>
        <w:rPr>
          <w:sz w:val="28"/>
          <w:szCs w:val="28"/>
        </w:rPr>
      </w:pPr>
      <w:r>
        <w:rPr>
          <w:sz w:val="28"/>
          <w:szCs w:val="28"/>
        </w:rPr>
        <w:tab/>
      </w:r>
      <w:r w:rsidRPr="002E40EA">
        <w:rPr>
          <w:sz w:val="28"/>
          <w:szCs w:val="28"/>
          <w:lang w:val="vi-VN"/>
        </w:rPr>
        <w:t>5. Đối với Ủy ban nhân dân cấp huyện</w:t>
      </w:r>
    </w:p>
    <w:p w:rsidR="002E40EA" w:rsidRPr="002E40EA" w:rsidRDefault="002E40EA" w:rsidP="002E40EA">
      <w:pPr>
        <w:spacing w:before="120"/>
        <w:rPr>
          <w:sz w:val="28"/>
          <w:szCs w:val="28"/>
        </w:rPr>
      </w:pPr>
      <w:r>
        <w:rPr>
          <w:sz w:val="28"/>
          <w:szCs w:val="28"/>
        </w:rPr>
        <w:tab/>
      </w:r>
      <w:r w:rsidRPr="002E40EA">
        <w:rPr>
          <w:sz w:val="28"/>
          <w:szCs w:val="28"/>
          <w:lang w:val="vi-VN"/>
        </w:rPr>
        <w:t>Sở Công Thương tăng cường mối quan hệ với Ủy ban nhân dân cấp huyện trong việc thực hiện nhiệm vụ thuộc các lĩnh vực quản lý, cùng nhau giải quyết những vấn đề phát sinh trong quá trình thực hiện nhiệm vụ trên tinh thần hợp tác và tôn trọng lẫn nhau. Trường hợp có những vấn đề chưa nhất trí, các bên xin ý kiến chỉ đạo của Ủy ban nhân dân tỉnh, Chủ tịch Ủy ban nhân dân tỉnh.</w:t>
      </w:r>
    </w:p>
    <w:p w:rsidR="002E40EA" w:rsidRPr="002E40EA" w:rsidRDefault="002E40EA" w:rsidP="002E40EA">
      <w:pPr>
        <w:spacing w:before="120"/>
        <w:rPr>
          <w:sz w:val="28"/>
          <w:szCs w:val="28"/>
        </w:rPr>
      </w:pPr>
      <w:r>
        <w:rPr>
          <w:sz w:val="28"/>
          <w:szCs w:val="28"/>
        </w:rPr>
        <w:tab/>
      </w:r>
      <w:r w:rsidRPr="002E40EA">
        <w:rPr>
          <w:sz w:val="28"/>
          <w:szCs w:val="28"/>
          <w:lang w:val="vi-VN"/>
        </w:rPr>
        <w:t>6. Đối với Phòng Kinh tế, Kinh tế và Hạ tầng thuộc Ủy ban nhân dân cấp huyện</w:t>
      </w:r>
    </w:p>
    <w:p w:rsidR="002E40EA" w:rsidRPr="002E40EA" w:rsidRDefault="002E40EA" w:rsidP="002E40EA">
      <w:pPr>
        <w:spacing w:before="120"/>
        <w:rPr>
          <w:sz w:val="28"/>
          <w:szCs w:val="28"/>
        </w:rPr>
      </w:pPr>
      <w:r>
        <w:rPr>
          <w:sz w:val="28"/>
          <w:szCs w:val="28"/>
        </w:rPr>
        <w:tab/>
      </w:r>
      <w:r w:rsidRPr="002E40EA">
        <w:rPr>
          <w:sz w:val="28"/>
          <w:szCs w:val="28"/>
          <w:lang w:val="vi-VN"/>
        </w:rPr>
        <w:t xml:space="preserve">Sở Công Thương chỉ đạo, kiểm tra, hướng dẫn về chuyên môn nghiệp vụ thuộc lĩnh vực Ngành Công Thương của Phòng Kinh tế, Kinh tế và Hạ tầng thuộc Ủy ban nhân dân cấp huyện; được quyền yêu cầu Phòng Kinh tế, Kinh tế và Hạ tầng thuộc Ủy ban nhân dân cấp huyện báo cáo định kỳ hoặc đột xuất về tình hình </w:t>
      </w:r>
      <w:r>
        <w:rPr>
          <w:sz w:val="28"/>
          <w:szCs w:val="28"/>
        </w:rPr>
        <w:lastRenderedPageBreak/>
        <w:tab/>
      </w:r>
      <w:r w:rsidRPr="002E40EA">
        <w:rPr>
          <w:sz w:val="28"/>
          <w:szCs w:val="28"/>
          <w:lang w:val="vi-VN"/>
        </w:rPr>
        <w:t>thực hiện nhiệm vụ chuyên môn thuộc lĩnh vực quản lý nhà nước của ngành trên địa bàn cấp huyện.</w:t>
      </w:r>
    </w:p>
    <w:p w:rsidR="002E40EA" w:rsidRPr="002E40EA" w:rsidRDefault="002E40EA" w:rsidP="002E40EA">
      <w:pPr>
        <w:spacing w:before="120"/>
        <w:jc w:val="center"/>
        <w:rPr>
          <w:sz w:val="28"/>
          <w:szCs w:val="28"/>
        </w:rPr>
      </w:pPr>
      <w:bookmarkStart w:id="16" w:name="chuong_5"/>
      <w:r w:rsidRPr="002E40EA">
        <w:rPr>
          <w:b/>
          <w:bCs/>
          <w:sz w:val="28"/>
          <w:szCs w:val="28"/>
          <w:lang w:val="vi-VN"/>
        </w:rPr>
        <w:t>Chương V</w:t>
      </w:r>
      <w:bookmarkEnd w:id="16"/>
    </w:p>
    <w:p w:rsidR="002E40EA" w:rsidRPr="002E40EA" w:rsidRDefault="002E40EA" w:rsidP="002E40EA">
      <w:pPr>
        <w:spacing w:before="120"/>
        <w:jc w:val="center"/>
        <w:rPr>
          <w:sz w:val="28"/>
          <w:szCs w:val="28"/>
        </w:rPr>
      </w:pPr>
      <w:bookmarkStart w:id="17" w:name="chuong_5_name"/>
      <w:r w:rsidRPr="002E40EA">
        <w:rPr>
          <w:b/>
          <w:bCs/>
          <w:sz w:val="28"/>
          <w:szCs w:val="28"/>
          <w:lang w:val="vi-VN"/>
        </w:rPr>
        <w:t>TỔ CHỨC THỰC HIỆN</w:t>
      </w:r>
      <w:bookmarkEnd w:id="17"/>
    </w:p>
    <w:p w:rsidR="002E40EA" w:rsidRPr="002E40EA" w:rsidRDefault="002E40EA" w:rsidP="002E40EA">
      <w:pPr>
        <w:spacing w:before="120"/>
        <w:rPr>
          <w:sz w:val="28"/>
          <w:szCs w:val="28"/>
        </w:rPr>
      </w:pPr>
      <w:bookmarkStart w:id="18" w:name="dieu_7"/>
      <w:r>
        <w:rPr>
          <w:b/>
          <w:bCs/>
          <w:sz w:val="28"/>
          <w:szCs w:val="28"/>
        </w:rPr>
        <w:tab/>
      </w:r>
      <w:r w:rsidRPr="002E40EA">
        <w:rPr>
          <w:b/>
          <w:bCs/>
          <w:sz w:val="28"/>
          <w:szCs w:val="28"/>
          <w:lang w:val="vi-VN"/>
        </w:rPr>
        <w:t>Điều 7. Trách nhiệm thi hành</w:t>
      </w:r>
      <w:bookmarkEnd w:id="18"/>
    </w:p>
    <w:p w:rsidR="002E40EA" w:rsidRPr="002E40EA" w:rsidRDefault="002E40EA" w:rsidP="002E40EA">
      <w:pPr>
        <w:spacing w:before="120"/>
        <w:rPr>
          <w:sz w:val="28"/>
          <w:szCs w:val="28"/>
        </w:rPr>
      </w:pPr>
      <w:r>
        <w:rPr>
          <w:sz w:val="28"/>
          <w:szCs w:val="28"/>
        </w:rPr>
        <w:tab/>
      </w:r>
      <w:r w:rsidRPr="002E40EA">
        <w:rPr>
          <w:sz w:val="28"/>
          <w:szCs w:val="28"/>
          <w:lang w:val="vi-VN"/>
        </w:rPr>
        <w:t>1. Căn cứ các văn bản pháp luật hiện hành và Quy định này, Giám đốc Sở Công Thương có trách nhiệm ban hành Quy chế làm việc của Sở Công Thương và chỉ đạo, kiểm tra việc thực hiện Quy chế đó.</w:t>
      </w:r>
    </w:p>
    <w:p w:rsidR="002E40EA" w:rsidRPr="002E40EA" w:rsidRDefault="002E40EA" w:rsidP="002E40EA">
      <w:pPr>
        <w:spacing w:before="120"/>
        <w:rPr>
          <w:sz w:val="28"/>
          <w:szCs w:val="28"/>
        </w:rPr>
      </w:pPr>
      <w:r>
        <w:rPr>
          <w:sz w:val="28"/>
          <w:szCs w:val="28"/>
        </w:rPr>
        <w:tab/>
      </w:r>
      <w:bookmarkStart w:id="19" w:name="_GoBack"/>
      <w:bookmarkEnd w:id="19"/>
      <w:r w:rsidRPr="002E40EA">
        <w:rPr>
          <w:sz w:val="28"/>
          <w:szCs w:val="28"/>
          <w:lang w:val="vi-VN"/>
        </w:rPr>
        <w:t>2. Giám đốc Sở Công Thương có trách nhiệm tổ chức triển khai Quy định này đến toàn thể công chức và người lao động của Sở Công Thương. Việc sửa đổi, bổ sung Quy định này do Giám đốc Sở Công Thương chủ trì, phối hợp với Giám đốc Sở Nội vụ tham mưu, trình Ủy ban nhân dân tỉnh xem xét, quyết định./.</w:t>
      </w:r>
    </w:p>
    <w:p w:rsidR="002E40EA" w:rsidRPr="002E40EA" w:rsidRDefault="002E40EA" w:rsidP="002E40EA">
      <w:pPr>
        <w:rPr>
          <w:sz w:val="28"/>
          <w:szCs w:val="28"/>
        </w:rPr>
      </w:pPr>
      <w:r w:rsidRPr="002E40EA">
        <w:rPr>
          <w:sz w:val="28"/>
          <w:szCs w:val="28"/>
        </w:rPr>
        <w:t> </w:t>
      </w:r>
    </w:p>
    <w:p w:rsidR="00D21FB8" w:rsidRPr="002E40EA" w:rsidRDefault="00D21FB8" w:rsidP="002E40EA">
      <w:pPr>
        <w:rPr>
          <w:sz w:val="28"/>
          <w:szCs w:val="28"/>
        </w:rPr>
      </w:pPr>
    </w:p>
    <w:sectPr w:rsidR="00D21FB8" w:rsidRPr="002E40EA" w:rsidSect="002E40EA">
      <w:headerReference w:type="default" r:id="rId8"/>
      <w:pgSz w:w="12240" w:h="15840"/>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7DB4" w:rsidRDefault="001A7DB4" w:rsidP="002E40EA">
      <w:r>
        <w:separator/>
      </w:r>
    </w:p>
  </w:endnote>
  <w:endnote w:type="continuationSeparator" w:id="0">
    <w:p w:rsidR="001A7DB4" w:rsidRDefault="001A7DB4" w:rsidP="002E40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7DB4" w:rsidRDefault="001A7DB4" w:rsidP="002E40EA">
      <w:r>
        <w:separator/>
      </w:r>
    </w:p>
  </w:footnote>
  <w:footnote w:type="continuationSeparator" w:id="0">
    <w:p w:rsidR="001A7DB4" w:rsidRDefault="001A7DB4" w:rsidP="002E40E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20094410"/>
      <w:docPartObj>
        <w:docPartGallery w:val="Page Numbers (Top of Page)"/>
        <w:docPartUnique/>
      </w:docPartObj>
    </w:sdtPr>
    <w:sdtEndPr>
      <w:rPr>
        <w:noProof/>
      </w:rPr>
    </w:sdtEndPr>
    <w:sdtContent>
      <w:p w:rsidR="002E40EA" w:rsidRDefault="002E40EA">
        <w:pPr>
          <w:pStyle w:val="Header"/>
          <w:jc w:val="center"/>
        </w:pPr>
        <w:r>
          <w:fldChar w:fldCharType="begin"/>
        </w:r>
        <w:r>
          <w:instrText xml:space="preserve"> PAGE   \* MERGEFORMAT </w:instrText>
        </w:r>
        <w:r>
          <w:fldChar w:fldCharType="separate"/>
        </w:r>
        <w:r>
          <w:rPr>
            <w:noProof/>
          </w:rPr>
          <w:t>18</w:t>
        </w:r>
        <w:r>
          <w:rPr>
            <w:noProof/>
          </w:rPr>
          <w:fldChar w:fldCharType="end"/>
        </w:r>
      </w:p>
    </w:sdtContent>
  </w:sdt>
  <w:p w:rsidR="002E40EA" w:rsidRDefault="002E40E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40EA"/>
    <w:rsid w:val="001A7DB4"/>
    <w:rsid w:val="002E40EA"/>
    <w:rsid w:val="00D21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40EA"/>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40EA"/>
    <w:pPr>
      <w:tabs>
        <w:tab w:val="center" w:pos="4680"/>
        <w:tab w:val="right" w:pos="9360"/>
      </w:tabs>
    </w:pPr>
  </w:style>
  <w:style w:type="character" w:customStyle="1" w:styleId="HeaderChar">
    <w:name w:val="Header Char"/>
    <w:basedOn w:val="DefaultParagraphFont"/>
    <w:link w:val="Header"/>
    <w:uiPriority w:val="99"/>
    <w:rsid w:val="002E40EA"/>
    <w:rPr>
      <w:sz w:val="24"/>
      <w:szCs w:val="24"/>
    </w:rPr>
  </w:style>
  <w:style w:type="paragraph" w:styleId="Footer">
    <w:name w:val="footer"/>
    <w:basedOn w:val="Normal"/>
    <w:link w:val="FooterChar"/>
    <w:uiPriority w:val="99"/>
    <w:unhideWhenUsed/>
    <w:rsid w:val="002E40EA"/>
    <w:pPr>
      <w:tabs>
        <w:tab w:val="center" w:pos="4680"/>
        <w:tab w:val="right" w:pos="9360"/>
      </w:tabs>
    </w:pPr>
  </w:style>
  <w:style w:type="character" w:customStyle="1" w:styleId="FooterChar">
    <w:name w:val="Footer Char"/>
    <w:basedOn w:val="DefaultParagraphFont"/>
    <w:link w:val="Footer"/>
    <w:uiPriority w:val="99"/>
    <w:rsid w:val="002E40EA"/>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40EA"/>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40EA"/>
    <w:pPr>
      <w:tabs>
        <w:tab w:val="center" w:pos="4680"/>
        <w:tab w:val="right" w:pos="9360"/>
      </w:tabs>
    </w:pPr>
  </w:style>
  <w:style w:type="character" w:customStyle="1" w:styleId="HeaderChar">
    <w:name w:val="Header Char"/>
    <w:basedOn w:val="DefaultParagraphFont"/>
    <w:link w:val="Header"/>
    <w:uiPriority w:val="99"/>
    <w:rsid w:val="002E40EA"/>
    <w:rPr>
      <w:sz w:val="24"/>
      <w:szCs w:val="24"/>
    </w:rPr>
  </w:style>
  <w:style w:type="paragraph" w:styleId="Footer">
    <w:name w:val="footer"/>
    <w:basedOn w:val="Normal"/>
    <w:link w:val="FooterChar"/>
    <w:uiPriority w:val="99"/>
    <w:unhideWhenUsed/>
    <w:rsid w:val="002E40EA"/>
    <w:pPr>
      <w:tabs>
        <w:tab w:val="center" w:pos="4680"/>
        <w:tab w:val="right" w:pos="9360"/>
      </w:tabs>
    </w:pPr>
  </w:style>
  <w:style w:type="character" w:customStyle="1" w:styleId="FooterChar">
    <w:name w:val="Footer Char"/>
    <w:basedOn w:val="DefaultParagraphFont"/>
    <w:link w:val="Footer"/>
    <w:uiPriority w:val="99"/>
    <w:rsid w:val="002E40E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www.dataenergy.vn/" TargetMode="External"/><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EE2B6A-24DC-4766-8D5E-7D2B0EACA784}"/>
</file>

<file path=customXml/itemProps2.xml><?xml version="1.0" encoding="utf-8"?>
<ds:datastoreItem xmlns:ds="http://schemas.openxmlformats.org/officeDocument/2006/customXml" ds:itemID="{84192851-8483-4412-9B47-EA4ACA02054A}"/>
</file>

<file path=customXml/itemProps3.xml><?xml version="1.0" encoding="utf-8"?>
<ds:datastoreItem xmlns:ds="http://schemas.openxmlformats.org/officeDocument/2006/customXml" ds:itemID="{60CDFBE6-77FD-4ABF-A8FD-6F26BE78FB28}"/>
</file>

<file path=docProps/app.xml><?xml version="1.0" encoding="utf-8"?>
<Properties xmlns="http://schemas.openxmlformats.org/officeDocument/2006/extended-properties" xmlns:vt="http://schemas.openxmlformats.org/officeDocument/2006/docPropsVTypes">
  <Template>Normal</Template>
  <TotalTime>7</TotalTime>
  <Pages>18</Pages>
  <Words>6026</Words>
  <Characters>34354</Characters>
  <Application>Microsoft Office Word</Application>
  <DocSecurity>0</DocSecurity>
  <Lines>286</Lines>
  <Paragraphs>80</Paragraphs>
  <ScaleCrop>false</ScaleCrop>
  <Company/>
  <LinksUpToDate>false</LinksUpToDate>
  <CharactersWithSpaces>40300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1</cp:revision>
  <dcterms:created xsi:type="dcterms:W3CDTF">2023-03-13T07:29:00Z</dcterms:created>
  <dcterms:modified xsi:type="dcterms:W3CDTF">2023-03-13T07:36:00Z</dcterms:modified>
</cp:coreProperties>
</file>