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C3FC9D" w14:textId="4B299D6A" w:rsidR="00607CE0" w:rsidRDefault="00607CE0" w:rsidP="00673C50">
      <w:pPr>
        <w:tabs>
          <w:tab w:val="center" w:pos="1680"/>
          <w:tab w:val="center" w:pos="6240"/>
        </w:tabs>
        <w:spacing w:line="276" w:lineRule="auto"/>
        <w:rPr>
          <w:rFonts w:ascii="Times New Roman" w:hAnsi="Times New Roman"/>
          <w:b/>
          <w:sz w:val="2"/>
          <w:lang w:val="vi-VN"/>
        </w:rPr>
      </w:pPr>
    </w:p>
    <w:p w14:paraId="1688D263" w14:textId="77777777" w:rsidR="00B26E5D" w:rsidRPr="00025843" w:rsidRDefault="00B26E5D" w:rsidP="00673C50">
      <w:pPr>
        <w:tabs>
          <w:tab w:val="center" w:pos="1680"/>
          <w:tab w:val="center" w:pos="6240"/>
        </w:tabs>
        <w:spacing w:line="276" w:lineRule="auto"/>
        <w:rPr>
          <w:rFonts w:ascii="Times New Roman" w:hAnsi="Times New Roman"/>
          <w:b/>
          <w:sz w:val="2"/>
          <w:lang w:val="vi-VN"/>
        </w:rPr>
      </w:pPr>
    </w:p>
    <w:p w14:paraId="13EA5C72" w14:textId="77777777" w:rsidR="006703E3" w:rsidRPr="008E36D6" w:rsidRDefault="006703E3" w:rsidP="006703E3">
      <w:pPr>
        <w:tabs>
          <w:tab w:val="center" w:pos="1701"/>
          <w:tab w:val="center" w:pos="6379"/>
        </w:tabs>
        <w:rPr>
          <w:rFonts w:ascii="Times New Roman" w:hAnsi="Times New Roman"/>
          <w:b/>
          <w:spacing w:val="-10"/>
          <w:szCs w:val="28"/>
        </w:rPr>
      </w:pPr>
      <w:r w:rsidRPr="00245065">
        <w:rPr>
          <w:rFonts w:ascii="Times New Roman" w:hAnsi="Times New Roman"/>
          <w:sz w:val="26"/>
          <w:szCs w:val="26"/>
        </w:rPr>
        <w:t xml:space="preserve">    </w:t>
      </w:r>
      <w:r>
        <w:rPr>
          <w:rFonts w:ascii="Times New Roman" w:hAnsi="Times New Roman"/>
          <w:sz w:val="26"/>
          <w:szCs w:val="26"/>
        </w:rPr>
        <w:tab/>
      </w:r>
      <w:r w:rsidRPr="008E36D6">
        <w:rPr>
          <w:rFonts w:ascii="Times New Roman" w:hAnsi="Times New Roman"/>
          <w:b/>
          <w:szCs w:val="28"/>
        </w:rPr>
        <w:t xml:space="preserve">ỦY BAN NHÂN DÂN </w:t>
      </w:r>
      <w:r w:rsidRPr="008E36D6">
        <w:rPr>
          <w:rFonts w:ascii="Times New Roman" w:hAnsi="Times New Roman"/>
          <w:b/>
          <w:szCs w:val="28"/>
        </w:rPr>
        <w:tab/>
      </w:r>
      <w:r w:rsidRPr="008E36D6">
        <w:rPr>
          <w:rFonts w:ascii="Times New Roman" w:hAnsi="Times New Roman"/>
          <w:b/>
          <w:bCs/>
          <w:spacing w:val="-10"/>
          <w:szCs w:val="28"/>
        </w:rPr>
        <w:t>CỘNG HÒA XÃ HỘI CHỦ NGHĨA VIỆT NAM</w:t>
      </w:r>
    </w:p>
    <w:p w14:paraId="20E932B8" w14:textId="77777777" w:rsidR="006703E3" w:rsidRPr="008E36D6" w:rsidRDefault="006703E3" w:rsidP="006703E3">
      <w:pPr>
        <w:tabs>
          <w:tab w:val="center" w:pos="1701"/>
          <w:tab w:val="center" w:pos="6379"/>
        </w:tabs>
        <w:rPr>
          <w:rFonts w:ascii="Times New Roman" w:hAnsi="Times New Roman"/>
          <w:szCs w:val="28"/>
        </w:rPr>
      </w:pPr>
      <w:r w:rsidRPr="008E36D6">
        <w:rPr>
          <w:rFonts w:ascii="Times New Roman" w:hAnsi="Times New Roman"/>
          <w:b/>
          <w:szCs w:val="28"/>
        </w:rPr>
        <w:tab/>
        <w:t>QUẬN TÂN BÌNH</w:t>
      </w:r>
      <w:r w:rsidRPr="008E36D6">
        <w:rPr>
          <w:rFonts w:ascii="Times New Roman" w:hAnsi="Times New Roman"/>
          <w:szCs w:val="28"/>
        </w:rPr>
        <w:t xml:space="preserve"> </w:t>
      </w:r>
      <w:r w:rsidRPr="008E36D6">
        <w:rPr>
          <w:rFonts w:ascii="Times New Roman" w:hAnsi="Times New Roman"/>
          <w:szCs w:val="28"/>
        </w:rPr>
        <w:tab/>
      </w:r>
      <w:r w:rsidRPr="008E36D6">
        <w:rPr>
          <w:rFonts w:ascii="Times New Roman" w:hAnsi="Times New Roman"/>
          <w:b/>
          <w:bCs/>
          <w:szCs w:val="28"/>
        </w:rPr>
        <w:t>Độc lập - Tự do - Hạnh phúc</w:t>
      </w:r>
    </w:p>
    <w:p w14:paraId="2D4B8440" w14:textId="20724519" w:rsidR="006703E3" w:rsidRDefault="006703E3" w:rsidP="006703E3">
      <w:pPr>
        <w:tabs>
          <w:tab w:val="center" w:pos="1701"/>
          <w:tab w:val="center" w:pos="6379"/>
        </w:tabs>
        <w:jc w:val="both"/>
        <w:rPr>
          <w:rFonts w:ascii="Times New Roman" w:hAnsi="Times New Roman"/>
          <w:b/>
          <w:sz w:val="12"/>
        </w:rPr>
      </w:pPr>
      <w:r w:rsidRPr="006703E3">
        <w:rPr>
          <w:noProof/>
        </w:rPr>
        <mc:AlternateContent>
          <mc:Choice Requires="wps">
            <w:drawing>
              <wp:anchor distT="4294967295" distB="4294967295" distL="114300" distR="114300" simplePos="0" relativeHeight="251659264" behindDoc="0" locked="0" layoutInCell="1" allowOverlap="1" wp14:anchorId="1A323A11" wp14:editId="508FC389">
                <wp:simplePos x="0" y="0"/>
                <wp:positionH relativeFrom="column">
                  <wp:posOffset>2990850</wp:posOffset>
                </wp:positionH>
                <wp:positionV relativeFrom="paragraph">
                  <wp:posOffset>33020</wp:posOffset>
                </wp:positionV>
                <wp:extent cx="2123440" cy="0"/>
                <wp:effectExtent l="0" t="0" r="2921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3440" cy="0"/>
                        </a:xfrm>
                        <a:prstGeom prst="line">
                          <a:avLst/>
                        </a:prstGeom>
                        <a:noFill/>
                        <a:ln w="6350" cap="flat" cmpd="sng" algn="ctr">
                          <a:solidFill>
                            <a:schemeClr val="tx1"/>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116DEFAF" id="Straight Connector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35.5pt,2.6pt" to="402.7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" strokecolor="black [3213]" strokeweight=".5pt">
                <v:stroke joinstyle="miter"/>
                <o:lock v:ext="edit" shapetype="f"/>
              </v:line>
            </w:pict>
          </mc:Fallback>
        </mc:AlternateContent>
      </w:r>
      <w:r w:rsidRPr="006703E3">
        <w:rPr>
          <w:noProof/>
        </w:rPr>
        <mc:AlternateContent>
          <mc:Choice Requires="wps">
            <w:drawing>
              <wp:anchor distT="4294967295" distB="4294967295" distL="114300" distR="114300" simplePos="0" relativeHeight="251660288" behindDoc="0" locked="0" layoutInCell="1" allowOverlap="1" wp14:anchorId="7A0E85DC" wp14:editId="5AD193BE">
                <wp:simplePos x="0" y="0"/>
                <wp:positionH relativeFrom="column">
                  <wp:posOffset>810260</wp:posOffset>
                </wp:positionH>
                <wp:positionV relativeFrom="paragraph">
                  <wp:posOffset>83185</wp:posOffset>
                </wp:positionV>
                <wp:extent cx="539750" cy="0"/>
                <wp:effectExtent l="0" t="0" r="317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9750" cy="0"/>
                        </a:xfrm>
                        <a:prstGeom prst="line">
                          <a:avLst/>
                        </a:prstGeom>
                        <a:noFill/>
                        <a:ln w="6350" cap="flat" cmpd="sng" algn="ctr">
                          <a:solidFill>
                            <a:schemeClr val="tx1"/>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293CEAA5"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3.8pt,6.55pt" to="106.3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" strokecolor="black [3213]" strokeweight=".5pt">
                <v:stroke joinstyle="miter"/>
                <o:lock v:ext="edit" shapetype="f"/>
              </v:line>
            </w:pict>
          </mc:Fallback>
        </mc:AlternateContent>
      </w:r>
    </w:p>
    <w:p w14:paraId="451D690F" w14:textId="5ECAC0D2" w:rsidR="006703E3" w:rsidRPr="00E82C28" w:rsidRDefault="006703E3" w:rsidP="006703E3">
      <w:pPr>
        <w:tabs>
          <w:tab w:val="center" w:pos="1701"/>
          <w:tab w:val="center" w:pos="6379"/>
        </w:tabs>
        <w:jc w:val="both"/>
        <w:rPr>
          <w:rFonts w:ascii="Times New Roman" w:hAnsi="Times New Roman"/>
          <w:b/>
          <w:sz w:val="2"/>
        </w:rPr>
      </w:pPr>
    </w:p>
    <w:p w14:paraId="14544E2D" w14:textId="3EBDE991" w:rsidR="006703E3" w:rsidRPr="00626012" w:rsidRDefault="006703E3" w:rsidP="006703E3">
      <w:pPr>
        <w:keepNext/>
        <w:tabs>
          <w:tab w:val="center" w:pos="1701"/>
          <w:tab w:val="center" w:pos="6379"/>
        </w:tabs>
        <w:spacing w:before="120"/>
        <w:outlineLvl w:val="0"/>
        <w:rPr>
          <w:rFonts w:ascii="Times New Roman" w:hAnsi="Times New Roman"/>
          <w:i/>
          <w:sz w:val="26"/>
          <w:szCs w:val="26"/>
        </w:rPr>
      </w:pPr>
      <w:r>
        <w:rPr>
          <w:rFonts w:ascii="Times New Roman" w:hAnsi="Times New Roman"/>
          <w:sz w:val="26"/>
          <w:szCs w:val="26"/>
        </w:rPr>
        <w:t xml:space="preserve">    </w:t>
      </w:r>
      <w:r w:rsidRPr="009D0585">
        <w:rPr>
          <w:rFonts w:ascii="Times New Roman" w:hAnsi="Times New Roman"/>
          <w:sz w:val="24"/>
          <w:szCs w:val="24"/>
        </w:rPr>
        <w:t xml:space="preserve"> </w:t>
      </w:r>
      <w:r>
        <w:rPr>
          <w:rFonts w:ascii="Times New Roman" w:hAnsi="Times New Roman"/>
          <w:sz w:val="24"/>
          <w:szCs w:val="24"/>
        </w:rPr>
        <w:tab/>
      </w:r>
      <w:r w:rsidRPr="00626012">
        <w:rPr>
          <w:rFonts w:ascii="Times New Roman" w:hAnsi="Times New Roman"/>
          <w:sz w:val="26"/>
          <w:szCs w:val="26"/>
        </w:rPr>
        <w:t xml:space="preserve">Số:    </w:t>
      </w:r>
      <w:r w:rsidR="00DC10BC">
        <w:rPr>
          <w:rFonts w:ascii="Times New Roman" w:hAnsi="Times New Roman"/>
          <w:sz w:val="26"/>
          <w:szCs w:val="26"/>
        </w:rPr>
        <w:t xml:space="preserve">04 </w:t>
      </w:r>
      <w:r w:rsidRPr="00626012">
        <w:rPr>
          <w:rFonts w:ascii="Times New Roman" w:hAnsi="Times New Roman"/>
          <w:sz w:val="26"/>
          <w:szCs w:val="26"/>
        </w:rPr>
        <w:t>/20</w:t>
      </w:r>
      <w:r>
        <w:rPr>
          <w:rFonts w:ascii="Times New Roman" w:hAnsi="Times New Roman"/>
          <w:sz w:val="26"/>
          <w:szCs w:val="26"/>
        </w:rPr>
        <w:t>2</w:t>
      </w:r>
      <w:r w:rsidR="00293677">
        <w:rPr>
          <w:rFonts w:ascii="Times New Roman" w:hAnsi="Times New Roman"/>
          <w:sz w:val="26"/>
          <w:szCs w:val="26"/>
        </w:rPr>
        <w:t>5</w:t>
      </w:r>
      <w:r w:rsidRPr="00626012">
        <w:rPr>
          <w:rFonts w:ascii="Times New Roman" w:hAnsi="Times New Roman"/>
          <w:sz w:val="26"/>
          <w:szCs w:val="26"/>
        </w:rPr>
        <w:t>/QĐ-</w:t>
      </w:r>
      <w:r>
        <w:rPr>
          <w:rFonts w:ascii="Times New Roman" w:hAnsi="Times New Roman"/>
          <w:sz w:val="26"/>
          <w:szCs w:val="26"/>
        </w:rPr>
        <w:t>UBND</w:t>
      </w:r>
      <w:r w:rsidRPr="00626012">
        <w:rPr>
          <w:rFonts w:ascii="Times New Roman" w:hAnsi="Times New Roman"/>
          <w:b/>
          <w:sz w:val="26"/>
          <w:szCs w:val="26"/>
        </w:rPr>
        <w:tab/>
      </w:r>
      <w:r w:rsidR="00DC10BC">
        <w:rPr>
          <w:rFonts w:ascii="Times New Roman" w:hAnsi="Times New Roman"/>
          <w:i/>
          <w:sz w:val="26"/>
          <w:szCs w:val="26"/>
        </w:rPr>
        <w:t>Tân Bình, ngày  28</w:t>
      </w:r>
      <w:r w:rsidRPr="00626012">
        <w:rPr>
          <w:rFonts w:ascii="Times New Roman" w:hAnsi="Times New Roman"/>
          <w:i/>
          <w:sz w:val="26"/>
          <w:szCs w:val="26"/>
        </w:rPr>
        <w:t xml:space="preserve">    tháng   </w:t>
      </w:r>
      <w:r w:rsidR="00DC10BC">
        <w:rPr>
          <w:rFonts w:ascii="Times New Roman" w:hAnsi="Times New Roman"/>
          <w:i/>
          <w:sz w:val="26"/>
          <w:szCs w:val="26"/>
        </w:rPr>
        <w:t>4</w:t>
      </w:r>
      <w:r w:rsidRPr="00626012">
        <w:rPr>
          <w:rFonts w:ascii="Times New Roman" w:hAnsi="Times New Roman"/>
          <w:i/>
          <w:sz w:val="26"/>
          <w:szCs w:val="26"/>
        </w:rPr>
        <w:t xml:space="preserve">   </w:t>
      </w:r>
      <w:r>
        <w:rPr>
          <w:rFonts w:ascii="Times New Roman" w:hAnsi="Times New Roman"/>
          <w:i/>
          <w:sz w:val="26"/>
          <w:szCs w:val="26"/>
        </w:rPr>
        <w:t xml:space="preserve"> </w:t>
      </w:r>
      <w:r w:rsidRPr="00626012">
        <w:rPr>
          <w:rFonts w:ascii="Times New Roman" w:hAnsi="Times New Roman"/>
          <w:i/>
          <w:sz w:val="26"/>
          <w:szCs w:val="26"/>
        </w:rPr>
        <w:t xml:space="preserve"> năm 202</w:t>
      </w:r>
      <w:r w:rsidR="00293677">
        <w:rPr>
          <w:rFonts w:ascii="Times New Roman" w:hAnsi="Times New Roman"/>
          <w:i/>
          <w:sz w:val="26"/>
          <w:szCs w:val="26"/>
        </w:rPr>
        <w:t>5</w:t>
      </w:r>
    </w:p>
    <w:p w14:paraId="695F980C" w14:textId="5125EFDE" w:rsidR="00403E13" w:rsidRPr="00025843" w:rsidRDefault="00403E13" w:rsidP="00403E13">
      <w:pPr>
        <w:tabs>
          <w:tab w:val="left" w:pos="851"/>
          <w:tab w:val="center" w:pos="1440"/>
          <w:tab w:val="center" w:pos="1680"/>
          <w:tab w:val="center" w:pos="6240"/>
        </w:tabs>
        <w:jc w:val="center"/>
        <w:rPr>
          <w:rFonts w:ascii="Times New Roman" w:hAnsi="Times New Roman"/>
          <w:b/>
          <w:sz w:val="27"/>
          <w:szCs w:val="27"/>
          <w:lang w:val="vi-VN"/>
        </w:rPr>
      </w:pPr>
    </w:p>
    <w:p w14:paraId="7C003310" w14:textId="26A0D0FA" w:rsidR="00025843" w:rsidRPr="00025843" w:rsidRDefault="00025843" w:rsidP="00403E13">
      <w:pPr>
        <w:tabs>
          <w:tab w:val="left" w:pos="851"/>
          <w:tab w:val="center" w:pos="1440"/>
          <w:tab w:val="center" w:pos="1680"/>
          <w:tab w:val="center" w:pos="6240"/>
        </w:tabs>
        <w:jc w:val="center"/>
        <w:rPr>
          <w:rFonts w:ascii="Times New Roman" w:hAnsi="Times New Roman"/>
          <w:b/>
          <w:sz w:val="27"/>
          <w:szCs w:val="27"/>
          <w:lang w:val="vi-VN"/>
        </w:rPr>
      </w:pPr>
    </w:p>
    <w:p w14:paraId="15BEE9E1" w14:textId="24FC2065" w:rsidR="008D737A" w:rsidRPr="00025843" w:rsidRDefault="008D737A" w:rsidP="00403E13">
      <w:pPr>
        <w:tabs>
          <w:tab w:val="left" w:pos="851"/>
          <w:tab w:val="center" w:pos="1440"/>
          <w:tab w:val="center" w:pos="1680"/>
          <w:tab w:val="center" w:pos="6240"/>
        </w:tabs>
        <w:jc w:val="center"/>
        <w:rPr>
          <w:rFonts w:ascii="Times New Roman" w:hAnsi="Times New Roman"/>
          <w:b/>
          <w:szCs w:val="28"/>
          <w:lang w:val="vi-VN"/>
        </w:rPr>
      </w:pPr>
      <w:r w:rsidRPr="00025843">
        <w:rPr>
          <w:rFonts w:ascii="Times New Roman" w:hAnsi="Times New Roman"/>
          <w:b/>
          <w:szCs w:val="28"/>
          <w:lang w:val="vi-VN"/>
        </w:rPr>
        <w:t>QUYẾT ĐỊNH</w:t>
      </w:r>
    </w:p>
    <w:p w14:paraId="7A5CD323" w14:textId="77777777" w:rsidR="006703E3" w:rsidRPr="006703E3" w:rsidRDefault="00051E62" w:rsidP="006703E3">
      <w:pPr>
        <w:jc w:val="center"/>
        <w:rPr>
          <w:rFonts w:ascii="Times New Roman" w:hAnsi="Times New Roman"/>
          <w:b/>
          <w:bCs/>
          <w:spacing w:val="-4"/>
          <w:szCs w:val="28"/>
          <w:lang w:val="vi-VN"/>
        </w:rPr>
      </w:pPr>
      <w:r w:rsidRPr="00025843">
        <w:rPr>
          <w:rFonts w:ascii="Times New Roman" w:hAnsi="Times New Roman"/>
          <w:b/>
          <w:bCs/>
          <w:spacing w:val="-4"/>
          <w:szCs w:val="28"/>
          <w:lang w:val="vi-VN"/>
        </w:rPr>
        <w:t xml:space="preserve">Ban hành </w:t>
      </w:r>
      <w:r w:rsidR="006703E3" w:rsidRPr="006703E3">
        <w:rPr>
          <w:rFonts w:ascii="Times New Roman" w:hAnsi="Times New Roman"/>
          <w:b/>
          <w:bCs/>
          <w:spacing w:val="-4"/>
          <w:szCs w:val="28"/>
          <w:lang w:val="vi-VN"/>
        </w:rPr>
        <w:t xml:space="preserve">Quy định về chức năng, nhiệm vụ, quyền hạn, tổ chức, </w:t>
      </w:r>
    </w:p>
    <w:p w14:paraId="3F19BA12" w14:textId="77777777" w:rsidR="00027E32" w:rsidRDefault="006703E3" w:rsidP="006703E3">
      <w:pPr>
        <w:jc w:val="center"/>
        <w:rPr>
          <w:rFonts w:ascii="Times New Roman" w:hAnsi="Times New Roman"/>
          <w:b/>
          <w:bCs/>
          <w:spacing w:val="-4"/>
          <w:szCs w:val="28"/>
          <w:lang w:val="vi-VN"/>
        </w:rPr>
      </w:pPr>
      <w:r w:rsidRPr="006703E3">
        <w:rPr>
          <w:rFonts w:ascii="Times New Roman" w:hAnsi="Times New Roman"/>
          <w:b/>
          <w:bCs/>
          <w:spacing w:val="-4"/>
          <w:szCs w:val="28"/>
          <w:lang w:val="vi-VN"/>
        </w:rPr>
        <w:t xml:space="preserve">chế độ làm việc, quy chế phối hợp trong công tác của Phòng Tài chính </w:t>
      </w:r>
    </w:p>
    <w:p w14:paraId="561CDA74" w14:textId="59041C0E" w:rsidR="006703E3" w:rsidRPr="006703E3" w:rsidRDefault="006703E3" w:rsidP="006703E3">
      <w:pPr>
        <w:jc w:val="center"/>
        <w:rPr>
          <w:rFonts w:ascii="Times New Roman" w:hAnsi="Times New Roman"/>
          <w:b/>
          <w:bCs/>
          <w:spacing w:val="-4"/>
          <w:szCs w:val="28"/>
          <w:lang w:val="vi-VN"/>
        </w:rPr>
      </w:pPr>
      <w:r w:rsidRPr="006703E3">
        <w:rPr>
          <w:rFonts w:ascii="Times New Roman" w:hAnsi="Times New Roman"/>
          <w:b/>
          <w:bCs/>
          <w:spacing w:val="-4"/>
          <w:szCs w:val="28"/>
          <w:lang w:val="vi-VN"/>
        </w:rPr>
        <w:t xml:space="preserve">- Kế hoạch và quyền hạn, trách nhiệm, chức danh, tiêu chuẩn công chức </w:t>
      </w:r>
    </w:p>
    <w:p w14:paraId="581F2438" w14:textId="2BF56DFB" w:rsidR="008D737A" w:rsidRPr="00025843" w:rsidRDefault="006703E3" w:rsidP="006703E3">
      <w:pPr>
        <w:jc w:val="center"/>
        <w:rPr>
          <w:rFonts w:ascii="Times New Roman" w:hAnsi="Times New Roman"/>
          <w:spacing w:val="-4"/>
          <w:szCs w:val="28"/>
          <w:lang w:val="vi-VN"/>
        </w:rPr>
      </w:pPr>
      <w:r w:rsidRPr="006703E3">
        <w:rPr>
          <w:rFonts w:ascii="Times New Roman" w:hAnsi="Times New Roman"/>
          <w:b/>
          <w:bCs/>
          <w:spacing w:val="-4"/>
          <w:szCs w:val="28"/>
          <w:lang w:val="vi-VN"/>
        </w:rPr>
        <w:t>của Phòng Tài chính - Kế hoạch thuộc Ủy ban nhân dân quận Tân Bình</w:t>
      </w:r>
    </w:p>
    <w:p w14:paraId="0E92171D" w14:textId="18DE48EC" w:rsidR="00025843" w:rsidRPr="00025843" w:rsidRDefault="00025843" w:rsidP="00403E13">
      <w:pPr>
        <w:jc w:val="center"/>
        <w:rPr>
          <w:rFonts w:ascii="Times New Roman" w:hAnsi="Times New Roman"/>
          <w:spacing w:val="-4"/>
          <w:sz w:val="20"/>
        </w:rPr>
      </w:pPr>
      <w:r w:rsidRPr="00025843">
        <w:rPr>
          <w:rFonts w:ascii="Times New Roman" w:hAnsi="Times New Roman"/>
          <w:spacing w:val="-4"/>
          <w:sz w:val="20"/>
          <w:lang w:val="vi-VN"/>
        </w:rPr>
        <w:t>___________</w:t>
      </w:r>
    </w:p>
    <w:p w14:paraId="7A6EDD2A" w14:textId="77777777" w:rsidR="00CF0B9D" w:rsidRDefault="00CF0B9D" w:rsidP="00131EDC">
      <w:pPr>
        <w:spacing w:before="120"/>
        <w:ind w:firstLine="567"/>
        <w:jc w:val="both"/>
        <w:rPr>
          <w:rFonts w:ascii="Times New Roman" w:hAnsi="Times New Roman"/>
          <w:i/>
          <w:szCs w:val="28"/>
          <w:lang w:val="vi-VN"/>
        </w:rPr>
      </w:pPr>
    </w:p>
    <w:p w14:paraId="414FD38D" w14:textId="45C988C7" w:rsidR="0099423D" w:rsidRPr="00BF55E8" w:rsidRDefault="00163859" w:rsidP="00131EDC">
      <w:pPr>
        <w:spacing w:before="120"/>
        <w:ind w:firstLine="567"/>
        <w:jc w:val="both"/>
        <w:rPr>
          <w:rFonts w:ascii="Times New Roman" w:hAnsi="Times New Roman"/>
          <w:i/>
          <w:szCs w:val="28"/>
        </w:rPr>
      </w:pPr>
      <w:r w:rsidRPr="00BF55E8">
        <w:rPr>
          <w:rFonts w:ascii="Times New Roman" w:hAnsi="Times New Roman"/>
          <w:i/>
          <w:szCs w:val="28"/>
          <w:lang w:val="vi-VN"/>
        </w:rPr>
        <w:t>Căn cứ Luật Tổ chức chính quyền địa phươ</w:t>
      </w:r>
      <w:r w:rsidR="008C72C3" w:rsidRPr="00BF55E8">
        <w:rPr>
          <w:rFonts w:ascii="Times New Roman" w:hAnsi="Times New Roman"/>
          <w:i/>
          <w:szCs w:val="28"/>
          <w:lang w:val="vi-VN"/>
        </w:rPr>
        <w:t xml:space="preserve">ng ngày 19 tháng </w:t>
      </w:r>
      <w:r w:rsidR="00293677" w:rsidRPr="00BF55E8">
        <w:rPr>
          <w:rFonts w:ascii="Times New Roman" w:hAnsi="Times New Roman"/>
          <w:i/>
          <w:szCs w:val="28"/>
        </w:rPr>
        <w:t>02</w:t>
      </w:r>
      <w:r w:rsidR="008C72C3" w:rsidRPr="00BF55E8">
        <w:rPr>
          <w:rFonts w:ascii="Times New Roman" w:hAnsi="Times New Roman"/>
          <w:i/>
          <w:szCs w:val="28"/>
          <w:lang w:val="vi-VN"/>
        </w:rPr>
        <w:t xml:space="preserve"> năm 20</w:t>
      </w:r>
      <w:r w:rsidR="00293677" w:rsidRPr="00BF55E8">
        <w:rPr>
          <w:rFonts w:ascii="Times New Roman" w:hAnsi="Times New Roman"/>
          <w:i/>
          <w:szCs w:val="28"/>
        </w:rPr>
        <w:t>2</w:t>
      </w:r>
      <w:r w:rsidR="008C72C3" w:rsidRPr="00BF55E8">
        <w:rPr>
          <w:rFonts w:ascii="Times New Roman" w:hAnsi="Times New Roman"/>
          <w:i/>
          <w:szCs w:val="28"/>
          <w:lang w:val="vi-VN"/>
        </w:rPr>
        <w:t>5</w:t>
      </w:r>
      <w:r w:rsidR="008C72C3" w:rsidRPr="00BF55E8">
        <w:rPr>
          <w:rFonts w:ascii="Times New Roman" w:hAnsi="Times New Roman"/>
          <w:i/>
          <w:szCs w:val="28"/>
        </w:rPr>
        <w:t xml:space="preserve">; </w:t>
      </w:r>
    </w:p>
    <w:p w14:paraId="01AF9033" w14:textId="5EFD6DCF" w:rsidR="00E4505A" w:rsidRPr="00BF55E8" w:rsidRDefault="00E128DB" w:rsidP="00D06C90">
      <w:pPr>
        <w:spacing w:before="120"/>
        <w:ind w:firstLine="567"/>
        <w:jc w:val="both"/>
        <w:rPr>
          <w:rFonts w:ascii="Times New Roman" w:hAnsi="Times New Roman"/>
          <w:i/>
          <w:szCs w:val="28"/>
        </w:rPr>
      </w:pPr>
      <w:r w:rsidRPr="00BF55E8">
        <w:rPr>
          <w:rFonts w:ascii="Times New Roman" w:hAnsi="Times New Roman"/>
          <w:i/>
          <w:szCs w:val="28"/>
        </w:rPr>
        <w:t>Căn cứ Luật Ban hành văn bản quy phạm pháp luật ngày 19 tháng 02 năm 2025</w:t>
      </w:r>
      <w:r w:rsidR="00E4505A" w:rsidRPr="00BF55E8">
        <w:rPr>
          <w:rFonts w:ascii="Times New Roman" w:hAnsi="Times New Roman"/>
          <w:i/>
          <w:szCs w:val="28"/>
        </w:rPr>
        <w:t>;</w:t>
      </w:r>
    </w:p>
    <w:p w14:paraId="41487E5C" w14:textId="659430F5" w:rsidR="000A4B78" w:rsidRPr="00BF55E8" w:rsidRDefault="000A4B78" w:rsidP="00131EDC">
      <w:pPr>
        <w:spacing w:before="120"/>
        <w:ind w:firstLine="567"/>
        <w:jc w:val="both"/>
        <w:rPr>
          <w:rFonts w:ascii="Times New Roman" w:hAnsi="Times New Roman"/>
          <w:i/>
          <w:szCs w:val="28"/>
        </w:rPr>
      </w:pPr>
      <w:r w:rsidRPr="00BF55E8">
        <w:rPr>
          <w:rFonts w:ascii="Times New Roman" w:hAnsi="Times New Roman"/>
          <w:i/>
          <w:szCs w:val="28"/>
        </w:rPr>
        <w:t xml:space="preserve">Căn cứ Luật Cán bộ, công </w:t>
      </w:r>
      <w:r w:rsidR="00E128DB" w:rsidRPr="00BF55E8">
        <w:rPr>
          <w:rFonts w:ascii="Times New Roman" w:hAnsi="Times New Roman"/>
          <w:i/>
          <w:szCs w:val="28"/>
        </w:rPr>
        <w:t xml:space="preserve">chức ngày 13 tháng 11 năm 2008; </w:t>
      </w:r>
      <w:r w:rsidRPr="00BF55E8">
        <w:rPr>
          <w:rFonts w:ascii="Times New Roman" w:hAnsi="Times New Roman"/>
          <w:i/>
          <w:szCs w:val="28"/>
        </w:rPr>
        <w:t>Căn cứ Luật Sửa đổi, bổ sung một số điều của Luật Cán bộ, công chức và Luật Viên chức ngày 25 tháng 11 năm 2019;</w:t>
      </w:r>
    </w:p>
    <w:p w14:paraId="411023F1" w14:textId="77777777" w:rsidR="00163859" w:rsidRPr="00BF55E8" w:rsidRDefault="00163859" w:rsidP="00131EDC">
      <w:pPr>
        <w:spacing w:before="120"/>
        <w:ind w:firstLine="567"/>
        <w:jc w:val="both"/>
        <w:rPr>
          <w:rFonts w:ascii="Times New Roman" w:hAnsi="Times New Roman"/>
          <w:i/>
          <w:szCs w:val="28"/>
          <w:lang w:val="vi-VN"/>
        </w:rPr>
      </w:pPr>
      <w:r w:rsidRPr="00BF55E8">
        <w:rPr>
          <w:rFonts w:ascii="Times New Roman" w:hAnsi="Times New Roman"/>
          <w:i/>
          <w:szCs w:val="28"/>
          <w:lang w:val="vi-VN"/>
        </w:rPr>
        <w:t>Căn cứ Nghị quyết số 131/2020/QH14 ngày 16 tháng 11 năm 2020 của Quốc hội về tổ chức chính quyền đô thị tại Thành phố Hồ Chí Minh;</w:t>
      </w:r>
    </w:p>
    <w:p w14:paraId="5794E08C" w14:textId="195CB7C7" w:rsidR="00523665" w:rsidRPr="00BF55E8" w:rsidRDefault="00523665" w:rsidP="00131EDC">
      <w:pPr>
        <w:spacing w:before="120"/>
        <w:ind w:firstLine="567"/>
        <w:jc w:val="both"/>
        <w:rPr>
          <w:rFonts w:ascii="Times New Roman" w:hAnsi="Times New Roman"/>
          <w:i/>
          <w:szCs w:val="28"/>
        </w:rPr>
      </w:pPr>
      <w:r w:rsidRPr="00BF55E8">
        <w:rPr>
          <w:rFonts w:ascii="Times New Roman" w:hAnsi="Times New Roman"/>
          <w:i/>
          <w:szCs w:val="28"/>
        </w:rPr>
        <w:t>Căn cứ Nghị quyết số 190/2025/QH15 ngày 19 tháng 02 năm 2025 của Quốc hội quy định về xử lý một số vấn đề liên quan đến sắp xếp tổ chức bộ máy nhà nước;</w:t>
      </w:r>
    </w:p>
    <w:p w14:paraId="1E154CA7" w14:textId="77777777" w:rsidR="000D0D92" w:rsidRPr="00BF55E8" w:rsidRDefault="000D0D92" w:rsidP="000D0D92">
      <w:pPr>
        <w:spacing w:before="120"/>
        <w:ind w:firstLine="567"/>
        <w:jc w:val="both"/>
        <w:rPr>
          <w:rFonts w:ascii="Times New Roman" w:hAnsi="Times New Roman"/>
          <w:i/>
          <w:szCs w:val="28"/>
          <w:lang w:val="vi-VN"/>
        </w:rPr>
      </w:pPr>
      <w:r w:rsidRPr="00BF55E8">
        <w:rPr>
          <w:rFonts w:ascii="Times New Roman" w:hAnsi="Times New Roman"/>
          <w:i/>
          <w:szCs w:val="28"/>
          <w:lang w:val="vi-VN"/>
        </w:rPr>
        <w:t>Căn cứ Nghị định số 01/2021/NĐ-CP ngày 04 tháng 01 năm 2021 của Chính phủ về đăng ký doanh nghiệp;</w:t>
      </w:r>
    </w:p>
    <w:p w14:paraId="14EF3281" w14:textId="375AA420" w:rsidR="00E4505A" w:rsidRPr="00BF55E8" w:rsidRDefault="00E128DB" w:rsidP="00E4505A">
      <w:pPr>
        <w:spacing w:before="120"/>
        <w:ind w:firstLine="567"/>
        <w:jc w:val="both"/>
        <w:rPr>
          <w:rFonts w:ascii="Times New Roman" w:hAnsi="Times New Roman"/>
          <w:i/>
          <w:szCs w:val="28"/>
        </w:rPr>
      </w:pPr>
      <w:r w:rsidRPr="00BF55E8">
        <w:rPr>
          <w:rFonts w:ascii="Times New Roman" w:hAnsi="Times New Roman"/>
          <w:i/>
          <w:szCs w:val="28"/>
          <w:lang w:val="vi-VN"/>
        </w:rPr>
        <w:t>Căn cứ Nghị định số 33/2021/NĐ-CP ngày 29 tháng 3 năm 2021 của</w:t>
      </w:r>
      <w:r w:rsidRPr="00BF55E8">
        <w:rPr>
          <w:rFonts w:ascii="Times New Roman" w:hAnsi="Times New Roman"/>
          <w:i/>
          <w:szCs w:val="28"/>
        </w:rPr>
        <w:t xml:space="preserve"> </w:t>
      </w:r>
      <w:r w:rsidRPr="00BF55E8">
        <w:rPr>
          <w:rFonts w:ascii="Times New Roman" w:hAnsi="Times New Roman"/>
          <w:i/>
          <w:szCs w:val="28"/>
          <w:lang w:val="vi-VN"/>
        </w:rPr>
        <w:t>Chính phủ quy định chi tiết và biện pháp thi hành Nghị quyết số 131/2020/QH14 ngày 16 tháng 11 năm 2020 của Quốc hội về tổ chức chính quyền đô thị tại</w:t>
      </w:r>
      <w:r w:rsidRPr="00BF55E8">
        <w:rPr>
          <w:rFonts w:ascii="Times New Roman" w:hAnsi="Times New Roman"/>
          <w:i/>
          <w:szCs w:val="28"/>
        </w:rPr>
        <w:t xml:space="preserve"> </w:t>
      </w:r>
      <w:r w:rsidRPr="00BF55E8">
        <w:rPr>
          <w:rFonts w:ascii="Times New Roman" w:hAnsi="Times New Roman"/>
          <w:i/>
          <w:szCs w:val="28"/>
          <w:lang w:val="vi-VN"/>
        </w:rPr>
        <w:t>Thành phố Hồ Chí Minh;</w:t>
      </w:r>
      <w:r w:rsidR="00E4505A" w:rsidRPr="00BF55E8">
        <w:rPr>
          <w:rFonts w:ascii="Times New Roman" w:hAnsi="Times New Roman"/>
          <w:i/>
          <w:szCs w:val="28"/>
        </w:rPr>
        <w:t xml:space="preserve"> </w:t>
      </w:r>
    </w:p>
    <w:p w14:paraId="312B300C" w14:textId="467B0F47" w:rsidR="0099423D" w:rsidRPr="00BF55E8" w:rsidRDefault="00051E62" w:rsidP="00131EDC">
      <w:pPr>
        <w:spacing w:before="120"/>
        <w:ind w:firstLine="567"/>
        <w:jc w:val="both"/>
        <w:rPr>
          <w:rFonts w:ascii="Times New Roman" w:hAnsi="Times New Roman"/>
          <w:i/>
          <w:szCs w:val="28"/>
        </w:rPr>
      </w:pPr>
      <w:r w:rsidRPr="00BF55E8">
        <w:rPr>
          <w:rFonts w:ascii="Times New Roman" w:hAnsi="Times New Roman"/>
          <w:i/>
          <w:szCs w:val="28"/>
          <w:lang w:val="vi-VN"/>
        </w:rPr>
        <w:t xml:space="preserve">Căn cứ Nghị định số </w:t>
      </w:r>
      <w:r w:rsidR="00293677" w:rsidRPr="00BF55E8">
        <w:rPr>
          <w:rFonts w:ascii="Times New Roman" w:hAnsi="Times New Roman"/>
          <w:i/>
          <w:szCs w:val="28"/>
          <w:lang w:val="vi-VN"/>
        </w:rPr>
        <w:t>45/2025/NĐ-CP</w:t>
      </w:r>
      <w:r w:rsidRPr="00BF55E8">
        <w:rPr>
          <w:rFonts w:ascii="Times New Roman" w:hAnsi="Times New Roman"/>
          <w:i/>
          <w:szCs w:val="28"/>
          <w:lang w:val="vi-VN"/>
        </w:rPr>
        <w:t xml:space="preserve"> ngày </w:t>
      </w:r>
      <w:r w:rsidR="00293677" w:rsidRPr="00BF55E8">
        <w:rPr>
          <w:rFonts w:ascii="Times New Roman" w:hAnsi="Times New Roman"/>
          <w:i/>
          <w:szCs w:val="28"/>
        </w:rPr>
        <w:t>28</w:t>
      </w:r>
      <w:r w:rsidRPr="00BF55E8">
        <w:rPr>
          <w:rFonts w:ascii="Times New Roman" w:hAnsi="Times New Roman"/>
          <w:i/>
          <w:szCs w:val="28"/>
          <w:lang w:val="vi-VN"/>
        </w:rPr>
        <w:t xml:space="preserve"> tháng </w:t>
      </w:r>
      <w:r w:rsidR="00293677" w:rsidRPr="00BF55E8">
        <w:rPr>
          <w:rFonts w:ascii="Times New Roman" w:hAnsi="Times New Roman"/>
          <w:i/>
          <w:szCs w:val="28"/>
        </w:rPr>
        <w:t>02</w:t>
      </w:r>
      <w:r w:rsidRPr="00BF55E8">
        <w:rPr>
          <w:rFonts w:ascii="Times New Roman" w:hAnsi="Times New Roman"/>
          <w:i/>
          <w:szCs w:val="28"/>
          <w:lang w:val="vi-VN"/>
        </w:rPr>
        <w:t xml:space="preserve"> năm 20</w:t>
      </w:r>
      <w:r w:rsidR="00293677" w:rsidRPr="00BF55E8">
        <w:rPr>
          <w:rFonts w:ascii="Times New Roman" w:hAnsi="Times New Roman"/>
          <w:i/>
          <w:szCs w:val="28"/>
        </w:rPr>
        <w:t>25</w:t>
      </w:r>
      <w:r w:rsidRPr="00BF55E8">
        <w:rPr>
          <w:rFonts w:ascii="Times New Roman" w:hAnsi="Times New Roman"/>
          <w:i/>
          <w:szCs w:val="28"/>
          <w:lang w:val="vi-VN"/>
        </w:rPr>
        <w:t xml:space="preserve"> của</w:t>
      </w:r>
      <w:r w:rsidR="00025843" w:rsidRPr="00BF55E8">
        <w:rPr>
          <w:rFonts w:ascii="Times New Roman" w:hAnsi="Times New Roman"/>
          <w:i/>
          <w:szCs w:val="28"/>
          <w:lang w:val="vi-VN"/>
        </w:rPr>
        <w:t xml:space="preserve"> </w:t>
      </w:r>
      <w:r w:rsidRPr="00BF55E8">
        <w:rPr>
          <w:rFonts w:ascii="Times New Roman" w:hAnsi="Times New Roman"/>
          <w:i/>
          <w:szCs w:val="28"/>
          <w:lang w:val="vi-VN"/>
        </w:rPr>
        <w:t xml:space="preserve">Chính phủ </w:t>
      </w:r>
      <w:r w:rsidR="00293677" w:rsidRPr="00BF55E8">
        <w:rPr>
          <w:rFonts w:ascii="Times New Roman" w:hAnsi="Times New Roman"/>
          <w:i/>
          <w:szCs w:val="28"/>
          <w:lang w:val="vi-VN"/>
        </w:rPr>
        <w:t>quy định tổ chức các cơ quan chuyên môn thuộc Ủy ban nhân dân tỉnh, thành phố trực thuộc Trung ương và Ủy ban nhân dân huyện, quận, thị xã, thành phố thuộc tỉnh, thành phố thuộc thành phố trực thuộc Trung ương</w:t>
      </w:r>
      <w:r w:rsidR="0099423D" w:rsidRPr="00BF55E8">
        <w:rPr>
          <w:rFonts w:ascii="Times New Roman" w:hAnsi="Times New Roman"/>
          <w:i/>
          <w:szCs w:val="28"/>
        </w:rPr>
        <w:t>;</w:t>
      </w:r>
    </w:p>
    <w:p w14:paraId="1F882A78" w14:textId="45D1FC29" w:rsidR="00E128DB" w:rsidRPr="00BF55E8" w:rsidRDefault="00E128DB" w:rsidP="00131EDC">
      <w:pPr>
        <w:spacing w:before="120"/>
        <w:ind w:firstLine="567"/>
        <w:jc w:val="both"/>
        <w:rPr>
          <w:rFonts w:ascii="Times New Roman" w:hAnsi="Times New Roman"/>
          <w:i/>
          <w:szCs w:val="28"/>
        </w:rPr>
      </w:pPr>
      <w:r w:rsidRPr="00BF55E8">
        <w:rPr>
          <w:rFonts w:ascii="Times New Roman" w:hAnsi="Times New Roman"/>
          <w:i/>
          <w:szCs w:val="28"/>
        </w:rPr>
        <w:t xml:space="preserve">Căn cứ </w:t>
      </w:r>
      <w:r w:rsidRPr="00BF55E8">
        <w:rPr>
          <w:rFonts w:ascii="Times New Roman" w:hAnsi="Times New Roman"/>
          <w:i/>
          <w:szCs w:val="28"/>
          <w:lang w:val="vi-VN"/>
        </w:rPr>
        <w:t>Nghị định số 78/2025/NĐ-CP ngày 01 tháng 4 năm 2025 của Chính phủ quy định chi tiết một số điều và biện pháp để tổ chức, hướng dẫn thi hành Luật Ban hành văn bản quy phạm pháp luật</w:t>
      </w:r>
      <w:r w:rsidRPr="00BF55E8">
        <w:rPr>
          <w:rFonts w:ascii="Times New Roman" w:hAnsi="Times New Roman"/>
          <w:i/>
          <w:szCs w:val="28"/>
        </w:rPr>
        <w:t>;</w:t>
      </w:r>
    </w:p>
    <w:p w14:paraId="62B668A4" w14:textId="77777777" w:rsidR="008970E6" w:rsidRPr="00BF55E8" w:rsidRDefault="008970E6" w:rsidP="00131EDC">
      <w:pPr>
        <w:spacing w:before="120"/>
        <w:ind w:firstLine="567"/>
        <w:jc w:val="both"/>
        <w:rPr>
          <w:rFonts w:ascii="Times New Roman" w:hAnsi="Times New Roman"/>
          <w:i/>
          <w:szCs w:val="28"/>
          <w:lang w:val="vi-VN"/>
        </w:rPr>
      </w:pPr>
      <w:r w:rsidRPr="00BF55E8">
        <w:rPr>
          <w:rFonts w:ascii="Times New Roman" w:hAnsi="Times New Roman"/>
          <w:i/>
          <w:szCs w:val="28"/>
          <w:lang w:val="vi-VN"/>
        </w:rPr>
        <w:t xml:space="preserve">Căn cứ Nghị định số </w:t>
      </w:r>
      <w:r w:rsidRPr="00BF55E8">
        <w:rPr>
          <w:rFonts w:ascii="Times New Roman" w:hAnsi="Times New Roman"/>
          <w:i/>
          <w:szCs w:val="28"/>
        </w:rPr>
        <w:t>92</w:t>
      </w:r>
      <w:r w:rsidRPr="00BF55E8">
        <w:rPr>
          <w:rFonts w:ascii="Times New Roman" w:hAnsi="Times New Roman"/>
          <w:i/>
          <w:szCs w:val="28"/>
          <w:lang w:val="vi-VN"/>
        </w:rPr>
        <w:t>/20</w:t>
      </w:r>
      <w:r w:rsidRPr="00BF55E8">
        <w:rPr>
          <w:rFonts w:ascii="Times New Roman" w:hAnsi="Times New Roman"/>
          <w:i/>
          <w:szCs w:val="28"/>
        </w:rPr>
        <w:t>24</w:t>
      </w:r>
      <w:r w:rsidRPr="00BF55E8">
        <w:rPr>
          <w:rFonts w:ascii="Times New Roman" w:hAnsi="Times New Roman"/>
          <w:i/>
          <w:szCs w:val="28"/>
          <w:lang w:val="vi-VN"/>
        </w:rPr>
        <w:t xml:space="preserve">/NĐ-CP ngày </w:t>
      </w:r>
      <w:r w:rsidRPr="00BF55E8">
        <w:rPr>
          <w:rFonts w:ascii="Times New Roman" w:hAnsi="Times New Roman"/>
          <w:i/>
          <w:szCs w:val="28"/>
        </w:rPr>
        <w:t>18</w:t>
      </w:r>
      <w:r w:rsidRPr="00BF55E8">
        <w:rPr>
          <w:rFonts w:ascii="Times New Roman" w:hAnsi="Times New Roman"/>
          <w:i/>
          <w:szCs w:val="28"/>
          <w:lang w:val="vi-VN"/>
        </w:rPr>
        <w:t xml:space="preserve"> tháng </w:t>
      </w:r>
      <w:r w:rsidRPr="00BF55E8">
        <w:rPr>
          <w:rFonts w:ascii="Times New Roman" w:hAnsi="Times New Roman"/>
          <w:i/>
          <w:szCs w:val="28"/>
        </w:rPr>
        <w:t>7</w:t>
      </w:r>
      <w:r w:rsidRPr="00BF55E8">
        <w:rPr>
          <w:rFonts w:ascii="Times New Roman" w:hAnsi="Times New Roman"/>
          <w:i/>
          <w:szCs w:val="28"/>
          <w:lang w:val="vi-VN"/>
        </w:rPr>
        <w:t xml:space="preserve"> năm 20</w:t>
      </w:r>
      <w:r w:rsidRPr="00BF55E8">
        <w:rPr>
          <w:rFonts w:ascii="Times New Roman" w:hAnsi="Times New Roman"/>
          <w:i/>
          <w:szCs w:val="28"/>
        </w:rPr>
        <w:t>24</w:t>
      </w:r>
      <w:r w:rsidRPr="00BF55E8">
        <w:rPr>
          <w:rFonts w:ascii="Times New Roman" w:hAnsi="Times New Roman"/>
          <w:i/>
          <w:szCs w:val="28"/>
          <w:lang w:val="vi-VN"/>
        </w:rPr>
        <w:t xml:space="preserve"> của Chính phủ </w:t>
      </w:r>
      <w:r w:rsidRPr="00BF55E8">
        <w:rPr>
          <w:rFonts w:ascii="Times New Roman" w:hAnsi="Times New Roman"/>
          <w:i/>
          <w:szCs w:val="28"/>
        </w:rPr>
        <w:t>về đăng ký tổ hợp tác, hợp tác xã, liên hiệp hợp tác xã</w:t>
      </w:r>
      <w:r w:rsidRPr="00BF55E8">
        <w:rPr>
          <w:rFonts w:ascii="Times New Roman" w:hAnsi="Times New Roman"/>
          <w:i/>
          <w:szCs w:val="28"/>
          <w:lang w:val="vi-VN"/>
        </w:rPr>
        <w:t>;</w:t>
      </w:r>
    </w:p>
    <w:p w14:paraId="247D6003" w14:textId="58BAFDC1" w:rsidR="0040693B" w:rsidRPr="00BF55E8" w:rsidRDefault="0040693B" w:rsidP="00131EDC">
      <w:pPr>
        <w:spacing w:before="120"/>
        <w:ind w:firstLine="567"/>
        <w:jc w:val="both"/>
        <w:rPr>
          <w:rFonts w:ascii="Times New Roman" w:hAnsi="Times New Roman"/>
          <w:i/>
          <w:szCs w:val="28"/>
          <w:lang w:val="vi-VN"/>
        </w:rPr>
      </w:pPr>
      <w:r w:rsidRPr="00BF55E8">
        <w:rPr>
          <w:rFonts w:ascii="Times New Roman" w:hAnsi="Times New Roman"/>
          <w:i/>
          <w:szCs w:val="28"/>
          <w:lang w:val="vi-VN"/>
        </w:rPr>
        <w:lastRenderedPageBreak/>
        <w:t>Căn cứ Thông tư số 04/2022/TT-BTC ngày 28 tháng 01 năm 2022 của</w:t>
      </w:r>
      <w:r w:rsidR="00025843" w:rsidRPr="00BF55E8">
        <w:rPr>
          <w:rFonts w:ascii="Times New Roman" w:hAnsi="Times New Roman"/>
          <w:i/>
          <w:szCs w:val="28"/>
          <w:lang w:val="vi-VN"/>
        </w:rPr>
        <w:t xml:space="preserve"> </w:t>
      </w:r>
      <w:r w:rsidRPr="00BF55E8">
        <w:rPr>
          <w:rFonts w:ascii="Times New Roman" w:hAnsi="Times New Roman"/>
          <w:i/>
          <w:szCs w:val="28"/>
          <w:lang w:val="vi-VN"/>
        </w:rPr>
        <w:t>Bộ trưởng Bộ Tài chính hướng dẫn chức năng, nhiệm vụ, quyền hạn của cơ quan tài chính địa phương thuộc Ủy ban nhân dân cấp tỉnh và Ủy ban nhân dân cấp huyện;</w:t>
      </w:r>
    </w:p>
    <w:p w14:paraId="78D92176" w14:textId="77777777" w:rsidR="006A1531" w:rsidRPr="00BF55E8" w:rsidRDefault="0040693B" w:rsidP="00131EDC">
      <w:pPr>
        <w:spacing w:before="120"/>
        <w:ind w:firstLine="567"/>
        <w:jc w:val="both"/>
        <w:rPr>
          <w:rFonts w:ascii="Times New Roman" w:hAnsi="Times New Roman"/>
          <w:i/>
          <w:szCs w:val="28"/>
          <w:lang w:val="vi-VN"/>
        </w:rPr>
      </w:pPr>
      <w:r w:rsidRPr="00BF55E8">
        <w:rPr>
          <w:rFonts w:ascii="Times New Roman" w:hAnsi="Times New Roman"/>
          <w:i/>
          <w:szCs w:val="28"/>
          <w:lang w:val="vi-VN"/>
        </w:rPr>
        <w:t>Căn cứ Thông tư số 05/2022/TT-BKHĐT ngày 06 tháng 5 năm 2022 của Bộ trưởng Bộ Kế hoạch và Đầu tư hướng dẫn chức năng, nhiệm vụ, quyền hạn của Sở Kế hoạch và Đầu tư thuộc Ủy ban nhân dân cấp tỉnh và Phòng Tài chính - Kế hoạch thuộc Ủy ban nhân dân cấp huyện;</w:t>
      </w:r>
    </w:p>
    <w:p w14:paraId="70D124EB" w14:textId="77777777" w:rsidR="000D0D92" w:rsidRDefault="00E128DB" w:rsidP="00131EDC">
      <w:pPr>
        <w:spacing w:before="120"/>
        <w:ind w:firstLine="567"/>
        <w:jc w:val="both"/>
        <w:rPr>
          <w:rFonts w:ascii="Times New Roman" w:hAnsi="Times New Roman"/>
          <w:i/>
          <w:iCs/>
          <w:szCs w:val="28"/>
          <w:shd w:val="clear" w:color="auto" w:fill="FFFFFF"/>
        </w:rPr>
      </w:pPr>
      <w:r w:rsidRPr="00BF55E8">
        <w:rPr>
          <w:rFonts w:ascii="Times New Roman" w:hAnsi="Times New Roman"/>
          <w:i/>
          <w:iCs/>
          <w:szCs w:val="28"/>
          <w:shd w:val="clear" w:color="auto" w:fill="FFFFFF"/>
        </w:rPr>
        <w:t xml:space="preserve">Căn cứ Thông tư số 12/2022/TT-BNV ngày 30 tháng 12 năm 2022 của Bộ trưởng Bộ Nội vụ hướng dẫn về vị trí việc làm công chức lãnh đạo, quản lý; nghiệp vụ chuyên môn dùng chung; hỗ trợ, phục vụ trong cơ quan, tổ chức hành chính và vị trí việc làm chức danh nghề nghiệp chuyên môn dùng chung; hỗ trợ, phục vụ trong đơn vị sự nghiệp công lập; </w:t>
      </w:r>
    </w:p>
    <w:p w14:paraId="535E872B" w14:textId="3ADBCC79" w:rsidR="00956FC6" w:rsidRPr="00BF55E8" w:rsidRDefault="000D0D92" w:rsidP="00131EDC">
      <w:pPr>
        <w:spacing w:before="120"/>
        <w:ind w:firstLine="567"/>
        <w:jc w:val="both"/>
        <w:rPr>
          <w:rFonts w:ascii="Times New Roman" w:hAnsi="Times New Roman"/>
          <w:i/>
          <w:szCs w:val="28"/>
        </w:rPr>
      </w:pPr>
      <w:r w:rsidRPr="00BF55E8">
        <w:rPr>
          <w:rFonts w:ascii="Times New Roman" w:hAnsi="Times New Roman"/>
          <w:i/>
          <w:iCs/>
          <w:szCs w:val="28"/>
          <w:shd w:val="clear" w:color="auto" w:fill="FFFFFF"/>
        </w:rPr>
        <w:t xml:space="preserve">Căn cứ </w:t>
      </w:r>
      <w:r w:rsidR="00E128DB" w:rsidRPr="00BF55E8">
        <w:rPr>
          <w:rFonts w:ascii="Times New Roman" w:hAnsi="Times New Roman"/>
          <w:i/>
          <w:iCs/>
          <w:szCs w:val="28"/>
          <w:shd w:val="clear" w:color="auto" w:fill="FFFFFF"/>
        </w:rPr>
        <w:t>Thông tư số 06/2024/TT-BNV ngày 28 tháng 6 năm 2024 của Bộ trưởng Bộ Nội vụ sửa đổi, bổ sung một số điều của Thông tư số 12/2022/TT-BNV ngày 30 tháng 12 năm 2022 của Bộ trưởng Bộ Nội vụ hướng dẫn về vị trí việc làm công chức lãnh đạo, quản lý; nghiệp vụ chuyên môn dùng chung; hỗ trợ, phục vụ trong đơn vị sự nghiệp công lập;</w:t>
      </w:r>
    </w:p>
    <w:p w14:paraId="3CE5ABEC" w14:textId="77777777" w:rsidR="007E4BD1" w:rsidRPr="00BF55E8" w:rsidRDefault="007E4BD1" w:rsidP="00131EDC">
      <w:pPr>
        <w:spacing w:before="120"/>
        <w:ind w:firstLine="567"/>
        <w:jc w:val="both"/>
        <w:rPr>
          <w:rFonts w:ascii="Times New Roman" w:hAnsi="Times New Roman"/>
          <w:i/>
          <w:szCs w:val="28"/>
          <w:lang w:val="vi-VN"/>
        </w:rPr>
      </w:pPr>
      <w:r w:rsidRPr="00BF55E8">
        <w:rPr>
          <w:rFonts w:ascii="Times New Roman" w:hAnsi="Times New Roman"/>
          <w:i/>
          <w:szCs w:val="28"/>
          <w:lang w:val="vi-VN"/>
        </w:rPr>
        <w:t>Căn cứ Thông tư số 02/2023/TT-BKHĐT ngày 18 tháng 4 năm 2023 của Bộ</w:t>
      </w:r>
      <w:r w:rsidR="006A5EB3" w:rsidRPr="00BF55E8">
        <w:rPr>
          <w:rFonts w:ascii="Times New Roman" w:hAnsi="Times New Roman"/>
          <w:i/>
          <w:szCs w:val="28"/>
        </w:rPr>
        <w:t xml:space="preserve"> trưởng Bộ</w:t>
      </w:r>
      <w:r w:rsidRPr="00BF55E8">
        <w:rPr>
          <w:rFonts w:ascii="Times New Roman" w:hAnsi="Times New Roman"/>
          <w:i/>
          <w:szCs w:val="28"/>
          <w:lang w:val="vi-VN"/>
        </w:rPr>
        <w:t xml:space="preserve"> Kế hoạch và Đầu tư hướng dẫn về đăng ký doanh nghiệp;</w:t>
      </w:r>
    </w:p>
    <w:p w14:paraId="7C1B1ED0" w14:textId="17600F16" w:rsidR="00727FC2" w:rsidRPr="00BF55E8" w:rsidRDefault="00727FC2" w:rsidP="00131EDC">
      <w:pPr>
        <w:spacing w:before="120"/>
        <w:ind w:firstLine="567"/>
        <w:jc w:val="both"/>
        <w:rPr>
          <w:rFonts w:ascii="Times New Roman" w:hAnsi="Times New Roman"/>
          <w:i/>
          <w:szCs w:val="28"/>
        </w:rPr>
      </w:pPr>
      <w:r w:rsidRPr="00BF55E8">
        <w:rPr>
          <w:rFonts w:ascii="Times New Roman" w:hAnsi="Times New Roman"/>
          <w:i/>
          <w:szCs w:val="28"/>
        </w:rPr>
        <w:t>Căn cứ Quyết định số 56/2024/QĐ-UBND ngày 26 tháng 8 năm 2024 của Ủy ban nhân dân Thành phố Hồ Chí Minh ban hành quy định về hướng dẫn chức năng, nhiệm vụ, quyền hạn và tổ chức (Quy chế mẫu) của Phòng Tài chính - Kế hoạch thuộc Ủy ban nhân dân quận - huyện;</w:t>
      </w:r>
    </w:p>
    <w:p w14:paraId="5201408B" w14:textId="2730F3D7" w:rsidR="008D737A" w:rsidRPr="00BF55E8" w:rsidRDefault="008D737A" w:rsidP="00E4505A">
      <w:pPr>
        <w:spacing w:before="120"/>
        <w:ind w:firstLine="567"/>
        <w:jc w:val="both"/>
        <w:rPr>
          <w:rFonts w:ascii="Times New Roman" w:hAnsi="Times New Roman"/>
          <w:i/>
          <w:szCs w:val="28"/>
        </w:rPr>
      </w:pPr>
      <w:r w:rsidRPr="00BF55E8">
        <w:rPr>
          <w:rFonts w:ascii="Times New Roman" w:hAnsi="Times New Roman"/>
          <w:i/>
          <w:spacing w:val="4"/>
          <w:szCs w:val="28"/>
          <w:lang w:val="vi-VN"/>
        </w:rPr>
        <w:t xml:space="preserve">Theo đề nghị của </w:t>
      </w:r>
      <w:r w:rsidR="001A188C" w:rsidRPr="00BF55E8">
        <w:rPr>
          <w:rFonts w:ascii="Times New Roman" w:hAnsi="Times New Roman"/>
          <w:i/>
          <w:spacing w:val="4"/>
          <w:szCs w:val="28"/>
          <w:lang w:val="vi-VN"/>
        </w:rPr>
        <w:t>Trưởng</w:t>
      </w:r>
      <w:r w:rsidR="007B0461" w:rsidRPr="00BF55E8">
        <w:rPr>
          <w:rFonts w:ascii="Times New Roman" w:hAnsi="Times New Roman"/>
          <w:i/>
          <w:spacing w:val="4"/>
          <w:szCs w:val="28"/>
        </w:rPr>
        <w:t xml:space="preserve"> phòng</w:t>
      </w:r>
      <w:r w:rsidR="001A188C" w:rsidRPr="00BF55E8">
        <w:rPr>
          <w:rFonts w:ascii="Times New Roman" w:hAnsi="Times New Roman"/>
          <w:i/>
          <w:spacing w:val="4"/>
          <w:szCs w:val="28"/>
          <w:lang w:val="vi-VN"/>
        </w:rPr>
        <w:t xml:space="preserve"> Phòng Tài c</w:t>
      </w:r>
      <w:r w:rsidR="00364E03" w:rsidRPr="00BF55E8">
        <w:rPr>
          <w:rFonts w:ascii="Times New Roman" w:hAnsi="Times New Roman"/>
          <w:i/>
          <w:spacing w:val="4"/>
          <w:szCs w:val="28"/>
          <w:lang w:val="vi-VN"/>
        </w:rPr>
        <w:t>hính - Kế hoạch tại Tờ trình số</w:t>
      </w:r>
      <w:r w:rsidR="00364E03" w:rsidRPr="00BF55E8">
        <w:rPr>
          <w:rFonts w:ascii="Times New Roman" w:hAnsi="Times New Roman"/>
          <w:i/>
          <w:szCs w:val="28"/>
          <w:lang w:val="vi-VN"/>
        </w:rPr>
        <w:t xml:space="preserve"> </w:t>
      </w:r>
      <w:r w:rsidR="00BE7CE2" w:rsidRPr="00BF55E8">
        <w:rPr>
          <w:rFonts w:ascii="Times New Roman" w:hAnsi="Times New Roman"/>
          <w:i/>
          <w:szCs w:val="28"/>
        </w:rPr>
        <w:t>1</w:t>
      </w:r>
      <w:r w:rsidR="00C57C30" w:rsidRPr="00BF55E8">
        <w:rPr>
          <w:rFonts w:ascii="Times New Roman" w:hAnsi="Times New Roman"/>
          <w:i/>
          <w:szCs w:val="28"/>
        </w:rPr>
        <w:t>53</w:t>
      </w:r>
      <w:r w:rsidR="002514B9" w:rsidRPr="00BF55E8">
        <w:rPr>
          <w:rFonts w:ascii="Times New Roman" w:hAnsi="Times New Roman"/>
          <w:i/>
          <w:szCs w:val="28"/>
          <w:lang w:val="vi-VN"/>
        </w:rPr>
        <w:t>/TTr-</w:t>
      </w:r>
      <w:r w:rsidR="001A188C" w:rsidRPr="00BF55E8">
        <w:rPr>
          <w:rFonts w:ascii="Times New Roman" w:hAnsi="Times New Roman"/>
          <w:i/>
          <w:szCs w:val="28"/>
        </w:rPr>
        <w:t>TCKH</w:t>
      </w:r>
      <w:r w:rsidR="002514B9" w:rsidRPr="00BF55E8">
        <w:rPr>
          <w:rFonts w:ascii="Times New Roman" w:hAnsi="Times New Roman"/>
          <w:i/>
          <w:szCs w:val="28"/>
          <w:lang w:val="vi-VN"/>
        </w:rPr>
        <w:t xml:space="preserve"> </w:t>
      </w:r>
      <w:r w:rsidRPr="00BF55E8">
        <w:rPr>
          <w:rFonts w:ascii="Times New Roman" w:hAnsi="Times New Roman"/>
          <w:i/>
          <w:szCs w:val="28"/>
          <w:lang w:val="vi-VN"/>
        </w:rPr>
        <w:t>ngày</w:t>
      </w:r>
      <w:r w:rsidR="00163859" w:rsidRPr="00BF55E8">
        <w:rPr>
          <w:rFonts w:ascii="Times New Roman" w:hAnsi="Times New Roman"/>
          <w:i/>
          <w:szCs w:val="28"/>
          <w:lang w:val="vi-VN"/>
        </w:rPr>
        <w:t xml:space="preserve"> </w:t>
      </w:r>
      <w:r w:rsidR="00BE7CE2" w:rsidRPr="00BF55E8">
        <w:rPr>
          <w:rFonts w:ascii="Times New Roman" w:hAnsi="Times New Roman"/>
          <w:i/>
          <w:szCs w:val="28"/>
        </w:rPr>
        <w:t>28</w:t>
      </w:r>
      <w:r w:rsidR="0072742B" w:rsidRPr="00BF55E8">
        <w:rPr>
          <w:rFonts w:ascii="Times New Roman" w:hAnsi="Times New Roman"/>
          <w:i/>
          <w:szCs w:val="28"/>
        </w:rPr>
        <w:t xml:space="preserve"> </w:t>
      </w:r>
      <w:r w:rsidR="008D2170" w:rsidRPr="00BF55E8">
        <w:rPr>
          <w:rFonts w:ascii="Times New Roman" w:hAnsi="Times New Roman"/>
          <w:i/>
          <w:szCs w:val="28"/>
          <w:lang w:val="vi-VN"/>
        </w:rPr>
        <w:t>tháng</w:t>
      </w:r>
      <w:r w:rsidR="00364E03" w:rsidRPr="00BF55E8">
        <w:rPr>
          <w:rFonts w:ascii="Times New Roman" w:hAnsi="Times New Roman"/>
          <w:i/>
          <w:szCs w:val="28"/>
        </w:rPr>
        <w:t xml:space="preserve"> </w:t>
      </w:r>
      <w:r w:rsidR="00C57C30" w:rsidRPr="00BF55E8">
        <w:rPr>
          <w:rFonts w:ascii="Times New Roman" w:hAnsi="Times New Roman"/>
          <w:i/>
          <w:szCs w:val="28"/>
        </w:rPr>
        <w:t>4</w:t>
      </w:r>
      <w:r w:rsidR="00364E03" w:rsidRPr="00BF55E8">
        <w:rPr>
          <w:rFonts w:ascii="Times New Roman" w:hAnsi="Times New Roman"/>
          <w:i/>
          <w:szCs w:val="28"/>
        </w:rPr>
        <w:t xml:space="preserve"> </w:t>
      </w:r>
      <w:r w:rsidRPr="00BF55E8">
        <w:rPr>
          <w:rFonts w:ascii="Times New Roman" w:hAnsi="Times New Roman"/>
          <w:i/>
          <w:szCs w:val="28"/>
          <w:lang w:val="vi-VN"/>
        </w:rPr>
        <w:t>năm 20</w:t>
      </w:r>
      <w:r w:rsidR="00364E03" w:rsidRPr="00BF55E8">
        <w:rPr>
          <w:rFonts w:ascii="Times New Roman" w:hAnsi="Times New Roman"/>
          <w:i/>
          <w:szCs w:val="28"/>
        </w:rPr>
        <w:t>2</w:t>
      </w:r>
      <w:r w:rsidR="00293677" w:rsidRPr="00BF55E8">
        <w:rPr>
          <w:rFonts w:ascii="Times New Roman" w:hAnsi="Times New Roman"/>
          <w:i/>
          <w:szCs w:val="28"/>
        </w:rPr>
        <w:t>5</w:t>
      </w:r>
      <w:r w:rsidR="00F37643">
        <w:rPr>
          <w:rFonts w:ascii="Times New Roman" w:hAnsi="Times New Roman"/>
          <w:i/>
          <w:szCs w:val="28"/>
        </w:rPr>
        <w:t>;</w:t>
      </w:r>
    </w:p>
    <w:p w14:paraId="079B7171" w14:textId="0EEF48E8" w:rsidR="008D737A" w:rsidRPr="00BF55E8" w:rsidRDefault="00E128DB" w:rsidP="00BF55E8">
      <w:pPr>
        <w:spacing w:before="120"/>
        <w:ind w:firstLine="567"/>
        <w:jc w:val="both"/>
        <w:rPr>
          <w:rFonts w:ascii="Times New Roman" w:hAnsi="Times New Roman"/>
          <w:i/>
          <w:spacing w:val="-2"/>
          <w:szCs w:val="28"/>
        </w:rPr>
      </w:pPr>
      <w:r w:rsidRPr="00BF55E8">
        <w:rPr>
          <w:rFonts w:ascii="Times New Roman" w:hAnsi="Times New Roman"/>
          <w:i/>
          <w:szCs w:val="28"/>
          <w:shd w:val="clear" w:color="auto" w:fill="FFFFFF"/>
        </w:rPr>
        <w:t xml:space="preserve">Ủy ban nhân dân ban hành Quyết định </w:t>
      </w:r>
      <w:r w:rsidR="00BF55E8" w:rsidRPr="00BF55E8">
        <w:rPr>
          <w:rFonts w:ascii="Times New Roman" w:hAnsi="Times New Roman"/>
          <w:i/>
          <w:szCs w:val="28"/>
        </w:rPr>
        <w:t>Quy định về chức năng, nhiệm vụ, quyền hạn, tổ chức, chế độ làm việc, quy chế phối hợp trong công tác của Phòng Tài chính - Kế hoạch và quyền hạn, trách nhiệm, chức danh, tiêu chuẩn công chức của Phòng Tài chính - Kế hoạch thuộc Ủy ban nhân dân quận Tân Bình</w:t>
      </w:r>
      <w:r w:rsidRPr="00BF55E8">
        <w:rPr>
          <w:rFonts w:ascii="Times New Roman" w:hAnsi="Times New Roman"/>
          <w:i/>
          <w:spacing w:val="-2"/>
          <w:szCs w:val="28"/>
        </w:rPr>
        <w:t>.</w:t>
      </w:r>
    </w:p>
    <w:p w14:paraId="7EEA25BA" w14:textId="77777777" w:rsidR="00BF55E8" w:rsidRDefault="00BF55E8" w:rsidP="00E128DB">
      <w:pPr>
        <w:spacing w:before="120"/>
        <w:ind w:firstLine="567"/>
        <w:jc w:val="both"/>
        <w:rPr>
          <w:rFonts w:ascii="Times New Roman" w:hAnsi="Times New Roman"/>
          <w:b/>
          <w:szCs w:val="28"/>
        </w:rPr>
      </w:pPr>
    </w:p>
    <w:p w14:paraId="715BA8DB" w14:textId="77777777" w:rsidR="00D148CE" w:rsidRPr="00025843" w:rsidRDefault="00D148CE" w:rsidP="00D148CE">
      <w:pPr>
        <w:spacing w:before="120"/>
        <w:jc w:val="center"/>
        <w:rPr>
          <w:rFonts w:ascii="Times New Roman" w:hAnsi="Times New Roman"/>
          <w:b/>
          <w:sz w:val="3"/>
          <w:szCs w:val="27"/>
        </w:rPr>
      </w:pPr>
    </w:p>
    <w:p w14:paraId="49A638AD" w14:textId="59E6C620" w:rsidR="002514B9" w:rsidRDefault="002514B9" w:rsidP="00131EDC">
      <w:pPr>
        <w:spacing w:before="120"/>
        <w:ind w:firstLine="720"/>
        <w:jc w:val="both"/>
        <w:rPr>
          <w:rFonts w:ascii="Times New Roman" w:hAnsi="Times New Roman"/>
          <w:szCs w:val="28"/>
          <w:lang w:val="vi-VN"/>
        </w:rPr>
      </w:pPr>
      <w:r w:rsidRPr="00025843">
        <w:rPr>
          <w:rFonts w:ascii="Times New Roman" w:hAnsi="Times New Roman"/>
          <w:b/>
          <w:szCs w:val="28"/>
          <w:lang w:val="vi-VN"/>
        </w:rPr>
        <w:t>Điều 1</w:t>
      </w:r>
      <w:r w:rsidR="001A188C">
        <w:rPr>
          <w:rFonts w:ascii="Times New Roman" w:hAnsi="Times New Roman"/>
          <w:b/>
          <w:szCs w:val="28"/>
        </w:rPr>
        <w:t xml:space="preserve">. </w:t>
      </w:r>
      <w:r w:rsidRPr="00025843">
        <w:rPr>
          <w:rFonts w:ascii="Times New Roman" w:hAnsi="Times New Roman"/>
          <w:szCs w:val="28"/>
          <w:lang w:val="vi-VN"/>
        </w:rPr>
        <w:t xml:space="preserve">Ban hành kèm theo Quyết định này là Quy định về </w:t>
      </w:r>
      <w:r w:rsidR="001A188C" w:rsidRPr="001A188C">
        <w:rPr>
          <w:rFonts w:ascii="Times New Roman" w:hAnsi="Times New Roman"/>
          <w:szCs w:val="28"/>
          <w:lang w:val="vi-VN"/>
        </w:rPr>
        <w:t>chức năng, nhiệm vụ, quyền hạn, tổ chức, chế độ làm việc, quy chế phối hợp trong công tác của Phòng Tài chính - Kế hoạch và quyền hạn, trách nhiệm, chức danh, tiêu chuẩn công chức của Phòng Tài chính - Kế hoạch thuộc Ủy ban nhân dân quận Tân Bình</w:t>
      </w:r>
      <w:r w:rsidRPr="00025843">
        <w:rPr>
          <w:rFonts w:ascii="Times New Roman" w:hAnsi="Times New Roman"/>
          <w:szCs w:val="28"/>
          <w:lang w:val="vi-VN"/>
        </w:rPr>
        <w:t>.</w:t>
      </w:r>
    </w:p>
    <w:p w14:paraId="08D91F11" w14:textId="77777777" w:rsidR="008D2170" w:rsidRPr="00025843" w:rsidRDefault="002514B9" w:rsidP="00131EDC">
      <w:pPr>
        <w:spacing w:before="120"/>
        <w:ind w:firstLine="720"/>
        <w:jc w:val="both"/>
        <w:rPr>
          <w:rFonts w:ascii="Times New Roman" w:hAnsi="Times New Roman"/>
          <w:b/>
          <w:szCs w:val="28"/>
          <w:lang w:val="vi-VN"/>
        </w:rPr>
      </w:pPr>
      <w:r w:rsidRPr="00025843">
        <w:rPr>
          <w:rFonts w:ascii="Times New Roman" w:hAnsi="Times New Roman"/>
          <w:b/>
          <w:szCs w:val="28"/>
          <w:lang w:val="vi-VN"/>
        </w:rPr>
        <w:t xml:space="preserve">Điều </w:t>
      </w:r>
      <w:r w:rsidR="008D2170" w:rsidRPr="00025843">
        <w:rPr>
          <w:rFonts w:ascii="Times New Roman" w:hAnsi="Times New Roman"/>
          <w:b/>
          <w:szCs w:val="28"/>
          <w:lang w:val="vi-VN"/>
        </w:rPr>
        <w:t>2</w:t>
      </w:r>
      <w:r w:rsidRPr="00025843">
        <w:rPr>
          <w:rFonts w:ascii="Times New Roman" w:hAnsi="Times New Roman"/>
          <w:b/>
          <w:szCs w:val="28"/>
          <w:lang w:val="vi-VN"/>
        </w:rPr>
        <w:t xml:space="preserve">. </w:t>
      </w:r>
      <w:r w:rsidR="008D2170" w:rsidRPr="00025843">
        <w:rPr>
          <w:rFonts w:ascii="Times New Roman" w:hAnsi="Times New Roman"/>
          <w:b/>
          <w:szCs w:val="28"/>
          <w:lang w:val="vi-VN"/>
        </w:rPr>
        <w:t>Hiệu lực thi hành</w:t>
      </w:r>
    </w:p>
    <w:p w14:paraId="2C971621" w14:textId="3CC753B7" w:rsidR="00B93B94" w:rsidRDefault="00956FC6" w:rsidP="00131EDC">
      <w:pPr>
        <w:spacing w:before="120"/>
        <w:ind w:firstLine="720"/>
        <w:jc w:val="both"/>
        <w:rPr>
          <w:rFonts w:ascii="Times New Roman" w:hAnsi="Times New Roman"/>
          <w:szCs w:val="28"/>
          <w:lang w:val="vi-VN"/>
        </w:rPr>
      </w:pPr>
      <w:r>
        <w:rPr>
          <w:rFonts w:ascii="Times New Roman" w:hAnsi="Times New Roman"/>
          <w:szCs w:val="28"/>
        </w:rPr>
        <w:t xml:space="preserve">1. </w:t>
      </w:r>
      <w:r w:rsidR="002514B9" w:rsidRPr="00025843">
        <w:rPr>
          <w:rFonts w:ascii="Times New Roman" w:hAnsi="Times New Roman"/>
          <w:szCs w:val="28"/>
          <w:lang w:val="vi-VN"/>
        </w:rPr>
        <w:t>Quyết định này có hiệu lực thi hành kể từ ngày</w:t>
      </w:r>
      <w:r w:rsidR="008D2170" w:rsidRPr="00025843">
        <w:rPr>
          <w:rFonts w:ascii="Times New Roman" w:hAnsi="Times New Roman"/>
          <w:szCs w:val="28"/>
          <w:lang w:val="vi-VN"/>
        </w:rPr>
        <w:t xml:space="preserve"> </w:t>
      </w:r>
      <w:r w:rsidR="00F37643">
        <w:rPr>
          <w:rFonts w:ascii="Times New Roman" w:hAnsi="Times New Roman"/>
          <w:szCs w:val="28"/>
        </w:rPr>
        <w:t xml:space="preserve">08 </w:t>
      </w:r>
      <w:r w:rsidR="002514B9" w:rsidRPr="00025843">
        <w:rPr>
          <w:rFonts w:ascii="Times New Roman" w:hAnsi="Times New Roman"/>
          <w:szCs w:val="28"/>
          <w:lang w:val="vi-VN"/>
        </w:rPr>
        <w:t>tháng</w:t>
      </w:r>
      <w:r w:rsidR="008D2170" w:rsidRPr="00025843">
        <w:rPr>
          <w:rFonts w:ascii="Times New Roman" w:hAnsi="Times New Roman"/>
          <w:szCs w:val="28"/>
          <w:lang w:val="vi-VN"/>
        </w:rPr>
        <w:t xml:space="preserve"> </w:t>
      </w:r>
      <w:r w:rsidR="00F37643">
        <w:rPr>
          <w:rFonts w:ascii="Times New Roman" w:hAnsi="Times New Roman"/>
          <w:szCs w:val="28"/>
        </w:rPr>
        <w:t>5</w:t>
      </w:r>
      <w:r w:rsidR="008D2170" w:rsidRPr="00025843">
        <w:rPr>
          <w:rFonts w:ascii="Times New Roman" w:hAnsi="Times New Roman"/>
          <w:szCs w:val="28"/>
          <w:lang w:val="vi-VN"/>
        </w:rPr>
        <w:t xml:space="preserve"> </w:t>
      </w:r>
      <w:r w:rsidR="002514B9" w:rsidRPr="00025843">
        <w:rPr>
          <w:rFonts w:ascii="Times New Roman" w:hAnsi="Times New Roman"/>
          <w:szCs w:val="28"/>
          <w:lang w:val="vi-VN"/>
        </w:rPr>
        <w:t xml:space="preserve">năm </w:t>
      </w:r>
      <w:r w:rsidR="00B93B94">
        <w:rPr>
          <w:rFonts w:ascii="Times New Roman" w:hAnsi="Times New Roman"/>
          <w:szCs w:val="28"/>
        </w:rPr>
        <w:t>20</w:t>
      </w:r>
      <w:r w:rsidR="00BE7CE2">
        <w:rPr>
          <w:rFonts w:ascii="Times New Roman" w:hAnsi="Times New Roman"/>
          <w:szCs w:val="28"/>
        </w:rPr>
        <w:t>25</w:t>
      </w:r>
      <w:r>
        <w:rPr>
          <w:rFonts w:ascii="Times New Roman" w:hAnsi="Times New Roman"/>
          <w:szCs w:val="28"/>
          <w:lang w:val="vi-VN"/>
        </w:rPr>
        <w:t>;</w:t>
      </w:r>
    </w:p>
    <w:p w14:paraId="0C8976F7" w14:textId="522CE245" w:rsidR="002514B9" w:rsidRPr="00025843" w:rsidRDefault="00956FC6" w:rsidP="00131EDC">
      <w:pPr>
        <w:spacing w:before="120"/>
        <w:ind w:firstLine="720"/>
        <w:jc w:val="both"/>
        <w:rPr>
          <w:rFonts w:ascii="Times New Roman" w:hAnsi="Times New Roman"/>
          <w:szCs w:val="28"/>
          <w:lang w:val="vi-VN"/>
        </w:rPr>
      </w:pPr>
      <w:r>
        <w:rPr>
          <w:rFonts w:ascii="Times New Roman" w:hAnsi="Times New Roman"/>
          <w:szCs w:val="28"/>
        </w:rPr>
        <w:t xml:space="preserve">2. </w:t>
      </w:r>
      <w:r w:rsidR="002514B9" w:rsidRPr="00025843">
        <w:rPr>
          <w:rFonts w:ascii="Times New Roman" w:hAnsi="Times New Roman"/>
          <w:szCs w:val="28"/>
          <w:lang w:val="vi-VN"/>
        </w:rPr>
        <w:t>Quyết định này thay thế</w:t>
      </w:r>
      <w:r w:rsidR="00B93B94">
        <w:rPr>
          <w:rFonts w:ascii="Times New Roman" w:hAnsi="Times New Roman"/>
          <w:szCs w:val="28"/>
        </w:rPr>
        <w:t xml:space="preserve"> </w:t>
      </w:r>
      <w:r w:rsidR="00B93B94" w:rsidRPr="00B93B94">
        <w:rPr>
          <w:rFonts w:ascii="Times New Roman" w:hAnsi="Times New Roman"/>
          <w:szCs w:val="28"/>
        </w:rPr>
        <w:t>Quyết định số 01/2020/QĐ-UBND ngày 17 tháng 02 năm 2020 của Ủy ban nhân dân quận Tân Bình ban hành Quy chế về tổ chức và hoạt động của Phòng Tài chính - Kế hoạch quận Tân Bình</w:t>
      </w:r>
      <w:r w:rsidR="002514B9" w:rsidRPr="00025843">
        <w:rPr>
          <w:rFonts w:ascii="Times New Roman" w:hAnsi="Times New Roman"/>
          <w:szCs w:val="28"/>
          <w:lang w:val="vi-VN"/>
        </w:rPr>
        <w:t>.</w:t>
      </w:r>
    </w:p>
    <w:p w14:paraId="10A5A685" w14:textId="77777777" w:rsidR="008D2170" w:rsidRPr="00025843" w:rsidRDefault="002514B9" w:rsidP="00131EDC">
      <w:pPr>
        <w:spacing w:before="120"/>
        <w:ind w:firstLine="720"/>
        <w:jc w:val="both"/>
        <w:rPr>
          <w:rFonts w:ascii="Times New Roman" w:hAnsi="Times New Roman"/>
          <w:b/>
          <w:szCs w:val="28"/>
          <w:lang w:val="vi-VN"/>
        </w:rPr>
      </w:pPr>
      <w:r w:rsidRPr="00025843">
        <w:rPr>
          <w:rFonts w:ascii="Times New Roman" w:hAnsi="Times New Roman"/>
          <w:b/>
          <w:szCs w:val="28"/>
          <w:lang w:val="vi-VN"/>
        </w:rPr>
        <w:lastRenderedPageBreak/>
        <w:t xml:space="preserve">Điều </w:t>
      </w:r>
      <w:r w:rsidR="008D2170" w:rsidRPr="00025843">
        <w:rPr>
          <w:rFonts w:ascii="Times New Roman" w:hAnsi="Times New Roman"/>
          <w:b/>
          <w:szCs w:val="28"/>
          <w:lang w:val="vi-VN"/>
        </w:rPr>
        <w:t>3</w:t>
      </w:r>
      <w:r w:rsidRPr="00025843">
        <w:rPr>
          <w:rFonts w:ascii="Times New Roman" w:hAnsi="Times New Roman"/>
          <w:b/>
          <w:szCs w:val="28"/>
          <w:lang w:val="vi-VN"/>
        </w:rPr>
        <w:t xml:space="preserve">. </w:t>
      </w:r>
      <w:r w:rsidR="008D2170" w:rsidRPr="00025843">
        <w:rPr>
          <w:rFonts w:ascii="Times New Roman" w:hAnsi="Times New Roman"/>
          <w:b/>
          <w:szCs w:val="28"/>
          <w:lang w:val="vi-VN"/>
        </w:rPr>
        <w:t>Trách nhiệm thi hành</w:t>
      </w:r>
    </w:p>
    <w:p w14:paraId="3DF1E60D" w14:textId="26FC0A2F" w:rsidR="008D737A" w:rsidRDefault="002514B9" w:rsidP="00131EDC">
      <w:pPr>
        <w:spacing w:before="120"/>
        <w:ind w:firstLine="720"/>
        <w:jc w:val="both"/>
        <w:rPr>
          <w:rFonts w:ascii="Times New Roman" w:hAnsi="Times New Roman"/>
          <w:szCs w:val="28"/>
          <w:lang w:val="vi-VN"/>
        </w:rPr>
      </w:pPr>
      <w:r w:rsidRPr="00025843">
        <w:rPr>
          <w:rFonts w:ascii="Times New Roman" w:hAnsi="Times New Roman"/>
          <w:spacing w:val="6"/>
          <w:szCs w:val="28"/>
          <w:lang w:val="vi-VN"/>
        </w:rPr>
        <w:t xml:space="preserve">Chánh Văn phòng Ủy ban nhân dân </w:t>
      </w:r>
      <w:r w:rsidR="00B93B94">
        <w:rPr>
          <w:rFonts w:ascii="Times New Roman" w:hAnsi="Times New Roman"/>
          <w:spacing w:val="6"/>
          <w:szCs w:val="28"/>
        </w:rPr>
        <w:t>quận</w:t>
      </w:r>
      <w:r w:rsidRPr="00025843">
        <w:rPr>
          <w:rFonts w:ascii="Times New Roman" w:hAnsi="Times New Roman"/>
          <w:spacing w:val="6"/>
          <w:szCs w:val="28"/>
          <w:lang w:val="vi-VN"/>
        </w:rPr>
        <w:t xml:space="preserve">, </w:t>
      </w:r>
      <w:r w:rsidR="00B93B94">
        <w:rPr>
          <w:rFonts w:ascii="Times New Roman" w:hAnsi="Times New Roman"/>
          <w:spacing w:val="6"/>
          <w:szCs w:val="28"/>
        </w:rPr>
        <w:t>Trưởng</w:t>
      </w:r>
      <w:r w:rsidR="007B0461">
        <w:rPr>
          <w:rFonts w:ascii="Times New Roman" w:hAnsi="Times New Roman"/>
          <w:spacing w:val="6"/>
          <w:szCs w:val="28"/>
        </w:rPr>
        <w:t xml:space="preserve"> phòng</w:t>
      </w:r>
      <w:r w:rsidR="00B93B94">
        <w:rPr>
          <w:rFonts w:ascii="Times New Roman" w:hAnsi="Times New Roman"/>
          <w:spacing w:val="6"/>
          <w:szCs w:val="28"/>
        </w:rPr>
        <w:t xml:space="preserve"> Phòng</w:t>
      </w:r>
      <w:r w:rsidRPr="00025843">
        <w:rPr>
          <w:rFonts w:ascii="Times New Roman" w:hAnsi="Times New Roman"/>
          <w:spacing w:val="6"/>
          <w:szCs w:val="28"/>
          <w:lang w:val="vi-VN"/>
        </w:rPr>
        <w:t xml:space="preserve"> Nội vụ,</w:t>
      </w:r>
      <w:r w:rsidR="00DD2A7B" w:rsidRPr="00025843">
        <w:rPr>
          <w:rFonts w:ascii="Times New Roman" w:hAnsi="Times New Roman"/>
          <w:szCs w:val="28"/>
        </w:rPr>
        <w:t xml:space="preserve"> </w:t>
      </w:r>
      <w:r w:rsidR="00B93B94">
        <w:rPr>
          <w:rFonts w:ascii="Times New Roman" w:hAnsi="Times New Roman"/>
          <w:szCs w:val="28"/>
        </w:rPr>
        <w:t>Trưởng</w:t>
      </w:r>
      <w:r w:rsidR="007B0461">
        <w:rPr>
          <w:rFonts w:ascii="Times New Roman" w:hAnsi="Times New Roman"/>
          <w:szCs w:val="28"/>
        </w:rPr>
        <w:t xml:space="preserve"> phòng</w:t>
      </w:r>
      <w:r w:rsidR="00B93B94">
        <w:rPr>
          <w:rFonts w:ascii="Times New Roman" w:hAnsi="Times New Roman"/>
          <w:szCs w:val="28"/>
        </w:rPr>
        <w:t xml:space="preserve"> </w:t>
      </w:r>
      <w:r w:rsidR="00B93B94" w:rsidRPr="00B93B94">
        <w:rPr>
          <w:rFonts w:ascii="Times New Roman" w:hAnsi="Times New Roman"/>
          <w:spacing w:val="6"/>
          <w:szCs w:val="28"/>
          <w:lang w:val="vi-VN"/>
        </w:rPr>
        <w:t>Phòng Tài chính - Kế hoạch</w:t>
      </w:r>
      <w:r w:rsidR="00F61FD4" w:rsidRPr="00025843">
        <w:rPr>
          <w:rFonts w:ascii="Times New Roman" w:hAnsi="Times New Roman"/>
          <w:spacing w:val="6"/>
          <w:szCs w:val="28"/>
          <w:lang w:val="vi-VN"/>
        </w:rPr>
        <w:t xml:space="preserve">, </w:t>
      </w:r>
      <w:r w:rsidRPr="00025843">
        <w:rPr>
          <w:rFonts w:ascii="Times New Roman" w:hAnsi="Times New Roman"/>
          <w:spacing w:val="-6"/>
          <w:szCs w:val="28"/>
          <w:lang w:val="vi-VN"/>
        </w:rPr>
        <w:t>Thủ trưởng các</w:t>
      </w:r>
      <w:r w:rsidR="00DD2A7B" w:rsidRPr="00025843">
        <w:rPr>
          <w:rFonts w:ascii="Times New Roman" w:hAnsi="Times New Roman"/>
          <w:spacing w:val="-6"/>
          <w:szCs w:val="28"/>
        </w:rPr>
        <w:t xml:space="preserve"> </w:t>
      </w:r>
      <w:r w:rsidRPr="00025843">
        <w:rPr>
          <w:rFonts w:ascii="Times New Roman" w:hAnsi="Times New Roman"/>
          <w:spacing w:val="-6"/>
          <w:szCs w:val="28"/>
          <w:lang w:val="vi-VN"/>
        </w:rPr>
        <w:t>cơ quan</w:t>
      </w:r>
      <w:r w:rsidR="00B93B94">
        <w:rPr>
          <w:rFonts w:ascii="Times New Roman" w:hAnsi="Times New Roman"/>
          <w:spacing w:val="-6"/>
          <w:szCs w:val="28"/>
        </w:rPr>
        <w:t>, đơn vị thuộc Ủy ban nhân dân</w:t>
      </w:r>
      <w:r w:rsidRPr="00025843">
        <w:rPr>
          <w:rFonts w:ascii="Times New Roman" w:hAnsi="Times New Roman"/>
          <w:spacing w:val="-6"/>
          <w:szCs w:val="28"/>
          <w:lang w:val="vi-VN"/>
        </w:rPr>
        <w:t xml:space="preserve"> </w:t>
      </w:r>
      <w:r w:rsidR="00B93B94">
        <w:rPr>
          <w:rFonts w:ascii="Times New Roman" w:hAnsi="Times New Roman"/>
          <w:spacing w:val="-6"/>
          <w:szCs w:val="28"/>
        </w:rPr>
        <w:t xml:space="preserve">quận, Chủ tịch Ủy ban nhân dân 15 phường và các tổ chức, cá nhân </w:t>
      </w:r>
      <w:r w:rsidRPr="00025843">
        <w:rPr>
          <w:rFonts w:ascii="Times New Roman" w:hAnsi="Times New Roman"/>
          <w:spacing w:val="-6"/>
          <w:szCs w:val="28"/>
          <w:lang w:val="vi-VN"/>
        </w:rPr>
        <w:t>có liên quan chịu trách</w:t>
      </w:r>
      <w:r w:rsidRPr="00025843">
        <w:rPr>
          <w:rFonts w:ascii="Times New Roman" w:hAnsi="Times New Roman"/>
          <w:szCs w:val="28"/>
          <w:lang w:val="vi-VN"/>
        </w:rPr>
        <w:t xml:space="preserve"> nhiệm thi hành Quyết định này./.</w:t>
      </w:r>
    </w:p>
    <w:p w14:paraId="42D1B52F" w14:textId="77777777" w:rsidR="006C4835" w:rsidRPr="00025843" w:rsidRDefault="006C4835" w:rsidP="00727FC2">
      <w:pPr>
        <w:spacing w:line="360" w:lineRule="exact"/>
        <w:ind w:firstLine="720"/>
        <w:jc w:val="both"/>
        <w:rPr>
          <w:rFonts w:ascii="Times New Roman" w:hAnsi="Times New Roman"/>
          <w:szCs w:val="28"/>
          <w:lang w:val="vi-VN"/>
        </w:rPr>
      </w:pPr>
    </w:p>
    <w:p w14:paraId="42085FAB" w14:textId="2DBEAAD2" w:rsidR="00B93B94" w:rsidRPr="00473AEE" w:rsidRDefault="00B93B94" w:rsidP="00727FC2">
      <w:pPr>
        <w:tabs>
          <w:tab w:val="center" w:pos="7088"/>
        </w:tabs>
        <w:ind w:left="2880" w:firstLine="720"/>
        <w:jc w:val="both"/>
        <w:rPr>
          <w:rFonts w:ascii="Times New Roman" w:hAnsi="Times New Roman"/>
          <w:b/>
          <w:szCs w:val="28"/>
        </w:rPr>
      </w:pPr>
      <w:r>
        <w:rPr>
          <w:rFonts w:ascii="Times New Roman" w:hAnsi="Times New Roman"/>
        </w:rPr>
        <w:tab/>
      </w:r>
    </w:p>
    <w:p w14:paraId="564AFF95" w14:textId="77777777" w:rsidR="00B93B94" w:rsidRPr="00150AE7" w:rsidRDefault="00B93B94" w:rsidP="00B93B94">
      <w:pPr>
        <w:tabs>
          <w:tab w:val="center" w:pos="7088"/>
        </w:tabs>
        <w:jc w:val="both"/>
        <w:rPr>
          <w:rFonts w:ascii="Times New Roman" w:hAnsi="Times New Roman"/>
          <w:b/>
          <w:sz w:val="24"/>
        </w:rPr>
      </w:pPr>
      <w:r w:rsidRPr="00A61595">
        <w:rPr>
          <w:rFonts w:ascii="Times New Roman" w:hAnsi="Times New Roman"/>
          <w:b/>
          <w:i/>
          <w:sz w:val="24"/>
          <w:szCs w:val="24"/>
        </w:rPr>
        <w:t>N</w:t>
      </w:r>
      <w:r w:rsidRPr="00A61595">
        <w:rPr>
          <w:rFonts w:ascii="Times New Roman" w:hAnsi="Times New Roman" w:hint="eastAsia"/>
          <w:b/>
          <w:i/>
          <w:sz w:val="24"/>
          <w:szCs w:val="24"/>
        </w:rPr>
        <w:t>ơ</w:t>
      </w:r>
      <w:r w:rsidRPr="00A61595">
        <w:rPr>
          <w:rFonts w:ascii="Times New Roman" w:hAnsi="Times New Roman"/>
          <w:b/>
          <w:i/>
          <w:sz w:val="24"/>
          <w:szCs w:val="24"/>
        </w:rPr>
        <w:t>i nhận:</w:t>
      </w:r>
      <w:r>
        <w:rPr>
          <w:rFonts w:ascii="Times New Roman" w:hAnsi="Times New Roman"/>
          <w:b/>
          <w:i/>
          <w:sz w:val="24"/>
        </w:rPr>
        <w:tab/>
      </w:r>
      <w:r w:rsidRPr="00473AEE">
        <w:rPr>
          <w:rFonts w:ascii="Times New Roman" w:hAnsi="Times New Roman"/>
          <w:b/>
          <w:szCs w:val="28"/>
        </w:rPr>
        <w:t>CHỦ TỊCH</w:t>
      </w:r>
      <w:r>
        <w:rPr>
          <w:rFonts w:ascii="Times New Roman" w:hAnsi="Times New Roman"/>
          <w:b/>
          <w:i/>
          <w:sz w:val="24"/>
        </w:rPr>
        <w:tab/>
      </w:r>
    </w:p>
    <w:p w14:paraId="163BD684" w14:textId="5D842843" w:rsidR="00B93B94" w:rsidRPr="00B93B94" w:rsidRDefault="001E4664" w:rsidP="00B93B94">
      <w:pPr>
        <w:numPr>
          <w:ilvl w:val="0"/>
          <w:numId w:val="1"/>
        </w:numPr>
        <w:tabs>
          <w:tab w:val="num" w:pos="142"/>
        </w:tabs>
        <w:ind w:left="142" w:hanging="142"/>
        <w:jc w:val="both"/>
        <w:rPr>
          <w:rFonts w:ascii="Times New Roman" w:hAnsi="Times New Roman"/>
          <w:sz w:val="22"/>
          <w:szCs w:val="22"/>
        </w:rPr>
      </w:pPr>
      <w:r>
        <w:rPr>
          <w:rFonts w:ascii="Times New Roman" w:hAnsi="Times New Roman"/>
          <w:sz w:val="22"/>
          <w:szCs w:val="22"/>
        </w:rPr>
        <w:t>Như Đ</w:t>
      </w:r>
      <w:r w:rsidR="00B93B94" w:rsidRPr="00B93B94">
        <w:rPr>
          <w:rFonts w:ascii="Times New Roman" w:hAnsi="Times New Roman"/>
          <w:sz w:val="22"/>
          <w:szCs w:val="22"/>
        </w:rPr>
        <w:t>iều 3;</w:t>
      </w:r>
    </w:p>
    <w:p w14:paraId="62E6EB78" w14:textId="2078067A" w:rsidR="00B93B94" w:rsidRPr="00B93B94" w:rsidRDefault="00B93B94" w:rsidP="00B93B94">
      <w:pPr>
        <w:numPr>
          <w:ilvl w:val="0"/>
          <w:numId w:val="1"/>
        </w:numPr>
        <w:tabs>
          <w:tab w:val="num" w:pos="142"/>
        </w:tabs>
        <w:ind w:left="142" w:hanging="142"/>
        <w:jc w:val="both"/>
        <w:rPr>
          <w:rFonts w:ascii="Times New Roman" w:hAnsi="Times New Roman"/>
          <w:sz w:val="22"/>
          <w:szCs w:val="22"/>
        </w:rPr>
      </w:pPr>
      <w:r w:rsidRPr="00B93B94">
        <w:rPr>
          <w:rFonts w:ascii="Times New Roman" w:hAnsi="Times New Roman"/>
          <w:sz w:val="22"/>
          <w:szCs w:val="22"/>
        </w:rPr>
        <w:t>Sở Tư pháp;</w:t>
      </w:r>
    </w:p>
    <w:p w14:paraId="51113F73" w14:textId="77777777" w:rsidR="00B93B94" w:rsidRPr="00B93B94" w:rsidRDefault="00B93B94" w:rsidP="00B93B94">
      <w:pPr>
        <w:numPr>
          <w:ilvl w:val="0"/>
          <w:numId w:val="1"/>
        </w:numPr>
        <w:tabs>
          <w:tab w:val="num" w:pos="142"/>
        </w:tabs>
        <w:ind w:left="142" w:hanging="142"/>
        <w:jc w:val="both"/>
        <w:rPr>
          <w:rFonts w:ascii="Times New Roman" w:hAnsi="Times New Roman"/>
          <w:sz w:val="22"/>
          <w:szCs w:val="22"/>
        </w:rPr>
      </w:pPr>
      <w:r w:rsidRPr="00B93B94">
        <w:rPr>
          <w:rFonts w:ascii="Times New Roman" w:hAnsi="Times New Roman"/>
          <w:sz w:val="22"/>
          <w:szCs w:val="22"/>
        </w:rPr>
        <w:t>Sở TC;</w:t>
      </w:r>
    </w:p>
    <w:p w14:paraId="1DBBF27A" w14:textId="572BE0A9" w:rsidR="00B93B94" w:rsidRPr="00B93B94" w:rsidRDefault="00B93B94" w:rsidP="00B93B94">
      <w:pPr>
        <w:numPr>
          <w:ilvl w:val="0"/>
          <w:numId w:val="1"/>
        </w:numPr>
        <w:tabs>
          <w:tab w:val="num" w:pos="142"/>
        </w:tabs>
        <w:ind w:left="142" w:hanging="142"/>
        <w:jc w:val="both"/>
        <w:rPr>
          <w:rFonts w:ascii="Times New Roman" w:hAnsi="Times New Roman"/>
          <w:sz w:val="22"/>
          <w:szCs w:val="22"/>
        </w:rPr>
      </w:pPr>
      <w:r w:rsidRPr="00B93B94">
        <w:rPr>
          <w:rFonts w:ascii="Times New Roman" w:hAnsi="Times New Roman"/>
          <w:sz w:val="22"/>
          <w:szCs w:val="22"/>
        </w:rPr>
        <w:t>Sở KH và ĐT;</w:t>
      </w:r>
      <w:bookmarkStart w:id="0" w:name="_GoBack"/>
    </w:p>
    <w:bookmarkEnd w:id="0"/>
    <w:p w14:paraId="28F69D0D" w14:textId="77777777" w:rsidR="00C861EE" w:rsidRDefault="00B93B94" w:rsidP="00B93B94">
      <w:pPr>
        <w:numPr>
          <w:ilvl w:val="0"/>
          <w:numId w:val="1"/>
        </w:numPr>
        <w:tabs>
          <w:tab w:val="num" w:pos="142"/>
        </w:tabs>
        <w:ind w:left="142" w:hanging="142"/>
        <w:jc w:val="both"/>
        <w:rPr>
          <w:rFonts w:ascii="Times New Roman" w:hAnsi="Times New Roman"/>
          <w:sz w:val="22"/>
          <w:szCs w:val="22"/>
        </w:rPr>
      </w:pPr>
      <w:r w:rsidRPr="00B93B94">
        <w:rPr>
          <w:rFonts w:ascii="Times New Roman" w:hAnsi="Times New Roman"/>
          <w:sz w:val="22"/>
          <w:szCs w:val="22"/>
        </w:rPr>
        <w:t xml:space="preserve">Phòng </w:t>
      </w:r>
      <w:r>
        <w:rPr>
          <w:rFonts w:ascii="Times New Roman" w:hAnsi="Times New Roman"/>
          <w:sz w:val="22"/>
          <w:szCs w:val="22"/>
        </w:rPr>
        <w:t>K</w:t>
      </w:r>
      <w:r w:rsidRPr="00B93B94">
        <w:rPr>
          <w:rFonts w:ascii="Times New Roman" w:hAnsi="Times New Roman"/>
          <w:sz w:val="22"/>
          <w:szCs w:val="22"/>
        </w:rPr>
        <w:t>iểm tra VB</w:t>
      </w:r>
      <w:r>
        <w:rPr>
          <w:rFonts w:ascii="Times New Roman" w:hAnsi="Times New Roman"/>
          <w:sz w:val="22"/>
          <w:szCs w:val="22"/>
        </w:rPr>
        <w:t>QPPL</w:t>
      </w:r>
      <w:r w:rsidRPr="00B93B94">
        <w:rPr>
          <w:rFonts w:ascii="Times New Roman" w:hAnsi="Times New Roman"/>
          <w:sz w:val="22"/>
          <w:szCs w:val="22"/>
        </w:rPr>
        <w:t xml:space="preserve"> - Sở T</w:t>
      </w:r>
      <w:r>
        <w:rPr>
          <w:rFonts w:ascii="Times New Roman" w:hAnsi="Times New Roman"/>
          <w:sz w:val="22"/>
          <w:szCs w:val="22"/>
        </w:rPr>
        <w:t>ư pháp</w:t>
      </w:r>
      <w:r w:rsidRPr="00B93B94">
        <w:rPr>
          <w:rFonts w:ascii="Times New Roman" w:hAnsi="Times New Roman"/>
          <w:sz w:val="22"/>
          <w:szCs w:val="22"/>
        </w:rPr>
        <w:t>;</w:t>
      </w:r>
    </w:p>
    <w:p w14:paraId="4E51E1AD" w14:textId="052ADECE" w:rsidR="00B93B94" w:rsidRPr="00B93B94" w:rsidRDefault="00C861EE" w:rsidP="00B93B94">
      <w:pPr>
        <w:numPr>
          <w:ilvl w:val="0"/>
          <w:numId w:val="1"/>
        </w:numPr>
        <w:tabs>
          <w:tab w:val="num" w:pos="142"/>
        </w:tabs>
        <w:ind w:left="142" w:hanging="142"/>
        <w:jc w:val="both"/>
        <w:rPr>
          <w:rFonts w:ascii="Times New Roman" w:hAnsi="Times New Roman"/>
          <w:sz w:val="22"/>
          <w:szCs w:val="22"/>
        </w:rPr>
      </w:pPr>
      <w:r w:rsidRPr="00F75A30">
        <w:rPr>
          <w:rFonts w:ascii="Times New Roman" w:hAnsi="Times New Roman"/>
          <w:sz w:val="22"/>
          <w:szCs w:val="22"/>
        </w:rPr>
        <w:t>Trung tâm Công báo Thành phố</w:t>
      </w:r>
      <w:r>
        <w:rPr>
          <w:rFonts w:ascii="Times New Roman" w:hAnsi="Times New Roman"/>
          <w:sz w:val="22"/>
          <w:szCs w:val="22"/>
        </w:rPr>
        <w:t>;</w:t>
      </w:r>
      <w:r w:rsidR="00B93B94" w:rsidRPr="00B93B94">
        <w:rPr>
          <w:rFonts w:ascii="Times New Roman" w:hAnsi="Times New Roman"/>
          <w:sz w:val="22"/>
          <w:szCs w:val="22"/>
        </w:rPr>
        <w:tab/>
      </w:r>
    </w:p>
    <w:p w14:paraId="5F0F8F3A" w14:textId="24F2582A" w:rsidR="00762AA8" w:rsidRDefault="001F3372" w:rsidP="00762AA8">
      <w:pPr>
        <w:numPr>
          <w:ilvl w:val="0"/>
          <w:numId w:val="1"/>
        </w:numPr>
        <w:tabs>
          <w:tab w:val="num" w:pos="142"/>
        </w:tabs>
        <w:ind w:left="142" w:hanging="142"/>
        <w:jc w:val="both"/>
        <w:rPr>
          <w:rFonts w:ascii="Times New Roman" w:hAnsi="Times New Roman"/>
          <w:sz w:val="22"/>
          <w:szCs w:val="22"/>
        </w:rPr>
      </w:pPr>
      <w:r>
        <w:rPr>
          <w:rFonts w:ascii="Times New Roman" w:hAnsi="Times New Roman"/>
          <w:noProof/>
          <w:sz w:val="22"/>
          <w:szCs w:val="22"/>
        </w:rPr>
        <mc:AlternateContent>
          <mc:Choice Requires="wps">
            <w:drawing>
              <wp:anchor distT="0" distB="0" distL="114300" distR="114300" simplePos="0" relativeHeight="251662336" behindDoc="0" locked="0" layoutInCell="1" allowOverlap="1" wp14:anchorId="20F371F0" wp14:editId="050BB43D">
                <wp:simplePos x="0" y="0"/>
                <wp:positionH relativeFrom="column">
                  <wp:posOffset>3568065</wp:posOffset>
                </wp:positionH>
                <wp:positionV relativeFrom="paragraph">
                  <wp:posOffset>52705</wp:posOffset>
                </wp:positionV>
                <wp:extent cx="1914525" cy="323850"/>
                <wp:effectExtent l="0" t="0" r="9525" b="0"/>
                <wp:wrapNone/>
                <wp:docPr id="3" name="Text Box 3"/>
                <wp:cNvGraphicFramePr/>
                <a:graphic xmlns:a="http://schemas.openxmlformats.org/drawingml/2006/main">
                  <a:graphicData uri="http://schemas.microsoft.com/office/word/2010/wordprocessingShape">
                    <wps:wsp>
                      <wps:cNvSpPr txBox="1"/>
                      <wps:spPr>
                        <a:xfrm>
                          <a:off x="0" y="0"/>
                          <a:ext cx="191452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05196B" w14:textId="3ED66951" w:rsidR="001F3372" w:rsidRDefault="001F3372" w:rsidP="001F3372">
                            <w:pPr>
                              <w:jc w:val="center"/>
                            </w:pPr>
                            <w:r w:rsidRPr="00B93B94">
                              <w:rPr>
                                <w:rFonts w:ascii="Times New Roman" w:hAnsi="Times New Roman"/>
                                <w:b/>
                                <w:szCs w:val="28"/>
                              </w:rPr>
                              <w:t>Nguyễn Bá Thành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F371F0" id="_x0000_t202" coordsize="21600,21600" o:spt="202" path="m,l,21600r21600,l21600,xe">
                <v:stroke joinstyle="miter"/>
                <v:path gradientshapeok="t" o:connecttype="rect"/>
              </v:shapetype>
              <v:shape id="Text Box 3" o:spid="_x0000_s1026" type="#_x0000_t202" style="position:absolute;left:0;text-align:left;margin-left:280.95pt;margin-top:4.15pt;width:150.75pt;height:2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" fillcolor="white [3201]" stroked="f" strokeweight=".5pt">
                <v:textbox>
                  <w:txbxContent>
                    <w:p w14:paraId="6105196B" w14:textId="3ED66951" w:rsidR="001F3372" w:rsidRDefault="001F3372" w:rsidP="001F3372">
                      <w:pPr>
                        <w:jc w:val="center"/>
                      </w:pPr>
                      <w:r w:rsidRPr="00B93B94">
                        <w:rPr>
                          <w:rFonts w:ascii="Times New Roman" w:hAnsi="Times New Roman"/>
                          <w:b/>
                          <w:szCs w:val="28"/>
                        </w:rPr>
                        <w:t>Nguyễn Bá Thành</w:t>
                      </w:r>
                    </w:p>
                  </w:txbxContent>
                </v:textbox>
              </v:shape>
            </w:pict>
          </mc:Fallback>
        </mc:AlternateContent>
      </w:r>
      <w:r w:rsidR="00B93B94" w:rsidRPr="00B93B94">
        <w:rPr>
          <w:rFonts w:ascii="Times New Roman" w:hAnsi="Times New Roman"/>
          <w:sz w:val="22"/>
          <w:szCs w:val="22"/>
        </w:rPr>
        <w:t>T</w:t>
      </w:r>
      <w:r w:rsidR="00131EDC">
        <w:rPr>
          <w:rFonts w:ascii="Times New Roman" w:hAnsi="Times New Roman"/>
          <w:sz w:val="22"/>
          <w:szCs w:val="22"/>
        </w:rPr>
        <w:t>T.QU: BT, các PBT</w:t>
      </w:r>
      <w:r w:rsidR="00B93B94" w:rsidRPr="00B93B94">
        <w:rPr>
          <w:rFonts w:ascii="Times New Roman" w:hAnsi="Times New Roman"/>
          <w:sz w:val="22"/>
          <w:szCs w:val="22"/>
        </w:rPr>
        <w:t>;</w:t>
      </w:r>
    </w:p>
    <w:p w14:paraId="1B0CDD6F" w14:textId="285C65A6" w:rsidR="00B93B94" w:rsidRPr="00B93B94" w:rsidRDefault="00B93B94" w:rsidP="00B93B94">
      <w:pPr>
        <w:numPr>
          <w:ilvl w:val="0"/>
          <w:numId w:val="1"/>
        </w:numPr>
        <w:tabs>
          <w:tab w:val="num" w:pos="142"/>
          <w:tab w:val="center" w:pos="7088"/>
        </w:tabs>
        <w:ind w:left="142" w:hanging="142"/>
        <w:jc w:val="both"/>
        <w:rPr>
          <w:rFonts w:ascii="Times New Roman" w:hAnsi="Times New Roman"/>
          <w:sz w:val="22"/>
          <w:szCs w:val="22"/>
        </w:rPr>
      </w:pPr>
      <w:r w:rsidRPr="00B93B94">
        <w:rPr>
          <w:rFonts w:ascii="Times New Roman" w:hAnsi="Times New Roman"/>
          <w:sz w:val="22"/>
          <w:szCs w:val="22"/>
        </w:rPr>
        <w:t>TT.UBND: CT, các PCT;</w:t>
      </w:r>
      <w:r w:rsidRPr="00B93B94">
        <w:rPr>
          <w:rFonts w:ascii="Times New Roman" w:hAnsi="Times New Roman"/>
          <w:sz w:val="22"/>
          <w:szCs w:val="22"/>
        </w:rPr>
        <w:tab/>
      </w:r>
    </w:p>
    <w:p w14:paraId="5797B8F3" w14:textId="0E6A54DD" w:rsidR="00B93B94" w:rsidRPr="00B93B94" w:rsidRDefault="00762AA8" w:rsidP="00B93B94">
      <w:pPr>
        <w:numPr>
          <w:ilvl w:val="0"/>
          <w:numId w:val="1"/>
        </w:numPr>
        <w:tabs>
          <w:tab w:val="num" w:pos="142"/>
        </w:tabs>
        <w:ind w:left="142" w:hanging="142"/>
        <w:jc w:val="both"/>
        <w:rPr>
          <w:rFonts w:ascii="Times New Roman" w:hAnsi="Times New Roman"/>
          <w:sz w:val="22"/>
          <w:szCs w:val="22"/>
        </w:rPr>
      </w:pPr>
      <w:r>
        <w:rPr>
          <w:rFonts w:ascii="Times New Roman" w:hAnsi="Times New Roman"/>
          <w:sz w:val="22"/>
          <w:szCs w:val="22"/>
        </w:rPr>
        <w:t>Ủy ban MTTQ Việt Nam quận</w:t>
      </w:r>
      <w:r w:rsidR="00B93B94" w:rsidRPr="00B93B94">
        <w:rPr>
          <w:rFonts w:ascii="Times New Roman" w:hAnsi="Times New Roman"/>
          <w:sz w:val="22"/>
          <w:szCs w:val="22"/>
        </w:rPr>
        <w:t>;</w:t>
      </w:r>
    </w:p>
    <w:p w14:paraId="178E0E0D" w14:textId="699242FE" w:rsidR="00027E32" w:rsidRDefault="00762AA8" w:rsidP="00027E32">
      <w:pPr>
        <w:numPr>
          <w:ilvl w:val="0"/>
          <w:numId w:val="1"/>
        </w:numPr>
        <w:tabs>
          <w:tab w:val="num" w:pos="142"/>
        </w:tabs>
        <w:ind w:left="142" w:hanging="142"/>
        <w:jc w:val="both"/>
        <w:rPr>
          <w:rFonts w:ascii="Times New Roman" w:hAnsi="Times New Roman"/>
          <w:sz w:val="22"/>
          <w:szCs w:val="22"/>
        </w:rPr>
      </w:pPr>
      <w:r w:rsidRPr="00B93B94">
        <w:rPr>
          <w:rFonts w:ascii="Times New Roman" w:hAnsi="Times New Roman"/>
          <w:sz w:val="22"/>
          <w:szCs w:val="22"/>
        </w:rPr>
        <w:t>VPUB: các PCVP</w:t>
      </w:r>
      <w:r>
        <w:rPr>
          <w:rFonts w:ascii="Times New Roman" w:hAnsi="Times New Roman"/>
          <w:sz w:val="22"/>
          <w:szCs w:val="22"/>
        </w:rPr>
        <w:t>/NCPC</w:t>
      </w:r>
      <w:r w:rsidRPr="00B93B94">
        <w:rPr>
          <w:rFonts w:ascii="Times New Roman" w:hAnsi="Times New Roman"/>
          <w:sz w:val="22"/>
          <w:szCs w:val="22"/>
        </w:rPr>
        <w:t>;</w:t>
      </w:r>
    </w:p>
    <w:p w14:paraId="3AD95F63" w14:textId="6C76C75F" w:rsidR="00027E32" w:rsidRPr="00027E32" w:rsidRDefault="00027E32" w:rsidP="00027E32">
      <w:pPr>
        <w:numPr>
          <w:ilvl w:val="0"/>
          <w:numId w:val="1"/>
        </w:numPr>
        <w:tabs>
          <w:tab w:val="num" w:pos="142"/>
        </w:tabs>
        <w:ind w:left="142" w:hanging="142"/>
        <w:jc w:val="both"/>
        <w:rPr>
          <w:rFonts w:ascii="Times New Roman" w:hAnsi="Times New Roman"/>
          <w:sz w:val="22"/>
          <w:szCs w:val="22"/>
        </w:rPr>
      </w:pPr>
      <w:r w:rsidRPr="00027E32">
        <w:rPr>
          <w:rFonts w:ascii="Times New Roman" w:hAnsi="Times New Roman"/>
          <w:sz w:val="22"/>
          <w:szCs w:val="22"/>
        </w:rPr>
        <w:t>C</w:t>
      </w:r>
      <w:r w:rsidRPr="00027E32">
        <w:rPr>
          <w:rFonts w:ascii="Times New Roman" w:hAnsi="Times New Roman" w:hint="eastAsia"/>
          <w:sz w:val="22"/>
          <w:szCs w:val="22"/>
        </w:rPr>
        <w:t>á</w:t>
      </w:r>
      <w:r w:rsidRPr="00027E32">
        <w:rPr>
          <w:rFonts w:ascii="Times New Roman" w:hAnsi="Times New Roman"/>
          <w:sz w:val="22"/>
          <w:szCs w:val="22"/>
        </w:rPr>
        <w:t>c tổ chức ch</w:t>
      </w:r>
      <w:r w:rsidRPr="00027E32">
        <w:rPr>
          <w:rFonts w:ascii="Times New Roman" w:hAnsi="Times New Roman" w:hint="eastAsia"/>
          <w:sz w:val="22"/>
          <w:szCs w:val="22"/>
        </w:rPr>
        <w:t>í</w:t>
      </w:r>
      <w:r w:rsidRPr="00027E32">
        <w:rPr>
          <w:rFonts w:ascii="Times New Roman" w:hAnsi="Times New Roman"/>
          <w:sz w:val="22"/>
          <w:szCs w:val="22"/>
        </w:rPr>
        <w:t>nh trị - x</w:t>
      </w:r>
      <w:r w:rsidRPr="00027E32">
        <w:rPr>
          <w:rFonts w:ascii="Times New Roman" w:hAnsi="Times New Roman" w:hint="eastAsia"/>
          <w:sz w:val="22"/>
          <w:szCs w:val="22"/>
        </w:rPr>
        <w:t>ã</w:t>
      </w:r>
      <w:r w:rsidRPr="00027E32">
        <w:rPr>
          <w:rFonts w:ascii="Times New Roman" w:hAnsi="Times New Roman"/>
          <w:sz w:val="22"/>
          <w:szCs w:val="22"/>
        </w:rPr>
        <w:t xml:space="preserve"> hội, tổ chức x</w:t>
      </w:r>
      <w:r w:rsidRPr="00027E32">
        <w:rPr>
          <w:rFonts w:ascii="Times New Roman" w:hAnsi="Times New Roman" w:hint="eastAsia"/>
          <w:sz w:val="22"/>
          <w:szCs w:val="22"/>
        </w:rPr>
        <w:t>ã</w:t>
      </w:r>
      <w:r w:rsidRPr="00027E32">
        <w:rPr>
          <w:rFonts w:ascii="Times New Roman" w:hAnsi="Times New Roman"/>
          <w:sz w:val="22"/>
          <w:szCs w:val="22"/>
        </w:rPr>
        <w:t xml:space="preserve"> hội quận</w:t>
      </w:r>
      <w:r>
        <w:rPr>
          <w:rFonts w:ascii="Times New Roman" w:hAnsi="Times New Roman"/>
          <w:sz w:val="22"/>
          <w:szCs w:val="22"/>
        </w:rPr>
        <w:t>;</w:t>
      </w:r>
    </w:p>
    <w:p w14:paraId="22F4E31F" w14:textId="77777777" w:rsidR="00762AA8" w:rsidRDefault="00762AA8" w:rsidP="00762AA8">
      <w:pPr>
        <w:numPr>
          <w:ilvl w:val="0"/>
          <w:numId w:val="1"/>
        </w:numPr>
        <w:tabs>
          <w:tab w:val="num" w:pos="142"/>
        </w:tabs>
        <w:ind w:left="142" w:hanging="142"/>
        <w:jc w:val="both"/>
        <w:rPr>
          <w:rFonts w:ascii="Times New Roman" w:hAnsi="Times New Roman"/>
          <w:sz w:val="22"/>
          <w:szCs w:val="22"/>
        </w:rPr>
      </w:pPr>
      <w:r w:rsidRPr="00762AA8">
        <w:rPr>
          <w:rFonts w:ascii="Times New Roman" w:hAnsi="Times New Roman"/>
          <w:sz w:val="22"/>
          <w:szCs w:val="22"/>
        </w:rPr>
        <w:t>Các c</w:t>
      </w:r>
      <w:r w:rsidRPr="00762AA8">
        <w:rPr>
          <w:rFonts w:ascii="Times New Roman" w:hAnsi="Times New Roman" w:hint="eastAsia"/>
          <w:sz w:val="22"/>
          <w:szCs w:val="22"/>
        </w:rPr>
        <w:t>ơ</w:t>
      </w:r>
      <w:r w:rsidRPr="00762AA8">
        <w:rPr>
          <w:rFonts w:ascii="Times New Roman" w:hAnsi="Times New Roman"/>
          <w:sz w:val="22"/>
          <w:szCs w:val="22"/>
        </w:rPr>
        <w:t xml:space="preserve"> quan, ban, ngành, đ</w:t>
      </w:r>
      <w:r w:rsidRPr="00762AA8">
        <w:rPr>
          <w:rFonts w:ascii="Times New Roman" w:hAnsi="Times New Roman" w:hint="eastAsia"/>
          <w:sz w:val="22"/>
          <w:szCs w:val="22"/>
        </w:rPr>
        <w:t>ơ</w:t>
      </w:r>
      <w:r w:rsidRPr="00762AA8">
        <w:rPr>
          <w:rFonts w:ascii="Times New Roman" w:hAnsi="Times New Roman"/>
          <w:sz w:val="22"/>
          <w:szCs w:val="22"/>
        </w:rPr>
        <w:t>n vị SN/Q;</w:t>
      </w:r>
    </w:p>
    <w:p w14:paraId="7789B91F" w14:textId="46888BE2" w:rsidR="00762AA8" w:rsidRPr="00762AA8" w:rsidRDefault="00762AA8" w:rsidP="00762AA8">
      <w:pPr>
        <w:numPr>
          <w:ilvl w:val="0"/>
          <w:numId w:val="1"/>
        </w:numPr>
        <w:tabs>
          <w:tab w:val="num" w:pos="142"/>
        </w:tabs>
        <w:ind w:left="142" w:hanging="142"/>
        <w:jc w:val="both"/>
        <w:rPr>
          <w:rFonts w:ascii="Times New Roman" w:hAnsi="Times New Roman"/>
          <w:sz w:val="22"/>
          <w:szCs w:val="22"/>
        </w:rPr>
      </w:pPr>
      <w:r w:rsidRPr="00762AA8">
        <w:rPr>
          <w:rFonts w:ascii="Times New Roman" w:hAnsi="Times New Roman"/>
          <w:sz w:val="22"/>
          <w:szCs w:val="22"/>
        </w:rPr>
        <w:t>UBND 15</w:t>
      </w:r>
      <w:r w:rsidR="00FC6495">
        <w:rPr>
          <w:rFonts w:ascii="Times New Roman" w:hAnsi="Times New Roman"/>
          <w:sz w:val="22"/>
          <w:szCs w:val="22"/>
        </w:rPr>
        <w:t xml:space="preserve"> phường</w:t>
      </w:r>
      <w:r w:rsidRPr="00762AA8">
        <w:rPr>
          <w:rFonts w:ascii="Times New Roman" w:hAnsi="Times New Roman"/>
          <w:sz w:val="22"/>
          <w:szCs w:val="22"/>
        </w:rPr>
        <w:t>;</w:t>
      </w:r>
    </w:p>
    <w:p w14:paraId="59A48F11" w14:textId="58E3D0A1" w:rsidR="00B93B94" w:rsidRDefault="00762AA8" w:rsidP="00B93B94">
      <w:pPr>
        <w:numPr>
          <w:ilvl w:val="0"/>
          <w:numId w:val="1"/>
        </w:numPr>
        <w:tabs>
          <w:tab w:val="num" w:pos="142"/>
        </w:tabs>
        <w:ind w:left="142" w:hanging="142"/>
        <w:jc w:val="both"/>
        <w:rPr>
          <w:rFonts w:ascii="Times New Roman" w:hAnsi="Times New Roman"/>
          <w:sz w:val="22"/>
          <w:szCs w:val="22"/>
        </w:rPr>
      </w:pPr>
      <w:r>
        <w:rPr>
          <w:rFonts w:ascii="Times New Roman" w:hAnsi="Times New Roman"/>
          <w:sz w:val="22"/>
          <w:szCs w:val="22"/>
        </w:rPr>
        <w:t>Cổng Thông tin điện tử quận Tân Bình</w:t>
      </w:r>
      <w:r w:rsidR="00B93B94" w:rsidRPr="00B93B94">
        <w:rPr>
          <w:rFonts w:ascii="Times New Roman" w:hAnsi="Times New Roman"/>
          <w:sz w:val="22"/>
          <w:szCs w:val="22"/>
        </w:rPr>
        <w:t>;</w:t>
      </w:r>
    </w:p>
    <w:p w14:paraId="19117052" w14:textId="2DD81947" w:rsidR="00B93B94" w:rsidRPr="00B93B94" w:rsidRDefault="00B93B94" w:rsidP="00B93B94">
      <w:pPr>
        <w:numPr>
          <w:ilvl w:val="0"/>
          <w:numId w:val="1"/>
        </w:numPr>
        <w:tabs>
          <w:tab w:val="num" w:pos="142"/>
        </w:tabs>
        <w:ind w:left="142" w:hanging="142"/>
        <w:jc w:val="both"/>
        <w:rPr>
          <w:rFonts w:ascii="Times New Roman" w:hAnsi="Times New Roman"/>
          <w:sz w:val="22"/>
          <w:szCs w:val="22"/>
        </w:rPr>
      </w:pPr>
      <w:r w:rsidRPr="00B93B94">
        <w:rPr>
          <w:rFonts w:ascii="Times New Roman" w:hAnsi="Times New Roman"/>
          <w:sz w:val="22"/>
          <w:szCs w:val="22"/>
        </w:rPr>
        <w:t xml:space="preserve">Lưu: VT, </w:t>
      </w:r>
      <w:r w:rsidR="00C861EE">
        <w:rPr>
          <w:rFonts w:ascii="Times New Roman" w:hAnsi="Times New Roman"/>
          <w:sz w:val="22"/>
          <w:szCs w:val="22"/>
        </w:rPr>
        <w:t>(</w:t>
      </w:r>
      <w:r w:rsidR="00762AA8">
        <w:rPr>
          <w:rFonts w:ascii="Times New Roman" w:hAnsi="Times New Roman"/>
          <w:sz w:val="22"/>
          <w:szCs w:val="22"/>
        </w:rPr>
        <w:t>P.TCKH</w:t>
      </w:r>
      <w:r w:rsidR="00B67213">
        <w:rPr>
          <w:rFonts w:ascii="Times New Roman" w:hAnsi="Times New Roman"/>
          <w:sz w:val="22"/>
          <w:szCs w:val="22"/>
        </w:rPr>
        <w:t>/</w:t>
      </w:r>
      <w:r w:rsidR="00762AA8">
        <w:rPr>
          <w:rFonts w:ascii="Times New Roman" w:hAnsi="Times New Roman"/>
          <w:sz w:val="22"/>
          <w:szCs w:val="22"/>
        </w:rPr>
        <w:t>T</w:t>
      </w:r>
      <w:r w:rsidR="00C861EE">
        <w:rPr>
          <w:rFonts w:ascii="Times New Roman" w:hAnsi="Times New Roman"/>
          <w:sz w:val="22"/>
          <w:szCs w:val="22"/>
        </w:rPr>
        <w:t>)</w:t>
      </w:r>
      <w:r w:rsidR="00762AA8">
        <w:rPr>
          <w:rFonts w:ascii="Times New Roman" w:hAnsi="Times New Roman"/>
          <w:sz w:val="22"/>
          <w:szCs w:val="22"/>
        </w:rPr>
        <w:t>.</w:t>
      </w:r>
    </w:p>
    <w:p w14:paraId="0413613C" w14:textId="77777777" w:rsidR="00D148CE" w:rsidRPr="00025843" w:rsidRDefault="00D148CE" w:rsidP="00D148CE">
      <w:pPr>
        <w:spacing w:before="120"/>
        <w:ind w:firstLine="720"/>
        <w:jc w:val="both"/>
        <w:rPr>
          <w:rFonts w:ascii="Times New Roman" w:hAnsi="Times New Roman"/>
          <w:spacing w:val="-2"/>
          <w:szCs w:val="28"/>
        </w:rPr>
      </w:pPr>
    </w:p>
    <w:p w14:paraId="7BEB79C5" w14:textId="77777777" w:rsidR="00BB130E" w:rsidRPr="00025843" w:rsidRDefault="00BB130E" w:rsidP="00025843">
      <w:pPr>
        <w:spacing w:before="120" w:after="120"/>
        <w:jc w:val="both"/>
        <w:rPr>
          <w:rFonts w:ascii="Times New Roman" w:hAnsi="Times New Roman"/>
          <w:sz w:val="10"/>
          <w:szCs w:val="10"/>
        </w:rPr>
      </w:pPr>
    </w:p>
    <w:sectPr w:rsidR="00BB130E" w:rsidRPr="00025843" w:rsidSect="006703E3">
      <w:headerReference w:type="defaul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449DD4" w14:textId="77777777" w:rsidR="001F7C19" w:rsidRDefault="001F7C19" w:rsidP="00673C50">
      <w:r>
        <w:separator/>
      </w:r>
    </w:p>
  </w:endnote>
  <w:endnote w:type="continuationSeparator" w:id="0">
    <w:p w14:paraId="42FDFE87" w14:textId="77777777" w:rsidR="001F7C19" w:rsidRDefault="001F7C19"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0"/>
    <w:family w:val="roman"/>
    <w:notTrueType/>
    <w:pitch w:val="default"/>
  </w:font>
  <w:font w:name="VNI-Times">
    <w:altName w:val="Times New Roman"/>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altName w:val="UTM Scriptina KT"/>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BFF894" w14:textId="77777777" w:rsidR="001F7C19" w:rsidRDefault="001F7C19" w:rsidP="00673C50">
      <w:r>
        <w:separator/>
      </w:r>
    </w:p>
  </w:footnote>
  <w:footnote w:type="continuationSeparator" w:id="0">
    <w:p w14:paraId="1E190444" w14:textId="77777777" w:rsidR="001F7C19" w:rsidRDefault="001F7C19" w:rsidP="00673C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482356"/>
      <w:docPartObj>
        <w:docPartGallery w:val="Page Numbers (Top of Page)"/>
        <w:docPartUnique/>
      </w:docPartObj>
    </w:sdtPr>
    <w:sdtEndPr>
      <w:rPr>
        <w:rFonts w:ascii="Times New Roman" w:hAnsi="Times New Roman"/>
        <w:noProof/>
        <w:sz w:val="26"/>
        <w:szCs w:val="26"/>
      </w:rPr>
    </w:sdtEndPr>
    <w:sdtContent>
      <w:p w14:paraId="4E83871D" w14:textId="1B3EEF39" w:rsidR="00BB130E" w:rsidRPr="00025843" w:rsidRDefault="00BB130E" w:rsidP="00025843">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DC10BC">
          <w:rPr>
            <w:rFonts w:ascii="Times New Roman" w:hAnsi="Times New Roman"/>
            <w:noProof/>
            <w:sz w:val="26"/>
            <w:szCs w:val="26"/>
          </w:rPr>
          <w:t>3</w:t>
        </w:r>
        <w:r w:rsidRPr="00673C50">
          <w:rPr>
            <w:rFonts w:ascii="Times New Roman" w:hAnsi="Times New Roman"/>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9D01DE"/>
    <w:multiLevelType w:val="singleLevel"/>
    <w:tmpl w:val="B2E22B6A"/>
    <w:lvl w:ilvl="0">
      <w:numFmt w:val="bullet"/>
      <w:lvlText w:val="-"/>
      <w:lvlJc w:val="left"/>
      <w:pPr>
        <w:tabs>
          <w:tab w:val="num" w:pos="1353"/>
        </w:tabs>
        <w:ind w:left="1353" w:hanging="360"/>
      </w:pPr>
      <w:rPr>
        <w:rFonts w:ascii="Times New Roman" w:hAnsi="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04CFD"/>
    <w:rsid w:val="0001449A"/>
    <w:rsid w:val="00025843"/>
    <w:rsid w:val="00027E32"/>
    <w:rsid w:val="00043433"/>
    <w:rsid w:val="00051E62"/>
    <w:rsid w:val="00070680"/>
    <w:rsid w:val="00081709"/>
    <w:rsid w:val="000A4B78"/>
    <w:rsid w:val="000D0D92"/>
    <w:rsid w:val="000D7B85"/>
    <w:rsid w:val="000E38C4"/>
    <w:rsid w:val="00107512"/>
    <w:rsid w:val="00112668"/>
    <w:rsid w:val="00131EDC"/>
    <w:rsid w:val="001459D0"/>
    <w:rsid w:val="001512FE"/>
    <w:rsid w:val="001614AD"/>
    <w:rsid w:val="00162935"/>
    <w:rsid w:val="00163859"/>
    <w:rsid w:val="0017230B"/>
    <w:rsid w:val="00173075"/>
    <w:rsid w:val="00182C31"/>
    <w:rsid w:val="001851F1"/>
    <w:rsid w:val="0019412B"/>
    <w:rsid w:val="001A188C"/>
    <w:rsid w:val="001A7718"/>
    <w:rsid w:val="001D3E82"/>
    <w:rsid w:val="001E4664"/>
    <w:rsid w:val="001F3372"/>
    <w:rsid w:val="001F7C19"/>
    <w:rsid w:val="00213C27"/>
    <w:rsid w:val="0023369F"/>
    <w:rsid w:val="002371BB"/>
    <w:rsid w:val="002514B9"/>
    <w:rsid w:val="002922A9"/>
    <w:rsid w:val="00293677"/>
    <w:rsid w:val="002B3698"/>
    <w:rsid w:val="002D3274"/>
    <w:rsid w:val="00300DDB"/>
    <w:rsid w:val="003236CF"/>
    <w:rsid w:val="00335708"/>
    <w:rsid w:val="003440CC"/>
    <w:rsid w:val="00353817"/>
    <w:rsid w:val="00364E03"/>
    <w:rsid w:val="003703C9"/>
    <w:rsid w:val="00371726"/>
    <w:rsid w:val="00374797"/>
    <w:rsid w:val="003B44CF"/>
    <w:rsid w:val="003E503C"/>
    <w:rsid w:val="00403E13"/>
    <w:rsid w:val="004062B5"/>
    <w:rsid w:val="0040693B"/>
    <w:rsid w:val="004306D6"/>
    <w:rsid w:val="00444937"/>
    <w:rsid w:val="00464E0E"/>
    <w:rsid w:val="004A09A7"/>
    <w:rsid w:val="004B7D5D"/>
    <w:rsid w:val="00523665"/>
    <w:rsid w:val="0053543E"/>
    <w:rsid w:val="0053563C"/>
    <w:rsid w:val="00556973"/>
    <w:rsid w:val="00570959"/>
    <w:rsid w:val="005758C9"/>
    <w:rsid w:val="005A0AAC"/>
    <w:rsid w:val="005B2DAA"/>
    <w:rsid w:val="005D1EFC"/>
    <w:rsid w:val="005E0E0A"/>
    <w:rsid w:val="005E542E"/>
    <w:rsid w:val="00607CE0"/>
    <w:rsid w:val="0061516E"/>
    <w:rsid w:val="00622A35"/>
    <w:rsid w:val="00627B0A"/>
    <w:rsid w:val="006476E6"/>
    <w:rsid w:val="00666FF3"/>
    <w:rsid w:val="006703E3"/>
    <w:rsid w:val="00673C50"/>
    <w:rsid w:val="00695CF4"/>
    <w:rsid w:val="006A1531"/>
    <w:rsid w:val="006A5EB3"/>
    <w:rsid w:val="006C4835"/>
    <w:rsid w:val="006E7CFF"/>
    <w:rsid w:val="00706D69"/>
    <w:rsid w:val="00715059"/>
    <w:rsid w:val="0072742B"/>
    <w:rsid w:val="00727E11"/>
    <w:rsid w:val="00727FC2"/>
    <w:rsid w:val="007349D1"/>
    <w:rsid w:val="00760D1A"/>
    <w:rsid w:val="00762AA8"/>
    <w:rsid w:val="00771219"/>
    <w:rsid w:val="00787767"/>
    <w:rsid w:val="007A2BC5"/>
    <w:rsid w:val="007A5931"/>
    <w:rsid w:val="007B0461"/>
    <w:rsid w:val="007B6DDD"/>
    <w:rsid w:val="007C4AF1"/>
    <w:rsid w:val="007D1F14"/>
    <w:rsid w:val="007E01C6"/>
    <w:rsid w:val="007E4BD1"/>
    <w:rsid w:val="008028F3"/>
    <w:rsid w:val="0081040A"/>
    <w:rsid w:val="00815477"/>
    <w:rsid w:val="008371A6"/>
    <w:rsid w:val="008517DD"/>
    <w:rsid w:val="00864F19"/>
    <w:rsid w:val="008910CB"/>
    <w:rsid w:val="008970E6"/>
    <w:rsid w:val="008A4698"/>
    <w:rsid w:val="008B1C1F"/>
    <w:rsid w:val="008B2258"/>
    <w:rsid w:val="008C2034"/>
    <w:rsid w:val="008C72C3"/>
    <w:rsid w:val="008D2170"/>
    <w:rsid w:val="008D737A"/>
    <w:rsid w:val="009052DC"/>
    <w:rsid w:val="009055EE"/>
    <w:rsid w:val="00956FC6"/>
    <w:rsid w:val="0096094D"/>
    <w:rsid w:val="00963958"/>
    <w:rsid w:val="00963CC5"/>
    <w:rsid w:val="00970D45"/>
    <w:rsid w:val="0099423D"/>
    <w:rsid w:val="009A6C5A"/>
    <w:rsid w:val="009B6A63"/>
    <w:rsid w:val="009E6152"/>
    <w:rsid w:val="009F1FC6"/>
    <w:rsid w:val="00A056AA"/>
    <w:rsid w:val="00A07B9F"/>
    <w:rsid w:val="00A12204"/>
    <w:rsid w:val="00A554B5"/>
    <w:rsid w:val="00A562CD"/>
    <w:rsid w:val="00A601E4"/>
    <w:rsid w:val="00A61595"/>
    <w:rsid w:val="00A67699"/>
    <w:rsid w:val="00A74896"/>
    <w:rsid w:val="00A87723"/>
    <w:rsid w:val="00A963D7"/>
    <w:rsid w:val="00AF063C"/>
    <w:rsid w:val="00AF4ABC"/>
    <w:rsid w:val="00B21C0C"/>
    <w:rsid w:val="00B26E5D"/>
    <w:rsid w:val="00B46905"/>
    <w:rsid w:val="00B56C4F"/>
    <w:rsid w:val="00B67213"/>
    <w:rsid w:val="00B7015B"/>
    <w:rsid w:val="00B703EC"/>
    <w:rsid w:val="00B71CC2"/>
    <w:rsid w:val="00B74E2A"/>
    <w:rsid w:val="00B802AE"/>
    <w:rsid w:val="00B93B94"/>
    <w:rsid w:val="00B96661"/>
    <w:rsid w:val="00B97DEC"/>
    <w:rsid w:val="00BA587C"/>
    <w:rsid w:val="00BB130E"/>
    <w:rsid w:val="00BB6EC1"/>
    <w:rsid w:val="00BC753A"/>
    <w:rsid w:val="00BE0B4B"/>
    <w:rsid w:val="00BE49EF"/>
    <w:rsid w:val="00BE7CE2"/>
    <w:rsid w:val="00BF55E8"/>
    <w:rsid w:val="00C24886"/>
    <w:rsid w:val="00C31CC7"/>
    <w:rsid w:val="00C32BFD"/>
    <w:rsid w:val="00C57C30"/>
    <w:rsid w:val="00C74088"/>
    <w:rsid w:val="00C774ED"/>
    <w:rsid w:val="00C861EE"/>
    <w:rsid w:val="00CC2339"/>
    <w:rsid w:val="00CC6767"/>
    <w:rsid w:val="00CE7FE7"/>
    <w:rsid w:val="00CF0AA1"/>
    <w:rsid w:val="00CF0B9D"/>
    <w:rsid w:val="00D0378A"/>
    <w:rsid w:val="00D06C90"/>
    <w:rsid w:val="00D07D3F"/>
    <w:rsid w:val="00D148CE"/>
    <w:rsid w:val="00D33DDD"/>
    <w:rsid w:val="00D41DD0"/>
    <w:rsid w:val="00DC10BC"/>
    <w:rsid w:val="00DC4602"/>
    <w:rsid w:val="00DC778A"/>
    <w:rsid w:val="00DD2A7B"/>
    <w:rsid w:val="00DF3B18"/>
    <w:rsid w:val="00E00D07"/>
    <w:rsid w:val="00E128DB"/>
    <w:rsid w:val="00E2264C"/>
    <w:rsid w:val="00E30E43"/>
    <w:rsid w:val="00E4405B"/>
    <w:rsid w:val="00E4505A"/>
    <w:rsid w:val="00E706EE"/>
    <w:rsid w:val="00E76911"/>
    <w:rsid w:val="00E92BC0"/>
    <w:rsid w:val="00E97C1E"/>
    <w:rsid w:val="00F230C7"/>
    <w:rsid w:val="00F37643"/>
    <w:rsid w:val="00F45F13"/>
    <w:rsid w:val="00F46742"/>
    <w:rsid w:val="00F61FD4"/>
    <w:rsid w:val="00F84CFD"/>
    <w:rsid w:val="00FB6D0F"/>
    <w:rsid w:val="00FC6495"/>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AD632"/>
  <w15:docId w15:val="{9F7D88BB-276C-4DC8-AF10-E1711010B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4B18C8-E9F1-4FDB-B19D-C2F7700C462C}">
  <ds:schemaRefs>
    <ds:schemaRef ds:uri="http://schemas.openxmlformats.org/officeDocument/2006/bibliography"/>
  </ds:schemaRefs>
</ds:datastoreItem>
</file>

<file path=customXml/itemProps2.xml><?xml version="1.0" encoding="utf-8"?>
<ds:datastoreItem xmlns:ds="http://schemas.openxmlformats.org/officeDocument/2006/customXml" ds:itemID="{14356EA2-6286-4926-9837-10C85065596A}"/>
</file>

<file path=customXml/itemProps3.xml><?xml version="1.0" encoding="utf-8"?>
<ds:datastoreItem xmlns:ds="http://schemas.openxmlformats.org/officeDocument/2006/customXml" ds:itemID="{D5DCA09A-89A5-4232-A22D-BE62804023EC}"/>
</file>

<file path=customXml/itemProps4.xml><?xml version="1.0" encoding="utf-8"?>
<ds:datastoreItem xmlns:ds="http://schemas.openxmlformats.org/officeDocument/2006/customXml" ds:itemID="{8B29362B-0E03-4F3E-BD43-066FAAAF34E4}"/>
</file>

<file path=docProps/app.xml><?xml version="1.0" encoding="utf-8"?>
<Properties xmlns="http://schemas.openxmlformats.org/officeDocument/2006/extended-properties" xmlns:vt="http://schemas.openxmlformats.org/officeDocument/2006/docPropsVTypes">
  <Template>Normal.dotm</Template>
  <TotalTime>255</TotalTime>
  <Pages>3</Pages>
  <Words>788</Words>
  <Characters>4493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Nguyen Thi Nhu Ngoc</cp:lastModifiedBy>
  <cp:revision>60</cp:revision>
  <cp:lastPrinted>2025-05-12T04:13:00Z</cp:lastPrinted>
  <dcterms:created xsi:type="dcterms:W3CDTF">2024-08-26T01:58:00Z</dcterms:created>
  <dcterms:modified xsi:type="dcterms:W3CDTF">2025-05-12T07:42:00Z</dcterms:modified>
</cp:coreProperties>
</file>