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01" w:type="dxa"/>
        <w:tblLayout w:type="fixed"/>
        <w:tblCellMar>
          <w:left w:w="0" w:type="dxa"/>
          <w:right w:w="0" w:type="dxa"/>
        </w:tblCellMar>
        <w:tblLook w:val="01E0" w:firstRow="1" w:lastRow="1" w:firstColumn="1" w:lastColumn="1" w:noHBand="0" w:noVBand="0"/>
      </w:tblPr>
      <w:tblGrid>
        <w:gridCol w:w="3130"/>
        <w:gridCol w:w="5733"/>
      </w:tblGrid>
      <w:tr w:rsidR="00B97A5D">
        <w:trPr>
          <w:trHeight w:val="1186"/>
        </w:trPr>
        <w:tc>
          <w:tcPr>
            <w:tcW w:w="3130" w:type="dxa"/>
          </w:tcPr>
          <w:p w:rsidR="00B97A5D" w:rsidRDefault="00B22329">
            <w:pPr>
              <w:pStyle w:val="TableParagraph"/>
              <w:spacing w:after="47" w:line="252" w:lineRule="auto"/>
              <w:ind w:left="0" w:right="249"/>
              <w:jc w:val="center"/>
              <w:rPr>
                <w:b/>
                <w:sz w:val="25"/>
              </w:rPr>
            </w:pPr>
            <w:r>
              <w:rPr>
                <w:b/>
                <w:sz w:val="25"/>
              </w:rPr>
              <w:t>UỶ</w:t>
            </w:r>
            <w:r>
              <w:rPr>
                <w:b/>
                <w:spacing w:val="-7"/>
                <w:sz w:val="25"/>
              </w:rPr>
              <w:t xml:space="preserve"> </w:t>
            </w:r>
            <w:r>
              <w:rPr>
                <w:b/>
                <w:sz w:val="25"/>
              </w:rPr>
              <w:t>BAN NHÂN</w:t>
            </w:r>
            <w:r>
              <w:rPr>
                <w:b/>
                <w:spacing w:val="28"/>
                <w:sz w:val="25"/>
              </w:rPr>
              <w:t xml:space="preserve"> </w:t>
            </w:r>
            <w:r>
              <w:rPr>
                <w:b/>
                <w:sz w:val="25"/>
              </w:rPr>
              <w:t>DÂN TỈNH</w:t>
            </w:r>
            <w:r>
              <w:rPr>
                <w:b/>
                <w:spacing w:val="40"/>
                <w:sz w:val="25"/>
              </w:rPr>
              <w:t xml:space="preserve"> </w:t>
            </w:r>
            <w:r>
              <w:rPr>
                <w:b/>
                <w:sz w:val="25"/>
              </w:rPr>
              <w:t>THANH</w:t>
            </w:r>
            <w:r>
              <w:rPr>
                <w:b/>
                <w:spacing w:val="40"/>
                <w:sz w:val="25"/>
              </w:rPr>
              <w:t xml:space="preserve"> </w:t>
            </w:r>
            <w:r>
              <w:rPr>
                <w:b/>
                <w:sz w:val="25"/>
              </w:rPr>
              <w:t>HÓA</w:t>
            </w:r>
          </w:p>
          <w:p w:rsidR="00B97A5D" w:rsidRDefault="00B22329">
            <w:pPr>
              <w:pStyle w:val="TableParagraph"/>
              <w:spacing w:line="20" w:lineRule="exact"/>
              <w:ind w:left="893"/>
              <w:rPr>
                <w:sz w:val="2"/>
              </w:rPr>
            </w:pPr>
            <w:r>
              <w:rPr>
                <w:noProof/>
                <w:sz w:val="2"/>
                <w:lang w:val="en-US"/>
              </w:rPr>
              <mc:AlternateContent>
                <mc:Choice Requires="wps">
                  <w:drawing>
                    <wp:inline distT="0" distB="0" distL="0" distR="0">
                      <wp:extent cx="685165" cy="10160"/>
                      <wp:effectExtent l="9525" t="0" r="634"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65" cy="10160"/>
                                <a:chOff x="0" y="0"/>
                                <a:chExt cx="685165" cy="10160"/>
                              </a:xfrm>
                            </wpg:grpSpPr>
                            <wps:wsp>
                              <wps:cNvPr id="2" name="Graphic 2"/>
                              <wps:cNvSpPr/>
                              <wps:spPr>
                                <a:xfrm>
                                  <a:off x="4762" y="4762"/>
                                  <a:ext cx="675640" cy="1270"/>
                                </a:xfrm>
                                <a:custGeom>
                                  <a:avLst/>
                                  <a:gdLst/>
                                  <a:ahLst/>
                                  <a:cxnLst/>
                                  <a:rect l="l" t="t" r="r" b="b"/>
                                  <a:pathLst>
                                    <a:path w="675640" h="635">
                                      <a:moveTo>
                                        <a:pt x="0" y="634"/>
                                      </a:moveTo>
                                      <a:lnTo>
                                        <a:pt x="67563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95pt;height:.8pt;mso-position-horizontal-relative:char;mso-position-vertical-relative:line" id="docshapegroup1" coordorigin="0,0" coordsize="1079,16">
                      <v:line style="position:absolute" from="8,8" to="1071,8" stroked="true" strokeweight=".75pt" strokecolor="#000000">
                        <v:stroke dashstyle="solid"/>
                      </v:line>
                    </v:group>
                  </w:pict>
                </mc:Fallback>
              </mc:AlternateContent>
            </w:r>
          </w:p>
          <w:p w:rsidR="00B97A5D" w:rsidRDefault="00B22329">
            <w:pPr>
              <w:pStyle w:val="TableParagraph"/>
              <w:spacing w:before="180" w:line="316" w:lineRule="exact"/>
              <w:ind w:left="3" w:right="249"/>
              <w:jc w:val="center"/>
              <w:rPr>
                <w:sz w:val="25"/>
              </w:rPr>
            </w:pPr>
            <w:r>
              <w:rPr>
                <w:sz w:val="25"/>
              </w:rPr>
              <w:t>Số:</w:t>
            </w:r>
            <w:r>
              <w:rPr>
                <w:spacing w:val="33"/>
                <w:sz w:val="25"/>
              </w:rPr>
              <w:t xml:space="preserve">  </w:t>
            </w:r>
            <w:r>
              <w:rPr>
                <w:position w:val="2"/>
                <w:sz w:val="26"/>
              </w:rPr>
              <w:t>62</w:t>
            </w:r>
            <w:r>
              <w:rPr>
                <w:spacing w:val="35"/>
                <w:position w:val="2"/>
                <w:sz w:val="26"/>
              </w:rPr>
              <w:t xml:space="preserve">  </w:t>
            </w:r>
            <w:r>
              <w:rPr>
                <w:sz w:val="25"/>
              </w:rPr>
              <w:t>/2026/QĐ-</w:t>
            </w:r>
            <w:r>
              <w:rPr>
                <w:spacing w:val="-4"/>
                <w:sz w:val="25"/>
              </w:rPr>
              <w:t>UBND</w:t>
            </w:r>
          </w:p>
        </w:tc>
        <w:tc>
          <w:tcPr>
            <w:tcW w:w="5733" w:type="dxa"/>
          </w:tcPr>
          <w:p w:rsidR="00B97A5D" w:rsidRDefault="00B22329">
            <w:pPr>
              <w:pStyle w:val="TableParagraph"/>
              <w:spacing w:line="281" w:lineRule="exact"/>
              <w:ind w:left="25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B97A5D" w:rsidRDefault="00B22329">
            <w:pPr>
              <w:pStyle w:val="TableParagraph"/>
              <w:spacing w:before="13" w:after="67"/>
              <w:ind w:left="248"/>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p w:rsidR="00B97A5D" w:rsidRDefault="00B22329">
            <w:pPr>
              <w:pStyle w:val="TableParagraph"/>
              <w:spacing w:line="20" w:lineRule="exact"/>
              <w:ind w:left="1396"/>
              <w:rPr>
                <w:sz w:val="2"/>
              </w:rPr>
            </w:pPr>
            <w:r>
              <w:rPr>
                <w:noProof/>
                <w:sz w:val="2"/>
                <w:lang w:val="en-US"/>
              </w:rPr>
              <mc:AlternateContent>
                <mc:Choice Requires="wps">
                  <w:drawing>
                    <wp:inline distT="0" distB="0" distL="0" distR="0">
                      <wp:extent cx="2043430" cy="9525"/>
                      <wp:effectExtent l="9525" t="0" r="4444"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3430" cy="9525"/>
                                <a:chOff x="0" y="0"/>
                                <a:chExt cx="2043430" cy="9525"/>
                              </a:xfrm>
                            </wpg:grpSpPr>
                            <wps:wsp>
                              <wps:cNvPr id="4" name="Graphic 4"/>
                              <wps:cNvSpPr/>
                              <wps:spPr>
                                <a:xfrm>
                                  <a:off x="0" y="4762"/>
                                  <a:ext cx="2043430" cy="1270"/>
                                </a:xfrm>
                                <a:custGeom>
                                  <a:avLst/>
                                  <a:gdLst/>
                                  <a:ahLst/>
                                  <a:cxnLst/>
                                  <a:rect l="l" t="t" r="r" b="b"/>
                                  <a:pathLst>
                                    <a:path w="2043430">
                                      <a:moveTo>
                                        <a:pt x="0" y="0"/>
                                      </a:moveTo>
                                      <a:lnTo>
                                        <a:pt x="20434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0.9pt;height:.75pt;mso-position-horizontal-relative:char;mso-position-vertical-relative:line" id="docshapegroup2" coordorigin="0,0" coordsize="3218,15">
                      <v:line style="position:absolute" from="0,8" to="3218,8" stroked="true" strokeweight=".75pt" strokecolor="#000000">
                        <v:stroke dashstyle="solid"/>
                      </v:line>
                    </v:group>
                  </w:pict>
                </mc:Fallback>
              </mc:AlternateContent>
            </w:r>
          </w:p>
          <w:p w:rsidR="00B97A5D" w:rsidRDefault="00B22329">
            <w:pPr>
              <w:pStyle w:val="TableParagraph"/>
              <w:tabs>
                <w:tab w:val="left" w:pos="3546"/>
              </w:tabs>
              <w:spacing w:before="207" w:line="290" w:lineRule="exact"/>
              <w:ind w:left="233"/>
              <w:jc w:val="center"/>
              <w:rPr>
                <w:i/>
                <w:sz w:val="27"/>
              </w:rPr>
            </w:pPr>
            <w:r>
              <w:rPr>
                <w:i/>
                <w:sz w:val="27"/>
              </w:rPr>
              <w:t>Thanh</w:t>
            </w:r>
            <w:r>
              <w:rPr>
                <w:i/>
                <w:spacing w:val="7"/>
                <w:sz w:val="27"/>
              </w:rPr>
              <w:t xml:space="preserve"> </w:t>
            </w:r>
            <w:r>
              <w:rPr>
                <w:i/>
                <w:sz w:val="27"/>
              </w:rPr>
              <w:t>Hóa,</w:t>
            </w:r>
            <w:r>
              <w:rPr>
                <w:i/>
                <w:spacing w:val="-1"/>
                <w:sz w:val="27"/>
              </w:rPr>
              <w:t xml:space="preserve"> </w:t>
            </w:r>
            <w:r>
              <w:rPr>
                <w:i/>
                <w:sz w:val="27"/>
              </w:rPr>
              <w:t>ngày</w:t>
            </w:r>
            <w:r>
              <w:rPr>
                <w:i/>
                <w:spacing w:val="19"/>
                <w:sz w:val="27"/>
              </w:rPr>
              <w:t xml:space="preserve"> </w:t>
            </w:r>
            <w:r>
              <w:rPr>
                <w:sz w:val="26"/>
              </w:rPr>
              <w:t>06</w:t>
            </w:r>
            <w:r>
              <w:rPr>
                <w:spacing w:val="-8"/>
                <w:sz w:val="26"/>
              </w:rPr>
              <w:t xml:space="preserve"> </w:t>
            </w:r>
            <w:r>
              <w:rPr>
                <w:i/>
                <w:sz w:val="27"/>
              </w:rPr>
              <w:t>tháng</w:t>
            </w:r>
            <w:r>
              <w:rPr>
                <w:i/>
                <w:spacing w:val="-25"/>
                <w:sz w:val="27"/>
              </w:rPr>
              <w:t xml:space="preserve"> </w:t>
            </w:r>
            <w:r>
              <w:rPr>
                <w:spacing w:val="-10"/>
                <w:sz w:val="26"/>
              </w:rPr>
              <w:t>7</w:t>
            </w:r>
            <w:r>
              <w:rPr>
                <w:sz w:val="26"/>
              </w:rPr>
              <w:tab/>
            </w:r>
            <w:r>
              <w:rPr>
                <w:i/>
                <w:sz w:val="27"/>
              </w:rPr>
              <w:t>năm</w:t>
            </w:r>
            <w:r>
              <w:rPr>
                <w:i/>
                <w:spacing w:val="-12"/>
                <w:sz w:val="27"/>
              </w:rPr>
              <w:t xml:space="preserve"> </w:t>
            </w:r>
            <w:r>
              <w:rPr>
                <w:i/>
                <w:spacing w:val="-4"/>
                <w:sz w:val="27"/>
              </w:rPr>
              <w:t>2026</w:t>
            </w:r>
          </w:p>
        </w:tc>
      </w:tr>
    </w:tbl>
    <w:p w:rsidR="00B97A5D" w:rsidRDefault="00B97A5D">
      <w:pPr>
        <w:pStyle w:val="BodyText"/>
        <w:spacing w:before="213"/>
        <w:ind w:left="0" w:firstLine="0"/>
        <w:jc w:val="left"/>
      </w:pPr>
    </w:p>
    <w:p w:rsidR="00B97A5D" w:rsidRDefault="00B22329">
      <w:pPr>
        <w:ind w:right="1"/>
        <w:jc w:val="center"/>
        <w:rPr>
          <w:b/>
          <w:sz w:val="28"/>
        </w:rPr>
      </w:pPr>
      <w:r>
        <w:rPr>
          <w:b/>
          <w:sz w:val="28"/>
        </w:rPr>
        <w:t>QUYẾT</w:t>
      </w:r>
      <w:r>
        <w:rPr>
          <w:b/>
          <w:spacing w:val="-14"/>
          <w:sz w:val="28"/>
        </w:rPr>
        <w:t xml:space="preserve"> </w:t>
      </w:r>
      <w:r>
        <w:rPr>
          <w:b/>
          <w:spacing w:val="-4"/>
          <w:sz w:val="28"/>
        </w:rPr>
        <w:t>ĐỊNH</w:t>
      </w:r>
    </w:p>
    <w:p w:rsidR="00B97A5D" w:rsidRDefault="00B22329">
      <w:pPr>
        <w:spacing w:before="113" w:line="242" w:lineRule="auto"/>
        <w:ind w:left="197" w:right="94" w:firstLine="496"/>
        <w:rPr>
          <w:b/>
          <w:sz w:val="28"/>
        </w:rPr>
      </w:pPr>
      <w:r>
        <w:rPr>
          <w:b/>
          <w:sz w:val="28"/>
        </w:rPr>
        <w:t>Sửa</w:t>
      </w:r>
      <w:r>
        <w:rPr>
          <w:b/>
          <w:spacing w:val="-5"/>
          <w:sz w:val="28"/>
        </w:rPr>
        <w:t xml:space="preserve"> </w:t>
      </w:r>
      <w:r>
        <w:rPr>
          <w:b/>
          <w:sz w:val="28"/>
        </w:rPr>
        <w:t>đổi, bổ sung</w:t>
      </w:r>
      <w:r>
        <w:rPr>
          <w:b/>
          <w:spacing w:val="-5"/>
          <w:sz w:val="28"/>
        </w:rPr>
        <w:t xml:space="preserve"> </w:t>
      </w:r>
      <w:r>
        <w:rPr>
          <w:b/>
          <w:sz w:val="28"/>
        </w:rPr>
        <w:t>một</w:t>
      </w:r>
      <w:r>
        <w:rPr>
          <w:b/>
          <w:spacing w:val="-1"/>
          <w:sz w:val="28"/>
        </w:rPr>
        <w:t xml:space="preserve"> </w:t>
      </w:r>
      <w:r>
        <w:rPr>
          <w:b/>
          <w:sz w:val="28"/>
        </w:rPr>
        <w:t>số</w:t>
      </w:r>
      <w:r>
        <w:rPr>
          <w:b/>
          <w:spacing w:val="-5"/>
          <w:sz w:val="28"/>
        </w:rPr>
        <w:t xml:space="preserve"> </w:t>
      </w:r>
      <w:r>
        <w:rPr>
          <w:b/>
          <w:sz w:val="28"/>
        </w:rPr>
        <w:t>điều</w:t>
      </w:r>
      <w:r>
        <w:rPr>
          <w:b/>
          <w:spacing w:val="-5"/>
          <w:sz w:val="28"/>
        </w:rPr>
        <w:t xml:space="preserve"> </w:t>
      </w:r>
      <w:r>
        <w:rPr>
          <w:b/>
          <w:sz w:val="28"/>
        </w:rPr>
        <w:t>của Quy</w:t>
      </w:r>
      <w:r>
        <w:rPr>
          <w:b/>
          <w:spacing w:val="-4"/>
          <w:sz w:val="28"/>
        </w:rPr>
        <w:t xml:space="preserve"> </w:t>
      </w:r>
      <w:r>
        <w:rPr>
          <w:b/>
          <w:sz w:val="28"/>
        </w:rPr>
        <w:t>định</w:t>
      </w:r>
      <w:r>
        <w:rPr>
          <w:b/>
          <w:spacing w:val="28"/>
          <w:sz w:val="28"/>
        </w:rPr>
        <w:t xml:space="preserve"> </w:t>
      </w:r>
      <w:r>
        <w:rPr>
          <w:b/>
          <w:sz w:val="28"/>
        </w:rPr>
        <w:t>các</w:t>
      </w:r>
      <w:r>
        <w:rPr>
          <w:b/>
          <w:spacing w:val="-2"/>
          <w:sz w:val="28"/>
        </w:rPr>
        <w:t xml:space="preserve"> </w:t>
      </w:r>
      <w:r>
        <w:rPr>
          <w:b/>
          <w:sz w:val="28"/>
        </w:rPr>
        <w:t>biện</w:t>
      </w:r>
      <w:r>
        <w:rPr>
          <w:b/>
          <w:spacing w:val="-5"/>
          <w:sz w:val="28"/>
        </w:rPr>
        <w:t xml:space="preserve"> </w:t>
      </w:r>
      <w:r>
        <w:rPr>
          <w:b/>
          <w:sz w:val="28"/>
        </w:rPr>
        <w:t>pháp</w:t>
      </w:r>
      <w:r>
        <w:rPr>
          <w:b/>
          <w:spacing w:val="-5"/>
          <w:sz w:val="28"/>
        </w:rPr>
        <w:t xml:space="preserve"> </w:t>
      </w:r>
      <w:r>
        <w:rPr>
          <w:b/>
          <w:sz w:val="28"/>
        </w:rPr>
        <w:t>triển</w:t>
      </w:r>
      <w:r>
        <w:rPr>
          <w:b/>
          <w:spacing w:val="-5"/>
          <w:sz w:val="28"/>
        </w:rPr>
        <w:t xml:space="preserve"> </w:t>
      </w:r>
      <w:r>
        <w:rPr>
          <w:b/>
          <w:sz w:val="28"/>
        </w:rPr>
        <w:t>khai</w:t>
      </w:r>
      <w:r>
        <w:rPr>
          <w:b/>
          <w:sz w:val="28"/>
        </w:rPr>
        <w:t xml:space="preserve"> thực hiện Nghị quyết</w:t>
      </w:r>
      <w:r>
        <w:rPr>
          <w:b/>
          <w:spacing w:val="40"/>
          <w:sz w:val="28"/>
        </w:rPr>
        <w:t xml:space="preserve"> </w:t>
      </w:r>
      <w:r>
        <w:rPr>
          <w:b/>
          <w:sz w:val="28"/>
        </w:rPr>
        <w:t>số</w:t>
      </w:r>
      <w:r>
        <w:rPr>
          <w:b/>
          <w:spacing w:val="-1"/>
          <w:sz w:val="28"/>
        </w:rPr>
        <w:t xml:space="preserve"> </w:t>
      </w:r>
      <w:r>
        <w:rPr>
          <w:b/>
          <w:sz w:val="28"/>
        </w:rPr>
        <w:t>193/2019/NQ-HĐND</w:t>
      </w:r>
      <w:r>
        <w:rPr>
          <w:b/>
          <w:spacing w:val="-5"/>
          <w:sz w:val="28"/>
        </w:rPr>
        <w:t xml:space="preserve"> </w:t>
      </w:r>
      <w:r>
        <w:rPr>
          <w:b/>
          <w:sz w:val="28"/>
        </w:rPr>
        <w:t>ngày</w:t>
      </w:r>
      <w:r>
        <w:rPr>
          <w:b/>
          <w:spacing w:val="-1"/>
          <w:sz w:val="28"/>
        </w:rPr>
        <w:t xml:space="preserve"> </w:t>
      </w:r>
      <w:r>
        <w:rPr>
          <w:b/>
          <w:sz w:val="28"/>
        </w:rPr>
        <w:t>16 tháng 10</w:t>
      </w:r>
      <w:r>
        <w:rPr>
          <w:b/>
          <w:spacing w:val="-1"/>
          <w:sz w:val="28"/>
        </w:rPr>
        <w:t xml:space="preserve"> </w:t>
      </w:r>
      <w:r>
        <w:rPr>
          <w:b/>
          <w:sz w:val="28"/>
        </w:rPr>
        <w:t>năm 2019 của Hội đồng nhân dân tỉnh về việc ban hành chính sách</w:t>
      </w:r>
      <w:r>
        <w:rPr>
          <w:b/>
          <w:spacing w:val="-31"/>
          <w:sz w:val="28"/>
        </w:rPr>
        <w:t xml:space="preserve"> </w:t>
      </w:r>
      <w:r>
        <w:rPr>
          <w:b/>
          <w:sz w:val="28"/>
        </w:rPr>
        <w:t>tín dụng,</w:t>
      </w:r>
      <w:r>
        <w:rPr>
          <w:b/>
          <w:spacing w:val="-2"/>
          <w:sz w:val="28"/>
        </w:rPr>
        <w:t xml:space="preserve"> </w:t>
      </w:r>
      <w:r>
        <w:rPr>
          <w:b/>
          <w:sz w:val="28"/>
        </w:rPr>
        <w:t>vốn cấp bù lãi suất</w:t>
      </w:r>
      <w:r>
        <w:rPr>
          <w:b/>
          <w:spacing w:val="-10"/>
          <w:sz w:val="28"/>
        </w:rPr>
        <w:t xml:space="preserve"> </w:t>
      </w:r>
      <w:r>
        <w:rPr>
          <w:b/>
          <w:sz w:val="28"/>
        </w:rPr>
        <w:t>và mức vốn</w:t>
      </w:r>
      <w:r>
        <w:rPr>
          <w:b/>
          <w:spacing w:val="-13"/>
          <w:sz w:val="28"/>
        </w:rPr>
        <w:t xml:space="preserve"> </w:t>
      </w:r>
      <w:r>
        <w:rPr>
          <w:b/>
          <w:sz w:val="28"/>
        </w:rPr>
        <w:t>sử dụng ngân</w:t>
      </w:r>
      <w:r>
        <w:rPr>
          <w:b/>
          <w:spacing w:val="-13"/>
          <w:sz w:val="28"/>
        </w:rPr>
        <w:t xml:space="preserve"> </w:t>
      </w:r>
      <w:r>
        <w:rPr>
          <w:b/>
          <w:sz w:val="28"/>
        </w:rPr>
        <w:t>sách</w:t>
      </w:r>
      <w:r>
        <w:rPr>
          <w:b/>
          <w:spacing w:val="-30"/>
          <w:sz w:val="28"/>
        </w:rPr>
        <w:t xml:space="preserve"> </w:t>
      </w:r>
      <w:r>
        <w:rPr>
          <w:b/>
          <w:sz w:val="28"/>
        </w:rPr>
        <w:t>tỉnh để thực hiện các</w:t>
      </w:r>
      <w:r>
        <w:rPr>
          <w:b/>
          <w:spacing w:val="-11"/>
          <w:sz w:val="28"/>
        </w:rPr>
        <w:t xml:space="preserve"> </w:t>
      </w:r>
      <w:r>
        <w:rPr>
          <w:b/>
          <w:sz w:val="28"/>
        </w:rPr>
        <w:t>chính sách khuyến</w:t>
      </w:r>
      <w:r>
        <w:rPr>
          <w:b/>
          <w:spacing w:val="-22"/>
          <w:sz w:val="28"/>
        </w:rPr>
        <w:t xml:space="preserve"> </w:t>
      </w:r>
      <w:r>
        <w:rPr>
          <w:b/>
          <w:sz w:val="28"/>
        </w:rPr>
        <w:t>khích</w:t>
      </w:r>
      <w:r>
        <w:rPr>
          <w:b/>
          <w:spacing w:val="-22"/>
          <w:sz w:val="28"/>
        </w:rPr>
        <w:t xml:space="preserve"> </w:t>
      </w:r>
      <w:r>
        <w:rPr>
          <w:b/>
          <w:sz w:val="28"/>
        </w:rPr>
        <w:t>doanh</w:t>
      </w:r>
      <w:r>
        <w:rPr>
          <w:b/>
          <w:spacing w:val="-22"/>
          <w:sz w:val="28"/>
        </w:rPr>
        <w:t xml:space="preserve"> </w:t>
      </w:r>
      <w:r>
        <w:rPr>
          <w:b/>
          <w:sz w:val="28"/>
        </w:rPr>
        <w:t>nghiệp</w:t>
      </w:r>
      <w:r>
        <w:rPr>
          <w:b/>
          <w:spacing w:val="-22"/>
          <w:sz w:val="28"/>
        </w:rPr>
        <w:t xml:space="preserve"> </w:t>
      </w:r>
      <w:r>
        <w:rPr>
          <w:b/>
          <w:sz w:val="28"/>
        </w:rPr>
        <w:t>đầu</w:t>
      </w:r>
      <w:r>
        <w:rPr>
          <w:b/>
          <w:spacing w:val="-22"/>
          <w:sz w:val="28"/>
        </w:rPr>
        <w:t xml:space="preserve"> </w:t>
      </w:r>
      <w:r>
        <w:rPr>
          <w:b/>
          <w:sz w:val="28"/>
        </w:rPr>
        <w:t>tư vào</w:t>
      </w:r>
      <w:r>
        <w:rPr>
          <w:b/>
          <w:spacing w:val="-2"/>
          <w:sz w:val="28"/>
        </w:rPr>
        <w:t xml:space="preserve"> </w:t>
      </w:r>
      <w:r>
        <w:rPr>
          <w:b/>
          <w:sz w:val="28"/>
        </w:rPr>
        <w:t>nông</w:t>
      </w:r>
      <w:r>
        <w:rPr>
          <w:b/>
          <w:spacing w:val="-2"/>
          <w:sz w:val="28"/>
        </w:rPr>
        <w:t xml:space="preserve"> </w:t>
      </w:r>
      <w:r>
        <w:rPr>
          <w:b/>
          <w:sz w:val="28"/>
        </w:rPr>
        <w:t>nghiệp,</w:t>
      </w:r>
      <w:r>
        <w:rPr>
          <w:b/>
          <w:spacing w:val="-6"/>
          <w:sz w:val="28"/>
        </w:rPr>
        <w:t xml:space="preserve"> </w:t>
      </w:r>
      <w:r>
        <w:rPr>
          <w:b/>
          <w:sz w:val="28"/>
        </w:rPr>
        <w:t>nông</w:t>
      </w:r>
      <w:r>
        <w:rPr>
          <w:b/>
          <w:spacing w:val="-2"/>
          <w:sz w:val="28"/>
        </w:rPr>
        <w:t xml:space="preserve"> </w:t>
      </w:r>
      <w:r>
        <w:rPr>
          <w:b/>
          <w:sz w:val="28"/>
        </w:rPr>
        <w:t>thôn</w:t>
      </w:r>
      <w:r>
        <w:rPr>
          <w:b/>
          <w:spacing w:val="-22"/>
          <w:sz w:val="28"/>
        </w:rPr>
        <w:t xml:space="preserve"> </w:t>
      </w:r>
      <w:r>
        <w:rPr>
          <w:b/>
          <w:sz w:val="28"/>
        </w:rPr>
        <w:t>trên</w:t>
      </w:r>
      <w:r>
        <w:rPr>
          <w:b/>
          <w:spacing w:val="-22"/>
          <w:sz w:val="28"/>
        </w:rPr>
        <w:t xml:space="preserve"> </w:t>
      </w:r>
      <w:r>
        <w:rPr>
          <w:b/>
          <w:sz w:val="28"/>
        </w:rPr>
        <w:t>địa</w:t>
      </w:r>
      <w:r>
        <w:rPr>
          <w:b/>
          <w:spacing w:val="-2"/>
          <w:sz w:val="28"/>
        </w:rPr>
        <w:t xml:space="preserve"> </w:t>
      </w:r>
      <w:r>
        <w:rPr>
          <w:b/>
          <w:sz w:val="28"/>
        </w:rPr>
        <w:t>bàn tỉnh Thanh</w:t>
      </w:r>
      <w:r>
        <w:rPr>
          <w:b/>
          <w:spacing w:val="-14"/>
          <w:sz w:val="28"/>
        </w:rPr>
        <w:t xml:space="preserve"> </w:t>
      </w:r>
      <w:r>
        <w:rPr>
          <w:b/>
          <w:sz w:val="28"/>
        </w:rPr>
        <w:t>Hóa</w:t>
      </w:r>
      <w:r>
        <w:rPr>
          <w:b/>
          <w:spacing w:val="-10"/>
          <w:sz w:val="28"/>
        </w:rPr>
        <w:t xml:space="preserve"> </w:t>
      </w:r>
      <w:r>
        <w:rPr>
          <w:b/>
          <w:sz w:val="28"/>
        </w:rPr>
        <w:t>ban hành</w:t>
      </w:r>
      <w:r>
        <w:rPr>
          <w:b/>
          <w:spacing w:val="-14"/>
          <w:sz w:val="28"/>
        </w:rPr>
        <w:t xml:space="preserve"> </w:t>
      </w:r>
      <w:r>
        <w:rPr>
          <w:b/>
          <w:sz w:val="28"/>
        </w:rPr>
        <w:t>kèm</w:t>
      </w:r>
      <w:r>
        <w:rPr>
          <w:b/>
          <w:spacing w:val="-35"/>
          <w:sz w:val="28"/>
        </w:rPr>
        <w:t xml:space="preserve"> </w:t>
      </w:r>
      <w:r>
        <w:rPr>
          <w:b/>
          <w:sz w:val="28"/>
        </w:rPr>
        <w:t>theo Quyết</w:t>
      </w:r>
      <w:r>
        <w:rPr>
          <w:b/>
          <w:spacing w:val="-28"/>
          <w:sz w:val="28"/>
        </w:rPr>
        <w:t xml:space="preserve"> </w:t>
      </w:r>
      <w:r>
        <w:rPr>
          <w:b/>
          <w:sz w:val="28"/>
        </w:rPr>
        <w:t>định số</w:t>
      </w:r>
      <w:r>
        <w:rPr>
          <w:b/>
          <w:spacing w:val="-4"/>
          <w:sz w:val="28"/>
        </w:rPr>
        <w:t xml:space="preserve"> </w:t>
      </w:r>
      <w:r>
        <w:rPr>
          <w:b/>
          <w:sz w:val="28"/>
        </w:rPr>
        <w:t>09/2020/QĐ-UBND</w:t>
      </w:r>
      <w:r>
        <w:rPr>
          <w:b/>
          <w:spacing w:val="-33"/>
          <w:sz w:val="28"/>
        </w:rPr>
        <w:t xml:space="preserve"> </w:t>
      </w:r>
      <w:r>
        <w:rPr>
          <w:b/>
          <w:sz w:val="28"/>
        </w:rPr>
        <w:t>ngày</w:t>
      </w:r>
    </w:p>
    <w:p w:rsidR="00B97A5D" w:rsidRDefault="00B22329">
      <w:pPr>
        <w:spacing w:line="308" w:lineRule="exact"/>
        <w:ind w:left="1865"/>
        <w:rPr>
          <w:b/>
          <w:sz w:val="28"/>
        </w:rPr>
      </w:pPr>
      <w:r>
        <w:rPr>
          <w:b/>
          <w:sz w:val="28"/>
        </w:rPr>
        <w:t>03</w:t>
      </w:r>
      <w:r>
        <w:rPr>
          <w:b/>
          <w:spacing w:val="-17"/>
          <w:sz w:val="28"/>
        </w:rPr>
        <w:t xml:space="preserve"> </w:t>
      </w:r>
      <w:r>
        <w:rPr>
          <w:b/>
          <w:sz w:val="28"/>
        </w:rPr>
        <w:t>tháng</w:t>
      </w:r>
      <w:r>
        <w:rPr>
          <w:b/>
          <w:spacing w:val="-17"/>
          <w:sz w:val="28"/>
        </w:rPr>
        <w:t xml:space="preserve"> </w:t>
      </w:r>
      <w:r>
        <w:rPr>
          <w:b/>
          <w:sz w:val="28"/>
        </w:rPr>
        <w:t>3</w:t>
      </w:r>
      <w:r>
        <w:rPr>
          <w:b/>
          <w:spacing w:val="-2"/>
          <w:sz w:val="28"/>
        </w:rPr>
        <w:t xml:space="preserve"> </w:t>
      </w:r>
      <w:r>
        <w:rPr>
          <w:b/>
          <w:sz w:val="28"/>
        </w:rPr>
        <w:t>năm</w:t>
      </w:r>
      <w:r>
        <w:rPr>
          <w:b/>
          <w:spacing w:val="-2"/>
          <w:sz w:val="28"/>
        </w:rPr>
        <w:t xml:space="preserve"> </w:t>
      </w:r>
      <w:r>
        <w:rPr>
          <w:b/>
          <w:sz w:val="28"/>
        </w:rPr>
        <w:t>2020</w:t>
      </w:r>
      <w:r>
        <w:rPr>
          <w:b/>
          <w:spacing w:val="47"/>
          <w:sz w:val="28"/>
        </w:rPr>
        <w:t xml:space="preserve"> </w:t>
      </w:r>
      <w:r>
        <w:rPr>
          <w:b/>
          <w:sz w:val="28"/>
        </w:rPr>
        <w:t>của</w:t>
      </w:r>
      <w:r>
        <w:rPr>
          <w:b/>
          <w:spacing w:val="-15"/>
          <w:sz w:val="28"/>
        </w:rPr>
        <w:t xml:space="preserve"> </w:t>
      </w:r>
      <w:r>
        <w:rPr>
          <w:b/>
          <w:sz w:val="28"/>
        </w:rPr>
        <w:t>Uỷ</w:t>
      </w:r>
      <w:r>
        <w:rPr>
          <w:b/>
          <w:spacing w:val="-17"/>
          <w:sz w:val="28"/>
        </w:rPr>
        <w:t xml:space="preserve"> </w:t>
      </w:r>
      <w:r>
        <w:rPr>
          <w:b/>
          <w:sz w:val="28"/>
        </w:rPr>
        <w:t>ban</w:t>
      </w:r>
      <w:r>
        <w:rPr>
          <w:b/>
          <w:spacing w:val="-17"/>
          <w:sz w:val="28"/>
        </w:rPr>
        <w:t xml:space="preserve"> </w:t>
      </w:r>
      <w:r>
        <w:rPr>
          <w:b/>
          <w:sz w:val="28"/>
        </w:rPr>
        <w:t>nhân</w:t>
      </w:r>
      <w:r>
        <w:rPr>
          <w:b/>
          <w:spacing w:val="-18"/>
          <w:sz w:val="28"/>
        </w:rPr>
        <w:t xml:space="preserve"> </w:t>
      </w:r>
      <w:r>
        <w:rPr>
          <w:b/>
          <w:sz w:val="28"/>
        </w:rPr>
        <w:t>dân</w:t>
      </w:r>
      <w:r>
        <w:rPr>
          <w:b/>
          <w:spacing w:val="-3"/>
          <w:sz w:val="28"/>
        </w:rPr>
        <w:t xml:space="preserve"> </w:t>
      </w:r>
      <w:r>
        <w:rPr>
          <w:b/>
          <w:spacing w:val="-4"/>
          <w:sz w:val="28"/>
        </w:rPr>
        <w:t>tỉnh</w:t>
      </w:r>
    </w:p>
    <w:p w:rsidR="00B97A5D" w:rsidRDefault="00B97A5D">
      <w:pPr>
        <w:pStyle w:val="BodyText"/>
        <w:spacing w:before="227"/>
        <w:ind w:left="0" w:firstLine="0"/>
        <w:jc w:val="left"/>
        <w:rPr>
          <w:b/>
        </w:rPr>
      </w:pPr>
    </w:p>
    <w:p w:rsidR="00B97A5D" w:rsidRDefault="00B22329">
      <w:pPr>
        <w:spacing w:line="268" w:lineRule="auto"/>
        <w:ind w:left="137" w:right="162" w:firstLine="706"/>
        <w:jc w:val="both"/>
        <w:rPr>
          <w:i/>
          <w:sz w:val="28"/>
        </w:rPr>
      </w:pPr>
      <w:r>
        <w:rPr>
          <w:i/>
          <w:sz w:val="28"/>
        </w:rPr>
        <w:t>Căn</w:t>
      </w:r>
      <w:r>
        <w:rPr>
          <w:i/>
          <w:spacing w:val="-6"/>
          <w:sz w:val="28"/>
        </w:rPr>
        <w:t xml:space="preserve"> </w:t>
      </w:r>
      <w:r>
        <w:rPr>
          <w:i/>
          <w:sz w:val="28"/>
        </w:rPr>
        <w:t>cứ Luật</w:t>
      </w:r>
      <w:r>
        <w:rPr>
          <w:i/>
          <w:spacing w:val="-18"/>
          <w:sz w:val="28"/>
        </w:rPr>
        <w:t xml:space="preserve"> </w:t>
      </w:r>
      <w:r>
        <w:rPr>
          <w:i/>
          <w:sz w:val="28"/>
        </w:rPr>
        <w:t>Tổ</w:t>
      </w:r>
      <w:r>
        <w:rPr>
          <w:i/>
          <w:spacing w:val="-3"/>
          <w:sz w:val="28"/>
        </w:rPr>
        <w:t xml:space="preserve"> </w:t>
      </w:r>
      <w:r>
        <w:rPr>
          <w:i/>
          <w:sz w:val="28"/>
        </w:rPr>
        <w:t>chức chính</w:t>
      </w:r>
      <w:r>
        <w:rPr>
          <w:i/>
          <w:spacing w:val="-5"/>
          <w:sz w:val="28"/>
        </w:rPr>
        <w:t xml:space="preserve"> </w:t>
      </w:r>
      <w:r>
        <w:rPr>
          <w:i/>
          <w:sz w:val="28"/>
        </w:rPr>
        <w:t>quyền</w:t>
      </w:r>
      <w:r>
        <w:rPr>
          <w:i/>
          <w:spacing w:val="-5"/>
          <w:sz w:val="28"/>
        </w:rPr>
        <w:t xml:space="preserve"> </w:t>
      </w:r>
      <w:r>
        <w:rPr>
          <w:i/>
          <w:sz w:val="28"/>
        </w:rPr>
        <w:t>địa phương</w:t>
      </w:r>
      <w:r>
        <w:rPr>
          <w:i/>
          <w:spacing w:val="-5"/>
          <w:sz w:val="28"/>
        </w:rPr>
        <w:t xml:space="preserve"> </w:t>
      </w:r>
      <w:r>
        <w:rPr>
          <w:i/>
          <w:sz w:val="28"/>
        </w:rPr>
        <w:t>số</w:t>
      </w:r>
      <w:r>
        <w:rPr>
          <w:i/>
          <w:spacing w:val="-4"/>
          <w:sz w:val="28"/>
        </w:rPr>
        <w:t xml:space="preserve"> </w:t>
      </w:r>
      <w:r>
        <w:rPr>
          <w:i/>
          <w:sz w:val="28"/>
        </w:rPr>
        <w:t xml:space="preserve">72/2025/QH15 </w:t>
      </w:r>
      <w:r>
        <w:rPr>
          <w:i/>
          <w:spacing w:val="15"/>
          <w:sz w:val="28"/>
        </w:rPr>
        <w:t xml:space="preserve">ngày </w:t>
      </w:r>
      <w:r>
        <w:rPr>
          <w:i/>
          <w:spacing w:val="10"/>
          <w:sz w:val="28"/>
        </w:rPr>
        <w:t xml:space="preserve">16 </w:t>
      </w:r>
      <w:r>
        <w:rPr>
          <w:i/>
          <w:sz w:val="28"/>
        </w:rPr>
        <w:t>tháng 6 năm 2025;</w:t>
      </w:r>
    </w:p>
    <w:p w:rsidR="00B97A5D" w:rsidRDefault="00B22329">
      <w:pPr>
        <w:spacing w:before="105" w:line="256" w:lineRule="auto"/>
        <w:ind w:left="137" w:right="141" w:firstLine="721"/>
        <w:jc w:val="both"/>
        <w:rPr>
          <w:i/>
          <w:sz w:val="28"/>
        </w:rPr>
      </w:pPr>
      <w:r>
        <w:rPr>
          <w:i/>
          <w:sz w:val="28"/>
        </w:rPr>
        <w:t>Căn cứ Luật Ban hành văn bản quy phạm pháp luật số 64/2025/QH15 ngày</w:t>
      </w:r>
      <w:r>
        <w:rPr>
          <w:i/>
          <w:spacing w:val="-19"/>
          <w:sz w:val="28"/>
        </w:rPr>
        <w:t xml:space="preserve"> </w:t>
      </w:r>
      <w:r>
        <w:rPr>
          <w:i/>
          <w:sz w:val="28"/>
        </w:rPr>
        <w:t>19</w:t>
      </w:r>
      <w:r>
        <w:rPr>
          <w:i/>
          <w:spacing w:val="-2"/>
          <w:sz w:val="28"/>
        </w:rPr>
        <w:t xml:space="preserve"> </w:t>
      </w:r>
      <w:r>
        <w:rPr>
          <w:i/>
          <w:sz w:val="28"/>
        </w:rPr>
        <w:t>tháng</w:t>
      </w:r>
      <w:r>
        <w:rPr>
          <w:i/>
          <w:spacing w:val="-2"/>
          <w:sz w:val="28"/>
        </w:rPr>
        <w:t xml:space="preserve"> </w:t>
      </w:r>
      <w:r>
        <w:rPr>
          <w:i/>
          <w:sz w:val="28"/>
        </w:rPr>
        <w:t>02</w:t>
      </w:r>
      <w:r>
        <w:rPr>
          <w:i/>
          <w:spacing w:val="-2"/>
          <w:sz w:val="28"/>
        </w:rPr>
        <w:t xml:space="preserve"> </w:t>
      </w:r>
      <w:r>
        <w:rPr>
          <w:i/>
          <w:sz w:val="28"/>
        </w:rPr>
        <w:t>năm</w:t>
      </w:r>
      <w:r>
        <w:rPr>
          <w:i/>
          <w:spacing w:val="-4"/>
          <w:sz w:val="28"/>
        </w:rPr>
        <w:t xml:space="preserve"> </w:t>
      </w:r>
      <w:r>
        <w:rPr>
          <w:i/>
          <w:sz w:val="28"/>
        </w:rPr>
        <w:t>2025;</w:t>
      </w:r>
      <w:r>
        <w:rPr>
          <w:i/>
          <w:spacing w:val="-16"/>
          <w:sz w:val="28"/>
        </w:rPr>
        <w:t xml:space="preserve"> </w:t>
      </w:r>
      <w:r>
        <w:rPr>
          <w:i/>
          <w:sz w:val="28"/>
        </w:rPr>
        <w:t>được</w:t>
      </w:r>
      <w:r>
        <w:rPr>
          <w:i/>
          <w:spacing w:val="-19"/>
          <w:sz w:val="28"/>
        </w:rPr>
        <w:t xml:space="preserve"> </w:t>
      </w:r>
      <w:r>
        <w:rPr>
          <w:i/>
          <w:sz w:val="28"/>
        </w:rPr>
        <w:t>sửa</w:t>
      </w:r>
      <w:r>
        <w:rPr>
          <w:i/>
          <w:spacing w:val="39"/>
          <w:sz w:val="28"/>
        </w:rPr>
        <w:t xml:space="preserve"> </w:t>
      </w:r>
      <w:r>
        <w:rPr>
          <w:i/>
          <w:sz w:val="28"/>
        </w:rPr>
        <w:t>đổi, bổ sung tại</w:t>
      </w:r>
      <w:r>
        <w:rPr>
          <w:i/>
          <w:spacing w:val="25"/>
          <w:sz w:val="28"/>
        </w:rPr>
        <w:t xml:space="preserve"> </w:t>
      </w:r>
      <w:r>
        <w:rPr>
          <w:i/>
          <w:sz w:val="28"/>
        </w:rPr>
        <w:t>Luật</w:t>
      </w:r>
      <w:r>
        <w:rPr>
          <w:i/>
          <w:spacing w:val="-16"/>
          <w:sz w:val="28"/>
        </w:rPr>
        <w:t xml:space="preserve"> </w:t>
      </w:r>
      <w:r>
        <w:rPr>
          <w:i/>
          <w:sz w:val="28"/>
        </w:rPr>
        <w:t>số</w:t>
      </w:r>
      <w:r>
        <w:rPr>
          <w:i/>
          <w:spacing w:val="40"/>
          <w:sz w:val="28"/>
        </w:rPr>
        <w:t xml:space="preserve"> </w:t>
      </w:r>
      <w:r>
        <w:rPr>
          <w:i/>
          <w:spacing w:val="14"/>
          <w:sz w:val="28"/>
        </w:rPr>
        <w:t>87/2025/QH15</w:t>
      </w:r>
    </w:p>
    <w:p w:rsidR="00B97A5D" w:rsidRDefault="00B22329">
      <w:pPr>
        <w:spacing w:before="1"/>
        <w:ind w:left="137"/>
        <w:jc w:val="both"/>
        <w:rPr>
          <w:i/>
          <w:sz w:val="28"/>
        </w:rPr>
      </w:pPr>
      <w:r>
        <w:rPr>
          <w:i/>
          <w:sz w:val="28"/>
        </w:rPr>
        <w:t>ngày</w:t>
      </w:r>
      <w:r>
        <w:rPr>
          <w:i/>
          <w:spacing w:val="-20"/>
          <w:sz w:val="28"/>
        </w:rPr>
        <w:t xml:space="preserve"> </w:t>
      </w:r>
      <w:r>
        <w:rPr>
          <w:i/>
          <w:sz w:val="28"/>
        </w:rPr>
        <w:t>25</w:t>
      </w:r>
      <w:r>
        <w:rPr>
          <w:i/>
          <w:spacing w:val="-4"/>
          <w:sz w:val="28"/>
        </w:rPr>
        <w:t xml:space="preserve"> </w:t>
      </w:r>
      <w:r>
        <w:rPr>
          <w:i/>
          <w:sz w:val="28"/>
        </w:rPr>
        <w:t>tháng</w:t>
      </w:r>
      <w:r>
        <w:rPr>
          <w:i/>
          <w:spacing w:val="-1"/>
          <w:sz w:val="28"/>
        </w:rPr>
        <w:t xml:space="preserve"> </w:t>
      </w:r>
      <w:r>
        <w:rPr>
          <w:i/>
          <w:sz w:val="28"/>
        </w:rPr>
        <w:t>6</w:t>
      </w:r>
      <w:r>
        <w:rPr>
          <w:i/>
          <w:spacing w:val="15"/>
          <w:sz w:val="28"/>
        </w:rPr>
        <w:t xml:space="preserve"> </w:t>
      </w:r>
      <w:r>
        <w:rPr>
          <w:i/>
          <w:sz w:val="28"/>
        </w:rPr>
        <w:t>năm</w:t>
      </w:r>
      <w:r>
        <w:rPr>
          <w:i/>
          <w:spacing w:val="-7"/>
          <w:sz w:val="28"/>
        </w:rPr>
        <w:t xml:space="preserve"> </w:t>
      </w:r>
      <w:r>
        <w:rPr>
          <w:i/>
          <w:spacing w:val="-2"/>
          <w:sz w:val="28"/>
        </w:rPr>
        <w:t>2025;</w:t>
      </w:r>
    </w:p>
    <w:p w:rsidR="00B97A5D" w:rsidRDefault="00B22329">
      <w:pPr>
        <w:spacing w:before="144" w:line="261" w:lineRule="auto"/>
        <w:ind w:left="137" w:right="128" w:firstLine="721"/>
        <w:jc w:val="both"/>
        <w:rPr>
          <w:i/>
          <w:sz w:val="28"/>
        </w:rPr>
      </w:pPr>
      <w:r>
        <w:rPr>
          <w:i/>
          <w:sz w:val="28"/>
        </w:rPr>
        <w:t>Căn cứ Nghị định số 78/2025/NĐ-CP ngày 01 tháng 4 năm 2025 của Chính</w:t>
      </w:r>
      <w:r>
        <w:rPr>
          <w:i/>
          <w:spacing w:val="-18"/>
          <w:sz w:val="28"/>
        </w:rPr>
        <w:t xml:space="preserve"> </w:t>
      </w:r>
      <w:r>
        <w:rPr>
          <w:i/>
          <w:sz w:val="28"/>
        </w:rPr>
        <w:t>phủ</w:t>
      </w:r>
      <w:r>
        <w:rPr>
          <w:i/>
          <w:spacing w:val="-12"/>
          <w:sz w:val="28"/>
        </w:rPr>
        <w:t xml:space="preserve"> </w:t>
      </w:r>
      <w:r>
        <w:rPr>
          <w:i/>
          <w:sz w:val="28"/>
        </w:rPr>
        <w:t>quy</w:t>
      </w:r>
      <w:r>
        <w:rPr>
          <w:i/>
          <w:spacing w:val="-18"/>
          <w:sz w:val="28"/>
        </w:rPr>
        <w:t xml:space="preserve"> </w:t>
      </w:r>
      <w:r>
        <w:rPr>
          <w:i/>
          <w:sz w:val="28"/>
        </w:rPr>
        <w:t>định</w:t>
      </w:r>
      <w:r>
        <w:rPr>
          <w:i/>
          <w:spacing w:val="-10"/>
          <w:sz w:val="28"/>
        </w:rPr>
        <w:t xml:space="preserve"> </w:t>
      </w:r>
      <w:r>
        <w:rPr>
          <w:i/>
          <w:sz w:val="28"/>
        </w:rPr>
        <w:t>chi</w:t>
      </w:r>
      <w:r>
        <w:rPr>
          <w:i/>
          <w:spacing w:val="-6"/>
          <w:sz w:val="28"/>
        </w:rPr>
        <w:t xml:space="preserve"> </w:t>
      </w:r>
      <w:r>
        <w:rPr>
          <w:i/>
          <w:sz w:val="28"/>
        </w:rPr>
        <w:t>tiết</w:t>
      </w:r>
      <w:r>
        <w:rPr>
          <w:i/>
          <w:spacing w:val="29"/>
          <w:sz w:val="28"/>
        </w:rPr>
        <w:t xml:space="preserve"> </w:t>
      </w:r>
      <w:r>
        <w:rPr>
          <w:i/>
          <w:sz w:val="28"/>
        </w:rPr>
        <w:t>một</w:t>
      </w:r>
      <w:r>
        <w:rPr>
          <w:i/>
          <w:spacing w:val="-6"/>
          <w:sz w:val="28"/>
        </w:rPr>
        <w:t xml:space="preserve"> </w:t>
      </w:r>
      <w:r>
        <w:rPr>
          <w:i/>
          <w:sz w:val="28"/>
        </w:rPr>
        <w:t>số điều và biện</w:t>
      </w:r>
      <w:r>
        <w:rPr>
          <w:i/>
          <w:spacing w:val="-11"/>
          <w:sz w:val="28"/>
        </w:rPr>
        <w:t xml:space="preserve"> </w:t>
      </w:r>
      <w:r>
        <w:rPr>
          <w:i/>
          <w:sz w:val="28"/>
        </w:rPr>
        <w:t>pháp</w:t>
      </w:r>
      <w:r>
        <w:rPr>
          <w:i/>
          <w:spacing w:val="-11"/>
          <w:sz w:val="28"/>
        </w:rPr>
        <w:t xml:space="preserve"> </w:t>
      </w:r>
      <w:r>
        <w:rPr>
          <w:i/>
          <w:sz w:val="28"/>
        </w:rPr>
        <w:t xml:space="preserve">để tổ chức, </w:t>
      </w:r>
      <w:r>
        <w:rPr>
          <w:i/>
          <w:spacing w:val="9"/>
          <w:sz w:val="28"/>
        </w:rPr>
        <w:t xml:space="preserve">hướng </w:t>
      </w:r>
      <w:r>
        <w:rPr>
          <w:i/>
          <w:spacing w:val="14"/>
          <w:sz w:val="28"/>
        </w:rPr>
        <w:t xml:space="preserve">dẫn </w:t>
      </w:r>
      <w:r>
        <w:rPr>
          <w:i/>
          <w:spacing w:val="10"/>
          <w:sz w:val="28"/>
        </w:rPr>
        <w:t xml:space="preserve">thi </w:t>
      </w:r>
      <w:r>
        <w:rPr>
          <w:i/>
          <w:sz w:val="28"/>
        </w:rPr>
        <w:t>hành Luật Ban hành văn bản quy phạm pháp luật; được sửa đổi, bổ sung tại Nghị</w:t>
      </w:r>
      <w:r>
        <w:rPr>
          <w:i/>
          <w:spacing w:val="-1"/>
          <w:sz w:val="28"/>
        </w:rPr>
        <w:t xml:space="preserve"> </w:t>
      </w:r>
      <w:r>
        <w:rPr>
          <w:i/>
          <w:sz w:val="28"/>
        </w:rPr>
        <w:t>định số</w:t>
      </w:r>
      <w:r>
        <w:rPr>
          <w:i/>
          <w:spacing w:val="40"/>
          <w:sz w:val="28"/>
        </w:rPr>
        <w:t xml:space="preserve"> </w:t>
      </w:r>
      <w:r>
        <w:rPr>
          <w:i/>
          <w:sz w:val="28"/>
        </w:rPr>
        <w:t>187/2025/NĐ-CP ngày</w:t>
      </w:r>
      <w:r>
        <w:rPr>
          <w:i/>
          <w:spacing w:val="-5"/>
          <w:sz w:val="28"/>
        </w:rPr>
        <w:t xml:space="preserve"> </w:t>
      </w:r>
      <w:r>
        <w:rPr>
          <w:i/>
          <w:sz w:val="28"/>
        </w:rPr>
        <w:t>01 tháng</w:t>
      </w:r>
      <w:r>
        <w:rPr>
          <w:i/>
          <w:spacing w:val="-6"/>
          <w:sz w:val="28"/>
        </w:rPr>
        <w:t xml:space="preserve"> </w:t>
      </w:r>
      <w:r>
        <w:rPr>
          <w:i/>
          <w:sz w:val="28"/>
        </w:rPr>
        <w:t>7 năm 2025 của Chính phủ;</w:t>
      </w:r>
    </w:p>
    <w:p w:rsidR="00B97A5D" w:rsidRDefault="00B22329">
      <w:pPr>
        <w:spacing w:before="112" w:line="256" w:lineRule="auto"/>
        <w:ind w:left="137" w:right="140" w:firstLine="721"/>
        <w:jc w:val="both"/>
        <w:rPr>
          <w:i/>
          <w:sz w:val="28"/>
        </w:rPr>
      </w:pPr>
      <w:r>
        <w:rPr>
          <w:i/>
          <w:sz w:val="28"/>
        </w:rPr>
        <w:t>Căn cứ Nghị định số 79/2025/NĐ-CP ngày 01 tháng 4 năm 2025 của Chính</w:t>
      </w:r>
      <w:r>
        <w:rPr>
          <w:i/>
          <w:spacing w:val="40"/>
          <w:sz w:val="28"/>
        </w:rPr>
        <w:t xml:space="preserve"> </w:t>
      </w:r>
      <w:r>
        <w:rPr>
          <w:i/>
          <w:sz w:val="28"/>
        </w:rPr>
        <w:t>phủ</w:t>
      </w:r>
      <w:r>
        <w:rPr>
          <w:i/>
          <w:spacing w:val="40"/>
          <w:sz w:val="28"/>
        </w:rPr>
        <w:t xml:space="preserve"> </w:t>
      </w:r>
      <w:r>
        <w:rPr>
          <w:i/>
          <w:sz w:val="28"/>
        </w:rPr>
        <w:t>về</w:t>
      </w:r>
      <w:r>
        <w:rPr>
          <w:i/>
          <w:spacing w:val="40"/>
          <w:sz w:val="28"/>
        </w:rPr>
        <w:t xml:space="preserve"> </w:t>
      </w:r>
      <w:r>
        <w:rPr>
          <w:i/>
          <w:sz w:val="28"/>
        </w:rPr>
        <w:t>kiểm</w:t>
      </w:r>
      <w:r>
        <w:rPr>
          <w:i/>
          <w:spacing w:val="40"/>
          <w:sz w:val="28"/>
        </w:rPr>
        <w:t xml:space="preserve"> </w:t>
      </w:r>
      <w:r>
        <w:rPr>
          <w:i/>
          <w:sz w:val="28"/>
        </w:rPr>
        <w:t>tra,</w:t>
      </w:r>
      <w:r>
        <w:rPr>
          <w:i/>
          <w:spacing w:val="40"/>
          <w:sz w:val="28"/>
        </w:rPr>
        <w:t xml:space="preserve"> </w:t>
      </w:r>
      <w:r>
        <w:rPr>
          <w:i/>
          <w:sz w:val="28"/>
        </w:rPr>
        <w:t>rà</w:t>
      </w:r>
      <w:r>
        <w:rPr>
          <w:i/>
          <w:spacing w:val="40"/>
          <w:sz w:val="28"/>
        </w:rPr>
        <w:t xml:space="preserve"> </w:t>
      </w:r>
      <w:r>
        <w:rPr>
          <w:i/>
          <w:sz w:val="28"/>
        </w:rPr>
        <w:t>soát,</w:t>
      </w:r>
      <w:r>
        <w:rPr>
          <w:i/>
          <w:spacing w:val="40"/>
          <w:sz w:val="28"/>
        </w:rPr>
        <w:t xml:space="preserve"> </w:t>
      </w:r>
      <w:r>
        <w:rPr>
          <w:i/>
          <w:sz w:val="28"/>
        </w:rPr>
        <w:t>hệ</w:t>
      </w:r>
      <w:r>
        <w:rPr>
          <w:i/>
          <w:spacing w:val="40"/>
          <w:sz w:val="28"/>
        </w:rPr>
        <w:t xml:space="preserve"> </w:t>
      </w:r>
      <w:r>
        <w:rPr>
          <w:i/>
          <w:sz w:val="28"/>
        </w:rPr>
        <w:t>thống</w:t>
      </w:r>
      <w:r>
        <w:rPr>
          <w:i/>
          <w:spacing w:val="40"/>
          <w:sz w:val="28"/>
        </w:rPr>
        <w:t xml:space="preserve"> </w:t>
      </w:r>
      <w:r>
        <w:rPr>
          <w:i/>
          <w:sz w:val="28"/>
        </w:rPr>
        <w:t>hóa</w:t>
      </w:r>
      <w:r>
        <w:rPr>
          <w:i/>
          <w:spacing w:val="40"/>
          <w:sz w:val="28"/>
        </w:rPr>
        <w:t xml:space="preserve"> </w:t>
      </w:r>
      <w:r>
        <w:rPr>
          <w:i/>
          <w:sz w:val="28"/>
        </w:rPr>
        <w:t>và</w:t>
      </w:r>
      <w:r>
        <w:rPr>
          <w:i/>
          <w:spacing w:val="40"/>
          <w:sz w:val="28"/>
        </w:rPr>
        <w:t xml:space="preserve"> </w:t>
      </w:r>
      <w:r>
        <w:rPr>
          <w:i/>
          <w:sz w:val="28"/>
        </w:rPr>
        <w:t>xử</w:t>
      </w:r>
      <w:r>
        <w:rPr>
          <w:i/>
          <w:spacing w:val="40"/>
          <w:sz w:val="28"/>
        </w:rPr>
        <w:t xml:space="preserve"> </w:t>
      </w:r>
      <w:r>
        <w:rPr>
          <w:i/>
          <w:sz w:val="28"/>
        </w:rPr>
        <w:t>lý</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34"/>
          <w:sz w:val="28"/>
        </w:rPr>
        <w:t xml:space="preserve"> </w:t>
      </w:r>
      <w:r>
        <w:rPr>
          <w:i/>
          <w:sz w:val="28"/>
        </w:rPr>
        <w:t>phạm pháp luật;</w:t>
      </w:r>
    </w:p>
    <w:p w:rsidR="00B97A5D" w:rsidRDefault="00B22329">
      <w:pPr>
        <w:spacing w:before="123" w:line="261" w:lineRule="auto"/>
        <w:ind w:left="137" w:right="140" w:firstLine="721"/>
        <w:jc w:val="both"/>
        <w:rPr>
          <w:i/>
          <w:sz w:val="28"/>
        </w:rPr>
      </w:pPr>
      <w:r>
        <w:rPr>
          <w:i/>
          <w:sz w:val="28"/>
        </w:rPr>
        <w:t>Căn cứ Nghị định số 150/2025/NĐ-CP ngày 12 tháng 6 năm 2025 của Chính phủ quy định tổ chức các cơ quan c</w:t>
      </w:r>
      <w:r>
        <w:rPr>
          <w:i/>
          <w:sz w:val="28"/>
        </w:rPr>
        <w:t>huyên môn thuộc Ủy ban nhân dân tỉnh,</w:t>
      </w:r>
      <w:r>
        <w:rPr>
          <w:i/>
          <w:spacing w:val="-8"/>
          <w:sz w:val="28"/>
        </w:rPr>
        <w:t xml:space="preserve"> </w:t>
      </w:r>
      <w:r>
        <w:rPr>
          <w:i/>
          <w:sz w:val="28"/>
        </w:rPr>
        <w:t>thành</w:t>
      </w:r>
      <w:r>
        <w:rPr>
          <w:i/>
          <w:spacing w:val="-2"/>
          <w:sz w:val="28"/>
        </w:rPr>
        <w:t xml:space="preserve"> </w:t>
      </w:r>
      <w:r>
        <w:rPr>
          <w:i/>
          <w:sz w:val="28"/>
        </w:rPr>
        <w:t>phố</w:t>
      </w:r>
      <w:r>
        <w:rPr>
          <w:i/>
          <w:spacing w:val="-18"/>
          <w:sz w:val="28"/>
        </w:rPr>
        <w:t xml:space="preserve"> </w:t>
      </w:r>
      <w:r>
        <w:rPr>
          <w:i/>
          <w:sz w:val="28"/>
        </w:rPr>
        <w:t>trực</w:t>
      </w:r>
      <w:r>
        <w:rPr>
          <w:i/>
          <w:spacing w:val="40"/>
          <w:sz w:val="28"/>
        </w:rPr>
        <w:t xml:space="preserve"> </w:t>
      </w:r>
      <w:r>
        <w:rPr>
          <w:i/>
          <w:sz w:val="28"/>
        </w:rPr>
        <w:t>thuộc trung</w:t>
      </w:r>
      <w:r>
        <w:rPr>
          <w:i/>
          <w:spacing w:val="-2"/>
          <w:sz w:val="28"/>
        </w:rPr>
        <w:t xml:space="preserve"> </w:t>
      </w:r>
      <w:r>
        <w:rPr>
          <w:i/>
          <w:sz w:val="28"/>
        </w:rPr>
        <w:t>ương và Ủy ban</w:t>
      </w:r>
      <w:r>
        <w:rPr>
          <w:i/>
          <w:spacing w:val="-2"/>
          <w:sz w:val="28"/>
        </w:rPr>
        <w:t xml:space="preserve"> </w:t>
      </w:r>
      <w:r>
        <w:rPr>
          <w:i/>
          <w:sz w:val="28"/>
        </w:rPr>
        <w:t>nhân</w:t>
      </w:r>
      <w:r>
        <w:rPr>
          <w:i/>
          <w:spacing w:val="-2"/>
          <w:sz w:val="28"/>
        </w:rPr>
        <w:t xml:space="preserve"> </w:t>
      </w:r>
      <w:r>
        <w:rPr>
          <w:i/>
          <w:sz w:val="28"/>
        </w:rPr>
        <w:t>dân</w:t>
      </w:r>
      <w:r>
        <w:rPr>
          <w:i/>
          <w:spacing w:val="-2"/>
          <w:sz w:val="28"/>
        </w:rPr>
        <w:t xml:space="preserve"> </w:t>
      </w:r>
      <w:r>
        <w:rPr>
          <w:i/>
          <w:sz w:val="28"/>
        </w:rPr>
        <w:t>xã,</w:t>
      </w:r>
      <w:r>
        <w:rPr>
          <w:i/>
          <w:spacing w:val="-6"/>
          <w:sz w:val="28"/>
        </w:rPr>
        <w:t xml:space="preserve"> </w:t>
      </w:r>
      <w:r>
        <w:rPr>
          <w:i/>
          <w:sz w:val="28"/>
        </w:rPr>
        <w:t>phường,</w:t>
      </w:r>
      <w:r>
        <w:rPr>
          <w:i/>
          <w:spacing w:val="-6"/>
          <w:sz w:val="28"/>
        </w:rPr>
        <w:t xml:space="preserve"> </w:t>
      </w:r>
      <w:r>
        <w:rPr>
          <w:i/>
          <w:sz w:val="28"/>
        </w:rPr>
        <w:t xml:space="preserve">đặc </w:t>
      </w:r>
      <w:r>
        <w:rPr>
          <w:i/>
          <w:spacing w:val="9"/>
          <w:sz w:val="28"/>
        </w:rPr>
        <w:t xml:space="preserve">khu </w:t>
      </w:r>
      <w:r>
        <w:rPr>
          <w:i/>
          <w:sz w:val="28"/>
        </w:rPr>
        <w:t>thuộc tỉnh, thành phố</w:t>
      </w:r>
      <w:r>
        <w:rPr>
          <w:i/>
          <w:spacing w:val="-8"/>
          <w:sz w:val="28"/>
        </w:rPr>
        <w:t xml:space="preserve"> </w:t>
      </w:r>
      <w:r>
        <w:rPr>
          <w:i/>
          <w:sz w:val="28"/>
        </w:rPr>
        <w:t>trực thuộc trung ương;</w:t>
      </w:r>
    </w:p>
    <w:p w:rsidR="00B97A5D" w:rsidRDefault="00B22329">
      <w:pPr>
        <w:spacing w:before="112" w:line="256" w:lineRule="auto"/>
        <w:ind w:left="137" w:right="143" w:firstLine="721"/>
        <w:jc w:val="both"/>
        <w:rPr>
          <w:i/>
          <w:sz w:val="28"/>
        </w:rPr>
      </w:pPr>
      <w:r>
        <w:rPr>
          <w:i/>
          <w:sz w:val="28"/>
        </w:rPr>
        <w:t>Căn cứ Nghị định số 57/2018/NĐ-CP ngày 17 tháng 4 năm 2018 của</w:t>
      </w:r>
      <w:r>
        <w:rPr>
          <w:i/>
          <w:sz w:val="28"/>
        </w:rPr>
        <w:t xml:space="preserve"> Chính phủ về cơ chế, chính sách khuyến khích doanh nghiệp đầu tư vào nông nghiệp nông thôn;</w:t>
      </w:r>
    </w:p>
    <w:p w:rsidR="00B97A5D" w:rsidRDefault="00B22329">
      <w:pPr>
        <w:spacing w:before="123" w:line="261" w:lineRule="auto"/>
        <w:ind w:left="137" w:right="141" w:firstLine="676"/>
        <w:jc w:val="both"/>
        <w:rPr>
          <w:i/>
          <w:sz w:val="28"/>
        </w:rPr>
      </w:pPr>
      <w:r>
        <w:rPr>
          <w:i/>
          <w:sz w:val="28"/>
        </w:rPr>
        <w:t>Căn</w:t>
      </w:r>
      <w:r>
        <w:rPr>
          <w:i/>
          <w:spacing w:val="-15"/>
          <w:sz w:val="28"/>
        </w:rPr>
        <w:t xml:space="preserve"> </w:t>
      </w:r>
      <w:r>
        <w:rPr>
          <w:i/>
          <w:sz w:val="28"/>
        </w:rPr>
        <w:t>cứ Nghị</w:t>
      </w:r>
      <w:r>
        <w:rPr>
          <w:i/>
          <w:spacing w:val="-18"/>
          <w:sz w:val="28"/>
        </w:rPr>
        <w:t xml:space="preserve"> </w:t>
      </w:r>
      <w:r>
        <w:rPr>
          <w:i/>
          <w:sz w:val="28"/>
        </w:rPr>
        <w:t>quyết số 193/2019/NQ-HĐND</w:t>
      </w:r>
      <w:r>
        <w:rPr>
          <w:i/>
          <w:spacing w:val="-18"/>
          <w:sz w:val="28"/>
        </w:rPr>
        <w:t xml:space="preserve"> </w:t>
      </w:r>
      <w:r>
        <w:rPr>
          <w:i/>
          <w:sz w:val="28"/>
        </w:rPr>
        <w:t>ngày</w:t>
      </w:r>
      <w:r>
        <w:rPr>
          <w:i/>
          <w:spacing w:val="-17"/>
          <w:sz w:val="28"/>
        </w:rPr>
        <w:t xml:space="preserve"> </w:t>
      </w:r>
      <w:r>
        <w:rPr>
          <w:i/>
          <w:sz w:val="28"/>
        </w:rPr>
        <w:t>16</w:t>
      </w:r>
      <w:r>
        <w:rPr>
          <w:i/>
          <w:spacing w:val="-3"/>
          <w:sz w:val="28"/>
        </w:rPr>
        <w:t xml:space="preserve"> </w:t>
      </w:r>
      <w:r>
        <w:rPr>
          <w:i/>
          <w:spacing w:val="11"/>
          <w:sz w:val="28"/>
        </w:rPr>
        <w:t xml:space="preserve">tháng 10 </w:t>
      </w:r>
      <w:r>
        <w:rPr>
          <w:i/>
          <w:spacing w:val="14"/>
          <w:sz w:val="28"/>
        </w:rPr>
        <w:t xml:space="preserve">năm </w:t>
      </w:r>
      <w:r>
        <w:rPr>
          <w:i/>
          <w:spacing w:val="15"/>
          <w:sz w:val="28"/>
        </w:rPr>
        <w:t xml:space="preserve">2019 </w:t>
      </w:r>
      <w:r>
        <w:rPr>
          <w:i/>
          <w:sz w:val="28"/>
        </w:rPr>
        <w:t>của HĐND tỉnh về việc ban hành chính sách tín dụng, vốn cấp bù lãi suất và mức vốn</w:t>
      </w:r>
      <w:r>
        <w:rPr>
          <w:i/>
          <w:spacing w:val="40"/>
          <w:sz w:val="28"/>
        </w:rPr>
        <w:t xml:space="preserve"> </w:t>
      </w:r>
      <w:r>
        <w:rPr>
          <w:i/>
          <w:sz w:val="28"/>
        </w:rPr>
        <w:t>sử dụn</w:t>
      </w:r>
      <w:r>
        <w:rPr>
          <w:i/>
          <w:sz w:val="28"/>
        </w:rPr>
        <w:t>g ngân sách tỉnh để thực hiện các chính sách khuyến khích doanh nghiệp đầu tư vào nông nghiệp, nông thôn trên</w:t>
      </w:r>
      <w:r>
        <w:rPr>
          <w:i/>
          <w:spacing w:val="40"/>
          <w:sz w:val="28"/>
        </w:rPr>
        <w:t xml:space="preserve"> </w:t>
      </w:r>
      <w:r>
        <w:rPr>
          <w:i/>
          <w:sz w:val="28"/>
        </w:rPr>
        <w:t>địa bàn tỉnh Thanh Hóa;</w:t>
      </w:r>
    </w:p>
    <w:p w:rsidR="00B97A5D" w:rsidRDefault="00B22329">
      <w:pPr>
        <w:spacing w:before="112" w:line="256" w:lineRule="auto"/>
        <w:ind w:left="137" w:right="132" w:firstLine="721"/>
        <w:jc w:val="both"/>
        <w:rPr>
          <w:i/>
          <w:sz w:val="28"/>
        </w:rPr>
      </w:pPr>
      <w:r>
        <w:rPr>
          <w:i/>
          <w:sz w:val="28"/>
        </w:rPr>
        <w:t>Theo đề nghị của Sở Tài chính tại Tờ trình số 7119/TTr-STC ngày 17 tháng 6 năm 2026;</w:t>
      </w:r>
    </w:p>
    <w:p w:rsidR="00B97A5D" w:rsidRDefault="00B97A5D">
      <w:pPr>
        <w:spacing w:line="256" w:lineRule="auto"/>
        <w:jc w:val="both"/>
        <w:rPr>
          <w:i/>
          <w:sz w:val="28"/>
        </w:rPr>
        <w:sectPr w:rsidR="00B97A5D">
          <w:type w:val="continuous"/>
          <w:pgSz w:w="11910" w:h="16850"/>
          <w:pgMar w:top="1120" w:right="992" w:bottom="280" w:left="1559" w:header="720" w:footer="720" w:gutter="0"/>
          <w:cols w:space="720"/>
        </w:sectPr>
      </w:pPr>
    </w:p>
    <w:p w:rsidR="00B97A5D" w:rsidRDefault="00B22329">
      <w:pPr>
        <w:spacing w:before="83" w:line="264" w:lineRule="auto"/>
        <w:ind w:left="137" w:right="127" w:firstLine="721"/>
        <w:jc w:val="both"/>
        <w:rPr>
          <w:i/>
          <w:sz w:val="28"/>
        </w:rPr>
      </w:pPr>
      <w:r>
        <w:rPr>
          <w:i/>
          <w:sz w:val="28"/>
        </w:rPr>
        <w:lastRenderedPageBreak/>
        <w:t>Ủy ban</w:t>
      </w:r>
      <w:r>
        <w:rPr>
          <w:i/>
          <w:spacing w:val="-1"/>
          <w:sz w:val="28"/>
        </w:rPr>
        <w:t xml:space="preserve"> </w:t>
      </w:r>
      <w:r>
        <w:rPr>
          <w:i/>
          <w:sz w:val="28"/>
        </w:rPr>
        <w:t>nhân</w:t>
      </w:r>
      <w:r>
        <w:rPr>
          <w:i/>
          <w:spacing w:val="-1"/>
          <w:sz w:val="28"/>
        </w:rPr>
        <w:t xml:space="preserve"> </w:t>
      </w:r>
      <w:r>
        <w:rPr>
          <w:i/>
          <w:sz w:val="28"/>
        </w:rPr>
        <w:t>dân</w:t>
      </w:r>
      <w:r>
        <w:rPr>
          <w:i/>
          <w:spacing w:val="-1"/>
          <w:sz w:val="28"/>
        </w:rPr>
        <w:t xml:space="preserve"> </w:t>
      </w:r>
      <w:r>
        <w:rPr>
          <w:i/>
          <w:sz w:val="28"/>
        </w:rPr>
        <w:t>tỉnh</w:t>
      </w:r>
      <w:r>
        <w:rPr>
          <w:i/>
          <w:spacing w:val="-1"/>
          <w:sz w:val="28"/>
        </w:rPr>
        <w:t xml:space="preserve"> </w:t>
      </w:r>
      <w:r>
        <w:rPr>
          <w:i/>
          <w:sz w:val="28"/>
        </w:rPr>
        <w:t>ban</w:t>
      </w:r>
      <w:r>
        <w:rPr>
          <w:i/>
          <w:spacing w:val="-1"/>
          <w:sz w:val="28"/>
        </w:rPr>
        <w:t xml:space="preserve"> </w:t>
      </w:r>
      <w:r>
        <w:rPr>
          <w:i/>
          <w:sz w:val="28"/>
        </w:rPr>
        <w:t>hành</w:t>
      </w:r>
      <w:r>
        <w:rPr>
          <w:i/>
          <w:spacing w:val="-1"/>
          <w:sz w:val="28"/>
        </w:rPr>
        <w:t xml:space="preserve"> </w:t>
      </w:r>
      <w:r>
        <w:rPr>
          <w:i/>
          <w:sz w:val="28"/>
        </w:rPr>
        <w:t>Quyết</w:t>
      </w:r>
      <w:r>
        <w:rPr>
          <w:i/>
          <w:spacing w:val="-16"/>
          <w:sz w:val="28"/>
        </w:rPr>
        <w:t xml:space="preserve"> </w:t>
      </w:r>
      <w:r>
        <w:rPr>
          <w:i/>
          <w:sz w:val="28"/>
        </w:rPr>
        <w:t>định</w:t>
      </w:r>
      <w:r>
        <w:rPr>
          <w:i/>
          <w:spacing w:val="-1"/>
          <w:sz w:val="28"/>
        </w:rPr>
        <w:t xml:space="preserve"> </w:t>
      </w:r>
      <w:r>
        <w:rPr>
          <w:i/>
          <w:sz w:val="28"/>
        </w:rPr>
        <w:t>sửa đổi, bổ 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điều của Quy định các biện pháp triển khai thực hiện Nghị quyết số 193/2019/NQ-HĐND ngày 16</w:t>
      </w:r>
      <w:r>
        <w:rPr>
          <w:i/>
          <w:spacing w:val="40"/>
          <w:sz w:val="28"/>
        </w:rPr>
        <w:t xml:space="preserve"> </w:t>
      </w:r>
      <w:r>
        <w:rPr>
          <w:i/>
          <w:sz w:val="28"/>
        </w:rPr>
        <w:t>tháng 10 năm 2019 của Hội đồng nhân dân tỉnh về việc ban hành</w:t>
      </w:r>
      <w:r>
        <w:rPr>
          <w:i/>
          <w:spacing w:val="40"/>
          <w:sz w:val="28"/>
        </w:rPr>
        <w:t xml:space="preserve"> </w:t>
      </w:r>
      <w:r>
        <w:rPr>
          <w:i/>
          <w:sz w:val="28"/>
        </w:rPr>
        <w:t>chính</w:t>
      </w:r>
      <w:r>
        <w:rPr>
          <w:i/>
          <w:spacing w:val="40"/>
          <w:sz w:val="28"/>
        </w:rPr>
        <w:t xml:space="preserve"> </w:t>
      </w:r>
      <w:r>
        <w:rPr>
          <w:i/>
          <w:sz w:val="28"/>
        </w:rPr>
        <w:t>sách</w:t>
      </w:r>
      <w:r>
        <w:rPr>
          <w:i/>
          <w:spacing w:val="40"/>
          <w:sz w:val="28"/>
        </w:rPr>
        <w:t xml:space="preserve"> </w:t>
      </w:r>
      <w:r>
        <w:rPr>
          <w:i/>
          <w:sz w:val="28"/>
        </w:rPr>
        <w:t>tín</w:t>
      </w:r>
      <w:r>
        <w:rPr>
          <w:i/>
          <w:spacing w:val="40"/>
          <w:sz w:val="28"/>
        </w:rPr>
        <w:t xml:space="preserve"> </w:t>
      </w:r>
      <w:r>
        <w:rPr>
          <w:i/>
          <w:sz w:val="28"/>
        </w:rPr>
        <w:t>dụng,</w:t>
      </w:r>
      <w:r>
        <w:rPr>
          <w:i/>
          <w:spacing w:val="37"/>
          <w:sz w:val="28"/>
        </w:rPr>
        <w:t xml:space="preserve"> </w:t>
      </w:r>
      <w:r>
        <w:rPr>
          <w:i/>
          <w:sz w:val="28"/>
        </w:rPr>
        <w:t>vốn</w:t>
      </w:r>
      <w:r>
        <w:rPr>
          <w:i/>
          <w:spacing w:val="40"/>
          <w:sz w:val="28"/>
        </w:rPr>
        <w:t xml:space="preserve"> </w:t>
      </w:r>
      <w:r>
        <w:rPr>
          <w:i/>
          <w:sz w:val="28"/>
        </w:rPr>
        <w:t>cấp bù lãi suất và m</w:t>
      </w:r>
      <w:r>
        <w:rPr>
          <w:i/>
          <w:sz w:val="28"/>
        </w:rPr>
        <w:t>ức vốn sử dụng ngân sách tỉnh để thực hiện các chính sách khuyến khích doanh nghiệp đầu tư vào nông nghiệp,</w:t>
      </w:r>
      <w:r>
        <w:rPr>
          <w:i/>
          <w:spacing w:val="-14"/>
          <w:sz w:val="28"/>
        </w:rPr>
        <w:t xml:space="preserve"> </w:t>
      </w:r>
      <w:r>
        <w:rPr>
          <w:i/>
          <w:sz w:val="28"/>
        </w:rPr>
        <w:t>nông</w:t>
      </w:r>
      <w:r>
        <w:rPr>
          <w:i/>
          <w:spacing w:val="-5"/>
          <w:sz w:val="28"/>
        </w:rPr>
        <w:t xml:space="preserve"> </w:t>
      </w:r>
      <w:r>
        <w:rPr>
          <w:i/>
          <w:sz w:val="28"/>
        </w:rPr>
        <w:t>thôn</w:t>
      </w:r>
      <w:r>
        <w:rPr>
          <w:i/>
          <w:spacing w:val="-5"/>
          <w:sz w:val="28"/>
        </w:rPr>
        <w:t xml:space="preserve"> </w:t>
      </w:r>
      <w:r>
        <w:rPr>
          <w:i/>
          <w:sz w:val="28"/>
        </w:rPr>
        <w:t>trên</w:t>
      </w:r>
      <w:r>
        <w:rPr>
          <w:i/>
          <w:spacing w:val="33"/>
          <w:sz w:val="28"/>
        </w:rPr>
        <w:t xml:space="preserve"> </w:t>
      </w:r>
      <w:r>
        <w:rPr>
          <w:i/>
          <w:sz w:val="28"/>
        </w:rPr>
        <w:t>địa</w:t>
      </w:r>
      <w:r>
        <w:rPr>
          <w:i/>
          <w:spacing w:val="-5"/>
          <w:sz w:val="28"/>
        </w:rPr>
        <w:t xml:space="preserve"> </w:t>
      </w:r>
      <w:r>
        <w:rPr>
          <w:i/>
          <w:sz w:val="28"/>
        </w:rPr>
        <w:t>bàn</w:t>
      </w:r>
      <w:r>
        <w:rPr>
          <w:i/>
          <w:spacing w:val="-5"/>
          <w:sz w:val="28"/>
        </w:rPr>
        <w:t xml:space="preserve"> </w:t>
      </w:r>
      <w:r>
        <w:rPr>
          <w:i/>
          <w:sz w:val="28"/>
        </w:rPr>
        <w:t>tỉnh Thanh</w:t>
      </w:r>
      <w:r>
        <w:rPr>
          <w:i/>
          <w:spacing w:val="-18"/>
          <w:sz w:val="28"/>
        </w:rPr>
        <w:t xml:space="preserve"> </w:t>
      </w:r>
      <w:r>
        <w:rPr>
          <w:i/>
          <w:sz w:val="28"/>
        </w:rPr>
        <w:t>Hóa ban</w:t>
      </w:r>
      <w:r>
        <w:rPr>
          <w:i/>
          <w:spacing w:val="-5"/>
          <w:sz w:val="28"/>
        </w:rPr>
        <w:t xml:space="preserve"> </w:t>
      </w:r>
      <w:r>
        <w:rPr>
          <w:i/>
          <w:sz w:val="28"/>
        </w:rPr>
        <w:t>hành</w:t>
      </w:r>
      <w:r>
        <w:rPr>
          <w:i/>
          <w:spacing w:val="-5"/>
          <w:sz w:val="28"/>
        </w:rPr>
        <w:t xml:space="preserve"> </w:t>
      </w:r>
      <w:r>
        <w:rPr>
          <w:i/>
          <w:sz w:val="28"/>
        </w:rPr>
        <w:t>kèm</w:t>
      </w:r>
      <w:r>
        <w:rPr>
          <w:i/>
          <w:spacing w:val="-8"/>
          <w:sz w:val="28"/>
        </w:rPr>
        <w:t xml:space="preserve"> </w:t>
      </w:r>
      <w:r>
        <w:rPr>
          <w:i/>
          <w:spacing w:val="9"/>
          <w:sz w:val="28"/>
        </w:rPr>
        <w:t>theo</w:t>
      </w:r>
      <w:r>
        <w:rPr>
          <w:i/>
          <w:spacing w:val="40"/>
          <w:sz w:val="28"/>
        </w:rPr>
        <w:t xml:space="preserve"> </w:t>
      </w:r>
      <w:r>
        <w:rPr>
          <w:i/>
          <w:spacing w:val="11"/>
          <w:sz w:val="28"/>
        </w:rPr>
        <w:t>Quyết</w:t>
      </w:r>
      <w:r>
        <w:rPr>
          <w:i/>
          <w:spacing w:val="40"/>
          <w:sz w:val="28"/>
        </w:rPr>
        <w:t xml:space="preserve"> </w:t>
      </w:r>
      <w:r>
        <w:rPr>
          <w:i/>
          <w:spacing w:val="12"/>
          <w:sz w:val="28"/>
        </w:rPr>
        <w:t xml:space="preserve">định </w:t>
      </w:r>
      <w:r>
        <w:rPr>
          <w:i/>
          <w:sz w:val="28"/>
        </w:rPr>
        <w:t>số</w:t>
      </w:r>
      <w:r>
        <w:rPr>
          <w:i/>
          <w:spacing w:val="38"/>
          <w:sz w:val="28"/>
        </w:rPr>
        <w:t xml:space="preserve"> </w:t>
      </w:r>
      <w:r>
        <w:rPr>
          <w:i/>
          <w:sz w:val="28"/>
        </w:rPr>
        <w:t>09/2020/QĐ-UBND ngày</w:t>
      </w:r>
      <w:r>
        <w:rPr>
          <w:i/>
          <w:spacing w:val="-9"/>
          <w:sz w:val="28"/>
        </w:rPr>
        <w:t xml:space="preserve"> </w:t>
      </w:r>
      <w:r>
        <w:rPr>
          <w:i/>
          <w:sz w:val="28"/>
        </w:rPr>
        <w:t>03 tháng 3 năm 2020 của Uỷ ban nhân dân tỉnh.</w:t>
      </w:r>
    </w:p>
    <w:p w:rsidR="00B97A5D" w:rsidRDefault="00B97A5D">
      <w:pPr>
        <w:pStyle w:val="BodyText"/>
        <w:spacing w:before="51"/>
        <w:ind w:left="0" w:firstLine="0"/>
        <w:jc w:val="left"/>
        <w:rPr>
          <w:i/>
        </w:rPr>
      </w:pPr>
    </w:p>
    <w:p w:rsidR="00B97A5D" w:rsidRDefault="00B22329">
      <w:pPr>
        <w:spacing w:line="264" w:lineRule="auto"/>
        <w:ind w:left="137" w:right="127" w:firstLine="721"/>
        <w:jc w:val="both"/>
        <w:rPr>
          <w:b/>
          <w:sz w:val="28"/>
        </w:rPr>
      </w:pPr>
      <w:r>
        <w:rPr>
          <w:b/>
          <w:sz w:val="28"/>
        </w:rPr>
        <w:t>Điều</w:t>
      </w:r>
      <w:r>
        <w:rPr>
          <w:b/>
          <w:spacing w:val="-18"/>
          <w:sz w:val="28"/>
        </w:rPr>
        <w:t xml:space="preserve"> </w:t>
      </w:r>
      <w:r>
        <w:rPr>
          <w:b/>
          <w:sz w:val="28"/>
        </w:rPr>
        <w:t>1.</w:t>
      </w:r>
      <w:r>
        <w:rPr>
          <w:b/>
          <w:spacing w:val="-17"/>
          <w:sz w:val="28"/>
        </w:rPr>
        <w:t xml:space="preserve"> </w:t>
      </w:r>
      <w:r>
        <w:rPr>
          <w:b/>
          <w:sz w:val="28"/>
        </w:rPr>
        <w:t>Sửa</w:t>
      </w:r>
      <w:r>
        <w:rPr>
          <w:b/>
          <w:spacing w:val="-18"/>
          <w:sz w:val="28"/>
        </w:rPr>
        <w:t xml:space="preserve"> </w:t>
      </w:r>
      <w:r>
        <w:rPr>
          <w:b/>
          <w:sz w:val="28"/>
        </w:rPr>
        <w:t>đổi, bổ</w:t>
      </w:r>
      <w:r>
        <w:rPr>
          <w:b/>
          <w:spacing w:val="22"/>
          <w:sz w:val="28"/>
        </w:rPr>
        <w:t xml:space="preserve"> </w:t>
      </w:r>
      <w:r>
        <w:rPr>
          <w:b/>
          <w:sz w:val="28"/>
        </w:rPr>
        <w:t>sung một số</w:t>
      </w:r>
      <w:r>
        <w:rPr>
          <w:b/>
          <w:spacing w:val="-12"/>
          <w:sz w:val="28"/>
        </w:rPr>
        <w:t xml:space="preserve"> </w:t>
      </w:r>
      <w:r>
        <w:rPr>
          <w:b/>
          <w:sz w:val="28"/>
        </w:rPr>
        <w:t>điều của Quy</w:t>
      </w:r>
      <w:r>
        <w:rPr>
          <w:b/>
          <w:spacing w:val="-11"/>
          <w:sz w:val="28"/>
        </w:rPr>
        <w:t xml:space="preserve"> </w:t>
      </w:r>
      <w:r>
        <w:rPr>
          <w:b/>
          <w:sz w:val="28"/>
        </w:rPr>
        <w:t>định các</w:t>
      </w:r>
      <w:r>
        <w:rPr>
          <w:b/>
          <w:spacing w:val="-10"/>
          <w:sz w:val="28"/>
        </w:rPr>
        <w:t xml:space="preserve"> </w:t>
      </w:r>
      <w:r>
        <w:rPr>
          <w:b/>
          <w:sz w:val="28"/>
        </w:rPr>
        <w:t>biện</w:t>
      </w:r>
      <w:r>
        <w:rPr>
          <w:b/>
          <w:spacing w:val="-12"/>
          <w:sz w:val="28"/>
        </w:rPr>
        <w:t xml:space="preserve"> </w:t>
      </w:r>
      <w:r>
        <w:rPr>
          <w:b/>
          <w:sz w:val="28"/>
        </w:rPr>
        <w:t>pháp</w:t>
      </w:r>
      <w:r>
        <w:rPr>
          <w:b/>
          <w:spacing w:val="-12"/>
          <w:sz w:val="28"/>
        </w:rPr>
        <w:t xml:space="preserve"> </w:t>
      </w:r>
      <w:r>
        <w:rPr>
          <w:b/>
          <w:sz w:val="28"/>
        </w:rPr>
        <w:t>triển khai thực hiện Nghị quyết số 193/2019/NQ-HĐND ngày 16 tháng 10 năm 2019</w:t>
      </w:r>
      <w:r>
        <w:rPr>
          <w:b/>
          <w:spacing w:val="-18"/>
          <w:sz w:val="28"/>
        </w:rPr>
        <w:t xml:space="preserve"> </w:t>
      </w:r>
      <w:r>
        <w:rPr>
          <w:b/>
          <w:sz w:val="28"/>
        </w:rPr>
        <w:t>của</w:t>
      </w:r>
      <w:r>
        <w:rPr>
          <w:b/>
          <w:spacing w:val="-17"/>
          <w:sz w:val="28"/>
        </w:rPr>
        <w:t xml:space="preserve"> </w:t>
      </w:r>
      <w:r>
        <w:rPr>
          <w:b/>
          <w:sz w:val="28"/>
        </w:rPr>
        <w:t>Hội</w:t>
      </w:r>
      <w:r>
        <w:rPr>
          <w:b/>
          <w:spacing w:val="-18"/>
          <w:sz w:val="28"/>
        </w:rPr>
        <w:t xml:space="preserve"> </w:t>
      </w:r>
      <w:r>
        <w:rPr>
          <w:b/>
          <w:sz w:val="28"/>
        </w:rPr>
        <w:t>đồng</w:t>
      </w:r>
      <w:r>
        <w:rPr>
          <w:b/>
          <w:spacing w:val="-10"/>
          <w:sz w:val="28"/>
        </w:rPr>
        <w:t xml:space="preserve"> </w:t>
      </w:r>
      <w:r>
        <w:rPr>
          <w:b/>
          <w:sz w:val="28"/>
        </w:rPr>
        <w:t>nhân dân</w:t>
      </w:r>
      <w:r>
        <w:rPr>
          <w:b/>
          <w:spacing w:val="-10"/>
          <w:sz w:val="28"/>
        </w:rPr>
        <w:t xml:space="preserve"> </w:t>
      </w:r>
      <w:r>
        <w:rPr>
          <w:b/>
          <w:sz w:val="28"/>
        </w:rPr>
        <w:t>tỉnh về việc</w:t>
      </w:r>
      <w:r>
        <w:rPr>
          <w:b/>
          <w:spacing w:val="-8"/>
          <w:sz w:val="28"/>
        </w:rPr>
        <w:t xml:space="preserve"> </w:t>
      </w:r>
      <w:r>
        <w:rPr>
          <w:b/>
          <w:sz w:val="28"/>
        </w:rPr>
        <w:t>ban</w:t>
      </w:r>
      <w:r>
        <w:rPr>
          <w:b/>
          <w:spacing w:val="-10"/>
          <w:sz w:val="28"/>
        </w:rPr>
        <w:t xml:space="preserve"> </w:t>
      </w:r>
      <w:r>
        <w:rPr>
          <w:b/>
          <w:sz w:val="28"/>
        </w:rPr>
        <w:t>hành chính</w:t>
      </w:r>
      <w:r>
        <w:rPr>
          <w:b/>
          <w:spacing w:val="-10"/>
          <w:sz w:val="28"/>
        </w:rPr>
        <w:t xml:space="preserve"> </w:t>
      </w:r>
      <w:r>
        <w:rPr>
          <w:b/>
          <w:sz w:val="28"/>
        </w:rPr>
        <w:t>sách</w:t>
      </w:r>
      <w:r>
        <w:rPr>
          <w:b/>
          <w:spacing w:val="-18"/>
          <w:sz w:val="28"/>
        </w:rPr>
        <w:t xml:space="preserve"> </w:t>
      </w:r>
      <w:r>
        <w:rPr>
          <w:b/>
          <w:sz w:val="28"/>
        </w:rPr>
        <w:t>tín</w:t>
      </w:r>
      <w:r>
        <w:rPr>
          <w:b/>
          <w:spacing w:val="40"/>
          <w:sz w:val="28"/>
        </w:rPr>
        <w:t xml:space="preserve"> </w:t>
      </w:r>
      <w:r>
        <w:rPr>
          <w:b/>
          <w:sz w:val="28"/>
        </w:rPr>
        <w:t>dụng,</w:t>
      </w:r>
      <w:r>
        <w:rPr>
          <w:b/>
          <w:spacing w:val="40"/>
          <w:sz w:val="28"/>
        </w:rPr>
        <w:t xml:space="preserve"> </w:t>
      </w:r>
      <w:r>
        <w:rPr>
          <w:b/>
          <w:spacing w:val="10"/>
          <w:sz w:val="28"/>
        </w:rPr>
        <w:t xml:space="preserve">vốn </w:t>
      </w:r>
      <w:r>
        <w:rPr>
          <w:b/>
          <w:sz w:val="28"/>
        </w:rPr>
        <w:t>cấp bù lãi suất và mức vốn sử dụng ngân sách tỉnh</w:t>
      </w:r>
      <w:r>
        <w:rPr>
          <w:b/>
          <w:spacing w:val="-1"/>
          <w:sz w:val="28"/>
        </w:rPr>
        <w:t xml:space="preserve"> </w:t>
      </w:r>
      <w:r>
        <w:rPr>
          <w:b/>
          <w:sz w:val="28"/>
        </w:rPr>
        <w:t>để thực hiện</w:t>
      </w:r>
      <w:r>
        <w:rPr>
          <w:b/>
          <w:spacing w:val="-1"/>
          <w:sz w:val="28"/>
        </w:rPr>
        <w:t xml:space="preserve"> </w:t>
      </w:r>
      <w:r>
        <w:rPr>
          <w:b/>
          <w:sz w:val="28"/>
        </w:rPr>
        <w:t>các chính sách</w:t>
      </w:r>
      <w:r>
        <w:rPr>
          <w:b/>
          <w:spacing w:val="-18"/>
          <w:sz w:val="28"/>
        </w:rPr>
        <w:t xml:space="preserve"> </w:t>
      </w:r>
      <w:r>
        <w:rPr>
          <w:b/>
          <w:sz w:val="28"/>
        </w:rPr>
        <w:t>khuyến</w:t>
      </w:r>
      <w:r>
        <w:rPr>
          <w:b/>
          <w:spacing w:val="-17"/>
          <w:sz w:val="28"/>
        </w:rPr>
        <w:t xml:space="preserve"> </w:t>
      </w:r>
      <w:r>
        <w:rPr>
          <w:b/>
          <w:sz w:val="28"/>
        </w:rPr>
        <w:t>khích</w:t>
      </w:r>
      <w:r>
        <w:rPr>
          <w:b/>
          <w:spacing w:val="-18"/>
          <w:sz w:val="28"/>
        </w:rPr>
        <w:t xml:space="preserve"> </w:t>
      </w:r>
      <w:r>
        <w:rPr>
          <w:b/>
          <w:sz w:val="28"/>
        </w:rPr>
        <w:t>doanh</w:t>
      </w:r>
      <w:r>
        <w:rPr>
          <w:b/>
          <w:spacing w:val="-17"/>
          <w:sz w:val="28"/>
        </w:rPr>
        <w:t xml:space="preserve"> </w:t>
      </w:r>
      <w:r>
        <w:rPr>
          <w:b/>
          <w:sz w:val="28"/>
        </w:rPr>
        <w:t>nghiệp</w:t>
      </w:r>
      <w:r>
        <w:rPr>
          <w:b/>
          <w:spacing w:val="-18"/>
          <w:sz w:val="28"/>
        </w:rPr>
        <w:t xml:space="preserve"> </w:t>
      </w:r>
      <w:r>
        <w:rPr>
          <w:b/>
          <w:sz w:val="28"/>
        </w:rPr>
        <w:t>đầu</w:t>
      </w:r>
      <w:r>
        <w:rPr>
          <w:b/>
          <w:spacing w:val="-16"/>
          <w:sz w:val="28"/>
        </w:rPr>
        <w:t xml:space="preserve"> </w:t>
      </w:r>
      <w:r>
        <w:rPr>
          <w:b/>
          <w:sz w:val="28"/>
        </w:rPr>
        <w:t>tư</w:t>
      </w:r>
      <w:r>
        <w:rPr>
          <w:b/>
          <w:spacing w:val="12"/>
          <w:sz w:val="28"/>
        </w:rPr>
        <w:t xml:space="preserve"> </w:t>
      </w:r>
      <w:r>
        <w:rPr>
          <w:b/>
          <w:sz w:val="28"/>
        </w:rPr>
        <w:t>vào</w:t>
      </w:r>
      <w:r>
        <w:rPr>
          <w:b/>
          <w:spacing w:val="-9"/>
          <w:sz w:val="28"/>
        </w:rPr>
        <w:t xml:space="preserve"> </w:t>
      </w:r>
      <w:r>
        <w:rPr>
          <w:b/>
          <w:sz w:val="28"/>
        </w:rPr>
        <w:t>nông nghiệp,</w:t>
      </w:r>
      <w:r>
        <w:rPr>
          <w:b/>
          <w:spacing w:val="-12"/>
          <w:sz w:val="28"/>
        </w:rPr>
        <w:t xml:space="preserve"> </w:t>
      </w:r>
      <w:r>
        <w:rPr>
          <w:b/>
          <w:sz w:val="28"/>
        </w:rPr>
        <w:t>nông</w:t>
      </w:r>
      <w:r>
        <w:rPr>
          <w:b/>
          <w:spacing w:val="-9"/>
          <w:sz w:val="28"/>
        </w:rPr>
        <w:t xml:space="preserve"> </w:t>
      </w:r>
      <w:r>
        <w:rPr>
          <w:b/>
          <w:sz w:val="28"/>
        </w:rPr>
        <w:t>thôn trên</w:t>
      </w:r>
      <w:r>
        <w:rPr>
          <w:b/>
          <w:spacing w:val="-9"/>
          <w:sz w:val="28"/>
        </w:rPr>
        <w:t xml:space="preserve"> </w:t>
      </w:r>
      <w:r>
        <w:rPr>
          <w:b/>
          <w:sz w:val="28"/>
        </w:rPr>
        <w:t>địa bàn tỉnh Thanh Hóa ban hành kèm theo Quyết định số 09/2020/QĐ-UBND ngày</w:t>
      </w:r>
      <w:r>
        <w:rPr>
          <w:b/>
          <w:spacing w:val="-19"/>
          <w:sz w:val="28"/>
        </w:rPr>
        <w:t xml:space="preserve"> </w:t>
      </w:r>
      <w:r>
        <w:rPr>
          <w:b/>
          <w:sz w:val="28"/>
        </w:rPr>
        <w:t>03 tháng 3 năm</w:t>
      </w:r>
      <w:r>
        <w:rPr>
          <w:b/>
          <w:spacing w:val="-2"/>
          <w:sz w:val="28"/>
        </w:rPr>
        <w:t xml:space="preserve"> </w:t>
      </w:r>
      <w:r>
        <w:rPr>
          <w:b/>
          <w:sz w:val="28"/>
        </w:rPr>
        <w:t>2020 của Uỷ ban nhân dân tỉnh</w:t>
      </w:r>
    </w:p>
    <w:p w:rsidR="00B97A5D" w:rsidRDefault="00B22329">
      <w:pPr>
        <w:pStyle w:val="ListParagraph"/>
        <w:numPr>
          <w:ilvl w:val="0"/>
          <w:numId w:val="6"/>
        </w:numPr>
        <w:tabs>
          <w:tab w:val="left" w:pos="1144"/>
        </w:tabs>
        <w:spacing w:before="118"/>
        <w:ind w:hanging="285"/>
        <w:jc w:val="both"/>
        <w:rPr>
          <w:sz w:val="28"/>
        </w:rPr>
      </w:pPr>
      <w:r>
        <w:rPr>
          <w:sz w:val="28"/>
        </w:rPr>
        <w:t>Sửa</w:t>
      </w:r>
      <w:r>
        <w:rPr>
          <w:spacing w:val="-18"/>
          <w:sz w:val="28"/>
        </w:rPr>
        <w:t xml:space="preserve"> </w:t>
      </w:r>
      <w:r>
        <w:rPr>
          <w:sz w:val="28"/>
        </w:rPr>
        <w:t>đổi,</w:t>
      </w:r>
      <w:r>
        <w:rPr>
          <w:spacing w:val="-12"/>
          <w:sz w:val="28"/>
        </w:rPr>
        <w:t xml:space="preserve"> </w:t>
      </w:r>
      <w:r>
        <w:rPr>
          <w:sz w:val="28"/>
        </w:rPr>
        <w:t>bổ</w:t>
      </w:r>
      <w:r>
        <w:rPr>
          <w:spacing w:val="-7"/>
          <w:sz w:val="28"/>
        </w:rPr>
        <w:t xml:space="preserve"> </w:t>
      </w:r>
      <w:r>
        <w:rPr>
          <w:sz w:val="28"/>
        </w:rPr>
        <w:t>sung</w:t>
      </w:r>
      <w:r>
        <w:rPr>
          <w:spacing w:val="-4"/>
          <w:sz w:val="28"/>
        </w:rPr>
        <w:t xml:space="preserve"> </w:t>
      </w:r>
      <w:r>
        <w:rPr>
          <w:sz w:val="28"/>
        </w:rPr>
        <w:t>khoản</w:t>
      </w:r>
      <w:r>
        <w:rPr>
          <w:spacing w:val="-6"/>
          <w:sz w:val="28"/>
        </w:rPr>
        <w:t xml:space="preserve"> </w:t>
      </w:r>
      <w:r>
        <w:rPr>
          <w:sz w:val="28"/>
        </w:rPr>
        <w:t>1</w:t>
      </w:r>
      <w:r>
        <w:rPr>
          <w:spacing w:val="-6"/>
          <w:sz w:val="28"/>
        </w:rPr>
        <w:t xml:space="preserve"> </w:t>
      </w:r>
      <w:r>
        <w:rPr>
          <w:sz w:val="28"/>
        </w:rPr>
        <w:t>Điều</w:t>
      </w:r>
      <w:r>
        <w:rPr>
          <w:spacing w:val="7"/>
          <w:sz w:val="28"/>
        </w:rPr>
        <w:t xml:space="preserve"> </w:t>
      </w:r>
      <w:r>
        <w:rPr>
          <w:sz w:val="28"/>
        </w:rPr>
        <w:t>3</w:t>
      </w:r>
      <w:r>
        <w:rPr>
          <w:spacing w:val="-3"/>
          <w:sz w:val="28"/>
        </w:rPr>
        <w:t xml:space="preserve"> </w:t>
      </w:r>
      <w:r>
        <w:rPr>
          <w:sz w:val="28"/>
        </w:rPr>
        <w:t>như</w:t>
      </w:r>
      <w:r>
        <w:rPr>
          <w:spacing w:val="-4"/>
          <w:sz w:val="28"/>
        </w:rPr>
        <w:t xml:space="preserve"> sau:</w:t>
      </w:r>
    </w:p>
    <w:p w:rsidR="00B97A5D" w:rsidRDefault="00B22329">
      <w:pPr>
        <w:pStyle w:val="BodyText"/>
        <w:spacing w:before="158" w:line="264" w:lineRule="auto"/>
        <w:ind w:right="120"/>
      </w:pPr>
      <w:r>
        <w:t>“1. Căn cứ điều kiện hỗ trợ quy định tại Nghị quyết số 193/2019/NQ-HĐND ngày 16 tháng 10 năm 2019 của Hội đồng nhân dân tỉnh, Sở Tài</w:t>
      </w:r>
      <w:r>
        <w:rPr>
          <w:spacing w:val="-1"/>
        </w:rPr>
        <w:t xml:space="preserve"> </w:t>
      </w:r>
      <w:r>
        <w:t>chính chủ trì, phối</w:t>
      </w:r>
      <w:r>
        <w:rPr>
          <w:spacing w:val="-4"/>
        </w:rPr>
        <w:t xml:space="preserve"> </w:t>
      </w:r>
      <w:r>
        <w:t>hợp với</w:t>
      </w:r>
      <w:r>
        <w:rPr>
          <w:spacing w:val="-4"/>
        </w:rPr>
        <w:t xml:space="preserve"> </w:t>
      </w:r>
      <w:r>
        <w:t>Sở Nông nghiệp và Môi</w:t>
      </w:r>
      <w:r>
        <w:rPr>
          <w:spacing w:val="-2"/>
        </w:rPr>
        <w:t xml:space="preserve"> </w:t>
      </w:r>
      <w:r>
        <w:t>trường, Ngân hàng Nhà nước Chi nhánh khu vực 7, Kho bạc Nhà</w:t>
      </w:r>
      <w:r>
        <w:rPr>
          <w:spacing w:val="-8"/>
        </w:rPr>
        <w:t xml:space="preserve"> </w:t>
      </w:r>
      <w:r>
        <w:t>nước khu</w:t>
      </w:r>
      <w:r>
        <w:rPr>
          <w:spacing w:val="-9"/>
        </w:rPr>
        <w:t xml:space="preserve"> </w:t>
      </w:r>
      <w:r>
        <w:t xml:space="preserve">vực </w:t>
      </w:r>
      <w:r>
        <w:t>XI</w:t>
      </w:r>
      <w:r>
        <w:rPr>
          <w:spacing w:val="-7"/>
        </w:rPr>
        <w:t xml:space="preserve"> </w:t>
      </w:r>
      <w:r>
        <w:t>và</w:t>
      </w:r>
      <w:r>
        <w:rPr>
          <w:spacing w:val="-8"/>
        </w:rPr>
        <w:t xml:space="preserve"> </w:t>
      </w:r>
      <w:r>
        <w:t>các ngành, đơn</w:t>
      </w:r>
      <w:r>
        <w:rPr>
          <w:spacing w:val="-9"/>
        </w:rPr>
        <w:t xml:space="preserve"> </w:t>
      </w:r>
      <w:r>
        <w:t>vị</w:t>
      </w:r>
      <w:r>
        <w:rPr>
          <w:spacing w:val="-18"/>
        </w:rPr>
        <w:t xml:space="preserve"> </w:t>
      </w:r>
      <w:r>
        <w:t>liên</w:t>
      </w:r>
      <w:r>
        <w:rPr>
          <w:spacing w:val="-8"/>
        </w:rPr>
        <w:t xml:space="preserve"> </w:t>
      </w:r>
      <w:r>
        <w:t>quan, thông báo cho doanh nghiệp thuộc đối</w:t>
      </w:r>
      <w:r>
        <w:rPr>
          <w:spacing w:val="-15"/>
        </w:rPr>
        <w:t xml:space="preserve"> </w:t>
      </w:r>
      <w:r>
        <w:t>tượng</w:t>
      </w:r>
      <w:r>
        <w:rPr>
          <w:spacing w:val="-3"/>
        </w:rPr>
        <w:t xml:space="preserve"> </w:t>
      </w:r>
      <w:r>
        <w:t>thụ</w:t>
      </w:r>
      <w:r>
        <w:rPr>
          <w:spacing w:val="-3"/>
        </w:rPr>
        <w:t xml:space="preserve"> </w:t>
      </w:r>
      <w:r>
        <w:t>hưởng</w:t>
      </w:r>
      <w:r>
        <w:rPr>
          <w:spacing w:val="-3"/>
        </w:rPr>
        <w:t xml:space="preserve"> </w:t>
      </w:r>
      <w:r>
        <w:t>chính</w:t>
      </w:r>
      <w:r>
        <w:rPr>
          <w:spacing w:val="-3"/>
        </w:rPr>
        <w:t xml:space="preserve"> </w:t>
      </w:r>
      <w:r>
        <w:t>sách lập hồ sơ hỗ trợ và nộp trực tiếp hoặc gửi qua đường bưu điện về Trung tâm Phục vụ Hành chính công tỉnh Thanh Hóa.</w:t>
      </w:r>
    </w:p>
    <w:p w:rsidR="00B97A5D" w:rsidRDefault="00B22329">
      <w:pPr>
        <w:pStyle w:val="BodyText"/>
        <w:spacing w:line="268" w:lineRule="auto"/>
        <w:ind w:right="143"/>
      </w:pPr>
      <w:r>
        <w:t>Trường hợp hồ sơ gửi qua đường bưu điện, t</w:t>
      </w:r>
      <w:r>
        <w:t>hời gian được tính từ ngày đến theo dấu đến trên phong bì của bưu</w:t>
      </w:r>
      <w:r>
        <w:rPr>
          <w:spacing w:val="-1"/>
        </w:rPr>
        <w:t xml:space="preserve"> </w:t>
      </w:r>
      <w:r>
        <w:t>điện.”</w:t>
      </w:r>
    </w:p>
    <w:p w:rsidR="00B97A5D" w:rsidRDefault="00B22329">
      <w:pPr>
        <w:pStyle w:val="ListParagraph"/>
        <w:numPr>
          <w:ilvl w:val="0"/>
          <w:numId w:val="6"/>
        </w:numPr>
        <w:tabs>
          <w:tab w:val="left" w:pos="1144"/>
        </w:tabs>
        <w:spacing w:before="119"/>
        <w:ind w:hanging="285"/>
        <w:jc w:val="both"/>
        <w:rPr>
          <w:sz w:val="28"/>
        </w:rPr>
      </w:pPr>
      <w:r>
        <w:rPr>
          <w:sz w:val="28"/>
        </w:rPr>
        <w:t>Sửa</w:t>
      </w:r>
      <w:r>
        <w:rPr>
          <w:spacing w:val="-18"/>
          <w:sz w:val="28"/>
        </w:rPr>
        <w:t xml:space="preserve"> </w:t>
      </w:r>
      <w:r>
        <w:rPr>
          <w:sz w:val="28"/>
        </w:rPr>
        <w:t>đổi,</w:t>
      </w:r>
      <w:r>
        <w:rPr>
          <w:spacing w:val="-11"/>
          <w:sz w:val="28"/>
        </w:rPr>
        <w:t xml:space="preserve"> </w:t>
      </w:r>
      <w:r>
        <w:rPr>
          <w:sz w:val="28"/>
        </w:rPr>
        <w:t>bổ</w:t>
      </w:r>
      <w:r>
        <w:rPr>
          <w:spacing w:val="-7"/>
          <w:sz w:val="28"/>
        </w:rPr>
        <w:t xml:space="preserve"> </w:t>
      </w:r>
      <w:r>
        <w:rPr>
          <w:sz w:val="28"/>
        </w:rPr>
        <w:t>sung</w:t>
      </w:r>
      <w:r>
        <w:rPr>
          <w:spacing w:val="-3"/>
          <w:sz w:val="28"/>
        </w:rPr>
        <w:t xml:space="preserve"> </w:t>
      </w:r>
      <w:r>
        <w:rPr>
          <w:sz w:val="28"/>
        </w:rPr>
        <w:t>Điều</w:t>
      </w:r>
      <w:r>
        <w:rPr>
          <w:spacing w:val="7"/>
          <w:sz w:val="28"/>
        </w:rPr>
        <w:t xml:space="preserve"> </w:t>
      </w:r>
      <w:r>
        <w:rPr>
          <w:sz w:val="28"/>
        </w:rPr>
        <w:t>6</w:t>
      </w:r>
      <w:r>
        <w:rPr>
          <w:spacing w:val="-5"/>
          <w:sz w:val="28"/>
        </w:rPr>
        <w:t xml:space="preserve"> </w:t>
      </w:r>
      <w:r>
        <w:rPr>
          <w:sz w:val="28"/>
        </w:rPr>
        <w:t>như</w:t>
      </w:r>
      <w:r>
        <w:rPr>
          <w:spacing w:val="-4"/>
          <w:sz w:val="28"/>
        </w:rPr>
        <w:t xml:space="preserve"> sau:</w:t>
      </w:r>
    </w:p>
    <w:p w:rsidR="00B97A5D" w:rsidRDefault="00B22329">
      <w:pPr>
        <w:spacing w:before="143"/>
        <w:ind w:left="859"/>
        <w:jc w:val="both"/>
        <w:rPr>
          <w:b/>
          <w:sz w:val="28"/>
        </w:rPr>
      </w:pPr>
      <w:r>
        <w:rPr>
          <w:sz w:val="28"/>
        </w:rPr>
        <w:t>“</w:t>
      </w:r>
      <w:r>
        <w:rPr>
          <w:b/>
          <w:sz w:val="28"/>
        </w:rPr>
        <w:t>Điều</w:t>
      </w:r>
      <w:r>
        <w:rPr>
          <w:b/>
          <w:spacing w:val="-34"/>
          <w:sz w:val="28"/>
        </w:rPr>
        <w:t xml:space="preserve"> </w:t>
      </w:r>
      <w:r>
        <w:rPr>
          <w:b/>
          <w:sz w:val="28"/>
        </w:rPr>
        <w:t>6.</w:t>
      </w:r>
      <w:r>
        <w:rPr>
          <w:b/>
          <w:spacing w:val="-5"/>
          <w:sz w:val="28"/>
        </w:rPr>
        <w:t xml:space="preserve"> </w:t>
      </w:r>
      <w:r>
        <w:rPr>
          <w:b/>
          <w:sz w:val="28"/>
        </w:rPr>
        <w:t>Lập</w:t>
      </w:r>
      <w:r>
        <w:rPr>
          <w:b/>
          <w:spacing w:val="-4"/>
          <w:sz w:val="28"/>
        </w:rPr>
        <w:t xml:space="preserve"> </w:t>
      </w:r>
      <w:r>
        <w:rPr>
          <w:b/>
          <w:sz w:val="28"/>
        </w:rPr>
        <w:t>dự</w:t>
      </w:r>
      <w:r>
        <w:rPr>
          <w:b/>
          <w:spacing w:val="-1"/>
          <w:sz w:val="28"/>
        </w:rPr>
        <w:t xml:space="preserve"> </w:t>
      </w:r>
      <w:r>
        <w:rPr>
          <w:b/>
          <w:sz w:val="28"/>
        </w:rPr>
        <w:t>toán</w:t>
      </w:r>
      <w:r>
        <w:rPr>
          <w:b/>
          <w:spacing w:val="-17"/>
          <w:sz w:val="28"/>
        </w:rPr>
        <w:t xml:space="preserve"> </w:t>
      </w:r>
      <w:r>
        <w:rPr>
          <w:b/>
          <w:sz w:val="28"/>
        </w:rPr>
        <w:t>kinh</w:t>
      </w:r>
      <w:r>
        <w:rPr>
          <w:b/>
          <w:spacing w:val="-4"/>
          <w:sz w:val="28"/>
        </w:rPr>
        <w:t xml:space="preserve"> </w:t>
      </w:r>
      <w:r>
        <w:rPr>
          <w:b/>
          <w:sz w:val="28"/>
        </w:rPr>
        <w:t>phí</w:t>
      </w:r>
      <w:r>
        <w:rPr>
          <w:b/>
          <w:spacing w:val="17"/>
          <w:sz w:val="28"/>
        </w:rPr>
        <w:t xml:space="preserve"> </w:t>
      </w:r>
      <w:r>
        <w:rPr>
          <w:b/>
          <w:sz w:val="28"/>
        </w:rPr>
        <w:t>hỗ</w:t>
      </w:r>
      <w:r>
        <w:rPr>
          <w:b/>
          <w:spacing w:val="-3"/>
          <w:sz w:val="28"/>
        </w:rPr>
        <w:t xml:space="preserve"> </w:t>
      </w:r>
      <w:r>
        <w:rPr>
          <w:b/>
          <w:spacing w:val="-5"/>
          <w:sz w:val="28"/>
        </w:rPr>
        <w:t>trợ</w:t>
      </w:r>
    </w:p>
    <w:p w:rsidR="00B97A5D" w:rsidRDefault="00B22329">
      <w:pPr>
        <w:pStyle w:val="ListParagraph"/>
        <w:numPr>
          <w:ilvl w:val="0"/>
          <w:numId w:val="5"/>
        </w:numPr>
        <w:tabs>
          <w:tab w:val="left" w:pos="1157"/>
        </w:tabs>
        <w:spacing w:before="159" w:line="256" w:lineRule="auto"/>
        <w:ind w:left="137" w:right="154" w:firstLine="721"/>
        <w:jc w:val="both"/>
        <w:rPr>
          <w:sz w:val="28"/>
        </w:rPr>
      </w:pPr>
      <w:r>
        <w:rPr>
          <w:sz w:val="28"/>
        </w:rPr>
        <w:t>Trước ngày 30/6 hằng năm, các doanh</w:t>
      </w:r>
      <w:r>
        <w:rPr>
          <w:spacing w:val="-9"/>
          <w:sz w:val="28"/>
        </w:rPr>
        <w:t xml:space="preserve"> </w:t>
      </w:r>
      <w:r>
        <w:rPr>
          <w:sz w:val="28"/>
        </w:rPr>
        <w:t>nghiệp đăng</w:t>
      </w:r>
      <w:r>
        <w:rPr>
          <w:spacing w:val="-9"/>
          <w:sz w:val="28"/>
        </w:rPr>
        <w:t xml:space="preserve"> </w:t>
      </w:r>
      <w:r>
        <w:rPr>
          <w:sz w:val="28"/>
        </w:rPr>
        <w:t>ký</w:t>
      </w:r>
      <w:r>
        <w:rPr>
          <w:spacing w:val="-9"/>
          <w:sz w:val="28"/>
        </w:rPr>
        <w:t xml:space="preserve"> </w:t>
      </w:r>
      <w:r>
        <w:rPr>
          <w:sz w:val="28"/>
        </w:rPr>
        <w:t>dự</w:t>
      </w:r>
      <w:r>
        <w:rPr>
          <w:spacing w:val="-7"/>
          <w:sz w:val="28"/>
        </w:rPr>
        <w:t xml:space="preserve"> </w:t>
      </w:r>
      <w:r>
        <w:rPr>
          <w:sz w:val="28"/>
        </w:rPr>
        <w:t>toán</w:t>
      </w:r>
      <w:r>
        <w:rPr>
          <w:spacing w:val="-9"/>
          <w:sz w:val="28"/>
        </w:rPr>
        <w:t xml:space="preserve"> </w:t>
      </w:r>
      <w:r>
        <w:rPr>
          <w:sz w:val="28"/>
        </w:rPr>
        <w:t>kinh</w:t>
      </w:r>
      <w:r>
        <w:rPr>
          <w:spacing w:val="-9"/>
          <w:sz w:val="28"/>
        </w:rPr>
        <w:t xml:space="preserve"> </w:t>
      </w:r>
      <w:r>
        <w:rPr>
          <w:sz w:val="28"/>
        </w:rPr>
        <w:t>phí đề</w:t>
      </w:r>
      <w:r>
        <w:rPr>
          <w:spacing w:val="-5"/>
          <w:sz w:val="28"/>
        </w:rPr>
        <w:t xml:space="preserve"> </w:t>
      </w:r>
      <w:r>
        <w:rPr>
          <w:sz w:val="28"/>
        </w:rPr>
        <w:t>nghị hỗ trợ và gửi về Sở Tài chính</w:t>
      </w:r>
      <w:r>
        <w:rPr>
          <w:spacing w:val="-6"/>
          <w:sz w:val="28"/>
        </w:rPr>
        <w:t xml:space="preserve"> </w:t>
      </w:r>
      <w:r>
        <w:rPr>
          <w:sz w:val="28"/>
        </w:rPr>
        <w:t>để</w:t>
      </w:r>
      <w:r>
        <w:rPr>
          <w:spacing w:val="-5"/>
          <w:sz w:val="28"/>
        </w:rPr>
        <w:t xml:space="preserve"> </w:t>
      </w:r>
      <w:r>
        <w:rPr>
          <w:sz w:val="28"/>
        </w:rPr>
        <w:t>tổng hợp.</w:t>
      </w:r>
    </w:p>
    <w:p w:rsidR="00B97A5D" w:rsidRDefault="00B22329">
      <w:pPr>
        <w:pStyle w:val="ListParagraph"/>
        <w:numPr>
          <w:ilvl w:val="0"/>
          <w:numId w:val="5"/>
        </w:numPr>
        <w:tabs>
          <w:tab w:val="left" w:pos="1172"/>
        </w:tabs>
        <w:spacing w:before="136" w:line="264" w:lineRule="auto"/>
        <w:ind w:left="137" w:right="124" w:firstLine="721"/>
        <w:jc w:val="both"/>
        <w:rPr>
          <w:sz w:val="28"/>
        </w:rPr>
      </w:pPr>
      <w:r>
        <w:rPr>
          <w:sz w:val="28"/>
        </w:rPr>
        <w:t>Sở Tài chính chủ trì, phối hợp với các ngành, đơn vị liên quan, tham mưu Ủy ban nhân dân tỉnh trình Hội đồng nhân dân</w:t>
      </w:r>
      <w:r>
        <w:rPr>
          <w:spacing w:val="-3"/>
          <w:sz w:val="28"/>
        </w:rPr>
        <w:t xml:space="preserve"> </w:t>
      </w:r>
      <w:r>
        <w:rPr>
          <w:sz w:val="28"/>
        </w:rPr>
        <w:t>tỉnh</w:t>
      </w:r>
      <w:r>
        <w:rPr>
          <w:spacing w:val="-3"/>
          <w:sz w:val="28"/>
        </w:rPr>
        <w:t xml:space="preserve"> </w:t>
      </w:r>
      <w:r>
        <w:rPr>
          <w:sz w:val="28"/>
        </w:rPr>
        <w:t>xem</w:t>
      </w:r>
      <w:r>
        <w:rPr>
          <w:spacing w:val="-7"/>
          <w:sz w:val="28"/>
        </w:rPr>
        <w:t xml:space="preserve"> </w:t>
      </w:r>
      <w:r>
        <w:rPr>
          <w:sz w:val="28"/>
        </w:rPr>
        <w:t>xét, quyết định</w:t>
      </w:r>
      <w:r>
        <w:rPr>
          <w:spacing w:val="-3"/>
          <w:sz w:val="28"/>
        </w:rPr>
        <w:t xml:space="preserve"> </w:t>
      </w:r>
      <w:r>
        <w:rPr>
          <w:sz w:val="28"/>
        </w:rPr>
        <w:t>bố trí kinh phí hằng năm</w:t>
      </w:r>
      <w:r>
        <w:rPr>
          <w:spacing w:val="-1"/>
          <w:sz w:val="28"/>
        </w:rPr>
        <w:t xml:space="preserve"> </w:t>
      </w:r>
      <w:r>
        <w:rPr>
          <w:sz w:val="28"/>
        </w:rPr>
        <w:t>để triển khai thực hiện.”</w:t>
      </w:r>
    </w:p>
    <w:p w:rsidR="00B97A5D" w:rsidRDefault="00B22329">
      <w:pPr>
        <w:pStyle w:val="ListParagraph"/>
        <w:numPr>
          <w:ilvl w:val="0"/>
          <w:numId w:val="5"/>
        </w:numPr>
        <w:tabs>
          <w:tab w:val="left" w:pos="1144"/>
        </w:tabs>
        <w:spacing w:before="124"/>
        <w:ind w:left="1144" w:hanging="285"/>
        <w:rPr>
          <w:sz w:val="28"/>
        </w:rPr>
      </w:pPr>
      <w:r>
        <w:rPr>
          <w:sz w:val="28"/>
        </w:rPr>
        <w:t>Bãi</w:t>
      </w:r>
      <w:r>
        <w:rPr>
          <w:spacing w:val="-4"/>
          <w:sz w:val="28"/>
        </w:rPr>
        <w:t xml:space="preserve"> </w:t>
      </w:r>
      <w:r>
        <w:rPr>
          <w:sz w:val="28"/>
        </w:rPr>
        <w:t>bỏ,</w:t>
      </w:r>
      <w:r>
        <w:rPr>
          <w:spacing w:val="-22"/>
          <w:sz w:val="28"/>
        </w:rPr>
        <w:t xml:space="preserve"> </w:t>
      </w:r>
      <w:r>
        <w:rPr>
          <w:sz w:val="28"/>
        </w:rPr>
        <w:t>sửa</w:t>
      </w:r>
      <w:r>
        <w:rPr>
          <w:spacing w:val="-3"/>
          <w:sz w:val="28"/>
        </w:rPr>
        <w:t xml:space="preserve"> </w:t>
      </w:r>
      <w:r>
        <w:rPr>
          <w:sz w:val="28"/>
        </w:rPr>
        <w:t>đổi,</w:t>
      </w:r>
      <w:r>
        <w:rPr>
          <w:spacing w:val="-8"/>
          <w:sz w:val="28"/>
        </w:rPr>
        <w:t xml:space="preserve"> </w:t>
      </w:r>
      <w:r>
        <w:rPr>
          <w:sz w:val="28"/>
        </w:rPr>
        <w:t>bổ</w:t>
      </w:r>
      <w:r>
        <w:rPr>
          <w:spacing w:val="-19"/>
          <w:sz w:val="28"/>
        </w:rPr>
        <w:t xml:space="preserve"> </w:t>
      </w:r>
      <w:r>
        <w:rPr>
          <w:sz w:val="28"/>
        </w:rPr>
        <w:t>sung</w:t>
      </w:r>
      <w:r>
        <w:rPr>
          <w:spacing w:val="1"/>
          <w:sz w:val="28"/>
        </w:rPr>
        <w:t xml:space="preserve"> </w:t>
      </w:r>
      <w:r>
        <w:rPr>
          <w:sz w:val="28"/>
        </w:rPr>
        <w:t>một</w:t>
      </w:r>
      <w:r>
        <w:rPr>
          <w:spacing w:val="-1"/>
          <w:sz w:val="28"/>
        </w:rPr>
        <w:t xml:space="preserve"> </w:t>
      </w:r>
      <w:r>
        <w:rPr>
          <w:sz w:val="28"/>
        </w:rPr>
        <w:t>số</w:t>
      </w:r>
      <w:r>
        <w:rPr>
          <w:spacing w:val="-19"/>
          <w:sz w:val="28"/>
        </w:rPr>
        <w:t xml:space="preserve"> </w:t>
      </w:r>
      <w:r>
        <w:rPr>
          <w:sz w:val="28"/>
        </w:rPr>
        <w:t>khoản</w:t>
      </w:r>
      <w:r>
        <w:rPr>
          <w:spacing w:val="-4"/>
          <w:sz w:val="28"/>
        </w:rPr>
        <w:t xml:space="preserve"> </w:t>
      </w:r>
      <w:r>
        <w:rPr>
          <w:sz w:val="28"/>
        </w:rPr>
        <w:t>của</w:t>
      </w:r>
      <w:r>
        <w:rPr>
          <w:spacing w:val="1"/>
          <w:sz w:val="28"/>
        </w:rPr>
        <w:t xml:space="preserve"> </w:t>
      </w:r>
      <w:r>
        <w:rPr>
          <w:sz w:val="28"/>
        </w:rPr>
        <w:t>Điều</w:t>
      </w:r>
      <w:r>
        <w:rPr>
          <w:spacing w:val="10"/>
          <w:sz w:val="28"/>
        </w:rPr>
        <w:t xml:space="preserve"> </w:t>
      </w:r>
      <w:r>
        <w:rPr>
          <w:sz w:val="28"/>
        </w:rPr>
        <w:t>7</w:t>
      </w:r>
      <w:r>
        <w:rPr>
          <w:spacing w:val="-3"/>
          <w:sz w:val="28"/>
        </w:rPr>
        <w:t xml:space="preserve"> </w:t>
      </w:r>
      <w:r>
        <w:rPr>
          <w:sz w:val="28"/>
        </w:rPr>
        <w:t>như</w:t>
      </w:r>
      <w:r>
        <w:rPr>
          <w:spacing w:val="-2"/>
          <w:sz w:val="28"/>
        </w:rPr>
        <w:t xml:space="preserve"> </w:t>
      </w:r>
      <w:r>
        <w:rPr>
          <w:spacing w:val="-4"/>
          <w:sz w:val="28"/>
        </w:rPr>
        <w:t>sau:</w:t>
      </w:r>
    </w:p>
    <w:p w:rsidR="00B97A5D" w:rsidRDefault="00B22329">
      <w:pPr>
        <w:pStyle w:val="ListParagraph"/>
        <w:numPr>
          <w:ilvl w:val="1"/>
          <w:numId w:val="5"/>
        </w:numPr>
        <w:tabs>
          <w:tab w:val="left" w:pos="1143"/>
        </w:tabs>
        <w:ind w:left="1143" w:hanging="284"/>
        <w:rPr>
          <w:sz w:val="28"/>
        </w:rPr>
      </w:pPr>
      <w:r>
        <w:rPr>
          <w:sz w:val="28"/>
        </w:rPr>
        <w:t>Bãi</w:t>
      </w:r>
      <w:r>
        <w:rPr>
          <w:spacing w:val="2"/>
          <w:sz w:val="28"/>
        </w:rPr>
        <w:t xml:space="preserve"> </w:t>
      </w:r>
      <w:r>
        <w:rPr>
          <w:sz w:val="28"/>
        </w:rPr>
        <w:t>bỏ</w:t>
      </w:r>
      <w:r>
        <w:rPr>
          <w:spacing w:val="-19"/>
          <w:sz w:val="28"/>
        </w:rPr>
        <w:t xml:space="preserve"> </w:t>
      </w:r>
      <w:r>
        <w:rPr>
          <w:sz w:val="28"/>
        </w:rPr>
        <w:t>khoản</w:t>
      </w:r>
      <w:r>
        <w:rPr>
          <w:spacing w:val="-9"/>
          <w:sz w:val="28"/>
        </w:rPr>
        <w:t xml:space="preserve"> </w:t>
      </w:r>
      <w:r>
        <w:rPr>
          <w:sz w:val="28"/>
        </w:rPr>
        <w:t>1</w:t>
      </w:r>
      <w:r>
        <w:rPr>
          <w:spacing w:val="-10"/>
          <w:sz w:val="28"/>
        </w:rPr>
        <w:t xml:space="preserve"> </w:t>
      </w:r>
      <w:r>
        <w:rPr>
          <w:sz w:val="28"/>
        </w:rPr>
        <w:t>Điều</w:t>
      </w:r>
      <w:r>
        <w:rPr>
          <w:spacing w:val="4"/>
          <w:sz w:val="28"/>
        </w:rPr>
        <w:t xml:space="preserve"> </w:t>
      </w:r>
      <w:r>
        <w:rPr>
          <w:spacing w:val="-5"/>
          <w:sz w:val="28"/>
        </w:rPr>
        <w:t>7.</w:t>
      </w:r>
    </w:p>
    <w:p w:rsidR="00B97A5D" w:rsidRDefault="00B22329">
      <w:pPr>
        <w:pStyle w:val="ListParagraph"/>
        <w:numPr>
          <w:ilvl w:val="1"/>
          <w:numId w:val="5"/>
        </w:numPr>
        <w:tabs>
          <w:tab w:val="left" w:pos="1158"/>
        </w:tabs>
        <w:spacing w:before="159" w:line="357" w:lineRule="auto"/>
        <w:ind w:left="859" w:right="3502" w:firstLine="0"/>
        <w:rPr>
          <w:sz w:val="28"/>
        </w:rPr>
      </w:pPr>
      <w:r>
        <w:rPr>
          <w:sz w:val="28"/>
        </w:rPr>
        <w:t>Sửa</w:t>
      </w:r>
      <w:r>
        <w:rPr>
          <w:spacing w:val="-6"/>
          <w:sz w:val="28"/>
        </w:rPr>
        <w:t xml:space="preserve"> </w:t>
      </w:r>
      <w:r>
        <w:rPr>
          <w:sz w:val="28"/>
        </w:rPr>
        <w:t>đổi,</w:t>
      </w:r>
      <w:r>
        <w:rPr>
          <w:spacing w:val="-9"/>
          <w:sz w:val="28"/>
        </w:rPr>
        <w:t xml:space="preserve"> </w:t>
      </w:r>
      <w:r>
        <w:rPr>
          <w:sz w:val="28"/>
        </w:rPr>
        <w:t>bổ</w:t>
      </w:r>
      <w:r>
        <w:rPr>
          <w:spacing w:val="-19"/>
          <w:sz w:val="28"/>
        </w:rPr>
        <w:t xml:space="preserve"> </w:t>
      </w:r>
      <w:r>
        <w:rPr>
          <w:sz w:val="28"/>
        </w:rPr>
        <w:t>sung</w:t>
      </w:r>
      <w:r>
        <w:rPr>
          <w:spacing w:val="-5"/>
          <w:sz w:val="28"/>
        </w:rPr>
        <w:t xml:space="preserve"> </w:t>
      </w:r>
      <w:r>
        <w:rPr>
          <w:sz w:val="28"/>
        </w:rPr>
        <w:t>khoản 2</w:t>
      </w:r>
      <w:r>
        <w:rPr>
          <w:spacing w:val="-5"/>
          <w:sz w:val="28"/>
        </w:rPr>
        <w:t xml:space="preserve"> </w:t>
      </w:r>
      <w:r>
        <w:rPr>
          <w:sz w:val="28"/>
        </w:rPr>
        <w:t>Điều</w:t>
      </w:r>
      <w:r>
        <w:rPr>
          <w:spacing w:val="-5"/>
          <w:sz w:val="28"/>
        </w:rPr>
        <w:t xml:space="preserve"> </w:t>
      </w:r>
      <w:r>
        <w:rPr>
          <w:sz w:val="28"/>
        </w:rPr>
        <w:t>7</w:t>
      </w:r>
      <w:r>
        <w:rPr>
          <w:spacing w:val="-5"/>
          <w:sz w:val="28"/>
        </w:rPr>
        <w:t xml:space="preserve"> </w:t>
      </w:r>
      <w:r>
        <w:rPr>
          <w:sz w:val="28"/>
        </w:rPr>
        <w:t>như sau: “2. Sở Tài chính</w:t>
      </w:r>
    </w:p>
    <w:p w:rsidR="00B97A5D" w:rsidRDefault="00B97A5D">
      <w:pPr>
        <w:pStyle w:val="ListParagraph"/>
        <w:spacing w:line="357" w:lineRule="auto"/>
        <w:jc w:val="left"/>
        <w:rPr>
          <w:sz w:val="28"/>
        </w:rPr>
        <w:sectPr w:rsidR="00B97A5D">
          <w:headerReference w:type="default" r:id="rId8"/>
          <w:pgSz w:w="11910" w:h="16850"/>
          <w:pgMar w:top="1080" w:right="992" w:bottom="280" w:left="1559" w:header="438" w:footer="0" w:gutter="0"/>
          <w:pgNumType w:start="2"/>
          <w:cols w:space="720"/>
        </w:sectPr>
      </w:pPr>
    </w:p>
    <w:p w:rsidR="00B97A5D" w:rsidRDefault="00B22329">
      <w:pPr>
        <w:pStyle w:val="ListParagraph"/>
        <w:numPr>
          <w:ilvl w:val="0"/>
          <w:numId w:val="4"/>
        </w:numPr>
        <w:tabs>
          <w:tab w:val="left" w:pos="1156"/>
        </w:tabs>
        <w:spacing w:before="83" w:line="261" w:lineRule="auto"/>
        <w:ind w:left="137" w:right="126" w:firstLine="721"/>
        <w:jc w:val="both"/>
        <w:rPr>
          <w:sz w:val="28"/>
        </w:rPr>
      </w:pPr>
      <w:r>
        <w:rPr>
          <w:sz w:val="28"/>
        </w:rPr>
        <w:lastRenderedPageBreak/>
        <w:t>Chủ trì, phối</w:t>
      </w:r>
      <w:r>
        <w:rPr>
          <w:spacing w:val="-17"/>
          <w:sz w:val="28"/>
        </w:rPr>
        <w:t xml:space="preserve"> </w:t>
      </w:r>
      <w:r>
        <w:rPr>
          <w:sz w:val="28"/>
        </w:rPr>
        <w:t>hợp với</w:t>
      </w:r>
      <w:r>
        <w:rPr>
          <w:spacing w:val="-17"/>
          <w:sz w:val="28"/>
        </w:rPr>
        <w:t xml:space="preserve"> </w:t>
      </w:r>
      <w:r>
        <w:rPr>
          <w:sz w:val="28"/>
        </w:rPr>
        <w:t>Sở Nông</w:t>
      </w:r>
      <w:r>
        <w:rPr>
          <w:spacing w:val="-5"/>
          <w:sz w:val="28"/>
        </w:rPr>
        <w:t xml:space="preserve"> </w:t>
      </w:r>
      <w:r>
        <w:rPr>
          <w:sz w:val="28"/>
        </w:rPr>
        <w:t>nghiệp và</w:t>
      </w:r>
      <w:r>
        <w:rPr>
          <w:spacing w:val="-4"/>
          <w:sz w:val="28"/>
        </w:rPr>
        <w:t xml:space="preserve"> </w:t>
      </w:r>
      <w:r>
        <w:rPr>
          <w:sz w:val="28"/>
        </w:rPr>
        <w:t>Môi</w:t>
      </w:r>
      <w:r>
        <w:rPr>
          <w:spacing w:val="-17"/>
          <w:sz w:val="28"/>
        </w:rPr>
        <w:t xml:space="preserve"> </w:t>
      </w:r>
      <w:r>
        <w:rPr>
          <w:sz w:val="28"/>
        </w:rPr>
        <w:t>trường</w:t>
      </w:r>
      <w:r>
        <w:rPr>
          <w:spacing w:val="-5"/>
          <w:sz w:val="28"/>
        </w:rPr>
        <w:t xml:space="preserve"> </w:t>
      </w:r>
      <w:r>
        <w:rPr>
          <w:sz w:val="28"/>
        </w:rPr>
        <w:t>và</w:t>
      </w:r>
      <w:r>
        <w:rPr>
          <w:spacing w:val="-4"/>
          <w:sz w:val="28"/>
        </w:rPr>
        <w:t xml:space="preserve"> </w:t>
      </w:r>
      <w:r>
        <w:rPr>
          <w:sz w:val="28"/>
        </w:rPr>
        <w:t>các ngành, đơn vị liên quan,</w:t>
      </w:r>
      <w:r>
        <w:rPr>
          <w:spacing w:val="40"/>
          <w:sz w:val="28"/>
        </w:rPr>
        <w:t xml:space="preserve"> </w:t>
      </w:r>
      <w:r>
        <w:rPr>
          <w:sz w:val="28"/>
        </w:rPr>
        <w:t>tổ</w:t>
      </w:r>
      <w:r>
        <w:rPr>
          <w:spacing w:val="40"/>
          <w:sz w:val="28"/>
        </w:rPr>
        <w:t xml:space="preserve"> </w:t>
      </w:r>
      <w:r>
        <w:rPr>
          <w:sz w:val="28"/>
        </w:rPr>
        <w:t>chức triển khai thực hiện chính sách hỗ trợ tín dụng theo quy định tại Điều 8 Nghị định số 57/2018/NĐ-CP ngày 17 tháng 4 năm 2018 của Chính</w:t>
      </w:r>
      <w:r>
        <w:rPr>
          <w:spacing w:val="-7"/>
          <w:sz w:val="28"/>
        </w:rPr>
        <w:t xml:space="preserve"> </w:t>
      </w:r>
      <w:r>
        <w:rPr>
          <w:sz w:val="28"/>
        </w:rPr>
        <w:t>phủ.</w:t>
      </w:r>
    </w:p>
    <w:p w:rsidR="00B97A5D" w:rsidRDefault="00B22329">
      <w:pPr>
        <w:pStyle w:val="ListParagraph"/>
        <w:numPr>
          <w:ilvl w:val="0"/>
          <w:numId w:val="4"/>
        </w:numPr>
        <w:tabs>
          <w:tab w:val="left" w:pos="1200"/>
        </w:tabs>
        <w:spacing w:before="112" w:line="256" w:lineRule="auto"/>
        <w:ind w:left="137" w:right="131" w:firstLine="721"/>
        <w:jc w:val="both"/>
        <w:rPr>
          <w:sz w:val="28"/>
        </w:rPr>
      </w:pPr>
      <w:r>
        <w:rPr>
          <w:sz w:val="28"/>
        </w:rPr>
        <w:t>Chủ trì, phối hợp với các ngành, đơn vị liên quan, tham mưu Uỷ ban nhân dân tỉn</w:t>
      </w:r>
      <w:r>
        <w:rPr>
          <w:sz w:val="28"/>
        </w:rPr>
        <w:t>h trình Hội đồng nhân dân tỉnh quyết định bố trí nguồn vốn hỗ trợ chính</w:t>
      </w:r>
      <w:r>
        <w:rPr>
          <w:spacing w:val="-8"/>
          <w:sz w:val="28"/>
        </w:rPr>
        <w:t xml:space="preserve"> </w:t>
      </w:r>
      <w:r>
        <w:rPr>
          <w:sz w:val="28"/>
        </w:rPr>
        <w:t>sách</w:t>
      </w:r>
      <w:r>
        <w:rPr>
          <w:spacing w:val="-8"/>
          <w:sz w:val="28"/>
        </w:rPr>
        <w:t xml:space="preserve"> </w:t>
      </w:r>
      <w:r>
        <w:rPr>
          <w:sz w:val="28"/>
        </w:rPr>
        <w:t>từ nguồn sự</w:t>
      </w:r>
      <w:r>
        <w:rPr>
          <w:spacing w:val="-4"/>
          <w:sz w:val="28"/>
        </w:rPr>
        <w:t xml:space="preserve"> </w:t>
      </w:r>
      <w:r>
        <w:rPr>
          <w:sz w:val="28"/>
        </w:rPr>
        <w:t>nghiệp</w:t>
      </w:r>
      <w:r>
        <w:rPr>
          <w:spacing w:val="40"/>
          <w:sz w:val="28"/>
        </w:rPr>
        <w:t xml:space="preserve"> </w:t>
      </w:r>
      <w:r>
        <w:rPr>
          <w:sz w:val="28"/>
        </w:rPr>
        <w:t>kinh</w:t>
      </w:r>
      <w:r>
        <w:rPr>
          <w:spacing w:val="40"/>
          <w:sz w:val="28"/>
        </w:rPr>
        <w:t xml:space="preserve"> </w:t>
      </w:r>
      <w:r>
        <w:rPr>
          <w:sz w:val="28"/>
        </w:rPr>
        <w:t>tế ngân sách</w:t>
      </w:r>
      <w:r>
        <w:rPr>
          <w:spacing w:val="-8"/>
          <w:sz w:val="28"/>
        </w:rPr>
        <w:t xml:space="preserve"> </w:t>
      </w:r>
      <w:r>
        <w:rPr>
          <w:sz w:val="28"/>
        </w:rPr>
        <w:t>tỉnh.</w:t>
      </w:r>
    </w:p>
    <w:p w:rsidR="00B97A5D" w:rsidRDefault="00B22329">
      <w:pPr>
        <w:pStyle w:val="ListParagraph"/>
        <w:numPr>
          <w:ilvl w:val="0"/>
          <w:numId w:val="4"/>
        </w:numPr>
        <w:tabs>
          <w:tab w:val="left" w:pos="1171"/>
        </w:tabs>
        <w:spacing w:before="137" w:line="256" w:lineRule="auto"/>
        <w:ind w:left="137" w:right="125" w:firstLine="721"/>
        <w:jc w:val="both"/>
        <w:rPr>
          <w:sz w:val="28"/>
        </w:rPr>
      </w:pPr>
      <w:r>
        <w:rPr>
          <w:sz w:val="28"/>
        </w:rPr>
        <w:t>Định kỳ hằng năm tổng hợp, báo cáo tình</w:t>
      </w:r>
      <w:r>
        <w:rPr>
          <w:spacing w:val="-5"/>
          <w:sz w:val="28"/>
        </w:rPr>
        <w:t xml:space="preserve"> </w:t>
      </w:r>
      <w:r>
        <w:rPr>
          <w:sz w:val="28"/>
        </w:rPr>
        <w:t>hình</w:t>
      </w:r>
      <w:r>
        <w:rPr>
          <w:spacing w:val="-5"/>
          <w:sz w:val="28"/>
        </w:rPr>
        <w:t xml:space="preserve"> </w:t>
      </w:r>
      <w:r>
        <w:rPr>
          <w:sz w:val="28"/>
        </w:rPr>
        <w:t>thực hiện</w:t>
      </w:r>
      <w:r>
        <w:rPr>
          <w:spacing w:val="-5"/>
          <w:sz w:val="28"/>
        </w:rPr>
        <w:t xml:space="preserve"> </w:t>
      </w:r>
      <w:r>
        <w:rPr>
          <w:sz w:val="28"/>
        </w:rPr>
        <w:t>Nghị</w:t>
      </w:r>
      <w:r>
        <w:rPr>
          <w:spacing w:val="-17"/>
          <w:sz w:val="28"/>
        </w:rPr>
        <w:t xml:space="preserve"> </w:t>
      </w:r>
      <w:r>
        <w:rPr>
          <w:sz w:val="28"/>
        </w:rPr>
        <w:t>quyết</w:t>
      </w:r>
      <w:r>
        <w:rPr>
          <w:spacing w:val="-2"/>
          <w:sz w:val="28"/>
        </w:rPr>
        <w:t xml:space="preserve"> </w:t>
      </w:r>
      <w:r>
        <w:rPr>
          <w:sz w:val="28"/>
        </w:rPr>
        <w:t>số 193/2019/NQ-HĐND ngày 16 tháng 10 năm 2019 của Hội đồng nhân dân tỉ</w:t>
      </w:r>
      <w:r>
        <w:rPr>
          <w:sz w:val="28"/>
        </w:rPr>
        <w:t>nh về việc ban hành chính sách tín dụng, vốn cấp bù lãi suất và mức vốn sử dụng ngân sách tỉnh để thực hiện các chính sách khuyến khích doanh nghiệp đầu tư vào nông nghiệp, nông thôn trên địa bàn tỉnh Thanh Hóa; báo cáo Ủy ban</w:t>
      </w:r>
      <w:r>
        <w:rPr>
          <w:spacing w:val="-5"/>
          <w:sz w:val="28"/>
        </w:rPr>
        <w:t xml:space="preserve"> </w:t>
      </w:r>
      <w:r>
        <w:rPr>
          <w:sz w:val="28"/>
        </w:rPr>
        <w:t>nhân dân tỉnh.”.</w:t>
      </w:r>
    </w:p>
    <w:p w:rsidR="00B97A5D" w:rsidRDefault="00B22329">
      <w:pPr>
        <w:spacing w:before="140" w:line="256" w:lineRule="auto"/>
        <w:ind w:left="137" w:right="126" w:firstLine="721"/>
        <w:jc w:val="both"/>
        <w:rPr>
          <w:b/>
          <w:sz w:val="28"/>
        </w:rPr>
      </w:pPr>
      <w:r>
        <w:rPr>
          <w:b/>
          <w:sz w:val="28"/>
        </w:rPr>
        <w:t>Điều 2. Thay</w:t>
      </w:r>
      <w:r>
        <w:rPr>
          <w:b/>
          <w:sz w:val="28"/>
        </w:rPr>
        <w:t xml:space="preserve"> thế, bãi bỏ một số cụm từ tại Quy định ban hành kèm theo Quyết định số 09/2020/QĐ-UBND ngày 03 tháng 3 năm 2020 của Uỷ ban nhân dân tỉnh</w:t>
      </w:r>
    </w:p>
    <w:p w:rsidR="00B97A5D" w:rsidRDefault="00B22329">
      <w:pPr>
        <w:pStyle w:val="ListParagraph"/>
        <w:numPr>
          <w:ilvl w:val="0"/>
          <w:numId w:val="3"/>
        </w:numPr>
        <w:tabs>
          <w:tab w:val="left" w:pos="1143"/>
        </w:tabs>
        <w:spacing w:before="123"/>
        <w:ind w:hanging="284"/>
        <w:rPr>
          <w:sz w:val="28"/>
        </w:rPr>
      </w:pPr>
      <w:r>
        <w:rPr>
          <w:sz w:val="28"/>
        </w:rPr>
        <w:t>Thay</w:t>
      </w:r>
      <w:r>
        <w:rPr>
          <w:spacing w:val="-9"/>
          <w:sz w:val="28"/>
        </w:rPr>
        <w:t xml:space="preserve"> </w:t>
      </w:r>
      <w:r>
        <w:rPr>
          <w:sz w:val="28"/>
        </w:rPr>
        <w:t>thế</w:t>
      </w:r>
      <w:r>
        <w:rPr>
          <w:spacing w:val="-5"/>
          <w:sz w:val="28"/>
        </w:rPr>
        <w:t xml:space="preserve"> </w:t>
      </w:r>
      <w:r>
        <w:rPr>
          <w:sz w:val="28"/>
        </w:rPr>
        <w:t>cụm</w:t>
      </w:r>
      <w:r>
        <w:rPr>
          <w:spacing w:val="-9"/>
          <w:sz w:val="28"/>
        </w:rPr>
        <w:t xml:space="preserve"> </w:t>
      </w:r>
      <w:r>
        <w:rPr>
          <w:spacing w:val="-5"/>
          <w:sz w:val="28"/>
        </w:rPr>
        <w:t>từ:</w:t>
      </w:r>
    </w:p>
    <w:p w:rsidR="00B97A5D" w:rsidRDefault="00B22329">
      <w:pPr>
        <w:pStyle w:val="ListParagraph"/>
        <w:numPr>
          <w:ilvl w:val="1"/>
          <w:numId w:val="3"/>
        </w:numPr>
        <w:tabs>
          <w:tab w:val="left" w:pos="1187"/>
        </w:tabs>
        <w:spacing w:line="256" w:lineRule="auto"/>
        <w:ind w:left="137" w:right="125" w:firstLine="721"/>
        <w:rPr>
          <w:sz w:val="28"/>
        </w:rPr>
      </w:pPr>
      <w:r>
        <w:rPr>
          <w:sz w:val="28"/>
        </w:rPr>
        <w:t>Thay</w:t>
      </w:r>
      <w:r>
        <w:rPr>
          <w:spacing w:val="27"/>
          <w:sz w:val="28"/>
        </w:rPr>
        <w:t xml:space="preserve"> </w:t>
      </w:r>
      <w:r>
        <w:rPr>
          <w:sz w:val="28"/>
        </w:rPr>
        <w:t>thế</w:t>
      </w:r>
      <w:r>
        <w:rPr>
          <w:spacing w:val="27"/>
          <w:sz w:val="28"/>
        </w:rPr>
        <w:t xml:space="preserve"> </w:t>
      </w:r>
      <w:r>
        <w:rPr>
          <w:sz w:val="28"/>
        </w:rPr>
        <w:t>cụm</w:t>
      </w:r>
      <w:r>
        <w:rPr>
          <w:spacing w:val="23"/>
          <w:sz w:val="28"/>
        </w:rPr>
        <w:t xml:space="preserve"> </w:t>
      </w:r>
      <w:r>
        <w:rPr>
          <w:sz w:val="28"/>
        </w:rPr>
        <w:t>từ</w:t>
      </w:r>
      <w:r>
        <w:rPr>
          <w:spacing w:val="34"/>
          <w:sz w:val="28"/>
        </w:rPr>
        <w:t xml:space="preserve"> </w:t>
      </w:r>
      <w:r>
        <w:rPr>
          <w:i/>
          <w:sz w:val="28"/>
        </w:rPr>
        <w:t>“Sở</w:t>
      </w:r>
      <w:r>
        <w:rPr>
          <w:i/>
          <w:spacing w:val="33"/>
          <w:sz w:val="28"/>
        </w:rPr>
        <w:t xml:space="preserve"> </w:t>
      </w:r>
      <w:r>
        <w:rPr>
          <w:i/>
          <w:sz w:val="28"/>
        </w:rPr>
        <w:t>Kế</w:t>
      </w:r>
      <w:r>
        <w:rPr>
          <w:i/>
          <w:spacing w:val="27"/>
          <w:sz w:val="28"/>
        </w:rPr>
        <w:t xml:space="preserve"> </w:t>
      </w:r>
      <w:r>
        <w:rPr>
          <w:i/>
          <w:sz w:val="28"/>
        </w:rPr>
        <w:t>hoạch</w:t>
      </w:r>
      <w:r>
        <w:rPr>
          <w:i/>
          <w:spacing w:val="40"/>
          <w:sz w:val="28"/>
        </w:rPr>
        <w:t xml:space="preserve"> </w:t>
      </w:r>
      <w:r>
        <w:rPr>
          <w:i/>
          <w:sz w:val="28"/>
        </w:rPr>
        <w:t>và</w:t>
      </w:r>
      <w:r>
        <w:rPr>
          <w:i/>
          <w:spacing w:val="40"/>
          <w:sz w:val="28"/>
        </w:rPr>
        <w:t xml:space="preserve"> </w:t>
      </w:r>
      <w:r>
        <w:rPr>
          <w:i/>
          <w:sz w:val="28"/>
        </w:rPr>
        <w:t>Đầu</w:t>
      </w:r>
      <w:r>
        <w:rPr>
          <w:i/>
          <w:spacing w:val="40"/>
          <w:sz w:val="28"/>
        </w:rPr>
        <w:t xml:space="preserve"> </w:t>
      </w:r>
      <w:r>
        <w:rPr>
          <w:i/>
          <w:sz w:val="28"/>
        </w:rPr>
        <w:t>tư”</w:t>
      </w:r>
      <w:r>
        <w:rPr>
          <w:i/>
          <w:spacing w:val="40"/>
          <w:sz w:val="28"/>
        </w:rPr>
        <w:t xml:space="preserve"> </w:t>
      </w:r>
      <w:r>
        <w:rPr>
          <w:sz w:val="28"/>
        </w:rPr>
        <w:t>tại Điều</w:t>
      </w:r>
      <w:r>
        <w:rPr>
          <w:spacing w:val="27"/>
          <w:sz w:val="28"/>
        </w:rPr>
        <w:t xml:space="preserve"> </w:t>
      </w:r>
      <w:r>
        <w:rPr>
          <w:sz w:val="28"/>
        </w:rPr>
        <w:t>4,</w:t>
      </w:r>
      <w:r>
        <w:rPr>
          <w:spacing w:val="39"/>
          <w:sz w:val="28"/>
        </w:rPr>
        <w:t xml:space="preserve"> </w:t>
      </w:r>
      <w:r>
        <w:rPr>
          <w:sz w:val="28"/>
        </w:rPr>
        <w:t>Điều</w:t>
      </w:r>
      <w:r>
        <w:rPr>
          <w:spacing w:val="27"/>
          <w:sz w:val="28"/>
        </w:rPr>
        <w:t xml:space="preserve"> </w:t>
      </w:r>
      <w:r>
        <w:rPr>
          <w:sz w:val="28"/>
        </w:rPr>
        <w:t>8</w:t>
      </w:r>
      <w:r>
        <w:rPr>
          <w:spacing w:val="29"/>
          <w:sz w:val="28"/>
        </w:rPr>
        <w:t xml:space="preserve"> </w:t>
      </w:r>
      <w:r>
        <w:rPr>
          <w:sz w:val="28"/>
        </w:rPr>
        <w:t xml:space="preserve">bằng cụm từ </w:t>
      </w:r>
      <w:r>
        <w:rPr>
          <w:i/>
          <w:sz w:val="28"/>
        </w:rPr>
        <w:t>“Sở Tài chính”</w:t>
      </w:r>
      <w:r>
        <w:rPr>
          <w:sz w:val="28"/>
        </w:rPr>
        <w:t>.</w:t>
      </w:r>
    </w:p>
    <w:p w:rsidR="00B97A5D" w:rsidRDefault="00B22329">
      <w:pPr>
        <w:pStyle w:val="ListParagraph"/>
        <w:numPr>
          <w:ilvl w:val="1"/>
          <w:numId w:val="3"/>
        </w:numPr>
        <w:tabs>
          <w:tab w:val="left" w:pos="1185"/>
        </w:tabs>
        <w:spacing w:before="137" w:line="256" w:lineRule="auto"/>
        <w:ind w:left="137" w:right="125" w:firstLine="721"/>
        <w:rPr>
          <w:sz w:val="28"/>
        </w:rPr>
      </w:pPr>
      <w:r>
        <w:rPr>
          <w:sz w:val="28"/>
        </w:rPr>
        <w:t xml:space="preserve">Thay thế cụm từ </w:t>
      </w:r>
      <w:r>
        <w:rPr>
          <w:i/>
          <w:sz w:val="28"/>
        </w:rPr>
        <w:t xml:space="preserve">“Sở Nông nghiệp và PTNT” </w:t>
      </w:r>
      <w:r>
        <w:rPr>
          <w:sz w:val="28"/>
        </w:rPr>
        <w:t>tại</w:t>
      </w:r>
      <w:r>
        <w:rPr>
          <w:spacing w:val="-11"/>
          <w:sz w:val="28"/>
        </w:rPr>
        <w:t xml:space="preserve"> </w:t>
      </w:r>
      <w:r>
        <w:rPr>
          <w:sz w:val="28"/>
        </w:rPr>
        <w:t xml:space="preserve">khoản 3 Điều 7 bằng cụm từ </w:t>
      </w:r>
      <w:r>
        <w:rPr>
          <w:i/>
          <w:sz w:val="28"/>
        </w:rPr>
        <w:t>“Sở</w:t>
      </w:r>
      <w:r>
        <w:rPr>
          <w:i/>
          <w:spacing w:val="-3"/>
          <w:sz w:val="28"/>
        </w:rPr>
        <w:t xml:space="preserve"> </w:t>
      </w:r>
      <w:r>
        <w:rPr>
          <w:i/>
          <w:sz w:val="28"/>
        </w:rPr>
        <w:t>Nông nghiệp và Môi trường”</w:t>
      </w:r>
      <w:r>
        <w:rPr>
          <w:sz w:val="28"/>
        </w:rPr>
        <w:t>.</w:t>
      </w:r>
    </w:p>
    <w:p w:rsidR="00B97A5D" w:rsidRDefault="00B22329">
      <w:pPr>
        <w:pStyle w:val="ListParagraph"/>
        <w:numPr>
          <w:ilvl w:val="1"/>
          <w:numId w:val="3"/>
        </w:numPr>
        <w:tabs>
          <w:tab w:val="left" w:pos="1186"/>
        </w:tabs>
        <w:spacing w:before="122" w:line="256" w:lineRule="auto"/>
        <w:ind w:left="137" w:right="130" w:firstLine="721"/>
        <w:rPr>
          <w:sz w:val="28"/>
        </w:rPr>
      </w:pPr>
      <w:r>
        <w:rPr>
          <w:sz w:val="28"/>
        </w:rPr>
        <w:t>Thay</w:t>
      </w:r>
      <w:r>
        <w:rPr>
          <w:spacing w:val="30"/>
          <w:sz w:val="28"/>
        </w:rPr>
        <w:t xml:space="preserve"> </w:t>
      </w:r>
      <w:r>
        <w:rPr>
          <w:sz w:val="28"/>
        </w:rPr>
        <w:t xml:space="preserve">thế cụm từ </w:t>
      </w:r>
      <w:r>
        <w:rPr>
          <w:i/>
          <w:sz w:val="28"/>
        </w:rPr>
        <w:t>“Sở Thông</w:t>
      </w:r>
      <w:r>
        <w:rPr>
          <w:i/>
          <w:spacing w:val="29"/>
          <w:sz w:val="28"/>
        </w:rPr>
        <w:t xml:space="preserve"> </w:t>
      </w:r>
      <w:r>
        <w:rPr>
          <w:i/>
          <w:sz w:val="28"/>
        </w:rPr>
        <w:t>tin</w:t>
      </w:r>
      <w:r>
        <w:rPr>
          <w:i/>
          <w:spacing w:val="29"/>
          <w:sz w:val="28"/>
        </w:rPr>
        <w:t xml:space="preserve"> </w:t>
      </w:r>
      <w:r>
        <w:rPr>
          <w:i/>
          <w:sz w:val="28"/>
        </w:rPr>
        <w:t>và</w:t>
      </w:r>
      <w:r>
        <w:rPr>
          <w:i/>
          <w:spacing w:val="29"/>
          <w:sz w:val="28"/>
        </w:rPr>
        <w:t xml:space="preserve"> </w:t>
      </w:r>
      <w:r>
        <w:rPr>
          <w:i/>
          <w:sz w:val="28"/>
        </w:rPr>
        <w:t>Truyền</w:t>
      </w:r>
      <w:r>
        <w:rPr>
          <w:i/>
          <w:spacing w:val="29"/>
          <w:sz w:val="28"/>
        </w:rPr>
        <w:t xml:space="preserve"> </w:t>
      </w:r>
      <w:r>
        <w:rPr>
          <w:i/>
          <w:sz w:val="28"/>
        </w:rPr>
        <w:t>thông”</w:t>
      </w:r>
      <w:r>
        <w:rPr>
          <w:i/>
          <w:spacing w:val="40"/>
          <w:sz w:val="28"/>
        </w:rPr>
        <w:t xml:space="preserve"> </w:t>
      </w:r>
      <w:r>
        <w:rPr>
          <w:sz w:val="28"/>
        </w:rPr>
        <w:t xml:space="preserve">tại khoản 3 Điều 7 bằng cụm từ </w:t>
      </w:r>
      <w:r>
        <w:rPr>
          <w:i/>
          <w:sz w:val="28"/>
        </w:rPr>
        <w:t>“Sở</w:t>
      </w:r>
      <w:r>
        <w:rPr>
          <w:i/>
          <w:spacing w:val="-5"/>
          <w:sz w:val="28"/>
        </w:rPr>
        <w:t xml:space="preserve"> </w:t>
      </w:r>
      <w:r>
        <w:rPr>
          <w:i/>
          <w:sz w:val="28"/>
        </w:rPr>
        <w:t>Khoa học và Công nghệ”</w:t>
      </w:r>
      <w:r>
        <w:rPr>
          <w:sz w:val="28"/>
        </w:rPr>
        <w:t>.</w:t>
      </w:r>
    </w:p>
    <w:p w:rsidR="00B97A5D" w:rsidRDefault="00B22329">
      <w:pPr>
        <w:pStyle w:val="ListParagraph"/>
        <w:numPr>
          <w:ilvl w:val="1"/>
          <w:numId w:val="3"/>
        </w:numPr>
        <w:tabs>
          <w:tab w:val="left" w:pos="1201"/>
        </w:tabs>
        <w:spacing w:before="122" w:line="256" w:lineRule="auto"/>
        <w:ind w:left="137" w:right="137" w:firstLine="721"/>
        <w:rPr>
          <w:i/>
          <w:sz w:val="28"/>
        </w:rPr>
      </w:pPr>
      <w:r>
        <w:rPr>
          <w:sz w:val="28"/>
        </w:rPr>
        <w:t>Thay</w:t>
      </w:r>
      <w:r>
        <w:rPr>
          <w:spacing w:val="34"/>
          <w:sz w:val="28"/>
        </w:rPr>
        <w:t xml:space="preserve"> </w:t>
      </w:r>
      <w:r>
        <w:rPr>
          <w:sz w:val="28"/>
        </w:rPr>
        <w:t>thế</w:t>
      </w:r>
      <w:r>
        <w:rPr>
          <w:spacing w:val="34"/>
          <w:sz w:val="28"/>
        </w:rPr>
        <w:t xml:space="preserve"> </w:t>
      </w:r>
      <w:r>
        <w:rPr>
          <w:sz w:val="28"/>
        </w:rPr>
        <w:t>cụm</w:t>
      </w:r>
      <w:r>
        <w:rPr>
          <w:spacing w:val="30"/>
          <w:sz w:val="28"/>
        </w:rPr>
        <w:t xml:space="preserve"> </w:t>
      </w:r>
      <w:r>
        <w:rPr>
          <w:sz w:val="28"/>
        </w:rPr>
        <w:t>từ</w:t>
      </w:r>
      <w:r>
        <w:rPr>
          <w:spacing w:val="40"/>
          <w:sz w:val="28"/>
        </w:rPr>
        <w:t xml:space="preserve"> </w:t>
      </w:r>
      <w:r>
        <w:rPr>
          <w:i/>
          <w:sz w:val="28"/>
        </w:rPr>
        <w:t>“UBND</w:t>
      </w:r>
      <w:r>
        <w:rPr>
          <w:i/>
          <w:spacing w:val="30"/>
          <w:sz w:val="28"/>
        </w:rPr>
        <w:t xml:space="preserve"> </w:t>
      </w:r>
      <w:r>
        <w:rPr>
          <w:i/>
          <w:sz w:val="28"/>
        </w:rPr>
        <w:t>các huyện,</w:t>
      </w:r>
      <w:r>
        <w:rPr>
          <w:i/>
          <w:spacing w:val="30"/>
          <w:sz w:val="28"/>
        </w:rPr>
        <w:t xml:space="preserve"> </w:t>
      </w:r>
      <w:r>
        <w:rPr>
          <w:i/>
          <w:sz w:val="28"/>
        </w:rPr>
        <w:t>thị xã,</w:t>
      </w:r>
      <w:r>
        <w:rPr>
          <w:i/>
          <w:spacing w:val="30"/>
          <w:sz w:val="28"/>
        </w:rPr>
        <w:t xml:space="preserve"> </w:t>
      </w:r>
      <w:r>
        <w:rPr>
          <w:i/>
          <w:sz w:val="28"/>
        </w:rPr>
        <w:t>thành</w:t>
      </w:r>
      <w:r>
        <w:rPr>
          <w:i/>
          <w:spacing w:val="40"/>
          <w:sz w:val="28"/>
        </w:rPr>
        <w:t xml:space="preserve"> </w:t>
      </w:r>
      <w:r>
        <w:rPr>
          <w:i/>
          <w:sz w:val="28"/>
        </w:rPr>
        <w:t>phố”</w:t>
      </w:r>
      <w:r>
        <w:rPr>
          <w:i/>
          <w:spacing w:val="34"/>
          <w:sz w:val="28"/>
        </w:rPr>
        <w:t xml:space="preserve"> </w:t>
      </w:r>
      <w:r>
        <w:rPr>
          <w:sz w:val="28"/>
        </w:rPr>
        <w:t xml:space="preserve">tại khoản 3, khoản 4 Điều 7, Điều 8 bằng cụm từ </w:t>
      </w:r>
      <w:r>
        <w:rPr>
          <w:i/>
          <w:sz w:val="28"/>
        </w:rPr>
        <w:t>“UBND</w:t>
      </w:r>
      <w:r>
        <w:rPr>
          <w:i/>
          <w:spacing w:val="-7"/>
          <w:sz w:val="28"/>
        </w:rPr>
        <w:t xml:space="preserve"> </w:t>
      </w:r>
      <w:r>
        <w:rPr>
          <w:i/>
          <w:sz w:val="28"/>
        </w:rPr>
        <w:t>các</w:t>
      </w:r>
      <w:r>
        <w:rPr>
          <w:i/>
          <w:spacing w:val="-22"/>
          <w:sz w:val="28"/>
        </w:rPr>
        <w:t xml:space="preserve"> </w:t>
      </w:r>
      <w:r>
        <w:rPr>
          <w:i/>
          <w:sz w:val="28"/>
        </w:rPr>
        <w:t>xã, phường”.</w:t>
      </w:r>
    </w:p>
    <w:p w:rsidR="00B97A5D" w:rsidRDefault="00B22329">
      <w:pPr>
        <w:spacing w:before="121" w:line="264" w:lineRule="auto"/>
        <w:ind w:left="137" w:right="151" w:firstLine="721"/>
        <w:jc w:val="both"/>
        <w:rPr>
          <w:i/>
          <w:sz w:val="28"/>
        </w:rPr>
      </w:pPr>
      <w:r>
        <w:rPr>
          <w:sz w:val="28"/>
        </w:rPr>
        <w:t xml:space="preserve">đ) Thay thế cụm từ </w:t>
      </w:r>
      <w:r>
        <w:rPr>
          <w:i/>
          <w:sz w:val="28"/>
        </w:rPr>
        <w:t>“Đài phát thanh và Truyền hình tỉnh, Báo Thanh Hóa”</w:t>
      </w:r>
      <w:r>
        <w:rPr>
          <w:i/>
          <w:spacing w:val="35"/>
          <w:sz w:val="28"/>
        </w:rPr>
        <w:t xml:space="preserve"> </w:t>
      </w:r>
      <w:r>
        <w:rPr>
          <w:sz w:val="28"/>
        </w:rPr>
        <w:t>tại</w:t>
      </w:r>
      <w:r>
        <w:rPr>
          <w:spacing w:val="-11"/>
          <w:sz w:val="28"/>
        </w:rPr>
        <w:t xml:space="preserve"> </w:t>
      </w:r>
      <w:r>
        <w:rPr>
          <w:sz w:val="28"/>
        </w:rPr>
        <w:t>điểm</w:t>
      </w:r>
      <w:r>
        <w:rPr>
          <w:spacing w:val="-2"/>
          <w:sz w:val="28"/>
        </w:rPr>
        <w:t xml:space="preserve"> </w:t>
      </w:r>
      <w:r>
        <w:rPr>
          <w:sz w:val="28"/>
        </w:rPr>
        <w:t>b khoản 5 Điều 7 bằng cụm</w:t>
      </w:r>
      <w:r>
        <w:rPr>
          <w:spacing w:val="-2"/>
          <w:sz w:val="28"/>
        </w:rPr>
        <w:t xml:space="preserve"> </w:t>
      </w:r>
      <w:r>
        <w:rPr>
          <w:sz w:val="28"/>
        </w:rPr>
        <w:t xml:space="preserve">từ </w:t>
      </w:r>
      <w:r>
        <w:rPr>
          <w:i/>
          <w:sz w:val="28"/>
        </w:rPr>
        <w:t>“Báo và Phát thanh, Truyền hình Thanh</w:t>
      </w:r>
      <w:r>
        <w:rPr>
          <w:i/>
          <w:spacing w:val="-9"/>
          <w:sz w:val="28"/>
        </w:rPr>
        <w:t xml:space="preserve"> </w:t>
      </w:r>
      <w:r>
        <w:rPr>
          <w:i/>
          <w:sz w:val="28"/>
        </w:rPr>
        <w:t>Hóa”.</w:t>
      </w:r>
    </w:p>
    <w:p w:rsidR="00B97A5D" w:rsidRDefault="00B22329">
      <w:pPr>
        <w:pStyle w:val="ListParagraph"/>
        <w:numPr>
          <w:ilvl w:val="1"/>
          <w:numId w:val="3"/>
        </w:numPr>
        <w:tabs>
          <w:tab w:val="left" w:pos="1141"/>
        </w:tabs>
        <w:spacing w:before="109" w:line="256" w:lineRule="auto"/>
        <w:ind w:left="137" w:right="143" w:firstLine="721"/>
        <w:jc w:val="both"/>
        <w:rPr>
          <w:i/>
          <w:sz w:val="28"/>
        </w:rPr>
      </w:pPr>
      <w:r>
        <w:rPr>
          <w:sz w:val="28"/>
        </w:rPr>
        <w:t>Thay thế</w:t>
      </w:r>
      <w:r>
        <w:rPr>
          <w:spacing w:val="34"/>
          <w:sz w:val="28"/>
        </w:rPr>
        <w:t xml:space="preserve"> </w:t>
      </w:r>
      <w:r>
        <w:rPr>
          <w:sz w:val="28"/>
        </w:rPr>
        <w:t xml:space="preserve">cụm từ </w:t>
      </w:r>
      <w:r>
        <w:rPr>
          <w:i/>
          <w:sz w:val="28"/>
        </w:rPr>
        <w:t>“Ch</w:t>
      </w:r>
      <w:r>
        <w:rPr>
          <w:i/>
          <w:sz w:val="28"/>
        </w:rPr>
        <w:t>i</w:t>
      </w:r>
      <w:r>
        <w:rPr>
          <w:i/>
          <w:spacing w:val="-18"/>
          <w:sz w:val="28"/>
        </w:rPr>
        <w:t xml:space="preserve"> </w:t>
      </w:r>
      <w:r>
        <w:rPr>
          <w:i/>
          <w:sz w:val="28"/>
        </w:rPr>
        <w:t>nhánh</w:t>
      </w:r>
      <w:r>
        <w:rPr>
          <w:i/>
          <w:spacing w:val="-17"/>
          <w:sz w:val="28"/>
        </w:rPr>
        <w:t xml:space="preserve"> </w:t>
      </w:r>
      <w:r>
        <w:rPr>
          <w:i/>
          <w:sz w:val="28"/>
        </w:rPr>
        <w:t>Phòng</w:t>
      </w:r>
      <w:r>
        <w:rPr>
          <w:i/>
          <w:spacing w:val="-5"/>
          <w:sz w:val="28"/>
        </w:rPr>
        <w:t xml:space="preserve"> </w:t>
      </w:r>
      <w:r>
        <w:rPr>
          <w:i/>
          <w:sz w:val="28"/>
        </w:rPr>
        <w:t>Thương</w:t>
      </w:r>
      <w:r>
        <w:rPr>
          <w:i/>
          <w:spacing w:val="-18"/>
          <w:sz w:val="28"/>
        </w:rPr>
        <w:t xml:space="preserve"> </w:t>
      </w:r>
      <w:r>
        <w:rPr>
          <w:i/>
          <w:sz w:val="28"/>
        </w:rPr>
        <w:t>mại</w:t>
      </w:r>
      <w:r>
        <w:rPr>
          <w:i/>
          <w:spacing w:val="-17"/>
          <w:sz w:val="28"/>
        </w:rPr>
        <w:t xml:space="preserve"> </w:t>
      </w:r>
      <w:r>
        <w:rPr>
          <w:i/>
          <w:sz w:val="28"/>
        </w:rPr>
        <w:t>và Công</w:t>
      </w:r>
      <w:r>
        <w:rPr>
          <w:i/>
          <w:spacing w:val="13"/>
          <w:sz w:val="28"/>
        </w:rPr>
        <w:t xml:space="preserve"> nghiệp </w:t>
      </w:r>
      <w:r>
        <w:rPr>
          <w:i/>
          <w:spacing w:val="9"/>
          <w:sz w:val="28"/>
        </w:rPr>
        <w:t xml:space="preserve">Việt </w:t>
      </w:r>
      <w:r>
        <w:rPr>
          <w:i/>
          <w:sz w:val="28"/>
        </w:rPr>
        <w:t>Nam</w:t>
      </w:r>
      <w:r>
        <w:rPr>
          <w:i/>
          <w:spacing w:val="40"/>
          <w:sz w:val="28"/>
        </w:rPr>
        <w:t xml:space="preserve"> </w:t>
      </w:r>
      <w:r>
        <w:rPr>
          <w:i/>
          <w:sz w:val="28"/>
        </w:rPr>
        <w:t>tại Thanh</w:t>
      </w:r>
      <w:r>
        <w:rPr>
          <w:i/>
          <w:spacing w:val="40"/>
          <w:sz w:val="28"/>
        </w:rPr>
        <w:t xml:space="preserve"> </w:t>
      </w:r>
      <w:r>
        <w:rPr>
          <w:i/>
          <w:sz w:val="28"/>
        </w:rPr>
        <w:t>Hóa”</w:t>
      </w:r>
      <w:r>
        <w:rPr>
          <w:i/>
          <w:spacing w:val="40"/>
          <w:sz w:val="28"/>
        </w:rPr>
        <w:t xml:space="preserve"> </w:t>
      </w:r>
      <w:r>
        <w:rPr>
          <w:sz w:val="28"/>
        </w:rPr>
        <w:t xml:space="preserve">tại điểm b khoản 5 Điều 7 bằng cụm từ </w:t>
      </w:r>
      <w:r>
        <w:rPr>
          <w:i/>
          <w:sz w:val="28"/>
        </w:rPr>
        <w:t>“Liên đoàn Thương mại</w:t>
      </w:r>
      <w:r>
        <w:rPr>
          <w:i/>
          <w:spacing w:val="-10"/>
          <w:sz w:val="28"/>
        </w:rPr>
        <w:t xml:space="preserve"> </w:t>
      </w:r>
      <w:r>
        <w:rPr>
          <w:i/>
          <w:sz w:val="28"/>
        </w:rPr>
        <w:t>và Công nghiệp Việt</w:t>
      </w:r>
      <w:r>
        <w:rPr>
          <w:i/>
          <w:spacing w:val="36"/>
          <w:sz w:val="28"/>
        </w:rPr>
        <w:t xml:space="preserve"> </w:t>
      </w:r>
      <w:r>
        <w:rPr>
          <w:i/>
          <w:sz w:val="28"/>
        </w:rPr>
        <w:t>Nam - Chi nhánh Thanh</w:t>
      </w:r>
      <w:r>
        <w:rPr>
          <w:i/>
          <w:spacing w:val="-14"/>
          <w:sz w:val="28"/>
        </w:rPr>
        <w:t xml:space="preserve"> </w:t>
      </w:r>
      <w:r>
        <w:rPr>
          <w:i/>
          <w:sz w:val="28"/>
        </w:rPr>
        <w:t>Hóa -</w:t>
      </w:r>
      <w:r>
        <w:rPr>
          <w:i/>
          <w:spacing w:val="34"/>
          <w:sz w:val="28"/>
        </w:rPr>
        <w:t xml:space="preserve"> </w:t>
      </w:r>
      <w:r>
        <w:rPr>
          <w:i/>
          <w:sz w:val="28"/>
        </w:rPr>
        <w:t>Ninh Bình”.</w:t>
      </w:r>
    </w:p>
    <w:p w:rsidR="00B97A5D" w:rsidRDefault="00B22329">
      <w:pPr>
        <w:spacing w:before="122" w:line="268" w:lineRule="auto"/>
        <w:ind w:left="137" w:right="142" w:firstLine="721"/>
        <w:jc w:val="both"/>
        <w:rPr>
          <w:i/>
          <w:sz w:val="28"/>
        </w:rPr>
      </w:pPr>
      <w:r>
        <w:rPr>
          <w:sz w:val="28"/>
        </w:rPr>
        <w:t>g) Thay thế</w:t>
      </w:r>
      <w:r>
        <w:rPr>
          <w:spacing w:val="21"/>
          <w:sz w:val="28"/>
        </w:rPr>
        <w:t xml:space="preserve"> </w:t>
      </w:r>
      <w:r>
        <w:rPr>
          <w:sz w:val="28"/>
        </w:rPr>
        <w:t>cụm</w:t>
      </w:r>
      <w:r>
        <w:rPr>
          <w:spacing w:val="-1"/>
          <w:sz w:val="28"/>
        </w:rPr>
        <w:t xml:space="preserve"> </w:t>
      </w:r>
      <w:r>
        <w:rPr>
          <w:sz w:val="28"/>
        </w:rPr>
        <w:t xml:space="preserve">từ </w:t>
      </w:r>
      <w:r>
        <w:rPr>
          <w:i/>
          <w:sz w:val="28"/>
        </w:rPr>
        <w:t>“Phường</w:t>
      </w:r>
      <w:r>
        <w:rPr>
          <w:i/>
          <w:spacing w:val="-14"/>
          <w:sz w:val="28"/>
        </w:rPr>
        <w:t xml:space="preserve"> </w:t>
      </w:r>
      <w:r>
        <w:rPr>
          <w:i/>
          <w:sz w:val="28"/>
        </w:rPr>
        <w:t>Điện</w:t>
      </w:r>
      <w:r>
        <w:rPr>
          <w:i/>
          <w:spacing w:val="-14"/>
          <w:sz w:val="28"/>
        </w:rPr>
        <w:t xml:space="preserve"> </w:t>
      </w:r>
      <w:r>
        <w:rPr>
          <w:i/>
          <w:sz w:val="28"/>
        </w:rPr>
        <w:t>Biên,</w:t>
      </w:r>
      <w:r>
        <w:rPr>
          <w:i/>
          <w:spacing w:val="-17"/>
          <w:sz w:val="28"/>
        </w:rPr>
        <w:t xml:space="preserve"> </w:t>
      </w:r>
      <w:r>
        <w:rPr>
          <w:i/>
          <w:sz w:val="28"/>
        </w:rPr>
        <w:t>TP</w:t>
      </w:r>
      <w:r>
        <w:rPr>
          <w:i/>
          <w:spacing w:val="-15"/>
          <w:sz w:val="28"/>
        </w:rPr>
        <w:t xml:space="preserve"> </w:t>
      </w:r>
      <w:r>
        <w:rPr>
          <w:i/>
          <w:sz w:val="28"/>
        </w:rPr>
        <w:t>Thanh</w:t>
      </w:r>
      <w:r>
        <w:rPr>
          <w:i/>
          <w:spacing w:val="-14"/>
          <w:sz w:val="28"/>
        </w:rPr>
        <w:t xml:space="preserve"> </w:t>
      </w:r>
      <w:r>
        <w:rPr>
          <w:i/>
          <w:sz w:val="28"/>
        </w:rPr>
        <w:t>Hóa”</w:t>
      </w:r>
      <w:r>
        <w:rPr>
          <w:i/>
          <w:spacing w:val="-2"/>
          <w:sz w:val="28"/>
        </w:rPr>
        <w:t xml:space="preserve"> </w:t>
      </w:r>
      <w:r>
        <w:rPr>
          <w:sz w:val="28"/>
        </w:rPr>
        <w:t>tại</w:t>
      </w:r>
      <w:r>
        <w:rPr>
          <w:spacing w:val="-9"/>
          <w:sz w:val="28"/>
        </w:rPr>
        <w:t xml:space="preserve"> </w:t>
      </w:r>
      <w:r>
        <w:rPr>
          <w:sz w:val="28"/>
        </w:rPr>
        <w:t>khoản 3 Điều</w:t>
      </w:r>
      <w:r>
        <w:rPr>
          <w:sz w:val="28"/>
        </w:rPr>
        <w:t xml:space="preserve"> 3 bằng cụm từ </w:t>
      </w:r>
      <w:r>
        <w:rPr>
          <w:i/>
          <w:sz w:val="28"/>
        </w:rPr>
        <w:t>“Phường Hạc</w:t>
      </w:r>
      <w:r>
        <w:rPr>
          <w:i/>
          <w:spacing w:val="-10"/>
          <w:sz w:val="28"/>
        </w:rPr>
        <w:t xml:space="preserve"> </w:t>
      </w:r>
      <w:r>
        <w:rPr>
          <w:i/>
          <w:sz w:val="28"/>
        </w:rPr>
        <w:t>Thành, tỉnh Thanh Hóa”.</w:t>
      </w:r>
    </w:p>
    <w:p w:rsidR="00B97A5D" w:rsidRDefault="00B22329">
      <w:pPr>
        <w:pStyle w:val="ListParagraph"/>
        <w:numPr>
          <w:ilvl w:val="0"/>
          <w:numId w:val="3"/>
        </w:numPr>
        <w:tabs>
          <w:tab w:val="left" w:pos="1143"/>
        </w:tabs>
        <w:spacing w:before="105"/>
        <w:ind w:hanging="284"/>
        <w:jc w:val="both"/>
        <w:rPr>
          <w:sz w:val="28"/>
        </w:rPr>
      </w:pPr>
      <w:r>
        <w:rPr>
          <w:sz w:val="28"/>
        </w:rPr>
        <w:t>Bãi</w:t>
      </w:r>
      <w:r>
        <w:rPr>
          <w:spacing w:val="-1"/>
          <w:sz w:val="28"/>
        </w:rPr>
        <w:t xml:space="preserve"> </w:t>
      </w:r>
      <w:r>
        <w:rPr>
          <w:sz w:val="28"/>
        </w:rPr>
        <w:t>bỏ</w:t>
      </w:r>
      <w:r>
        <w:rPr>
          <w:spacing w:val="-4"/>
          <w:sz w:val="28"/>
        </w:rPr>
        <w:t xml:space="preserve"> </w:t>
      </w:r>
      <w:r>
        <w:rPr>
          <w:sz w:val="28"/>
        </w:rPr>
        <w:t>cụm</w:t>
      </w:r>
      <w:r>
        <w:rPr>
          <w:spacing w:val="-22"/>
          <w:sz w:val="28"/>
        </w:rPr>
        <w:t xml:space="preserve"> </w:t>
      </w:r>
      <w:r>
        <w:rPr>
          <w:spacing w:val="-5"/>
          <w:sz w:val="28"/>
        </w:rPr>
        <w:t>từ:</w:t>
      </w:r>
    </w:p>
    <w:p w:rsidR="00B97A5D" w:rsidRDefault="00B22329">
      <w:pPr>
        <w:pStyle w:val="ListParagraph"/>
        <w:numPr>
          <w:ilvl w:val="1"/>
          <w:numId w:val="3"/>
        </w:numPr>
        <w:tabs>
          <w:tab w:val="left" w:pos="1143"/>
        </w:tabs>
        <w:ind w:left="1143" w:hanging="284"/>
        <w:jc w:val="both"/>
        <w:rPr>
          <w:sz w:val="28"/>
        </w:rPr>
      </w:pPr>
      <w:r>
        <w:rPr>
          <w:sz w:val="28"/>
        </w:rPr>
        <w:t>Bãi</w:t>
      </w:r>
      <w:r>
        <w:rPr>
          <w:spacing w:val="11"/>
          <w:sz w:val="28"/>
        </w:rPr>
        <w:t xml:space="preserve"> </w:t>
      </w:r>
      <w:r>
        <w:rPr>
          <w:sz w:val="28"/>
        </w:rPr>
        <w:t>bỏ</w:t>
      </w:r>
      <w:r>
        <w:rPr>
          <w:spacing w:val="-19"/>
          <w:sz w:val="28"/>
        </w:rPr>
        <w:t xml:space="preserve"> </w:t>
      </w:r>
      <w:r>
        <w:rPr>
          <w:sz w:val="28"/>
        </w:rPr>
        <w:t>cụm</w:t>
      </w:r>
      <w:r>
        <w:rPr>
          <w:spacing w:val="-8"/>
          <w:sz w:val="28"/>
        </w:rPr>
        <w:t xml:space="preserve"> </w:t>
      </w:r>
      <w:r>
        <w:rPr>
          <w:sz w:val="28"/>
        </w:rPr>
        <w:t>từ</w:t>
      </w:r>
      <w:r>
        <w:rPr>
          <w:spacing w:val="3"/>
          <w:sz w:val="28"/>
        </w:rPr>
        <w:t xml:space="preserve"> </w:t>
      </w:r>
      <w:r>
        <w:rPr>
          <w:i/>
          <w:sz w:val="28"/>
        </w:rPr>
        <w:t>“Sở</w:t>
      </w:r>
      <w:r>
        <w:rPr>
          <w:i/>
          <w:spacing w:val="-28"/>
          <w:sz w:val="28"/>
        </w:rPr>
        <w:t xml:space="preserve"> </w:t>
      </w:r>
      <w:r>
        <w:rPr>
          <w:i/>
          <w:sz w:val="28"/>
        </w:rPr>
        <w:t>Kế</w:t>
      </w:r>
      <w:r>
        <w:rPr>
          <w:i/>
          <w:spacing w:val="-3"/>
          <w:sz w:val="28"/>
        </w:rPr>
        <w:t xml:space="preserve"> </w:t>
      </w:r>
      <w:r>
        <w:rPr>
          <w:i/>
          <w:sz w:val="28"/>
        </w:rPr>
        <w:t>hoạch</w:t>
      </w:r>
      <w:r>
        <w:rPr>
          <w:i/>
          <w:spacing w:val="-19"/>
          <w:sz w:val="28"/>
        </w:rPr>
        <w:t xml:space="preserve"> </w:t>
      </w:r>
      <w:r>
        <w:rPr>
          <w:i/>
          <w:sz w:val="28"/>
        </w:rPr>
        <w:t>và</w:t>
      </w:r>
      <w:r>
        <w:rPr>
          <w:i/>
          <w:spacing w:val="-5"/>
          <w:sz w:val="28"/>
        </w:rPr>
        <w:t xml:space="preserve"> </w:t>
      </w:r>
      <w:r>
        <w:rPr>
          <w:i/>
          <w:sz w:val="28"/>
        </w:rPr>
        <w:t>Đầu</w:t>
      </w:r>
      <w:r>
        <w:rPr>
          <w:i/>
          <w:spacing w:val="-19"/>
          <w:sz w:val="28"/>
        </w:rPr>
        <w:t xml:space="preserve"> </w:t>
      </w:r>
      <w:r>
        <w:rPr>
          <w:i/>
          <w:sz w:val="28"/>
        </w:rPr>
        <w:t>tư”</w:t>
      </w:r>
      <w:r>
        <w:rPr>
          <w:i/>
          <w:spacing w:val="17"/>
          <w:sz w:val="28"/>
        </w:rPr>
        <w:t xml:space="preserve"> </w:t>
      </w:r>
      <w:r>
        <w:rPr>
          <w:sz w:val="28"/>
        </w:rPr>
        <w:t>tại</w:t>
      </w:r>
      <w:r>
        <w:rPr>
          <w:spacing w:val="-1"/>
          <w:sz w:val="28"/>
        </w:rPr>
        <w:t xml:space="preserve"> </w:t>
      </w:r>
      <w:r>
        <w:rPr>
          <w:sz w:val="28"/>
        </w:rPr>
        <w:t>khoản</w:t>
      </w:r>
      <w:r>
        <w:rPr>
          <w:spacing w:val="-4"/>
          <w:sz w:val="28"/>
        </w:rPr>
        <w:t xml:space="preserve"> </w:t>
      </w:r>
      <w:r>
        <w:rPr>
          <w:sz w:val="28"/>
        </w:rPr>
        <w:t>3</w:t>
      </w:r>
      <w:r>
        <w:rPr>
          <w:spacing w:val="-4"/>
          <w:sz w:val="28"/>
        </w:rPr>
        <w:t xml:space="preserve"> </w:t>
      </w:r>
      <w:r>
        <w:rPr>
          <w:sz w:val="28"/>
        </w:rPr>
        <w:t>Điều</w:t>
      </w:r>
      <w:r>
        <w:rPr>
          <w:spacing w:val="11"/>
          <w:sz w:val="28"/>
        </w:rPr>
        <w:t xml:space="preserve"> </w:t>
      </w:r>
      <w:r>
        <w:rPr>
          <w:spacing w:val="-5"/>
          <w:sz w:val="28"/>
        </w:rPr>
        <w:t>7.</w:t>
      </w:r>
    </w:p>
    <w:p w:rsidR="00B97A5D" w:rsidRDefault="00B22329">
      <w:pPr>
        <w:pStyle w:val="ListParagraph"/>
        <w:numPr>
          <w:ilvl w:val="1"/>
          <w:numId w:val="3"/>
        </w:numPr>
        <w:tabs>
          <w:tab w:val="left" w:pos="1187"/>
        </w:tabs>
        <w:spacing w:line="256" w:lineRule="auto"/>
        <w:ind w:left="137" w:right="157" w:firstLine="721"/>
        <w:jc w:val="both"/>
        <w:rPr>
          <w:sz w:val="28"/>
        </w:rPr>
      </w:pPr>
      <w:r>
        <w:rPr>
          <w:sz w:val="28"/>
        </w:rPr>
        <w:t xml:space="preserve">Bãi bỏ cụm từ </w:t>
      </w:r>
      <w:r>
        <w:rPr>
          <w:i/>
          <w:sz w:val="28"/>
        </w:rPr>
        <w:t>“Trung tâm Xúc tiến Đầu tư, Thương Mại và Du lịch tỉnh”</w:t>
      </w:r>
      <w:r>
        <w:rPr>
          <w:i/>
          <w:spacing w:val="-4"/>
          <w:sz w:val="28"/>
        </w:rPr>
        <w:t xml:space="preserve"> </w:t>
      </w:r>
      <w:r>
        <w:rPr>
          <w:sz w:val="28"/>
        </w:rPr>
        <w:t>tại điểm b khoản 5 Điều 7.</w:t>
      </w:r>
    </w:p>
    <w:p w:rsidR="00B97A5D" w:rsidRDefault="00B97A5D">
      <w:pPr>
        <w:pStyle w:val="ListParagraph"/>
        <w:spacing w:line="256" w:lineRule="auto"/>
        <w:rPr>
          <w:sz w:val="28"/>
        </w:rPr>
        <w:sectPr w:rsidR="00B97A5D">
          <w:pgSz w:w="11910" w:h="16850"/>
          <w:pgMar w:top="1080" w:right="992" w:bottom="280" w:left="1559" w:header="438" w:footer="0" w:gutter="0"/>
          <w:cols w:space="720"/>
        </w:sectPr>
      </w:pPr>
    </w:p>
    <w:p w:rsidR="00B97A5D" w:rsidRDefault="001B0DD8">
      <w:pPr>
        <w:spacing w:before="83"/>
        <w:ind w:left="859"/>
        <w:jc w:val="both"/>
        <w:rPr>
          <w:b/>
          <w:sz w:val="28"/>
        </w:rPr>
      </w:pPr>
      <w:r>
        <w:rPr>
          <w:b/>
          <w:noProof/>
          <w:sz w:val="28"/>
          <w:lang w:val="en-US"/>
        </w:rPr>
        <w:lastRenderedPageBreak/>
        <w:t>=</w:t>
      </w:r>
      <w:r w:rsidR="00B22329">
        <w:rPr>
          <w:b/>
          <w:sz w:val="28"/>
        </w:rPr>
        <w:t>Điều</w:t>
      </w:r>
      <w:r w:rsidR="00B22329">
        <w:rPr>
          <w:b/>
          <w:spacing w:val="-12"/>
          <w:sz w:val="28"/>
        </w:rPr>
        <w:t xml:space="preserve"> </w:t>
      </w:r>
      <w:r w:rsidR="00B22329">
        <w:rPr>
          <w:b/>
          <w:sz w:val="28"/>
        </w:rPr>
        <w:t>3.</w:t>
      </w:r>
      <w:r w:rsidR="00B22329">
        <w:rPr>
          <w:b/>
          <w:spacing w:val="1"/>
          <w:sz w:val="28"/>
        </w:rPr>
        <w:t xml:space="preserve"> </w:t>
      </w:r>
      <w:r w:rsidR="00B22329">
        <w:rPr>
          <w:b/>
          <w:sz w:val="28"/>
        </w:rPr>
        <w:t>Điều</w:t>
      </w:r>
      <w:r w:rsidR="00B22329">
        <w:rPr>
          <w:b/>
          <w:spacing w:val="-13"/>
          <w:sz w:val="28"/>
        </w:rPr>
        <w:t xml:space="preserve"> </w:t>
      </w:r>
      <w:r w:rsidR="00B22329">
        <w:rPr>
          <w:b/>
          <w:sz w:val="28"/>
        </w:rPr>
        <w:t>khoản</w:t>
      </w:r>
      <w:r w:rsidR="00B22329">
        <w:rPr>
          <w:b/>
          <w:spacing w:val="-29"/>
          <w:sz w:val="28"/>
        </w:rPr>
        <w:t xml:space="preserve"> </w:t>
      </w:r>
      <w:r w:rsidR="00B22329">
        <w:rPr>
          <w:b/>
          <w:sz w:val="28"/>
        </w:rPr>
        <w:t>thi</w:t>
      </w:r>
      <w:r w:rsidR="00B22329">
        <w:rPr>
          <w:b/>
          <w:spacing w:val="26"/>
          <w:sz w:val="28"/>
        </w:rPr>
        <w:t xml:space="preserve"> </w:t>
      </w:r>
      <w:r w:rsidR="00B22329">
        <w:rPr>
          <w:b/>
          <w:spacing w:val="-4"/>
          <w:sz w:val="28"/>
        </w:rPr>
        <w:t>hành</w:t>
      </w:r>
    </w:p>
    <w:p w:rsidR="00B97A5D" w:rsidRDefault="00B22329">
      <w:pPr>
        <w:pStyle w:val="ListParagraph"/>
        <w:numPr>
          <w:ilvl w:val="0"/>
          <w:numId w:val="2"/>
        </w:numPr>
        <w:tabs>
          <w:tab w:val="left" w:pos="1143"/>
        </w:tabs>
        <w:spacing w:before="158"/>
        <w:ind w:hanging="284"/>
        <w:jc w:val="both"/>
        <w:rPr>
          <w:sz w:val="28"/>
        </w:rPr>
      </w:pPr>
      <w:r>
        <w:rPr>
          <w:sz w:val="28"/>
        </w:rPr>
        <w:t>Quyết</w:t>
      </w:r>
      <w:r>
        <w:rPr>
          <w:spacing w:val="-11"/>
          <w:sz w:val="28"/>
        </w:rPr>
        <w:t xml:space="preserve"> </w:t>
      </w:r>
      <w:r>
        <w:rPr>
          <w:sz w:val="28"/>
        </w:rPr>
        <w:t>định</w:t>
      </w:r>
      <w:r>
        <w:rPr>
          <w:spacing w:val="2"/>
          <w:sz w:val="28"/>
        </w:rPr>
        <w:t xml:space="preserve"> </w:t>
      </w:r>
      <w:r>
        <w:rPr>
          <w:sz w:val="28"/>
        </w:rPr>
        <w:t>này</w:t>
      </w:r>
      <w:r>
        <w:rPr>
          <w:spacing w:val="-12"/>
          <w:sz w:val="28"/>
        </w:rPr>
        <w:t xml:space="preserve"> </w:t>
      </w:r>
      <w:r>
        <w:rPr>
          <w:sz w:val="28"/>
        </w:rPr>
        <w:t>có</w:t>
      </w:r>
      <w:r>
        <w:rPr>
          <w:spacing w:val="-14"/>
          <w:sz w:val="28"/>
        </w:rPr>
        <w:t xml:space="preserve"> </w:t>
      </w:r>
      <w:r>
        <w:rPr>
          <w:sz w:val="28"/>
        </w:rPr>
        <w:t>hiệu</w:t>
      </w:r>
      <w:r>
        <w:rPr>
          <w:spacing w:val="13"/>
          <w:sz w:val="28"/>
        </w:rPr>
        <w:t xml:space="preserve"> </w:t>
      </w:r>
      <w:r>
        <w:rPr>
          <w:sz w:val="28"/>
        </w:rPr>
        <w:t>lực kể</w:t>
      </w:r>
      <w:r>
        <w:rPr>
          <w:spacing w:val="-12"/>
          <w:sz w:val="28"/>
        </w:rPr>
        <w:t xml:space="preserve"> </w:t>
      </w:r>
      <w:r>
        <w:rPr>
          <w:sz w:val="28"/>
        </w:rPr>
        <w:t>từ</w:t>
      </w:r>
      <w:r>
        <w:rPr>
          <w:spacing w:val="-11"/>
          <w:sz w:val="28"/>
        </w:rPr>
        <w:t xml:space="preserve"> </w:t>
      </w:r>
      <w:r>
        <w:rPr>
          <w:sz w:val="28"/>
        </w:rPr>
        <w:t>ngày 20</w:t>
      </w:r>
      <w:r>
        <w:rPr>
          <w:spacing w:val="-7"/>
          <w:sz w:val="28"/>
        </w:rPr>
        <w:t xml:space="preserve"> </w:t>
      </w:r>
      <w:r>
        <w:rPr>
          <w:sz w:val="28"/>
        </w:rPr>
        <w:t>tháng</w:t>
      </w:r>
      <w:r>
        <w:rPr>
          <w:spacing w:val="14"/>
          <w:sz w:val="28"/>
        </w:rPr>
        <w:t xml:space="preserve"> </w:t>
      </w:r>
      <w:r>
        <w:rPr>
          <w:sz w:val="28"/>
        </w:rPr>
        <w:t>7</w:t>
      </w:r>
      <w:r>
        <w:rPr>
          <w:spacing w:val="-13"/>
          <w:sz w:val="28"/>
        </w:rPr>
        <w:t xml:space="preserve"> </w:t>
      </w:r>
      <w:r>
        <w:rPr>
          <w:sz w:val="28"/>
        </w:rPr>
        <w:t>năm</w:t>
      </w:r>
      <w:r>
        <w:rPr>
          <w:spacing w:val="-16"/>
          <w:sz w:val="28"/>
        </w:rPr>
        <w:t xml:space="preserve"> </w:t>
      </w:r>
      <w:r>
        <w:rPr>
          <w:spacing w:val="-2"/>
          <w:sz w:val="28"/>
        </w:rPr>
        <w:t>2026.</w:t>
      </w:r>
    </w:p>
    <w:p w:rsidR="00B97A5D" w:rsidRDefault="00B22329">
      <w:pPr>
        <w:pStyle w:val="ListParagraph"/>
        <w:numPr>
          <w:ilvl w:val="0"/>
          <w:numId w:val="2"/>
        </w:numPr>
        <w:tabs>
          <w:tab w:val="left" w:pos="1157"/>
        </w:tabs>
        <w:spacing w:line="256" w:lineRule="auto"/>
        <w:ind w:left="137" w:right="143" w:firstLine="721"/>
        <w:jc w:val="both"/>
        <w:rPr>
          <w:sz w:val="28"/>
        </w:rPr>
      </w:pPr>
      <w:r>
        <w:rPr>
          <w:sz w:val="28"/>
        </w:rPr>
        <w:t>Chánh Văn phòng Ủy ban nhân</w:t>
      </w:r>
      <w:r>
        <w:rPr>
          <w:spacing w:val="-3"/>
          <w:sz w:val="28"/>
        </w:rPr>
        <w:t xml:space="preserve"> </w:t>
      </w:r>
      <w:r>
        <w:rPr>
          <w:sz w:val="28"/>
        </w:rPr>
        <w:t>dân</w:t>
      </w:r>
      <w:r>
        <w:rPr>
          <w:spacing w:val="-3"/>
          <w:sz w:val="28"/>
        </w:rPr>
        <w:t xml:space="preserve"> </w:t>
      </w:r>
      <w:r>
        <w:rPr>
          <w:sz w:val="28"/>
        </w:rPr>
        <w:t>tỉnh; Giám</w:t>
      </w:r>
      <w:r>
        <w:rPr>
          <w:spacing w:val="-7"/>
          <w:sz w:val="28"/>
        </w:rPr>
        <w:t xml:space="preserve"> </w:t>
      </w:r>
      <w:r>
        <w:rPr>
          <w:sz w:val="28"/>
        </w:rPr>
        <w:t>đốc các sở, Thủ</w:t>
      </w:r>
      <w:r>
        <w:rPr>
          <w:spacing w:val="-3"/>
          <w:sz w:val="28"/>
        </w:rPr>
        <w:t xml:space="preserve"> </w:t>
      </w:r>
      <w:r>
        <w:rPr>
          <w:sz w:val="28"/>
        </w:rPr>
        <w:t>trưởng các ban, ngành cấp tỉnh; Chủ tịch Ủy ban nhân dân các xã, phường và các tổ chức,</w:t>
      </w:r>
      <w:r>
        <w:rPr>
          <w:spacing w:val="-19"/>
          <w:sz w:val="28"/>
        </w:rPr>
        <w:t xml:space="preserve"> </w:t>
      </w:r>
      <w:r>
        <w:rPr>
          <w:sz w:val="28"/>
        </w:rPr>
        <w:t>cá nhân có</w:t>
      </w:r>
      <w:r>
        <w:rPr>
          <w:spacing w:val="-16"/>
          <w:sz w:val="28"/>
        </w:rPr>
        <w:t xml:space="preserve"> </w:t>
      </w:r>
      <w:r>
        <w:rPr>
          <w:sz w:val="28"/>
        </w:rPr>
        <w:t>liên</w:t>
      </w:r>
      <w:r>
        <w:rPr>
          <w:spacing w:val="40"/>
          <w:sz w:val="28"/>
        </w:rPr>
        <w:t xml:space="preserve"> </w:t>
      </w:r>
      <w:r>
        <w:rPr>
          <w:sz w:val="28"/>
        </w:rPr>
        <w:t>quan chịu trách nhiệm</w:t>
      </w:r>
      <w:r>
        <w:rPr>
          <w:spacing w:val="40"/>
          <w:sz w:val="28"/>
        </w:rPr>
        <w:t xml:space="preserve"> </w:t>
      </w:r>
      <w:r>
        <w:rPr>
          <w:sz w:val="28"/>
        </w:rPr>
        <w:t>thi hành Quyết định này./.</w:t>
      </w:r>
    </w:p>
    <w:p w:rsidR="00B97A5D" w:rsidRDefault="00B97A5D">
      <w:pPr>
        <w:pStyle w:val="BodyText"/>
        <w:spacing w:before="165" w:after="1"/>
        <w:ind w:left="0" w:firstLine="0"/>
        <w:jc w:val="left"/>
        <w:rPr>
          <w:sz w:val="20"/>
        </w:rPr>
      </w:pPr>
    </w:p>
    <w:tbl>
      <w:tblPr>
        <w:tblW w:w="0" w:type="auto"/>
        <w:tblInd w:w="110" w:type="dxa"/>
        <w:tblLayout w:type="fixed"/>
        <w:tblCellMar>
          <w:left w:w="0" w:type="dxa"/>
          <w:right w:w="0" w:type="dxa"/>
        </w:tblCellMar>
        <w:tblLook w:val="01E0" w:firstRow="1" w:lastRow="1" w:firstColumn="1" w:lastColumn="1" w:noHBand="0" w:noVBand="0"/>
      </w:tblPr>
      <w:tblGrid>
        <w:gridCol w:w="4880"/>
        <w:gridCol w:w="3645"/>
      </w:tblGrid>
      <w:tr w:rsidR="00B97A5D">
        <w:trPr>
          <w:trHeight w:val="3280"/>
        </w:trPr>
        <w:tc>
          <w:tcPr>
            <w:tcW w:w="4880" w:type="dxa"/>
          </w:tcPr>
          <w:p w:rsidR="00B97A5D" w:rsidRDefault="00B22329">
            <w:pPr>
              <w:pStyle w:val="TableParagraph"/>
              <w:spacing w:line="257" w:lineRule="exact"/>
              <w:ind w:left="80"/>
              <w:rPr>
                <w:b/>
                <w:i/>
                <w:sz w:val="24"/>
              </w:rPr>
            </w:pPr>
            <w:r>
              <w:rPr>
                <w:b/>
                <w:i/>
                <w:sz w:val="24"/>
              </w:rPr>
              <w:t>Nơi</w:t>
            </w:r>
            <w:r>
              <w:rPr>
                <w:b/>
                <w:i/>
                <w:spacing w:val="3"/>
                <w:sz w:val="24"/>
              </w:rPr>
              <w:t xml:space="preserve"> </w:t>
            </w:r>
            <w:r>
              <w:rPr>
                <w:b/>
                <w:i/>
                <w:spacing w:val="-2"/>
                <w:sz w:val="24"/>
              </w:rPr>
              <w:t>nhận:</w:t>
            </w:r>
          </w:p>
          <w:p w:rsidR="00B97A5D" w:rsidRDefault="00B22329">
            <w:pPr>
              <w:pStyle w:val="TableParagraph"/>
              <w:numPr>
                <w:ilvl w:val="0"/>
                <w:numId w:val="1"/>
              </w:numPr>
              <w:tabs>
                <w:tab w:val="left" w:pos="184"/>
              </w:tabs>
              <w:spacing w:line="244" w:lineRule="exact"/>
              <w:ind w:left="184" w:hanging="134"/>
            </w:pPr>
            <w:r>
              <w:t>Như</w:t>
            </w:r>
            <w:r>
              <w:rPr>
                <w:spacing w:val="-13"/>
              </w:rPr>
              <w:t xml:space="preserve"> </w:t>
            </w:r>
            <w:r>
              <w:t>Điều</w:t>
            </w:r>
            <w:r>
              <w:rPr>
                <w:spacing w:val="-1"/>
              </w:rPr>
              <w:t xml:space="preserve"> </w:t>
            </w:r>
            <w:r>
              <w:t>3</w:t>
            </w:r>
            <w:r>
              <w:rPr>
                <w:spacing w:val="-3"/>
              </w:rPr>
              <w:t xml:space="preserve"> </w:t>
            </w:r>
            <w:r>
              <w:rPr>
                <w:spacing w:val="-5"/>
              </w:rPr>
              <w:t>QĐ;</w:t>
            </w:r>
          </w:p>
          <w:p w:rsidR="00B97A5D" w:rsidRDefault="00B22329">
            <w:pPr>
              <w:pStyle w:val="TableParagraph"/>
              <w:numPr>
                <w:ilvl w:val="0"/>
                <w:numId w:val="1"/>
              </w:numPr>
              <w:tabs>
                <w:tab w:val="left" w:pos="184"/>
              </w:tabs>
              <w:spacing w:before="2"/>
              <w:ind w:left="184" w:hanging="134"/>
            </w:pPr>
            <w:r>
              <w:t>Bộ</w:t>
            </w:r>
            <w:r>
              <w:rPr>
                <w:spacing w:val="-18"/>
              </w:rPr>
              <w:t xml:space="preserve"> </w:t>
            </w:r>
            <w:r>
              <w:t>Tài</w:t>
            </w:r>
            <w:r>
              <w:rPr>
                <w:spacing w:val="3"/>
              </w:rPr>
              <w:t xml:space="preserve"> </w:t>
            </w:r>
            <w:r>
              <w:t>chính</w:t>
            </w:r>
            <w:r>
              <w:rPr>
                <w:spacing w:val="16"/>
              </w:rPr>
              <w:t xml:space="preserve"> </w:t>
            </w:r>
            <w:r>
              <w:t>(để</w:t>
            </w:r>
            <w:r>
              <w:rPr>
                <w:spacing w:val="-5"/>
              </w:rPr>
              <w:t xml:space="preserve"> </w:t>
            </w:r>
            <w:r>
              <w:rPr>
                <w:spacing w:val="-4"/>
              </w:rPr>
              <w:t>b/c);</w:t>
            </w:r>
          </w:p>
          <w:p w:rsidR="00B97A5D" w:rsidRDefault="00B22329">
            <w:pPr>
              <w:pStyle w:val="TableParagraph"/>
              <w:numPr>
                <w:ilvl w:val="0"/>
                <w:numId w:val="1"/>
              </w:numPr>
              <w:tabs>
                <w:tab w:val="left" w:pos="155"/>
                <w:tab w:val="left" w:pos="243"/>
              </w:tabs>
              <w:spacing w:before="2" w:line="242" w:lineRule="auto"/>
              <w:ind w:right="1128" w:hanging="106"/>
            </w:pPr>
            <w:r>
              <w:tab/>
              <w:t>Cục</w:t>
            </w:r>
            <w:r>
              <w:rPr>
                <w:spacing w:val="40"/>
              </w:rPr>
              <w:t xml:space="preserve"> </w:t>
            </w:r>
            <w:r>
              <w:t>Kiểm</w:t>
            </w:r>
            <w:r>
              <w:rPr>
                <w:spacing w:val="40"/>
              </w:rPr>
              <w:t xml:space="preserve"> </w:t>
            </w:r>
            <w:r>
              <w:t>tra</w:t>
            </w:r>
            <w:r>
              <w:rPr>
                <w:spacing w:val="40"/>
              </w:rPr>
              <w:t xml:space="preserve"> </w:t>
            </w:r>
            <w:r>
              <w:t>văn</w:t>
            </w:r>
            <w:r>
              <w:rPr>
                <w:spacing w:val="40"/>
              </w:rPr>
              <w:t xml:space="preserve"> </w:t>
            </w:r>
            <w:r>
              <w:t>bản</w:t>
            </w:r>
            <w:r>
              <w:rPr>
                <w:spacing w:val="40"/>
              </w:rPr>
              <w:t xml:space="preserve"> </w:t>
            </w:r>
            <w:r>
              <w:t>QPPL</w:t>
            </w:r>
            <w:r>
              <w:rPr>
                <w:spacing w:val="40"/>
              </w:rPr>
              <w:t xml:space="preserve"> </w:t>
            </w:r>
            <w:r>
              <w:t>và</w:t>
            </w:r>
            <w:r>
              <w:rPr>
                <w:spacing w:val="40"/>
              </w:rPr>
              <w:t xml:space="preserve"> </w:t>
            </w:r>
            <w:r>
              <w:t>Tổ chức thi hành Pháp</w:t>
            </w:r>
            <w:r>
              <w:rPr>
                <w:spacing w:val="-5"/>
              </w:rPr>
              <w:t xml:space="preserve"> </w:t>
            </w:r>
            <w:r>
              <w:t>luật</w:t>
            </w:r>
            <w:r>
              <w:rPr>
                <w:spacing w:val="40"/>
              </w:rPr>
              <w:t xml:space="preserve"> </w:t>
            </w:r>
            <w:r>
              <w:t>- Bộ</w:t>
            </w:r>
            <w:r>
              <w:rPr>
                <w:spacing w:val="-3"/>
              </w:rPr>
              <w:t xml:space="preserve"> </w:t>
            </w:r>
            <w:r>
              <w:t>Tư pháp;</w:t>
            </w:r>
          </w:p>
          <w:p w:rsidR="00B97A5D" w:rsidRDefault="00B22329">
            <w:pPr>
              <w:pStyle w:val="TableParagraph"/>
              <w:numPr>
                <w:ilvl w:val="0"/>
                <w:numId w:val="1"/>
              </w:numPr>
              <w:tabs>
                <w:tab w:val="left" w:pos="184"/>
              </w:tabs>
              <w:spacing w:line="237" w:lineRule="exact"/>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B97A5D" w:rsidRDefault="00B22329">
            <w:pPr>
              <w:pStyle w:val="TableParagraph"/>
              <w:numPr>
                <w:ilvl w:val="0"/>
                <w:numId w:val="1"/>
              </w:numPr>
              <w:tabs>
                <w:tab w:val="left" w:pos="184"/>
              </w:tabs>
              <w:spacing w:before="2"/>
              <w:ind w:left="184" w:hanging="134"/>
            </w:pPr>
            <w:r>
              <w:t>Các</w:t>
            </w:r>
            <w:r>
              <w:rPr>
                <w:spacing w:val="-1"/>
              </w:rPr>
              <w:t xml:space="preserve"> </w:t>
            </w:r>
            <w:r>
              <w:t>sở,</w:t>
            </w:r>
            <w:r>
              <w:rPr>
                <w:spacing w:val="-20"/>
              </w:rPr>
              <w:t xml:space="preserve"> </w:t>
            </w:r>
            <w:r>
              <w:t>ban, ngành</w:t>
            </w:r>
            <w:r>
              <w:rPr>
                <w:spacing w:val="18"/>
              </w:rPr>
              <w:t xml:space="preserve"> </w:t>
            </w:r>
            <w:r>
              <w:t>đơn</w:t>
            </w:r>
            <w:r>
              <w:rPr>
                <w:spacing w:val="-15"/>
              </w:rPr>
              <w:t xml:space="preserve"> </w:t>
            </w:r>
            <w:r>
              <w:t>vị</w:t>
            </w:r>
            <w:r>
              <w:rPr>
                <w:spacing w:val="7"/>
              </w:rPr>
              <w:t xml:space="preserve"> </w:t>
            </w:r>
            <w:r>
              <w:t>cấp</w:t>
            </w:r>
            <w:r>
              <w:rPr>
                <w:spacing w:val="-15"/>
              </w:rPr>
              <w:t xml:space="preserve"> </w:t>
            </w:r>
            <w:r>
              <w:rPr>
                <w:spacing w:val="-4"/>
              </w:rPr>
              <w:t>tỉnh;</w:t>
            </w:r>
          </w:p>
          <w:p w:rsidR="00B97A5D" w:rsidRDefault="00B22329">
            <w:pPr>
              <w:pStyle w:val="TableParagraph"/>
              <w:numPr>
                <w:ilvl w:val="0"/>
                <w:numId w:val="1"/>
              </w:numPr>
              <w:tabs>
                <w:tab w:val="left" w:pos="184"/>
              </w:tabs>
              <w:spacing w:before="3"/>
              <w:ind w:left="184" w:hanging="134"/>
            </w:pPr>
            <w:r>
              <w:t>Báo</w:t>
            </w:r>
            <w:r>
              <w:rPr>
                <w:spacing w:val="-6"/>
              </w:rPr>
              <w:t xml:space="preserve"> </w:t>
            </w:r>
            <w:r>
              <w:t>và</w:t>
            </w:r>
            <w:r>
              <w:rPr>
                <w:spacing w:val="6"/>
              </w:rPr>
              <w:t xml:space="preserve"> </w:t>
            </w:r>
            <w:r>
              <w:t>Phát thanh,</w:t>
            </w:r>
            <w:r>
              <w:rPr>
                <w:spacing w:val="33"/>
              </w:rPr>
              <w:t xml:space="preserve"> </w:t>
            </w:r>
            <w:r>
              <w:t>Truyền</w:t>
            </w:r>
            <w:r>
              <w:rPr>
                <w:spacing w:val="23"/>
              </w:rPr>
              <w:t xml:space="preserve"> </w:t>
            </w:r>
            <w:r>
              <w:t>hình</w:t>
            </w:r>
            <w:r>
              <w:rPr>
                <w:spacing w:val="38"/>
              </w:rPr>
              <w:t xml:space="preserve"> </w:t>
            </w:r>
            <w:r>
              <w:t>Thanh</w:t>
            </w:r>
            <w:r>
              <w:rPr>
                <w:spacing w:val="23"/>
              </w:rPr>
              <w:t xml:space="preserve"> </w:t>
            </w:r>
            <w:r>
              <w:rPr>
                <w:spacing w:val="-4"/>
              </w:rPr>
              <w:t>Hóa;</w:t>
            </w:r>
          </w:p>
          <w:p w:rsidR="00B97A5D" w:rsidRDefault="00B22329">
            <w:pPr>
              <w:pStyle w:val="TableParagraph"/>
              <w:numPr>
                <w:ilvl w:val="0"/>
                <w:numId w:val="1"/>
              </w:numPr>
              <w:tabs>
                <w:tab w:val="left" w:pos="184"/>
              </w:tabs>
              <w:spacing w:before="2"/>
              <w:ind w:left="184" w:hanging="134"/>
            </w:pPr>
            <w:r>
              <w:t>Đảng</w:t>
            </w:r>
            <w:r>
              <w:rPr>
                <w:spacing w:val="-13"/>
              </w:rPr>
              <w:t xml:space="preserve"> </w:t>
            </w:r>
            <w:r>
              <w:t>ủy,</w:t>
            </w:r>
            <w:r>
              <w:rPr>
                <w:spacing w:val="18"/>
              </w:rPr>
              <w:t xml:space="preserve"> </w:t>
            </w:r>
            <w:r>
              <w:t>UBND</w:t>
            </w:r>
            <w:r>
              <w:rPr>
                <w:spacing w:val="-1"/>
              </w:rPr>
              <w:t xml:space="preserve"> </w:t>
            </w:r>
            <w:r>
              <w:t>các</w:t>
            </w:r>
            <w:r>
              <w:rPr>
                <w:spacing w:val="1"/>
              </w:rPr>
              <w:t xml:space="preserve"> </w:t>
            </w:r>
            <w:r>
              <w:t>xã,</w:t>
            </w:r>
            <w:r>
              <w:rPr>
                <w:spacing w:val="-18"/>
              </w:rPr>
              <w:t xml:space="preserve"> </w:t>
            </w:r>
            <w:r>
              <w:rPr>
                <w:spacing w:val="-2"/>
              </w:rPr>
              <w:t>phường;</w:t>
            </w:r>
          </w:p>
          <w:p w:rsidR="00B97A5D" w:rsidRDefault="00B22329">
            <w:pPr>
              <w:pStyle w:val="TableParagraph"/>
              <w:numPr>
                <w:ilvl w:val="0"/>
                <w:numId w:val="1"/>
              </w:numPr>
              <w:tabs>
                <w:tab w:val="left" w:pos="184"/>
              </w:tabs>
              <w:spacing w:before="3"/>
              <w:ind w:left="184" w:hanging="134"/>
            </w:pPr>
            <w:r>
              <w:t>Hiệp</w:t>
            </w:r>
            <w:r>
              <w:rPr>
                <w:spacing w:val="-12"/>
              </w:rPr>
              <w:t xml:space="preserve"> </w:t>
            </w:r>
            <w:r>
              <w:t>hội</w:t>
            </w:r>
            <w:r>
              <w:rPr>
                <w:spacing w:val="-7"/>
              </w:rPr>
              <w:t xml:space="preserve"> </w:t>
            </w:r>
            <w:r>
              <w:t>Doanh</w:t>
            </w:r>
            <w:r>
              <w:rPr>
                <w:spacing w:val="-11"/>
              </w:rPr>
              <w:t xml:space="preserve"> </w:t>
            </w:r>
            <w:r>
              <w:t>nghiệp</w:t>
            </w:r>
            <w:r>
              <w:rPr>
                <w:spacing w:val="14"/>
              </w:rPr>
              <w:t xml:space="preserve"> </w:t>
            </w:r>
            <w:r>
              <w:rPr>
                <w:spacing w:val="-4"/>
              </w:rPr>
              <w:t>tỉnh;</w:t>
            </w:r>
          </w:p>
          <w:p w:rsidR="00B97A5D" w:rsidRDefault="00B22329">
            <w:pPr>
              <w:pStyle w:val="TableParagraph"/>
              <w:numPr>
                <w:ilvl w:val="0"/>
                <w:numId w:val="1"/>
              </w:numPr>
              <w:tabs>
                <w:tab w:val="left" w:pos="184"/>
              </w:tabs>
              <w:spacing w:before="2"/>
              <w:ind w:left="184" w:hanging="134"/>
            </w:pPr>
            <w:r>
              <w:t>VCCI</w:t>
            </w:r>
            <w:r>
              <w:rPr>
                <w:spacing w:val="-12"/>
              </w:rPr>
              <w:t xml:space="preserve"> </w:t>
            </w:r>
            <w:r>
              <w:t>Thanh</w:t>
            </w:r>
            <w:r>
              <w:rPr>
                <w:spacing w:val="-18"/>
              </w:rPr>
              <w:t xml:space="preserve"> </w:t>
            </w:r>
            <w:r>
              <w:t>Hóa</w:t>
            </w:r>
            <w:r>
              <w:rPr>
                <w:spacing w:val="11"/>
              </w:rPr>
              <w:t xml:space="preserve"> </w:t>
            </w:r>
            <w:r>
              <w:t>-</w:t>
            </w:r>
            <w:r>
              <w:rPr>
                <w:spacing w:val="-10"/>
              </w:rPr>
              <w:t xml:space="preserve"> </w:t>
            </w:r>
            <w:r>
              <w:t>Ninh</w:t>
            </w:r>
            <w:r>
              <w:rPr>
                <w:spacing w:val="11"/>
              </w:rPr>
              <w:t xml:space="preserve"> </w:t>
            </w:r>
            <w:r>
              <w:rPr>
                <w:spacing w:val="-2"/>
              </w:rPr>
              <w:t>Bình;</w:t>
            </w:r>
          </w:p>
          <w:p w:rsidR="00B97A5D" w:rsidRDefault="00B22329">
            <w:pPr>
              <w:pStyle w:val="TableParagraph"/>
              <w:numPr>
                <w:ilvl w:val="0"/>
                <w:numId w:val="1"/>
              </w:numPr>
              <w:tabs>
                <w:tab w:val="left" w:pos="184"/>
              </w:tabs>
              <w:spacing w:before="2" w:line="246" w:lineRule="exact"/>
              <w:ind w:left="184" w:hanging="134"/>
            </w:pPr>
            <w:r>
              <w:t>Công</w:t>
            </w:r>
            <w:r>
              <w:rPr>
                <w:spacing w:val="-10"/>
              </w:rPr>
              <w:t xml:space="preserve"> </w:t>
            </w:r>
            <w:r>
              <w:t>báo</w:t>
            </w:r>
            <w:r>
              <w:rPr>
                <w:spacing w:val="-10"/>
              </w:rPr>
              <w:t xml:space="preserve"> </w:t>
            </w:r>
            <w:r>
              <w:t>tỉnh</w:t>
            </w:r>
            <w:r>
              <w:rPr>
                <w:spacing w:val="4"/>
              </w:rPr>
              <w:t xml:space="preserve"> </w:t>
            </w:r>
            <w:r>
              <w:t>Thanh</w:t>
            </w:r>
            <w:r>
              <w:rPr>
                <w:spacing w:val="3"/>
              </w:rPr>
              <w:t xml:space="preserve"> </w:t>
            </w:r>
            <w:r>
              <w:rPr>
                <w:spacing w:val="-4"/>
              </w:rPr>
              <w:t>Hóa;</w:t>
            </w:r>
          </w:p>
          <w:p w:rsidR="00B97A5D" w:rsidRDefault="00B22329">
            <w:pPr>
              <w:pStyle w:val="TableParagraph"/>
              <w:numPr>
                <w:ilvl w:val="0"/>
                <w:numId w:val="1"/>
              </w:numPr>
              <w:tabs>
                <w:tab w:val="left" w:pos="184"/>
              </w:tabs>
              <w:spacing w:line="228" w:lineRule="exact"/>
              <w:ind w:left="184" w:hanging="134"/>
            </w:pPr>
            <w:r>
              <w:t>Lưu:</w:t>
            </w:r>
            <w:r>
              <w:rPr>
                <w:spacing w:val="2"/>
              </w:rPr>
              <w:t xml:space="preserve"> </w:t>
            </w:r>
            <w:r>
              <w:t>VT,</w:t>
            </w:r>
            <w:r>
              <w:rPr>
                <w:spacing w:val="-20"/>
              </w:rPr>
              <w:t xml:space="preserve"> </w:t>
            </w:r>
            <w:r>
              <w:rPr>
                <w:spacing w:val="-4"/>
              </w:rPr>
              <w:t>THĐT.</w:t>
            </w:r>
          </w:p>
        </w:tc>
        <w:tc>
          <w:tcPr>
            <w:tcW w:w="3645" w:type="dxa"/>
          </w:tcPr>
          <w:p w:rsidR="00B97A5D" w:rsidRDefault="00B22329">
            <w:pPr>
              <w:pStyle w:val="TableParagraph"/>
              <w:spacing w:line="237" w:lineRule="auto"/>
              <w:ind w:left="589"/>
              <w:jc w:val="center"/>
              <w:rPr>
                <w:b/>
                <w:sz w:val="25"/>
              </w:rPr>
            </w:pPr>
            <w:bookmarkStart w:id="0" w:name="_GoBack"/>
            <w:bookmarkEnd w:id="0"/>
            <w:r>
              <w:rPr>
                <w:b/>
                <w:sz w:val="25"/>
              </w:rPr>
              <w:t>TM.</w:t>
            </w:r>
            <w:r>
              <w:rPr>
                <w:b/>
                <w:spacing w:val="18"/>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 CHỦ TỊCH</w:t>
            </w:r>
          </w:p>
          <w:p w:rsidR="00B97A5D" w:rsidRDefault="00B97A5D">
            <w:pPr>
              <w:pStyle w:val="TableParagraph"/>
              <w:ind w:left="0"/>
              <w:rPr>
                <w:sz w:val="25"/>
              </w:rPr>
            </w:pPr>
          </w:p>
          <w:p w:rsidR="00B97A5D" w:rsidRDefault="00B97A5D">
            <w:pPr>
              <w:pStyle w:val="TableParagraph"/>
              <w:ind w:left="0"/>
              <w:rPr>
                <w:sz w:val="25"/>
              </w:rPr>
            </w:pPr>
          </w:p>
          <w:p w:rsidR="00B97A5D" w:rsidRDefault="00B97A5D">
            <w:pPr>
              <w:pStyle w:val="TableParagraph"/>
              <w:ind w:left="0"/>
              <w:rPr>
                <w:sz w:val="25"/>
              </w:rPr>
            </w:pPr>
          </w:p>
          <w:p w:rsidR="00B97A5D" w:rsidRDefault="00B97A5D">
            <w:pPr>
              <w:pStyle w:val="TableParagraph"/>
              <w:ind w:left="0"/>
              <w:rPr>
                <w:sz w:val="25"/>
              </w:rPr>
            </w:pPr>
          </w:p>
          <w:p w:rsidR="00B97A5D" w:rsidRDefault="00B97A5D">
            <w:pPr>
              <w:pStyle w:val="TableParagraph"/>
              <w:ind w:left="0"/>
              <w:rPr>
                <w:sz w:val="25"/>
              </w:rPr>
            </w:pPr>
          </w:p>
          <w:p w:rsidR="00B97A5D" w:rsidRDefault="00B97A5D">
            <w:pPr>
              <w:pStyle w:val="TableParagraph"/>
              <w:spacing w:before="285"/>
              <w:ind w:left="0"/>
              <w:rPr>
                <w:sz w:val="25"/>
              </w:rPr>
            </w:pPr>
          </w:p>
          <w:p w:rsidR="00B97A5D" w:rsidRDefault="00B22329">
            <w:pPr>
              <w:pStyle w:val="TableParagraph"/>
              <w:ind w:left="667"/>
              <w:jc w:val="center"/>
              <w:rPr>
                <w:b/>
                <w:sz w:val="28"/>
              </w:rPr>
            </w:pPr>
            <w:r>
              <w:rPr>
                <w:b/>
                <w:sz w:val="28"/>
              </w:rPr>
              <w:t>Nguyễn</w:t>
            </w:r>
            <w:r>
              <w:rPr>
                <w:b/>
                <w:spacing w:val="-12"/>
                <w:sz w:val="28"/>
              </w:rPr>
              <w:t xml:space="preserve"> </w:t>
            </w:r>
            <w:r>
              <w:rPr>
                <w:b/>
                <w:sz w:val="28"/>
              </w:rPr>
              <w:t>Hoài</w:t>
            </w:r>
            <w:r>
              <w:rPr>
                <w:b/>
                <w:spacing w:val="-8"/>
                <w:sz w:val="28"/>
              </w:rPr>
              <w:t xml:space="preserve"> </w:t>
            </w:r>
            <w:r>
              <w:rPr>
                <w:b/>
                <w:spacing w:val="-5"/>
                <w:sz w:val="28"/>
              </w:rPr>
              <w:t>Anh</w:t>
            </w:r>
          </w:p>
        </w:tc>
      </w:tr>
    </w:tbl>
    <w:p w:rsidR="00B22329" w:rsidRDefault="00B22329"/>
    <w:sectPr w:rsidR="00B22329">
      <w:pgSz w:w="11910" w:h="16850"/>
      <w:pgMar w:top="1080" w:right="992" w:bottom="280" w:left="1559" w:header="43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2329" w:rsidRDefault="00B22329">
      <w:r>
        <w:separator/>
      </w:r>
    </w:p>
  </w:endnote>
  <w:endnote w:type="continuationSeparator" w:id="0">
    <w:p w:rsidR="00B22329" w:rsidRDefault="00B22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2329" w:rsidRDefault="00B22329">
      <w:r>
        <w:separator/>
      </w:r>
    </w:p>
  </w:footnote>
  <w:footnote w:type="continuationSeparator" w:id="0">
    <w:p w:rsidR="00B22329" w:rsidRDefault="00B223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A5D" w:rsidRDefault="00B2232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5136" behindDoc="1" locked="0" layoutInCell="1" allowOverlap="1">
              <wp:simplePos x="0" y="0"/>
              <wp:positionH relativeFrom="page">
                <wp:posOffset>3872229</wp:posOffset>
              </wp:positionH>
              <wp:positionV relativeFrom="page">
                <wp:posOffset>265376</wp:posOffset>
              </wp:positionV>
              <wp:extent cx="198120" cy="2311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231140"/>
                      </a:xfrm>
                      <a:prstGeom prst="rect">
                        <a:avLst/>
                      </a:prstGeom>
                    </wps:spPr>
                    <wps:txbx>
                      <w:txbxContent>
                        <w:p w:rsidR="00B97A5D" w:rsidRDefault="00B22329">
                          <w:pPr>
                            <w:pStyle w:val="BodyText"/>
                            <w:spacing w:before="24"/>
                            <w:ind w:left="60" w:firstLine="0"/>
                            <w:jc w:val="left"/>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1B0DD8">
                            <w:rPr>
                              <w:rFonts w:ascii="Courier New"/>
                              <w:noProof/>
                              <w:spacing w:val="-10"/>
                            </w:rPr>
                            <w:t>3</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4.9pt;margin-top:20.9pt;width:15.6pt;height:18.2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" filled="f" stroked="f">
              <v:path arrowok="t"/>
              <v:textbox inset="0,0,0,0">
                <w:txbxContent>
                  <w:p w:rsidR="00B97A5D" w:rsidRDefault="00B22329">
                    <w:pPr>
                      <w:pStyle w:val="BodyText"/>
                      <w:spacing w:before="24"/>
                      <w:ind w:left="60" w:firstLine="0"/>
                      <w:jc w:val="left"/>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1B0DD8">
                      <w:rPr>
                        <w:rFonts w:ascii="Courier New"/>
                        <w:noProof/>
                        <w:spacing w:val="-10"/>
                      </w:rPr>
                      <w:t>3</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5B11A7"/>
    <w:multiLevelType w:val="hybridMultilevel"/>
    <w:tmpl w:val="F4A29F96"/>
    <w:lvl w:ilvl="0" w:tplc="B1605E0C">
      <w:start w:val="1"/>
      <w:numFmt w:val="lowerLetter"/>
      <w:lvlText w:val="%1)"/>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87A65CD2">
      <w:numFmt w:val="bullet"/>
      <w:lvlText w:val="•"/>
      <w:lvlJc w:val="left"/>
      <w:pPr>
        <w:ind w:left="1061" w:hanging="300"/>
      </w:pPr>
      <w:rPr>
        <w:rFonts w:hint="default"/>
        <w:lang w:val="vi" w:eastAsia="en-US" w:bidi="ar-SA"/>
      </w:rPr>
    </w:lvl>
    <w:lvl w:ilvl="2" w:tplc="670EE5D2">
      <w:numFmt w:val="bullet"/>
      <w:lvlText w:val="•"/>
      <w:lvlJc w:val="left"/>
      <w:pPr>
        <w:ind w:left="1983" w:hanging="300"/>
      </w:pPr>
      <w:rPr>
        <w:rFonts w:hint="default"/>
        <w:lang w:val="vi" w:eastAsia="en-US" w:bidi="ar-SA"/>
      </w:rPr>
    </w:lvl>
    <w:lvl w:ilvl="3" w:tplc="4DCC1352">
      <w:numFmt w:val="bullet"/>
      <w:lvlText w:val="•"/>
      <w:lvlJc w:val="left"/>
      <w:pPr>
        <w:ind w:left="2905" w:hanging="300"/>
      </w:pPr>
      <w:rPr>
        <w:rFonts w:hint="default"/>
        <w:lang w:val="vi" w:eastAsia="en-US" w:bidi="ar-SA"/>
      </w:rPr>
    </w:lvl>
    <w:lvl w:ilvl="4" w:tplc="A07086EC">
      <w:numFmt w:val="bullet"/>
      <w:lvlText w:val="•"/>
      <w:lvlJc w:val="left"/>
      <w:pPr>
        <w:ind w:left="3827" w:hanging="300"/>
      </w:pPr>
      <w:rPr>
        <w:rFonts w:hint="default"/>
        <w:lang w:val="vi" w:eastAsia="en-US" w:bidi="ar-SA"/>
      </w:rPr>
    </w:lvl>
    <w:lvl w:ilvl="5" w:tplc="B2200F18">
      <w:numFmt w:val="bullet"/>
      <w:lvlText w:val="•"/>
      <w:lvlJc w:val="left"/>
      <w:pPr>
        <w:ind w:left="4749" w:hanging="300"/>
      </w:pPr>
      <w:rPr>
        <w:rFonts w:hint="default"/>
        <w:lang w:val="vi" w:eastAsia="en-US" w:bidi="ar-SA"/>
      </w:rPr>
    </w:lvl>
    <w:lvl w:ilvl="6" w:tplc="56AC842E">
      <w:numFmt w:val="bullet"/>
      <w:lvlText w:val="•"/>
      <w:lvlJc w:val="left"/>
      <w:pPr>
        <w:ind w:left="5671" w:hanging="300"/>
      </w:pPr>
      <w:rPr>
        <w:rFonts w:hint="default"/>
        <w:lang w:val="vi" w:eastAsia="en-US" w:bidi="ar-SA"/>
      </w:rPr>
    </w:lvl>
    <w:lvl w:ilvl="7" w:tplc="40BCF7D8">
      <w:numFmt w:val="bullet"/>
      <w:lvlText w:val="•"/>
      <w:lvlJc w:val="left"/>
      <w:pPr>
        <w:ind w:left="6593" w:hanging="300"/>
      </w:pPr>
      <w:rPr>
        <w:rFonts w:hint="default"/>
        <w:lang w:val="vi" w:eastAsia="en-US" w:bidi="ar-SA"/>
      </w:rPr>
    </w:lvl>
    <w:lvl w:ilvl="8" w:tplc="D26898F8">
      <w:numFmt w:val="bullet"/>
      <w:lvlText w:val="•"/>
      <w:lvlJc w:val="left"/>
      <w:pPr>
        <w:ind w:left="7515" w:hanging="300"/>
      </w:pPr>
      <w:rPr>
        <w:rFonts w:hint="default"/>
        <w:lang w:val="vi" w:eastAsia="en-US" w:bidi="ar-SA"/>
      </w:rPr>
    </w:lvl>
  </w:abstractNum>
  <w:abstractNum w:abstractNumId="1">
    <w:nsid w:val="23245365"/>
    <w:multiLevelType w:val="hybridMultilevel"/>
    <w:tmpl w:val="22046864"/>
    <w:lvl w:ilvl="0" w:tplc="61A2225A">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5A8B5FA">
      <w:start w:val="1"/>
      <w:numFmt w:val="lowerLetter"/>
      <w:lvlText w:val="%2)"/>
      <w:lvlJc w:val="left"/>
      <w:pPr>
        <w:ind w:left="138" w:hanging="33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7C6AABC">
      <w:numFmt w:val="bullet"/>
      <w:lvlText w:val="•"/>
      <w:lvlJc w:val="left"/>
      <w:pPr>
        <w:ind w:left="2053" w:hanging="331"/>
      </w:pPr>
      <w:rPr>
        <w:rFonts w:hint="default"/>
        <w:lang w:val="vi" w:eastAsia="en-US" w:bidi="ar-SA"/>
      </w:rPr>
    </w:lvl>
    <w:lvl w:ilvl="3" w:tplc="9044FEAC">
      <w:numFmt w:val="bullet"/>
      <w:lvlText w:val="•"/>
      <w:lvlJc w:val="left"/>
      <w:pPr>
        <w:ind w:left="2966" w:hanging="331"/>
      </w:pPr>
      <w:rPr>
        <w:rFonts w:hint="default"/>
        <w:lang w:val="vi" w:eastAsia="en-US" w:bidi="ar-SA"/>
      </w:rPr>
    </w:lvl>
    <w:lvl w:ilvl="4" w:tplc="A69AF2B8">
      <w:numFmt w:val="bullet"/>
      <w:lvlText w:val="•"/>
      <w:lvlJc w:val="left"/>
      <w:pPr>
        <w:ind w:left="3879" w:hanging="331"/>
      </w:pPr>
      <w:rPr>
        <w:rFonts w:hint="default"/>
        <w:lang w:val="vi" w:eastAsia="en-US" w:bidi="ar-SA"/>
      </w:rPr>
    </w:lvl>
    <w:lvl w:ilvl="5" w:tplc="134EF720">
      <w:numFmt w:val="bullet"/>
      <w:lvlText w:val="•"/>
      <w:lvlJc w:val="left"/>
      <w:pPr>
        <w:ind w:left="4792" w:hanging="331"/>
      </w:pPr>
      <w:rPr>
        <w:rFonts w:hint="default"/>
        <w:lang w:val="vi" w:eastAsia="en-US" w:bidi="ar-SA"/>
      </w:rPr>
    </w:lvl>
    <w:lvl w:ilvl="6" w:tplc="4C84E440">
      <w:numFmt w:val="bullet"/>
      <w:lvlText w:val="•"/>
      <w:lvlJc w:val="left"/>
      <w:pPr>
        <w:ind w:left="5706" w:hanging="331"/>
      </w:pPr>
      <w:rPr>
        <w:rFonts w:hint="default"/>
        <w:lang w:val="vi" w:eastAsia="en-US" w:bidi="ar-SA"/>
      </w:rPr>
    </w:lvl>
    <w:lvl w:ilvl="7" w:tplc="F7B0E244">
      <w:numFmt w:val="bullet"/>
      <w:lvlText w:val="•"/>
      <w:lvlJc w:val="left"/>
      <w:pPr>
        <w:ind w:left="6619" w:hanging="331"/>
      </w:pPr>
      <w:rPr>
        <w:rFonts w:hint="default"/>
        <w:lang w:val="vi" w:eastAsia="en-US" w:bidi="ar-SA"/>
      </w:rPr>
    </w:lvl>
    <w:lvl w:ilvl="8" w:tplc="CD4EA1D0">
      <w:numFmt w:val="bullet"/>
      <w:lvlText w:val="•"/>
      <w:lvlJc w:val="left"/>
      <w:pPr>
        <w:ind w:left="7532" w:hanging="331"/>
      </w:pPr>
      <w:rPr>
        <w:rFonts w:hint="default"/>
        <w:lang w:val="vi" w:eastAsia="en-US" w:bidi="ar-SA"/>
      </w:rPr>
    </w:lvl>
  </w:abstractNum>
  <w:abstractNum w:abstractNumId="2">
    <w:nsid w:val="3D8D10C4"/>
    <w:multiLevelType w:val="hybridMultilevel"/>
    <w:tmpl w:val="E9DE730A"/>
    <w:lvl w:ilvl="0" w:tplc="DDBAA912">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A4228EA">
      <w:numFmt w:val="bullet"/>
      <w:lvlText w:val="•"/>
      <w:lvlJc w:val="left"/>
      <w:pPr>
        <w:ind w:left="1961" w:hanging="285"/>
      </w:pPr>
      <w:rPr>
        <w:rFonts w:hint="default"/>
        <w:lang w:val="vi" w:eastAsia="en-US" w:bidi="ar-SA"/>
      </w:rPr>
    </w:lvl>
    <w:lvl w:ilvl="2" w:tplc="DF348750">
      <w:numFmt w:val="bullet"/>
      <w:lvlText w:val="•"/>
      <w:lvlJc w:val="left"/>
      <w:pPr>
        <w:ind w:left="2783" w:hanging="285"/>
      </w:pPr>
      <w:rPr>
        <w:rFonts w:hint="default"/>
        <w:lang w:val="vi" w:eastAsia="en-US" w:bidi="ar-SA"/>
      </w:rPr>
    </w:lvl>
    <w:lvl w:ilvl="3" w:tplc="800262D2">
      <w:numFmt w:val="bullet"/>
      <w:lvlText w:val="•"/>
      <w:lvlJc w:val="left"/>
      <w:pPr>
        <w:ind w:left="3605" w:hanging="285"/>
      </w:pPr>
      <w:rPr>
        <w:rFonts w:hint="default"/>
        <w:lang w:val="vi" w:eastAsia="en-US" w:bidi="ar-SA"/>
      </w:rPr>
    </w:lvl>
    <w:lvl w:ilvl="4" w:tplc="A96C2A46">
      <w:numFmt w:val="bullet"/>
      <w:lvlText w:val="•"/>
      <w:lvlJc w:val="left"/>
      <w:pPr>
        <w:ind w:left="4427" w:hanging="285"/>
      </w:pPr>
      <w:rPr>
        <w:rFonts w:hint="default"/>
        <w:lang w:val="vi" w:eastAsia="en-US" w:bidi="ar-SA"/>
      </w:rPr>
    </w:lvl>
    <w:lvl w:ilvl="5" w:tplc="363043BE">
      <w:numFmt w:val="bullet"/>
      <w:lvlText w:val="•"/>
      <w:lvlJc w:val="left"/>
      <w:pPr>
        <w:ind w:left="5249" w:hanging="285"/>
      </w:pPr>
      <w:rPr>
        <w:rFonts w:hint="default"/>
        <w:lang w:val="vi" w:eastAsia="en-US" w:bidi="ar-SA"/>
      </w:rPr>
    </w:lvl>
    <w:lvl w:ilvl="6" w:tplc="495A52B6">
      <w:numFmt w:val="bullet"/>
      <w:lvlText w:val="•"/>
      <w:lvlJc w:val="left"/>
      <w:pPr>
        <w:ind w:left="6071" w:hanging="285"/>
      </w:pPr>
      <w:rPr>
        <w:rFonts w:hint="default"/>
        <w:lang w:val="vi" w:eastAsia="en-US" w:bidi="ar-SA"/>
      </w:rPr>
    </w:lvl>
    <w:lvl w:ilvl="7" w:tplc="71C4EB82">
      <w:numFmt w:val="bullet"/>
      <w:lvlText w:val="•"/>
      <w:lvlJc w:val="left"/>
      <w:pPr>
        <w:ind w:left="6893" w:hanging="285"/>
      </w:pPr>
      <w:rPr>
        <w:rFonts w:hint="default"/>
        <w:lang w:val="vi" w:eastAsia="en-US" w:bidi="ar-SA"/>
      </w:rPr>
    </w:lvl>
    <w:lvl w:ilvl="8" w:tplc="97F89060">
      <w:numFmt w:val="bullet"/>
      <w:lvlText w:val="•"/>
      <w:lvlJc w:val="left"/>
      <w:pPr>
        <w:ind w:left="7715" w:hanging="285"/>
      </w:pPr>
      <w:rPr>
        <w:rFonts w:hint="default"/>
        <w:lang w:val="vi" w:eastAsia="en-US" w:bidi="ar-SA"/>
      </w:rPr>
    </w:lvl>
  </w:abstractNum>
  <w:abstractNum w:abstractNumId="3">
    <w:nsid w:val="455C277A"/>
    <w:multiLevelType w:val="hybridMultilevel"/>
    <w:tmpl w:val="6246AA2C"/>
    <w:lvl w:ilvl="0" w:tplc="D6B21770">
      <w:numFmt w:val="bullet"/>
      <w:lvlText w:val="-"/>
      <w:lvlJc w:val="left"/>
      <w:pPr>
        <w:ind w:left="15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9EA494FE">
      <w:numFmt w:val="bullet"/>
      <w:lvlText w:val="•"/>
      <w:lvlJc w:val="left"/>
      <w:pPr>
        <w:ind w:left="632" w:hanging="136"/>
      </w:pPr>
      <w:rPr>
        <w:rFonts w:hint="default"/>
        <w:lang w:val="vi" w:eastAsia="en-US" w:bidi="ar-SA"/>
      </w:rPr>
    </w:lvl>
    <w:lvl w:ilvl="2" w:tplc="619AB2A4">
      <w:numFmt w:val="bullet"/>
      <w:lvlText w:val="•"/>
      <w:lvlJc w:val="left"/>
      <w:pPr>
        <w:ind w:left="1104" w:hanging="136"/>
      </w:pPr>
      <w:rPr>
        <w:rFonts w:hint="default"/>
        <w:lang w:val="vi" w:eastAsia="en-US" w:bidi="ar-SA"/>
      </w:rPr>
    </w:lvl>
    <w:lvl w:ilvl="3" w:tplc="F1D4DC34">
      <w:numFmt w:val="bullet"/>
      <w:lvlText w:val="•"/>
      <w:lvlJc w:val="left"/>
      <w:pPr>
        <w:ind w:left="1576" w:hanging="136"/>
      </w:pPr>
      <w:rPr>
        <w:rFonts w:hint="default"/>
        <w:lang w:val="vi" w:eastAsia="en-US" w:bidi="ar-SA"/>
      </w:rPr>
    </w:lvl>
    <w:lvl w:ilvl="4" w:tplc="65CE1CDC">
      <w:numFmt w:val="bullet"/>
      <w:lvlText w:val="•"/>
      <w:lvlJc w:val="left"/>
      <w:pPr>
        <w:ind w:left="2048" w:hanging="136"/>
      </w:pPr>
      <w:rPr>
        <w:rFonts w:hint="default"/>
        <w:lang w:val="vi" w:eastAsia="en-US" w:bidi="ar-SA"/>
      </w:rPr>
    </w:lvl>
    <w:lvl w:ilvl="5" w:tplc="9C78394E">
      <w:numFmt w:val="bullet"/>
      <w:lvlText w:val="•"/>
      <w:lvlJc w:val="left"/>
      <w:pPr>
        <w:ind w:left="2520" w:hanging="136"/>
      </w:pPr>
      <w:rPr>
        <w:rFonts w:hint="default"/>
        <w:lang w:val="vi" w:eastAsia="en-US" w:bidi="ar-SA"/>
      </w:rPr>
    </w:lvl>
    <w:lvl w:ilvl="6" w:tplc="EED021C8">
      <w:numFmt w:val="bullet"/>
      <w:lvlText w:val="•"/>
      <w:lvlJc w:val="left"/>
      <w:pPr>
        <w:ind w:left="2992" w:hanging="136"/>
      </w:pPr>
      <w:rPr>
        <w:rFonts w:hint="default"/>
        <w:lang w:val="vi" w:eastAsia="en-US" w:bidi="ar-SA"/>
      </w:rPr>
    </w:lvl>
    <w:lvl w:ilvl="7" w:tplc="785AB416">
      <w:numFmt w:val="bullet"/>
      <w:lvlText w:val="•"/>
      <w:lvlJc w:val="left"/>
      <w:pPr>
        <w:ind w:left="3464" w:hanging="136"/>
      </w:pPr>
      <w:rPr>
        <w:rFonts w:hint="default"/>
        <w:lang w:val="vi" w:eastAsia="en-US" w:bidi="ar-SA"/>
      </w:rPr>
    </w:lvl>
    <w:lvl w:ilvl="8" w:tplc="396C4A3E">
      <w:numFmt w:val="bullet"/>
      <w:lvlText w:val="•"/>
      <w:lvlJc w:val="left"/>
      <w:pPr>
        <w:ind w:left="3936" w:hanging="136"/>
      </w:pPr>
      <w:rPr>
        <w:rFonts w:hint="default"/>
        <w:lang w:val="vi" w:eastAsia="en-US" w:bidi="ar-SA"/>
      </w:rPr>
    </w:lvl>
  </w:abstractNum>
  <w:abstractNum w:abstractNumId="4">
    <w:nsid w:val="7A68349F"/>
    <w:multiLevelType w:val="hybridMultilevel"/>
    <w:tmpl w:val="03CC0BFC"/>
    <w:lvl w:ilvl="0" w:tplc="42260100">
      <w:start w:val="1"/>
      <w:numFmt w:val="decimal"/>
      <w:lvlText w:val="%1."/>
      <w:lvlJc w:val="left"/>
      <w:pPr>
        <w:ind w:left="1144"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9F26654">
      <w:numFmt w:val="bullet"/>
      <w:lvlText w:val="•"/>
      <w:lvlJc w:val="left"/>
      <w:pPr>
        <w:ind w:left="1961" w:hanging="286"/>
      </w:pPr>
      <w:rPr>
        <w:rFonts w:hint="default"/>
        <w:lang w:val="vi" w:eastAsia="en-US" w:bidi="ar-SA"/>
      </w:rPr>
    </w:lvl>
    <w:lvl w:ilvl="2" w:tplc="135607B0">
      <w:numFmt w:val="bullet"/>
      <w:lvlText w:val="•"/>
      <w:lvlJc w:val="left"/>
      <w:pPr>
        <w:ind w:left="2783" w:hanging="286"/>
      </w:pPr>
      <w:rPr>
        <w:rFonts w:hint="default"/>
        <w:lang w:val="vi" w:eastAsia="en-US" w:bidi="ar-SA"/>
      </w:rPr>
    </w:lvl>
    <w:lvl w:ilvl="3" w:tplc="3BA20532">
      <w:numFmt w:val="bullet"/>
      <w:lvlText w:val="•"/>
      <w:lvlJc w:val="left"/>
      <w:pPr>
        <w:ind w:left="3605" w:hanging="286"/>
      </w:pPr>
      <w:rPr>
        <w:rFonts w:hint="default"/>
        <w:lang w:val="vi" w:eastAsia="en-US" w:bidi="ar-SA"/>
      </w:rPr>
    </w:lvl>
    <w:lvl w:ilvl="4" w:tplc="8F623454">
      <w:numFmt w:val="bullet"/>
      <w:lvlText w:val="•"/>
      <w:lvlJc w:val="left"/>
      <w:pPr>
        <w:ind w:left="4427" w:hanging="286"/>
      </w:pPr>
      <w:rPr>
        <w:rFonts w:hint="default"/>
        <w:lang w:val="vi" w:eastAsia="en-US" w:bidi="ar-SA"/>
      </w:rPr>
    </w:lvl>
    <w:lvl w:ilvl="5" w:tplc="D7F20F5E">
      <w:numFmt w:val="bullet"/>
      <w:lvlText w:val="•"/>
      <w:lvlJc w:val="left"/>
      <w:pPr>
        <w:ind w:left="5249" w:hanging="286"/>
      </w:pPr>
      <w:rPr>
        <w:rFonts w:hint="default"/>
        <w:lang w:val="vi" w:eastAsia="en-US" w:bidi="ar-SA"/>
      </w:rPr>
    </w:lvl>
    <w:lvl w:ilvl="6" w:tplc="F4F2A1CC">
      <w:numFmt w:val="bullet"/>
      <w:lvlText w:val="•"/>
      <w:lvlJc w:val="left"/>
      <w:pPr>
        <w:ind w:left="6071" w:hanging="286"/>
      </w:pPr>
      <w:rPr>
        <w:rFonts w:hint="default"/>
        <w:lang w:val="vi" w:eastAsia="en-US" w:bidi="ar-SA"/>
      </w:rPr>
    </w:lvl>
    <w:lvl w:ilvl="7" w:tplc="88EADF28">
      <w:numFmt w:val="bullet"/>
      <w:lvlText w:val="•"/>
      <w:lvlJc w:val="left"/>
      <w:pPr>
        <w:ind w:left="6893" w:hanging="286"/>
      </w:pPr>
      <w:rPr>
        <w:rFonts w:hint="default"/>
        <w:lang w:val="vi" w:eastAsia="en-US" w:bidi="ar-SA"/>
      </w:rPr>
    </w:lvl>
    <w:lvl w:ilvl="8" w:tplc="AF0AA34C">
      <w:numFmt w:val="bullet"/>
      <w:lvlText w:val="•"/>
      <w:lvlJc w:val="left"/>
      <w:pPr>
        <w:ind w:left="7715" w:hanging="286"/>
      </w:pPr>
      <w:rPr>
        <w:rFonts w:hint="default"/>
        <w:lang w:val="vi" w:eastAsia="en-US" w:bidi="ar-SA"/>
      </w:rPr>
    </w:lvl>
  </w:abstractNum>
  <w:abstractNum w:abstractNumId="5">
    <w:nsid w:val="7DC845AA"/>
    <w:multiLevelType w:val="hybridMultilevel"/>
    <w:tmpl w:val="99F01D54"/>
    <w:lvl w:ilvl="0" w:tplc="8C38D544">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AC4BA38">
      <w:start w:val="1"/>
      <w:numFmt w:val="lowerLetter"/>
      <w:lvlText w:val="%2)"/>
      <w:lvlJc w:val="left"/>
      <w:pPr>
        <w:ind w:left="1144"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72BC079E">
      <w:numFmt w:val="bullet"/>
      <w:lvlText w:val="•"/>
      <w:lvlJc w:val="left"/>
      <w:pPr>
        <w:ind w:left="2053" w:hanging="286"/>
      </w:pPr>
      <w:rPr>
        <w:rFonts w:hint="default"/>
        <w:lang w:val="vi" w:eastAsia="en-US" w:bidi="ar-SA"/>
      </w:rPr>
    </w:lvl>
    <w:lvl w:ilvl="3" w:tplc="BB46ECA6">
      <w:numFmt w:val="bullet"/>
      <w:lvlText w:val="•"/>
      <w:lvlJc w:val="left"/>
      <w:pPr>
        <w:ind w:left="2966" w:hanging="286"/>
      </w:pPr>
      <w:rPr>
        <w:rFonts w:hint="default"/>
        <w:lang w:val="vi" w:eastAsia="en-US" w:bidi="ar-SA"/>
      </w:rPr>
    </w:lvl>
    <w:lvl w:ilvl="4" w:tplc="5F860AD4">
      <w:numFmt w:val="bullet"/>
      <w:lvlText w:val="•"/>
      <w:lvlJc w:val="left"/>
      <w:pPr>
        <w:ind w:left="3879" w:hanging="286"/>
      </w:pPr>
      <w:rPr>
        <w:rFonts w:hint="default"/>
        <w:lang w:val="vi" w:eastAsia="en-US" w:bidi="ar-SA"/>
      </w:rPr>
    </w:lvl>
    <w:lvl w:ilvl="5" w:tplc="CA1AD790">
      <w:numFmt w:val="bullet"/>
      <w:lvlText w:val="•"/>
      <w:lvlJc w:val="left"/>
      <w:pPr>
        <w:ind w:left="4792" w:hanging="286"/>
      </w:pPr>
      <w:rPr>
        <w:rFonts w:hint="default"/>
        <w:lang w:val="vi" w:eastAsia="en-US" w:bidi="ar-SA"/>
      </w:rPr>
    </w:lvl>
    <w:lvl w:ilvl="6" w:tplc="5342656C">
      <w:numFmt w:val="bullet"/>
      <w:lvlText w:val="•"/>
      <w:lvlJc w:val="left"/>
      <w:pPr>
        <w:ind w:left="5706" w:hanging="286"/>
      </w:pPr>
      <w:rPr>
        <w:rFonts w:hint="default"/>
        <w:lang w:val="vi" w:eastAsia="en-US" w:bidi="ar-SA"/>
      </w:rPr>
    </w:lvl>
    <w:lvl w:ilvl="7" w:tplc="708E8DD0">
      <w:numFmt w:val="bullet"/>
      <w:lvlText w:val="•"/>
      <w:lvlJc w:val="left"/>
      <w:pPr>
        <w:ind w:left="6619" w:hanging="286"/>
      </w:pPr>
      <w:rPr>
        <w:rFonts w:hint="default"/>
        <w:lang w:val="vi" w:eastAsia="en-US" w:bidi="ar-SA"/>
      </w:rPr>
    </w:lvl>
    <w:lvl w:ilvl="8" w:tplc="FCF85FA6">
      <w:numFmt w:val="bullet"/>
      <w:lvlText w:val="•"/>
      <w:lvlJc w:val="left"/>
      <w:pPr>
        <w:ind w:left="7532" w:hanging="286"/>
      </w:pPr>
      <w:rPr>
        <w:rFonts w:hint="default"/>
        <w:lang w:val="vi" w:eastAsia="en-US" w:bidi="ar-SA"/>
      </w:rPr>
    </w:lvl>
  </w:abstractNum>
  <w:num w:numId="1">
    <w:abstractNumId w:val="3"/>
  </w:num>
  <w:num w:numId="2">
    <w:abstractNumId w:val="2"/>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97A5D"/>
    <w:rsid w:val="001B0DD8"/>
    <w:rsid w:val="00B22329"/>
    <w:rsid w:val="00B9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37" w:firstLine="721"/>
      <w:jc w:val="both"/>
    </w:pPr>
    <w:rPr>
      <w:sz w:val="28"/>
      <w:szCs w:val="28"/>
    </w:rPr>
  </w:style>
  <w:style w:type="paragraph" w:styleId="ListParagraph">
    <w:name w:val="List Paragraph"/>
    <w:basedOn w:val="Normal"/>
    <w:uiPriority w:val="1"/>
    <w:qFormat/>
    <w:pPr>
      <w:spacing w:before="143"/>
      <w:ind w:left="137"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37" w:firstLine="721"/>
      <w:jc w:val="both"/>
    </w:pPr>
    <w:rPr>
      <w:sz w:val="28"/>
      <w:szCs w:val="28"/>
    </w:rPr>
  </w:style>
  <w:style w:type="paragraph" w:styleId="ListParagraph">
    <w:name w:val="List Paragraph"/>
    <w:basedOn w:val="Normal"/>
    <w:uiPriority w:val="1"/>
    <w:qFormat/>
    <w:pPr>
      <w:spacing w:before="143"/>
      <w:ind w:left="137"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1052</Words>
  <Characters>6002</Characters>
  <Application>Microsoft Office Word</Application>
  <DocSecurity>0</DocSecurity>
  <Lines>50</Lines>
  <Paragraphs>14</Paragraphs>
  <ScaleCrop>false</ScaleCrop>
  <Company/>
  <LinksUpToDate>false</LinksUpToDate>
  <CharactersWithSpaces>7040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UBND</dc:creator>
  <cp:lastModifiedBy>User</cp:lastModifiedBy>
  <cp:revision>3</cp:revision>
  <dcterms:created xsi:type="dcterms:W3CDTF">2026-07-15T01:12:00Z</dcterms:created>
  <dcterms:modified xsi:type="dcterms:W3CDTF">2026-07-15T01:13:00Z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2026-07-06T00:00:00Z</vt:filetime>
  </property>
  <property fmtid="{D5CDD505-2E9C-101B-9397-08002B2CF9AE}" pid="3" name="Creator">
    <vt:lpwstr>Microsoft® Word 2016</vt:lpwstr>
  </property>
  <property fmtid="{D5CDD505-2E9C-101B-9397-08002B2CF9AE}" pid="4" name="LastSaved">
    <vt:filetime>2026-07-15T00:00:00Z</vt:filetime>
  </property>
  <property fmtid="{D5CDD505-2E9C-101B-9397-08002B2CF9AE}" pid="5" name="Producer">
    <vt:lpwstr>Microsoft® Word 2016; modified using iTextSharp™ 5.5.6 ©2000-2014 iText Group NV (AGPL-version)</vt:lpwstr>
  </property>
</Properties>
</file>