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7" w:type="dxa"/>
        <w:jc w:val="center"/>
        <w:tblBorders>
          <w:insideH w:val="single" w:sz="4" w:space="0" w:color="auto"/>
        </w:tblBorders>
        <w:tblLook w:val="01E0" w:firstRow="1" w:lastRow="1" w:firstColumn="1" w:lastColumn="1" w:noHBand="0" w:noVBand="0"/>
      </w:tblPr>
      <w:tblGrid>
        <w:gridCol w:w="3402"/>
        <w:gridCol w:w="566"/>
        <w:gridCol w:w="5669"/>
      </w:tblGrid>
      <w:tr w:rsidR="00FB3B57" w:rsidRPr="00A83F41" w14:paraId="655332C0" w14:textId="77777777" w:rsidTr="00A83F41">
        <w:trPr>
          <w:trHeight w:val="1240"/>
          <w:jc w:val="center"/>
        </w:trPr>
        <w:tc>
          <w:tcPr>
            <w:tcW w:w="3402" w:type="dxa"/>
            <w:shd w:val="clear" w:color="auto" w:fill="auto"/>
          </w:tcPr>
          <w:p w14:paraId="0C294BCA" w14:textId="77777777" w:rsidR="00FB3B57" w:rsidRPr="00A83F41" w:rsidRDefault="00FB3B57" w:rsidP="00766D1E">
            <w:pPr>
              <w:widowControl w:val="0"/>
              <w:jc w:val="center"/>
              <w:rPr>
                <w:b/>
              </w:rPr>
            </w:pPr>
            <w:bookmarkStart w:id="0" w:name="_GoBack"/>
            <w:bookmarkEnd w:id="0"/>
            <w:r w:rsidRPr="00A83F41">
              <w:rPr>
                <w:b/>
                <w:bCs/>
                <w:sz w:val="26"/>
              </w:rPr>
              <w:t>HỘI ĐỒNG NHÂN DÂN</w:t>
            </w:r>
          </w:p>
          <w:p w14:paraId="274D390F" w14:textId="77777777" w:rsidR="00FB3B57" w:rsidRPr="00A83F41" w:rsidRDefault="00FB3B57" w:rsidP="00766D1E">
            <w:pPr>
              <w:widowControl w:val="0"/>
              <w:jc w:val="center"/>
              <w:rPr>
                <w:b/>
              </w:rPr>
            </w:pPr>
            <w:r w:rsidRPr="00A83F41">
              <w:rPr>
                <w:b/>
                <w:bCs/>
                <w:sz w:val="26"/>
              </w:rPr>
              <w:t>TỈNH CÀ MAU</w:t>
            </w:r>
          </w:p>
          <w:p w14:paraId="4150DC7E" w14:textId="6F88B011" w:rsidR="00527A5F" w:rsidRPr="00A83F41" w:rsidRDefault="00A83F41" w:rsidP="00766D1E">
            <w:pPr>
              <w:widowControl w:val="0"/>
              <w:jc w:val="center"/>
              <w:rPr>
                <w:b/>
                <w:sz w:val="6"/>
              </w:rPr>
            </w:pPr>
            <w:r w:rsidRPr="00A83F41">
              <w:rPr>
                <w:b/>
                <w:bCs/>
                <w:noProof/>
                <w:sz w:val="6"/>
              </w:rPr>
              <mc:AlternateContent>
                <mc:Choice Requires="wps">
                  <w:drawing>
                    <wp:anchor distT="0" distB="0" distL="114300" distR="114300" simplePos="0" relativeHeight="251664384" behindDoc="0" locked="0" layoutInCell="1" allowOverlap="1" wp14:anchorId="2FA108C2" wp14:editId="69D75FD4">
                      <wp:simplePos x="0" y="0"/>
                      <wp:positionH relativeFrom="column">
                        <wp:posOffset>650240</wp:posOffset>
                      </wp:positionH>
                      <wp:positionV relativeFrom="paragraph">
                        <wp:posOffset>27305</wp:posOffset>
                      </wp:positionV>
                      <wp:extent cx="719455" cy="0"/>
                      <wp:effectExtent l="0" t="0" r="23495" b="19050"/>
                      <wp:wrapNone/>
                      <wp:docPr id="1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C0369" id="Line 3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2.15pt" to="107.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"/>
                  </w:pict>
                </mc:Fallback>
              </mc:AlternateContent>
            </w:r>
          </w:p>
          <w:p w14:paraId="5892C286" w14:textId="50BFF78D" w:rsidR="00FB3B57" w:rsidRPr="00A83F41" w:rsidRDefault="00527A5F" w:rsidP="00766D1E">
            <w:pPr>
              <w:widowControl w:val="0"/>
              <w:jc w:val="center"/>
              <w:rPr>
                <w:b/>
              </w:rPr>
            </w:pPr>
            <w:r w:rsidRPr="00A83F41">
              <w:rPr>
                <w:b/>
                <w:sz w:val="48"/>
              </w:rPr>
              <w:t xml:space="preserve">  </w:t>
            </w:r>
          </w:p>
          <w:p w14:paraId="113D72DD" w14:textId="6BDA9D48" w:rsidR="00FB3B57" w:rsidRPr="00A83F41" w:rsidRDefault="00325892" w:rsidP="007E6B69">
            <w:pPr>
              <w:widowControl w:val="0"/>
              <w:jc w:val="center"/>
              <w:rPr>
                <w:bCs/>
                <w:sz w:val="26"/>
              </w:rPr>
            </w:pPr>
            <w:r w:rsidRPr="00A83F41">
              <w:rPr>
                <w:bCs/>
                <w:sz w:val="26"/>
              </w:rPr>
              <w:t xml:space="preserve">Số: </w:t>
            </w:r>
            <w:r w:rsidR="007E6B69">
              <w:rPr>
                <w:bCs/>
                <w:sz w:val="26"/>
              </w:rPr>
              <w:t>03</w:t>
            </w:r>
            <w:r w:rsidR="00FB3B57" w:rsidRPr="00A83F41">
              <w:rPr>
                <w:bCs/>
                <w:sz w:val="26"/>
              </w:rPr>
              <w:t>/20</w:t>
            </w:r>
            <w:r w:rsidR="009147E2" w:rsidRPr="00A83F41">
              <w:rPr>
                <w:bCs/>
                <w:sz w:val="26"/>
              </w:rPr>
              <w:t>25</w:t>
            </w:r>
            <w:r w:rsidR="00FB3B57" w:rsidRPr="00A83F41">
              <w:rPr>
                <w:bCs/>
                <w:sz w:val="26"/>
              </w:rPr>
              <w:t>/NQ-HĐND</w:t>
            </w:r>
          </w:p>
        </w:tc>
        <w:tc>
          <w:tcPr>
            <w:tcW w:w="566" w:type="dxa"/>
          </w:tcPr>
          <w:p w14:paraId="7D6C3623" w14:textId="77777777" w:rsidR="00FB3B57" w:rsidRPr="00A83F41" w:rsidRDefault="00FB3B57" w:rsidP="00766D1E">
            <w:pPr>
              <w:widowControl w:val="0"/>
              <w:jc w:val="center"/>
            </w:pPr>
          </w:p>
        </w:tc>
        <w:tc>
          <w:tcPr>
            <w:tcW w:w="5669" w:type="dxa"/>
            <w:shd w:val="clear" w:color="auto" w:fill="auto"/>
          </w:tcPr>
          <w:p w14:paraId="3B65E336" w14:textId="77777777" w:rsidR="00FB3B57" w:rsidRPr="00A83F41" w:rsidRDefault="00FB3B57" w:rsidP="00766D1E">
            <w:pPr>
              <w:widowControl w:val="0"/>
              <w:rPr>
                <w:b/>
                <w:bCs/>
                <w:sz w:val="26"/>
              </w:rPr>
            </w:pPr>
            <w:r w:rsidRPr="00A83F41">
              <w:rPr>
                <w:b/>
                <w:bCs/>
                <w:sz w:val="26"/>
              </w:rPr>
              <w:t>CỘNG HÒA XÃ HỘI CHỦ NGHĨA VIỆT NAM</w:t>
            </w:r>
          </w:p>
          <w:p w14:paraId="4ECA6A41" w14:textId="77777777" w:rsidR="00FB3B57" w:rsidRPr="00A83F41" w:rsidRDefault="00FB3B57" w:rsidP="00766D1E">
            <w:pPr>
              <w:widowControl w:val="0"/>
              <w:jc w:val="center"/>
              <w:rPr>
                <w:b/>
                <w:bCs/>
                <w:sz w:val="28"/>
              </w:rPr>
            </w:pPr>
            <w:r w:rsidRPr="00A83F41">
              <w:rPr>
                <w:b/>
                <w:bCs/>
                <w:sz w:val="28"/>
              </w:rPr>
              <w:t>Độc lập - Tự do - Hạnh phúc</w:t>
            </w:r>
          </w:p>
          <w:p w14:paraId="465B1F12" w14:textId="77777777" w:rsidR="00FB3B57" w:rsidRPr="00A83F41" w:rsidRDefault="0098303D" w:rsidP="00766D1E">
            <w:pPr>
              <w:widowControl w:val="0"/>
              <w:jc w:val="center"/>
              <w:rPr>
                <w:b/>
                <w:bCs/>
              </w:rPr>
            </w:pPr>
            <w:r w:rsidRPr="00A83F41">
              <w:rPr>
                <w:b/>
                <w:bCs/>
                <w:noProof/>
              </w:rPr>
              <mc:AlternateContent>
                <mc:Choice Requires="wps">
                  <w:drawing>
                    <wp:anchor distT="0" distB="0" distL="114300" distR="114300" simplePos="0" relativeHeight="251663360" behindDoc="0" locked="0" layoutInCell="1" allowOverlap="1" wp14:anchorId="6EA827A7" wp14:editId="025052DB">
                      <wp:simplePos x="0" y="0"/>
                      <wp:positionH relativeFrom="column">
                        <wp:posOffset>657225</wp:posOffset>
                      </wp:positionH>
                      <wp:positionV relativeFrom="paragraph">
                        <wp:posOffset>25823</wp:posOffset>
                      </wp:positionV>
                      <wp:extent cx="2160000" cy="0"/>
                      <wp:effectExtent l="0" t="0" r="31115" b="19050"/>
                      <wp:wrapNone/>
                      <wp:docPr id="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42F02E" id="Line 2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2.05pt" to="221.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"/>
                  </w:pict>
                </mc:Fallback>
              </mc:AlternateContent>
            </w:r>
          </w:p>
          <w:p w14:paraId="30C3DF1D" w14:textId="31B59929" w:rsidR="00FB3B57" w:rsidRPr="00A83F41" w:rsidRDefault="00FB3B57" w:rsidP="002A5A06">
            <w:pPr>
              <w:widowControl w:val="0"/>
              <w:jc w:val="center"/>
            </w:pPr>
            <w:r w:rsidRPr="00A83F41">
              <w:rPr>
                <w:bCs/>
                <w:i/>
                <w:sz w:val="28"/>
              </w:rPr>
              <w:t xml:space="preserve">Cà Mau, ngày </w:t>
            </w:r>
            <w:r w:rsidR="002A5A06">
              <w:rPr>
                <w:bCs/>
                <w:i/>
                <w:sz w:val="28"/>
              </w:rPr>
              <w:t>28</w:t>
            </w:r>
            <w:r w:rsidRPr="00A83F41">
              <w:rPr>
                <w:bCs/>
                <w:i/>
                <w:sz w:val="28"/>
              </w:rPr>
              <w:t xml:space="preserve"> tháng</w:t>
            </w:r>
            <w:r w:rsidR="00827F5D" w:rsidRPr="00A83F41">
              <w:rPr>
                <w:bCs/>
                <w:i/>
                <w:sz w:val="28"/>
              </w:rPr>
              <w:t xml:space="preserve"> </w:t>
            </w:r>
            <w:r w:rsidR="00A83F41">
              <w:rPr>
                <w:bCs/>
                <w:i/>
                <w:sz w:val="28"/>
              </w:rPr>
              <w:t xml:space="preserve">4 </w:t>
            </w:r>
            <w:r w:rsidRPr="00A83F41">
              <w:rPr>
                <w:bCs/>
                <w:i/>
                <w:sz w:val="28"/>
              </w:rPr>
              <w:t>năm 202</w:t>
            </w:r>
            <w:r w:rsidR="009147E2" w:rsidRPr="00A83F41">
              <w:rPr>
                <w:bCs/>
                <w:i/>
                <w:sz w:val="28"/>
              </w:rPr>
              <w:t>5</w:t>
            </w:r>
          </w:p>
        </w:tc>
      </w:tr>
    </w:tbl>
    <w:p w14:paraId="48CA9D8D" w14:textId="14C7FA6C" w:rsidR="003C3BE6" w:rsidRPr="00A83F41" w:rsidRDefault="003C3BE6" w:rsidP="003C3BE6">
      <w:pPr>
        <w:pStyle w:val="Heading6"/>
        <w:widowControl w:val="0"/>
        <w:spacing w:before="0" w:after="0"/>
        <w:jc w:val="center"/>
        <w:rPr>
          <w:sz w:val="28"/>
          <w:szCs w:val="28"/>
        </w:rPr>
      </w:pPr>
    </w:p>
    <w:p w14:paraId="034C5338" w14:textId="77777777" w:rsidR="003C3BE6" w:rsidRPr="00A83F41" w:rsidRDefault="003C3BE6" w:rsidP="003C3BE6">
      <w:pPr>
        <w:pStyle w:val="Heading6"/>
        <w:widowControl w:val="0"/>
        <w:spacing w:before="0" w:after="0"/>
        <w:jc w:val="center"/>
        <w:rPr>
          <w:sz w:val="34"/>
          <w:szCs w:val="28"/>
        </w:rPr>
      </w:pPr>
    </w:p>
    <w:p w14:paraId="47BF103C" w14:textId="25C4A074" w:rsidR="00BB309F" w:rsidRPr="00A83F41" w:rsidRDefault="00BB309F" w:rsidP="003C3BE6">
      <w:pPr>
        <w:pStyle w:val="Heading6"/>
        <w:widowControl w:val="0"/>
        <w:spacing w:before="0" w:after="0"/>
        <w:jc w:val="center"/>
        <w:rPr>
          <w:b w:val="0"/>
          <w:bCs w:val="0"/>
          <w:sz w:val="28"/>
          <w:szCs w:val="28"/>
        </w:rPr>
      </w:pPr>
      <w:r w:rsidRPr="00A83F41">
        <w:rPr>
          <w:sz w:val="28"/>
          <w:szCs w:val="28"/>
        </w:rPr>
        <w:t>NGHỊ QUYẾT</w:t>
      </w:r>
    </w:p>
    <w:p w14:paraId="01A1631C" w14:textId="28F38A75" w:rsidR="00DD6C95" w:rsidRPr="00A83F41" w:rsidRDefault="00325892" w:rsidP="00DE4090">
      <w:pPr>
        <w:pStyle w:val="BodyText"/>
        <w:spacing w:after="0"/>
        <w:jc w:val="center"/>
        <w:rPr>
          <w:b/>
          <w:sz w:val="28"/>
          <w:szCs w:val="28"/>
        </w:rPr>
      </w:pPr>
      <w:r w:rsidRPr="00A83F41">
        <w:rPr>
          <w:b/>
          <w:spacing w:val="-2"/>
          <w:sz w:val="28"/>
          <w:szCs w:val="28"/>
        </w:rPr>
        <w:t xml:space="preserve">Quy định </w:t>
      </w:r>
      <w:r w:rsidR="00402040" w:rsidRPr="00A83F41">
        <w:rPr>
          <w:b/>
          <w:spacing w:val="-2"/>
          <w:sz w:val="28"/>
          <w:szCs w:val="28"/>
        </w:rPr>
        <w:t xml:space="preserve">mức chi cho các hoạt động khuyến công </w:t>
      </w:r>
      <w:r w:rsidR="00DE4090" w:rsidRPr="00A83F41">
        <w:rPr>
          <w:b/>
          <w:sz w:val="28"/>
        </w:rPr>
        <w:t>trên địa bàn tỉnh Cà Mau</w:t>
      </w:r>
      <w:r w:rsidR="00A83F37" w:rsidRPr="00A83F41">
        <w:rPr>
          <w:b/>
          <w:sz w:val="28"/>
          <w:szCs w:val="28"/>
        </w:rPr>
        <w:t xml:space="preserve"> </w:t>
      </w:r>
    </w:p>
    <w:p w14:paraId="4D5F8617" w14:textId="602E6472" w:rsidR="003C3BE6" w:rsidRPr="00A83F41" w:rsidRDefault="0098303D" w:rsidP="003C3BE6">
      <w:pPr>
        <w:widowControl w:val="0"/>
        <w:jc w:val="center"/>
        <w:rPr>
          <w:b/>
          <w:noProof/>
          <w:sz w:val="28"/>
          <w:szCs w:val="28"/>
        </w:rPr>
      </w:pPr>
      <w:r w:rsidRPr="00A83F41">
        <w:rPr>
          <w:b/>
          <w:noProof/>
          <w:sz w:val="28"/>
          <w:szCs w:val="28"/>
        </w:rPr>
        <mc:AlternateContent>
          <mc:Choice Requires="wps">
            <w:drawing>
              <wp:anchor distT="0" distB="0" distL="114300" distR="114300" simplePos="0" relativeHeight="251654144" behindDoc="0" locked="0" layoutInCell="1" allowOverlap="1" wp14:anchorId="40775391" wp14:editId="3CCDACD4">
                <wp:simplePos x="0" y="0"/>
                <wp:positionH relativeFrom="column">
                  <wp:posOffset>2048510</wp:posOffset>
                </wp:positionH>
                <wp:positionV relativeFrom="paragraph">
                  <wp:posOffset>76835</wp:posOffset>
                </wp:positionV>
                <wp:extent cx="1750060" cy="0"/>
                <wp:effectExtent l="0" t="0" r="21590" b="19050"/>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0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A3B5A" id="Line 1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3pt,6.05pt" to="299.1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OclEgIAACk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"/>
            </w:pict>
          </mc:Fallback>
        </mc:AlternateContent>
      </w:r>
    </w:p>
    <w:p w14:paraId="324FB94B" w14:textId="77777777" w:rsidR="003C3BE6" w:rsidRPr="00A83F41" w:rsidRDefault="003C3BE6" w:rsidP="00531FAB">
      <w:pPr>
        <w:widowControl w:val="0"/>
        <w:tabs>
          <w:tab w:val="left" w:pos="4500"/>
        </w:tabs>
        <w:jc w:val="center"/>
        <w:rPr>
          <w:b/>
          <w:sz w:val="8"/>
          <w:szCs w:val="28"/>
        </w:rPr>
      </w:pPr>
    </w:p>
    <w:p w14:paraId="07419C00" w14:textId="77777777" w:rsidR="00133995" w:rsidRDefault="00133995" w:rsidP="00D12227">
      <w:pPr>
        <w:spacing w:before="160"/>
        <w:ind w:firstLine="720"/>
        <w:jc w:val="both"/>
        <w:rPr>
          <w:i/>
          <w:sz w:val="28"/>
          <w:szCs w:val="28"/>
        </w:rPr>
      </w:pPr>
    </w:p>
    <w:p w14:paraId="5F81E2D0" w14:textId="056DEDA9" w:rsidR="00402040" w:rsidRPr="00A83F41" w:rsidRDefault="00325892" w:rsidP="00D12227">
      <w:pPr>
        <w:spacing w:before="160"/>
        <w:ind w:firstLine="720"/>
        <w:jc w:val="both"/>
        <w:rPr>
          <w:i/>
          <w:sz w:val="28"/>
          <w:szCs w:val="28"/>
        </w:rPr>
      </w:pPr>
      <w:r w:rsidRPr="00A83F41">
        <w:rPr>
          <w:i/>
          <w:sz w:val="28"/>
          <w:szCs w:val="28"/>
        </w:rPr>
        <w:t xml:space="preserve">Căn cứ Luật Tổ chức chính </w:t>
      </w:r>
      <w:r w:rsidR="004123B7" w:rsidRPr="00A83F41">
        <w:rPr>
          <w:i/>
          <w:sz w:val="28"/>
          <w:szCs w:val="28"/>
        </w:rPr>
        <w:t>quyền địa phương ngày 19 tháng 02 năm 202</w:t>
      </w:r>
      <w:r w:rsidRPr="00A83F41">
        <w:rPr>
          <w:i/>
          <w:sz w:val="28"/>
          <w:szCs w:val="28"/>
        </w:rPr>
        <w:t>5;</w:t>
      </w:r>
    </w:p>
    <w:p w14:paraId="618F6AC5" w14:textId="141558AE" w:rsidR="00223D51" w:rsidRPr="00A83F41" w:rsidRDefault="00325892" w:rsidP="00D12227">
      <w:pPr>
        <w:spacing w:before="160"/>
        <w:ind w:firstLine="720"/>
        <w:jc w:val="both"/>
        <w:rPr>
          <w:rFonts w:ascii="Times New Roman Italic" w:hAnsi="Times New Roman Italic"/>
          <w:i/>
          <w:spacing w:val="-8"/>
          <w:sz w:val="28"/>
          <w:szCs w:val="28"/>
          <w:lang w:val="pt-BR"/>
        </w:rPr>
      </w:pPr>
      <w:r w:rsidRPr="00A83F41">
        <w:rPr>
          <w:rFonts w:ascii="Times New Roman Italic" w:hAnsi="Times New Roman Italic"/>
          <w:i/>
          <w:spacing w:val="-8"/>
          <w:sz w:val="28"/>
          <w:szCs w:val="28"/>
          <w:lang w:val="pt-BR"/>
        </w:rPr>
        <w:t>Căn cứ Luật Ban hành văn bản quy phạm pháp</w:t>
      </w:r>
      <w:r w:rsidR="00223D51" w:rsidRPr="00A83F41">
        <w:rPr>
          <w:rFonts w:ascii="Times New Roman Italic" w:hAnsi="Times New Roman Italic"/>
          <w:i/>
          <w:spacing w:val="-8"/>
          <w:sz w:val="28"/>
          <w:szCs w:val="28"/>
          <w:lang w:val="pt-BR"/>
        </w:rPr>
        <w:t xml:space="preserve"> luật ngày </w:t>
      </w:r>
      <w:r w:rsidR="004123B7" w:rsidRPr="00A83F41">
        <w:rPr>
          <w:rFonts w:ascii="Times New Roman Italic" w:hAnsi="Times New Roman Italic"/>
          <w:i/>
          <w:spacing w:val="-8"/>
          <w:sz w:val="28"/>
          <w:szCs w:val="28"/>
        </w:rPr>
        <w:t>19 tháng 02 năm 2025</w:t>
      </w:r>
      <w:r w:rsidR="00223D51" w:rsidRPr="00A83F41">
        <w:rPr>
          <w:rFonts w:ascii="Times New Roman Italic" w:hAnsi="Times New Roman Italic"/>
          <w:i/>
          <w:spacing w:val="-8"/>
          <w:sz w:val="28"/>
          <w:szCs w:val="28"/>
          <w:lang w:val="pt-BR"/>
        </w:rPr>
        <w:t>;</w:t>
      </w:r>
    </w:p>
    <w:p w14:paraId="00AE2EAA" w14:textId="6E4FCE03" w:rsidR="00223D51" w:rsidRPr="00A83F41" w:rsidRDefault="00223D51" w:rsidP="00D12227">
      <w:pPr>
        <w:spacing w:before="160"/>
        <w:ind w:firstLine="720"/>
        <w:jc w:val="both"/>
        <w:rPr>
          <w:i/>
          <w:iCs/>
          <w:color w:val="000000" w:themeColor="text1"/>
          <w:sz w:val="28"/>
          <w:szCs w:val="28"/>
          <w:lang w:val="pt-BR"/>
        </w:rPr>
      </w:pPr>
      <w:r w:rsidRPr="00A83F41">
        <w:rPr>
          <w:i/>
          <w:iCs/>
          <w:color w:val="000000" w:themeColor="text1"/>
          <w:sz w:val="28"/>
          <w:szCs w:val="28"/>
          <w:lang w:val="pt-BR"/>
        </w:rPr>
        <w:t>Căn cứ Luật Ngân sách nhà nước ngày 25 tháng 6 năm 2015;</w:t>
      </w:r>
    </w:p>
    <w:p w14:paraId="0B80BDDC" w14:textId="77777777" w:rsidR="00DE1CBE" w:rsidRPr="00A83F41" w:rsidRDefault="00DE1CBE" w:rsidP="00D12227">
      <w:pPr>
        <w:spacing w:before="160"/>
        <w:ind w:firstLine="720"/>
        <w:jc w:val="both"/>
        <w:rPr>
          <w:i/>
          <w:sz w:val="28"/>
          <w:szCs w:val="28"/>
          <w:lang w:val="pt-BR"/>
        </w:rPr>
      </w:pPr>
      <w:r w:rsidRPr="00A83F41">
        <w:rPr>
          <w:i/>
          <w:sz w:val="28"/>
          <w:szCs w:val="28"/>
          <w:lang w:val="pt-BR"/>
        </w:rPr>
        <w:t>Căn cứ Nghị định số </w:t>
      </w:r>
      <w:hyperlink r:id="rId8" w:tgtFrame="_blank" w:tooltip="Nghị định 45/2012/NĐ-CP" w:history="1">
        <w:r w:rsidRPr="00A83F41">
          <w:rPr>
            <w:i/>
            <w:sz w:val="28"/>
            <w:szCs w:val="28"/>
            <w:lang w:val="pt-BR"/>
          </w:rPr>
          <w:t>45/2012/NĐ-CP</w:t>
        </w:r>
      </w:hyperlink>
      <w:r w:rsidRPr="00A83F41">
        <w:rPr>
          <w:i/>
          <w:sz w:val="28"/>
          <w:szCs w:val="28"/>
          <w:lang w:val="pt-BR"/>
        </w:rPr>
        <w:t> ngày 21 tháng 5 năm 2012 của Chính phủ về khuyến công;</w:t>
      </w:r>
    </w:p>
    <w:p w14:paraId="5D73055D" w14:textId="726FC5E2" w:rsidR="00DE1CBE" w:rsidRPr="00A83F41" w:rsidRDefault="00DE1CBE" w:rsidP="00A83F41">
      <w:pPr>
        <w:spacing w:before="160"/>
        <w:ind w:firstLine="720"/>
        <w:jc w:val="both"/>
        <w:rPr>
          <w:rFonts w:ascii="Times New Roman Italic" w:hAnsi="Times New Roman Italic"/>
          <w:i/>
          <w:spacing w:val="-4"/>
          <w:sz w:val="28"/>
          <w:szCs w:val="28"/>
          <w:lang w:val="pt-BR"/>
        </w:rPr>
      </w:pPr>
      <w:r w:rsidRPr="00A83F41">
        <w:rPr>
          <w:rFonts w:ascii="Times New Roman Italic" w:hAnsi="Times New Roman Italic"/>
          <w:i/>
          <w:spacing w:val="-4"/>
          <w:sz w:val="28"/>
          <w:szCs w:val="28"/>
          <w:lang w:val="pt-BR"/>
        </w:rPr>
        <w:t xml:space="preserve">Căn cứ Thông tư số 46/2012/TT-BCT ngày 28 tháng 12 năm 2012 của Bộ trưởng Bộ Công </w:t>
      </w:r>
      <w:r w:rsidR="00AB7F57">
        <w:rPr>
          <w:rFonts w:ascii="Times New Roman Italic" w:hAnsi="Times New Roman Italic"/>
          <w:i/>
          <w:spacing w:val="-4"/>
          <w:sz w:val="28"/>
          <w:szCs w:val="28"/>
          <w:lang w:val="pt-BR"/>
        </w:rPr>
        <w:t>T</w:t>
      </w:r>
      <w:r w:rsidRPr="00A83F41">
        <w:rPr>
          <w:rFonts w:ascii="Times New Roman Italic" w:hAnsi="Times New Roman Italic"/>
          <w:i/>
          <w:spacing w:val="-4"/>
          <w:sz w:val="28"/>
          <w:szCs w:val="28"/>
          <w:lang w:val="pt-BR"/>
        </w:rPr>
        <w:t>hương quy định chi tiết một số nội dung của Nghị định số 45/2012/NĐ-CP ngày 21 tháng 5 năm 2012 của Chính phủ về khuyến công;</w:t>
      </w:r>
      <w:r w:rsidR="00A83F41" w:rsidRPr="00A83F41">
        <w:rPr>
          <w:rFonts w:ascii="Times New Roman Italic" w:hAnsi="Times New Roman Italic"/>
          <w:i/>
          <w:spacing w:val="-4"/>
          <w:sz w:val="28"/>
          <w:szCs w:val="28"/>
          <w:lang w:val="pt-BR"/>
        </w:rPr>
        <w:t xml:space="preserve"> </w:t>
      </w:r>
      <w:r w:rsidRPr="00A83F41">
        <w:rPr>
          <w:rFonts w:ascii="Times New Roman Italic" w:hAnsi="Times New Roman Italic"/>
          <w:i/>
          <w:spacing w:val="-4"/>
          <w:sz w:val="28"/>
          <w:szCs w:val="28"/>
          <w:lang w:val="pt-BR"/>
        </w:rPr>
        <w:t>Thông tư số 20/2017/TT-BCT ngày 29 tháng 9 năm 2017 của Bộ trưởng Bộ Công Thương sửa đổi, bổ sung một số điều của Thông tư số 46/2012/TT-BCT ngày 28 tháng 12 năm 2012 của Bộ trưởng Bộ Công Thương quy định chi tiết một số nội dung của Nghị định số 45/2012/NĐ-CP ngày 21 tháng 5 năm 2012 của Chính phủ về khuyến công;</w:t>
      </w:r>
    </w:p>
    <w:p w14:paraId="069F32EE" w14:textId="20182E4E" w:rsidR="00223D51" w:rsidRPr="00A83F41" w:rsidRDefault="00DE1CBE" w:rsidP="00A83F41">
      <w:pPr>
        <w:spacing w:before="160"/>
        <w:ind w:firstLine="720"/>
        <w:jc w:val="both"/>
        <w:rPr>
          <w:rFonts w:ascii="Times New Roman Italic" w:hAnsi="Times New Roman Italic"/>
          <w:i/>
          <w:spacing w:val="-4"/>
          <w:sz w:val="28"/>
          <w:szCs w:val="28"/>
          <w:lang w:val="pt-BR"/>
        </w:rPr>
      </w:pPr>
      <w:r w:rsidRPr="00A83F41">
        <w:rPr>
          <w:rFonts w:ascii="Times New Roman Italic" w:hAnsi="Times New Roman Italic"/>
          <w:i/>
          <w:spacing w:val="-4"/>
          <w:sz w:val="28"/>
          <w:szCs w:val="28"/>
          <w:lang w:val="pt-BR"/>
        </w:rPr>
        <w:t>Căn cứ Thông tư số 28/2018/TT-BTC ngày 28 tháng 3 năm 2018 của Bộ trưởng Bộ Tài chính hướng dẫn lập, quản lý, sử dụng kinh phí khuyến công; Thông tư số 64/2024/TT-BTC ngày 28 tháng 8 năm 2024 của Bộ trưởng Bộ Tài chính sửa đổi, bổ sung một số điều của Thông tư số 28/2018/TT-BTC ngày 28 tháng 3 năm 2018 của Bộ trưởng Bộ Tài chính hướng dẫn lập, quản lý, sử dụng kinh phí khuyến công;</w:t>
      </w:r>
    </w:p>
    <w:p w14:paraId="729E6724" w14:textId="56DECB90" w:rsidR="00BB309F" w:rsidRPr="00A83F41" w:rsidRDefault="00BC3D4C" w:rsidP="00D12227">
      <w:pPr>
        <w:widowControl w:val="0"/>
        <w:spacing w:before="160"/>
        <w:ind w:firstLine="720"/>
        <w:jc w:val="both"/>
        <w:rPr>
          <w:i/>
          <w:sz w:val="28"/>
          <w:szCs w:val="28"/>
          <w:lang w:val="vi-VN"/>
        </w:rPr>
      </w:pPr>
      <w:r w:rsidRPr="00A83F41">
        <w:rPr>
          <w:i/>
          <w:sz w:val="28"/>
          <w:szCs w:val="28"/>
          <w:lang w:val="vi-VN"/>
        </w:rPr>
        <w:t>Xét Tờ trình số</w:t>
      </w:r>
      <w:r w:rsidR="00D12227" w:rsidRPr="00A83F41">
        <w:rPr>
          <w:i/>
          <w:sz w:val="28"/>
          <w:szCs w:val="28"/>
          <w:lang w:val="pt-BR"/>
        </w:rPr>
        <w:t xml:space="preserve"> 67</w:t>
      </w:r>
      <w:r w:rsidR="003C6BF5" w:rsidRPr="00A83F41">
        <w:rPr>
          <w:i/>
          <w:sz w:val="28"/>
          <w:szCs w:val="28"/>
          <w:lang w:val="vi-VN"/>
        </w:rPr>
        <w:t>/TTr-UB</w:t>
      </w:r>
      <w:r w:rsidRPr="00A83F41">
        <w:rPr>
          <w:i/>
          <w:sz w:val="28"/>
          <w:szCs w:val="28"/>
          <w:lang w:val="vi-VN"/>
        </w:rPr>
        <w:t>ND ngày</w:t>
      </w:r>
      <w:r w:rsidR="00D12227" w:rsidRPr="00A83F41">
        <w:rPr>
          <w:i/>
          <w:sz w:val="28"/>
          <w:szCs w:val="28"/>
          <w:lang w:val="pt-BR"/>
        </w:rPr>
        <w:t xml:space="preserve"> 25 </w:t>
      </w:r>
      <w:r w:rsidR="005E65D2" w:rsidRPr="00A83F41">
        <w:rPr>
          <w:i/>
          <w:sz w:val="28"/>
          <w:szCs w:val="28"/>
          <w:lang w:val="vi-VN"/>
        </w:rPr>
        <w:t>tháng</w:t>
      </w:r>
      <w:r w:rsidR="000C51A0" w:rsidRPr="00A83F41">
        <w:rPr>
          <w:i/>
          <w:sz w:val="28"/>
          <w:szCs w:val="28"/>
          <w:lang w:val="vi-VN"/>
        </w:rPr>
        <w:t xml:space="preserve"> </w:t>
      </w:r>
      <w:r w:rsidR="003C3BE6" w:rsidRPr="00A83F41">
        <w:rPr>
          <w:i/>
          <w:sz w:val="28"/>
          <w:szCs w:val="28"/>
          <w:lang w:val="pt-BR"/>
        </w:rPr>
        <w:t>4</w:t>
      </w:r>
      <w:r w:rsidR="000C51A0" w:rsidRPr="00A83F41">
        <w:rPr>
          <w:i/>
          <w:sz w:val="28"/>
          <w:szCs w:val="28"/>
          <w:lang w:val="vi-VN"/>
        </w:rPr>
        <w:t xml:space="preserve"> </w:t>
      </w:r>
      <w:r w:rsidR="005E65D2" w:rsidRPr="00A83F41">
        <w:rPr>
          <w:i/>
          <w:sz w:val="28"/>
          <w:szCs w:val="28"/>
          <w:lang w:val="vi-VN"/>
        </w:rPr>
        <w:t xml:space="preserve">năm </w:t>
      </w:r>
      <w:r w:rsidR="003C6BF5" w:rsidRPr="00A83F41">
        <w:rPr>
          <w:i/>
          <w:sz w:val="28"/>
          <w:szCs w:val="28"/>
          <w:lang w:val="vi-VN"/>
        </w:rPr>
        <w:t>20</w:t>
      </w:r>
      <w:r w:rsidR="00CF7F7A" w:rsidRPr="00A83F41">
        <w:rPr>
          <w:i/>
          <w:sz w:val="28"/>
          <w:szCs w:val="28"/>
          <w:lang w:val="vi-VN"/>
        </w:rPr>
        <w:t>2</w:t>
      </w:r>
      <w:r w:rsidR="009B4BB3" w:rsidRPr="00A83F41">
        <w:rPr>
          <w:i/>
          <w:sz w:val="28"/>
          <w:szCs w:val="28"/>
          <w:lang w:val="vi-VN"/>
        </w:rPr>
        <w:t>5</w:t>
      </w:r>
      <w:r w:rsidR="003C6BF5" w:rsidRPr="00A83F41">
        <w:rPr>
          <w:i/>
          <w:sz w:val="28"/>
          <w:szCs w:val="28"/>
          <w:lang w:val="vi-VN"/>
        </w:rPr>
        <w:t xml:space="preserve"> của </w:t>
      </w:r>
      <w:r w:rsidR="00825BC9" w:rsidRPr="00A83F41">
        <w:rPr>
          <w:i/>
          <w:sz w:val="28"/>
          <w:szCs w:val="28"/>
          <w:lang w:val="vi-VN"/>
        </w:rPr>
        <w:t xml:space="preserve">Ủy </w:t>
      </w:r>
      <w:r w:rsidR="003C6BF5" w:rsidRPr="00A83F41">
        <w:rPr>
          <w:i/>
          <w:sz w:val="28"/>
          <w:szCs w:val="28"/>
          <w:lang w:val="vi-VN"/>
        </w:rPr>
        <w:t>ban nhân dân tỉnh</w:t>
      </w:r>
      <w:r w:rsidR="0046730D" w:rsidRPr="00A83F41">
        <w:rPr>
          <w:i/>
          <w:sz w:val="28"/>
          <w:szCs w:val="28"/>
          <w:lang w:val="vi-VN"/>
        </w:rPr>
        <w:t xml:space="preserve"> </w:t>
      </w:r>
      <w:r w:rsidR="00935E19" w:rsidRPr="00935E19">
        <w:rPr>
          <w:i/>
          <w:sz w:val="28"/>
          <w:szCs w:val="28"/>
          <w:lang w:val="pt-BR"/>
        </w:rPr>
        <w:t>C</w:t>
      </w:r>
      <w:r w:rsidR="00935E19">
        <w:rPr>
          <w:i/>
          <w:sz w:val="28"/>
          <w:szCs w:val="28"/>
          <w:lang w:val="pt-BR"/>
        </w:rPr>
        <w:t xml:space="preserve">à Mau </w:t>
      </w:r>
      <w:r w:rsidR="000C51A0" w:rsidRPr="00A83F41">
        <w:rPr>
          <w:i/>
          <w:sz w:val="28"/>
          <w:szCs w:val="28"/>
          <w:lang w:val="vi-VN"/>
        </w:rPr>
        <w:t>về</w:t>
      </w:r>
      <w:r w:rsidR="00325892" w:rsidRPr="00A83F41">
        <w:rPr>
          <w:i/>
          <w:sz w:val="28"/>
          <w:szCs w:val="28"/>
          <w:lang w:val="pt-BR"/>
        </w:rPr>
        <w:t xml:space="preserve"> dự thảo</w:t>
      </w:r>
      <w:r w:rsidR="000C51A0" w:rsidRPr="00A83F41">
        <w:rPr>
          <w:i/>
          <w:sz w:val="28"/>
          <w:szCs w:val="28"/>
          <w:lang w:val="vi-VN"/>
        </w:rPr>
        <w:t xml:space="preserve"> </w:t>
      </w:r>
      <w:r w:rsidR="00325892" w:rsidRPr="00A83F41">
        <w:rPr>
          <w:i/>
          <w:sz w:val="28"/>
          <w:szCs w:val="28"/>
          <w:lang w:val="pt-BR"/>
        </w:rPr>
        <w:t>Nghị quyết</w:t>
      </w:r>
      <w:r w:rsidR="008F6B33" w:rsidRPr="00A83F41">
        <w:rPr>
          <w:i/>
          <w:sz w:val="28"/>
          <w:szCs w:val="28"/>
          <w:lang w:val="pt-BR"/>
        </w:rPr>
        <w:t xml:space="preserve"> quy định</w:t>
      </w:r>
      <w:r w:rsidR="00325892" w:rsidRPr="00A83F41">
        <w:rPr>
          <w:i/>
          <w:sz w:val="28"/>
          <w:szCs w:val="28"/>
          <w:lang w:val="pt-BR"/>
        </w:rPr>
        <w:t xml:space="preserve"> </w:t>
      </w:r>
      <w:r w:rsidR="00DE1CBE" w:rsidRPr="00A83F41">
        <w:rPr>
          <w:i/>
          <w:sz w:val="28"/>
          <w:szCs w:val="28"/>
          <w:lang w:val="pt-BR"/>
        </w:rPr>
        <w:t>mức chi cho các hoạt động khuyến công trên địa bàn tỉnh Cà Mau</w:t>
      </w:r>
      <w:r w:rsidR="00686F12" w:rsidRPr="00A83F41">
        <w:rPr>
          <w:i/>
          <w:sz w:val="28"/>
          <w:szCs w:val="28"/>
          <w:lang w:val="pt-BR"/>
        </w:rPr>
        <w:t>;</w:t>
      </w:r>
      <w:r w:rsidR="00DF04DF" w:rsidRPr="00A83F41">
        <w:rPr>
          <w:i/>
          <w:sz w:val="28"/>
          <w:szCs w:val="28"/>
          <w:lang w:val="pt-BR"/>
        </w:rPr>
        <w:t xml:space="preserve"> </w:t>
      </w:r>
      <w:r w:rsidR="003C6BF5" w:rsidRPr="00A83F41">
        <w:rPr>
          <w:i/>
          <w:sz w:val="28"/>
          <w:szCs w:val="28"/>
          <w:lang w:val="pt-BR"/>
        </w:rPr>
        <w:t>Báo cáo</w:t>
      </w:r>
      <w:r w:rsidR="003C6BF5" w:rsidRPr="00A83F41">
        <w:rPr>
          <w:i/>
          <w:sz w:val="28"/>
          <w:szCs w:val="28"/>
          <w:lang w:val="vi-VN"/>
        </w:rPr>
        <w:t xml:space="preserve"> thẩm tra số </w:t>
      </w:r>
      <w:r w:rsidR="003C3EFD" w:rsidRPr="003C3EFD">
        <w:rPr>
          <w:i/>
          <w:sz w:val="28"/>
          <w:szCs w:val="28"/>
          <w:lang w:val="pt-BR"/>
        </w:rPr>
        <w:t>4</w:t>
      </w:r>
      <w:r w:rsidR="003C3EFD">
        <w:rPr>
          <w:i/>
          <w:sz w:val="28"/>
          <w:szCs w:val="28"/>
          <w:lang w:val="pt-BR"/>
        </w:rPr>
        <w:t>0</w:t>
      </w:r>
      <w:r w:rsidR="000C51A0" w:rsidRPr="00A83F41">
        <w:rPr>
          <w:i/>
          <w:sz w:val="28"/>
          <w:szCs w:val="28"/>
          <w:lang w:val="vi-VN"/>
        </w:rPr>
        <w:t>/</w:t>
      </w:r>
      <w:r w:rsidR="003C6BF5" w:rsidRPr="00A83F41">
        <w:rPr>
          <w:i/>
          <w:sz w:val="28"/>
          <w:szCs w:val="28"/>
          <w:lang w:val="vi-VN"/>
        </w:rPr>
        <w:t>BC-</w:t>
      </w:r>
      <w:r w:rsidR="00A83F41" w:rsidRPr="00A83F41">
        <w:rPr>
          <w:i/>
          <w:sz w:val="28"/>
          <w:szCs w:val="28"/>
          <w:lang w:val="pt-BR"/>
        </w:rPr>
        <w:t xml:space="preserve">HĐND </w:t>
      </w:r>
      <w:r w:rsidR="005E65D2" w:rsidRPr="00A83F41">
        <w:rPr>
          <w:i/>
          <w:sz w:val="28"/>
          <w:szCs w:val="28"/>
          <w:lang w:val="vi-VN"/>
        </w:rPr>
        <w:t xml:space="preserve">ngày </w:t>
      </w:r>
      <w:r w:rsidR="00A83F41" w:rsidRPr="00A83F41">
        <w:rPr>
          <w:i/>
          <w:sz w:val="28"/>
          <w:szCs w:val="28"/>
          <w:lang w:val="pt-BR"/>
        </w:rPr>
        <w:t>26</w:t>
      </w:r>
      <w:r w:rsidR="000C51A0" w:rsidRPr="00A83F41">
        <w:rPr>
          <w:i/>
          <w:sz w:val="28"/>
          <w:szCs w:val="28"/>
          <w:lang w:val="vi-VN"/>
        </w:rPr>
        <w:t xml:space="preserve"> </w:t>
      </w:r>
      <w:r w:rsidR="005E65D2" w:rsidRPr="00A83F41">
        <w:rPr>
          <w:i/>
          <w:sz w:val="28"/>
          <w:szCs w:val="28"/>
          <w:lang w:val="vi-VN"/>
        </w:rPr>
        <w:t>tháng</w:t>
      </w:r>
      <w:r w:rsidR="000C51A0" w:rsidRPr="00A83F41">
        <w:rPr>
          <w:i/>
          <w:sz w:val="28"/>
          <w:szCs w:val="28"/>
          <w:lang w:val="vi-VN"/>
        </w:rPr>
        <w:t xml:space="preserve"> </w:t>
      </w:r>
      <w:r w:rsidR="003C3EFD" w:rsidRPr="003C3EFD">
        <w:rPr>
          <w:i/>
          <w:sz w:val="28"/>
          <w:szCs w:val="28"/>
          <w:lang w:val="pt-BR"/>
        </w:rPr>
        <w:t>4</w:t>
      </w:r>
      <w:r w:rsidR="005E65D2" w:rsidRPr="00A83F41">
        <w:rPr>
          <w:i/>
          <w:sz w:val="28"/>
          <w:szCs w:val="28"/>
          <w:lang w:val="vi-VN"/>
        </w:rPr>
        <w:t xml:space="preserve"> năm </w:t>
      </w:r>
      <w:r w:rsidR="003C6BF5" w:rsidRPr="00A83F41">
        <w:rPr>
          <w:i/>
          <w:sz w:val="28"/>
          <w:szCs w:val="28"/>
          <w:lang w:val="vi-VN"/>
        </w:rPr>
        <w:t>20</w:t>
      </w:r>
      <w:r w:rsidR="00B73594" w:rsidRPr="00A83F41">
        <w:rPr>
          <w:i/>
          <w:sz w:val="28"/>
          <w:szCs w:val="28"/>
          <w:lang w:val="vi-VN"/>
        </w:rPr>
        <w:t>2</w:t>
      </w:r>
      <w:r w:rsidR="009B4BB3" w:rsidRPr="00A83F41">
        <w:rPr>
          <w:i/>
          <w:sz w:val="28"/>
          <w:szCs w:val="28"/>
          <w:lang w:val="vi-VN"/>
        </w:rPr>
        <w:t>5</w:t>
      </w:r>
      <w:r w:rsidR="003C6BF5" w:rsidRPr="00A83F41">
        <w:rPr>
          <w:i/>
          <w:sz w:val="28"/>
          <w:szCs w:val="28"/>
          <w:lang w:val="vi-VN"/>
        </w:rPr>
        <w:t xml:space="preserve"> của Ban Kinh</w:t>
      </w:r>
      <w:r w:rsidR="004C6E67" w:rsidRPr="00A83F41">
        <w:rPr>
          <w:i/>
          <w:sz w:val="28"/>
          <w:szCs w:val="28"/>
          <w:lang w:val="vi-VN"/>
        </w:rPr>
        <w:t xml:space="preserve"> tế - Ngân sách </w:t>
      </w:r>
      <w:r w:rsidR="0046730D" w:rsidRPr="00A83F41">
        <w:rPr>
          <w:i/>
          <w:sz w:val="28"/>
          <w:szCs w:val="28"/>
          <w:lang w:val="vi-VN"/>
        </w:rPr>
        <w:t>Hội đồng nhân dân</w:t>
      </w:r>
      <w:r w:rsidR="004C6E67" w:rsidRPr="00A83F41">
        <w:rPr>
          <w:i/>
          <w:sz w:val="28"/>
          <w:szCs w:val="28"/>
          <w:lang w:val="vi-VN"/>
        </w:rPr>
        <w:t xml:space="preserve"> tỉnh</w:t>
      </w:r>
      <w:r w:rsidR="003C6BF5" w:rsidRPr="00A83F41">
        <w:rPr>
          <w:i/>
          <w:sz w:val="28"/>
          <w:szCs w:val="28"/>
          <w:lang w:val="vi-VN"/>
        </w:rPr>
        <w:t>;</w:t>
      </w:r>
      <w:r w:rsidR="0046730D" w:rsidRPr="00A83F41">
        <w:rPr>
          <w:i/>
          <w:sz w:val="28"/>
          <w:szCs w:val="28"/>
          <w:lang w:val="vi-VN"/>
        </w:rPr>
        <w:t xml:space="preserve"> ý kiến thảo luận của đại biểu Hội đồng nhân dân tại kỳ họp</w:t>
      </w:r>
      <w:r w:rsidR="005E027B" w:rsidRPr="00A83F41">
        <w:rPr>
          <w:i/>
          <w:sz w:val="28"/>
          <w:szCs w:val="28"/>
          <w:lang w:val="vi-VN"/>
        </w:rPr>
        <w:t>;</w:t>
      </w:r>
    </w:p>
    <w:p w14:paraId="5A85539F" w14:textId="0E805FAD" w:rsidR="005E027B" w:rsidRPr="00A83F41" w:rsidRDefault="005E027B" w:rsidP="00D12227">
      <w:pPr>
        <w:widowControl w:val="0"/>
        <w:spacing w:before="160"/>
        <w:ind w:firstLine="720"/>
        <w:jc w:val="both"/>
        <w:rPr>
          <w:i/>
          <w:sz w:val="28"/>
          <w:szCs w:val="28"/>
          <w:lang w:val="vi-VN"/>
        </w:rPr>
      </w:pPr>
      <w:r w:rsidRPr="00A83F41">
        <w:rPr>
          <w:i/>
          <w:sz w:val="28"/>
          <w:szCs w:val="28"/>
          <w:lang w:val="vi-VN"/>
        </w:rPr>
        <w:t xml:space="preserve">Hội đồng nhân dân ban hành Nghị quyết </w:t>
      </w:r>
      <w:r w:rsidR="00E50816" w:rsidRPr="00A83F41">
        <w:rPr>
          <w:i/>
          <w:sz w:val="28"/>
          <w:szCs w:val="28"/>
          <w:lang w:val="vi-VN"/>
        </w:rPr>
        <w:t>q</w:t>
      </w:r>
      <w:r w:rsidRPr="00A83F41">
        <w:rPr>
          <w:i/>
          <w:sz w:val="28"/>
          <w:szCs w:val="28"/>
          <w:lang w:val="vi-VN"/>
        </w:rPr>
        <w:t>uy định mức chi cho các hoạt động khuyến công trên địa bàn tỉnh Cà Mau</w:t>
      </w:r>
      <w:r w:rsidR="00E50816" w:rsidRPr="00A83F41">
        <w:rPr>
          <w:i/>
          <w:sz w:val="28"/>
          <w:szCs w:val="28"/>
          <w:lang w:val="vi-VN"/>
        </w:rPr>
        <w:t>.</w:t>
      </w:r>
    </w:p>
    <w:p w14:paraId="754AEA9B" w14:textId="318E7B8B" w:rsidR="006563E7" w:rsidRPr="00A83F41" w:rsidRDefault="006563E7" w:rsidP="00D12227">
      <w:pPr>
        <w:pStyle w:val="Heading2"/>
        <w:spacing w:before="160"/>
        <w:ind w:firstLine="720"/>
        <w:jc w:val="both"/>
        <w:rPr>
          <w:rFonts w:ascii="Times New Roman" w:hAnsi="Times New Roman" w:cs="Times New Roman"/>
          <w:b/>
          <w:color w:val="auto"/>
          <w:sz w:val="28"/>
          <w:szCs w:val="28"/>
          <w:lang w:val="vi-VN"/>
        </w:rPr>
      </w:pPr>
      <w:bookmarkStart w:id="1" w:name="_Hlk177120328"/>
      <w:bookmarkStart w:id="2" w:name="_Hlk177120350"/>
      <w:bookmarkStart w:id="3" w:name="_Hlk127277847"/>
      <w:r w:rsidRPr="00A83F41">
        <w:rPr>
          <w:rFonts w:ascii="Times New Roman" w:hAnsi="Times New Roman" w:cs="Times New Roman"/>
          <w:b/>
          <w:color w:val="auto"/>
          <w:sz w:val="28"/>
          <w:szCs w:val="28"/>
          <w:lang w:val="vi-VN"/>
        </w:rPr>
        <w:t>Điều 1. Phạm vi điều chỉnh</w:t>
      </w:r>
    </w:p>
    <w:p w14:paraId="5617402E" w14:textId="156FDEB9" w:rsidR="006563E7" w:rsidRPr="00A83F41" w:rsidRDefault="00152BAE" w:rsidP="00D12227">
      <w:pPr>
        <w:pBdr>
          <w:right w:val="none" w:sz="4" w:space="4" w:color="000000"/>
        </w:pBdr>
        <w:spacing w:before="160"/>
        <w:ind w:firstLine="720"/>
        <w:jc w:val="both"/>
        <w:rPr>
          <w:sz w:val="28"/>
          <w:szCs w:val="28"/>
          <w:lang w:val="vi-VN"/>
        </w:rPr>
      </w:pPr>
      <w:r w:rsidRPr="00A83F41">
        <w:rPr>
          <w:color w:val="000000" w:themeColor="text1"/>
          <w:sz w:val="28"/>
          <w:szCs w:val="28"/>
          <w:lang w:val="vi-VN"/>
        </w:rPr>
        <w:t>Nghị quyết này quy định mức chi cho các hoạt động khuyến công trên địa bàn tỉnh Cà Mau.</w:t>
      </w:r>
    </w:p>
    <w:p w14:paraId="550618EC" w14:textId="77777777" w:rsidR="006563E7" w:rsidRPr="00A83F41" w:rsidRDefault="006563E7" w:rsidP="00D12227">
      <w:pPr>
        <w:pStyle w:val="Heading2"/>
        <w:spacing w:before="160"/>
        <w:ind w:firstLine="720"/>
        <w:jc w:val="both"/>
        <w:rPr>
          <w:rFonts w:ascii="Times New Roman" w:hAnsi="Times New Roman" w:cs="Times New Roman"/>
          <w:b/>
          <w:color w:val="auto"/>
          <w:sz w:val="28"/>
          <w:szCs w:val="28"/>
          <w:lang w:val="vi-VN"/>
        </w:rPr>
      </w:pPr>
      <w:r w:rsidRPr="00A83F41">
        <w:rPr>
          <w:rFonts w:ascii="Times New Roman" w:hAnsi="Times New Roman" w:cs="Times New Roman"/>
          <w:b/>
          <w:color w:val="auto"/>
          <w:sz w:val="28"/>
          <w:szCs w:val="28"/>
          <w:lang w:val="vi-VN"/>
        </w:rPr>
        <w:lastRenderedPageBreak/>
        <w:t>Điều 2. Đối tượng áp dụng</w:t>
      </w:r>
    </w:p>
    <w:p w14:paraId="3F082782" w14:textId="09D7C09C" w:rsidR="001F6665" w:rsidRPr="00C310F9" w:rsidRDefault="00FB1AA3" w:rsidP="00D12227">
      <w:pPr>
        <w:spacing w:before="160"/>
        <w:ind w:firstLine="720"/>
        <w:jc w:val="both"/>
        <w:rPr>
          <w:color w:val="000000" w:themeColor="text1"/>
          <w:spacing w:val="-4"/>
          <w:sz w:val="28"/>
          <w:szCs w:val="28"/>
          <w:lang w:val="vi-VN"/>
        </w:rPr>
      </w:pPr>
      <w:r w:rsidRPr="00C310F9">
        <w:rPr>
          <w:color w:val="000000" w:themeColor="text1"/>
          <w:spacing w:val="-4"/>
          <w:sz w:val="28"/>
          <w:szCs w:val="28"/>
          <w:lang w:val="vi-VN"/>
        </w:rPr>
        <w:t xml:space="preserve">1. </w:t>
      </w:r>
      <w:r w:rsidR="001F6665" w:rsidRPr="00C310F9">
        <w:rPr>
          <w:color w:val="000000" w:themeColor="text1"/>
          <w:spacing w:val="-4"/>
          <w:sz w:val="28"/>
          <w:szCs w:val="28"/>
          <w:lang w:val="vi-VN"/>
        </w:rPr>
        <w:t>Tổ chức, cá nhân trực tiếp đầu tư, sản xuất công nghiệp - tiểu thủ công nghiệp tại huyện, thị trấn, xã và các phường thuộc thành</w:t>
      </w:r>
      <w:r w:rsidR="00AB7F57">
        <w:rPr>
          <w:color w:val="000000" w:themeColor="text1"/>
          <w:spacing w:val="-4"/>
          <w:sz w:val="28"/>
          <w:szCs w:val="28"/>
          <w:lang w:val="vi-VN"/>
        </w:rPr>
        <w:t xml:space="preserve"> phố loại 2</w:t>
      </w:r>
      <w:r w:rsidR="00AB7F57" w:rsidRPr="00AB7F57">
        <w:rPr>
          <w:color w:val="000000" w:themeColor="text1"/>
          <w:spacing w:val="-4"/>
          <w:sz w:val="28"/>
          <w:szCs w:val="28"/>
          <w:lang w:val="vi-VN"/>
        </w:rPr>
        <w:t xml:space="preserve"> </w:t>
      </w:r>
      <w:r w:rsidR="001F6665" w:rsidRPr="00C310F9">
        <w:rPr>
          <w:color w:val="000000" w:themeColor="text1"/>
          <w:spacing w:val="-4"/>
          <w:sz w:val="28"/>
          <w:szCs w:val="28"/>
          <w:lang w:val="vi-VN"/>
        </w:rPr>
        <w:t>được chuyển đổi từ xã chưa quá 05 năm; bao gồm: Doanh nghiệp nhỏ và vừa, hợp tác xã, tổ hợp tác, hộ kinh doanh thành lập và hoạt động theo quy định của pháp luật (sau đây gọi chung là cơ sở công nghiệp nông thôn)</w:t>
      </w:r>
      <w:r w:rsidR="00E91564" w:rsidRPr="00C310F9">
        <w:rPr>
          <w:color w:val="000000" w:themeColor="text1"/>
          <w:spacing w:val="-4"/>
          <w:sz w:val="28"/>
          <w:szCs w:val="28"/>
          <w:lang w:val="vi-VN"/>
        </w:rPr>
        <w:t>.</w:t>
      </w:r>
    </w:p>
    <w:p w14:paraId="4A41CA1F" w14:textId="77777777" w:rsidR="00152BAE" w:rsidRPr="00A83F41" w:rsidRDefault="00152BAE" w:rsidP="00D12227">
      <w:pPr>
        <w:spacing w:before="160"/>
        <w:ind w:firstLine="720"/>
        <w:jc w:val="both"/>
        <w:rPr>
          <w:b/>
          <w:bCs/>
          <w:color w:val="000000" w:themeColor="text1"/>
          <w:sz w:val="28"/>
          <w:szCs w:val="28"/>
          <w:lang w:val="vi-VN"/>
        </w:rPr>
      </w:pPr>
      <w:r w:rsidRPr="00A83F41">
        <w:rPr>
          <w:color w:val="000000" w:themeColor="text1"/>
          <w:sz w:val="28"/>
          <w:szCs w:val="28"/>
          <w:lang w:val="vi-VN"/>
        </w:rPr>
        <w:t>2. Các cơ sở sản xuất công nghiệp áp dụng sản xuất sạch hơn.</w:t>
      </w:r>
    </w:p>
    <w:p w14:paraId="38CBAE5B" w14:textId="7AC1C9FC" w:rsidR="00152BAE" w:rsidRPr="00A83F41" w:rsidRDefault="00152BAE" w:rsidP="00D12227">
      <w:pPr>
        <w:spacing w:before="160"/>
        <w:ind w:firstLine="720"/>
        <w:jc w:val="both"/>
        <w:rPr>
          <w:color w:val="000000" w:themeColor="text1"/>
          <w:sz w:val="28"/>
          <w:szCs w:val="28"/>
          <w:lang w:val="vi-VN"/>
        </w:rPr>
      </w:pPr>
      <w:r w:rsidRPr="00A83F41">
        <w:rPr>
          <w:color w:val="000000" w:themeColor="text1"/>
          <w:sz w:val="28"/>
          <w:szCs w:val="28"/>
          <w:lang w:val="vi-VN"/>
        </w:rPr>
        <w:t xml:space="preserve">3. </w:t>
      </w:r>
      <w:r w:rsidR="0077784C" w:rsidRPr="00A83F41">
        <w:rPr>
          <w:color w:val="000000" w:themeColor="text1"/>
          <w:sz w:val="28"/>
          <w:szCs w:val="28"/>
          <w:lang w:val="vi-VN"/>
        </w:rPr>
        <w:t>T</w:t>
      </w:r>
      <w:r w:rsidRPr="00A83F41">
        <w:rPr>
          <w:color w:val="000000" w:themeColor="text1"/>
          <w:sz w:val="28"/>
          <w:szCs w:val="28"/>
          <w:lang w:val="vi-VN"/>
        </w:rPr>
        <w:t>ổ chức, cá nhân trong nước và nước ngoài tham gia công tác quản lý, thực hiện các hoạt động dịch vụ khuyến công.</w:t>
      </w:r>
    </w:p>
    <w:bookmarkEnd w:id="1"/>
    <w:bookmarkEnd w:id="2"/>
    <w:bookmarkEnd w:id="3"/>
    <w:p w14:paraId="3AD48865" w14:textId="57B8A018" w:rsidR="00CA29FD" w:rsidRPr="00A83F41" w:rsidRDefault="00CA29FD" w:rsidP="00D12227">
      <w:pPr>
        <w:spacing w:before="160"/>
        <w:ind w:firstLine="720"/>
        <w:jc w:val="both"/>
        <w:rPr>
          <w:b/>
          <w:bCs/>
          <w:color w:val="000000" w:themeColor="text1"/>
          <w:sz w:val="28"/>
          <w:szCs w:val="28"/>
          <w:lang w:val="vi-VN"/>
        </w:rPr>
      </w:pPr>
      <w:r w:rsidRPr="00A83F41">
        <w:rPr>
          <w:b/>
          <w:bCs/>
          <w:color w:val="000000" w:themeColor="text1"/>
          <w:sz w:val="28"/>
          <w:szCs w:val="28"/>
          <w:lang w:val="vi-VN"/>
        </w:rPr>
        <w:t xml:space="preserve">Điều </w:t>
      </w:r>
      <w:r w:rsidR="0094015F" w:rsidRPr="00A83F41">
        <w:rPr>
          <w:b/>
          <w:bCs/>
          <w:color w:val="000000" w:themeColor="text1"/>
          <w:sz w:val="28"/>
          <w:szCs w:val="28"/>
          <w:lang w:val="vi-VN"/>
        </w:rPr>
        <w:t>3</w:t>
      </w:r>
      <w:r w:rsidRPr="00A83F41">
        <w:rPr>
          <w:b/>
          <w:bCs/>
          <w:color w:val="000000" w:themeColor="text1"/>
          <w:sz w:val="28"/>
          <w:szCs w:val="28"/>
          <w:lang w:val="vi-VN"/>
        </w:rPr>
        <w:t xml:space="preserve">. Mức chi </w:t>
      </w:r>
      <w:r w:rsidR="00133995" w:rsidRPr="00F34679">
        <w:rPr>
          <w:b/>
          <w:bCs/>
          <w:color w:val="000000" w:themeColor="text1"/>
          <w:sz w:val="28"/>
          <w:szCs w:val="28"/>
          <w:lang w:val="vi-VN"/>
        </w:rPr>
        <w:t>hỗ trợ</w:t>
      </w:r>
      <w:r w:rsidR="00761A57" w:rsidRPr="00A83F41">
        <w:rPr>
          <w:b/>
          <w:bCs/>
          <w:color w:val="000000" w:themeColor="text1"/>
          <w:sz w:val="28"/>
          <w:szCs w:val="28"/>
          <w:lang w:val="vi-VN"/>
        </w:rPr>
        <w:t xml:space="preserve"> các</w:t>
      </w:r>
      <w:r w:rsidRPr="00A83F41">
        <w:rPr>
          <w:b/>
          <w:bCs/>
          <w:color w:val="000000" w:themeColor="text1"/>
          <w:sz w:val="28"/>
          <w:szCs w:val="28"/>
          <w:lang w:val="vi-VN"/>
        </w:rPr>
        <w:t xml:space="preserve"> hoạt động khuyến công địa phương</w:t>
      </w:r>
    </w:p>
    <w:p w14:paraId="068156E6"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1. Chi hỗ trợ thành lập doanh nghiệp sản xuất công nghiệp nông thôn tại các địa bàn có điều kiện kinh tế - xã hội khó khăn và đặc biệt khó khăn theo quy định của pháp luật, bao gồm: Hoàn thiện kế hoạch kinh doanh; dự án thành lập doanh nghiệp và chi phí liên quan đến đăng ký thành lập doanh nghiệp. Mức hỗ trợ không quá 10 triệu đồng/doanh nghiệp.</w:t>
      </w:r>
    </w:p>
    <w:p w14:paraId="2AEF5E9E"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2. Chi hỗ trợ xây dựng mô hình trình diễn kỹ thuật</w:t>
      </w:r>
    </w:p>
    <w:p w14:paraId="3C0D9B8E" w14:textId="5EB9F3A7" w:rsidR="00CA29FD" w:rsidRPr="00C310F9"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 xml:space="preserve">a) Mô hình trình diễn để phổ biến công nghệ mới, sản xuất sản phẩm mới, bao gồm các chi phí: Xây dựng, mua máy móc thiết bị; hoàn chỉnh tài liệu về quy trình công nghệ, quy trình sản xuất, phục vụ cho việc trình diễn kỹ thuật. Mức hỗ trợ tối đa 30% chi phí nhưng không quá </w:t>
      </w:r>
      <w:r w:rsidR="00016120" w:rsidRPr="00A83F41">
        <w:rPr>
          <w:color w:val="000000" w:themeColor="text1"/>
          <w:sz w:val="28"/>
          <w:szCs w:val="28"/>
          <w:lang w:val="vi-VN"/>
        </w:rPr>
        <w:t>700</w:t>
      </w:r>
      <w:r w:rsidRPr="00A83F41">
        <w:rPr>
          <w:color w:val="000000" w:themeColor="text1"/>
          <w:sz w:val="28"/>
          <w:szCs w:val="28"/>
          <w:lang w:val="vi-VN"/>
        </w:rPr>
        <w:t xml:space="preserve"> triệu đồng/mô hình</w:t>
      </w:r>
      <w:r w:rsidR="00C310F9" w:rsidRPr="00C310F9">
        <w:rPr>
          <w:color w:val="000000" w:themeColor="text1"/>
          <w:sz w:val="28"/>
          <w:szCs w:val="28"/>
          <w:lang w:val="vi-VN"/>
        </w:rPr>
        <w:t>;</w:t>
      </w:r>
    </w:p>
    <w:p w14:paraId="71156D5A" w14:textId="4406ED66" w:rsidR="00CA29FD" w:rsidRPr="00C310F9" w:rsidRDefault="00CA29FD" w:rsidP="00D12227">
      <w:pPr>
        <w:spacing w:before="160"/>
        <w:ind w:firstLine="720"/>
        <w:jc w:val="both"/>
        <w:rPr>
          <w:color w:val="000000" w:themeColor="text1"/>
          <w:spacing w:val="-4"/>
          <w:sz w:val="28"/>
          <w:szCs w:val="28"/>
          <w:lang w:val="vi-VN"/>
        </w:rPr>
      </w:pPr>
      <w:r w:rsidRPr="00C310F9">
        <w:rPr>
          <w:color w:val="000000" w:themeColor="text1"/>
          <w:spacing w:val="-4"/>
          <w:sz w:val="28"/>
          <w:szCs w:val="28"/>
          <w:lang w:val="vi-VN"/>
        </w:rPr>
        <w:t xml:space="preserve">b) 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không quá </w:t>
      </w:r>
      <w:r w:rsidR="00016120" w:rsidRPr="00C310F9">
        <w:rPr>
          <w:color w:val="000000" w:themeColor="text1"/>
          <w:spacing w:val="-4"/>
          <w:sz w:val="28"/>
          <w:szCs w:val="28"/>
          <w:lang w:val="vi-VN"/>
        </w:rPr>
        <w:t>70</w:t>
      </w:r>
      <w:r w:rsidRPr="00C310F9">
        <w:rPr>
          <w:color w:val="000000" w:themeColor="text1"/>
          <w:spacing w:val="-4"/>
          <w:sz w:val="28"/>
          <w:szCs w:val="28"/>
          <w:lang w:val="vi-VN"/>
        </w:rPr>
        <w:t> triệu đồng/mô hình.</w:t>
      </w:r>
    </w:p>
    <w:p w14:paraId="5E10FC92" w14:textId="588277D1" w:rsidR="00CA29FD" w:rsidRPr="00935E19"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3.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 Mức hỗ trợ tối đa 30% chi phí nhưng không quá 500 triệu đồng/mô hình</w:t>
      </w:r>
      <w:r w:rsidR="00935E19" w:rsidRPr="00935E19">
        <w:rPr>
          <w:color w:val="000000" w:themeColor="text1"/>
          <w:sz w:val="28"/>
          <w:szCs w:val="28"/>
          <w:lang w:val="vi-VN"/>
        </w:rPr>
        <w:t>.</w:t>
      </w:r>
    </w:p>
    <w:p w14:paraId="4CB65603"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4. Chi hỗ trợ ứng dụng máy móc thiết bị tiên tiến, chuyển giao công nghệ, tiến bộ khoa học kỹ thuật vào sản xuất công nghiệp - tiểu thủ công nghiệp. Mức hỗ trợ tối đa 50% chi phí nhưng không quá 300 triệu đồng/cơ sở. Trường hợp chi hỗ trợ dây chuyền công nghệ thì mức hỗ trợ tối đa không quá 1,5 lần mức hỗ trợ ứng dụng máy móc thiết bị tiên tiến, chuyển giao công nghệ, tiến bộ khoa học kỹ thuật vào sản xuất công nghiệp - tiểu thủ công nghiệp.</w:t>
      </w:r>
    </w:p>
    <w:p w14:paraId="0A0E9D4A" w14:textId="77777777" w:rsidR="00CA29FD" w:rsidRPr="003B0672" w:rsidRDefault="00CA29FD" w:rsidP="00D12227">
      <w:pPr>
        <w:spacing w:before="160"/>
        <w:ind w:firstLine="720"/>
        <w:jc w:val="both"/>
        <w:rPr>
          <w:spacing w:val="-8"/>
          <w:sz w:val="28"/>
          <w:szCs w:val="28"/>
          <w:lang w:val="vi-VN"/>
        </w:rPr>
      </w:pPr>
      <w:r w:rsidRPr="003B0672">
        <w:rPr>
          <w:color w:val="000000" w:themeColor="text1"/>
          <w:spacing w:val="-8"/>
          <w:sz w:val="28"/>
          <w:szCs w:val="28"/>
          <w:lang w:val="vi-VN"/>
        </w:rPr>
        <w:t xml:space="preserve">5. Chi hỗ trợ tổ chức hội chợ triển lãm hàng công nghiệp nông thôn, hàng thủ công mỹ nghệ, bao gồm: Hỗ trợ 100% chi phí thuê gian hàng, chi thông tin tuyên truyền và chi </w:t>
      </w:r>
      <w:r w:rsidRPr="003B0672">
        <w:rPr>
          <w:spacing w:val="-8"/>
          <w:sz w:val="28"/>
          <w:szCs w:val="28"/>
          <w:lang w:val="vi-VN"/>
        </w:rPr>
        <w:lastRenderedPageBreak/>
        <w:t xml:space="preserve">hoạt động của Ban tổ chức hội chợ triển lãm trên cơ sở giá đấu thầu hoặc trường hợp không đủ điều kiện đấu thầu thì theo giá được cấp có thẩm quyền phê duyệt. </w:t>
      </w:r>
    </w:p>
    <w:p w14:paraId="6DB4DE72" w14:textId="597DC9D4" w:rsidR="00CA29FD" w:rsidRPr="00A83F41" w:rsidRDefault="00FB2157" w:rsidP="00D12227">
      <w:pPr>
        <w:spacing w:before="160"/>
        <w:ind w:firstLine="720"/>
        <w:jc w:val="both"/>
        <w:rPr>
          <w:color w:val="000000" w:themeColor="text1"/>
          <w:sz w:val="28"/>
          <w:szCs w:val="28"/>
          <w:lang w:val="vi-VN"/>
        </w:rPr>
      </w:pPr>
      <w:r w:rsidRPr="00A83F41">
        <w:rPr>
          <w:sz w:val="28"/>
          <w:szCs w:val="28"/>
          <w:lang w:val="vi-VN"/>
        </w:rPr>
        <w:t>Ngân sách tỉnh hỗ trợ</w:t>
      </w:r>
      <w:r w:rsidR="00CA29FD" w:rsidRPr="00A83F41">
        <w:rPr>
          <w:sz w:val="28"/>
          <w:szCs w:val="28"/>
          <w:lang w:val="vi-VN"/>
        </w:rPr>
        <w:t xml:space="preserve"> tổ chức hội chợ triển lãm cấp tỉnh và tham gia hội chợ cấp khu vực, cấp quốc gia theo dự toán cụ thể của Sở Công Thương.</w:t>
      </w:r>
    </w:p>
    <w:p w14:paraId="4EC6AEF4" w14:textId="2887067D"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Trường hợp các c</w:t>
      </w:r>
      <w:r w:rsidR="009905BB" w:rsidRPr="00A83F41">
        <w:rPr>
          <w:color w:val="000000" w:themeColor="text1"/>
          <w:sz w:val="28"/>
          <w:szCs w:val="28"/>
          <w:lang w:val="vi-VN"/>
        </w:rPr>
        <w:t xml:space="preserve">ơ sở công nghiệp nông thôn </w:t>
      </w:r>
      <w:r w:rsidRPr="00A83F41">
        <w:rPr>
          <w:color w:val="000000" w:themeColor="text1"/>
          <w:sz w:val="28"/>
          <w:szCs w:val="28"/>
          <w:lang w:val="vi-VN"/>
        </w:rPr>
        <w:t>tham gia hội chợ, triển lãm khác trong nước. Mức hỗ trợ 80% giá thuê gian hàng.</w:t>
      </w:r>
    </w:p>
    <w:p w14:paraId="3732A414"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6. Chi tổ chức, tham gia hội chợ triển lãm cho các cơ sở công nghiệp nông thôn tại nước ngoài. Hỗ trợ 100% các khoản chi phí, bao gồm: Thuê mặt bằng, thiết kế, dàn dựng gian hàng; trang trí chung của khu vực Việt Nam (bao gồm cả gian hàng quốc gia nếu có); chi phí tổ chức khai mạc nếu là hội chợ triển lãm riêng của Việt Nam (giấy mời, đón tiếp, trang trí, âm thanh, ánh sáng, thông tin tuyên truyền); chi phí tổ chức hội thảo, trình diễn sản phẩm (thuê hội trường, thiết bị, trang trí, khánh tiết); chi phí cho cán bộ tổ chức chương trình. Các khoản chi phí được xác định trên cơ sở giá đấu thầu hoặc trường hợp không đủ điều kiện đấu thầu thì theo giá được cấp có thẩm quyền phê duyệt.</w:t>
      </w:r>
    </w:p>
    <w:p w14:paraId="2CCD5A26" w14:textId="3BB92B50" w:rsidR="00CA29FD" w:rsidRPr="00C310F9"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7. Chi tổ chức bình chọn và trao giấy chứng nhận sản phẩm công nghiệp nông thô</w:t>
      </w:r>
      <w:r w:rsidR="00C310F9">
        <w:rPr>
          <w:color w:val="000000" w:themeColor="text1"/>
          <w:sz w:val="28"/>
          <w:szCs w:val="28"/>
          <w:lang w:val="vi-VN"/>
        </w:rPr>
        <w:t>n tiêu biểu cấp tỉnh, huyện</w:t>
      </w:r>
    </w:p>
    <w:p w14:paraId="5D083733" w14:textId="4F7D0336" w:rsidR="00CA29FD" w:rsidRPr="00C310F9"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 xml:space="preserve">a) Chi tổ chức bình chọn, trao giấy chứng nhận sản phẩm công nghiệp nông thôn tiêu biểu cấp tỉnh, huyện. Mức hỗ trợ không quá </w:t>
      </w:r>
      <w:r w:rsidR="00016120" w:rsidRPr="00A83F41">
        <w:rPr>
          <w:color w:val="000000" w:themeColor="text1"/>
          <w:sz w:val="28"/>
          <w:szCs w:val="28"/>
          <w:lang w:val="vi-VN"/>
        </w:rPr>
        <w:t>70</w:t>
      </w:r>
      <w:r w:rsidRPr="00A83F41">
        <w:rPr>
          <w:color w:val="000000" w:themeColor="text1"/>
          <w:sz w:val="28"/>
          <w:szCs w:val="28"/>
          <w:lang w:val="vi-VN"/>
        </w:rPr>
        <w:t xml:space="preserve"> triệu đồng/lần đối với cấp huyện và </w:t>
      </w:r>
      <w:r w:rsidR="00016120" w:rsidRPr="00A83F41">
        <w:rPr>
          <w:color w:val="000000" w:themeColor="text1"/>
          <w:sz w:val="28"/>
          <w:szCs w:val="28"/>
          <w:lang w:val="vi-VN"/>
        </w:rPr>
        <w:t>140</w:t>
      </w:r>
      <w:r w:rsidRPr="00A83F41">
        <w:rPr>
          <w:color w:val="000000" w:themeColor="text1"/>
          <w:sz w:val="28"/>
          <w:szCs w:val="28"/>
          <w:lang w:val="vi-VN"/>
        </w:rPr>
        <w:t xml:space="preserve"> triệu đồng/lần đối với cấp tỉnh</w:t>
      </w:r>
      <w:r w:rsidR="00C310F9" w:rsidRPr="00C310F9">
        <w:rPr>
          <w:color w:val="000000" w:themeColor="text1"/>
          <w:sz w:val="28"/>
          <w:szCs w:val="28"/>
          <w:lang w:val="vi-VN"/>
        </w:rPr>
        <w:t>;</w:t>
      </w:r>
    </w:p>
    <w:p w14:paraId="1F3A7FBD" w14:textId="05DF762E"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 xml:space="preserve">b) Chi thưởng cho sản phẩm công nghiệp nông thôn tiêu biểu được bình chọn bao gồm: Giấy chứng nhận, khung, kỷ niệm chương và tiền thưởng. Đạt giải cấp huyện không quá </w:t>
      </w:r>
      <w:r w:rsidR="00016120" w:rsidRPr="00A83F41">
        <w:rPr>
          <w:color w:val="000000" w:themeColor="text1"/>
          <w:sz w:val="28"/>
          <w:szCs w:val="28"/>
          <w:lang w:val="vi-VN"/>
        </w:rPr>
        <w:t>03</w:t>
      </w:r>
      <w:r w:rsidRPr="00A83F41">
        <w:rPr>
          <w:color w:val="000000" w:themeColor="text1"/>
          <w:sz w:val="28"/>
          <w:szCs w:val="28"/>
          <w:lang w:val="vi-VN"/>
        </w:rPr>
        <w:t xml:space="preserve"> triệu đồng/sản phẩm; đạt giải cấp tỉnh không quá </w:t>
      </w:r>
      <w:r w:rsidR="00016120" w:rsidRPr="00A83F41">
        <w:rPr>
          <w:color w:val="000000" w:themeColor="text1"/>
          <w:sz w:val="28"/>
          <w:szCs w:val="28"/>
          <w:lang w:val="vi-VN"/>
        </w:rPr>
        <w:t>05</w:t>
      </w:r>
      <w:r w:rsidRPr="00A83F41">
        <w:rPr>
          <w:color w:val="000000" w:themeColor="text1"/>
          <w:sz w:val="28"/>
          <w:szCs w:val="28"/>
          <w:lang w:val="vi-VN"/>
        </w:rPr>
        <w:t xml:space="preserve"> triệu đồng/sản phẩm.</w:t>
      </w:r>
    </w:p>
    <w:p w14:paraId="224331D4" w14:textId="291292EF"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 xml:space="preserve">8. </w:t>
      </w:r>
      <w:r w:rsidRPr="00A83F41">
        <w:rPr>
          <w:sz w:val="28"/>
          <w:szCs w:val="28"/>
          <w:lang w:val="vi-VN"/>
        </w:rPr>
        <w:t xml:space="preserve">Chi hỗ trợ xây dựng và đăng ký nhãn hiệu đối với các sản phẩm công nghiệp nông thôn. Mức hỗ trợ tối đa không </w:t>
      </w:r>
      <w:r w:rsidRPr="00A83F41">
        <w:rPr>
          <w:color w:val="000000" w:themeColor="text1"/>
          <w:sz w:val="28"/>
          <w:szCs w:val="28"/>
          <w:lang w:val="vi-VN"/>
        </w:rPr>
        <w:t>quá 35 triệu đồng/nhãn hiệu.</w:t>
      </w:r>
    </w:p>
    <w:p w14:paraId="06DB6664"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9. Chi hỗ trợ thuê tư vấn, trợ giúp các cơ sở công nghiệp nông thôn trong các lĩnh vực: Lập dự án đầu tư; marketing; quản lý sản xuất, tài chính, kế toán, nhân lực; thiết kế mẫu mã, bao bì đóng gói; ứng dụng công nghệ, thiết bị mới. Mức hỗ trợ tối đa 50% chi phí, nhưng không quá 35 triệu đồng/cơ sở.</w:t>
      </w:r>
    </w:p>
    <w:p w14:paraId="29F3ABAC"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10. Chi xây dựng các chương trình truyền hình, truyền thanh; xuất bản các bản tin ấn phẩm; tờ rơi, tờ gấp và các hình thức thông tin đại chúng khác.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14:paraId="017EE3EB" w14:textId="77777777" w:rsidR="00C310F9" w:rsidRPr="00C310F9"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11. Chi hỗ trợ để thành lập hội, hiệp hội ngành nghề cấp tỉnh. Mức hỗ trợ tối đa 30% chi phí thành lập, nhưng không quá 70 triệu đồng/hội, hiệp hội.</w:t>
      </w:r>
    </w:p>
    <w:p w14:paraId="1D779014" w14:textId="7FC01899"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12. Chi hỗ trợ để hình thành cụm liên kết doanh nghiệp công nghiệp. Mức hỗ trợ tối đa 50% chi phí</w:t>
      </w:r>
      <w:r w:rsidR="003B0672" w:rsidRPr="003B0672">
        <w:rPr>
          <w:color w:val="000000" w:themeColor="text1"/>
          <w:sz w:val="28"/>
          <w:szCs w:val="28"/>
          <w:lang w:val="vi-VN"/>
        </w:rPr>
        <w:t>,</w:t>
      </w:r>
      <w:r w:rsidRPr="00A83F41">
        <w:rPr>
          <w:color w:val="000000" w:themeColor="text1"/>
          <w:sz w:val="28"/>
          <w:szCs w:val="28"/>
          <w:lang w:val="vi-VN"/>
        </w:rPr>
        <w:t xml:space="preserve"> nhưng không quá 150 triệu đồng/cụm liên kết.</w:t>
      </w:r>
    </w:p>
    <w:p w14:paraId="0EDF0F8F"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lastRenderedPageBreak/>
        <w:t>13. Chi hỗ trợ lãi suất vốn vay cho các cơ sở công nghiệp nông thôn gây ô nhiễm môi trường di dời vào các khu, cụm công nghiệp (hỗ trợ sau khi cơ sở công nghiệp nông thôn đã hoàn thành việc đầu tư): Mức hỗ trợ tối đa 50% lãi suất cho các khoản vay để đầu tư nhà xưởng, máy móc, thiết bị, dây chuyền công nghệ trong 02 năm đầu nhưng không quá 500 triệu đồng/cơ sở. Việc hỗ trợ lãi suất áp dụng đối với các khoản vay trung hạn và dài hạn bằng đồng Việt Nam trả nợ trước hoặc trong hạn, không áp dụng đối với các khoản vay đã quá thời hạn trả nợ theo hợp đồng tín dụng. Với mức lãi suất cho vay thấp nhất trong khung lãi suất áp dụng cho các khoản vốn đầu tư phục vụ cho hoạt động sản xuất kinh doanh cùng kỳ hạn và cùng thời kỳ của Ngân hàng phát triển Việt Nam.</w:t>
      </w:r>
    </w:p>
    <w:p w14:paraId="1E648E95"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14. Chi hỗ trợ sửa chữa, nâng cấp hệ thống xử lý ô nhiễm môi trường tại cơ sở công nghiệp nông thôn. Mức hỗ trợ tối đa 30% chi phí, nhưng không quá 300 triệu đồng/cơ sở.</w:t>
      </w:r>
    </w:p>
    <w:p w14:paraId="12BEB55C"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15. Chi hỗ trợ sửa chữa, nâng cấp hệ thống xử lý ô nhiễm môi trường tại các cụm công nghiệp. Mức hỗ trợ tối đa 30% chi phí, nhưng không quá 1.500 triệu đồng/cụm công nghiệp.</w:t>
      </w:r>
    </w:p>
    <w:p w14:paraId="39404BFC"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16. Chi hỗ trợ lập quy hoạch chi tiết cụm công nghiệp. Mức hỗ trợ tối đa 50% chi phí, nhưng không quá 500 triệu đồng/cụm công nghiệp.</w:t>
      </w:r>
    </w:p>
    <w:p w14:paraId="72AFD9E9"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17. Chi hỗ trợ đầu tư xây dựng kết cấu hạ tầng cụm công nghiệp; bao gồm: San lấp mặt bằng, đường giao thông nội bộ, hệ thống cấp nước, thoát nước, hệ thống xử lý ô nhiễm môi trường tại các cụm công nghiệp. Mức hỗ trợ không quá 6.000 triệu đồng/cụm công nghiệp.</w:t>
      </w:r>
    </w:p>
    <w:p w14:paraId="5F47B7E7" w14:textId="08A8311B" w:rsidR="00CA29FD" w:rsidRPr="00C310F9"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18. Chi tổ chức các l</w:t>
      </w:r>
      <w:r w:rsidR="00C310F9">
        <w:rPr>
          <w:color w:val="000000" w:themeColor="text1"/>
          <w:sz w:val="28"/>
          <w:szCs w:val="28"/>
          <w:lang w:val="vi-VN"/>
        </w:rPr>
        <w:t>ớp bồi dưỡng, tập huấn, đào tạo</w:t>
      </w:r>
    </w:p>
    <w:p w14:paraId="5D670749" w14:textId="203B80C4" w:rsidR="00CA29FD" w:rsidRPr="00935E19" w:rsidRDefault="00CA29FD" w:rsidP="00D12227">
      <w:pPr>
        <w:spacing w:before="160"/>
        <w:ind w:firstLine="720"/>
        <w:jc w:val="both"/>
        <w:rPr>
          <w:color w:val="000000" w:themeColor="text1"/>
          <w:spacing w:val="-4"/>
          <w:sz w:val="28"/>
          <w:szCs w:val="28"/>
          <w:lang w:val="vi-VN"/>
        </w:rPr>
      </w:pPr>
      <w:r w:rsidRPr="00935E19">
        <w:rPr>
          <w:color w:val="000000" w:themeColor="text1"/>
          <w:spacing w:val="-4"/>
          <w:sz w:val="28"/>
          <w:szCs w:val="28"/>
          <w:lang w:val="vi-VN"/>
        </w:rPr>
        <w:t xml:space="preserve">a) Chi đào tạo nâng cao tay nghề cho người lao động áp dụng theo Thông tư số 152/2016/TT-BTC ngày 17 tháng 10 năm 2016 của </w:t>
      </w:r>
      <w:r w:rsidR="00935E19" w:rsidRPr="00935E19">
        <w:rPr>
          <w:color w:val="000000" w:themeColor="text1"/>
          <w:spacing w:val="-4"/>
          <w:sz w:val="28"/>
          <w:szCs w:val="28"/>
          <w:lang w:val="vi-VN"/>
        </w:rPr>
        <w:t xml:space="preserve">Bộ trưởng </w:t>
      </w:r>
      <w:r w:rsidRPr="00935E19">
        <w:rPr>
          <w:color w:val="000000" w:themeColor="text1"/>
          <w:spacing w:val="-4"/>
          <w:sz w:val="28"/>
          <w:szCs w:val="28"/>
          <w:lang w:val="vi-VN"/>
        </w:rPr>
        <w:t xml:space="preserve">Bộ Tài chính quy định quản lý và sử dụng kinh phí hỗ trợ đào tạo trình độ sơ cấp và đào tạo dưới </w:t>
      </w:r>
      <w:r w:rsidR="00C310F9" w:rsidRPr="00935E19">
        <w:rPr>
          <w:color w:val="000000" w:themeColor="text1"/>
          <w:spacing w:val="-4"/>
          <w:sz w:val="28"/>
          <w:szCs w:val="28"/>
          <w:lang w:val="vi-VN"/>
        </w:rPr>
        <w:t>0</w:t>
      </w:r>
      <w:r w:rsidRPr="00935E19">
        <w:rPr>
          <w:color w:val="000000" w:themeColor="text1"/>
          <w:spacing w:val="-4"/>
          <w:sz w:val="28"/>
          <w:szCs w:val="28"/>
          <w:lang w:val="vi-VN"/>
        </w:rPr>
        <w:t>3 tháng</w:t>
      </w:r>
      <w:r w:rsidR="00C310F9" w:rsidRPr="00935E19">
        <w:rPr>
          <w:color w:val="000000" w:themeColor="text1"/>
          <w:spacing w:val="-4"/>
          <w:sz w:val="28"/>
          <w:szCs w:val="28"/>
          <w:lang w:val="vi-VN"/>
        </w:rPr>
        <w:t>;</w:t>
      </w:r>
    </w:p>
    <w:p w14:paraId="548F6AB6" w14:textId="77777777" w:rsidR="00CA29FD" w:rsidRPr="003B0672" w:rsidRDefault="00CA29FD" w:rsidP="00D12227">
      <w:pPr>
        <w:spacing w:before="160"/>
        <w:ind w:firstLine="720"/>
        <w:jc w:val="both"/>
        <w:rPr>
          <w:color w:val="000000" w:themeColor="text1"/>
          <w:spacing w:val="-8"/>
          <w:sz w:val="28"/>
          <w:szCs w:val="28"/>
          <w:lang w:val="vi-VN"/>
        </w:rPr>
      </w:pPr>
      <w:r w:rsidRPr="003B0672">
        <w:rPr>
          <w:color w:val="000000" w:themeColor="text1"/>
          <w:spacing w:val="-8"/>
          <w:sz w:val="28"/>
          <w:szCs w:val="28"/>
          <w:lang w:val="vi-VN"/>
        </w:rPr>
        <w:t>b) Chi đào tạo thợ giỏi, nghệ nhân tiểu thủ công nghiệp để duy trì, phát triển nghề và hình thành đội ngũ giảng viên phục vụ chương trình đào tạo nghề, nâng cao tay nghề, truyền nghề ở nông thôn. Mức chi theo dự toán được cấp có thẩm quyền phê duyệt.</w:t>
      </w:r>
    </w:p>
    <w:p w14:paraId="1CFDB73D" w14:textId="3C0914A5"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 xml:space="preserve">19. Chi thù lao cho cộng tác viên khuyến công: Mức chi thù lao cho cộng tác viên khuyến công tối đa không quá </w:t>
      </w:r>
      <w:r w:rsidR="00C310F9" w:rsidRPr="00C310F9">
        <w:rPr>
          <w:color w:val="000000" w:themeColor="text1"/>
          <w:sz w:val="28"/>
          <w:szCs w:val="28"/>
          <w:lang w:val="vi-VN"/>
        </w:rPr>
        <w:t>01</w:t>
      </w:r>
      <w:r w:rsidRPr="00A83F41">
        <w:rPr>
          <w:color w:val="000000" w:themeColor="text1"/>
          <w:sz w:val="28"/>
          <w:szCs w:val="28"/>
          <w:lang w:val="vi-VN"/>
        </w:rPr>
        <w:t xml:space="preserve"> lần mức lương cơ sở/người/tháng.</w:t>
      </w:r>
    </w:p>
    <w:p w14:paraId="4C6B60F2" w14:textId="077CAB08" w:rsidR="00CA29FD" w:rsidRPr="00C310F9"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20. Chi hỗ trợ các phòng trưng bày để giới thiệu, quảng bá sản phẩm tại Trung tâm Khuyến công tỉnh</w:t>
      </w:r>
      <w:r w:rsidR="00C310F9">
        <w:rPr>
          <w:color w:val="000000" w:themeColor="text1"/>
          <w:sz w:val="28"/>
          <w:szCs w:val="28"/>
          <w:lang w:val="vi-VN"/>
        </w:rPr>
        <w:t xml:space="preserve"> và cơ sở công nghiệp nông thôn</w:t>
      </w:r>
    </w:p>
    <w:p w14:paraId="67A4FD23" w14:textId="77777777" w:rsidR="003B0672" w:rsidRPr="003B0672"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 xml:space="preserve">a) Trung tâm Khuyến công tỉnh: Chi phí mua sắm ban đầu trang thiết bị, dụng cụ quản lý dùng để trưng bày. Mức hỗ trợ tối đa không quá </w:t>
      </w:r>
      <w:r w:rsidR="00C76E41" w:rsidRPr="00A83F41">
        <w:rPr>
          <w:color w:val="000000" w:themeColor="text1"/>
          <w:sz w:val="28"/>
          <w:szCs w:val="28"/>
          <w:lang w:val="vi-VN"/>
        </w:rPr>
        <w:t>35</w:t>
      </w:r>
      <w:r w:rsidRPr="00A83F41">
        <w:rPr>
          <w:color w:val="000000" w:themeColor="text1"/>
          <w:sz w:val="28"/>
          <w:szCs w:val="28"/>
          <w:lang w:val="vi-VN"/>
        </w:rPr>
        <w:t>0 triệu đồng/phòng trưng bày</w:t>
      </w:r>
      <w:r w:rsidR="00C310F9" w:rsidRPr="00C310F9">
        <w:rPr>
          <w:color w:val="000000" w:themeColor="text1"/>
          <w:sz w:val="28"/>
          <w:szCs w:val="28"/>
          <w:lang w:val="vi-VN"/>
        </w:rPr>
        <w:t>;</w:t>
      </w:r>
    </w:p>
    <w:p w14:paraId="2F40C6F9" w14:textId="3F9025E5" w:rsidR="00CA29FD" w:rsidRPr="00C310F9" w:rsidRDefault="00CA29FD" w:rsidP="00D12227">
      <w:pPr>
        <w:spacing w:before="160"/>
        <w:ind w:firstLine="720"/>
        <w:jc w:val="both"/>
        <w:rPr>
          <w:color w:val="000000" w:themeColor="text1"/>
          <w:spacing w:val="-6"/>
          <w:sz w:val="28"/>
          <w:szCs w:val="28"/>
          <w:lang w:val="vi-VN"/>
        </w:rPr>
      </w:pPr>
      <w:r w:rsidRPr="00C310F9">
        <w:rPr>
          <w:color w:val="000000" w:themeColor="text1"/>
          <w:spacing w:val="-6"/>
          <w:sz w:val="28"/>
          <w:szCs w:val="28"/>
          <w:lang w:val="vi-VN"/>
        </w:rPr>
        <w:t xml:space="preserve">b) Cơ sở công nghiệp nông thôn có sản phẩm công nghiệp nông thôn tiêu biểu cấp huyện, tỉnh, khu vực, quốc gia: Chi phí mua sắm ban đầu trang thiết bị, dụng cụ quản lý dùng để trưng bày. Mức hỗ trợ tối đa không quá </w:t>
      </w:r>
      <w:r w:rsidR="00C76E41" w:rsidRPr="00C310F9">
        <w:rPr>
          <w:color w:val="000000" w:themeColor="text1"/>
          <w:spacing w:val="-6"/>
          <w:sz w:val="28"/>
          <w:szCs w:val="28"/>
          <w:lang w:val="vi-VN"/>
        </w:rPr>
        <w:t>50</w:t>
      </w:r>
      <w:r w:rsidRPr="00C310F9">
        <w:rPr>
          <w:color w:val="000000" w:themeColor="text1"/>
          <w:spacing w:val="-6"/>
          <w:sz w:val="28"/>
          <w:szCs w:val="28"/>
          <w:lang w:val="vi-VN"/>
        </w:rPr>
        <w:t xml:space="preserve"> triệu đồng/phòng trưng bày.</w:t>
      </w:r>
    </w:p>
    <w:p w14:paraId="631E0783"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lastRenderedPageBreak/>
        <w:t>21. Chi quản lý chương trình đề án khuyến công</w:t>
      </w:r>
    </w:p>
    <w:p w14:paraId="12130A41" w14:textId="77777777" w:rsidR="00CA29FD" w:rsidRPr="00A83F41" w:rsidRDefault="00CA29FD" w:rsidP="00D12227">
      <w:pPr>
        <w:spacing w:before="160"/>
        <w:ind w:firstLine="720"/>
        <w:jc w:val="both"/>
        <w:rPr>
          <w:color w:val="000000" w:themeColor="text1"/>
          <w:sz w:val="28"/>
          <w:szCs w:val="28"/>
          <w:lang w:val="vi-VN"/>
        </w:rPr>
      </w:pPr>
      <w:r w:rsidRPr="00A83F41">
        <w:rPr>
          <w:color w:val="000000" w:themeColor="text1"/>
          <w:sz w:val="28"/>
          <w:szCs w:val="28"/>
          <w:lang w:val="vi-VN"/>
        </w:rPr>
        <w:t>a) Cơ quan quản lý kinh phí khuyến công cấp tỉnh, cấp huyện, cấp xã được sử dụng tối đa 1,5% kinh phí khuyến công được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khuyến công; chi khác (nếu có). Nội dung và kinh phí do cơ quan có thẩm quyền phê duyệt;</w:t>
      </w:r>
    </w:p>
    <w:p w14:paraId="301B1D52" w14:textId="0252F0E9" w:rsidR="00CA29FD" w:rsidRPr="00C310F9" w:rsidRDefault="00CA29FD" w:rsidP="00D12227">
      <w:pPr>
        <w:widowControl w:val="0"/>
        <w:spacing w:before="160"/>
        <w:ind w:firstLine="720"/>
        <w:jc w:val="both"/>
        <w:rPr>
          <w:b/>
          <w:spacing w:val="-4"/>
          <w:sz w:val="28"/>
          <w:szCs w:val="28"/>
          <w:lang w:val="vi-VN"/>
        </w:rPr>
      </w:pPr>
      <w:r w:rsidRPr="00C310F9">
        <w:rPr>
          <w:color w:val="000000" w:themeColor="text1"/>
          <w:spacing w:val="-4"/>
          <w:sz w:val="28"/>
          <w:szCs w:val="28"/>
          <w:lang w:val="vi-VN"/>
        </w:rPr>
        <w:t>b) Cơ quan</w:t>
      </w:r>
      <w:r w:rsidR="00C76E41" w:rsidRPr="00C310F9">
        <w:rPr>
          <w:color w:val="000000" w:themeColor="text1"/>
          <w:spacing w:val="-4"/>
          <w:sz w:val="28"/>
          <w:szCs w:val="28"/>
          <w:lang w:val="vi-VN"/>
        </w:rPr>
        <w:t>, đơn vị</w:t>
      </w:r>
      <w:r w:rsidRPr="00C310F9">
        <w:rPr>
          <w:color w:val="000000" w:themeColor="text1"/>
          <w:spacing w:val="-4"/>
          <w:sz w:val="28"/>
          <w:szCs w:val="28"/>
          <w:lang w:val="vi-VN"/>
        </w:rPr>
        <w:t xml:space="preserve"> triển khai và tổ chức thực hiện hoạt động khuyến công cấp tỉnh, cấp huyện, cấp xã được chi tối đa </w:t>
      </w:r>
      <w:r w:rsidR="003B0672" w:rsidRPr="003B0672">
        <w:rPr>
          <w:color w:val="000000" w:themeColor="text1"/>
          <w:spacing w:val="-4"/>
          <w:sz w:val="28"/>
          <w:szCs w:val="28"/>
          <w:lang w:val="vi-VN"/>
        </w:rPr>
        <w:t>0</w:t>
      </w:r>
      <w:r w:rsidRPr="00C310F9">
        <w:rPr>
          <w:color w:val="000000" w:themeColor="text1"/>
          <w:spacing w:val="-4"/>
          <w:sz w:val="28"/>
          <w:szCs w:val="28"/>
          <w:lang w:val="vi-VN"/>
        </w:rPr>
        <w:t xml:space="preserve">3% dự toán đề án khuyến công (riêng đề án ở địa bàn xã có điều kiện kinh tế - xã hội khó khăn và đặc biệt khó khăn được chi không quá </w:t>
      </w:r>
      <w:r w:rsidR="00C310F9" w:rsidRPr="00C310F9">
        <w:rPr>
          <w:color w:val="000000" w:themeColor="text1"/>
          <w:spacing w:val="-4"/>
          <w:sz w:val="28"/>
          <w:szCs w:val="28"/>
          <w:lang w:val="vi-VN"/>
        </w:rPr>
        <w:t>0</w:t>
      </w:r>
      <w:r w:rsidRPr="00C310F9">
        <w:rPr>
          <w:color w:val="000000" w:themeColor="text1"/>
          <w:spacing w:val="-4"/>
          <w:sz w:val="28"/>
          <w:szCs w:val="28"/>
          <w:lang w:val="vi-VN"/>
        </w:rPr>
        <w:t>4%) để chi công tác quản lý, chỉ đạo, kiểm tra, giám sát, chi khác (nếu có).</w:t>
      </w:r>
    </w:p>
    <w:p w14:paraId="29E674CD" w14:textId="02850269" w:rsidR="00D851CF" w:rsidRPr="00D851CF" w:rsidRDefault="00D851CF" w:rsidP="00D12227">
      <w:pPr>
        <w:widowControl w:val="0"/>
        <w:spacing w:before="160"/>
        <w:ind w:firstLine="720"/>
        <w:jc w:val="both"/>
        <w:rPr>
          <w:b/>
          <w:sz w:val="28"/>
          <w:szCs w:val="28"/>
          <w:lang w:val="vi-VN"/>
        </w:rPr>
      </w:pPr>
      <w:r w:rsidRPr="00D851CF">
        <w:rPr>
          <w:b/>
          <w:sz w:val="28"/>
          <w:szCs w:val="28"/>
          <w:lang w:val="vi-VN"/>
        </w:rPr>
        <w:t>Điều 4. Hiệu lực thi hành</w:t>
      </w:r>
    </w:p>
    <w:p w14:paraId="091B9738" w14:textId="1065ACEC" w:rsidR="00D851CF" w:rsidRPr="00D851CF" w:rsidRDefault="00D851CF" w:rsidP="00D12227">
      <w:pPr>
        <w:widowControl w:val="0"/>
        <w:spacing w:before="160"/>
        <w:ind w:firstLine="720"/>
        <w:jc w:val="both"/>
        <w:rPr>
          <w:b/>
          <w:sz w:val="28"/>
          <w:szCs w:val="28"/>
          <w:lang w:val="vi-VN"/>
        </w:rPr>
      </w:pPr>
      <w:r w:rsidRPr="004C4AE2">
        <w:rPr>
          <w:sz w:val="28"/>
          <w:szCs w:val="28"/>
          <w:lang w:val="vi-VN"/>
        </w:rPr>
        <w:t>Nghị quyết này có hiệu lực kể từ ngày 08 tháng 5 năm 2025</w:t>
      </w:r>
      <w:r w:rsidRPr="00D851CF">
        <w:rPr>
          <w:sz w:val="28"/>
          <w:szCs w:val="28"/>
          <w:lang w:val="vi-VN"/>
        </w:rPr>
        <w:t>.</w:t>
      </w:r>
    </w:p>
    <w:p w14:paraId="4258E58F" w14:textId="64342784" w:rsidR="00E32930" w:rsidRPr="00A83F41" w:rsidRDefault="003C6BF5" w:rsidP="00D12227">
      <w:pPr>
        <w:widowControl w:val="0"/>
        <w:spacing w:before="160"/>
        <w:ind w:firstLine="720"/>
        <w:jc w:val="both"/>
        <w:rPr>
          <w:b/>
          <w:sz w:val="28"/>
          <w:szCs w:val="28"/>
          <w:lang w:val="vi-VN"/>
        </w:rPr>
      </w:pPr>
      <w:r w:rsidRPr="00A83F41">
        <w:rPr>
          <w:b/>
          <w:sz w:val="28"/>
          <w:szCs w:val="28"/>
          <w:lang w:val="vi-VN"/>
        </w:rPr>
        <w:t xml:space="preserve">Điều </w:t>
      </w:r>
      <w:r w:rsidR="00D851CF" w:rsidRPr="00761B6E">
        <w:rPr>
          <w:b/>
          <w:sz w:val="28"/>
          <w:szCs w:val="28"/>
          <w:lang w:val="vi-VN"/>
        </w:rPr>
        <w:t>5</w:t>
      </w:r>
      <w:r w:rsidRPr="00A83F41">
        <w:rPr>
          <w:b/>
          <w:sz w:val="28"/>
          <w:szCs w:val="28"/>
          <w:lang w:val="vi-VN"/>
        </w:rPr>
        <w:t xml:space="preserve">. </w:t>
      </w:r>
      <w:r w:rsidR="00E32930" w:rsidRPr="00A83F41">
        <w:rPr>
          <w:b/>
          <w:sz w:val="28"/>
          <w:szCs w:val="28"/>
          <w:lang w:val="vi-VN"/>
        </w:rPr>
        <w:t>Tổ chức thực hiện</w:t>
      </w:r>
    </w:p>
    <w:p w14:paraId="676B7796" w14:textId="35D1E6F3" w:rsidR="004D5E2F" w:rsidRPr="00A83F41" w:rsidRDefault="00E32930" w:rsidP="00D12227">
      <w:pPr>
        <w:widowControl w:val="0"/>
        <w:spacing w:before="160"/>
        <w:ind w:firstLine="720"/>
        <w:jc w:val="both"/>
        <w:rPr>
          <w:sz w:val="28"/>
          <w:szCs w:val="28"/>
          <w:lang w:val="vi-VN"/>
        </w:rPr>
      </w:pPr>
      <w:r w:rsidRPr="00A83F41">
        <w:rPr>
          <w:sz w:val="28"/>
          <w:szCs w:val="28"/>
          <w:lang w:val="vi-VN"/>
        </w:rPr>
        <w:t xml:space="preserve">1. </w:t>
      </w:r>
      <w:r w:rsidR="004D5E2F" w:rsidRPr="00A83F41">
        <w:rPr>
          <w:sz w:val="28"/>
          <w:szCs w:val="28"/>
          <w:lang w:val="vi-VN"/>
        </w:rPr>
        <w:t xml:space="preserve">Ủy ban nhân dân tỉnh </w:t>
      </w:r>
      <w:r w:rsidR="00D31DA5" w:rsidRPr="00A83F41">
        <w:rPr>
          <w:sz w:val="28"/>
          <w:szCs w:val="28"/>
          <w:lang w:val="vi-VN"/>
        </w:rPr>
        <w:t>triển khai thực hiện Nghị quyết</w:t>
      </w:r>
      <w:r w:rsidR="002D0F40" w:rsidRPr="00A83F41">
        <w:rPr>
          <w:sz w:val="28"/>
          <w:szCs w:val="28"/>
          <w:lang w:val="vi-VN"/>
        </w:rPr>
        <w:t xml:space="preserve"> này</w:t>
      </w:r>
      <w:r w:rsidR="006563E7" w:rsidRPr="00A83F41">
        <w:rPr>
          <w:bCs/>
          <w:sz w:val="28"/>
          <w:szCs w:val="28"/>
          <w:lang w:val="sv-SE"/>
        </w:rPr>
        <w:t>.</w:t>
      </w:r>
      <w:r w:rsidR="004D5E2F" w:rsidRPr="00A83F41">
        <w:rPr>
          <w:sz w:val="28"/>
          <w:szCs w:val="28"/>
          <w:lang w:val="vi-VN"/>
        </w:rPr>
        <w:t xml:space="preserve"> </w:t>
      </w:r>
    </w:p>
    <w:p w14:paraId="20D7B120" w14:textId="5C87C339" w:rsidR="003C6BF5" w:rsidRPr="002F08E8" w:rsidRDefault="008516BF" w:rsidP="00D12227">
      <w:pPr>
        <w:widowControl w:val="0"/>
        <w:spacing w:before="160"/>
        <w:ind w:firstLine="720"/>
        <w:jc w:val="both"/>
        <w:rPr>
          <w:sz w:val="28"/>
          <w:szCs w:val="28"/>
          <w:lang w:val="vi-VN"/>
        </w:rPr>
      </w:pPr>
      <w:r w:rsidRPr="00A83F41">
        <w:rPr>
          <w:bCs/>
          <w:sz w:val="28"/>
          <w:szCs w:val="28"/>
          <w:lang w:val="vi-VN"/>
        </w:rPr>
        <w:t>2.</w:t>
      </w:r>
      <w:r w:rsidR="00FB4D47" w:rsidRPr="00A83F41">
        <w:rPr>
          <w:bCs/>
          <w:sz w:val="28"/>
          <w:szCs w:val="28"/>
          <w:lang w:val="vi-VN"/>
        </w:rPr>
        <w:t xml:space="preserve"> </w:t>
      </w:r>
      <w:r w:rsidR="00205C2E" w:rsidRPr="00A83F41">
        <w:rPr>
          <w:bCs/>
          <w:sz w:val="28"/>
          <w:szCs w:val="28"/>
          <w:lang w:val="vi-VN"/>
        </w:rPr>
        <w:t>T</w:t>
      </w:r>
      <w:r w:rsidR="003C6BF5" w:rsidRPr="00A83F41">
        <w:rPr>
          <w:bCs/>
          <w:sz w:val="28"/>
          <w:szCs w:val="28"/>
          <w:lang w:val="vi-VN"/>
        </w:rPr>
        <w:t xml:space="preserve">hường trực Hội đồng nhân dân, các </w:t>
      </w:r>
      <w:r w:rsidR="002F08E8" w:rsidRPr="002F08E8">
        <w:rPr>
          <w:bCs/>
          <w:sz w:val="28"/>
          <w:szCs w:val="28"/>
          <w:lang w:val="vi-VN"/>
        </w:rPr>
        <w:t>b</w:t>
      </w:r>
      <w:r w:rsidR="009005BB" w:rsidRPr="00A83F41">
        <w:rPr>
          <w:bCs/>
          <w:sz w:val="28"/>
          <w:szCs w:val="28"/>
          <w:lang w:val="vi-VN"/>
        </w:rPr>
        <w:t>an</w:t>
      </w:r>
      <w:r w:rsidR="00AB7F57" w:rsidRPr="00AB7F57">
        <w:rPr>
          <w:bCs/>
          <w:sz w:val="28"/>
          <w:szCs w:val="28"/>
          <w:lang w:val="vi-VN"/>
        </w:rPr>
        <w:t xml:space="preserve"> của</w:t>
      </w:r>
      <w:r w:rsidR="009005BB" w:rsidRPr="00A83F41">
        <w:rPr>
          <w:bCs/>
          <w:sz w:val="28"/>
          <w:szCs w:val="28"/>
          <w:lang w:val="vi-VN"/>
        </w:rPr>
        <w:t xml:space="preserve"> </w:t>
      </w:r>
      <w:r w:rsidR="003C6BF5" w:rsidRPr="00A83F41">
        <w:rPr>
          <w:bCs/>
          <w:sz w:val="28"/>
          <w:szCs w:val="28"/>
          <w:lang w:val="vi-VN"/>
        </w:rPr>
        <w:t xml:space="preserve">Hội đồng nhân dân, các </w:t>
      </w:r>
      <w:r w:rsidR="002F08E8" w:rsidRPr="002F08E8">
        <w:rPr>
          <w:bCs/>
          <w:sz w:val="28"/>
          <w:szCs w:val="28"/>
          <w:lang w:val="vi-VN"/>
        </w:rPr>
        <w:t>t</w:t>
      </w:r>
      <w:r w:rsidR="00FB4D47" w:rsidRPr="00A83F41">
        <w:rPr>
          <w:bCs/>
          <w:sz w:val="28"/>
          <w:szCs w:val="28"/>
          <w:lang w:val="vi-VN"/>
        </w:rPr>
        <w:t xml:space="preserve">ổ </w:t>
      </w:r>
      <w:r w:rsidR="003C6BF5" w:rsidRPr="00A83F41">
        <w:rPr>
          <w:bCs/>
          <w:sz w:val="28"/>
          <w:szCs w:val="28"/>
          <w:lang w:val="vi-VN"/>
        </w:rPr>
        <w:t>đại b</w:t>
      </w:r>
      <w:r w:rsidR="003C6BF5" w:rsidRPr="00A83F41">
        <w:rPr>
          <w:sz w:val="28"/>
          <w:szCs w:val="28"/>
          <w:lang w:val="vi-VN"/>
        </w:rPr>
        <w:t xml:space="preserve">iểu Hội đồng nhân dân và đại biểu Hội đồng nhân dân tỉnh giám sát </w:t>
      </w:r>
      <w:r w:rsidR="00C310F9" w:rsidRPr="00C310F9">
        <w:rPr>
          <w:sz w:val="28"/>
          <w:szCs w:val="28"/>
          <w:lang w:val="vi-VN"/>
        </w:rPr>
        <w:t>việc</w:t>
      </w:r>
      <w:r w:rsidR="003C6BF5" w:rsidRPr="00A83F41">
        <w:rPr>
          <w:sz w:val="28"/>
          <w:szCs w:val="28"/>
          <w:lang w:val="vi-VN"/>
        </w:rPr>
        <w:t xml:space="preserve"> thực hiện Nghị quyết.</w:t>
      </w:r>
      <w:r w:rsidR="0018782E" w:rsidRPr="00A83F41">
        <w:rPr>
          <w:sz w:val="28"/>
          <w:szCs w:val="28"/>
          <w:lang w:val="vi-VN"/>
        </w:rPr>
        <w:t xml:space="preserve"> </w:t>
      </w:r>
    </w:p>
    <w:p w14:paraId="09A5309A" w14:textId="21462AAF" w:rsidR="003B0672" w:rsidRPr="002F08E8" w:rsidRDefault="003B0672" w:rsidP="00D12227">
      <w:pPr>
        <w:widowControl w:val="0"/>
        <w:spacing w:before="160"/>
        <w:ind w:firstLine="720"/>
        <w:jc w:val="both"/>
        <w:rPr>
          <w:sz w:val="28"/>
          <w:szCs w:val="28"/>
          <w:lang w:val="vi-VN"/>
        </w:rPr>
      </w:pPr>
      <w:r w:rsidRPr="002F08E8">
        <w:rPr>
          <w:color w:val="000000" w:themeColor="text1"/>
          <w:sz w:val="28"/>
          <w:szCs w:val="28"/>
          <w:lang w:val="vi-VN"/>
        </w:rPr>
        <w:t xml:space="preserve">3. </w:t>
      </w:r>
      <w:r>
        <w:rPr>
          <w:sz w:val="28"/>
          <w:szCs w:val="28"/>
          <w:lang w:val="nl-NL"/>
        </w:rPr>
        <w:t>Trong quá trình tổ chức triển khai thực hiện, nếu các văn bản quy phạm pháp luật dẫn chiếu tại Nghị quyết này được sửa đổi, bổ sung hoặc thay thế bằng các văn bản quy phạm pháp luật mới thì thực hiện theo các văn bản sửa đổi, bổ sung hoặc thay thế</w:t>
      </w:r>
      <w:r w:rsidRPr="002F08E8">
        <w:rPr>
          <w:color w:val="000000" w:themeColor="text1"/>
          <w:sz w:val="28"/>
          <w:szCs w:val="28"/>
          <w:lang w:val="vi-VN"/>
        </w:rPr>
        <w:t>.</w:t>
      </w:r>
    </w:p>
    <w:p w14:paraId="235D644E" w14:textId="5F593E8B" w:rsidR="00BA5E54" w:rsidRPr="002F08E8" w:rsidRDefault="00C07776" w:rsidP="003B0672">
      <w:pPr>
        <w:widowControl w:val="0"/>
        <w:spacing w:before="160"/>
        <w:ind w:firstLine="720"/>
        <w:jc w:val="both"/>
        <w:rPr>
          <w:i/>
          <w:sz w:val="28"/>
          <w:szCs w:val="28"/>
          <w:lang w:val="vi-VN"/>
        </w:rPr>
      </w:pPr>
      <w:r w:rsidRPr="00F049D4">
        <w:rPr>
          <w:i/>
          <w:sz w:val="28"/>
          <w:szCs w:val="28"/>
          <w:lang w:val="vi-VN"/>
        </w:rPr>
        <w:t xml:space="preserve">Nghị quyết này </w:t>
      </w:r>
      <w:r w:rsidR="009D658A" w:rsidRPr="00F049D4">
        <w:rPr>
          <w:i/>
          <w:iCs/>
          <w:sz w:val="28"/>
          <w:szCs w:val="28"/>
          <w:lang w:val="vi-VN"/>
        </w:rPr>
        <w:t xml:space="preserve">được Hội đồng nhân dân tỉnh Cà Mau </w:t>
      </w:r>
      <w:r w:rsidR="00935E19" w:rsidRPr="00935E19">
        <w:rPr>
          <w:i/>
          <w:iCs/>
          <w:sz w:val="28"/>
          <w:szCs w:val="28"/>
          <w:lang w:val="vi-VN"/>
        </w:rPr>
        <w:t>k</w:t>
      </w:r>
      <w:r w:rsidR="009D658A" w:rsidRPr="00F049D4">
        <w:rPr>
          <w:i/>
          <w:iCs/>
          <w:sz w:val="28"/>
          <w:szCs w:val="28"/>
          <w:lang w:val="vi-VN"/>
        </w:rPr>
        <w:t xml:space="preserve">hóa </w:t>
      </w:r>
      <w:r w:rsidR="00942E00" w:rsidRPr="00F049D4">
        <w:rPr>
          <w:i/>
          <w:iCs/>
          <w:sz w:val="28"/>
          <w:szCs w:val="28"/>
          <w:lang w:val="vi-VN"/>
        </w:rPr>
        <w:t>X</w:t>
      </w:r>
      <w:r w:rsidR="009D658A" w:rsidRPr="00F049D4">
        <w:rPr>
          <w:i/>
          <w:iCs/>
          <w:sz w:val="28"/>
          <w:szCs w:val="28"/>
          <w:lang w:val="vi-VN"/>
        </w:rPr>
        <w:t xml:space="preserve">, </w:t>
      </w:r>
      <w:r w:rsidR="009F5117" w:rsidRPr="00F049D4">
        <w:rPr>
          <w:i/>
          <w:iCs/>
          <w:sz w:val="28"/>
          <w:szCs w:val="28"/>
          <w:lang w:val="vi-VN"/>
        </w:rPr>
        <w:t>K</w:t>
      </w:r>
      <w:r w:rsidR="009D658A" w:rsidRPr="00F049D4">
        <w:rPr>
          <w:i/>
          <w:iCs/>
          <w:sz w:val="28"/>
          <w:szCs w:val="28"/>
          <w:lang w:val="vi-VN"/>
        </w:rPr>
        <w:t>ỳ họp thứ</w:t>
      </w:r>
      <w:r w:rsidR="00717D74" w:rsidRPr="00F049D4">
        <w:rPr>
          <w:i/>
          <w:iCs/>
          <w:sz w:val="28"/>
          <w:szCs w:val="28"/>
          <w:lang w:val="vi-VN"/>
        </w:rPr>
        <w:t xml:space="preserve"> 19 (chuyên đề)</w:t>
      </w:r>
      <w:r w:rsidR="00365912" w:rsidRPr="00F049D4">
        <w:rPr>
          <w:i/>
          <w:iCs/>
          <w:sz w:val="28"/>
          <w:szCs w:val="28"/>
          <w:lang w:val="vi-VN"/>
        </w:rPr>
        <w:t xml:space="preserve"> </w:t>
      </w:r>
      <w:r w:rsidR="009D658A" w:rsidRPr="00F049D4">
        <w:rPr>
          <w:i/>
          <w:iCs/>
          <w:sz w:val="28"/>
          <w:szCs w:val="28"/>
          <w:lang w:val="vi-VN"/>
        </w:rPr>
        <w:t xml:space="preserve">thông qua ngày </w:t>
      </w:r>
      <w:r w:rsidR="00145E2F" w:rsidRPr="00F049D4">
        <w:rPr>
          <w:i/>
          <w:iCs/>
          <w:sz w:val="28"/>
          <w:szCs w:val="28"/>
          <w:lang w:val="vi-VN"/>
        </w:rPr>
        <w:t>28</w:t>
      </w:r>
      <w:r w:rsidR="009D658A" w:rsidRPr="00F049D4">
        <w:rPr>
          <w:i/>
          <w:iCs/>
          <w:sz w:val="28"/>
          <w:szCs w:val="28"/>
          <w:lang w:val="vi-VN"/>
        </w:rPr>
        <w:t xml:space="preserve"> tháng</w:t>
      </w:r>
      <w:r w:rsidR="00942E00" w:rsidRPr="00F049D4">
        <w:rPr>
          <w:i/>
          <w:iCs/>
          <w:sz w:val="28"/>
          <w:szCs w:val="28"/>
          <w:lang w:val="vi-VN"/>
        </w:rPr>
        <w:t xml:space="preserve"> </w:t>
      </w:r>
      <w:r w:rsidR="00145E2F" w:rsidRPr="00F049D4">
        <w:rPr>
          <w:i/>
          <w:iCs/>
          <w:sz w:val="28"/>
          <w:szCs w:val="28"/>
          <w:lang w:val="vi-VN"/>
        </w:rPr>
        <w:t>4</w:t>
      </w:r>
      <w:r w:rsidR="009D658A" w:rsidRPr="00F049D4">
        <w:rPr>
          <w:i/>
          <w:iCs/>
          <w:sz w:val="28"/>
          <w:szCs w:val="28"/>
          <w:lang w:val="vi-VN"/>
        </w:rPr>
        <w:t xml:space="preserve"> </w:t>
      </w:r>
      <w:r w:rsidR="00DF275D" w:rsidRPr="00F049D4">
        <w:rPr>
          <w:i/>
          <w:iCs/>
          <w:sz w:val="28"/>
          <w:szCs w:val="28"/>
          <w:lang w:val="vi-VN"/>
        </w:rPr>
        <w:t>năm 20</w:t>
      </w:r>
      <w:r w:rsidR="00894560" w:rsidRPr="00F049D4">
        <w:rPr>
          <w:i/>
          <w:iCs/>
          <w:sz w:val="28"/>
          <w:szCs w:val="28"/>
          <w:lang w:val="vi-VN"/>
        </w:rPr>
        <w:t>2</w:t>
      </w:r>
      <w:r w:rsidR="00D309CB" w:rsidRPr="00F049D4">
        <w:rPr>
          <w:i/>
          <w:iCs/>
          <w:sz w:val="28"/>
          <w:szCs w:val="28"/>
          <w:lang w:val="vi-VN"/>
        </w:rPr>
        <w:t>5</w:t>
      </w:r>
      <w:r w:rsidRPr="00F049D4">
        <w:rPr>
          <w:i/>
          <w:sz w:val="28"/>
          <w:szCs w:val="28"/>
          <w:lang w:val="vi-VN"/>
        </w:rPr>
        <w:t>.</w:t>
      </w:r>
      <w:r w:rsidR="0046730D" w:rsidRPr="00F049D4">
        <w:rPr>
          <w:i/>
          <w:sz w:val="28"/>
          <w:szCs w:val="28"/>
          <w:lang w:val="vi-VN"/>
        </w:rPr>
        <w:t>/.</w:t>
      </w:r>
    </w:p>
    <w:p w14:paraId="07B27B43" w14:textId="77777777" w:rsidR="003B0672" w:rsidRPr="002F08E8" w:rsidRDefault="003B0672" w:rsidP="003B0672">
      <w:pPr>
        <w:widowControl w:val="0"/>
        <w:spacing w:before="160"/>
        <w:ind w:firstLine="720"/>
        <w:jc w:val="both"/>
        <w:rPr>
          <w:i/>
          <w:sz w:val="2"/>
          <w:szCs w:val="28"/>
          <w:lang w:val="vi-VN"/>
        </w:rPr>
      </w:pPr>
    </w:p>
    <w:tbl>
      <w:tblPr>
        <w:tblW w:w="9582" w:type="dxa"/>
        <w:jc w:val="center"/>
        <w:tblCellMar>
          <w:left w:w="0" w:type="dxa"/>
          <w:right w:w="0" w:type="dxa"/>
        </w:tblCellMar>
        <w:tblLook w:val="04A0" w:firstRow="1" w:lastRow="0" w:firstColumn="1" w:lastColumn="0" w:noHBand="0" w:noVBand="1"/>
      </w:tblPr>
      <w:tblGrid>
        <w:gridCol w:w="5372"/>
        <w:gridCol w:w="4210"/>
      </w:tblGrid>
      <w:tr w:rsidR="005D78DE" w:rsidRPr="00A83F41" w14:paraId="16B310AE" w14:textId="77777777" w:rsidTr="006D13A1">
        <w:trPr>
          <w:jc w:val="center"/>
        </w:trPr>
        <w:tc>
          <w:tcPr>
            <w:tcW w:w="5245" w:type="dxa"/>
            <w:shd w:val="clear" w:color="auto" w:fill="auto"/>
            <w:tcMar>
              <w:top w:w="0" w:type="dxa"/>
              <w:left w:w="108" w:type="dxa"/>
              <w:bottom w:w="0" w:type="dxa"/>
              <w:right w:w="108" w:type="dxa"/>
            </w:tcMar>
          </w:tcPr>
          <w:p w14:paraId="50DDBBB5" w14:textId="39509C70" w:rsidR="005D78DE" w:rsidRPr="00A83F41" w:rsidRDefault="005D78DE" w:rsidP="00AC47E6">
            <w:pPr>
              <w:rPr>
                <w:b/>
                <w:i/>
                <w:lang w:val="pt-BR"/>
              </w:rPr>
            </w:pPr>
            <w:r w:rsidRPr="00A83F41">
              <w:rPr>
                <w:b/>
                <w:i/>
                <w:lang w:val="pt-BR"/>
              </w:rPr>
              <w:t>Nơi nhận:</w:t>
            </w:r>
          </w:p>
          <w:p w14:paraId="6576F182" w14:textId="77777777" w:rsidR="005D78DE" w:rsidRPr="00A83F41" w:rsidRDefault="005D78DE" w:rsidP="00AC47E6">
            <w:pPr>
              <w:rPr>
                <w:sz w:val="22"/>
                <w:szCs w:val="22"/>
                <w:lang w:val="pt-BR"/>
              </w:rPr>
            </w:pPr>
            <w:r w:rsidRPr="00A83F41">
              <w:rPr>
                <w:sz w:val="22"/>
                <w:szCs w:val="22"/>
                <w:lang w:val="pt-BR"/>
              </w:rPr>
              <w:t>- Ủy ban thường vụ Quốc hội;</w:t>
            </w:r>
          </w:p>
          <w:p w14:paraId="1F1BF181" w14:textId="77777777" w:rsidR="005D78DE" w:rsidRDefault="005D78DE" w:rsidP="00AC47E6">
            <w:pPr>
              <w:rPr>
                <w:sz w:val="22"/>
                <w:szCs w:val="22"/>
                <w:lang w:val="pt-BR"/>
              </w:rPr>
            </w:pPr>
            <w:r w:rsidRPr="00A83F41">
              <w:rPr>
                <w:sz w:val="22"/>
                <w:szCs w:val="22"/>
                <w:lang w:val="pt-BR"/>
              </w:rPr>
              <w:t>- Chính phủ;</w:t>
            </w:r>
          </w:p>
          <w:p w14:paraId="75D98F8D" w14:textId="7DC1365B" w:rsidR="00C310F9" w:rsidRPr="00A83F41" w:rsidRDefault="00C310F9" w:rsidP="00C310F9">
            <w:pPr>
              <w:rPr>
                <w:sz w:val="22"/>
                <w:szCs w:val="22"/>
                <w:lang w:val="pt-BR"/>
              </w:rPr>
            </w:pPr>
            <w:r w:rsidRPr="00A83F41">
              <w:rPr>
                <w:sz w:val="22"/>
                <w:szCs w:val="22"/>
                <w:lang w:val="pt-BR"/>
              </w:rPr>
              <w:t>- Bộ Tư pháp (Cục Kiểm tra VBQPPL);</w:t>
            </w:r>
          </w:p>
          <w:p w14:paraId="0E0C9D36" w14:textId="572D0723" w:rsidR="005D78DE" w:rsidRDefault="005D78DE" w:rsidP="00AC47E6">
            <w:pPr>
              <w:rPr>
                <w:sz w:val="22"/>
                <w:szCs w:val="22"/>
                <w:lang w:val="pt-BR"/>
              </w:rPr>
            </w:pPr>
            <w:r w:rsidRPr="00A83F41">
              <w:rPr>
                <w:sz w:val="22"/>
                <w:szCs w:val="22"/>
                <w:lang w:val="pt-BR"/>
              </w:rPr>
              <w:t xml:space="preserve">- </w:t>
            </w:r>
            <w:r w:rsidR="006563E7" w:rsidRPr="00A83F41">
              <w:rPr>
                <w:sz w:val="22"/>
                <w:szCs w:val="22"/>
                <w:lang w:val="pt-BR"/>
              </w:rPr>
              <w:t xml:space="preserve">Bộ </w:t>
            </w:r>
            <w:r w:rsidR="00CA29FD" w:rsidRPr="00A83F41">
              <w:rPr>
                <w:sz w:val="22"/>
                <w:szCs w:val="22"/>
                <w:lang w:val="pt-BR"/>
              </w:rPr>
              <w:t>Công Thương</w:t>
            </w:r>
            <w:r w:rsidR="006563E7" w:rsidRPr="00A83F41">
              <w:rPr>
                <w:sz w:val="22"/>
                <w:szCs w:val="22"/>
                <w:lang w:val="pt-BR"/>
              </w:rPr>
              <w:t xml:space="preserve"> (Vụ Pháp chế)</w:t>
            </w:r>
            <w:r w:rsidRPr="00A83F41">
              <w:rPr>
                <w:sz w:val="22"/>
                <w:szCs w:val="22"/>
                <w:lang w:val="pt-BR"/>
              </w:rPr>
              <w:t>;</w:t>
            </w:r>
          </w:p>
          <w:p w14:paraId="7D983ABB" w14:textId="7812BF3C" w:rsidR="00B27C31" w:rsidRDefault="00B27C31" w:rsidP="00B27C31">
            <w:pPr>
              <w:jc w:val="both"/>
              <w:rPr>
                <w:color w:val="000000"/>
                <w:sz w:val="22"/>
                <w:szCs w:val="22"/>
                <w:lang w:val="es-EC"/>
              </w:rPr>
            </w:pPr>
            <w:r>
              <w:rPr>
                <w:color w:val="000000"/>
                <w:sz w:val="22"/>
                <w:szCs w:val="22"/>
                <w:lang w:val="es-EC"/>
              </w:rPr>
              <w:t xml:space="preserve">- Kiểm toán </w:t>
            </w:r>
            <w:r w:rsidR="00F34679">
              <w:rPr>
                <w:color w:val="000000"/>
                <w:sz w:val="22"/>
                <w:szCs w:val="22"/>
                <w:lang w:val="es-EC"/>
              </w:rPr>
              <w:t xml:space="preserve">nhà nước </w:t>
            </w:r>
            <w:r>
              <w:rPr>
                <w:color w:val="000000"/>
                <w:sz w:val="22"/>
                <w:szCs w:val="22"/>
                <w:lang w:val="es-EC"/>
              </w:rPr>
              <w:t>khu vực V;</w:t>
            </w:r>
          </w:p>
          <w:p w14:paraId="01C177B5" w14:textId="77777777" w:rsidR="005D78DE" w:rsidRPr="00A83F41" w:rsidRDefault="005D78DE" w:rsidP="00AC47E6">
            <w:pPr>
              <w:rPr>
                <w:sz w:val="22"/>
                <w:szCs w:val="22"/>
                <w:lang w:val="pt-BR"/>
              </w:rPr>
            </w:pPr>
            <w:r w:rsidRPr="00A83F41">
              <w:rPr>
                <w:sz w:val="22"/>
                <w:szCs w:val="22"/>
                <w:lang w:val="pt-BR"/>
              </w:rPr>
              <w:t>- Thường trực Tỉnh ủy;</w:t>
            </w:r>
          </w:p>
          <w:p w14:paraId="761A0396" w14:textId="77777777" w:rsidR="005D78DE" w:rsidRPr="00A83F41" w:rsidRDefault="005D78DE" w:rsidP="00AC47E6">
            <w:pPr>
              <w:rPr>
                <w:sz w:val="22"/>
                <w:szCs w:val="22"/>
                <w:lang w:val="pt-BR"/>
              </w:rPr>
            </w:pPr>
            <w:r w:rsidRPr="00A83F41">
              <w:rPr>
                <w:sz w:val="22"/>
                <w:szCs w:val="22"/>
                <w:lang w:val="pt-BR"/>
              </w:rPr>
              <w:t>- Ủy ban nhân dân tỉnh;</w:t>
            </w:r>
          </w:p>
          <w:p w14:paraId="5F089178" w14:textId="7A576408" w:rsidR="005D78DE" w:rsidRPr="00A83F41" w:rsidRDefault="005D78DE" w:rsidP="00AC47E6">
            <w:pPr>
              <w:rPr>
                <w:sz w:val="22"/>
                <w:szCs w:val="22"/>
                <w:lang w:val="pt-BR"/>
              </w:rPr>
            </w:pPr>
            <w:r w:rsidRPr="00A83F41">
              <w:rPr>
                <w:sz w:val="22"/>
                <w:szCs w:val="22"/>
                <w:lang w:val="pt-BR"/>
              </w:rPr>
              <w:t xml:space="preserve">- BTT. </w:t>
            </w:r>
            <w:r w:rsidR="00C310F9">
              <w:rPr>
                <w:sz w:val="22"/>
                <w:szCs w:val="22"/>
                <w:lang w:val="pt-BR"/>
              </w:rPr>
              <w:t>Ủy ban M</w:t>
            </w:r>
            <w:r w:rsidRPr="00A83F41">
              <w:rPr>
                <w:sz w:val="22"/>
                <w:szCs w:val="22"/>
                <w:lang w:val="pt-BR"/>
              </w:rPr>
              <w:t>TTQ Việt Nam tỉnh;</w:t>
            </w:r>
          </w:p>
          <w:p w14:paraId="66C1A2CD" w14:textId="77777777" w:rsidR="005D78DE" w:rsidRPr="00A83F41" w:rsidRDefault="005D78DE" w:rsidP="00AC47E6">
            <w:pPr>
              <w:rPr>
                <w:sz w:val="22"/>
                <w:szCs w:val="22"/>
                <w:lang w:val="pt-BR"/>
              </w:rPr>
            </w:pPr>
            <w:r w:rsidRPr="00A83F41">
              <w:rPr>
                <w:sz w:val="22"/>
                <w:szCs w:val="22"/>
                <w:lang w:val="pt-BR"/>
              </w:rPr>
              <w:t>- Đại biểu HĐND tỉnh;</w:t>
            </w:r>
          </w:p>
          <w:p w14:paraId="2D8F7621" w14:textId="24CEF46E" w:rsidR="005D78DE" w:rsidRDefault="005D78DE" w:rsidP="00AC47E6">
            <w:pPr>
              <w:rPr>
                <w:sz w:val="22"/>
                <w:szCs w:val="22"/>
                <w:lang w:val="pt-BR"/>
              </w:rPr>
            </w:pPr>
            <w:r w:rsidRPr="00A83F41">
              <w:rPr>
                <w:sz w:val="22"/>
                <w:szCs w:val="22"/>
                <w:lang w:val="pt-BR"/>
              </w:rPr>
              <w:t xml:space="preserve">- Các </w:t>
            </w:r>
            <w:r w:rsidR="00C310F9">
              <w:rPr>
                <w:sz w:val="22"/>
                <w:szCs w:val="22"/>
                <w:lang w:val="pt-BR"/>
              </w:rPr>
              <w:t>s</w:t>
            </w:r>
            <w:r w:rsidRPr="00A83F41">
              <w:rPr>
                <w:sz w:val="22"/>
                <w:szCs w:val="22"/>
                <w:lang w:val="pt-BR"/>
              </w:rPr>
              <w:t>ở, ban, ngành cấp tỉnh;</w:t>
            </w:r>
          </w:p>
          <w:p w14:paraId="3283ECB0" w14:textId="0A1BF5C8" w:rsidR="00C310F9" w:rsidRPr="00A83F41" w:rsidRDefault="00C310F9" w:rsidP="00AC47E6">
            <w:pPr>
              <w:rPr>
                <w:sz w:val="22"/>
                <w:szCs w:val="22"/>
                <w:lang w:val="pt-BR"/>
              </w:rPr>
            </w:pPr>
            <w:r>
              <w:rPr>
                <w:sz w:val="22"/>
                <w:szCs w:val="22"/>
                <w:lang w:val="pt-BR"/>
              </w:rPr>
              <w:t>- Các tổ chức chính trị - xã hội cấp tỉnh;</w:t>
            </w:r>
          </w:p>
          <w:p w14:paraId="73B399CA" w14:textId="6DB0A4F6" w:rsidR="005D78DE" w:rsidRPr="00A83F41" w:rsidRDefault="005D78DE" w:rsidP="00AC47E6">
            <w:pPr>
              <w:rPr>
                <w:sz w:val="22"/>
                <w:szCs w:val="22"/>
                <w:lang w:val="pt-BR"/>
              </w:rPr>
            </w:pPr>
            <w:r w:rsidRPr="00A83F41">
              <w:rPr>
                <w:sz w:val="22"/>
                <w:szCs w:val="22"/>
                <w:lang w:val="pt-BR"/>
              </w:rPr>
              <w:t>- TT. HĐND, UBND huyện, thành phố;</w:t>
            </w:r>
          </w:p>
          <w:p w14:paraId="4C1FD75D" w14:textId="2CB5711F" w:rsidR="005D78DE" w:rsidRPr="00A83F41" w:rsidRDefault="005D78DE" w:rsidP="00AC47E6">
            <w:pPr>
              <w:rPr>
                <w:sz w:val="22"/>
                <w:szCs w:val="22"/>
                <w:lang w:val="pt-BR"/>
              </w:rPr>
            </w:pPr>
            <w:r w:rsidRPr="00A83F41">
              <w:rPr>
                <w:sz w:val="22"/>
                <w:szCs w:val="22"/>
                <w:lang w:val="pt-BR"/>
              </w:rPr>
              <w:t>- Cổng thông tin điện tử tỉnh</w:t>
            </w:r>
            <w:r w:rsidR="00C310F9">
              <w:rPr>
                <w:sz w:val="22"/>
                <w:szCs w:val="22"/>
                <w:lang w:val="pt-BR"/>
              </w:rPr>
              <w:t xml:space="preserve"> (đăng Công báo)</w:t>
            </w:r>
            <w:r w:rsidRPr="00A83F41">
              <w:rPr>
                <w:sz w:val="22"/>
                <w:szCs w:val="22"/>
                <w:lang w:val="pt-BR"/>
              </w:rPr>
              <w:t>;</w:t>
            </w:r>
          </w:p>
          <w:p w14:paraId="7C95E3B9" w14:textId="77777777" w:rsidR="005D78DE" w:rsidRPr="00A83F41" w:rsidRDefault="005D78DE" w:rsidP="005D78DE">
            <w:pPr>
              <w:rPr>
                <w:sz w:val="22"/>
                <w:szCs w:val="22"/>
              </w:rPr>
            </w:pPr>
            <w:r w:rsidRPr="00A83F41">
              <w:rPr>
                <w:sz w:val="22"/>
                <w:szCs w:val="22"/>
                <w:lang w:val="pt-BR"/>
              </w:rPr>
              <w:t>- Lưu: VT.</w:t>
            </w:r>
          </w:p>
        </w:tc>
        <w:tc>
          <w:tcPr>
            <w:tcW w:w="4111" w:type="dxa"/>
            <w:shd w:val="clear" w:color="auto" w:fill="auto"/>
            <w:tcMar>
              <w:top w:w="0" w:type="dxa"/>
              <w:left w:w="108" w:type="dxa"/>
              <w:bottom w:w="0" w:type="dxa"/>
              <w:right w:w="108" w:type="dxa"/>
            </w:tcMar>
          </w:tcPr>
          <w:p w14:paraId="006B0B42" w14:textId="77777777" w:rsidR="00C310F9" w:rsidRDefault="00C310F9" w:rsidP="00AC47E6">
            <w:pPr>
              <w:jc w:val="center"/>
              <w:rPr>
                <w:b/>
                <w:bCs/>
                <w:sz w:val="28"/>
                <w:szCs w:val="28"/>
                <w:lang w:val="pt-BR"/>
              </w:rPr>
            </w:pPr>
            <w:r>
              <w:rPr>
                <w:b/>
                <w:bCs/>
                <w:sz w:val="28"/>
                <w:szCs w:val="28"/>
                <w:lang w:val="pt-BR"/>
              </w:rPr>
              <w:t xml:space="preserve">KT. </w:t>
            </w:r>
            <w:r w:rsidR="005D78DE" w:rsidRPr="00A83F41">
              <w:rPr>
                <w:b/>
                <w:bCs/>
                <w:sz w:val="28"/>
                <w:szCs w:val="28"/>
                <w:lang w:val="pt-BR"/>
              </w:rPr>
              <w:t>CHỦ TỊCH</w:t>
            </w:r>
          </w:p>
          <w:p w14:paraId="5F2697F2" w14:textId="77777777" w:rsidR="00C310F9" w:rsidRDefault="00C310F9" w:rsidP="00AC47E6">
            <w:pPr>
              <w:jc w:val="center"/>
              <w:rPr>
                <w:b/>
                <w:bCs/>
                <w:sz w:val="28"/>
                <w:szCs w:val="28"/>
                <w:lang w:val="pt-BR"/>
              </w:rPr>
            </w:pPr>
            <w:r>
              <w:rPr>
                <w:b/>
                <w:bCs/>
                <w:sz w:val="28"/>
                <w:szCs w:val="28"/>
                <w:lang w:val="pt-BR"/>
              </w:rPr>
              <w:t>PHÓ CHỦ TỊCH</w:t>
            </w:r>
          </w:p>
          <w:p w14:paraId="26B5B09B" w14:textId="77777777" w:rsidR="00C310F9" w:rsidRDefault="00C310F9" w:rsidP="00AC47E6">
            <w:pPr>
              <w:jc w:val="center"/>
              <w:rPr>
                <w:b/>
                <w:bCs/>
                <w:sz w:val="28"/>
                <w:szCs w:val="28"/>
                <w:lang w:val="pt-BR"/>
              </w:rPr>
            </w:pPr>
          </w:p>
          <w:p w14:paraId="2344FF5B" w14:textId="77777777" w:rsidR="00C310F9" w:rsidRDefault="00C310F9" w:rsidP="00AC47E6">
            <w:pPr>
              <w:jc w:val="center"/>
              <w:rPr>
                <w:b/>
                <w:bCs/>
                <w:sz w:val="28"/>
                <w:szCs w:val="28"/>
                <w:lang w:val="pt-BR"/>
              </w:rPr>
            </w:pPr>
          </w:p>
          <w:p w14:paraId="2904FFC1" w14:textId="77777777" w:rsidR="00C310F9" w:rsidRDefault="00C310F9" w:rsidP="00AC47E6">
            <w:pPr>
              <w:jc w:val="center"/>
              <w:rPr>
                <w:b/>
                <w:bCs/>
                <w:sz w:val="28"/>
                <w:szCs w:val="28"/>
                <w:lang w:val="pt-BR"/>
              </w:rPr>
            </w:pPr>
          </w:p>
          <w:p w14:paraId="5B7D4612" w14:textId="77777777" w:rsidR="005D78DE" w:rsidRDefault="005D78DE" w:rsidP="00A83F37">
            <w:pPr>
              <w:spacing w:before="240"/>
              <w:jc w:val="center"/>
              <w:rPr>
                <w:b/>
                <w:sz w:val="28"/>
                <w:szCs w:val="28"/>
              </w:rPr>
            </w:pPr>
          </w:p>
          <w:p w14:paraId="6FF60371" w14:textId="77777777" w:rsidR="00C310F9" w:rsidRDefault="00C310F9" w:rsidP="00A83F37">
            <w:pPr>
              <w:spacing w:before="240"/>
              <w:jc w:val="center"/>
              <w:rPr>
                <w:b/>
                <w:sz w:val="28"/>
                <w:szCs w:val="28"/>
              </w:rPr>
            </w:pPr>
          </w:p>
          <w:p w14:paraId="2809B009" w14:textId="4BEEFD43" w:rsidR="00C310F9" w:rsidRPr="00A83F41" w:rsidRDefault="00C310F9" w:rsidP="00A83F37">
            <w:pPr>
              <w:spacing w:before="240"/>
              <w:jc w:val="center"/>
              <w:rPr>
                <w:b/>
                <w:sz w:val="28"/>
                <w:szCs w:val="28"/>
              </w:rPr>
            </w:pPr>
            <w:r>
              <w:rPr>
                <w:b/>
                <w:sz w:val="28"/>
                <w:szCs w:val="28"/>
              </w:rPr>
              <w:t>Lê Thị Nhung</w:t>
            </w:r>
          </w:p>
        </w:tc>
      </w:tr>
    </w:tbl>
    <w:p w14:paraId="6E939AA8" w14:textId="66A01796" w:rsidR="00766D1E" w:rsidRPr="00A83F41" w:rsidRDefault="00766D1E" w:rsidP="006563E7">
      <w:pPr>
        <w:widowControl w:val="0"/>
        <w:spacing w:before="120"/>
        <w:jc w:val="both"/>
        <w:rPr>
          <w:sz w:val="2"/>
          <w:szCs w:val="28"/>
        </w:rPr>
      </w:pPr>
    </w:p>
    <w:sectPr w:rsidR="00766D1E" w:rsidRPr="00A83F41" w:rsidSect="00935E19">
      <w:headerReference w:type="default" r:id="rId9"/>
      <w:pgSz w:w="11907" w:h="16840"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B4BC0B" w14:textId="77777777" w:rsidR="00867282" w:rsidRDefault="00867282">
      <w:r>
        <w:separator/>
      </w:r>
    </w:p>
  </w:endnote>
  <w:endnote w:type="continuationSeparator" w:id="0">
    <w:p w14:paraId="4B4BBC64" w14:textId="77777777" w:rsidR="00867282" w:rsidRDefault="00867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88604D" w14:textId="77777777" w:rsidR="00867282" w:rsidRDefault="00867282">
      <w:r>
        <w:separator/>
      </w:r>
    </w:p>
  </w:footnote>
  <w:footnote w:type="continuationSeparator" w:id="0">
    <w:p w14:paraId="0E6B0BB4" w14:textId="77777777" w:rsidR="00867282" w:rsidRDefault="008672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799DAF" w14:textId="216DF153" w:rsidR="00766D1E" w:rsidRPr="00D12227" w:rsidRDefault="00766D1E" w:rsidP="00D12227">
    <w:pPr>
      <w:pStyle w:val="Header"/>
      <w:tabs>
        <w:tab w:val="clear" w:pos="4320"/>
      </w:tabs>
      <w:spacing w:after="300"/>
      <w:jc w:val="center"/>
      <w:rPr>
        <w:sz w:val="28"/>
        <w:szCs w:val="28"/>
      </w:rPr>
    </w:pPr>
    <w:r w:rsidRPr="002A64D4">
      <w:rPr>
        <w:sz w:val="28"/>
        <w:szCs w:val="28"/>
      </w:rPr>
      <w:fldChar w:fldCharType="begin"/>
    </w:r>
    <w:r w:rsidRPr="002A64D4">
      <w:rPr>
        <w:sz w:val="28"/>
        <w:szCs w:val="28"/>
      </w:rPr>
      <w:instrText xml:space="preserve"> PAGE   \* MERGEFORMAT </w:instrText>
    </w:r>
    <w:r w:rsidRPr="002A64D4">
      <w:rPr>
        <w:sz w:val="28"/>
        <w:szCs w:val="28"/>
      </w:rPr>
      <w:fldChar w:fldCharType="separate"/>
    </w:r>
    <w:r w:rsidR="00D66A68">
      <w:rPr>
        <w:noProof/>
        <w:sz w:val="28"/>
        <w:szCs w:val="28"/>
      </w:rPr>
      <w:t>2</w:t>
    </w:r>
    <w:r w:rsidRPr="002A64D4">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258"/>
    <w:multiLevelType w:val="hybridMultilevel"/>
    <w:tmpl w:val="BD0E683A"/>
    <w:lvl w:ilvl="0" w:tplc="630E75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B17A81"/>
    <w:multiLevelType w:val="hybridMultilevel"/>
    <w:tmpl w:val="4D7847FC"/>
    <w:lvl w:ilvl="0" w:tplc="8758E1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BA23EBC"/>
    <w:multiLevelType w:val="hybridMultilevel"/>
    <w:tmpl w:val="8D289AB8"/>
    <w:lvl w:ilvl="0" w:tplc="27DA48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5E0C14"/>
    <w:multiLevelType w:val="hybridMultilevel"/>
    <w:tmpl w:val="8F06742E"/>
    <w:lvl w:ilvl="0" w:tplc="AA3AFE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A97B53"/>
    <w:multiLevelType w:val="hybridMultilevel"/>
    <w:tmpl w:val="08748B60"/>
    <w:lvl w:ilvl="0" w:tplc="C194B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C9D78DA"/>
    <w:multiLevelType w:val="hybridMultilevel"/>
    <w:tmpl w:val="254C3A3E"/>
    <w:lvl w:ilvl="0" w:tplc="CE6A4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1F1"/>
    <w:rsid w:val="0000015E"/>
    <w:rsid w:val="00001CF0"/>
    <w:rsid w:val="00002D38"/>
    <w:rsid w:val="00002E81"/>
    <w:rsid w:val="00007824"/>
    <w:rsid w:val="00012887"/>
    <w:rsid w:val="000137A4"/>
    <w:rsid w:val="0001517C"/>
    <w:rsid w:val="00016120"/>
    <w:rsid w:val="000203DA"/>
    <w:rsid w:val="000211B3"/>
    <w:rsid w:val="0002475C"/>
    <w:rsid w:val="0002557E"/>
    <w:rsid w:val="00027122"/>
    <w:rsid w:val="000274FF"/>
    <w:rsid w:val="000324F6"/>
    <w:rsid w:val="00035025"/>
    <w:rsid w:val="00037FFC"/>
    <w:rsid w:val="00044F5B"/>
    <w:rsid w:val="00047E25"/>
    <w:rsid w:val="00055032"/>
    <w:rsid w:val="000550FD"/>
    <w:rsid w:val="00062031"/>
    <w:rsid w:val="000649E1"/>
    <w:rsid w:val="0006578D"/>
    <w:rsid w:val="00065E3F"/>
    <w:rsid w:val="000718B1"/>
    <w:rsid w:val="00072A58"/>
    <w:rsid w:val="00073806"/>
    <w:rsid w:val="00075DA4"/>
    <w:rsid w:val="0008176B"/>
    <w:rsid w:val="00084CE3"/>
    <w:rsid w:val="00085CAC"/>
    <w:rsid w:val="00086684"/>
    <w:rsid w:val="000877CC"/>
    <w:rsid w:val="00087B42"/>
    <w:rsid w:val="00090BBD"/>
    <w:rsid w:val="000A00F8"/>
    <w:rsid w:val="000A17B0"/>
    <w:rsid w:val="000A1E33"/>
    <w:rsid w:val="000A2851"/>
    <w:rsid w:val="000A5389"/>
    <w:rsid w:val="000A6110"/>
    <w:rsid w:val="000A7024"/>
    <w:rsid w:val="000B1047"/>
    <w:rsid w:val="000B1340"/>
    <w:rsid w:val="000B1B7F"/>
    <w:rsid w:val="000B26C0"/>
    <w:rsid w:val="000B4DF1"/>
    <w:rsid w:val="000B523D"/>
    <w:rsid w:val="000B7C84"/>
    <w:rsid w:val="000C1B64"/>
    <w:rsid w:val="000C444C"/>
    <w:rsid w:val="000C48AE"/>
    <w:rsid w:val="000C51A0"/>
    <w:rsid w:val="000C623B"/>
    <w:rsid w:val="000C66FE"/>
    <w:rsid w:val="000C73D5"/>
    <w:rsid w:val="000C7866"/>
    <w:rsid w:val="000C7BA6"/>
    <w:rsid w:val="000C7F12"/>
    <w:rsid w:val="000D095B"/>
    <w:rsid w:val="000D22EA"/>
    <w:rsid w:val="000D2F2A"/>
    <w:rsid w:val="000D4CBD"/>
    <w:rsid w:val="000D6A2D"/>
    <w:rsid w:val="000E14FA"/>
    <w:rsid w:val="000E1C71"/>
    <w:rsid w:val="000E1E21"/>
    <w:rsid w:val="000E2D28"/>
    <w:rsid w:val="000E41DA"/>
    <w:rsid w:val="000E5D43"/>
    <w:rsid w:val="000E65D1"/>
    <w:rsid w:val="000F13F8"/>
    <w:rsid w:val="000F20C1"/>
    <w:rsid w:val="000F4EE9"/>
    <w:rsid w:val="000F590B"/>
    <w:rsid w:val="000F5E0E"/>
    <w:rsid w:val="000F5EED"/>
    <w:rsid w:val="00100BC4"/>
    <w:rsid w:val="00101649"/>
    <w:rsid w:val="00105758"/>
    <w:rsid w:val="00105819"/>
    <w:rsid w:val="00105B1C"/>
    <w:rsid w:val="0010677A"/>
    <w:rsid w:val="00106A9D"/>
    <w:rsid w:val="001104B9"/>
    <w:rsid w:val="001109E5"/>
    <w:rsid w:val="001120DC"/>
    <w:rsid w:val="001158C4"/>
    <w:rsid w:val="00115932"/>
    <w:rsid w:val="0011731B"/>
    <w:rsid w:val="00117D6F"/>
    <w:rsid w:val="0012143F"/>
    <w:rsid w:val="0012310A"/>
    <w:rsid w:val="00123162"/>
    <w:rsid w:val="00123E7B"/>
    <w:rsid w:val="00124683"/>
    <w:rsid w:val="001248B1"/>
    <w:rsid w:val="00127E3E"/>
    <w:rsid w:val="00130AFE"/>
    <w:rsid w:val="00133113"/>
    <w:rsid w:val="00133995"/>
    <w:rsid w:val="001351DA"/>
    <w:rsid w:val="00136683"/>
    <w:rsid w:val="00137BB3"/>
    <w:rsid w:val="00137E15"/>
    <w:rsid w:val="001414BE"/>
    <w:rsid w:val="0014183F"/>
    <w:rsid w:val="00145E2F"/>
    <w:rsid w:val="001471CA"/>
    <w:rsid w:val="001477EE"/>
    <w:rsid w:val="00150980"/>
    <w:rsid w:val="00152BAE"/>
    <w:rsid w:val="00154078"/>
    <w:rsid w:val="0015432C"/>
    <w:rsid w:val="00154DD1"/>
    <w:rsid w:val="00154FA5"/>
    <w:rsid w:val="001550CD"/>
    <w:rsid w:val="00160704"/>
    <w:rsid w:val="00160D3D"/>
    <w:rsid w:val="00162E10"/>
    <w:rsid w:val="0016408A"/>
    <w:rsid w:val="00164272"/>
    <w:rsid w:val="00165133"/>
    <w:rsid w:val="00165B38"/>
    <w:rsid w:val="00166200"/>
    <w:rsid w:val="001667B9"/>
    <w:rsid w:val="00166CDC"/>
    <w:rsid w:val="0017353F"/>
    <w:rsid w:val="00174049"/>
    <w:rsid w:val="001757A4"/>
    <w:rsid w:val="00176FB4"/>
    <w:rsid w:val="00177B30"/>
    <w:rsid w:val="00181C8F"/>
    <w:rsid w:val="00183D5A"/>
    <w:rsid w:val="00187093"/>
    <w:rsid w:val="0018782E"/>
    <w:rsid w:val="0019005E"/>
    <w:rsid w:val="00190ECC"/>
    <w:rsid w:val="00191116"/>
    <w:rsid w:val="00191241"/>
    <w:rsid w:val="00195E84"/>
    <w:rsid w:val="0019633C"/>
    <w:rsid w:val="001A03EE"/>
    <w:rsid w:val="001A1BF5"/>
    <w:rsid w:val="001A2120"/>
    <w:rsid w:val="001A394B"/>
    <w:rsid w:val="001A3D88"/>
    <w:rsid w:val="001A6BAD"/>
    <w:rsid w:val="001A7496"/>
    <w:rsid w:val="001A7738"/>
    <w:rsid w:val="001B0821"/>
    <w:rsid w:val="001B36DE"/>
    <w:rsid w:val="001B7275"/>
    <w:rsid w:val="001C0982"/>
    <w:rsid w:val="001C0A59"/>
    <w:rsid w:val="001C1579"/>
    <w:rsid w:val="001C255F"/>
    <w:rsid w:val="001C3D7A"/>
    <w:rsid w:val="001C794E"/>
    <w:rsid w:val="001D2917"/>
    <w:rsid w:val="001D507C"/>
    <w:rsid w:val="001D61DA"/>
    <w:rsid w:val="001D79F2"/>
    <w:rsid w:val="001D7FDA"/>
    <w:rsid w:val="001E04CF"/>
    <w:rsid w:val="001E1829"/>
    <w:rsid w:val="001E2263"/>
    <w:rsid w:val="001E4245"/>
    <w:rsid w:val="001E5304"/>
    <w:rsid w:val="001E6275"/>
    <w:rsid w:val="001E632D"/>
    <w:rsid w:val="001E6383"/>
    <w:rsid w:val="001E7550"/>
    <w:rsid w:val="001F2ED8"/>
    <w:rsid w:val="001F36D0"/>
    <w:rsid w:val="001F6665"/>
    <w:rsid w:val="001F7A9C"/>
    <w:rsid w:val="002010BE"/>
    <w:rsid w:val="00201ABC"/>
    <w:rsid w:val="00203C2D"/>
    <w:rsid w:val="00204A5F"/>
    <w:rsid w:val="00205BBB"/>
    <w:rsid w:val="00205C2E"/>
    <w:rsid w:val="002101F1"/>
    <w:rsid w:val="00214561"/>
    <w:rsid w:val="00214717"/>
    <w:rsid w:val="00214F63"/>
    <w:rsid w:val="002156B2"/>
    <w:rsid w:val="00215F9E"/>
    <w:rsid w:val="0021693E"/>
    <w:rsid w:val="00221C59"/>
    <w:rsid w:val="002221A9"/>
    <w:rsid w:val="00223D51"/>
    <w:rsid w:val="00224067"/>
    <w:rsid w:val="00225F94"/>
    <w:rsid w:val="002267A0"/>
    <w:rsid w:val="00226D5E"/>
    <w:rsid w:val="002278C5"/>
    <w:rsid w:val="002321DE"/>
    <w:rsid w:val="0023288B"/>
    <w:rsid w:val="002344E6"/>
    <w:rsid w:val="00240C0A"/>
    <w:rsid w:val="00243D80"/>
    <w:rsid w:val="0024627C"/>
    <w:rsid w:val="00246BBA"/>
    <w:rsid w:val="00246D93"/>
    <w:rsid w:val="00250781"/>
    <w:rsid w:val="0025100B"/>
    <w:rsid w:val="00252AC3"/>
    <w:rsid w:val="00253361"/>
    <w:rsid w:val="00255528"/>
    <w:rsid w:val="00255977"/>
    <w:rsid w:val="00257CAC"/>
    <w:rsid w:val="00261E61"/>
    <w:rsid w:val="00262B05"/>
    <w:rsid w:val="00265957"/>
    <w:rsid w:val="00266AB1"/>
    <w:rsid w:val="00267E66"/>
    <w:rsid w:val="0027621E"/>
    <w:rsid w:val="00276C3E"/>
    <w:rsid w:val="0027798A"/>
    <w:rsid w:val="00277FC7"/>
    <w:rsid w:val="00280834"/>
    <w:rsid w:val="00281C4B"/>
    <w:rsid w:val="002912D2"/>
    <w:rsid w:val="00293C69"/>
    <w:rsid w:val="002A3AD5"/>
    <w:rsid w:val="002A51A6"/>
    <w:rsid w:val="002A5A06"/>
    <w:rsid w:val="002A6410"/>
    <w:rsid w:val="002A64D4"/>
    <w:rsid w:val="002A79C3"/>
    <w:rsid w:val="002B7733"/>
    <w:rsid w:val="002C0204"/>
    <w:rsid w:val="002C2204"/>
    <w:rsid w:val="002C2C5B"/>
    <w:rsid w:val="002C72AE"/>
    <w:rsid w:val="002D0D21"/>
    <w:rsid w:val="002D0F40"/>
    <w:rsid w:val="002D10DA"/>
    <w:rsid w:val="002D17CB"/>
    <w:rsid w:val="002D30B3"/>
    <w:rsid w:val="002D390B"/>
    <w:rsid w:val="002D3DFB"/>
    <w:rsid w:val="002D4FFC"/>
    <w:rsid w:val="002D5C4B"/>
    <w:rsid w:val="002D619D"/>
    <w:rsid w:val="002D7300"/>
    <w:rsid w:val="002E1C72"/>
    <w:rsid w:val="002E25C3"/>
    <w:rsid w:val="002E3575"/>
    <w:rsid w:val="002E724B"/>
    <w:rsid w:val="002F08E8"/>
    <w:rsid w:val="002F0F8B"/>
    <w:rsid w:val="002F12DB"/>
    <w:rsid w:val="002F1B54"/>
    <w:rsid w:val="002F1F67"/>
    <w:rsid w:val="002F3BA0"/>
    <w:rsid w:val="002F62C8"/>
    <w:rsid w:val="002F6C7C"/>
    <w:rsid w:val="0030176C"/>
    <w:rsid w:val="00304669"/>
    <w:rsid w:val="0030602D"/>
    <w:rsid w:val="0031251C"/>
    <w:rsid w:val="00314679"/>
    <w:rsid w:val="00314DBB"/>
    <w:rsid w:val="00315342"/>
    <w:rsid w:val="00317227"/>
    <w:rsid w:val="00317C95"/>
    <w:rsid w:val="003200C5"/>
    <w:rsid w:val="00323091"/>
    <w:rsid w:val="00323515"/>
    <w:rsid w:val="003248B4"/>
    <w:rsid w:val="003249FB"/>
    <w:rsid w:val="00324E27"/>
    <w:rsid w:val="00325762"/>
    <w:rsid w:val="00325892"/>
    <w:rsid w:val="00326127"/>
    <w:rsid w:val="00327DB3"/>
    <w:rsid w:val="00330240"/>
    <w:rsid w:val="00332654"/>
    <w:rsid w:val="00332D67"/>
    <w:rsid w:val="00334386"/>
    <w:rsid w:val="00337E69"/>
    <w:rsid w:val="00337F0A"/>
    <w:rsid w:val="003409EA"/>
    <w:rsid w:val="003415FB"/>
    <w:rsid w:val="00343FC6"/>
    <w:rsid w:val="00344842"/>
    <w:rsid w:val="003457C8"/>
    <w:rsid w:val="00345943"/>
    <w:rsid w:val="00347496"/>
    <w:rsid w:val="00347639"/>
    <w:rsid w:val="003518C6"/>
    <w:rsid w:val="003532AF"/>
    <w:rsid w:val="00355797"/>
    <w:rsid w:val="003565E2"/>
    <w:rsid w:val="00356CF3"/>
    <w:rsid w:val="00357040"/>
    <w:rsid w:val="00357CC1"/>
    <w:rsid w:val="00361044"/>
    <w:rsid w:val="003620E2"/>
    <w:rsid w:val="0036210F"/>
    <w:rsid w:val="00362597"/>
    <w:rsid w:val="00363085"/>
    <w:rsid w:val="0036351F"/>
    <w:rsid w:val="00363F13"/>
    <w:rsid w:val="00365541"/>
    <w:rsid w:val="00365912"/>
    <w:rsid w:val="003661AA"/>
    <w:rsid w:val="00372075"/>
    <w:rsid w:val="00372513"/>
    <w:rsid w:val="00374EFA"/>
    <w:rsid w:val="00375522"/>
    <w:rsid w:val="00375923"/>
    <w:rsid w:val="00375CAD"/>
    <w:rsid w:val="00375FF2"/>
    <w:rsid w:val="003773BA"/>
    <w:rsid w:val="00377D43"/>
    <w:rsid w:val="00380031"/>
    <w:rsid w:val="003800D4"/>
    <w:rsid w:val="00380F1C"/>
    <w:rsid w:val="00380F1D"/>
    <w:rsid w:val="003812D7"/>
    <w:rsid w:val="00381339"/>
    <w:rsid w:val="00383022"/>
    <w:rsid w:val="003834E3"/>
    <w:rsid w:val="00383E1B"/>
    <w:rsid w:val="00384786"/>
    <w:rsid w:val="00387178"/>
    <w:rsid w:val="00387F32"/>
    <w:rsid w:val="00391AF4"/>
    <w:rsid w:val="0039570C"/>
    <w:rsid w:val="00396B26"/>
    <w:rsid w:val="003A0B9C"/>
    <w:rsid w:val="003A33F2"/>
    <w:rsid w:val="003A4F7D"/>
    <w:rsid w:val="003A69E8"/>
    <w:rsid w:val="003B0672"/>
    <w:rsid w:val="003B351C"/>
    <w:rsid w:val="003B46EA"/>
    <w:rsid w:val="003B4EA6"/>
    <w:rsid w:val="003B6812"/>
    <w:rsid w:val="003B6DDD"/>
    <w:rsid w:val="003C27FA"/>
    <w:rsid w:val="003C3AED"/>
    <w:rsid w:val="003C3BE6"/>
    <w:rsid w:val="003C3EFD"/>
    <w:rsid w:val="003C50F5"/>
    <w:rsid w:val="003C60EA"/>
    <w:rsid w:val="003C6BF5"/>
    <w:rsid w:val="003D246E"/>
    <w:rsid w:val="003D57C6"/>
    <w:rsid w:val="003D5FF7"/>
    <w:rsid w:val="003D7F63"/>
    <w:rsid w:val="003E31A9"/>
    <w:rsid w:val="003E35EF"/>
    <w:rsid w:val="003E41FF"/>
    <w:rsid w:val="003E60D7"/>
    <w:rsid w:val="003E7B24"/>
    <w:rsid w:val="003F12BD"/>
    <w:rsid w:val="003F13E1"/>
    <w:rsid w:val="003F26A1"/>
    <w:rsid w:val="003F38F1"/>
    <w:rsid w:val="003F4B11"/>
    <w:rsid w:val="003F58D5"/>
    <w:rsid w:val="003F75E5"/>
    <w:rsid w:val="00401CDE"/>
    <w:rsid w:val="00402040"/>
    <w:rsid w:val="00405632"/>
    <w:rsid w:val="004060E2"/>
    <w:rsid w:val="004064BC"/>
    <w:rsid w:val="0040727A"/>
    <w:rsid w:val="004072B8"/>
    <w:rsid w:val="00411260"/>
    <w:rsid w:val="004112C8"/>
    <w:rsid w:val="004119D2"/>
    <w:rsid w:val="004123B7"/>
    <w:rsid w:val="00412CA2"/>
    <w:rsid w:val="00413FEB"/>
    <w:rsid w:val="00416EB9"/>
    <w:rsid w:val="00417342"/>
    <w:rsid w:val="0042074D"/>
    <w:rsid w:val="0042324A"/>
    <w:rsid w:val="00423D7D"/>
    <w:rsid w:val="00425F39"/>
    <w:rsid w:val="00431214"/>
    <w:rsid w:val="004406CD"/>
    <w:rsid w:val="00450F8B"/>
    <w:rsid w:val="0045463D"/>
    <w:rsid w:val="00456DAE"/>
    <w:rsid w:val="004570CB"/>
    <w:rsid w:val="00457FFD"/>
    <w:rsid w:val="0046043A"/>
    <w:rsid w:val="00462752"/>
    <w:rsid w:val="00465BA8"/>
    <w:rsid w:val="00465BB9"/>
    <w:rsid w:val="00466B0A"/>
    <w:rsid w:val="0046730D"/>
    <w:rsid w:val="00470A3A"/>
    <w:rsid w:val="00472625"/>
    <w:rsid w:val="00474473"/>
    <w:rsid w:val="00477A84"/>
    <w:rsid w:val="00482AC0"/>
    <w:rsid w:val="00485DA3"/>
    <w:rsid w:val="00487150"/>
    <w:rsid w:val="00487392"/>
    <w:rsid w:val="00487C88"/>
    <w:rsid w:val="00490478"/>
    <w:rsid w:val="0049243A"/>
    <w:rsid w:val="00495784"/>
    <w:rsid w:val="004A1066"/>
    <w:rsid w:val="004A3039"/>
    <w:rsid w:val="004A6054"/>
    <w:rsid w:val="004A6313"/>
    <w:rsid w:val="004A6BA2"/>
    <w:rsid w:val="004A70A9"/>
    <w:rsid w:val="004B037D"/>
    <w:rsid w:val="004B1135"/>
    <w:rsid w:val="004B33C6"/>
    <w:rsid w:val="004B5402"/>
    <w:rsid w:val="004B5520"/>
    <w:rsid w:val="004C0062"/>
    <w:rsid w:val="004C1C11"/>
    <w:rsid w:val="004C4AE2"/>
    <w:rsid w:val="004C6E67"/>
    <w:rsid w:val="004D1442"/>
    <w:rsid w:val="004D3D55"/>
    <w:rsid w:val="004D5E2F"/>
    <w:rsid w:val="004E0FF8"/>
    <w:rsid w:val="004E1712"/>
    <w:rsid w:val="004E390D"/>
    <w:rsid w:val="004E3D4F"/>
    <w:rsid w:val="004E3FC8"/>
    <w:rsid w:val="004E7A72"/>
    <w:rsid w:val="004F1155"/>
    <w:rsid w:val="004F2659"/>
    <w:rsid w:val="004F2C45"/>
    <w:rsid w:val="004F2F41"/>
    <w:rsid w:val="004F5240"/>
    <w:rsid w:val="004F79B0"/>
    <w:rsid w:val="0050211F"/>
    <w:rsid w:val="00503631"/>
    <w:rsid w:val="0050635D"/>
    <w:rsid w:val="0051086E"/>
    <w:rsid w:val="00510F79"/>
    <w:rsid w:val="00513CE6"/>
    <w:rsid w:val="005143B9"/>
    <w:rsid w:val="00514565"/>
    <w:rsid w:val="0051550C"/>
    <w:rsid w:val="00516C79"/>
    <w:rsid w:val="005175A2"/>
    <w:rsid w:val="005179A0"/>
    <w:rsid w:val="0052079C"/>
    <w:rsid w:val="005213D2"/>
    <w:rsid w:val="00522C12"/>
    <w:rsid w:val="005244F5"/>
    <w:rsid w:val="00525DE5"/>
    <w:rsid w:val="0052619E"/>
    <w:rsid w:val="00527A5F"/>
    <w:rsid w:val="0053044D"/>
    <w:rsid w:val="00531190"/>
    <w:rsid w:val="00531FAB"/>
    <w:rsid w:val="00532DBE"/>
    <w:rsid w:val="00536A2E"/>
    <w:rsid w:val="00541195"/>
    <w:rsid w:val="005433DF"/>
    <w:rsid w:val="00543C51"/>
    <w:rsid w:val="00544E58"/>
    <w:rsid w:val="00546665"/>
    <w:rsid w:val="00546907"/>
    <w:rsid w:val="00546F99"/>
    <w:rsid w:val="00547BAB"/>
    <w:rsid w:val="00552599"/>
    <w:rsid w:val="00552CBB"/>
    <w:rsid w:val="005545B1"/>
    <w:rsid w:val="00556479"/>
    <w:rsid w:val="005569AE"/>
    <w:rsid w:val="00561844"/>
    <w:rsid w:val="005642DB"/>
    <w:rsid w:val="005644EE"/>
    <w:rsid w:val="00567D2A"/>
    <w:rsid w:val="00571121"/>
    <w:rsid w:val="00571319"/>
    <w:rsid w:val="00572EC5"/>
    <w:rsid w:val="00573819"/>
    <w:rsid w:val="0057627F"/>
    <w:rsid w:val="00576B5D"/>
    <w:rsid w:val="0058004E"/>
    <w:rsid w:val="0058151B"/>
    <w:rsid w:val="005821A5"/>
    <w:rsid w:val="00582401"/>
    <w:rsid w:val="00583441"/>
    <w:rsid w:val="005840D9"/>
    <w:rsid w:val="005860DA"/>
    <w:rsid w:val="00587F6D"/>
    <w:rsid w:val="0059139C"/>
    <w:rsid w:val="005919A7"/>
    <w:rsid w:val="005924EB"/>
    <w:rsid w:val="00592CFD"/>
    <w:rsid w:val="00594092"/>
    <w:rsid w:val="00596172"/>
    <w:rsid w:val="005A1502"/>
    <w:rsid w:val="005A1550"/>
    <w:rsid w:val="005A1D7D"/>
    <w:rsid w:val="005A2B2F"/>
    <w:rsid w:val="005A4147"/>
    <w:rsid w:val="005A4F04"/>
    <w:rsid w:val="005A4FB9"/>
    <w:rsid w:val="005A5D3B"/>
    <w:rsid w:val="005A6E8F"/>
    <w:rsid w:val="005A7B46"/>
    <w:rsid w:val="005B03E4"/>
    <w:rsid w:val="005B2B34"/>
    <w:rsid w:val="005B45D2"/>
    <w:rsid w:val="005B5321"/>
    <w:rsid w:val="005C0D2A"/>
    <w:rsid w:val="005C33F0"/>
    <w:rsid w:val="005C7C48"/>
    <w:rsid w:val="005D00E0"/>
    <w:rsid w:val="005D01FD"/>
    <w:rsid w:val="005D0B8E"/>
    <w:rsid w:val="005D34D4"/>
    <w:rsid w:val="005D5436"/>
    <w:rsid w:val="005D5C93"/>
    <w:rsid w:val="005D78DE"/>
    <w:rsid w:val="005E027B"/>
    <w:rsid w:val="005E08AA"/>
    <w:rsid w:val="005E193B"/>
    <w:rsid w:val="005E2417"/>
    <w:rsid w:val="005E4BC2"/>
    <w:rsid w:val="005E4E2B"/>
    <w:rsid w:val="005E63E5"/>
    <w:rsid w:val="005E65D2"/>
    <w:rsid w:val="005E6778"/>
    <w:rsid w:val="005E7C7B"/>
    <w:rsid w:val="005F3EC8"/>
    <w:rsid w:val="005F5F6D"/>
    <w:rsid w:val="005F75FA"/>
    <w:rsid w:val="006000F9"/>
    <w:rsid w:val="006050F1"/>
    <w:rsid w:val="00605731"/>
    <w:rsid w:val="00606260"/>
    <w:rsid w:val="0060631D"/>
    <w:rsid w:val="006066FD"/>
    <w:rsid w:val="006067E0"/>
    <w:rsid w:val="00606E7A"/>
    <w:rsid w:val="00607FBB"/>
    <w:rsid w:val="00610328"/>
    <w:rsid w:val="0061324D"/>
    <w:rsid w:val="00616B04"/>
    <w:rsid w:val="006179C1"/>
    <w:rsid w:val="00617AFF"/>
    <w:rsid w:val="006211B1"/>
    <w:rsid w:val="00623CDD"/>
    <w:rsid w:val="0062423D"/>
    <w:rsid w:val="00624B58"/>
    <w:rsid w:val="00625093"/>
    <w:rsid w:val="00625325"/>
    <w:rsid w:val="00630A8E"/>
    <w:rsid w:val="00631452"/>
    <w:rsid w:val="00631B56"/>
    <w:rsid w:val="0063248E"/>
    <w:rsid w:val="0063391D"/>
    <w:rsid w:val="00633A97"/>
    <w:rsid w:val="00635F7D"/>
    <w:rsid w:val="00637825"/>
    <w:rsid w:val="00637DDF"/>
    <w:rsid w:val="00643C30"/>
    <w:rsid w:val="00644067"/>
    <w:rsid w:val="00645F6E"/>
    <w:rsid w:val="00646FFD"/>
    <w:rsid w:val="00650E86"/>
    <w:rsid w:val="006510B6"/>
    <w:rsid w:val="006558C6"/>
    <w:rsid w:val="006563E7"/>
    <w:rsid w:val="006611C8"/>
    <w:rsid w:val="00662861"/>
    <w:rsid w:val="00662CA2"/>
    <w:rsid w:val="00665EA0"/>
    <w:rsid w:val="00667C72"/>
    <w:rsid w:val="00671178"/>
    <w:rsid w:val="00671A23"/>
    <w:rsid w:val="00672185"/>
    <w:rsid w:val="006744E1"/>
    <w:rsid w:val="00675B61"/>
    <w:rsid w:val="00676534"/>
    <w:rsid w:val="006800FC"/>
    <w:rsid w:val="00683740"/>
    <w:rsid w:val="00684536"/>
    <w:rsid w:val="00685650"/>
    <w:rsid w:val="00685D27"/>
    <w:rsid w:val="00686EA3"/>
    <w:rsid w:val="00686F12"/>
    <w:rsid w:val="00690853"/>
    <w:rsid w:val="006A0085"/>
    <w:rsid w:val="006A1800"/>
    <w:rsid w:val="006A240D"/>
    <w:rsid w:val="006A2702"/>
    <w:rsid w:val="006A2B63"/>
    <w:rsid w:val="006A2CEA"/>
    <w:rsid w:val="006A3821"/>
    <w:rsid w:val="006A3C29"/>
    <w:rsid w:val="006B0012"/>
    <w:rsid w:val="006B05F8"/>
    <w:rsid w:val="006B06CF"/>
    <w:rsid w:val="006B27AD"/>
    <w:rsid w:val="006B740E"/>
    <w:rsid w:val="006C138D"/>
    <w:rsid w:val="006C1AD1"/>
    <w:rsid w:val="006C259C"/>
    <w:rsid w:val="006C2BA7"/>
    <w:rsid w:val="006C5209"/>
    <w:rsid w:val="006C585D"/>
    <w:rsid w:val="006C599E"/>
    <w:rsid w:val="006C6569"/>
    <w:rsid w:val="006D13A1"/>
    <w:rsid w:val="006D4009"/>
    <w:rsid w:val="006E1F2C"/>
    <w:rsid w:val="006E1FB4"/>
    <w:rsid w:val="006E3B6B"/>
    <w:rsid w:val="006E7148"/>
    <w:rsid w:val="006F07DB"/>
    <w:rsid w:val="006F0E11"/>
    <w:rsid w:val="006F1AA2"/>
    <w:rsid w:val="006F20B5"/>
    <w:rsid w:val="006F2DEB"/>
    <w:rsid w:val="006F5961"/>
    <w:rsid w:val="006F6E33"/>
    <w:rsid w:val="00701E7C"/>
    <w:rsid w:val="00703C57"/>
    <w:rsid w:val="00705522"/>
    <w:rsid w:val="007061DD"/>
    <w:rsid w:val="00707148"/>
    <w:rsid w:val="00710182"/>
    <w:rsid w:val="0071291F"/>
    <w:rsid w:val="00713DD6"/>
    <w:rsid w:val="0071473E"/>
    <w:rsid w:val="00716187"/>
    <w:rsid w:val="00716246"/>
    <w:rsid w:val="0071718B"/>
    <w:rsid w:val="007175BC"/>
    <w:rsid w:val="00717D74"/>
    <w:rsid w:val="0072235B"/>
    <w:rsid w:val="007244A7"/>
    <w:rsid w:val="00724967"/>
    <w:rsid w:val="00724C4B"/>
    <w:rsid w:val="00724D47"/>
    <w:rsid w:val="00725CAC"/>
    <w:rsid w:val="00726794"/>
    <w:rsid w:val="0073061D"/>
    <w:rsid w:val="00730EB0"/>
    <w:rsid w:val="00730F44"/>
    <w:rsid w:val="007316B4"/>
    <w:rsid w:val="00736958"/>
    <w:rsid w:val="0074096D"/>
    <w:rsid w:val="00744C54"/>
    <w:rsid w:val="00747090"/>
    <w:rsid w:val="00747C0E"/>
    <w:rsid w:val="00747CF4"/>
    <w:rsid w:val="0075021D"/>
    <w:rsid w:val="00750F2A"/>
    <w:rsid w:val="00751013"/>
    <w:rsid w:val="00751F6B"/>
    <w:rsid w:val="007524BA"/>
    <w:rsid w:val="00754A9B"/>
    <w:rsid w:val="00757842"/>
    <w:rsid w:val="007614C1"/>
    <w:rsid w:val="00761A57"/>
    <w:rsid w:val="00761B6E"/>
    <w:rsid w:val="00761F10"/>
    <w:rsid w:val="00762595"/>
    <w:rsid w:val="007651F0"/>
    <w:rsid w:val="007657DD"/>
    <w:rsid w:val="00766C8A"/>
    <w:rsid w:val="00766D1E"/>
    <w:rsid w:val="00767DE5"/>
    <w:rsid w:val="00770EE6"/>
    <w:rsid w:val="007726D5"/>
    <w:rsid w:val="0077336B"/>
    <w:rsid w:val="0077497C"/>
    <w:rsid w:val="00774F34"/>
    <w:rsid w:val="00777032"/>
    <w:rsid w:val="0077784C"/>
    <w:rsid w:val="00777866"/>
    <w:rsid w:val="00781B14"/>
    <w:rsid w:val="00784CE5"/>
    <w:rsid w:val="007852D3"/>
    <w:rsid w:val="00785B38"/>
    <w:rsid w:val="007863D0"/>
    <w:rsid w:val="00790D3C"/>
    <w:rsid w:val="00792115"/>
    <w:rsid w:val="00792DF7"/>
    <w:rsid w:val="0079519E"/>
    <w:rsid w:val="00795EF8"/>
    <w:rsid w:val="00797C2F"/>
    <w:rsid w:val="007A17B4"/>
    <w:rsid w:val="007A1D0F"/>
    <w:rsid w:val="007A316F"/>
    <w:rsid w:val="007A4FF1"/>
    <w:rsid w:val="007A5774"/>
    <w:rsid w:val="007A7B3A"/>
    <w:rsid w:val="007B2528"/>
    <w:rsid w:val="007B33B9"/>
    <w:rsid w:val="007B68B1"/>
    <w:rsid w:val="007C05A6"/>
    <w:rsid w:val="007C0DCD"/>
    <w:rsid w:val="007C29D6"/>
    <w:rsid w:val="007C3690"/>
    <w:rsid w:val="007C4AFD"/>
    <w:rsid w:val="007C632B"/>
    <w:rsid w:val="007C63C0"/>
    <w:rsid w:val="007C771A"/>
    <w:rsid w:val="007C79B9"/>
    <w:rsid w:val="007D1810"/>
    <w:rsid w:val="007D3C6F"/>
    <w:rsid w:val="007D4889"/>
    <w:rsid w:val="007D5B88"/>
    <w:rsid w:val="007D604D"/>
    <w:rsid w:val="007D6EA6"/>
    <w:rsid w:val="007E054D"/>
    <w:rsid w:val="007E0791"/>
    <w:rsid w:val="007E27E8"/>
    <w:rsid w:val="007E36E8"/>
    <w:rsid w:val="007E4CD8"/>
    <w:rsid w:val="007E5F86"/>
    <w:rsid w:val="007E6318"/>
    <w:rsid w:val="007E6B69"/>
    <w:rsid w:val="007F34A3"/>
    <w:rsid w:val="007F5C7A"/>
    <w:rsid w:val="00800CCC"/>
    <w:rsid w:val="00801681"/>
    <w:rsid w:val="00802D1F"/>
    <w:rsid w:val="00803BF3"/>
    <w:rsid w:val="00804BCD"/>
    <w:rsid w:val="008052C0"/>
    <w:rsid w:val="00807161"/>
    <w:rsid w:val="008074A0"/>
    <w:rsid w:val="00807A14"/>
    <w:rsid w:val="008109B0"/>
    <w:rsid w:val="008114F6"/>
    <w:rsid w:val="00812728"/>
    <w:rsid w:val="00812E56"/>
    <w:rsid w:val="00813C40"/>
    <w:rsid w:val="00813C88"/>
    <w:rsid w:val="0081441B"/>
    <w:rsid w:val="008211F9"/>
    <w:rsid w:val="0082225A"/>
    <w:rsid w:val="00822308"/>
    <w:rsid w:val="0082428B"/>
    <w:rsid w:val="00824C46"/>
    <w:rsid w:val="00825AB8"/>
    <w:rsid w:val="00825BC9"/>
    <w:rsid w:val="008260A0"/>
    <w:rsid w:val="00827F5D"/>
    <w:rsid w:val="00830F5B"/>
    <w:rsid w:val="00830FD5"/>
    <w:rsid w:val="00831B12"/>
    <w:rsid w:val="00834481"/>
    <w:rsid w:val="00843430"/>
    <w:rsid w:val="00843672"/>
    <w:rsid w:val="00846BFE"/>
    <w:rsid w:val="00850C12"/>
    <w:rsid w:val="008516BF"/>
    <w:rsid w:val="00851AAA"/>
    <w:rsid w:val="00851C14"/>
    <w:rsid w:val="00852854"/>
    <w:rsid w:val="00852EEF"/>
    <w:rsid w:val="00854294"/>
    <w:rsid w:val="00854693"/>
    <w:rsid w:val="00861DC8"/>
    <w:rsid w:val="00861F6A"/>
    <w:rsid w:val="008630BC"/>
    <w:rsid w:val="0086556B"/>
    <w:rsid w:val="00867282"/>
    <w:rsid w:val="00870BDE"/>
    <w:rsid w:val="00870C47"/>
    <w:rsid w:val="00872946"/>
    <w:rsid w:val="0087325B"/>
    <w:rsid w:val="008757D6"/>
    <w:rsid w:val="0088039A"/>
    <w:rsid w:val="0088043A"/>
    <w:rsid w:val="00881A61"/>
    <w:rsid w:val="0088448C"/>
    <w:rsid w:val="00884C2C"/>
    <w:rsid w:val="00886A89"/>
    <w:rsid w:val="0088755F"/>
    <w:rsid w:val="00891234"/>
    <w:rsid w:val="00894560"/>
    <w:rsid w:val="00895619"/>
    <w:rsid w:val="008978A8"/>
    <w:rsid w:val="008A3869"/>
    <w:rsid w:val="008A3CBD"/>
    <w:rsid w:val="008A582A"/>
    <w:rsid w:val="008A5A69"/>
    <w:rsid w:val="008A7DF8"/>
    <w:rsid w:val="008B2C43"/>
    <w:rsid w:val="008B4B36"/>
    <w:rsid w:val="008B5152"/>
    <w:rsid w:val="008B6BEC"/>
    <w:rsid w:val="008B7053"/>
    <w:rsid w:val="008C6EA7"/>
    <w:rsid w:val="008D0870"/>
    <w:rsid w:val="008D2466"/>
    <w:rsid w:val="008D4B60"/>
    <w:rsid w:val="008D544D"/>
    <w:rsid w:val="008D54BE"/>
    <w:rsid w:val="008D763D"/>
    <w:rsid w:val="008E381F"/>
    <w:rsid w:val="008E427E"/>
    <w:rsid w:val="008E55A5"/>
    <w:rsid w:val="008E56C3"/>
    <w:rsid w:val="008E7982"/>
    <w:rsid w:val="008E7C23"/>
    <w:rsid w:val="008E7F6E"/>
    <w:rsid w:val="008F01A9"/>
    <w:rsid w:val="008F45F0"/>
    <w:rsid w:val="008F518D"/>
    <w:rsid w:val="008F6537"/>
    <w:rsid w:val="008F6B33"/>
    <w:rsid w:val="009005BB"/>
    <w:rsid w:val="00903F52"/>
    <w:rsid w:val="00905883"/>
    <w:rsid w:val="009109E1"/>
    <w:rsid w:val="009113D5"/>
    <w:rsid w:val="00911504"/>
    <w:rsid w:val="0091190A"/>
    <w:rsid w:val="00912680"/>
    <w:rsid w:val="009147E2"/>
    <w:rsid w:val="00915A0A"/>
    <w:rsid w:val="00916410"/>
    <w:rsid w:val="00916BC0"/>
    <w:rsid w:val="009200BF"/>
    <w:rsid w:val="00920EE1"/>
    <w:rsid w:val="00922239"/>
    <w:rsid w:val="009315B1"/>
    <w:rsid w:val="00931E52"/>
    <w:rsid w:val="009326A7"/>
    <w:rsid w:val="00935E09"/>
    <w:rsid w:val="00935E19"/>
    <w:rsid w:val="00936A84"/>
    <w:rsid w:val="0094015F"/>
    <w:rsid w:val="00942E00"/>
    <w:rsid w:val="009433A8"/>
    <w:rsid w:val="0094550C"/>
    <w:rsid w:val="009456FF"/>
    <w:rsid w:val="00946316"/>
    <w:rsid w:val="0094760C"/>
    <w:rsid w:val="009501F7"/>
    <w:rsid w:val="0095251A"/>
    <w:rsid w:val="009528FF"/>
    <w:rsid w:val="00952D1D"/>
    <w:rsid w:val="00956207"/>
    <w:rsid w:val="00957190"/>
    <w:rsid w:val="009620CC"/>
    <w:rsid w:val="00964FB9"/>
    <w:rsid w:val="00967BD4"/>
    <w:rsid w:val="00970411"/>
    <w:rsid w:val="009705DA"/>
    <w:rsid w:val="009711D4"/>
    <w:rsid w:val="0097210C"/>
    <w:rsid w:val="0097273E"/>
    <w:rsid w:val="0097535F"/>
    <w:rsid w:val="0098020D"/>
    <w:rsid w:val="00980E48"/>
    <w:rsid w:val="0098303D"/>
    <w:rsid w:val="0098393D"/>
    <w:rsid w:val="00983C31"/>
    <w:rsid w:val="00984BCC"/>
    <w:rsid w:val="009850E9"/>
    <w:rsid w:val="0099039F"/>
    <w:rsid w:val="009905BB"/>
    <w:rsid w:val="0099253A"/>
    <w:rsid w:val="00992EC8"/>
    <w:rsid w:val="009A11DF"/>
    <w:rsid w:val="009A2B96"/>
    <w:rsid w:val="009A4095"/>
    <w:rsid w:val="009A4CF6"/>
    <w:rsid w:val="009A51DE"/>
    <w:rsid w:val="009B26BB"/>
    <w:rsid w:val="009B2B37"/>
    <w:rsid w:val="009B2FA7"/>
    <w:rsid w:val="009B3F5A"/>
    <w:rsid w:val="009B3FF7"/>
    <w:rsid w:val="009B4270"/>
    <w:rsid w:val="009B4BB3"/>
    <w:rsid w:val="009B69D2"/>
    <w:rsid w:val="009C173C"/>
    <w:rsid w:val="009C272D"/>
    <w:rsid w:val="009C31A3"/>
    <w:rsid w:val="009C3BF6"/>
    <w:rsid w:val="009C483A"/>
    <w:rsid w:val="009C5721"/>
    <w:rsid w:val="009C6318"/>
    <w:rsid w:val="009C63F0"/>
    <w:rsid w:val="009C6AF6"/>
    <w:rsid w:val="009C6DC3"/>
    <w:rsid w:val="009C71FB"/>
    <w:rsid w:val="009C790A"/>
    <w:rsid w:val="009D244C"/>
    <w:rsid w:val="009D2B25"/>
    <w:rsid w:val="009D5D91"/>
    <w:rsid w:val="009D658A"/>
    <w:rsid w:val="009D7443"/>
    <w:rsid w:val="009E067D"/>
    <w:rsid w:val="009E0891"/>
    <w:rsid w:val="009E3EAF"/>
    <w:rsid w:val="009E4781"/>
    <w:rsid w:val="009E7E35"/>
    <w:rsid w:val="009F0ABA"/>
    <w:rsid w:val="009F14FB"/>
    <w:rsid w:val="009F1E2F"/>
    <w:rsid w:val="009F3AFA"/>
    <w:rsid w:val="009F5117"/>
    <w:rsid w:val="00A00CCA"/>
    <w:rsid w:val="00A00EF8"/>
    <w:rsid w:val="00A02C0C"/>
    <w:rsid w:val="00A02C62"/>
    <w:rsid w:val="00A038DD"/>
    <w:rsid w:val="00A03CA7"/>
    <w:rsid w:val="00A05317"/>
    <w:rsid w:val="00A0622E"/>
    <w:rsid w:val="00A064BC"/>
    <w:rsid w:val="00A06EB0"/>
    <w:rsid w:val="00A07A4B"/>
    <w:rsid w:val="00A10A75"/>
    <w:rsid w:val="00A11E89"/>
    <w:rsid w:val="00A163CB"/>
    <w:rsid w:val="00A167E9"/>
    <w:rsid w:val="00A215FF"/>
    <w:rsid w:val="00A2450F"/>
    <w:rsid w:val="00A278B7"/>
    <w:rsid w:val="00A30648"/>
    <w:rsid w:val="00A309AA"/>
    <w:rsid w:val="00A32421"/>
    <w:rsid w:val="00A3246E"/>
    <w:rsid w:val="00A32C0F"/>
    <w:rsid w:val="00A35FF8"/>
    <w:rsid w:val="00A360E8"/>
    <w:rsid w:val="00A43856"/>
    <w:rsid w:val="00A44BCF"/>
    <w:rsid w:val="00A45D76"/>
    <w:rsid w:val="00A464DD"/>
    <w:rsid w:val="00A47755"/>
    <w:rsid w:val="00A5491C"/>
    <w:rsid w:val="00A559E5"/>
    <w:rsid w:val="00A56304"/>
    <w:rsid w:val="00A56A1D"/>
    <w:rsid w:val="00A606EA"/>
    <w:rsid w:val="00A63F77"/>
    <w:rsid w:val="00A648F0"/>
    <w:rsid w:val="00A64C0E"/>
    <w:rsid w:val="00A64E1A"/>
    <w:rsid w:val="00A665E2"/>
    <w:rsid w:val="00A66B72"/>
    <w:rsid w:val="00A6709D"/>
    <w:rsid w:val="00A708A9"/>
    <w:rsid w:val="00A732B9"/>
    <w:rsid w:val="00A74635"/>
    <w:rsid w:val="00A75CA6"/>
    <w:rsid w:val="00A76DA5"/>
    <w:rsid w:val="00A7732F"/>
    <w:rsid w:val="00A77745"/>
    <w:rsid w:val="00A81AFE"/>
    <w:rsid w:val="00A822E4"/>
    <w:rsid w:val="00A82655"/>
    <w:rsid w:val="00A83719"/>
    <w:rsid w:val="00A83F37"/>
    <w:rsid w:val="00A83F41"/>
    <w:rsid w:val="00A83F59"/>
    <w:rsid w:val="00A8405F"/>
    <w:rsid w:val="00A8437C"/>
    <w:rsid w:val="00A854D0"/>
    <w:rsid w:val="00A90933"/>
    <w:rsid w:val="00A92F9F"/>
    <w:rsid w:val="00A95BC8"/>
    <w:rsid w:val="00AA0679"/>
    <w:rsid w:val="00AA0A7C"/>
    <w:rsid w:val="00AA19F7"/>
    <w:rsid w:val="00AA3A42"/>
    <w:rsid w:val="00AA40CF"/>
    <w:rsid w:val="00AA4FC3"/>
    <w:rsid w:val="00AA63E7"/>
    <w:rsid w:val="00AA676E"/>
    <w:rsid w:val="00AA6DC6"/>
    <w:rsid w:val="00AB06C4"/>
    <w:rsid w:val="00AB0907"/>
    <w:rsid w:val="00AB1D21"/>
    <w:rsid w:val="00AB4719"/>
    <w:rsid w:val="00AB77F1"/>
    <w:rsid w:val="00AB7F57"/>
    <w:rsid w:val="00AC11C0"/>
    <w:rsid w:val="00AC2986"/>
    <w:rsid w:val="00AC494D"/>
    <w:rsid w:val="00AC4C41"/>
    <w:rsid w:val="00AC6189"/>
    <w:rsid w:val="00AD06D1"/>
    <w:rsid w:val="00AD0DE5"/>
    <w:rsid w:val="00AD2BD9"/>
    <w:rsid w:val="00AD3829"/>
    <w:rsid w:val="00AD4AD0"/>
    <w:rsid w:val="00AD4E14"/>
    <w:rsid w:val="00AD677D"/>
    <w:rsid w:val="00AD70BB"/>
    <w:rsid w:val="00AD76FE"/>
    <w:rsid w:val="00AD77A5"/>
    <w:rsid w:val="00AD7FF1"/>
    <w:rsid w:val="00AE11EE"/>
    <w:rsid w:val="00AE238B"/>
    <w:rsid w:val="00AE32A9"/>
    <w:rsid w:val="00AE4573"/>
    <w:rsid w:val="00AE4D15"/>
    <w:rsid w:val="00AE62A4"/>
    <w:rsid w:val="00AE6C6E"/>
    <w:rsid w:val="00AE7A2B"/>
    <w:rsid w:val="00AF0A2D"/>
    <w:rsid w:val="00AF493B"/>
    <w:rsid w:val="00AF61A4"/>
    <w:rsid w:val="00AF65F5"/>
    <w:rsid w:val="00AF6BE5"/>
    <w:rsid w:val="00B01D73"/>
    <w:rsid w:val="00B01FD9"/>
    <w:rsid w:val="00B022D4"/>
    <w:rsid w:val="00B05329"/>
    <w:rsid w:val="00B054E4"/>
    <w:rsid w:val="00B069C5"/>
    <w:rsid w:val="00B120FD"/>
    <w:rsid w:val="00B12235"/>
    <w:rsid w:val="00B13F3D"/>
    <w:rsid w:val="00B21A9E"/>
    <w:rsid w:val="00B23F9D"/>
    <w:rsid w:val="00B261C3"/>
    <w:rsid w:val="00B269BA"/>
    <w:rsid w:val="00B27C31"/>
    <w:rsid w:val="00B3032C"/>
    <w:rsid w:val="00B3067A"/>
    <w:rsid w:val="00B31175"/>
    <w:rsid w:val="00B319EC"/>
    <w:rsid w:val="00B33E97"/>
    <w:rsid w:val="00B403D5"/>
    <w:rsid w:val="00B42AC9"/>
    <w:rsid w:val="00B42C8F"/>
    <w:rsid w:val="00B43852"/>
    <w:rsid w:val="00B43DB9"/>
    <w:rsid w:val="00B43F2C"/>
    <w:rsid w:val="00B44B3A"/>
    <w:rsid w:val="00B471F5"/>
    <w:rsid w:val="00B50953"/>
    <w:rsid w:val="00B50EFB"/>
    <w:rsid w:val="00B5208A"/>
    <w:rsid w:val="00B52AEA"/>
    <w:rsid w:val="00B5397C"/>
    <w:rsid w:val="00B55EAF"/>
    <w:rsid w:val="00B60B15"/>
    <w:rsid w:val="00B62EF3"/>
    <w:rsid w:val="00B6539E"/>
    <w:rsid w:val="00B7319F"/>
    <w:rsid w:val="00B73461"/>
    <w:rsid w:val="00B73594"/>
    <w:rsid w:val="00B751A3"/>
    <w:rsid w:val="00B7772D"/>
    <w:rsid w:val="00B802BB"/>
    <w:rsid w:val="00B80948"/>
    <w:rsid w:val="00B844B8"/>
    <w:rsid w:val="00B851DB"/>
    <w:rsid w:val="00B8538B"/>
    <w:rsid w:val="00B85FC8"/>
    <w:rsid w:val="00B8608B"/>
    <w:rsid w:val="00B903BB"/>
    <w:rsid w:val="00B90A42"/>
    <w:rsid w:val="00B91B3B"/>
    <w:rsid w:val="00B91C6B"/>
    <w:rsid w:val="00B928BC"/>
    <w:rsid w:val="00B93228"/>
    <w:rsid w:val="00B939F8"/>
    <w:rsid w:val="00B95027"/>
    <w:rsid w:val="00B957A0"/>
    <w:rsid w:val="00BA224F"/>
    <w:rsid w:val="00BA4906"/>
    <w:rsid w:val="00BA5579"/>
    <w:rsid w:val="00BA5E54"/>
    <w:rsid w:val="00BA699A"/>
    <w:rsid w:val="00BA6AD8"/>
    <w:rsid w:val="00BA6B81"/>
    <w:rsid w:val="00BA7BF3"/>
    <w:rsid w:val="00BB036D"/>
    <w:rsid w:val="00BB19DE"/>
    <w:rsid w:val="00BB2293"/>
    <w:rsid w:val="00BB289F"/>
    <w:rsid w:val="00BB309F"/>
    <w:rsid w:val="00BB4982"/>
    <w:rsid w:val="00BB68F8"/>
    <w:rsid w:val="00BB7849"/>
    <w:rsid w:val="00BB794A"/>
    <w:rsid w:val="00BC1EFA"/>
    <w:rsid w:val="00BC3D4C"/>
    <w:rsid w:val="00BC3F18"/>
    <w:rsid w:val="00BC40BF"/>
    <w:rsid w:val="00BC52D7"/>
    <w:rsid w:val="00BD2FAD"/>
    <w:rsid w:val="00BD5358"/>
    <w:rsid w:val="00BD6FD7"/>
    <w:rsid w:val="00BE036F"/>
    <w:rsid w:val="00BE12FF"/>
    <w:rsid w:val="00BE23E9"/>
    <w:rsid w:val="00BE3933"/>
    <w:rsid w:val="00BE400F"/>
    <w:rsid w:val="00BE4843"/>
    <w:rsid w:val="00BE540E"/>
    <w:rsid w:val="00BE54AF"/>
    <w:rsid w:val="00BF05F0"/>
    <w:rsid w:val="00BF27D5"/>
    <w:rsid w:val="00BF382A"/>
    <w:rsid w:val="00BF38EC"/>
    <w:rsid w:val="00C009B6"/>
    <w:rsid w:val="00C02318"/>
    <w:rsid w:val="00C02BF2"/>
    <w:rsid w:val="00C02C34"/>
    <w:rsid w:val="00C03A44"/>
    <w:rsid w:val="00C041EE"/>
    <w:rsid w:val="00C04CCB"/>
    <w:rsid w:val="00C0594C"/>
    <w:rsid w:val="00C05C57"/>
    <w:rsid w:val="00C07067"/>
    <w:rsid w:val="00C074E7"/>
    <w:rsid w:val="00C07776"/>
    <w:rsid w:val="00C11534"/>
    <w:rsid w:val="00C126F5"/>
    <w:rsid w:val="00C14964"/>
    <w:rsid w:val="00C15920"/>
    <w:rsid w:val="00C15B01"/>
    <w:rsid w:val="00C1734B"/>
    <w:rsid w:val="00C17CC3"/>
    <w:rsid w:val="00C220F7"/>
    <w:rsid w:val="00C2670B"/>
    <w:rsid w:val="00C27152"/>
    <w:rsid w:val="00C310F9"/>
    <w:rsid w:val="00C32248"/>
    <w:rsid w:val="00C34965"/>
    <w:rsid w:val="00C34C6A"/>
    <w:rsid w:val="00C361F5"/>
    <w:rsid w:val="00C36551"/>
    <w:rsid w:val="00C36A35"/>
    <w:rsid w:val="00C40DF5"/>
    <w:rsid w:val="00C43CE4"/>
    <w:rsid w:val="00C44B67"/>
    <w:rsid w:val="00C46BBA"/>
    <w:rsid w:val="00C50826"/>
    <w:rsid w:val="00C51277"/>
    <w:rsid w:val="00C5149E"/>
    <w:rsid w:val="00C5151C"/>
    <w:rsid w:val="00C54BAF"/>
    <w:rsid w:val="00C560A8"/>
    <w:rsid w:val="00C57B27"/>
    <w:rsid w:val="00C57BF1"/>
    <w:rsid w:val="00C614B8"/>
    <w:rsid w:val="00C65B8E"/>
    <w:rsid w:val="00C65CC2"/>
    <w:rsid w:val="00C66E5F"/>
    <w:rsid w:val="00C67689"/>
    <w:rsid w:val="00C67A46"/>
    <w:rsid w:val="00C70289"/>
    <w:rsid w:val="00C76E41"/>
    <w:rsid w:val="00C801CC"/>
    <w:rsid w:val="00C825C6"/>
    <w:rsid w:val="00C82FCA"/>
    <w:rsid w:val="00C83C63"/>
    <w:rsid w:val="00C84F06"/>
    <w:rsid w:val="00C8784F"/>
    <w:rsid w:val="00C91A71"/>
    <w:rsid w:val="00C91D07"/>
    <w:rsid w:val="00C939C4"/>
    <w:rsid w:val="00C95D88"/>
    <w:rsid w:val="00CA29FD"/>
    <w:rsid w:val="00CA4100"/>
    <w:rsid w:val="00CB3F47"/>
    <w:rsid w:val="00CB41BF"/>
    <w:rsid w:val="00CB4454"/>
    <w:rsid w:val="00CB5214"/>
    <w:rsid w:val="00CB73FA"/>
    <w:rsid w:val="00CC4A94"/>
    <w:rsid w:val="00CC4DBE"/>
    <w:rsid w:val="00CC550E"/>
    <w:rsid w:val="00CC7537"/>
    <w:rsid w:val="00CD2534"/>
    <w:rsid w:val="00CD4877"/>
    <w:rsid w:val="00CD4C56"/>
    <w:rsid w:val="00CD4E17"/>
    <w:rsid w:val="00CD50FD"/>
    <w:rsid w:val="00CD68CB"/>
    <w:rsid w:val="00CD7344"/>
    <w:rsid w:val="00CD744F"/>
    <w:rsid w:val="00CD76C6"/>
    <w:rsid w:val="00CF0B28"/>
    <w:rsid w:val="00CF1601"/>
    <w:rsid w:val="00CF314C"/>
    <w:rsid w:val="00CF4A65"/>
    <w:rsid w:val="00CF5EB3"/>
    <w:rsid w:val="00CF676F"/>
    <w:rsid w:val="00CF7F7A"/>
    <w:rsid w:val="00D00213"/>
    <w:rsid w:val="00D011CE"/>
    <w:rsid w:val="00D01F1C"/>
    <w:rsid w:val="00D0278C"/>
    <w:rsid w:val="00D02C71"/>
    <w:rsid w:val="00D03180"/>
    <w:rsid w:val="00D04A48"/>
    <w:rsid w:val="00D05E13"/>
    <w:rsid w:val="00D12227"/>
    <w:rsid w:val="00D12FAB"/>
    <w:rsid w:val="00D13529"/>
    <w:rsid w:val="00D17840"/>
    <w:rsid w:val="00D20055"/>
    <w:rsid w:val="00D22598"/>
    <w:rsid w:val="00D22FE3"/>
    <w:rsid w:val="00D26AA5"/>
    <w:rsid w:val="00D277F8"/>
    <w:rsid w:val="00D309CB"/>
    <w:rsid w:val="00D31DA5"/>
    <w:rsid w:val="00D32690"/>
    <w:rsid w:val="00D32D15"/>
    <w:rsid w:val="00D32FF3"/>
    <w:rsid w:val="00D33F69"/>
    <w:rsid w:val="00D405B4"/>
    <w:rsid w:val="00D41C14"/>
    <w:rsid w:val="00D41C42"/>
    <w:rsid w:val="00D4369C"/>
    <w:rsid w:val="00D43F98"/>
    <w:rsid w:val="00D440F9"/>
    <w:rsid w:val="00D44CA1"/>
    <w:rsid w:val="00D4629C"/>
    <w:rsid w:val="00D4730D"/>
    <w:rsid w:val="00D524C2"/>
    <w:rsid w:val="00D525EB"/>
    <w:rsid w:val="00D54ED6"/>
    <w:rsid w:val="00D5687A"/>
    <w:rsid w:val="00D57036"/>
    <w:rsid w:val="00D57DCB"/>
    <w:rsid w:val="00D63ABC"/>
    <w:rsid w:val="00D63D92"/>
    <w:rsid w:val="00D653C3"/>
    <w:rsid w:val="00D656EB"/>
    <w:rsid w:val="00D66A68"/>
    <w:rsid w:val="00D6728C"/>
    <w:rsid w:val="00D709D8"/>
    <w:rsid w:val="00D71447"/>
    <w:rsid w:val="00D72316"/>
    <w:rsid w:val="00D725C8"/>
    <w:rsid w:val="00D732D9"/>
    <w:rsid w:val="00D7425D"/>
    <w:rsid w:val="00D74EF5"/>
    <w:rsid w:val="00D7595E"/>
    <w:rsid w:val="00D75B91"/>
    <w:rsid w:val="00D76790"/>
    <w:rsid w:val="00D767B9"/>
    <w:rsid w:val="00D80BE0"/>
    <w:rsid w:val="00D81332"/>
    <w:rsid w:val="00D8284F"/>
    <w:rsid w:val="00D82B4F"/>
    <w:rsid w:val="00D82D50"/>
    <w:rsid w:val="00D851CF"/>
    <w:rsid w:val="00D85E81"/>
    <w:rsid w:val="00D86F29"/>
    <w:rsid w:val="00D87D85"/>
    <w:rsid w:val="00D87F80"/>
    <w:rsid w:val="00D939EE"/>
    <w:rsid w:val="00D952B0"/>
    <w:rsid w:val="00D95A5C"/>
    <w:rsid w:val="00DA2138"/>
    <w:rsid w:val="00DA3004"/>
    <w:rsid w:val="00DA3A04"/>
    <w:rsid w:val="00DA4674"/>
    <w:rsid w:val="00DA4ED5"/>
    <w:rsid w:val="00DA54DB"/>
    <w:rsid w:val="00DA5D6F"/>
    <w:rsid w:val="00DA6983"/>
    <w:rsid w:val="00DA780C"/>
    <w:rsid w:val="00DB0C4A"/>
    <w:rsid w:val="00DB2885"/>
    <w:rsid w:val="00DB5AA8"/>
    <w:rsid w:val="00DC3B52"/>
    <w:rsid w:val="00DC4615"/>
    <w:rsid w:val="00DC6CD0"/>
    <w:rsid w:val="00DC7E6C"/>
    <w:rsid w:val="00DD1504"/>
    <w:rsid w:val="00DD38E1"/>
    <w:rsid w:val="00DD3B77"/>
    <w:rsid w:val="00DD598A"/>
    <w:rsid w:val="00DD6C95"/>
    <w:rsid w:val="00DD6E64"/>
    <w:rsid w:val="00DE1292"/>
    <w:rsid w:val="00DE1882"/>
    <w:rsid w:val="00DE1CBE"/>
    <w:rsid w:val="00DE3489"/>
    <w:rsid w:val="00DE3F7E"/>
    <w:rsid w:val="00DE4090"/>
    <w:rsid w:val="00DE49A7"/>
    <w:rsid w:val="00DE50F6"/>
    <w:rsid w:val="00DF04DF"/>
    <w:rsid w:val="00DF0515"/>
    <w:rsid w:val="00DF145C"/>
    <w:rsid w:val="00DF275D"/>
    <w:rsid w:val="00DF2858"/>
    <w:rsid w:val="00DF3304"/>
    <w:rsid w:val="00DF3946"/>
    <w:rsid w:val="00DF62A3"/>
    <w:rsid w:val="00DF647F"/>
    <w:rsid w:val="00DF6543"/>
    <w:rsid w:val="00E008BB"/>
    <w:rsid w:val="00E013FC"/>
    <w:rsid w:val="00E03D6F"/>
    <w:rsid w:val="00E04227"/>
    <w:rsid w:val="00E04942"/>
    <w:rsid w:val="00E0525F"/>
    <w:rsid w:val="00E0597D"/>
    <w:rsid w:val="00E102E6"/>
    <w:rsid w:val="00E12BCA"/>
    <w:rsid w:val="00E12E2B"/>
    <w:rsid w:val="00E1621E"/>
    <w:rsid w:val="00E174B2"/>
    <w:rsid w:val="00E2149C"/>
    <w:rsid w:val="00E21B71"/>
    <w:rsid w:val="00E22453"/>
    <w:rsid w:val="00E2381E"/>
    <w:rsid w:val="00E24806"/>
    <w:rsid w:val="00E24E5E"/>
    <w:rsid w:val="00E251D5"/>
    <w:rsid w:val="00E26B19"/>
    <w:rsid w:val="00E30E29"/>
    <w:rsid w:val="00E31025"/>
    <w:rsid w:val="00E32930"/>
    <w:rsid w:val="00E3348E"/>
    <w:rsid w:val="00E4130E"/>
    <w:rsid w:val="00E42C06"/>
    <w:rsid w:val="00E43C0D"/>
    <w:rsid w:val="00E44E11"/>
    <w:rsid w:val="00E46143"/>
    <w:rsid w:val="00E50816"/>
    <w:rsid w:val="00E50F8D"/>
    <w:rsid w:val="00E524F5"/>
    <w:rsid w:val="00E540EA"/>
    <w:rsid w:val="00E5615C"/>
    <w:rsid w:val="00E6062E"/>
    <w:rsid w:val="00E60E23"/>
    <w:rsid w:val="00E61935"/>
    <w:rsid w:val="00E61EEF"/>
    <w:rsid w:val="00E63CD5"/>
    <w:rsid w:val="00E66726"/>
    <w:rsid w:val="00E71D17"/>
    <w:rsid w:val="00E737C0"/>
    <w:rsid w:val="00E83593"/>
    <w:rsid w:val="00E83E2D"/>
    <w:rsid w:val="00E83FCF"/>
    <w:rsid w:val="00E84C30"/>
    <w:rsid w:val="00E8579C"/>
    <w:rsid w:val="00E85C71"/>
    <w:rsid w:val="00E85D68"/>
    <w:rsid w:val="00E867E3"/>
    <w:rsid w:val="00E91564"/>
    <w:rsid w:val="00E91C9D"/>
    <w:rsid w:val="00E92050"/>
    <w:rsid w:val="00E95469"/>
    <w:rsid w:val="00E9558D"/>
    <w:rsid w:val="00E95FF4"/>
    <w:rsid w:val="00E975D5"/>
    <w:rsid w:val="00EA0942"/>
    <w:rsid w:val="00EA15C1"/>
    <w:rsid w:val="00EA19C3"/>
    <w:rsid w:val="00EA20A6"/>
    <w:rsid w:val="00EA49A1"/>
    <w:rsid w:val="00EA5894"/>
    <w:rsid w:val="00EA742C"/>
    <w:rsid w:val="00EB025D"/>
    <w:rsid w:val="00EB06C7"/>
    <w:rsid w:val="00EB1510"/>
    <w:rsid w:val="00EB2450"/>
    <w:rsid w:val="00EB54F5"/>
    <w:rsid w:val="00EB664F"/>
    <w:rsid w:val="00EB66B1"/>
    <w:rsid w:val="00EB7717"/>
    <w:rsid w:val="00EB7BB3"/>
    <w:rsid w:val="00EB7DD5"/>
    <w:rsid w:val="00EC1F0A"/>
    <w:rsid w:val="00EC2A53"/>
    <w:rsid w:val="00EC2E9D"/>
    <w:rsid w:val="00EC4628"/>
    <w:rsid w:val="00EC4FB9"/>
    <w:rsid w:val="00EC525A"/>
    <w:rsid w:val="00EC604D"/>
    <w:rsid w:val="00EC688E"/>
    <w:rsid w:val="00ED1309"/>
    <w:rsid w:val="00ED1FFE"/>
    <w:rsid w:val="00ED2BFF"/>
    <w:rsid w:val="00ED30CB"/>
    <w:rsid w:val="00ED3F02"/>
    <w:rsid w:val="00ED689D"/>
    <w:rsid w:val="00ED7CD5"/>
    <w:rsid w:val="00ED7D41"/>
    <w:rsid w:val="00ED7E4F"/>
    <w:rsid w:val="00EE00CB"/>
    <w:rsid w:val="00EE0920"/>
    <w:rsid w:val="00EE4774"/>
    <w:rsid w:val="00EE7568"/>
    <w:rsid w:val="00EF0392"/>
    <w:rsid w:val="00EF0A35"/>
    <w:rsid w:val="00EF2764"/>
    <w:rsid w:val="00EF3CF7"/>
    <w:rsid w:val="00EF4C44"/>
    <w:rsid w:val="00EF56C9"/>
    <w:rsid w:val="00EF7622"/>
    <w:rsid w:val="00F01195"/>
    <w:rsid w:val="00F01F42"/>
    <w:rsid w:val="00F049D4"/>
    <w:rsid w:val="00F05B9B"/>
    <w:rsid w:val="00F0742A"/>
    <w:rsid w:val="00F079A5"/>
    <w:rsid w:val="00F14003"/>
    <w:rsid w:val="00F15248"/>
    <w:rsid w:val="00F162C3"/>
    <w:rsid w:val="00F21E37"/>
    <w:rsid w:val="00F234C7"/>
    <w:rsid w:val="00F2377E"/>
    <w:rsid w:val="00F24C2E"/>
    <w:rsid w:val="00F25F53"/>
    <w:rsid w:val="00F32A34"/>
    <w:rsid w:val="00F34679"/>
    <w:rsid w:val="00F34786"/>
    <w:rsid w:val="00F34C29"/>
    <w:rsid w:val="00F34D28"/>
    <w:rsid w:val="00F35FB1"/>
    <w:rsid w:val="00F36B8C"/>
    <w:rsid w:val="00F374E9"/>
    <w:rsid w:val="00F40DC7"/>
    <w:rsid w:val="00F4369F"/>
    <w:rsid w:val="00F43ED7"/>
    <w:rsid w:val="00F4405C"/>
    <w:rsid w:val="00F44417"/>
    <w:rsid w:val="00F46F41"/>
    <w:rsid w:val="00F47D62"/>
    <w:rsid w:val="00F47EB6"/>
    <w:rsid w:val="00F50E67"/>
    <w:rsid w:val="00F52E54"/>
    <w:rsid w:val="00F56BC2"/>
    <w:rsid w:val="00F56E81"/>
    <w:rsid w:val="00F57210"/>
    <w:rsid w:val="00F5776B"/>
    <w:rsid w:val="00F61569"/>
    <w:rsid w:val="00F646AC"/>
    <w:rsid w:val="00F6526D"/>
    <w:rsid w:val="00F65A1D"/>
    <w:rsid w:val="00F6763A"/>
    <w:rsid w:val="00F67DF6"/>
    <w:rsid w:val="00F70FCC"/>
    <w:rsid w:val="00F7178C"/>
    <w:rsid w:val="00F7416E"/>
    <w:rsid w:val="00F742FD"/>
    <w:rsid w:val="00F80FE3"/>
    <w:rsid w:val="00F81225"/>
    <w:rsid w:val="00F830FC"/>
    <w:rsid w:val="00F85E96"/>
    <w:rsid w:val="00F868EA"/>
    <w:rsid w:val="00F869F3"/>
    <w:rsid w:val="00F86AA0"/>
    <w:rsid w:val="00F92FCA"/>
    <w:rsid w:val="00F93CB4"/>
    <w:rsid w:val="00F93FAC"/>
    <w:rsid w:val="00F94C4C"/>
    <w:rsid w:val="00F9505D"/>
    <w:rsid w:val="00F95F04"/>
    <w:rsid w:val="00F95F4B"/>
    <w:rsid w:val="00FA39CD"/>
    <w:rsid w:val="00FA4693"/>
    <w:rsid w:val="00FA56F7"/>
    <w:rsid w:val="00FA5F57"/>
    <w:rsid w:val="00FA6A54"/>
    <w:rsid w:val="00FA6C13"/>
    <w:rsid w:val="00FA748F"/>
    <w:rsid w:val="00FB0D16"/>
    <w:rsid w:val="00FB1650"/>
    <w:rsid w:val="00FB1A8A"/>
    <w:rsid w:val="00FB1AA3"/>
    <w:rsid w:val="00FB2157"/>
    <w:rsid w:val="00FB2908"/>
    <w:rsid w:val="00FB33EA"/>
    <w:rsid w:val="00FB3B57"/>
    <w:rsid w:val="00FB40E4"/>
    <w:rsid w:val="00FB44C1"/>
    <w:rsid w:val="00FB4D47"/>
    <w:rsid w:val="00FC037A"/>
    <w:rsid w:val="00FC0D94"/>
    <w:rsid w:val="00FC2E66"/>
    <w:rsid w:val="00FC3676"/>
    <w:rsid w:val="00FD06B0"/>
    <w:rsid w:val="00FD2B04"/>
    <w:rsid w:val="00FE1A52"/>
    <w:rsid w:val="00FE1C81"/>
    <w:rsid w:val="00FE1E3F"/>
    <w:rsid w:val="00FE2B1A"/>
    <w:rsid w:val="00FE32E6"/>
    <w:rsid w:val="00FE55EF"/>
    <w:rsid w:val="00FE6427"/>
    <w:rsid w:val="00FE66BF"/>
    <w:rsid w:val="00FF13DD"/>
    <w:rsid w:val="00FF3314"/>
    <w:rsid w:val="00FF497E"/>
    <w:rsid w:val="00FF4EBA"/>
    <w:rsid w:val="00FF51EA"/>
    <w:rsid w:val="00FF5A5B"/>
    <w:rsid w:val="00FF5D8B"/>
    <w:rsid w:val="00FF5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6AF614"/>
  <w15:docId w15:val="{2E71D0F5-C701-4B3C-B53C-45CD1A87E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next w:val="Normal"/>
    <w:link w:val="Heading2Char"/>
    <w:uiPriority w:val="9"/>
    <w:unhideWhenUsed/>
    <w:qFormat/>
    <w:rsid w:val="006563E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qFormat/>
    <w:rsid w:val="00BB309F"/>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6C1AD1"/>
    <w:pPr>
      <w:ind w:right="180" w:firstLine="720"/>
    </w:pPr>
    <w:rPr>
      <w:szCs w:val="28"/>
    </w:rPr>
  </w:style>
  <w:style w:type="paragraph" w:styleId="Header">
    <w:name w:val="header"/>
    <w:basedOn w:val="Normal"/>
    <w:link w:val="HeaderChar"/>
    <w:uiPriority w:val="99"/>
    <w:rsid w:val="00843430"/>
    <w:pPr>
      <w:tabs>
        <w:tab w:val="center" w:pos="4320"/>
        <w:tab w:val="right" w:pos="8640"/>
      </w:tabs>
    </w:pPr>
  </w:style>
  <w:style w:type="paragraph" w:styleId="Footer">
    <w:name w:val="footer"/>
    <w:basedOn w:val="Normal"/>
    <w:rsid w:val="00843430"/>
    <w:pPr>
      <w:tabs>
        <w:tab w:val="center" w:pos="4320"/>
        <w:tab w:val="right" w:pos="8640"/>
      </w:tabs>
    </w:pPr>
  </w:style>
  <w:style w:type="character" w:styleId="PageNumber">
    <w:name w:val="page number"/>
    <w:basedOn w:val="DefaultParagraphFont"/>
    <w:rsid w:val="00843430"/>
  </w:style>
  <w:style w:type="table" w:styleId="TableGrid">
    <w:name w:val="Table Grid"/>
    <w:basedOn w:val="TableNormal"/>
    <w:rsid w:val="004D3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1A7738"/>
    <w:pPr>
      <w:spacing w:before="100" w:beforeAutospacing="1" w:after="100" w:afterAutospacing="1" w:line="360" w:lineRule="exact"/>
      <w:ind w:firstLine="720"/>
      <w:jc w:val="both"/>
    </w:pPr>
    <w:rPr>
      <w:rFonts w:ascii="Arial" w:hAnsi="Arial" w:cs="Arial"/>
      <w:sz w:val="22"/>
      <w:szCs w:val="22"/>
    </w:rPr>
  </w:style>
  <w:style w:type="paragraph" w:customStyle="1" w:styleId="CharCharChar">
    <w:name w:val="Char Char Char"/>
    <w:basedOn w:val="Normal"/>
    <w:next w:val="Normal"/>
    <w:autoRedefine/>
    <w:semiHidden/>
    <w:rsid w:val="008F6537"/>
    <w:pPr>
      <w:spacing w:before="120" w:after="120" w:line="312" w:lineRule="auto"/>
    </w:pPr>
    <w:rPr>
      <w:sz w:val="28"/>
      <w:szCs w:val="28"/>
    </w:rPr>
  </w:style>
  <w:style w:type="paragraph" w:customStyle="1" w:styleId="TenBang">
    <w:name w:val="TenBang"/>
    <w:basedOn w:val="Normal"/>
    <w:next w:val="Normal"/>
    <w:rsid w:val="006C138D"/>
    <w:pPr>
      <w:jc w:val="center"/>
    </w:pPr>
    <w:rPr>
      <w:rFonts w:ascii=".VnTime" w:hAnsi=".VnTime"/>
      <w:sz w:val="28"/>
      <w:szCs w:val="28"/>
    </w:rPr>
  </w:style>
  <w:style w:type="paragraph" w:customStyle="1" w:styleId="CharCharCharCharCharCharChar">
    <w:name w:val="Char Char Char Char Char Char Char"/>
    <w:basedOn w:val="Normal"/>
    <w:semiHidden/>
    <w:rsid w:val="00BB309F"/>
    <w:pPr>
      <w:spacing w:after="160" w:line="240" w:lineRule="exact"/>
    </w:pPr>
    <w:rPr>
      <w:rFonts w:ascii="Arial" w:hAnsi="Arial"/>
      <w:sz w:val="22"/>
      <w:szCs w:val="22"/>
    </w:rPr>
  </w:style>
  <w:style w:type="character" w:customStyle="1" w:styleId="HeaderChar">
    <w:name w:val="Header Char"/>
    <w:link w:val="Header"/>
    <w:uiPriority w:val="99"/>
    <w:rsid w:val="002F62C8"/>
    <w:rPr>
      <w:sz w:val="24"/>
      <w:szCs w:val="24"/>
    </w:rPr>
  </w:style>
  <w:style w:type="paragraph" w:styleId="BalloonText">
    <w:name w:val="Balloon Text"/>
    <w:basedOn w:val="Normal"/>
    <w:link w:val="BalloonTextChar"/>
    <w:rsid w:val="00F93FAC"/>
    <w:rPr>
      <w:rFonts w:ascii="Tahoma" w:hAnsi="Tahoma" w:cs="Tahoma"/>
      <w:sz w:val="16"/>
      <w:szCs w:val="16"/>
    </w:rPr>
  </w:style>
  <w:style w:type="character" w:customStyle="1" w:styleId="BalloonTextChar">
    <w:name w:val="Balloon Text Char"/>
    <w:link w:val="BalloonText"/>
    <w:rsid w:val="00F93FAC"/>
    <w:rPr>
      <w:rFonts w:ascii="Tahoma" w:hAnsi="Tahoma" w:cs="Tahoma"/>
      <w:sz w:val="16"/>
      <w:szCs w:val="16"/>
    </w:rPr>
  </w:style>
  <w:style w:type="paragraph" w:customStyle="1" w:styleId="CharCharChar0">
    <w:name w:val="Char Char Char"/>
    <w:basedOn w:val="Normal"/>
    <w:rsid w:val="0063248E"/>
    <w:pPr>
      <w:spacing w:after="160" w:line="240" w:lineRule="exact"/>
    </w:pPr>
    <w:rPr>
      <w:rFonts w:ascii="Verdana" w:hAnsi="Verdana"/>
      <w:sz w:val="20"/>
      <w:szCs w:val="20"/>
    </w:rPr>
  </w:style>
  <w:style w:type="paragraph" w:customStyle="1" w:styleId="CharChar7">
    <w:name w:val="Char Char7"/>
    <w:basedOn w:val="DocumentMap"/>
    <w:autoRedefine/>
    <w:rsid w:val="00ED7E4F"/>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ED7E4F"/>
    <w:rPr>
      <w:rFonts w:ascii="Segoe UI" w:hAnsi="Segoe UI" w:cs="Segoe UI"/>
      <w:sz w:val="16"/>
      <w:szCs w:val="16"/>
    </w:rPr>
  </w:style>
  <w:style w:type="character" w:customStyle="1" w:styleId="DocumentMapChar">
    <w:name w:val="Document Map Char"/>
    <w:link w:val="DocumentMap"/>
    <w:rsid w:val="00ED7E4F"/>
    <w:rPr>
      <w:rFonts w:ascii="Segoe UI" w:hAnsi="Segoe UI" w:cs="Segoe UI"/>
      <w:sz w:val="16"/>
      <w:szCs w:val="16"/>
    </w:rPr>
  </w:style>
  <w:style w:type="paragraph" w:styleId="NormalWeb">
    <w:name w:val="Normal (Web)"/>
    <w:aliases w:val="Char Char Char1,Char Char,Char Char Char Char Char Char Char Char Char Char Char Char,Normal (Web) Char Char Char Char Char,Normal (Web) Char Char Char Char,Обычный (веб)1,Обычный (веб) Знак,Обычный (веб) Знак1"/>
    <w:basedOn w:val="Normal"/>
    <w:link w:val="NormalWebChar"/>
    <w:uiPriority w:val="99"/>
    <w:qFormat/>
    <w:rsid w:val="00ED7E4F"/>
    <w:pPr>
      <w:spacing w:before="100" w:beforeAutospacing="1" w:after="100" w:afterAutospacing="1"/>
    </w:pPr>
  </w:style>
  <w:style w:type="character" w:customStyle="1" w:styleId="NormalWebChar">
    <w:name w:val="Normal (Web) Char"/>
    <w:aliases w:val="Char Char Char1 Char,Char Char Char2,Char Char Char Char Char Char Char Char Char Char Char Char Char,Normal (Web) Char Char Char Char Char Char,Normal (Web) Char Char Char Char Char1,Обычный (веб)1 Char,Обычный (веб) Знак Char"/>
    <w:link w:val="NormalWeb"/>
    <w:rsid w:val="00ED7E4F"/>
    <w:rPr>
      <w:sz w:val="24"/>
      <w:szCs w:val="24"/>
    </w:rPr>
  </w:style>
  <w:style w:type="paragraph" w:styleId="BodyText">
    <w:name w:val="Body Text"/>
    <w:basedOn w:val="Normal"/>
    <w:link w:val="BodyTextChar"/>
    <w:uiPriority w:val="1"/>
    <w:qFormat/>
    <w:rsid w:val="00325892"/>
    <w:pPr>
      <w:spacing w:after="120"/>
    </w:pPr>
  </w:style>
  <w:style w:type="character" w:customStyle="1" w:styleId="BodyTextChar">
    <w:name w:val="Body Text Char"/>
    <w:basedOn w:val="DefaultParagraphFont"/>
    <w:link w:val="BodyText"/>
    <w:uiPriority w:val="1"/>
    <w:rsid w:val="00325892"/>
    <w:rPr>
      <w:sz w:val="24"/>
      <w:szCs w:val="24"/>
    </w:rPr>
  </w:style>
  <w:style w:type="character" w:customStyle="1" w:styleId="Heading2Char">
    <w:name w:val="Heading 2 Char"/>
    <w:basedOn w:val="DefaultParagraphFont"/>
    <w:link w:val="Heading2"/>
    <w:uiPriority w:val="9"/>
    <w:rsid w:val="006563E7"/>
    <w:rPr>
      <w:rFonts w:asciiTheme="majorHAnsi" w:eastAsiaTheme="majorEastAsia" w:hAnsiTheme="majorHAnsi" w:cstheme="majorBidi"/>
      <w:color w:val="2E74B5" w:themeColor="accent1" w:themeShade="BF"/>
      <w:sz w:val="26"/>
      <w:szCs w:val="26"/>
    </w:rPr>
  </w:style>
  <w:style w:type="character" w:styleId="Hyperlink">
    <w:name w:val="Hyperlink"/>
    <w:uiPriority w:val="99"/>
    <w:rsid w:val="00DE1CBE"/>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2131">
      <w:bodyDiv w:val="1"/>
      <w:marLeft w:val="0"/>
      <w:marRight w:val="0"/>
      <w:marTop w:val="0"/>
      <w:marBottom w:val="0"/>
      <w:divBdr>
        <w:top w:val="none" w:sz="0" w:space="0" w:color="auto"/>
        <w:left w:val="none" w:sz="0" w:space="0" w:color="auto"/>
        <w:bottom w:val="none" w:sz="0" w:space="0" w:color="auto"/>
        <w:right w:val="none" w:sz="0" w:space="0" w:color="auto"/>
      </w:divBdr>
    </w:div>
    <w:div w:id="67919334">
      <w:bodyDiv w:val="1"/>
      <w:marLeft w:val="0"/>
      <w:marRight w:val="0"/>
      <w:marTop w:val="0"/>
      <w:marBottom w:val="0"/>
      <w:divBdr>
        <w:top w:val="none" w:sz="0" w:space="0" w:color="auto"/>
        <w:left w:val="none" w:sz="0" w:space="0" w:color="auto"/>
        <w:bottom w:val="none" w:sz="0" w:space="0" w:color="auto"/>
        <w:right w:val="none" w:sz="0" w:space="0" w:color="auto"/>
      </w:divBdr>
    </w:div>
    <w:div w:id="757092721">
      <w:bodyDiv w:val="1"/>
      <w:marLeft w:val="0"/>
      <w:marRight w:val="0"/>
      <w:marTop w:val="0"/>
      <w:marBottom w:val="0"/>
      <w:divBdr>
        <w:top w:val="none" w:sz="0" w:space="0" w:color="auto"/>
        <w:left w:val="none" w:sz="0" w:space="0" w:color="auto"/>
        <w:bottom w:val="none" w:sz="0" w:space="0" w:color="auto"/>
        <w:right w:val="none" w:sz="0" w:space="0" w:color="auto"/>
      </w:divBdr>
    </w:div>
    <w:div w:id="1032804399">
      <w:bodyDiv w:val="1"/>
      <w:marLeft w:val="0"/>
      <w:marRight w:val="0"/>
      <w:marTop w:val="0"/>
      <w:marBottom w:val="0"/>
      <w:divBdr>
        <w:top w:val="none" w:sz="0" w:space="0" w:color="auto"/>
        <w:left w:val="none" w:sz="0" w:space="0" w:color="auto"/>
        <w:bottom w:val="none" w:sz="0" w:space="0" w:color="auto"/>
        <w:right w:val="none" w:sz="0" w:space="0" w:color="auto"/>
      </w:divBdr>
    </w:div>
    <w:div w:id="1628507193">
      <w:bodyDiv w:val="1"/>
      <w:marLeft w:val="0"/>
      <w:marRight w:val="0"/>
      <w:marTop w:val="0"/>
      <w:marBottom w:val="0"/>
      <w:divBdr>
        <w:top w:val="none" w:sz="0" w:space="0" w:color="auto"/>
        <w:left w:val="none" w:sz="0" w:space="0" w:color="auto"/>
        <w:bottom w:val="none" w:sz="0" w:space="0" w:color="auto"/>
        <w:right w:val="none" w:sz="0" w:space="0" w:color="auto"/>
      </w:divBdr>
    </w:div>
    <w:div w:id="1764758856">
      <w:bodyDiv w:val="1"/>
      <w:marLeft w:val="0"/>
      <w:marRight w:val="0"/>
      <w:marTop w:val="0"/>
      <w:marBottom w:val="0"/>
      <w:divBdr>
        <w:top w:val="none" w:sz="0" w:space="0" w:color="auto"/>
        <w:left w:val="none" w:sz="0" w:space="0" w:color="auto"/>
        <w:bottom w:val="none" w:sz="0" w:space="0" w:color="auto"/>
        <w:right w:val="none" w:sz="0" w:space="0" w:color="auto"/>
      </w:divBdr>
    </w:div>
    <w:div w:id="1871215339">
      <w:bodyDiv w:val="1"/>
      <w:marLeft w:val="0"/>
      <w:marRight w:val="0"/>
      <w:marTop w:val="0"/>
      <w:marBottom w:val="0"/>
      <w:divBdr>
        <w:top w:val="none" w:sz="0" w:space="0" w:color="auto"/>
        <w:left w:val="none" w:sz="0" w:space="0" w:color="auto"/>
        <w:bottom w:val="none" w:sz="0" w:space="0" w:color="auto"/>
        <w:right w:val="none" w:sz="0" w:space="0" w:color="auto"/>
      </w:divBdr>
    </w:div>
    <w:div w:id="200797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45-2012-nd-cp-khuyen-cong-139487.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2067EC-9C47-409E-8192-08302C317520}">
  <ds:schemaRefs>
    <ds:schemaRef ds:uri="http://schemas.openxmlformats.org/officeDocument/2006/bibliography"/>
  </ds:schemaRefs>
</ds:datastoreItem>
</file>

<file path=customXml/itemProps2.xml><?xml version="1.0" encoding="utf-8"?>
<ds:datastoreItem xmlns:ds="http://schemas.openxmlformats.org/officeDocument/2006/customXml" ds:itemID="{39483E88-80A4-4A0B-B2A8-CF92500C78A0}"/>
</file>

<file path=customXml/itemProps3.xml><?xml version="1.0" encoding="utf-8"?>
<ds:datastoreItem xmlns:ds="http://schemas.openxmlformats.org/officeDocument/2006/customXml" ds:itemID="{161EF391-D5B6-4ED1-A2DA-F7D7B1393727}"/>
</file>

<file path=customXml/itemProps4.xml><?xml version="1.0" encoding="utf-8"?>
<ds:datastoreItem xmlns:ds="http://schemas.openxmlformats.org/officeDocument/2006/customXml" ds:itemID="{988BCB3D-1090-4FCC-A29D-D81DAF616A92}"/>
</file>

<file path=docProps/app.xml><?xml version="1.0" encoding="utf-8"?>
<Properties xmlns="http://schemas.openxmlformats.org/officeDocument/2006/extended-properties" xmlns:vt="http://schemas.openxmlformats.org/officeDocument/2006/docPropsVTypes">
  <Template>Normal</Template>
  <TotalTime>1</TotalTime>
  <Pages>5</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VP</dc:creator>
  <cp:keywords/>
  <cp:lastModifiedBy>Windows User</cp:lastModifiedBy>
  <cp:revision>2</cp:revision>
  <cp:lastPrinted>2025-04-28T09:33:00Z</cp:lastPrinted>
  <dcterms:created xsi:type="dcterms:W3CDTF">2025-05-08T02:39:00Z</dcterms:created>
  <dcterms:modified xsi:type="dcterms:W3CDTF">2025-05-08T02:39:00Z</dcterms:modified>
</cp:coreProperties>
</file>