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544"/>
        <w:gridCol w:w="5636"/>
      </w:tblGrid>
      <w:tr w:rsidR="00083067" w:rsidRPr="00B9013F" w:rsidTr="000D536E">
        <w:tc>
          <w:tcPr>
            <w:tcW w:w="3544" w:type="dxa"/>
            <w:shd w:val="clear" w:color="auto" w:fill="auto"/>
          </w:tcPr>
          <w:p w:rsidR="00083067" w:rsidRPr="00B9013F" w:rsidRDefault="00083067" w:rsidP="00B9013F">
            <w:pPr>
              <w:spacing w:after="120"/>
              <w:jc w:val="center"/>
              <w:rPr>
                <w:rFonts w:ascii="Arial" w:hAnsi="Arial" w:cs="Arial"/>
                <w:b/>
                <w:color w:val="000000"/>
                <w:sz w:val="20"/>
                <w:szCs w:val="20"/>
                <w:lang w:val="af-ZA" w:eastAsia="af-ZA"/>
              </w:rPr>
            </w:pPr>
            <w:r w:rsidRPr="00B9013F">
              <w:rPr>
                <w:rFonts w:ascii="Arial" w:hAnsi="Arial" w:cs="Arial"/>
                <w:b/>
                <w:color w:val="000000"/>
                <w:sz w:val="20"/>
                <w:szCs w:val="20"/>
                <w:lang w:val="af-ZA" w:eastAsia="af-ZA"/>
              </w:rPr>
              <w:t>ỦY BAN NHÂN DÂN</w:t>
            </w:r>
          </w:p>
          <w:p w:rsidR="00083067" w:rsidRPr="00B9013F" w:rsidRDefault="00083067" w:rsidP="00B9013F">
            <w:pPr>
              <w:spacing w:after="120"/>
              <w:jc w:val="center"/>
              <w:rPr>
                <w:rFonts w:ascii="Arial" w:hAnsi="Arial" w:cs="Arial"/>
                <w:b/>
                <w:color w:val="000000"/>
                <w:sz w:val="20"/>
                <w:szCs w:val="20"/>
                <w:lang w:val="af-ZA" w:eastAsia="af-ZA"/>
              </w:rPr>
            </w:pPr>
            <w:r w:rsidRPr="00B9013F">
              <w:rPr>
                <w:rFonts w:ascii="Arial" w:hAnsi="Arial" w:cs="Arial"/>
                <w:b/>
                <w:color w:val="000000"/>
                <w:sz w:val="20"/>
                <w:szCs w:val="20"/>
                <w:lang w:val="af-ZA" w:eastAsia="af-ZA"/>
              </w:rPr>
              <w:t xml:space="preserve">TỈNH THỪA THIÊN HUẾ </w:t>
            </w:r>
          </w:p>
          <w:p w:rsidR="00083067" w:rsidRPr="00B9013F" w:rsidRDefault="00B9013F" w:rsidP="00B9013F">
            <w:pPr>
              <w:spacing w:after="120"/>
              <w:jc w:val="center"/>
              <w:rPr>
                <w:rFonts w:ascii="Arial" w:hAnsi="Arial" w:cs="Arial"/>
                <w:color w:val="000000"/>
                <w:sz w:val="20"/>
                <w:szCs w:val="20"/>
                <w:lang w:val="af-ZA" w:eastAsia="af-ZA"/>
              </w:rPr>
            </w:pPr>
            <w:r>
              <w:rPr>
                <w:rFonts w:ascii="Arial" w:hAnsi="Arial" w:cs="Arial"/>
                <w:color w:val="000000"/>
                <w:sz w:val="20"/>
                <w:szCs w:val="20"/>
                <w:lang w:val="af-ZA" w:eastAsia="af-ZA"/>
              </w:rPr>
              <w:t>______________</w:t>
            </w:r>
          </w:p>
          <w:p w:rsidR="00083067" w:rsidRPr="00B9013F" w:rsidRDefault="00083067" w:rsidP="00B9013F">
            <w:pPr>
              <w:spacing w:after="120"/>
              <w:jc w:val="center"/>
              <w:rPr>
                <w:rFonts w:ascii="Arial" w:hAnsi="Arial" w:cs="Arial"/>
                <w:color w:val="000000"/>
                <w:sz w:val="20"/>
                <w:szCs w:val="20"/>
                <w:lang w:val="af-ZA" w:eastAsia="af-ZA"/>
              </w:rPr>
            </w:pPr>
            <w:r w:rsidRPr="00B9013F">
              <w:rPr>
                <w:rFonts w:ascii="Arial" w:hAnsi="Arial" w:cs="Arial"/>
                <w:color w:val="000000"/>
                <w:sz w:val="20"/>
                <w:szCs w:val="20"/>
                <w:lang w:val="af-ZA" w:eastAsia="af-ZA"/>
              </w:rPr>
              <w:t xml:space="preserve">Số: </w:t>
            </w:r>
            <w:r w:rsidR="000173CD" w:rsidRPr="00B9013F">
              <w:rPr>
                <w:rFonts w:ascii="Arial" w:hAnsi="Arial" w:cs="Arial"/>
                <w:color w:val="000000"/>
                <w:sz w:val="20"/>
                <w:szCs w:val="20"/>
                <w:lang w:val="af-ZA" w:eastAsia="af-ZA"/>
              </w:rPr>
              <w:t>23</w:t>
            </w:r>
            <w:r w:rsidRPr="00B9013F">
              <w:rPr>
                <w:rFonts w:ascii="Arial" w:hAnsi="Arial" w:cs="Arial"/>
                <w:color w:val="000000"/>
                <w:sz w:val="20"/>
                <w:szCs w:val="20"/>
                <w:lang w:val="af-ZA" w:eastAsia="af-ZA"/>
              </w:rPr>
              <w:t>/2022/QĐ-UBND</w:t>
            </w:r>
          </w:p>
        </w:tc>
        <w:tc>
          <w:tcPr>
            <w:tcW w:w="5636" w:type="dxa"/>
            <w:shd w:val="clear" w:color="auto" w:fill="auto"/>
          </w:tcPr>
          <w:p w:rsidR="00083067" w:rsidRPr="00B9013F" w:rsidRDefault="00083067" w:rsidP="00B9013F">
            <w:pPr>
              <w:spacing w:after="120"/>
              <w:ind w:left="-108" w:right="-108"/>
              <w:jc w:val="center"/>
              <w:rPr>
                <w:rFonts w:ascii="Arial" w:hAnsi="Arial" w:cs="Arial"/>
                <w:b/>
                <w:color w:val="000000"/>
                <w:sz w:val="20"/>
                <w:szCs w:val="20"/>
                <w:lang w:val="af-ZA" w:eastAsia="af-ZA"/>
              </w:rPr>
            </w:pPr>
            <w:r w:rsidRPr="00B9013F">
              <w:rPr>
                <w:rFonts w:ascii="Arial" w:hAnsi="Arial" w:cs="Arial"/>
                <w:b/>
                <w:color w:val="000000"/>
                <w:sz w:val="20"/>
                <w:szCs w:val="20"/>
                <w:lang w:val="af-ZA" w:eastAsia="af-ZA"/>
              </w:rPr>
              <w:t xml:space="preserve">CỘNG HÒA XÃ HỘI CHỦ NGHĨA VIỆT NAM </w:t>
            </w:r>
          </w:p>
          <w:p w:rsidR="00083067" w:rsidRPr="00B9013F" w:rsidRDefault="00083067" w:rsidP="00B9013F">
            <w:pPr>
              <w:spacing w:after="120"/>
              <w:ind w:left="-108" w:right="-108"/>
              <w:jc w:val="center"/>
              <w:rPr>
                <w:rFonts w:ascii="Arial" w:hAnsi="Arial" w:cs="Arial"/>
                <w:color w:val="000000"/>
                <w:sz w:val="20"/>
                <w:szCs w:val="20"/>
                <w:lang w:val="af-ZA" w:eastAsia="af-ZA"/>
              </w:rPr>
            </w:pPr>
            <w:r w:rsidRPr="00B9013F">
              <w:rPr>
                <w:rFonts w:ascii="Arial" w:hAnsi="Arial" w:cs="Arial"/>
                <w:b/>
                <w:color w:val="000000"/>
                <w:sz w:val="20"/>
                <w:szCs w:val="20"/>
                <w:lang w:val="af-ZA" w:eastAsia="af-ZA"/>
              </w:rPr>
              <w:t xml:space="preserve">Độc lập - Tự do - Hạnh phúc </w:t>
            </w:r>
          </w:p>
          <w:p w:rsidR="00083067" w:rsidRPr="00B9013F" w:rsidRDefault="00B9013F" w:rsidP="00B9013F">
            <w:pPr>
              <w:spacing w:after="120"/>
              <w:jc w:val="center"/>
              <w:rPr>
                <w:rFonts w:ascii="Arial" w:hAnsi="Arial" w:cs="Arial"/>
                <w:color w:val="000000"/>
                <w:sz w:val="20"/>
                <w:szCs w:val="20"/>
                <w:lang w:val="af-ZA" w:eastAsia="af-ZA"/>
              </w:rPr>
            </w:pPr>
            <w:r>
              <w:rPr>
                <w:rFonts w:ascii="Arial" w:hAnsi="Arial" w:cs="Arial"/>
                <w:color w:val="000000"/>
                <w:sz w:val="20"/>
                <w:szCs w:val="20"/>
                <w:lang w:val="af-ZA" w:eastAsia="af-ZA"/>
              </w:rPr>
              <w:t>_________________________</w:t>
            </w:r>
          </w:p>
          <w:p w:rsidR="00083067" w:rsidRPr="00B9013F" w:rsidRDefault="00083067" w:rsidP="00B9013F">
            <w:pPr>
              <w:spacing w:after="120"/>
              <w:jc w:val="center"/>
              <w:rPr>
                <w:rFonts w:ascii="Arial" w:hAnsi="Arial" w:cs="Arial"/>
                <w:i/>
                <w:color w:val="000000"/>
                <w:sz w:val="20"/>
                <w:szCs w:val="20"/>
                <w:lang w:val="af-ZA" w:eastAsia="af-ZA"/>
              </w:rPr>
            </w:pPr>
            <w:r w:rsidRPr="00B9013F">
              <w:rPr>
                <w:rFonts w:ascii="Arial" w:hAnsi="Arial" w:cs="Arial"/>
                <w:i/>
                <w:color w:val="000000"/>
                <w:sz w:val="20"/>
                <w:szCs w:val="20"/>
                <w:lang w:val="af-ZA" w:eastAsia="af-ZA"/>
              </w:rPr>
              <w:t xml:space="preserve">Thừa Thiên Huế, ngày </w:t>
            </w:r>
            <w:r w:rsidR="000173CD" w:rsidRPr="00B9013F">
              <w:rPr>
                <w:rFonts w:ascii="Arial" w:hAnsi="Arial" w:cs="Arial"/>
                <w:i/>
                <w:color w:val="000000"/>
                <w:sz w:val="20"/>
                <w:szCs w:val="20"/>
                <w:lang w:val="af-ZA" w:eastAsia="af-ZA"/>
              </w:rPr>
              <w:t>10</w:t>
            </w:r>
            <w:r w:rsidRPr="00B9013F">
              <w:rPr>
                <w:rFonts w:ascii="Arial" w:hAnsi="Arial" w:cs="Arial"/>
                <w:i/>
                <w:color w:val="000000"/>
                <w:sz w:val="20"/>
                <w:szCs w:val="20"/>
                <w:lang w:val="af-ZA" w:eastAsia="af-ZA"/>
              </w:rPr>
              <w:t xml:space="preserve"> tháng 5 năm 2022</w:t>
            </w:r>
          </w:p>
        </w:tc>
      </w:tr>
    </w:tbl>
    <w:p w:rsidR="00E32873" w:rsidRPr="00B9013F" w:rsidRDefault="00E32873" w:rsidP="00B9013F">
      <w:pPr>
        <w:spacing w:after="120"/>
        <w:jc w:val="center"/>
        <w:rPr>
          <w:rFonts w:ascii="Arial" w:hAnsi="Arial" w:cs="Arial"/>
          <w:b/>
          <w:sz w:val="20"/>
          <w:szCs w:val="20"/>
          <w:lang w:val="pt-BR"/>
        </w:rPr>
      </w:pPr>
    </w:p>
    <w:p w:rsidR="00083067" w:rsidRPr="00B9013F" w:rsidRDefault="00083067" w:rsidP="00B9013F">
      <w:pPr>
        <w:spacing w:after="120"/>
        <w:jc w:val="center"/>
        <w:rPr>
          <w:rFonts w:ascii="Arial" w:hAnsi="Arial" w:cs="Arial"/>
          <w:b/>
          <w:sz w:val="20"/>
          <w:szCs w:val="20"/>
          <w:lang w:val="pt-BR"/>
        </w:rPr>
      </w:pPr>
    </w:p>
    <w:p w:rsidR="00E32873" w:rsidRPr="00B9013F" w:rsidRDefault="00E32873" w:rsidP="00B9013F">
      <w:pPr>
        <w:spacing w:after="120"/>
        <w:jc w:val="center"/>
        <w:rPr>
          <w:rFonts w:ascii="Arial" w:hAnsi="Arial" w:cs="Arial"/>
          <w:b/>
          <w:sz w:val="20"/>
          <w:szCs w:val="20"/>
          <w:lang w:val="pt-BR"/>
        </w:rPr>
      </w:pPr>
      <w:r w:rsidRPr="00B9013F">
        <w:rPr>
          <w:rFonts w:ascii="Arial" w:hAnsi="Arial" w:cs="Arial"/>
          <w:b/>
          <w:sz w:val="20"/>
          <w:szCs w:val="20"/>
          <w:lang w:val="pt-BR"/>
        </w:rPr>
        <w:t xml:space="preserve">QUYẾT ĐỊNH </w:t>
      </w:r>
    </w:p>
    <w:p w:rsidR="00E32873" w:rsidRPr="00B9013F" w:rsidRDefault="00E32873" w:rsidP="00B9013F">
      <w:pPr>
        <w:spacing w:after="120"/>
        <w:jc w:val="center"/>
        <w:rPr>
          <w:rFonts w:ascii="Arial" w:hAnsi="Arial" w:cs="Arial"/>
          <w:b/>
          <w:sz w:val="20"/>
          <w:szCs w:val="20"/>
          <w:lang w:val="pt-BR"/>
        </w:rPr>
      </w:pPr>
      <w:r w:rsidRPr="00B9013F">
        <w:rPr>
          <w:rFonts w:ascii="Arial" w:hAnsi="Arial" w:cs="Arial"/>
          <w:b/>
          <w:sz w:val="20"/>
          <w:szCs w:val="20"/>
          <w:lang w:val="pt-BR"/>
        </w:rPr>
        <w:t>Ban hành Quy chế tiếp nhận, quản lý và sử dụng viện trợ không hoàn lại không thuộc hỗ trợ phát triển chính thức của các cơ quan, tổ chức, cá nhân nước ngoài trên địa bàn tỉnh Thừa Thiên Huế</w:t>
      </w:r>
    </w:p>
    <w:p w:rsidR="00083067" w:rsidRPr="00B9013F" w:rsidRDefault="00027431" w:rsidP="00B9013F">
      <w:pPr>
        <w:spacing w:after="120"/>
        <w:jc w:val="center"/>
        <w:rPr>
          <w:rFonts w:ascii="Arial" w:hAnsi="Arial" w:cs="Arial"/>
          <w:b/>
          <w:sz w:val="20"/>
          <w:szCs w:val="20"/>
          <w:lang w:val="pt-BR"/>
        </w:rPr>
      </w:pPr>
      <w:r>
        <w:rPr>
          <w:rFonts w:ascii="Arial" w:hAnsi="Arial" w:cs="Arial"/>
          <w:b/>
          <w:sz w:val="20"/>
          <w:szCs w:val="20"/>
          <w:lang w:val="pt-BR"/>
        </w:rPr>
        <w:t>_______________________________</w:t>
      </w:r>
      <w:bookmarkStart w:id="0" w:name="_GoBack"/>
      <w:bookmarkEnd w:id="0"/>
    </w:p>
    <w:p w:rsidR="00E32873" w:rsidRPr="00B9013F" w:rsidRDefault="00E32873" w:rsidP="00B9013F">
      <w:pPr>
        <w:spacing w:after="120"/>
        <w:jc w:val="center"/>
        <w:rPr>
          <w:rFonts w:ascii="Arial" w:hAnsi="Arial" w:cs="Arial"/>
          <w:b/>
          <w:sz w:val="20"/>
          <w:szCs w:val="20"/>
          <w:lang w:val="pt-BR"/>
        </w:rPr>
      </w:pPr>
      <w:r w:rsidRPr="00B9013F">
        <w:rPr>
          <w:rFonts w:ascii="Arial" w:hAnsi="Arial" w:cs="Arial"/>
          <w:b/>
          <w:sz w:val="20"/>
          <w:szCs w:val="20"/>
          <w:lang w:val="pt-BR"/>
        </w:rPr>
        <w:t>UỶ BAN NHÂN DÂN TỈNH THỪA THIÊN HUẾ</w:t>
      </w:r>
    </w:p>
    <w:p w:rsidR="003E2C7B" w:rsidRPr="00B9013F" w:rsidRDefault="00E32873" w:rsidP="00B9013F">
      <w:pPr>
        <w:spacing w:after="120"/>
        <w:jc w:val="both"/>
        <w:rPr>
          <w:rFonts w:ascii="Arial" w:hAnsi="Arial" w:cs="Arial"/>
          <w:i/>
          <w:sz w:val="20"/>
          <w:szCs w:val="20"/>
        </w:rPr>
      </w:pPr>
      <w:r w:rsidRPr="00B9013F">
        <w:rPr>
          <w:rFonts w:ascii="Arial" w:hAnsi="Arial" w:cs="Arial"/>
          <w:i/>
          <w:sz w:val="20"/>
          <w:szCs w:val="20"/>
        </w:rPr>
        <w:t>Căn cứ Luật Tổ chức chính quyền địa phương ngày 19 tháng 6 năm 2015;</w:t>
      </w:r>
    </w:p>
    <w:p w:rsidR="00E32873" w:rsidRPr="00B9013F" w:rsidRDefault="003E2C7B" w:rsidP="00B9013F">
      <w:pPr>
        <w:spacing w:after="120"/>
        <w:jc w:val="both"/>
        <w:rPr>
          <w:rFonts w:ascii="Arial" w:hAnsi="Arial" w:cs="Arial"/>
          <w:i/>
          <w:sz w:val="20"/>
          <w:szCs w:val="20"/>
        </w:rPr>
      </w:pPr>
      <w:r w:rsidRPr="00B9013F">
        <w:rPr>
          <w:rFonts w:ascii="Arial" w:hAnsi="Arial" w:cs="Arial"/>
          <w:i/>
          <w:sz w:val="20"/>
          <w:szCs w:val="20"/>
        </w:rPr>
        <w:t>Căn cứ</w:t>
      </w:r>
      <w:r w:rsidR="00E32873" w:rsidRPr="00B9013F">
        <w:rPr>
          <w:rFonts w:ascii="Arial" w:hAnsi="Arial" w:cs="Arial"/>
          <w:i/>
          <w:sz w:val="20"/>
          <w:szCs w:val="20"/>
        </w:rPr>
        <w:t xml:space="preserve"> Luật sửa đổi, bổ sung một số điều của Luật Tổ chức Chính phủ và Luật Tổ chức chính quyền địa p</w:t>
      </w:r>
      <w:r w:rsidR="00DB6751" w:rsidRPr="00B9013F">
        <w:rPr>
          <w:rFonts w:ascii="Arial" w:hAnsi="Arial" w:cs="Arial"/>
          <w:i/>
          <w:sz w:val="20"/>
          <w:szCs w:val="20"/>
        </w:rPr>
        <w:t>hương ngày 22 tháng 11 năm 2019;</w:t>
      </w:r>
    </w:p>
    <w:p w:rsidR="00E32873" w:rsidRPr="00B9013F" w:rsidRDefault="00E32873" w:rsidP="00B9013F">
      <w:pPr>
        <w:spacing w:after="120"/>
        <w:jc w:val="both"/>
        <w:rPr>
          <w:rFonts w:ascii="Arial" w:hAnsi="Arial" w:cs="Arial"/>
          <w:i/>
          <w:sz w:val="20"/>
          <w:szCs w:val="20"/>
        </w:rPr>
      </w:pPr>
      <w:r w:rsidRPr="00B9013F">
        <w:rPr>
          <w:rFonts w:ascii="Arial" w:hAnsi="Arial" w:cs="Arial"/>
          <w:i/>
          <w:sz w:val="20"/>
          <w:szCs w:val="20"/>
        </w:rPr>
        <w:t>Căn cứ Nghị định số 80/2020/NĐ-CP ngày 08 tháng 7 năm 2020 của Chính phủ về việc quản lý và sử dụng viện trợ không hoàn lại không thuộc hỗ trợ phát triển chính thức của các cơ quan, tổ chức, cá nhân nước ngoài dành cho Việt Nam</w:t>
      </w:r>
      <w:r w:rsidR="00DB6751" w:rsidRPr="00B9013F">
        <w:rPr>
          <w:rFonts w:ascii="Arial" w:hAnsi="Arial" w:cs="Arial"/>
          <w:i/>
          <w:sz w:val="20"/>
          <w:szCs w:val="20"/>
        </w:rPr>
        <w:t>;</w:t>
      </w:r>
    </w:p>
    <w:p w:rsidR="00E32873" w:rsidRPr="00B9013F" w:rsidRDefault="00E32873" w:rsidP="00B9013F">
      <w:pPr>
        <w:spacing w:after="120"/>
        <w:jc w:val="both"/>
        <w:rPr>
          <w:rFonts w:ascii="Arial" w:hAnsi="Arial" w:cs="Arial"/>
          <w:i/>
          <w:sz w:val="20"/>
          <w:szCs w:val="20"/>
        </w:rPr>
      </w:pPr>
      <w:r w:rsidRPr="00B9013F">
        <w:rPr>
          <w:rFonts w:ascii="Arial" w:hAnsi="Arial" w:cs="Arial"/>
          <w:i/>
          <w:sz w:val="20"/>
          <w:szCs w:val="20"/>
        </w:rPr>
        <w:t>Căn cứ Nghị định số 12/2012/NĐ-CP ngày 01 tháng 3 năm 2012 của Chính phủ về đăng ký và quản lý hoạt động của các tổ chức phi chính phủ nước ngoài tại Việt Nam</w:t>
      </w:r>
      <w:r w:rsidR="00DB6751" w:rsidRPr="00B9013F">
        <w:rPr>
          <w:rFonts w:ascii="Arial" w:hAnsi="Arial" w:cs="Arial"/>
          <w:i/>
          <w:sz w:val="20"/>
          <w:szCs w:val="20"/>
        </w:rPr>
        <w:t>;</w:t>
      </w:r>
    </w:p>
    <w:p w:rsidR="00E32873" w:rsidRPr="00B9013F" w:rsidRDefault="00E32873" w:rsidP="00B9013F">
      <w:pPr>
        <w:spacing w:after="120"/>
        <w:jc w:val="both"/>
        <w:rPr>
          <w:rFonts w:ascii="Arial" w:hAnsi="Arial" w:cs="Arial"/>
          <w:sz w:val="20"/>
          <w:szCs w:val="20"/>
          <w:lang w:val="pt-BR"/>
        </w:rPr>
      </w:pPr>
      <w:r w:rsidRPr="00B9013F">
        <w:rPr>
          <w:rFonts w:ascii="Arial" w:hAnsi="Arial" w:cs="Arial"/>
          <w:sz w:val="20"/>
          <w:szCs w:val="20"/>
          <w:lang w:val="pt-BR"/>
        </w:rPr>
        <w:t xml:space="preserve"> </w:t>
      </w:r>
      <w:proofErr w:type="gramStart"/>
      <w:r w:rsidRPr="00B9013F">
        <w:rPr>
          <w:rFonts w:ascii="Arial" w:hAnsi="Arial" w:cs="Arial"/>
          <w:i/>
          <w:sz w:val="20"/>
          <w:szCs w:val="20"/>
        </w:rPr>
        <w:t xml:space="preserve">Theo đề nghị của Giám đốc Sở Kế hoạch và Đầu tư tại Tờ trình số             </w:t>
      </w:r>
      <w:r w:rsidR="00083067" w:rsidRPr="00B9013F">
        <w:rPr>
          <w:rFonts w:ascii="Arial" w:hAnsi="Arial" w:cs="Arial"/>
          <w:i/>
          <w:sz w:val="20"/>
          <w:szCs w:val="20"/>
        </w:rPr>
        <w:t>1545</w:t>
      </w:r>
      <w:r w:rsidRPr="00B9013F">
        <w:rPr>
          <w:rFonts w:ascii="Arial" w:hAnsi="Arial" w:cs="Arial"/>
          <w:i/>
          <w:sz w:val="20"/>
          <w:szCs w:val="20"/>
        </w:rPr>
        <w:t>/TTr-SKHĐT ngày</w:t>
      </w:r>
      <w:r w:rsidR="00083067" w:rsidRPr="00B9013F">
        <w:rPr>
          <w:rFonts w:ascii="Arial" w:hAnsi="Arial" w:cs="Arial"/>
          <w:i/>
          <w:sz w:val="20"/>
          <w:szCs w:val="20"/>
        </w:rPr>
        <w:t xml:space="preserve"> 28 </w:t>
      </w:r>
      <w:r w:rsidRPr="00B9013F">
        <w:rPr>
          <w:rFonts w:ascii="Arial" w:hAnsi="Arial" w:cs="Arial"/>
          <w:i/>
          <w:sz w:val="20"/>
          <w:szCs w:val="20"/>
        </w:rPr>
        <w:t>tháng</w:t>
      </w:r>
      <w:r w:rsidR="00083067" w:rsidRPr="00B9013F">
        <w:rPr>
          <w:rFonts w:ascii="Arial" w:hAnsi="Arial" w:cs="Arial"/>
          <w:i/>
          <w:sz w:val="20"/>
          <w:szCs w:val="20"/>
        </w:rPr>
        <w:t xml:space="preserve"> 4 </w:t>
      </w:r>
      <w:r w:rsidRPr="00B9013F">
        <w:rPr>
          <w:rFonts w:ascii="Arial" w:hAnsi="Arial" w:cs="Arial"/>
          <w:i/>
          <w:sz w:val="20"/>
          <w:szCs w:val="20"/>
        </w:rPr>
        <w:t>năm 2022</w:t>
      </w:r>
      <w:r w:rsidRPr="00B9013F">
        <w:rPr>
          <w:rFonts w:ascii="Arial" w:hAnsi="Arial" w:cs="Arial"/>
          <w:sz w:val="20"/>
          <w:szCs w:val="20"/>
          <w:lang w:val="pt-BR"/>
        </w:rPr>
        <w:t>.</w:t>
      </w:r>
      <w:proofErr w:type="gramEnd"/>
    </w:p>
    <w:p w:rsidR="00E32873" w:rsidRPr="00B9013F" w:rsidRDefault="00E32873" w:rsidP="00B9013F">
      <w:pPr>
        <w:spacing w:after="120"/>
        <w:jc w:val="both"/>
        <w:rPr>
          <w:rFonts w:ascii="Arial" w:hAnsi="Arial" w:cs="Arial"/>
          <w:sz w:val="20"/>
          <w:szCs w:val="20"/>
          <w:lang w:val="pt-BR"/>
        </w:rPr>
      </w:pPr>
    </w:p>
    <w:p w:rsidR="00E32873" w:rsidRPr="00B9013F" w:rsidRDefault="00E32873" w:rsidP="00B9013F">
      <w:pPr>
        <w:spacing w:after="120"/>
        <w:jc w:val="center"/>
        <w:rPr>
          <w:rFonts w:ascii="Arial" w:hAnsi="Arial" w:cs="Arial"/>
          <w:b/>
          <w:sz w:val="20"/>
          <w:szCs w:val="20"/>
          <w:lang w:val="pt-BR"/>
        </w:rPr>
      </w:pPr>
      <w:r w:rsidRPr="00B9013F">
        <w:rPr>
          <w:rFonts w:ascii="Arial" w:hAnsi="Arial" w:cs="Arial"/>
          <w:b/>
          <w:sz w:val="20"/>
          <w:szCs w:val="20"/>
          <w:lang w:val="pt-BR"/>
        </w:rPr>
        <w:t>QUYẾT ĐỊNH:</w:t>
      </w:r>
    </w:p>
    <w:p w:rsidR="00E32873" w:rsidRPr="00B9013F" w:rsidRDefault="00E32873" w:rsidP="00B9013F">
      <w:pPr>
        <w:spacing w:after="120"/>
        <w:jc w:val="center"/>
        <w:rPr>
          <w:rFonts w:ascii="Arial" w:hAnsi="Arial" w:cs="Arial"/>
          <w:b/>
          <w:sz w:val="20"/>
          <w:szCs w:val="20"/>
          <w:lang w:val="pt-BR"/>
        </w:rPr>
      </w:pPr>
    </w:p>
    <w:p w:rsidR="00E32873" w:rsidRPr="00B9013F" w:rsidRDefault="00E32873" w:rsidP="00B9013F">
      <w:pPr>
        <w:spacing w:after="120"/>
        <w:jc w:val="both"/>
        <w:rPr>
          <w:rFonts w:ascii="Arial" w:hAnsi="Arial" w:cs="Arial"/>
          <w:sz w:val="20"/>
          <w:szCs w:val="20"/>
          <w:lang w:val="pt-BR"/>
        </w:rPr>
      </w:pPr>
      <w:r w:rsidRPr="00B9013F">
        <w:rPr>
          <w:rFonts w:ascii="Arial" w:hAnsi="Arial" w:cs="Arial"/>
          <w:b/>
          <w:sz w:val="20"/>
          <w:szCs w:val="20"/>
          <w:lang w:val="pt-BR"/>
        </w:rPr>
        <w:t>Điều 1.</w:t>
      </w:r>
      <w:r w:rsidRPr="00B9013F">
        <w:rPr>
          <w:rFonts w:ascii="Arial" w:hAnsi="Arial" w:cs="Arial"/>
          <w:sz w:val="20"/>
          <w:szCs w:val="20"/>
          <w:lang w:val="pt-BR"/>
        </w:rPr>
        <w:t xml:space="preserve"> Ban hành kèm theo Quyết định này Quy chế tiếp nhận, quản lý và sử dụng viện trợ không hoàn lại không thuộc hỗ trợ phát triển chính thức của các cơ quan, tổ chức, cá nhân nước ngoài trên địa bàn tỉnh Thừa Thiên Huế.</w:t>
      </w:r>
    </w:p>
    <w:p w:rsidR="00E32873" w:rsidRPr="00B9013F" w:rsidRDefault="00E32873" w:rsidP="00B9013F">
      <w:pPr>
        <w:spacing w:after="120"/>
        <w:jc w:val="both"/>
        <w:rPr>
          <w:rFonts w:ascii="Arial" w:hAnsi="Arial" w:cs="Arial"/>
          <w:b/>
          <w:sz w:val="20"/>
          <w:szCs w:val="20"/>
          <w:lang w:val="pt-BR"/>
        </w:rPr>
      </w:pPr>
      <w:r w:rsidRPr="00B9013F">
        <w:rPr>
          <w:rFonts w:ascii="Arial" w:hAnsi="Arial" w:cs="Arial"/>
          <w:b/>
          <w:sz w:val="20"/>
          <w:szCs w:val="20"/>
          <w:lang w:val="pt-BR"/>
        </w:rPr>
        <w:t>Điều 2. Hiệu lực thi hành</w:t>
      </w:r>
    </w:p>
    <w:p w:rsidR="00E32873" w:rsidRPr="00B9013F" w:rsidRDefault="00E32873" w:rsidP="00B9013F">
      <w:pPr>
        <w:spacing w:after="120"/>
        <w:jc w:val="both"/>
        <w:rPr>
          <w:rFonts w:ascii="Arial" w:hAnsi="Arial" w:cs="Arial"/>
          <w:sz w:val="20"/>
          <w:szCs w:val="20"/>
          <w:lang w:val="pt-BR"/>
        </w:rPr>
      </w:pPr>
      <w:r w:rsidRPr="00B9013F">
        <w:rPr>
          <w:rFonts w:ascii="Arial" w:hAnsi="Arial" w:cs="Arial"/>
          <w:sz w:val="20"/>
          <w:szCs w:val="20"/>
          <w:lang w:val="pt-BR"/>
        </w:rPr>
        <w:t>Quyết định này có hiệu lực kể từ ngày</w:t>
      </w:r>
      <w:r w:rsidR="00083067" w:rsidRPr="00B9013F">
        <w:rPr>
          <w:rFonts w:ascii="Arial" w:hAnsi="Arial" w:cs="Arial"/>
          <w:sz w:val="20"/>
          <w:szCs w:val="20"/>
          <w:lang w:val="pt-BR"/>
        </w:rPr>
        <w:t xml:space="preserve"> </w:t>
      </w:r>
      <w:r w:rsidR="00BB11CC" w:rsidRPr="00B9013F">
        <w:rPr>
          <w:rFonts w:ascii="Arial" w:hAnsi="Arial" w:cs="Arial"/>
          <w:sz w:val="20"/>
          <w:szCs w:val="20"/>
          <w:lang w:val="pt-BR"/>
        </w:rPr>
        <w:t>20</w:t>
      </w:r>
      <w:r w:rsidRPr="00B9013F">
        <w:rPr>
          <w:rFonts w:ascii="Arial" w:hAnsi="Arial" w:cs="Arial"/>
          <w:sz w:val="20"/>
          <w:szCs w:val="20"/>
          <w:lang w:val="pt-BR"/>
        </w:rPr>
        <w:t xml:space="preserve"> tháng</w:t>
      </w:r>
      <w:r w:rsidR="00083067" w:rsidRPr="00B9013F">
        <w:rPr>
          <w:rFonts w:ascii="Arial" w:hAnsi="Arial" w:cs="Arial"/>
          <w:sz w:val="20"/>
          <w:szCs w:val="20"/>
          <w:lang w:val="pt-BR"/>
        </w:rPr>
        <w:t xml:space="preserve"> 5 </w:t>
      </w:r>
      <w:r w:rsidRPr="00B9013F">
        <w:rPr>
          <w:rFonts w:ascii="Arial" w:hAnsi="Arial" w:cs="Arial"/>
          <w:sz w:val="20"/>
          <w:szCs w:val="20"/>
          <w:lang w:val="pt-BR"/>
        </w:rPr>
        <w:t>năm 2022 thay thế Quyết định</w:t>
      </w:r>
      <w:r w:rsidR="004F0D7D" w:rsidRPr="00B9013F">
        <w:rPr>
          <w:rFonts w:ascii="Arial" w:hAnsi="Arial" w:cs="Arial"/>
          <w:sz w:val="20"/>
          <w:szCs w:val="20"/>
          <w:lang w:val="pt-BR"/>
        </w:rPr>
        <w:t xml:space="preserve"> số 11/2011/QĐ-UBND ngày 23 tháng </w:t>
      </w:r>
      <w:r w:rsidRPr="00B9013F">
        <w:rPr>
          <w:rFonts w:ascii="Arial" w:hAnsi="Arial" w:cs="Arial"/>
          <w:sz w:val="20"/>
          <w:szCs w:val="20"/>
          <w:lang w:val="pt-BR"/>
        </w:rPr>
        <w:t xml:space="preserve">4 năm 2011 của Ủy ban nhân dân tỉnh </w:t>
      </w:r>
      <w:r w:rsidRPr="00B9013F">
        <w:rPr>
          <w:rFonts w:ascii="Arial" w:hAnsi="Arial" w:cs="Arial"/>
          <w:color w:val="000000"/>
          <w:sz w:val="20"/>
          <w:szCs w:val="20"/>
        </w:rPr>
        <w:t xml:space="preserve">Thừa Thiên Huế ban hành quy chế quản lý và sử dụng viện trợ phi </w:t>
      </w:r>
      <w:r w:rsidR="004F0D7D" w:rsidRPr="00B9013F">
        <w:rPr>
          <w:rFonts w:ascii="Arial" w:hAnsi="Arial" w:cs="Arial"/>
          <w:color w:val="000000"/>
          <w:sz w:val="20"/>
          <w:szCs w:val="20"/>
        </w:rPr>
        <w:t>c</w:t>
      </w:r>
      <w:r w:rsidRPr="00B9013F">
        <w:rPr>
          <w:rFonts w:ascii="Arial" w:hAnsi="Arial" w:cs="Arial"/>
          <w:color w:val="000000"/>
          <w:sz w:val="20"/>
          <w:szCs w:val="20"/>
        </w:rPr>
        <w:t>hính phủ nước ngoài trên địa bàn tỉnh Thừa Thiên Huế</w:t>
      </w:r>
      <w:r w:rsidRPr="00B9013F">
        <w:rPr>
          <w:rFonts w:ascii="Arial" w:hAnsi="Arial" w:cs="Arial"/>
          <w:sz w:val="20"/>
          <w:szCs w:val="20"/>
          <w:lang w:val="pt-BR"/>
        </w:rPr>
        <w:t>.</w:t>
      </w:r>
    </w:p>
    <w:p w:rsidR="00E32873" w:rsidRPr="00B9013F" w:rsidRDefault="00E32873" w:rsidP="00B9013F">
      <w:pPr>
        <w:spacing w:after="120"/>
        <w:jc w:val="both"/>
        <w:rPr>
          <w:rFonts w:ascii="Arial" w:hAnsi="Arial" w:cs="Arial"/>
          <w:b/>
          <w:sz w:val="20"/>
          <w:szCs w:val="20"/>
          <w:lang w:val="pt-BR"/>
        </w:rPr>
      </w:pPr>
      <w:r w:rsidRPr="00B9013F">
        <w:rPr>
          <w:rFonts w:ascii="Arial" w:hAnsi="Arial" w:cs="Arial"/>
          <w:b/>
          <w:sz w:val="20"/>
          <w:szCs w:val="20"/>
          <w:lang w:val="pt-BR"/>
        </w:rPr>
        <w:t>Điều 3. Trách nhiệm thi hành</w:t>
      </w:r>
    </w:p>
    <w:p w:rsidR="00E32873" w:rsidRPr="00B9013F" w:rsidRDefault="00E32873" w:rsidP="00B9013F">
      <w:pPr>
        <w:spacing w:after="120"/>
        <w:jc w:val="both"/>
        <w:rPr>
          <w:rFonts w:ascii="Arial" w:hAnsi="Arial" w:cs="Arial"/>
          <w:sz w:val="20"/>
          <w:szCs w:val="20"/>
          <w:lang w:val="pt-BR"/>
        </w:rPr>
      </w:pPr>
      <w:r w:rsidRPr="00B9013F">
        <w:rPr>
          <w:rFonts w:ascii="Arial" w:hAnsi="Arial" w:cs="Arial"/>
          <w:color w:val="000000"/>
          <w:sz w:val="20"/>
          <w:szCs w:val="20"/>
        </w:rPr>
        <w:t>Chánh Văn phòng Ủy ban nhân dân tỉnh; Giám đốc Sở Kế hoạch và Đầu tư; Thủ trưởng các Sở, Ban, ngành cấp tỉnh; Chủ tịch Uỷ ban nhân dân các huyện, thị xã và thành phố Huế và các tổ chức, cá nhân có liên quan chịu trách nhiệm thi hành Quyết định này</w:t>
      </w:r>
      <w:r w:rsidRPr="00B9013F">
        <w:rPr>
          <w:rFonts w:ascii="Arial" w:hAnsi="Arial" w:cs="Arial"/>
          <w:sz w:val="20"/>
          <w:szCs w:val="20"/>
          <w:lang w:val="pt-BR"/>
        </w:rPr>
        <w:t xml:space="preserve">./. </w:t>
      </w:r>
    </w:p>
    <w:p w:rsidR="00E32873" w:rsidRPr="00B9013F" w:rsidRDefault="00E32873" w:rsidP="00B9013F">
      <w:pPr>
        <w:spacing w:after="120"/>
        <w:jc w:val="both"/>
        <w:rPr>
          <w:rFonts w:ascii="Arial" w:hAnsi="Arial" w:cs="Arial"/>
          <w:sz w:val="20"/>
          <w:szCs w:val="20"/>
          <w:lang w:val="pt-BR"/>
        </w:rPr>
      </w:pPr>
    </w:p>
    <w:p w:rsidR="00083067" w:rsidRPr="00B9013F" w:rsidRDefault="00083067" w:rsidP="00B9013F">
      <w:pPr>
        <w:spacing w:after="120"/>
        <w:jc w:val="both"/>
        <w:rPr>
          <w:rFonts w:ascii="Arial" w:hAnsi="Arial" w:cs="Arial"/>
          <w:sz w:val="20"/>
          <w:szCs w:val="2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083067" w:rsidRPr="00B9013F" w:rsidTr="00E73F5D">
        <w:tc>
          <w:tcPr>
            <w:tcW w:w="4644" w:type="dxa"/>
          </w:tcPr>
          <w:p w:rsidR="00083067" w:rsidRPr="00B9013F" w:rsidRDefault="00083067" w:rsidP="00B9013F">
            <w:pPr>
              <w:spacing w:after="120"/>
              <w:jc w:val="both"/>
              <w:rPr>
                <w:rFonts w:ascii="Arial" w:hAnsi="Arial" w:cs="Arial"/>
                <w:sz w:val="20"/>
                <w:szCs w:val="20"/>
                <w:lang w:val="pt-BR"/>
              </w:rPr>
            </w:pPr>
            <w:r w:rsidRPr="00B9013F">
              <w:rPr>
                <w:rFonts w:ascii="Arial" w:hAnsi="Arial" w:cs="Arial"/>
                <w:b/>
                <w:i/>
                <w:sz w:val="20"/>
                <w:szCs w:val="20"/>
                <w:lang w:val="pt-BR"/>
              </w:rPr>
              <w:t>Nơi nhận:</w:t>
            </w:r>
            <w:r w:rsidRPr="00B9013F">
              <w:rPr>
                <w:rFonts w:ascii="Arial" w:hAnsi="Arial" w:cs="Arial"/>
                <w:sz w:val="20"/>
                <w:szCs w:val="20"/>
                <w:lang w:val="pt-BR"/>
              </w:rPr>
              <w:t xml:space="preserve"> </w:t>
            </w:r>
          </w:p>
          <w:p w:rsidR="00083067" w:rsidRPr="00B9013F" w:rsidRDefault="00083067" w:rsidP="00B9013F">
            <w:pPr>
              <w:spacing w:after="120"/>
              <w:jc w:val="both"/>
              <w:rPr>
                <w:rFonts w:ascii="Arial" w:hAnsi="Arial" w:cs="Arial"/>
                <w:sz w:val="20"/>
                <w:szCs w:val="20"/>
                <w:lang w:val="pt-BR"/>
              </w:rPr>
            </w:pPr>
            <w:r w:rsidRPr="00B9013F">
              <w:rPr>
                <w:rFonts w:ascii="Arial" w:hAnsi="Arial" w:cs="Arial"/>
                <w:sz w:val="20"/>
                <w:szCs w:val="20"/>
                <w:lang w:val="pt-BR"/>
              </w:rPr>
              <w:t>- Như Điều 3;</w:t>
            </w:r>
            <w:r w:rsidRPr="00B9013F">
              <w:rPr>
                <w:rFonts w:ascii="Arial" w:hAnsi="Arial" w:cs="Arial"/>
                <w:sz w:val="20"/>
                <w:szCs w:val="20"/>
                <w:lang w:val="pt-BR"/>
              </w:rPr>
              <w:tab/>
            </w:r>
            <w:r w:rsidRPr="00B9013F">
              <w:rPr>
                <w:rFonts w:ascii="Arial" w:hAnsi="Arial" w:cs="Arial"/>
                <w:sz w:val="20"/>
                <w:szCs w:val="20"/>
                <w:lang w:val="pt-BR"/>
              </w:rPr>
              <w:tab/>
            </w:r>
            <w:r w:rsidRPr="00B9013F">
              <w:rPr>
                <w:rFonts w:ascii="Arial" w:hAnsi="Arial" w:cs="Arial"/>
                <w:sz w:val="20"/>
                <w:szCs w:val="20"/>
                <w:lang w:val="pt-BR"/>
              </w:rPr>
              <w:tab/>
            </w:r>
            <w:r w:rsidRPr="00B9013F">
              <w:rPr>
                <w:rFonts w:ascii="Arial" w:hAnsi="Arial" w:cs="Arial"/>
                <w:sz w:val="20"/>
                <w:szCs w:val="20"/>
                <w:lang w:val="pt-BR"/>
              </w:rPr>
              <w:tab/>
            </w:r>
            <w:r w:rsidRPr="00B9013F">
              <w:rPr>
                <w:rFonts w:ascii="Arial" w:hAnsi="Arial" w:cs="Arial"/>
                <w:sz w:val="20"/>
                <w:szCs w:val="20"/>
                <w:lang w:val="pt-BR"/>
              </w:rPr>
              <w:tab/>
            </w:r>
          </w:p>
          <w:p w:rsidR="00083067" w:rsidRPr="00B9013F" w:rsidRDefault="00083067" w:rsidP="00B9013F">
            <w:pPr>
              <w:spacing w:after="120"/>
              <w:jc w:val="both"/>
              <w:rPr>
                <w:rFonts w:ascii="Arial" w:hAnsi="Arial" w:cs="Arial"/>
                <w:sz w:val="20"/>
                <w:szCs w:val="20"/>
                <w:lang w:val="pt-BR"/>
              </w:rPr>
            </w:pPr>
            <w:r w:rsidRPr="00B9013F">
              <w:rPr>
                <w:rFonts w:ascii="Arial" w:hAnsi="Arial" w:cs="Arial"/>
                <w:sz w:val="20"/>
                <w:szCs w:val="20"/>
                <w:lang w:val="pt-BR"/>
              </w:rPr>
              <w:t>- Bộ Kế hoạch và Đầu tư;</w:t>
            </w:r>
          </w:p>
          <w:p w:rsidR="00076A93" w:rsidRPr="00B9013F" w:rsidRDefault="00083067" w:rsidP="00B9013F">
            <w:pPr>
              <w:spacing w:after="120"/>
              <w:jc w:val="both"/>
              <w:rPr>
                <w:rFonts w:ascii="Arial" w:hAnsi="Arial" w:cs="Arial"/>
                <w:sz w:val="20"/>
                <w:szCs w:val="20"/>
              </w:rPr>
            </w:pPr>
            <w:r w:rsidRPr="00B9013F">
              <w:rPr>
                <w:rFonts w:ascii="Arial" w:hAnsi="Arial" w:cs="Arial"/>
                <w:sz w:val="20"/>
                <w:szCs w:val="20"/>
              </w:rPr>
              <w:t xml:space="preserve">- TT Tỉnh ủy; </w:t>
            </w:r>
          </w:p>
          <w:p w:rsidR="00083067" w:rsidRPr="00B9013F" w:rsidRDefault="00076A93" w:rsidP="00B9013F">
            <w:pPr>
              <w:spacing w:after="120"/>
              <w:jc w:val="both"/>
              <w:rPr>
                <w:rFonts w:ascii="Arial" w:hAnsi="Arial" w:cs="Arial"/>
                <w:sz w:val="20"/>
                <w:szCs w:val="20"/>
              </w:rPr>
            </w:pPr>
            <w:r w:rsidRPr="00B9013F">
              <w:rPr>
                <w:rFonts w:ascii="Arial" w:hAnsi="Arial" w:cs="Arial"/>
                <w:sz w:val="20"/>
                <w:szCs w:val="20"/>
              </w:rPr>
              <w:t xml:space="preserve">- </w:t>
            </w:r>
            <w:r w:rsidR="00083067" w:rsidRPr="00B9013F">
              <w:rPr>
                <w:rFonts w:ascii="Arial" w:hAnsi="Arial" w:cs="Arial"/>
                <w:sz w:val="20"/>
                <w:szCs w:val="20"/>
              </w:rPr>
              <w:t xml:space="preserve">TT HĐND tỉnh; </w:t>
            </w:r>
          </w:p>
          <w:p w:rsidR="00083067" w:rsidRPr="00B9013F" w:rsidRDefault="00083067" w:rsidP="00B9013F">
            <w:pPr>
              <w:spacing w:after="120"/>
              <w:jc w:val="both"/>
              <w:rPr>
                <w:rFonts w:ascii="Arial" w:hAnsi="Arial" w:cs="Arial"/>
                <w:sz w:val="20"/>
                <w:szCs w:val="20"/>
              </w:rPr>
            </w:pPr>
            <w:r w:rsidRPr="00B9013F">
              <w:rPr>
                <w:rFonts w:ascii="Arial" w:hAnsi="Arial" w:cs="Arial"/>
                <w:sz w:val="20"/>
                <w:szCs w:val="20"/>
              </w:rPr>
              <w:t>- CT, các</w:t>
            </w:r>
            <w:r w:rsidR="00E73F5D" w:rsidRPr="00B9013F">
              <w:rPr>
                <w:rFonts w:ascii="Arial" w:hAnsi="Arial" w:cs="Arial"/>
                <w:sz w:val="20"/>
                <w:szCs w:val="20"/>
              </w:rPr>
              <w:t xml:space="preserve"> PCT UBND t</w:t>
            </w:r>
            <w:r w:rsidRPr="00B9013F">
              <w:rPr>
                <w:rFonts w:ascii="Arial" w:hAnsi="Arial" w:cs="Arial"/>
                <w:sz w:val="20"/>
                <w:szCs w:val="20"/>
              </w:rPr>
              <w:t>ỉnh ;</w:t>
            </w:r>
          </w:p>
          <w:p w:rsidR="00083067" w:rsidRPr="00B9013F" w:rsidRDefault="00083067" w:rsidP="00B9013F">
            <w:pPr>
              <w:spacing w:after="120"/>
              <w:jc w:val="both"/>
              <w:rPr>
                <w:rFonts w:ascii="Arial" w:hAnsi="Arial" w:cs="Arial"/>
                <w:sz w:val="20"/>
                <w:szCs w:val="20"/>
                <w:lang w:val="pt-BR"/>
              </w:rPr>
            </w:pPr>
            <w:r w:rsidRPr="00B9013F">
              <w:rPr>
                <w:rFonts w:ascii="Arial" w:hAnsi="Arial" w:cs="Arial"/>
                <w:sz w:val="20"/>
                <w:szCs w:val="20"/>
                <w:lang w:val="pt-BR"/>
              </w:rPr>
              <w:t>- Ủy ban Công tác về CTCPC</w:t>
            </w:r>
            <w:r w:rsidR="005A4570" w:rsidRPr="00B9013F">
              <w:rPr>
                <w:rFonts w:ascii="Arial" w:hAnsi="Arial" w:cs="Arial"/>
                <w:sz w:val="20"/>
                <w:szCs w:val="20"/>
                <w:lang w:val="pt-BR"/>
              </w:rPr>
              <w:t>P</w:t>
            </w:r>
            <w:r w:rsidRPr="00B9013F">
              <w:rPr>
                <w:rFonts w:ascii="Arial" w:hAnsi="Arial" w:cs="Arial"/>
                <w:sz w:val="20"/>
                <w:szCs w:val="20"/>
                <w:lang w:val="pt-BR"/>
              </w:rPr>
              <w:t>NN;</w:t>
            </w:r>
          </w:p>
          <w:p w:rsidR="00083067" w:rsidRPr="00B9013F" w:rsidRDefault="004B7407" w:rsidP="00B9013F">
            <w:pPr>
              <w:spacing w:after="120"/>
              <w:jc w:val="both"/>
              <w:rPr>
                <w:rFonts w:ascii="Arial" w:hAnsi="Arial" w:cs="Arial"/>
                <w:sz w:val="20"/>
                <w:szCs w:val="20"/>
                <w:lang w:val="pt-BR"/>
              </w:rPr>
            </w:pPr>
            <w:r w:rsidRPr="00B9013F">
              <w:rPr>
                <w:rFonts w:ascii="Arial" w:hAnsi="Arial" w:cs="Arial"/>
                <w:sz w:val="20"/>
                <w:szCs w:val="20"/>
                <w:lang w:val="pt-BR"/>
              </w:rPr>
              <w:t>- Cục Kiểm tra</w:t>
            </w:r>
            <w:r w:rsidR="00083067" w:rsidRPr="00B9013F">
              <w:rPr>
                <w:rFonts w:ascii="Arial" w:hAnsi="Arial" w:cs="Arial"/>
                <w:sz w:val="20"/>
                <w:szCs w:val="20"/>
                <w:lang w:val="pt-BR"/>
              </w:rPr>
              <w:t xml:space="preserve"> văn bản QPPL</w:t>
            </w:r>
            <w:r w:rsidR="00E73F5D" w:rsidRPr="00B9013F">
              <w:rPr>
                <w:rFonts w:ascii="Arial" w:hAnsi="Arial" w:cs="Arial"/>
                <w:sz w:val="20"/>
                <w:szCs w:val="20"/>
                <w:lang w:val="pt-BR"/>
              </w:rPr>
              <w:t xml:space="preserve"> </w:t>
            </w:r>
            <w:r w:rsidR="00083067" w:rsidRPr="00B9013F">
              <w:rPr>
                <w:rFonts w:ascii="Arial" w:hAnsi="Arial" w:cs="Arial"/>
                <w:sz w:val="20"/>
                <w:szCs w:val="20"/>
                <w:lang w:val="pt-BR"/>
              </w:rPr>
              <w:t>-</w:t>
            </w:r>
            <w:r w:rsidR="00E73F5D" w:rsidRPr="00B9013F">
              <w:rPr>
                <w:rFonts w:ascii="Arial" w:hAnsi="Arial" w:cs="Arial"/>
                <w:sz w:val="20"/>
                <w:szCs w:val="20"/>
                <w:lang w:val="pt-BR"/>
              </w:rPr>
              <w:t xml:space="preserve"> </w:t>
            </w:r>
            <w:r w:rsidR="00083067" w:rsidRPr="00B9013F">
              <w:rPr>
                <w:rFonts w:ascii="Arial" w:hAnsi="Arial" w:cs="Arial"/>
                <w:sz w:val="20"/>
                <w:szCs w:val="20"/>
                <w:lang w:val="pt-BR"/>
              </w:rPr>
              <w:t>Bộ Tư pháp;</w:t>
            </w:r>
          </w:p>
          <w:p w:rsidR="00083067" w:rsidRPr="00B9013F" w:rsidRDefault="00083067" w:rsidP="00B9013F">
            <w:pPr>
              <w:spacing w:after="120"/>
              <w:jc w:val="both"/>
              <w:rPr>
                <w:rFonts w:ascii="Arial" w:hAnsi="Arial" w:cs="Arial"/>
                <w:sz w:val="20"/>
                <w:szCs w:val="20"/>
              </w:rPr>
            </w:pPr>
            <w:r w:rsidRPr="00B9013F">
              <w:rPr>
                <w:rFonts w:ascii="Arial" w:hAnsi="Arial" w:cs="Arial"/>
                <w:sz w:val="20"/>
                <w:szCs w:val="20"/>
              </w:rPr>
              <w:lastRenderedPageBreak/>
              <w:t>- Sở, Ban, Ngành đoàn thể cấp tỉnh;</w:t>
            </w:r>
          </w:p>
          <w:p w:rsidR="00083067" w:rsidRPr="00B9013F" w:rsidRDefault="00E73F5D" w:rsidP="00B9013F">
            <w:pPr>
              <w:spacing w:after="120"/>
              <w:jc w:val="both"/>
              <w:rPr>
                <w:rFonts w:ascii="Arial" w:hAnsi="Arial" w:cs="Arial"/>
                <w:sz w:val="20"/>
                <w:szCs w:val="20"/>
              </w:rPr>
            </w:pPr>
            <w:r w:rsidRPr="00B9013F">
              <w:rPr>
                <w:rFonts w:ascii="Arial" w:hAnsi="Arial" w:cs="Arial"/>
                <w:sz w:val="20"/>
                <w:szCs w:val="20"/>
              </w:rPr>
              <w:t xml:space="preserve">- Liên hiệp </w:t>
            </w:r>
            <w:r w:rsidR="00083067" w:rsidRPr="00B9013F">
              <w:rPr>
                <w:rFonts w:ascii="Arial" w:hAnsi="Arial" w:cs="Arial"/>
                <w:sz w:val="20"/>
                <w:szCs w:val="20"/>
              </w:rPr>
              <w:t>CTCHN tỉnh;</w:t>
            </w:r>
          </w:p>
          <w:p w:rsidR="00E73F5D" w:rsidRPr="00B9013F" w:rsidRDefault="00E73F5D" w:rsidP="00B9013F">
            <w:pPr>
              <w:spacing w:after="120"/>
              <w:jc w:val="both"/>
              <w:rPr>
                <w:rFonts w:ascii="Arial" w:hAnsi="Arial" w:cs="Arial"/>
                <w:sz w:val="20"/>
                <w:szCs w:val="20"/>
              </w:rPr>
            </w:pPr>
            <w:r w:rsidRPr="00B9013F">
              <w:rPr>
                <w:rFonts w:ascii="Arial" w:hAnsi="Arial" w:cs="Arial"/>
                <w:sz w:val="20"/>
                <w:szCs w:val="20"/>
              </w:rPr>
              <w:t>- Công an tỉnh;</w:t>
            </w:r>
          </w:p>
          <w:p w:rsidR="00083067" w:rsidRPr="00B9013F" w:rsidRDefault="00E73F5D" w:rsidP="00B9013F">
            <w:pPr>
              <w:spacing w:after="120"/>
              <w:jc w:val="both"/>
              <w:rPr>
                <w:rFonts w:ascii="Arial" w:hAnsi="Arial" w:cs="Arial"/>
                <w:sz w:val="20"/>
                <w:szCs w:val="20"/>
              </w:rPr>
            </w:pPr>
            <w:r w:rsidRPr="00B9013F">
              <w:rPr>
                <w:rFonts w:ascii="Arial" w:hAnsi="Arial" w:cs="Arial"/>
                <w:sz w:val="20"/>
                <w:szCs w:val="20"/>
              </w:rPr>
              <w:t xml:space="preserve">- UBND các huyện, thị xã, Tp </w:t>
            </w:r>
            <w:r w:rsidR="00083067" w:rsidRPr="00B9013F">
              <w:rPr>
                <w:rFonts w:ascii="Arial" w:hAnsi="Arial" w:cs="Arial"/>
                <w:sz w:val="20"/>
                <w:szCs w:val="20"/>
              </w:rPr>
              <w:t>Huế;</w:t>
            </w:r>
          </w:p>
          <w:p w:rsidR="00083067" w:rsidRPr="00B9013F" w:rsidRDefault="00083067" w:rsidP="00B9013F">
            <w:pPr>
              <w:spacing w:after="120"/>
              <w:jc w:val="both"/>
              <w:rPr>
                <w:rFonts w:ascii="Arial" w:hAnsi="Arial" w:cs="Arial"/>
                <w:sz w:val="20"/>
                <w:szCs w:val="20"/>
              </w:rPr>
            </w:pPr>
            <w:r w:rsidRPr="00B9013F">
              <w:rPr>
                <w:rFonts w:ascii="Arial" w:hAnsi="Arial" w:cs="Arial"/>
                <w:sz w:val="20"/>
                <w:szCs w:val="20"/>
              </w:rPr>
              <w:t xml:space="preserve">- </w:t>
            </w:r>
            <w:r w:rsidR="00E73F5D" w:rsidRPr="00B9013F">
              <w:rPr>
                <w:rFonts w:ascii="Arial" w:hAnsi="Arial" w:cs="Arial"/>
                <w:sz w:val="20"/>
                <w:szCs w:val="20"/>
              </w:rPr>
              <w:t>VP: LĐ và các CV</w:t>
            </w:r>
            <w:r w:rsidRPr="00B9013F">
              <w:rPr>
                <w:rFonts w:ascii="Arial" w:hAnsi="Arial" w:cs="Arial"/>
                <w:sz w:val="20"/>
                <w:szCs w:val="20"/>
              </w:rPr>
              <w:t>;</w:t>
            </w:r>
          </w:p>
          <w:p w:rsidR="00076A93" w:rsidRPr="00B9013F" w:rsidRDefault="00076A93" w:rsidP="00B9013F">
            <w:pPr>
              <w:spacing w:after="120"/>
              <w:jc w:val="both"/>
              <w:rPr>
                <w:rFonts w:ascii="Arial" w:hAnsi="Arial" w:cs="Arial"/>
                <w:sz w:val="20"/>
                <w:szCs w:val="20"/>
              </w:rPr>
            </w:pPr>
            <w:r w:rsidRPr="00B9013F">
              <w:rPr>
                <w:rFonts w:ascii="Arial" w:hAnsi="Arial" w:cs="Arial"/>
                <w:sz w:val="20"/>
                <w:szCs w:val="20"/>
              </w:rPr>
              <w:t>- Cổng Thông tin điện tử tỉnh;</w:t>
            </w:r>
          </w:p>
          <w:p w:rsidR="00083067" w:rsidRPr="00B9013F" w:rsidRDefault="00083067" w:rsidP="00B9013F">
            <w:pPr>
              <w:spacing w:after="120"/>
              <w:rPr>
                <w:rFonts w:ascii="Arial" w:hAnsi="Arial" w:cs="Arial"/>
                <w:sz w:val="20"/>
                <w:szCs w:val="20"/>
              </w:rPr>
            </w:pPr>
            <w:r w:rsidRPr="00B9013F">
              <w:rPr>
                <w:rFonts w:ascii="Arial" w:hAnsi="Arial" w:cs="Arial"/>
                <w:sz w:val="20"/>
                <w:szCs w:val="20"/>
              </w:rPr>
              <w:t>- Công báo tỉnh;</w:t>
            </w:r>
          </w:p>
          <w:p w:rsidR="00083067" w:rsidRPr="00B9013F" w:rsidRDefault="00083067" w:rsidP="00B9013F">
            <w:pPr>
              <w:spacing w:after="120"/>
              <w:rPr>
                <w:rFonts w:ascii="Arial" w:hAnsi="Arial" w:cs="Arial"/>
                <w:sz w:val="20"/>
                <w:szCs w:val="20"/>
              </w:rPr>
            </w:pPr>
            <w:r w:rsidRPr="00B9013F">
              <w:rPr>
                <w:rFonts w:ascii="Arial" w:hAnsi="Arial" w:cs="Arial"/>
                <w:sz w:val="20"/>
                <w:szCs w:val="20"/>
              </w:rPr>
              <w:t xml:space="preserve">- Lưu: VT, </w:t>
            </w:r>
            <w:r w:rsidR="00E73F5D" w:rsidRPr="00B9013F">
              <w:rPr>
                <w:rFonts w:ascii="Arial" w:hAnsi="Arial" w:cs="Arial"/>
                <w:sz w:val="20"/>
                <w:szCs w:val="20"/>
              </w:rPr>
              <w:t xml:space="preserve">TH, </w:t>
            </w:r>
            <w:r w:rsidRPr="00B9013F">
              <w:rPr>
                <w:rFonts w:ascii="Arial" w:hAnsi="Arial" w:cs="Arial"/>
                <w:sz w:val="20"/>
                <w:szCs w:val="20"/>
              </w:rPr>
              <w:t>ĐN</w:t>
            </w:r>
            <w:r w:rsidR="004F772A" w:rsidRPr="00B9013F">
              <w:rPr>
                <w:rFonts w:ascii="Arial" w:hAnsi="Arial" w:cs="Arial"/>
                <w:sz w:val="20"/>
                <w:szCs w:val="20"/>
              </w:rPr>
              <w:t>.</w:t>
            </w:r>
          </w:p>
          <w:p w:rsidR="00083067" w:rsidRPr="00B9013F" w:rsidRDefault="00083067" w:rsidP="00B9013F">
            <w:pPr>
              <w:spacing w:after="120"/>
              <w:jc w:val="both"/>
              <w:rPr>
                <w:rFonts w:ascii="Arial" w:hAnsi="Arial" w:cs="Arial"/>
                <w:sz w:val="20"/>
                <w:szCs w:val="20"/>
                <w:lang w:val="pt-BR"/>
              </w:rPr>
            </w:pPr>
          </w:p>
        </w:tc>
        <w:tc>
          <w:tcPr>
            <w:tcW w:w="4644" w:type="dxa"/>
          </w:tcPr>
          <w:p w:rsidR="00083067" w:rsidRPr="00B9013F" w:rsidRDefault="00083067" w:rsidP="00B9013F">
            <w:pPr>
              <w:spacing w:after="120"/>
              <w:jc w:val="center"/>
              <w:rPr>
                <w:rFonts w:ascii="Arial" w:hAnsi="Arial" w:cs="Arial"/>
                <w:b/>
                <w:sz w:val="20"/>
                <w:szCs w:val="20"/>
                <w:lang w:val="pt-BR"/>
              </w:rPr>
            </w:pPr>
            <w:r w:rsidRPr="00B9013F">
              <w:rPr>
                <w:rFonts w:ascii="Arial" w:hAnsi="Arial" w:cs="Arial"/>
                <w:b/>
                <w:sz w:val="20"/>
                <w:szCs w:val="20"/>
                <w:lang w:val="pt-BR"/>
              </w:rPr>
              <w:lastRenderedPageBreak/>
              <w:t>TM. UỶ BAN NHÂN DÂN</w:t>
            </w:r>
          </w:p>
          <w:p w:rsidR="00083067" w:rsidRPr="00B9013F" w:rsidRDefault="00E73F5D" w:rsidP="00B9013F">
            <w:pPr>
              <w:spacing w:after="120"/>
              <w:jc w:val="center"/>
              <w:rPr>
                <w:rFonts w:ascii="Arial" w:hAnsi="Arial" w:cs="Arial"/>
                <w:b/>
                <w:sz w:val="20"/>
                <w:szCs w:val="20"/>
                <w:lang w:val="pt-BR"/>
              </w:rPr>
            </w:pPr>
            <w:r w:rsidRPr="00B9013F">
              <w:rPr>
                <w:rFonts w:ascii="Arial" w:hAnsi="Arial" w:cs="Arial"/>
                <w:b/>
                <w:sz w:val="20"/>
                <w:szCs w:val="20"/>
                <w:lang w:val="pt-BR"/>
              </w:rPr>
              <w:t xml:space="preserve">KT. </w:t>
            </w:r>
            <w:r w:rsidR="00083067" w:rsidRPr="00B9013F">
              <w:rPr>
                <w:rFonts w:ascii="Arial" w:hAnsi="Arial" w:cs="Arial"/>
                <w:b/>
                <w:sz w:val="20"/>
                <w:szCs w:val="20"/>
                <w:lang w:val="pt-BR"/>
              </w:rPr>
              <w:t>CHỦ TỊCH</w:t>
            </w:r>
          </w:p>
          <w:p w:rsidR="00E73F5D" w:rsidRPr="00B9013F" w:rsidRDefault="00E73F5D" w:rsidP="00B9013F">
            <w:pPr>
              <w:spacing w:after="120"/>
              <w:jc w:val="center"/>
              <w:rPr>
                <w:rFonts w:ascii="Arial" w:hAnsi="Arial" w:cs="Arial"/>
                <w:b/>
                <w:sz w:val="20"/>
                <w:szCs w:val="20"/>
                <w:lang w:val="pt-BR"/>
              </w:rPr>
            </w:pPr>
            <w:r w:rsidRPr="00B9013F">
              <w:rPr>
                <w:rFonts w:ascii="Arial" w:hAnsi="Arial" w:cs="Arial"/>
                <w:b/>
                <w:sz w:val="20"/>
                <w:szCs w:val="20"/>
                <w:lang w:val="pt-BR"/>
              </w:rPr>
              <w:t>PHÓ CHỦ TỊCH</w:t>
            </w: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b/>
                <w:sz w:val="20"/>
                <w:szCs w:val="20"/>
                <w:lang w:val="pt-BR"/>
              </w:rPr>
            </w:pPr>
          </w:p>
          <w:p w:rsidR="00E73F5D" w:rsidRPr="00B9013F" w:rsidRDefault="00E73F5D" w:rsidP="00B9013F">
            <w:pPr>
              <w:spacing w:after="120"/>
              <w:jc w:val="center"/>
              <w:rPr>
                <w:rFonts w:ascii="Arial" w:hAnsi="Arial" w:cs="Arial"/>
                <w:sz w:val="20"/>
                <w:szCs w:val="20"/>
                <w:lang w:val="pt-BR"/>
              </w:rPr>
            </w:pPr>
            <w:r w:rsidRPr="00B9013F">
              <w:rPr>
                <w:rFonts w:ascii="Arial" w:hAnsi="Arial" w:cs="Arial"/>
                <w:b/>
                <w:sz w:val="20"/>
                <w:szCs w:val="20"/>
                <w:lang w:val="pt-BR"/>
              </w:rPr>
              <w:t>Nguyễn Thanh Bình</w:t>
            </w:r>
          </w:p>
        </w:tc>
      </w:tr>
    </w:tbl>
    <w:p w:rsidR="00083067" w:rsidRPr="00B9013F" w:rsidRDefault="00083067" w:rsidP="00B9013F">
      <w:pPr>
        <w:spacing w:after="120"/>
        <w:jc w:val="both"/>
        <w:rPr>
          <w:rFonts w:ascii="Arial" w:hAnsi="Arial" w:cs="Arial"/>
          <w:sz w:val="20"/>
          <w:szCs w:val="20"/>
          <w:lang w:val="pt-BR"/>
        </w:rPr>
      </w:pPr>
    </w:p>
    <w:sectPr w:rsidR="00083067" w:rsidRPr="00B9013F" w:rsidSect="00DA3FEA">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7F0" w:rsidRDefault="008A27F0" w:rsidP="00DA3FEA">
      <w:r>
        <w:separator/>
      </w:r>
    </w:p>
  </w:endnote>
  <w:endnote w:type="continuationSeparator" w:id="0">
    <w:p w:rsidR="008A27F0" w:rsidRDefault="008A27F0" w:rsidP="00DA3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7F0" w:rsidRDefault="008A27F0" w:rsidP="00DA3FEA">
      <w:r>
        <w:separator/>
      </w:r>
    </w:p>
  </w:footnote>
  <w:footnote w:type="continuationSeparator" w:id="0">
    <w:p w:rsidR="008A27F0" w:rsidRDefault="008A27F0" w:rsidP="00DA3F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3270647"/>
      <w:docPartObj>
        <w:docPartGallery w:val="Page Numbers (Top of Page)"/>
        <w:docPartUnique/>
      </w:docPartObj>
    </w:sdtPr>
    <w:sdtEndPr>
      <w:rPr>
        <w:noProof/>
      </w:rPr>
    </w:sdtEndPr>
    <w:sdtContent>
      <w:p w:rsidR="00DA3FEA" w:rsidRDefault="00DA3FEA">
        <w:pPr>
          <w:pStyle w:val="Header"/>
          <w:jc w:val="center"/>
        </w:pPr>
        <w:r>
          <w:fldChar w:fldCharType="begin"/>
        </w:r>
        <w:r>
          <w:instrText xml:space="preserve"> PAGE   \* MERGEFORMAT </w:instrText>
        </w:r>
        <w:r>
          <w:fldChar w:fldCharType="separate"/>
        </w:r>
        <w:r w:rsidR="00B9013F">
          <w:rPr>
            <w:noProof/>
          </w:rPr>
          <w:t>2</w:t>
        </w:r>
        <w:r>
          <w:rPr>
            <w:noProof/>
          </w:rPr>
          <w:fldChar w:fldCharType="end"/>
        </w:r>
      </w:p>
    </w:sdtContent>
  </w:sdt>
  <w:p w:rsidR="00DA3FEA" w:rsidRDefault="00DA3F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873"/>
    <w:rsid w:val="000173CD"/>
    <w:rsid w:val="00027431"/>
    <w:rsid w:val="00076713"/>
    <w:rsid w:val="00076A93"/>
    <w:rsid w:val="00083067"/>
    <w:rsid w:val="003E2C7B"/>
    <w:rsid w:val="004B7407"/>
    <w:rsid w:val="004F0D7D"/>
    <w:rsid w:val="004F772A"/>
    <w:rsid w:val="00584562"/>
    <w:rsid w:val="005A2EC8"/>
    <w:rsid w:val="005A4570"/>
    <w:rsid w:val="006563D1"/>
    <w:rsid w:val="00735B33"/>
    <w:rsid w:val="00796B17"/>
    <w:rsid w:val="00851BB5"/>
    <w:rsid w:val="008A27F0"/>
    <w:rsid w:val="00B9013F"/>
    <w:rsid w:val="00BB11CC"/>
    <w:rsid w:val="00BB2B20"/>
    <w:rsid w:val="00BC10FC"/>
    <w:rsid w:val="00DA3FEA"/>
    <w:rsid w:val="00DB6751"/>
    <w:rsid w:val="00E32873"/>
    <w:rsid w:val="00E73F5D"/>
    <w:rsid w:val="00F16658"/>
    <w:rsid w:val="00FE0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8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30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A3FEA"/>
    <w:pPr>
      <w:tabs>
        <w:tab w:val="center" w:pos="4680"/>
        <w:tab w:val="right" w:pos="9360"/>
      </w:tabs>
    </w:pPr>
  </w:style>
  <w:style w:type="character" w:customStyle="1" w:styleId="HeaderChar">
    <w:name w:val="Header Char"/>
    <w:basedOn w:val="DefaultParagraphFont"/>
    <w:link w:val="Header"/>
    <w:uiPriority w:val="99"/>
    <w:rsid w:val="00DA3FE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3FEA"/>
    <w:pPr>
      <w:tabs>
        <w:tab w:val="center" w:pos="4680"/>
        <w:tab w:val="right" w:pos="9360"/>
      </w:tabs>
    </w:pPr>
  </w:style>
  <w:style w:type="character" w:customStyle="1" w:styleId="FooterChar">
    <w:name w:val="Footer Char"/>
    <w:basedOn w:val="DefaultParagraphFont"/>
    <w:link w:val="Footer"/>
    <w:uiPriority w:val="99"/>
    <w:rsid w:val="00DA3FEA"/>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8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30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A3FEA"/>
    <w:pPr>
      <w:tabs>
        <w:tab w:val="center" w:pos="4680"/>
        <w:tab w:val="right" w:pos="9360"/>
      </w:tabs>
    </w:pPr>
  </w:style>
  <w:style w:type="character" w:customStyle="1" w:styleId="HeaderChar">
    <w:name w:val="Header Char"/>
    <w:basedOn w:val="DefaultParagraphFont"/>
    <w:link w:val="Header"/>
    <w:uiPriority w:val="99"/>
    <w:rsid w:val="00DA3FE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3FEA"/>
    <w:pPr>
      <w:tabs>
        <w:tab w:val="center" w:pos="4680"/>
        <w:tab w:val="right" w:pos="9360"/>
      </w:tabs>
    </w:pPr>
  </w:style>
  <w:style w:type="character" w:customStyle="1" w:styleId="FooterChar">
    <w:name w:val="Footer Char"/>
    <w:basedOn w:val="DefaultParagraphFont"/>
    <w:link w:val="Footer"/>
    <w:uiPriority w:val="99"/>
    <w:rsid w:val="00DA3FE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AC023C-4998-4142-8A52-DCBE79E3DF35}"/>
</file>

<file path=customXml/itemProps2.xml><?xml version="1.0" encoding="utf-8"?>
<ds:datastoreItem xmlns:ds="http://schemas.openxmlformats.org/officeDocument/2006/customXml" ds:itemID="{2DD23914-0F31-41D4-8A83-4A81290C6C51}"/>
</file>

<file path=customXml/itemProps3.xml><?xml version="1.0" encoding="utf-8"?>
<ds:datastoreItem xmlns:ds="http://schemas.openxmlformats.org/officeDocument/2006/customXml" ds:itemID="{D6AB024A-BC2C-4ACF-BBC2-33F9A180D522}"/>
</file>

<file path=docProps/app.xml><?xml version="1.0" encoding="utf-8"?>
<Properties xmlns="http://schemas.openxmlformats.org/officeDocument/2006/extended-properties" xmlns:vt="http://schemas.openxmlformats.org/officeDocument/2006/docPropsVTypes">
  <Template>Normal.dotm</Template>
  <TotalTime>63</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cp:lastPrinted>2022-05-09T04:42:00Z</cp:lastPrinted>
  <dcterms:created xsi:type="dcterms:W3CDTF">2022-05-06T07:25:00Z</dcterms:created>
  <dcterms:modified xsi:type="dcterms:W3CDTF">2022-09-05T03:58:00Z</dcterms:modified>
</cp:coreProperties>
</file>